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A21AB">
        <w:rPr>
          <w:rFonts w:ascii="Times New Roman" w:hAnsi="Times New Roman"/>
          <w:sz w:val="28"/>
          <w:szCs w:val="28"/>
        </w:rPr>
        <w:t>24</w:t>
      </w:r>
      <w:r w:rsidR="00B844CE">
        <w:rPr>
          <w:rFonts w:ascii="Times New Roman" w:hAnsi="Times New Roman"/>
          <w:sz w:val="28"/>
          <w:szCs w:val="28"/>
        </w:rPr>
        <w:t>.03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F1C82" w:rsidRPr="005F1C8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5F1C82" w:rsidP="007A2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A21A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7A21AB">
              <w:rPr>
                <w:rFonts w:ascii="Times New Roman" w:hAnsi="Times New Roman"/>
                <w:sz w:val="28"/>
                <w:szCs w:val="28"/>
              </w:rPr>
              <w:t>таханова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1AB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FB6FD4" w:rsidRPr="001B56AA" w:rsidRDefault="007A21A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A21AB">
              <w:rPr>
                <w:rFonts w:ascii="Times New Roman" w:hAnsi="Times New Roman"/>
                <w:sz w:val="28"/>
                <w:szCs w:val="28"/>
              </w:rPr>
              <w:t>275 от 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B844CE">
              <w:rPr>
                <w:rFonts w:ascii="Times New Roman" w:hAnsi="Times New Roman"/>
                <w:sz w:val="28"/>
                <w:szCs w:val="28"/>
              </w:rPr>
              <w:t>3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7A21AB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7A21A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0507" cy="5936385"/>
                  <wp:effectExtent l="19050" t="0" r="0" b="0"/>
                  <wp:docPr id="1" name="Рисунок 1" descr="U:\obmen\УПРАВЛЕНИЕ  ПОТРЕБИТЕЛЬСКОГО РЫНКА\ОТДЕЛ  КОНТРОЛЯ\Чуев\фото\149035667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фото\149035667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507" cy="593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1AB" w:rsidRPr="001B56AA" w:rsidTr="0061455C">
        <w:trPr>
          <w:trHeight w:val="1975"/>
        </w:trPr>
        <w:tc>
          <w:tcPr>
            <w:tcW w:w="1101" w:type="dxa"/>
          </w:tcPr>
          <w:p w:rsidR="007A21AB" w:rsidRPr="00757385" w:rsidRDefault="007A21A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7A21AB" w:rsidRPr="00157212" w:rsidRDefault="007A21AB" w:rsidP="007A2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арковая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7A21AB" w:rsidRPr="001B56AA" w:rsidRDefault="007A21AB" w:rsidP="00451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410" w:type="dxa"/>
          </w:tcPr>
          <w:p w:rsidR="007A21AB" w:rsidRPr="001B56AA" w:rsidRDefault="007A21AB" w:rsidP="00451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276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24.03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A21AB" w:rsidRPr="001B56AA" w:rsidRDefault="007A21AB" w:rsidP="00451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03.04.2017</w:t>
            </w:r>
          </w:p>
        </w:tc>
        <w:tc>
          <w:tcPr>
            <w:tcW w:w="5528" w:type="dxa"/>
          </w:tcPr>
          <w:p w:rsidR="007A21AB" w:rsidRPr="001B56AA" w:rsidRDefault="007A21A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34243" cy="6209414"/>
                  <wp:effectExtent l="19050" t="0" r="0" b="0"/>
                  <wp:docPr id="3" name="Рисунок 2" descr="U:\obmen\УПРАВЛЕНИЕ  ПОТРЕБИТЕЛЬСКОГО РЫНКА\ОТДЕЛ  КОНТРОЛЯ\Чуев\фото\1490356670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фото\1490356670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4243" cy="6209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2017-04-03T06:18:00Z</dcterms:created>
  <dcterms:modified xsi:type="dcterms:W3CDTF">2017-04-03T06:18:00Z</dcterms:modified>
</cp:coreProperties>
</file>