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547D15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547D1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547D1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547D15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 xml:space="preserve">от 25.10.2001 </w:t>
      </w:r>
      <w:r w:rsidR="007D7BE4">
        <w:rPr>
          <w:rFonts w:ascii="Arial" w:hAnsi="Arial" w:cs="Arial"/>
          <w:szCs w:val="28"/>
          <w:lang w:val="ru-RU"/>
        </w:rPr>
        <w:t xml:space="preserve">                     </w:t>
      </w:r>
      <w:r w:rsidR="00196E69" w:rsidRPr="00D70270">
        <w:rPr>
          <w:rFonts w:ascii="Arial" w:hAnsi="Arial" w:cs="Arial"/>
          <w:szCs w:val="28"/>
          <w:lang w:val="ru-RU"/>
        </w:rPr>
        <w:t>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547D15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bookmarkStart w:id="0" w:name="_GoBack"/>
      <w:bookmarkEnd w:id="0"/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196E69" w:rsidRPr="00E3268C" w:rsidRDefault="003C3347" w:rsidP="00547D15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BD608D" w:rsidRPr="00BD608D">
        <w:rPr>
          <w:rFonts w:ascii="Arial" w:hAnsi="Arial" w:cs="Arial"/>
          <w:szCs w:val="28"/>
          <w:lang w:val="ru-RU"/>
        </w:rPr>
        <w:t>3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3C3347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3C3347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C3347">
        <w:rPr>
          <w:rFonts w:ascii="Arial" w:hAnsi="Arial" w:cs="Arial"/>
          <w:szCs w:val="28"/>
          <w:lang w:val="ru-RU"/>
        </w:rPr>
        <w:t>ественных и земельных отношений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021528" w:rsidRPr="00E3268C">
        <w:rPr>
          <w:rFonts w:ascii="Arial" w:hAnsi="Arial" w:cs="Arial"/>
          <w:szCs w:val="28"/>
          <w:lang w:val="ru-RU"/>
        </w:rPr>
        <w:t>администрации города Липецка, 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r w:rsidR="00021528"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AB5D3A">
        <w:rPr>
          <w:rFonts w:ascii="Arial" w:hAnsi="Arial" w:cs="Arial"/>
          <w:szCs w:val="28"/>
          <w:lang w:val="ru-RU"/>
        </w:rPr>
        <w:t xml:space="preserve"> </w:t>
      </w:r>
      <w:r w:rsidR="007D7BE4">
        <w:rPr>
          <w:rFonts w:ascii="Arial" w:hAnsi="Arial" w:cs="Arial"/>
          <w:szCs w:val="28"/>
          <w:lang w:val="ru-RU"/>
        </w:rPr>
        <w:t xml:space="preserve">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</w:t>
      </w:r>
      <w:r>
        <w:rPr>
          <w:rFonts w:ascii="Arial" w:hAnsi="Arial" w:cs="Arial"/>
          <w:szCs w:val="28"/>
          <w:lang w:val="ru-RU"/>
        </w:rPr>
        <w:t>;</w:t>
      </w:r>
    </w:p>
    <w:p w:rsidR="0085170D" w:rsidRPr="00947832" w:rsidRDefault="00BD608D" w:rsidP="00547D15">
      <w:pPr>
        <w:suppressAutoHyphens/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Pr="00BD608D">
        <w:rPr>
          <w:rFonts w:ascii="Arial" w:hAnsi="Arial" w:cs="Arial"/>
          <w:szCs w:val="28"/>
          <w:lang w:val="ru-RU"/>
        </w:rPr>
        <w:t>4</w:t>
      </w:r>
      <w:r>
        <w:rPr>
          <w:rFonts w:ascii="Arial" w:hAnsi="Arial" w:cs="Arial"/>
          <w:szCs w:val="28"/>
          <w:lang w:val="ru-RU"/>
        </w:rPr>
        <w:t>.</w:t>
      </w:r>
      <w:r w:rsidR="0085170D" w:rsidRPr="0085170D">
        <w:rPr>
          <w:rFonts w:ascii="Arial" w:hAnsi="Arial" w:cs="Arial"/>
          <w:szCs w:val="28"/>
          <w:lang w:val="ru-RU"/>
        </w:rPr>
        <w:t xml:space="preserve"> </w:t>
      </w:r>
      <w:hyperlink r:id="rId11" w:tooltip="Приказ Минэкономразвития России от 27.11.2014 N 762 (ред. от 13.10.2016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" w:history="1">
        <w:proofErr w:type="gramStart"/>
        <w:r w:rsidR="0085170D">
          <w:rPr>
            <w:rFonts w:ascii="Arial" w:hAnsi="Arial" w:cs="Arial"/>
            <w:color w:val="0000FF"/>
            <w:szCs w:val="28"/>
            <w:lang w:val="ru-RU"/>
          </w:rPr>
          <w:t>П</w:t>
        </w:r>
        <w:r w:rsidR="0085170D" w:rsidRPr="00353B4A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85170D" w:rsidRPr="00947832">
        <w:rPr>
          <w:rFonts w:ascii="Arial" w:hAnsi="Arial" w:cs="Arial"/>
          <w:szCs w:val="28"/>
          <w:lang w:val="ru-RU"/>
        </w:rPr>
        <w:t xml:space="preserve"> Минэкономразвития России от 27.11.2014 N 762</w:t>
      </w:r>
      <w:r w:rsidR="00547D15">
        <w:rPr>
          <w:rFonts w:ascii="Arial" w:hAnsi="Arial" w:cs="Arial"/>
          <w:szCs w:val="28"/>
          <w:lang w:val="ru-RU"/>
        </w:rPr>
        <w:t xml:space="preserve">                      </w:t>
      </w:r>
      <w:r w:rsidR="0085170D" w:rsidRPr="00947832">
        <w:rPr>
          <w:rFonts w:ascii="Arial" w:hAnsi="Arial" w:cs="Arial"/>
          <w:szCs w:val="28"/>
          <w:lang w:val="ru-RU"/>
        </w:rPr>
        <w:t xml:space="preserve">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</w:t>
      </w:r>
      <w:r w:rsidR="0085170D" w:rsidRPr="00947832">
        <w:rPr>
          <w:rFonts w:ascii="Arial" w:hAnsi="Arial" w:cs="Arial"/>
          <w:szCs w:val="28"/>
          <w:lang w:val="ru-RU"/>
        </w:rPr>
        <w:t>о</w:t>
      </w:r>
      <w:r w:rsidR="0085170D" w:rsidRPr="00947832">
        <w:rPr>
          <w:rFonts w:ascii="Arial" w:hAnsi="Arial" w:cs="Arial"/>
          <w:szCs w:val="28"/>
          <w:lang w:val="ru-RU"/>
        </w:rPr>
        <w:t>рии в форме электронного документа, формы схемы расположения земельного участка или земельных</w:t>
      </w:r>
      <w:proofErr w:type="gramEnd"/>
      <w:r w:rsidR="0085170D" w:rsidRPr="00947832">
        <w:rPr>
          <w:rFonts w:ascii="Arial" w:hAnsi="Arial" w:cs="Arial"/>
          <w:szCs w:val="28"/>
          <w:lang w:val="ru-RU"/>
        </w:rPr>
        <w:t xml:space="preserve"> участков на кадастровом плане территории, подготовка которой осуществляется в форме документа на бумажном носителе" </w:t>
      </w:r>
      <w:r w:rsidR="0085170D" w:rsidRPr="00353B4A">
        <w:rPr>
          <w:rFonts w:ascii="Arial" w:hAnsi="Arial" w:cs="Arial"/>
          <w:szCs w:val="28"/>
          <w:lang w:val="ru-RU"/>
        </w:rPr>
        <w:t>(</w:t>
      </w:r>
      <w:r w:rsidR="0085170D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18.02.2015</w:t>
      </w:r>
      <w:r w:rsidR="0085170D" w:rsidRPr="00353B4A">
        <w:rPr>
          <w:rFonts w:ascii="Arial" w:hAnsi="Arial" w:cs="Arial"/>
          <w:szCs w:val="28"/>
          <w:lang w:val="ru-RU"/>
        </w:rPr>
        <w:t>)</w:t>
      </w:r>
      <w:r w:rsidR="0085170D" w:rsidRPr="00947832">
        <w:rPr>
          <w:rFonts w:ascii="Arial" w:hAnsi="Arial" w:cs="Arial"/>
          <w:szCs w:val="28"/>
          <w:lang w:val="ru-RU"/>
        </w:rPr>
        <w:t>;</w:t>
      </w:r>
    </w:p>
    <w:p w:rsidR="00B730E0" w:rsidRPr="00B730E0" w:rsidRDefault="00BD608D" w:rsidP="00547D15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5. </w:t>
      </w:r>
      <w:hyperlink r:id="rId12" w:tooltip="Решение Липецкого городского Совета депутатов от 26.10.2010 N 131 (ред. от 28.11.2017) &quot;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="00B730E0" w:rsidRPr="00B730E0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>
        <w:rPr>
          <w:rFonts w:ascii="Arial" w:hAnsi="Arial" w:cs="Arial"/>
          <w:szCs w:val="28"/>
          <w:lang w:val="ru-RU"/>
        </w:rPr>
        <w:t xml:space="preserve"> </w:t>
      </w:r>
      <w:r w:rsidR="00B730E0" w:rsidRPr="00B730E0">
        <w:rPr>
          <w:rFonts w:ascii="Arial" w:hAnsi="Arial" w:cs="Arial"/>
          <w:szCs w:val="28"/>
          <w:lang w:val="ru-RU"/>
        </w:rPr>
        <w:t xml:space="preserve">Липецкого городского Совета депутатов от 26.10.2010 </w:t>
      </w:r>
      <w:r>
        <w:rPr>
          <w:rFonts w:ascii="Arial" w:hAnsi="Arial" w:cs="Arial"/>
          <w:szCs w:val="28"/>
          <w:lang w:val="ru-RU"/>
        </w:rPr>
        <w:t xml:space="preserve">               </w:t>
      </w:r>
      <w:r w:rsidR="00B730E0" w:rsidRPr="00B730E0">
        <w:rPr>
          <w:rFonts w:ascii="Arial" w:hAnsi="Arial" w:cs="Arial"/>
          <w:szCs w:val="28"/>
          <w:lang w:val="ru-RU"/>
        </w:rPr>
        <w:t xml:space="preserve">N 131 "О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</w:t>
      </w:r>
      <w:proofErr w:type="spellStart"/>
      <w:r w:rsidR="00B730E0" w:rsidRPr="00B730E0">
        <w:rPr>
          <w:rFonts w:ascii="Arial" w:hAnsi="Arial" w:cs="Arial"/>
          <w:szCs w:val="28"/>
          <w:lang w:val="ru-RU"/>
        </w:rPr>
        <w:t>Липецка</w:t>
      </w:r>
      <w:proofErr w:type="gramStart"/>
      <w:r w:rsidR="00B730E0" w:rsidRPr="00B730E0">
        <w:rPr>
          <w:rFonts w:ascii="Arial" w:hAnsi="Arial" w:cs="Arial"/>
          <w:szCs w:val="28"/>
          <w:lang w:val="ru-RU"/>
        </w:rPr>
        <w:t>"</w:t>
      </w:r>
      <w:r w:rsidR="006A2336">
        <w:rPr>
          <w:rFonts w:ascii="Arial" w:hAnsi="Arial" w:cs="Arial"/>
          <w:szCs w:val="28"/>
          <w:lang w:val="ru-RU"/>
        </w:rPr>
        <w:t>"</w:t>
      </w:r>
      <w:proofErr w:type="gramEnd"/>
      <w:r w:rsidR="006A2336">
        <w:rPr>
          <w:rFonts w:ascii="Arial" w:hAnsi="Arial" w:cs="Arial"/>
          <w:szCs w:val="28"/>
          <w:lang w:val="ru-RU"/>
        </w:rPr>
        <w:t>Огни</w:t>
      </w:r>
      <w:proofErr w:type="spellEnd"/>
      <w:r w:rsidR="006A2336">
        <w:rPr>
          <w:rFonts w:ascii="Arial" w:hAnsi="Arial" w:cs="Arial"/>
          <w:szCs w:val="28"/>
          <w:lang w:val="ru-RU"/>
        </w:rPr>
        <w:t xml:space="preserve"> Липецка", N 23, 19.11.2010 (приложение к газете "Липецкая газета", N 221, 19.11.2010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6A2336">
        <w:rPr>
          <w:rFonts w:ascii="Arial" w:hAnsi="Arial" w:cs="Arial"/>
          <w:szCs w:val="28"/>
          <w:lang w:val="ru-RU"/>
        </w:rPr>
        <w:t>(</w:t>
      </w:r>
      <w:proofErr w:type="gramStart"/>
      <w:r w:rsidR="006A2336">
        <w:rPr>
          <w:rFonts w:ascii="Arial" w:hAnsi="Arial" w:cs="Arial"/>
          <w:szCs w:val="28"/>
          <w:lang w:val="ru-RU"/>
        </w:rPr>
        <w:t>поправка)</w:t>
      </w:r>
      <w:r w:rsidR="007D7BE4">
        <w:rPr>
          <w:rFonts w:ascii="Arial" w:hAnsi="Arial" w:cs="Arial"/>
          <w:szCs w:val="28"/>
          <w:lang w:val="ru-RU"/>
        </w:rPr>
        <w:t>).</w:t>
      </w:r>
      <w:proofErr w:type="gramEnd"/>
    </w:p>
    <w:p w:rsidR="00353B4A" w:rsidRPr="00E3268C" w:rsidRDefault="00505CE8" w:rsidP="00547D15">
      <w:pPr>
        <w:pStyle w:val="ab"/>
        <w:suppressAutoHyphens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szCs w:val="28"/>
          <w:lang w:val="ru-RU"/>
        </w:rPr>
      </w:pPr>
      <w:r w:rsidRPr="00505CE8">
        <w:rPr>
          <w:rFonts w:ascii="Arial" w:hAnsi="Arial" w:cs="Arial"/>
          <w:szCs w:val="28"/>
          <w:lang w:val="ru-RU"/>
        </w:rPr>
        <w:t>6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3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" w:history="1">
        <w:r w:rsidR="00353B4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353B4A" w:rsidRPr="00E3268C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353B4A" w:rsidRPr="00E3268C">
        <w:rPr>
          <w:rFonts w:ascii="Arial" w:hAnsi="Arial" w:cs="Arial"/>
          <w:szCs w:val="28"/>
          <w:lang w:val="ru-RU"/>
        </w:rPr>
        <w:t xml:space="preserve"> Минэкономразвития России от 12.01.2015 N 1 </w:t>
      </w:r>
      <w:r w:rsidR="00353B4A">
        <w:rPr>
          <w:rFonts w:ascii="Arial" w:hAnsi="Arial" w:cs="Arial"/>
          <w:szCs w:val="28"/>
          <w:lang w:val="ru-RU"/>
        </w:rPr>
        <w:t xml:space="preserve">                      </w:t>
      </w:r>
      <w:r w:rsidR="00353B4A" w:rsidRPr="00E3268C">
        <w:rPr>
          <w:rFonts w:ascii="Arial" w:hAnsi="Arial" w:cs="Arial"/>
          <w:szCs w:val="28"/>
          <w:lang w:val="ru-RU"/>
        </w:rPr>
        <w:t>"Об утверждении перечня документов, подтверждающих право заявителя на приобретение земельного участка без проведения торгов" (Официальный интернет-портал правовой информации http://www.pravo.gov.ru, 28.02.2015)</w:t>
      </w:r>
      <w:r w:rsidR="00547D15">
        <w:rPr>
          <w:rFonts w:ascii="Arial" w:hAnsi="Arial" w:cs="Arial"/>
          <w:szCs w:val="28"/>
          <w:lang w:val="ru-RU"/>
        </w:rPr>
        <w:t>;</w:t>
      </w:r>
      <w:r w:rsidR="00353B4A" w:rsidRPr="00E3268C">
        <w:rPr>
          <w:rFonts w:ascii="Arial" w:hAnsi="Arial" w:cs="Arial"/>
          <w:szCs w:val="28"/>
          <w:lang w:val="ru-RU"/>
        </w:rPr>
        <w:t xml:space="preserve"> </w:t>
      </w:r>
    </w:p>
    <w:p w:rsidR="00353B4A" w:rsidRDefault="00353B4A" w:rsidP="00547D15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>7.</w:t>
      </w:r>
      <w:r w:rsidR="0085170D">
        <w:rPr>
          <w:rFonts w:ascii="Arial" w:hAnsi="Arial" w:cs="Arial"/>
          <w:szCs w:val="28"/>
          <w:lang w:val="ru-RU"/>
        </w:rPr>
        <w:t xml:space="preserve"> </w:t>
      </w:r>
      <w:hyperlink r:id="rId14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proofErr w:type="gramStart"/>
        <w:r w:rsidRPr="00AB5D3A">
          <w:rPr>
            <w:rFonts w:ascii="Arial" w:hAnsi="Arial" w:cs="Arial"/>
            <w:color w:val="0000FF"/>
            <w:szCs w:val="28"/>
            <w:lang w:val="ru-RU"/>
          </w:rPr>
          <w:t>Приказ</w:t>
        </w:r>
      </w:hyperlink>
      <w:r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                     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</w:t>
      </w:r>
      <w:r w:rsidRPr="00AB5D3A">
        <w:rPr>
          <w:rFonts w:ascii="Arial" w:hAnsi="Arial" w:cs="Arial"/>
          <w:szCs w:val="28"/>
          <w:lang w:val="ru-RU"/>
        </w:rPr>
        <w:lastRenderedPageBreak/>
        <w:t>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Pr="00AB5D3A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Pr="00AB5D3A">
        <w:rPr>
          <w:rFonts w:ascii="Arial" w:hAnsi="Arial" w:cs="Arial"/>
          <w:szCs w:val="28"/>
          <w:lang w:val="ru-RU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(Официальный интернет-портал правовой</w:t>
      </w:r>
      <w:proofErr w:type="gramEnd"/>
      <w:r w:rsidRPr="00AB5D3A">
        <w:rPr>
          <w:rFonts w:ascii="Arial" w:hAnsi="Arial" w:cs="Arial"/>
          <w:szCs w:val="28"/>
          <w:lang w:val="ru-RU"/>
        </w:rPr>
        <w:t xml:space="preserve"> информации http://www.pravo</w:t>
      </w:r>
      <w:r w:rsidR="0085170D">
        <w:rPr>
          <w:rFonts w:ascii="Arial" w:hAnsi="Arial" w:cs="Arial"/>
          <w:szCs w:val="28"/>
          <w:lang w:val="ru-RU"/>
        </w:rPr>
        <w:t>.gov.ru, 27.02.2015);</w:t>
      </w:r>
      <w:r w:rsidRPr="00AB5D3A">
        <w:rPr>
          <w:rFonts w:ascii="Arial" w:hAnsi="Arial" w:cs="Arial"/>
          <w:szCs w:val="28"/>
          <w:lang w:val="ru-RU"/>
        </w:rPr>
        <w:t xml:space="preserve"> </w:t>
      </w:r>
    </w:p>
    <w:p w:rsidR="00353B4A" w:rsidRPr="00AB5D3A" w:rsidRDefault="0085170D" w:rsidP="00547D15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 xml:space="preserve">8. </w:t>
      </w:r>
      <w:hyperlink r:id="rId15" w:tooltip="Постановление Правительства РФ от 25.06.2012 N 634 (ред. от 27.08.2018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" w:history="1">
        <w:r w:rsidR="00353B4A" w:rsidRPr="00AB5D3A">
          <w:rPr>
            <w:rFonts w:ascii="Arial" w:hAnsi="Arial" w:cs="Arial"/>
            <w:color w:val="0000FF"/>
            <w:szCs w:val="28"/>
            <w:lang w:val="ru-RU"/>
          </w:rPr>
          <w:t>Постановление</w:t>
        </w:r>
      </w:hyperlink>
      <w:r w:rsidR="00353B4A" w:rsidRPr="00AB5D3A">
        <w:rPr>
          <w:rFonts w:ascii="Arial" w:hAnsi="Arial" w:cs="Arial"/>
          <w:szCs w:val="28"/>
          <w:lang w:val="ru-RU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 N 148, 02.07.2012, "Собрание законодательства РФ", 02.07.2012, N 27, ст. 3744)</w:t>
      </w:r>
      <w:r>
        <w:rPr>
          <w:rFonts w:ascii="Arial" w:hAnsi="Arial" w:cs="Arial"/>
          <w:szCs w:val="28"/>
          <w:lang w:val="ru-RU"/>
        </w:rPr>
        <w:t>;</w:t>
      </w:r>
      <w:r w:rsidR="00353B4A" w:rsidRPr="00AB5D3A">
        <w:rPr>
          <w:rFonts w:ascii="Arial" w:hAnsi="Arial" w:cs="Arial"/>
          <w:szCs w:val="28"/>
          <w:lang w:val="ru-RU"/>
        </w:rPr>
        <w:t xml:space="preserve"> </w:t>
      </w:r>
    </w:p>
    <w:p w:rsidR="00353B4A" w:rsidRPr="00976973" w:rsidRDefault="0085170D" w:rsidP="00547D15">
      <w:pPr>
        <w:suppressAutoHyphens/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9. </w:t>
      </w:r>
      <w:hyperlink r:id="rId16" w:tooltip="Решение Липецкого городского Совета депутатов от 30.10.2012 N 541 &quot;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="00947832" w:rsidRPr="00353B4A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 w:rsidR="00947832" w:rsidRPr="00947832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30.10.2012</w:t>
      </w:r>
      <w:r>
        <w:rPr>
          <w:rFonts w:ascii="Arial" w:hAnsi="Arial" w:cs="Arial"/>
          <w:szCs w:val="28"/>
          <w:lang w:val="ru-RU"/>
        </w:rPr>
        <w:t xml:space="preserve">                 </w:t>
      </w:r>
      <w:r w:rsidR="00947832" w:rsidRPr="00947832">
        <w:rPr>
          <w:rFonts w:ascii="Arial" w:hAnsi="Arial" w:cs="Arial"/>
          <w:szCs w:val="28"/>
          <w:lang w:val="ru-RU"/>
        </w:rPr>
        <w:t>N 541 "О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собственникам зданий, строений, сооружений, расположенных на этих земельных участках"</w:t>
      </w:r>
      <w:proofErr w:type="gramStart"/>
      <w:r w:rsidR="00353B4A" w:rsidRPr="00353B4A">
        <w:rPr>
          <w:rFonts w:ascii="Arial" w:hAnsi="Arial" w:cs="Arial"/>
          <w:szCs w:val="28"/>
          <w:lang w:val="ru-RU"/>
        </w:rPr>
        <w:t xml:space="preserve"> </w:t>
      </w:r>
      <w:r w:rsidR="00947832" w:rsidRPr="00947832">
        <w:rPr>
          <w:rFonts w:ascii="Arial" w:hAnsi="Arial" w:cs="Arial"/>
          <w:szCs w:val="28"/>
          <w:lang w:val="ru-RU"/>
        </w:rPr>
        <w:t>;</w:t>
      </w:r>
      <w:proofErr w:type="gramEnd"/>
      <w:r w:rsidR="00353B4A" w:rsidRPr="00353B4A">
        <w:rPr>
          <w:rFonts w:ascii="Arial" w:hAnsi="Arial" w:cs="Arial"/>
          <w:szCs w:val="28"/>
          <w:lang w:val="ru-RU"/>
        </w:rPr>
        <w:t xml:space="preserve"> (</w:t>
      </w:r>
      <w:r w:rsidR="00353B4A">
        <w:rPr>
          <w:rFonts w:ascii="Arial" w:hAnsi="Arial" w:cs="Arial"/>
          <w:szCs w:val="28"/>
          <w:lang w:val="ru-RU"/>
        </w:rPr>
        <w:t>"Липецкая газета", N 210, 01.11.2012</w:t>
      </w:r>
      <w:r w:rsidR="00353B4A" w:rsidRPr="00353B4A">
        <w:rPr>
          <w:rFonts w:ascii="Arial" w:hAnsi="Arial" w:cs="Arial"/>
          <w:szCs w:val="28"/>
          <w:lang w:val="ru-RU"/>
        </w:rPr>
        <w:t>)</w:t>
      </w:r>
      <w:r w:rsidR="00976973">
        <w:rPr>
          <w:rFonts w:ascii="Arial" w:hAnsi="Arial" w:cs="Arial"/>
          <w:szCs w:val="28"/>
          <w:lang w:val="ru-RU"/>
        </w:rPr>
        <w:t>;</w:t>
      </w:r>
    </w:p>
    <w:p w:rsidR="00976973" w:rsidRDefault="00547D15" w:rsidP="00547D15">
      <w:pPr>
        <w:suppressAutoHyphens/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10. </w:t>
      </w:r>
      <w:hyperlink r:id="rId17" w:tooltip="Постановление Правительства РФ от 26.03.2016 N 236 (ред. от 02.02.2019) &quot;О требованиях к предоставлению в электронной форме государственных и муниципальных услуг&quot;{КонсультантПлюс}" w:history="1">
        <w:r>
          <w:rPr>
            <w:rFonts w:ascii="Arial" w:hAnsi="Arial" w:cs="Arial"/>
            <w:color w:val="0000FF"/>
            <w:szCs w:val="28"/>
            <w:lang w:val="ru-RU"/>
          </w:rPr>
          <w:t>П</w:t>
        </w:r>
        <w:r w:rsidR="00B33CC2" w:rsidRPr="00C54736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</w:hyperlink>
      <w:r w:rsidR="00B33CC2" w:rsidRPr="00B33CC2">
        <w:rPr>
          <w:rFonts w:ascii="Arial" w:hAnsi="Arial" w:cs="Arial"/>
          <w:szCs w:val="28"/>
          <w:lang w:val="ru-RU"/>
        </w:rP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</w:t>
      </w:r>
      <w:r w:rsidR="00976973" w:rsidRPr="00976973">
        <w:rPr>
          <w:rFonts w:ascii="Arial" w:hAnsi="Arial" w:cs="Arial"/>
          <w:szCs w:val="28"/>
          <w:lang w:val="ru-RU"/>
        </w:rPr>
        <w:t xml:space="preserve"> </w:t>
      </w:r>
      <w:r w:rsidR="006F731A">
        <w:rPr>
          <w:rFonts w:ascii="Arial" w:hAnsi="Arial" w:cs="Arial"/>
          <w:szCs w:val="28"/>
          <w:lang w:val="ru-RU"/>
        </w:rPr>
        <w:t>(</w:t>
      </w:r>
      <w:r w:rsidR="00976973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05.04.2016,"Российская газета",</w:t>
      </w:r>
      <w:r w:rsidR="006F731A">
        <w:rPr>
          <w:rFonts w:ascii="Arial" w:hAnsi="Arial" w:cs="Arial"/>
          <w:szCs w:val="28"/>
          <w:lang w:val="ru-RU"/>
        </w:rPr>
        <w:t xml:space="preserve"> </w:t>
      </w:r>
      <w:r w:rsidR="00976973">
        <w:rPr>
          <w:rFonts w:ascii="Arial" w:hAnsi="Arial" w:cs="Arial"/>
          <w:szCs w:val="28"/>
          <w:lang w:val="ru-RU"/>
        </w:rPr>
        <w:t>N 75, 08.04.2016,</w:t>
      </w:r>
      <w:r w:rsidR="00976973">
        <w:rPr>
          <w:rFonts w:ascii="Arial" w:hAnsi="Arial" w:cs="Arial"/>
          <w:szCs w:val="28"/>
          <w:lang w:val="ru-RU"/>
        </w:rPr>
        <w:t xml:space="preserve"> </w:t>
      </w:r>
      <w:r w:rsidR="00976973">
        <w:rPr>
          <w:rFonts w:ascii="Arial" w:hAnsi="Arial" w:cs="Arial"/>
          <w:szCs w:val="28"/>
          <w:lang w:val="ru-RU"/>
        </w:rPr>
        <w:t xml:space="preserve">"Собрание законодательства РФ", 11.04.2016, </w:t>
      </w:r>
      <w:r>
        <w:rPr>
          <w:rFonts w:ascii="Arial" w:hAnsi="Arial" w:cs="Arial"/>
          <w:szCs w:val="28"/>
          <w:lang w:val="ru-RU"/>
        </w:rPr>
        <w:t xml:space="preserve">                </w:t>
      </w:r>
      <w:r w:rsidR="00976973">
        <w:rPr>
          <w:rFonts w:ascii="Arial" w:hAnsi="Arial" w:cs="Arial"/>
          <w:szCs w:val="28"/>
          <w:lang w:val="ru-RU"/>
        </w:rPr>
        <w:t>N 15, ст. 2084</w:t>
      </w:r>
      <w:r w:rsidR="006F731A">
        <w:rPr>
          <w:rFonts w:ascii="Arial" w:hAnsi="Arial" w:cs="Arial"/>
          <w:szCs w:val="28"/>
          <w:lang w:val="ru-RU"/>
        </w:rPr>
        <w:t>).</w:t>
      </w:r>
    </w:p>
    <w:sectPr w:rsidR="00976973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EF8" w:rsidRDefault="00330EF8">
      <w:r>
        <w:separator/>
      </w:r>
    </w:p>
  </w:endnote>
  <w:endnote w:type="continuationSeparator" w:id="0">
    <w:p w:rsidR="00330EF8" w:rsidRDefault="0033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EF8" w:rsidRDefault="00330EF8">
      <w:r>
        <w:separator/>
      </w:r>
    </w:p>
  </w:footnote>
  <w:footnote w:type="continuationSeparator" w:id="0">
    <w:p w:rsidR="00330EF8" w:rsidRDefault="0033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2F97"/>
    <w:rsid w:val="000157F8"/>
    <w:rsid w:val="00016263"/>
    <w:rsid w:val="00021528"/>
    <w:rsid w:val="000228D6"/>
    <w:rsid w:val="00025744"/>
    <w:rsid w:val="00030B18"/>
    <w:rsid w:val="000318E4"/>
    <w:rsid w:val="00033CC8"/>
    <w:rsid w:val="000355B2"/>
    <w:rsid w:val="000435C3"/>
    <w:rsid w:val="000563C8"/>
    <w:rsid w:val="00063BF8"/>
    <w:rsid w:val="000667BA"/>
    <w:rsid w:val="00067EED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458CB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0EF8"/>
    <w:rsid w:val="003322DA"/>
    <w:rsid w:val="00332AD0"/>
    <w:rsid w:val="00335414"/>
    <w:rsid w:val="003459F8"/>
    <w:rsid w:val="00353B4A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C3347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5CE8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47D15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E7BFB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2336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6F731A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D7BE4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170D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D1DE1"/>
    <w:rsid w:val="008F4B26"/>
    <w:rsid w:val="009001CE"/>
    <w:rsid w:val="0090450B"/>
    <w:rsid w:val="0090780D"/>
    <w:rsid w:val="00914328"/>
    <w:rsid w:val="00926240"/>
    <w:rsid w:val="00944DEA"/>
    <w:rsid w:val="00947832"/>
    <w:rsid w:val="00953BFD"/>
    <w:rsid w:val="00976973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33CC2"/>
    <w:rsid w:val="00B54CD9"/>
    <w:rsid w:val="00B55D43"/>
    <w:rsid w:val="00B66B5E"/>
    <w:rsid w:val="00B717EB"/>
    <w:rsid w:val="00B730E0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D608D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4736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CF7BAA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765EAD0C636A21759CB7CCE17B86DC023742D9BB1374C5F2F94C815FFA6DC91AB0B7D4B2008A6762A476B099F3G2Q7O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E870AA67E44D118B1F3A16059A441CA95E4C4B720F608850BC5F73B62EBC4F7998F00620AF6615214C6E2CDE06AFFAF1H7O" TargetMode="External"/><Relationship Id="rId17" Type="http://schemas.openxmlformats.org/officeDocument/2006/relationships/hyperlink" Target="consultantplus://offline/ref=55CC343A1017B4B8C1C878B55257F83D04326DEEC6CA14BC5D634147AC27D83AD571FED0DD625578CC00733F22m3CF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5C3F0BCA4AA28A97E49AEB50A42418CE2A5A5C9FF4B34C93AA680BA96B65F4E965900DBC59FAE34731189534E131BC6W061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C3F0BCA4AA28A97E49B0B81C2E1D83E0AEFDC2F24D3B9D60F9DBE7C1BF5519C316018781C9BD3477118B5451W16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5EAD0C636A21759CB7CCE17B86DC023743DBBD147CC5F2F94C815FFA6DC91AB0B7D4B2008A6762A476B099F3G2Q7O" TargetMode="Externa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hyperlink" Target="consultantplus://offline/ref=765EAD0C636A21759CB7CCE17B86DC023544DBBD1978C5F2F94C815FFA6DC91AB0B7D4B2008A6762A476B099F3G2Q7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9</TotalTime>
  <Pages>2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3</cp:revision>
  <cp:lastPrinted>2020-01-29T08:37:00Z</cp:lastPrinted>
  <dcterms:created xsi:type="dcterms:W3CDTF">2020-01-29T09:02:00Z</dcterms:created>
  <dcterms:modified xsi:type="dcterms:W3CDTF">2020-01-29T09:11:00Z</dcterms:modified>
</cp:coreProperties>
</file>