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535948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AB5D3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Pr="00535948" w:rsidRDefault="00535948" w:rsidP="005359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196E69" w:rsidRPr="00D70270" w:rsidRDefault="00021528" w:rsidP="00196E69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>от 25.10.2001 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196E69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 (далее - Федеральный закон N 210-ФЗ)</w:t>
      </w:r>
      <w:r w:rsidR="00196E69" w:rsidRPr="00196E69">
        <w:rPr>
          <w:rFonts w:ascii="Arial" w:hAnsi="Arial" w:cs="Arial"/>
          <w:szCs w:val="28"/>
          <w:lang w:val="ru-RU"/>
        </w:rPr>
        <w:t xml:space="preserve"> ("Российская газета", N 168, 30.07.2010,"Собрание законодательства РФ", 02.08.2010, N 31, ст. 4179).</w:t>
      </w:r>
    </w:p>
    <w:p w:rsidR="00196E69" w:rsidRPr="00E3268C" w:rsidRDefault="0038067F" w:rsidP="00AB5D3A">
      <w:pPr>
        <w:pStyle w:val="ab"/>
        <w:suppressAutoHyphens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</w:rPr>
        <w:t>3</w:t>
      </w:r>
      <w:r w:rsidR="00AB5D3A">
        <w:rPr>
          <w:rFonts w:ascii="Arial" w:hAnsi="Arial" w:cs="Arial"/>
          <w:szCs w:val="28"/>
          <w:lang w:val="ru-RU"/>
        </w:rPr>
        <w:t xml:space="preserve">. </w:t>
      </w:r>
      <w:hyperlink r:id="rId10" w:tooltip="Приказ Минэкономразвития России от 12.01.2015 N 1 (ред. от 24.12.2018) &quot;Об утверждении перечня документов, подтверждающих право заявителя на приобретение земельного участка без проведения торгов&quot; (Зарегистрировано в Минюсте России 27.02.2015 N 36258){Кон" w:history="1">
        <w:r w:rsidR="00E3268C">
          <w:rPr>
            <w:rFonts w:ascii="Arial" w:hAnsi="Arial" w:cs="Arial"/>
            <w:color w:val="0000FF"/>
            <w:szCs w:val="28"/>
            <w:lang w:val="ru-RU"/>
          </w:rPr>
          <w:t>П</w:t>
        </w:r>
        <w:r w:rsidR="00021528" w:rsidRPr="00E3268C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021528" w:rsidRPr="00E3268C">
        <w:rPr>
          <w:rFonts w:ascii="Arial" w:hAnsi="Arial" w:cs="Arial"/>
          <w:szCs w:val="28"/>
          <w:lang w:val="ru-RU"/>
        </w:rPr>
        <w:t xml:space="preserve"> Минэкономразвития России от 12.01.2015 N 1 </w:t>
      </w:r>
      <w:r w:rsidR="00E3268C">
        <w:rPr>
          <w:rFonts w:ascii="Arial" w:hAnsi="Arial" w:cs="Arial"/>
          <w:szCs w:val="28"/>
          <w:lang w:val="ru-RU"/>
        </w:rPr>
        <w:t xml:space="preserve">                      </w:t>
      </w:r>
      <w:r w:rsidR="00021528" w:rsidRPr="00E3268C">
        <w:rPr>
          <w:rFonts w:ascii="Arial" w:hAnsi="Arial" w:cs="Arial"/>
          <w:szCs w:val="28"/>
          <w:lang w:val="ru-RU"/>
        </w:rPr>
        <w:t>"Об утверждении перечня документов, подтверждающих право заявителя на приобретение земельного участка без проведения торгов"</w:t>
      </w:r>
      <w:r w:rsidR="00196E69" w:rsidRPr="00E3268C">
        <w:rPr>
          <w:rFonts w:ascii="Arial" w:hAnsi="Arial" w:cs="Arial"/>
          <w:szCs w:val="28"/>
          <w:lang w:val="ru-RU"/>
        </w:rPr>
        <w:t xml:space="preserve"> (Официальный интернет-портал правовой информации http://www.pravo.gov.ru, 28.02.2015). </w:t>
      </w:r>
    </w:p>
    <w:p w:rsidR="0038067F" w:rsidRDefault="00AB5D3A" w:rsidP="00AB5D3A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="0038067F" w:rsidRPr="0038067F">
        <w:rPr>
          <w:rFonts w:ascii="Arial" w:hAnsi="Arial" w:cs="Arial"/>
          <w:szCs w:val="28"/>
          <w:lang w:val="ru-RU"/>
        </w:rPr>
        <w:t>4</w:t>
      </w:r>
      <w:r>
        <w:rPr>
          <w:rFonts w:ascii="Arial" w:hAnsi="Arial" w:cs="Arial"/>
          <w:szCs w:val="28"/>
          <w:lang w:val="ru-RU"/>
        </w:rPr>
        <w:t>.</w:t>
      </w:r>
      <w:hyperlink r:id="rId11" w:tooltip="Приказ Минэкономразвития России от 14.01.2015 N 7 &quot;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" w:history="1">
        <w:proofErr w:type="gramStart"/>
        <w:r w:rsidR="00E3268C" w:rsidRPr="00AB5D3A">
          <w:rPr>
            <w:rFonts w:ascii="Arial" w:hAnsi="Arial" w:cs="Arial"/>
            <w:color w:val="0000FF"/>
            <w:szCs w:val="28"/>
            <w:lang w:val="ru-RU"/>
          </w:rPr>
          <w:t>П</w:t>
        </w:r>
        <w:r w:rsidR="00021528" w:rsidRPr="00AB5D3A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021528" w:rsidRPr="00AB5D3A">
        <w:rPr>
          <w:rFonts w:ascii="Arial" w:hAnsi="Arial" w:cs="Arial"/>
          <w:szCs w:val="28"/>
          <w:lang w:val="ru-RU"/>
        </w:rPr>
        <w:t xml:space="preserve"> Минэкономразвития России от 14.01.2015 N 7 </w:t>
      </w:r>
      <w:r w:rsidR="00E3268C" w:rsidRPr="00AB5D3A">
        <w:rPr>
          <w:rFonts w:ascii="Arial" w:hAnsi="Arial" w:cs="Arial"/>
          <w:szCs w:val="28"/>
          <w:lang w:val="ru-RU"/>
        </w:rPr>
        <w:t xml:space="preserve">                      </w:t>
      </w:r>
      <w:r w:rsidR="00021528" w:rsidRPr="00AB5D3A">
        <w:rPr>
          <w:rFonts w:ascii="Arial" w:hAnsi="Arial" w:cs="Arial"/>
          <w:szCs w:val="28"/>
          <w:lang w:val="ru-RU"/>
        </w:rPr>
        <w:t>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 w:rsidR="00021528" w:rsidRPr="00AB5D3A">
        <w:rPr>
          <w:rFonts w:ascii="Arial" w:hAnsi="Arial" w:cs="Arial"/>
          <w:szCs w:val="28"/>
          <w:lang w:val="ru-RU"/>
        </w:rPr>
        <w:t xml:space="preserve"> </w:t>
      </w:r>
      <w:proofErr w:type="gramStart"/>
      <w:r w:rsidR="00021528" w:rsidRPr="00AB5D3A">
        <w:rPr>
          <w:rFonts w:ascii="Arial" w:hAnsi="Arial" w:cs="Arial"/>
          <w:szCs w:val="28"/>
          <w:lang w:val="ru-RU"/>
        </w:rP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</w:t>
      </w:r>
      <w:r w:rsidR="00196E69" w:rsidRPr="00AB5D3A">
        <w:rPr>
          <w:rFonts w:ascii="Arial" w:hAnsi="Arial" w:cs="Arial"/>
          <w:szCs w:val="28"/>
          <w:lang w:val="ru-RU"/>
        </w:rPr>
        <w:t xml:space="preserve"> (Официальный интернет-портал правовой</w:t>
      </w:r>
      <w:proofErr w:type="gramEnd"/>
      <w:r w:rsidR="00196E69" w:rsidRPr="00AB5D3A">
        <w:rPr>
          <w:rFonts w:ascii="Arial" w:hAnsi="Arial" w:cs="Arial"/>
          <w:szCs w:val="28"/>
          <w:lang w:val="ru-RU"/>
        </w:rPr>
        <w:t xml:space="preserve"> информации http://www.pravo.gov.ru, 27.02.2015)</w:t>
      </w:r>
      <w:r w:rsidR="0038067F">
        <w:rPr>
          <w:rFonts w:ascii="Arial" w:hAnsi="Arial" w:cs="Arial"/>
          <w:szCs w:val="28"/>
          <w:lang w:val="ru-RU"/>
        </w:rPr>
        <w:t>;</w:t>
      </w:r>
    </w:p>
    <w:p w:rsidR="00196E69" w:rsidRPr="0038067F" w:rsidRDefault="0038067F" w:rsidP="0038067F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  <w:t xml:space="preserve">5. </w:t>
      </w:r>
      <w:hyperlink r:id="rId12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021528" w:rsidRPr="0038067F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="00021528" w:rsidRPr="0038067F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 w:rsidRPr="0038067F">
        <w:rPr>
          <w:rFonts w:ascii="Arial" w:hAnsi="Arial" w:cs="Arial"/>
          <w:szCs w:val="28"/>
          <w:lang w:val="ru-RU"/>
        </w:rPr>
        <w:t>ественных и земельных отношений</w:t>
      </w:r>
      <w:r>
        <w:rPr>
          <w:rFonts w:ascii="Arial" w:hAnsi="Arial" w:cs="Arial"/>
          <w:szCs w:val="28"/>
          <w:lang w:val="ru-RU"/>
        </w:rPr>
        <w:t xml:space="preserve"> </w:t>
      </w:r>
      <w:r w:rsidR="00021528" w:rsidRPr="00E3268C">
        <w:rPr>
          <w:rFonts w:ascii="Arial" w:hAnsi="Arial" w:cs="Arial"/>
          <w:szCs w:val="28"/>
          <w:lang w:val="ru-RU"/>
        </w:rPr>
        <w:t>администрации города Липецка, 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r w:rsidR="00021528"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("Липецкая газета",</w:t>
      </w:r>
      <w:r w:rsidR="00E3268C">
        <w:rPr>
          <w:rFonts w:ascii="Arial" w:hAnsi="Arial" w:cs="Arial"/>
          <w:szCs w:val="28"/>
          <w:lang w:val="ru-RU"/>
        </w:rPr>
        <w:t xml:space="preserve"> </w:t>
      </w:r>
      <w:r w:rsidR="00AB5D3A">
        <w:rPr>
          <w:rFonts w:ascii="Arial" w:hAnsi="Arial" w:cs="Arial"/>
          <w:szCs w:val="28"/>
          <w:lang w:val="ru-RU"/>
        </w:rPr>
        <w:t xml:space="preserve"> </w:t>
      </w:r>
      <w:r w:rsidR="00196E69" w:rsidRPr="00E3268C">
        <w:rPr>
          <w:rFonts w:ascii="Arial" w:hAnsi="Arial" w:cs="Arial"/>
          <w:szCs w:val="28"/>
          <w:lang w:val="ru-RU"/>
        </w:rPr>
        <w:t>N 133, 12.07.2016).</w:t>
      </w:r>
    </w:p>
    <w:p w:rsidR="009B4DC2" w:rsidRPr="00353B4A" w:rsidRDefault="0038067F" w:rsidP="009B4DC2">
      <w:pPr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Arial" w:hAnsi="Arial" w:cs="Arial"/>
          <w:szCs w:val="28"/>
          <w:lang w:val="ru-RU"/>
        </w:rPr>
        <w:t>6.</w:t>
      </w:r>
      <w:r w:rsidR="009B4DC2">
        <w:rPr>
          <w:rFonts w:ascii="Arial" w:hAnsi="Arial" w:cs="Arial"/>
          <w:szCs w:val="28"/>
          <w:lang w:val="ru-RU"/>
        </w:rPr>
        <w:t xml:space="preserve"> </w:t>
      </w:r>
      <w:hyperlink r:id="rId13" w:tooltip="Решение Липецкого городского Совета депутатов от 30.10.2012 N 541 &quot;О Положении о порядке определения цены земельных участков, их оплаты при продаже земельных участков, находящихся в собственности муниципального образования городской округ город Липецк, со" w:history="1">
        <w:r w:rsidR="009B4DC2">
          <w:rPr>
            <w:rFonts w:ascii="Arial" w:hAnsi="Arial" w:cs="Arial"/>
            <w:color w:val="0000FF"/>
            <w:szCs w:val="28"/>
            <w:lang w:val="ru-RU"/>
          </w:rPr>
          <w:t>Р</w:t>
        </w:r>
        <w:r w:rsidR="009B4DC2" w:rsidRPr="00353B4A">
          <w:rPr>
            <w:rFonts w:ascii="Arial" w:hAnsi="Arial" w:cs="Arial"/>
            <w:color w:val="0000FF"/>
            <w:szCs w:val="28"/>
            <w:lang w:val="ru-RU"/>
          </w:rPr>
          <w:t>ешение</w:t>
        </w:r>
      </w:hyperlink>
      <w:r w:rsidR="009B4DC2" w:rsidRPr="00947832">
        <w:rPr>
          <w:rFonts w:ascii="Arial" w:hAnsi="Arial" w:cs="Arial"/>
          <w:szCs w:val="28"/>
          <w:lang w:val="ru-RU"/>
        </w:rPr>
        <w:t xml:space="preserve"> Липецкого городского Совета депутатов от 30.10.2012</w:t>
      </w:r>
      <w:r w:rsidR="009B4DC2">
        <w:rPr>
          <w:rFonts w:ascii="Arial" w:hAnsi="Arial" w:cs="Arial"/>
          <w:szCs w:val="28"/>
          <w:lang w:val="ru-RU"/>
        </w:rPr>
        <w:t xml:space="preserve">                 </w:t>
      </w:r>
      <w:r w:rsidR="009B4DC2" w:rsidRPr="00947832">
        <w:rPr>
          <w:rFonts w:ascii="Arial" w:hAnsi="Arial" w:cs="Arial"/>
          <w:szCs w:val="28"/>
          <w:lang w:val="ru-RU"/>
        </w:rPr>
        <w:t xml:space="preserve">N 541 "О </w:t>
      </w:r>
      <w:proofErr w:type="gramStart"/>
      <w:r w:rsidR="009B4DC2" w:rsidRPr="00947832">
        <w:rPr>
          <w:rFonts w:ascii="Arial" w:hAnsi="Arial" w:cs="Arial"/>
          <w:szCs w:val="28"/>
          <w:lang w:val="ru-RU"/>
        </w:rPr>
        <w:t>Положении</w:t>
      </w:r>
      <w:proofErr w:type="gramEnd"/>
      <w:r w:rsidR="009B4DC2" w:rsidRPr="00947832">
        <w:rPr>
          <w:rFonts w:ascii="Arial" w:hAnsi="Arial" w:cs="Arial"/>
          <w:szCs w:val="28"/>
          <w:lang w:val="ru-RU"/>
        </w:rPr>
        <w:t xml:space="preserve"> о порядке определения цены земельных участков, их оплаты при продаже земельных участков, находящихся в собственности муниципального образования городской округ город Липецк, собственн</w:t>
      </w:r>
      <w:r w:rsidR="009B4DC2" w:rsidRPr="00947832">
        <w:rPr>
          <w:rFonts w:ascii="Arial" w:hAnsi="Arial" w:cs="Arial"/>
          <w:szCs w:val="28"/>
          <w:lang w:val="ru-RU"/>
        </w:rPr>
        <w:t>и</w:t>
      </w:r>
      <w:r w:rsidR="009B4DC2" w:rsidRPr="00947832">
        <w:rPr>
          <w:rFonts w:ascii="Arial" w:hAnsi="Arial" w:cs="Arial"/>
          <w:szCs w:val="28"/>
          <w:lang w:val="ru-RU"/>
        </w:rPr>
        <w:t>кам зданий, строений, сооружений, расположенных на этих земельных участках"</w:t>
      </w:r>
      <w:r w:rsidR="009B4DC2" w:rsidRPr="00353B4A">
        <w:rPr>
          <w:rFonts w:ascii="Arial" w:hAnsi="Arial" w:cs="Arial"/>
          <w:szCs w:val="28"/>
          <w:lang w:val="ru-RU"/>
        </w:rPr>
        <w:t xml:space="preserve"> </w:t>
      </w:r>
      <w:r w:rsidR="009B4DC2" w:rsidRPr="00947832">
        <w:rPr>
          <w:rFonts w:ascii="Arial" w:hAnsi="Arial" w:cs="Arial"/>
          <w:szCs w:val="28"/>
          <w:lang w:val="ru-RU"/>
        </w:rPr>
        <w:t>;</w:t>
      </w:r>
      <w:r w:rsidR="009B4DC2" w:rsidRPr="00353B4A">
        <w:rPr>
          <w:rFonts w:ascii="Arial" w:hAnsi="Arial" w:cs="Arial"/>
          <w:szCs w:val="28"/>
          <w:lang w:val="ru-RU"/>
        </w:rPr>
        <w:t xml:space="preserve"> (</w:t>
      </w:r>
      <w:r w:rsidR="009B4DC2">
        <w:rPr>
          <w:rFonts w:ascii="Arial" w:hAnsi="Arial" w:cs="Arial"/>
          <w:szCs w:val="28"/>
          <w:lang w:val="ru-RU"/>
        </w:rPr>
        <w:t>"Липецкая газета", N 210, 01.11.2012</w:t>
      </w:r>
      <w:r w:rsidR="009B4DC2" w:rsidRPr="00353B4A">
        <w:rPr>
          <w:rFonts w:ascii="Arial" w:hAnsi="Arial" w:cs="Arial"/>
          <w:szCs w:val="28"/>
          <w:lang w:val="ru-RU"/>
        </w:rPr>
        <w:t>)</w:t>
      </w:r>
    </w:p>
    <w:p w:rsidR="00F714F9" w:rsidRPr="00F714F9" w:rsidRDefault="00F714F9" w:rsidP="00F714F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  <w:r w:rsidRPr="00F714F9">
        <w:rPr>
          <w:rFonts w:ascii="Arial" w:hAnsi="Arial" w:cs="Arial"/>
          <w:szCs w:val="28"/>
          <w:lang w:val="ru-RU"/>
        </w:rPr>
        <w:lastRenderedPageBreak/>
        <w:t xml:space="preserve"> </w:t>
      </w:r>
      <w:r w:rsidR="0038067F">
        <w:rPr>
          <w:rFonts w:ascii="Arial" w:hAnsi="Arial" w:cs="Arial"/>
          <w:szCs w:val="28"/>
          <w:lang w:val="ru-RU"/>
        </w:rPr>
        <w:t xml:space="preserve">7. Постановление </w:t>
      </w:r>
      <w:r w:rsidRPr="00F714F9">
        <w:rPr>
          <w:rFonts w:ascii="Arial" w:hAnsi="Arial" w:cs="Arial"/>
          <w:szCs w:val="28"/>
          <w:lang w:val="ru-RU"/>
        </w:rPr>
        <w:t xml:space="preserve">администрации г. Липецка от 30.06.2011 N 797 </w:t>
      </w:r>
      <w:r w:rsidR="0038067F">
        <w:rPr>
          <w:rFonts w:ascii="Arial" w:hAnsi="Arial" w:cs="Arial"/>
          <w:szCs w:val="28"/>
          <w:lang w:val="ru-RU"/>
        </w:rPr>
        <w:t xml:space="preserve">               </w:t>
      </w:r>
      <w:r w:rsidRPr="00F714F9">
        <w:rPr>
          <w:rFonts w:ascii="Arial" w:hAnsi="Arial" w:cs="Arial"/>
          <w:szCs w:val="28"/>
          <w:lang w:val="ru-RU"/>
        </w:rPr>
        <w:t>"О Порядке разработки и утверждения административных регламентов предоставления м</w:t>
      </w:r>
      <w:r w:rsidRPr="00F714F9">
        <w:rPr>
          <w:rFonts w:ascii="Arial" w:hAnsi="Arial" w:cs="Arial"/>
          <w:szCs w:val="28"/>
          <w:lang w:val="ru-RU"/>
        </w:rPr>
        <w:t>у</w:t>
      </w:r>
      <w:r w:rsidRPr="00F714F9">
        <w:rPr>
          <w:rFonts w:ascii="Arial" w:hAnsi="Arial" w:cs="Arial"/>
          <w:szCs w:val="28"/>
          <w:lang w:val="ru-RU"/>
        </w:rPr>
        <w:t>ниципальных услуг";</w:t>
      </w:r>
    </w:p>
    <w:p w:rsidR="0038067F" w:rsidRPr="00B730E0" w:rsidRDefault="0038067F" w:rsidP="0038067F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>8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4" w:tooltip="Решение Липецкого городского Совета депутатов от 26.10.2010 N 131 (ред. от 28.11.2017) &quot;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" w:history="1">
        <w:r>
          <w:rPr>
            <w:rFonts w:ascii="Arial" w:hAnsi="Arial" w:cs="Arial"/>
            <w:color w:val="0000FF"/>
            <w:szCs w:val="28"/>
            <w:lang w:val="ru-RU"/>
          </w:rPr>
          <w:t>Р</w:t>
        </w:r>
        <w:r w:rsidRPr="00B730E0">
          <w:rPr>
            <w:rFonts w:ascii="Arial" w:hAnsi="Arial" w:cs="Arial"/>
            <w:color w:val="0000FF"/>
            <w:szCs w:val="28"/>
            <w:lang w:val="ru-RU"/>
          </w:rPr>
          <w:t>ешение</w:t>
        </w:r>
      </w:hyperlink>
      <w:r>
        <w:rPr>
          <w:rFonts w:ascii="Arial" w:hAnsi="Arial" w:cs="Arial"/>
          <w:szCs w:val="28"/>
          <w:lang w:val="ru-RU"/>
        </w:rPr>
        <w:t xml:space="preserve"> </w:t>
      </w:r>
      <w:r w:rsidRPr="00B730E0">
        <w:rPr>
          <w:rFonts w:ascii="Arial" w:hAnsi="Arial" w:cs="Arial"/>
          <w:szCs w:val="28"/>
          <w:lang w:val="ru-RU"/>
        </w:rPr>
        <w:t xml:space="preserve">Липецкого городского Совета депутатов от 26.10.2010 </w:t>
      </w:r>
      <w:r>
        <w:rPr>
          <w:rFonts w:ascii="Arial" w:hAnsi="Arial" w:cs="Arial"/>
          <w:szCs w:val="28"/>
          <w:lang w:val="ru-RU"/>
        </w:rPr>
        <w:t xml:space="preserve">               </w:t>
      </w:r>
      <w:r w:rsidRPr="00B730E0">
        <w:rPr>
          <w:rFonts w:ascii="Arial" w:hAnsi="Arial" w:cs="Arial"/>
          <w:szCs w:val="28"/>
          <w:lang w:val="ru-RU"/>
        </w:rPr>
        <w:t xml:space="preserve">N 131 "О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сроках ее внесения и об установлении ставок арендной платы за земельные участки, расположенные в границах города </w:t>
      </w:r>
      <w:proofErr w:type="spellStart"/>
      <w:r w:rsidRPr="00B730E0">
        <w:rPr>
          <w:rFonts w:ascii="Arial" w:hAnsi="Arial" w:cs="Arial"/>
          <w:szCs w:val="28"/>
          <w:lang w:val="ru-RU"/>
        </w:rPr>
        <w:t>Липецка</w:t>
      </w:r>
      <w:proofErr w:type="gramStart"/>
      <w:r w:rsidRPr="00B730E0">
        <w:rPr>
          <w:rFonts w:ascii="Arial" w:hAnsi="Arial" w:cs="Arial"/>
          <w:szCs w:val="28"/>
          <w:lang w:val="ru-RU"/>
        </w:rPr>
        <w:t>"</w:t>
      </w:r>
      <w:r>
        <w:rPr>
          <w:rFonts w:ascii="Arial" w:hAnsi="Arial" w:cs="Arial"/>
          <w:szCs w:val="28"/>
          <w:lang w:val="ru-RU"/>
        </w:rPr>
        <w:t>"</w:t>
      </w:r>
      <w:proofErr w:type="gramEnd"/>
      <w:r>
        <w:rPr>
          <w:rFonts w:ascii="Arial" w:hAnsi="Arial" w:cs="Arial"/>
          <w:szCs w:val="28"/>
          <w:lang w:val="ru-RU"/>
        </w:rPr>
        <w:t>Огни</w:t>
      </w:r>
      <w:proofErr w:type="spellEnd"/>
      <w:r>
        <w:rPr>
          <w:rFonts w:ascii="Arial" w:hAnsi="Arial" w:cs="Arial"/>
          <w:szCs w:val="28"/>
          <w:lang w:val="ru-RU"/>
        </w:rPr>
        <w:t xml:space="preserve"> Липецка", N 23, 19.11.2010 (приложение к газете "Липецкая газета", N 221, 19.11.2010</w:t>
      </w:r>
      <w:r w:rsidRPr="006A2336">
        <w:rPr>
          <w:rFonts w:ascii="Arial" w:hAnsi="Arial" w:cs="Arial"/>
          <w:szCs w:val="28"/>
          <w:lang w:val="ru-RU"/>
        </w:rPr>
        <w:t xml:space="preserve"> </w:t>
      </w:r>
      <w:r>
        <w:rPr>
          <w:rFonts w:ascii="Arial" w:hAnsi="Arial" w:cs="Arial"/>
          <w:szCs w:val="28"/>
          <w:lang w:val="ru-RU"/>
        </w:rPr>
        <w:t>(</w:t>
      </w:r>
      <w:proofErr w:type="gramStart"/>
      <w:r>
        <w:rPr>
          <w:rFonts w:ascii="Arial" w:hAnsi="Arial" w:cs="Arial"/>
          <w:szCs w:val="28"/>
          <w:lang w:val="ru-RU"/>
        </w:rPr>
        <w:t>поправка)).</w:t>
      </w:r>
      <w:proofErr w:type="gramEnd"/>
    </w:p>
    <w:p w:rsidR="009B4DC2" w:rsidRPr="00F714F9" w:rsidRDefault="009B4DC2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32"/>
          <w:szCs w:val="32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F714F9" w:rsidRPr="00F714F9" w:rsidRDefault="00F714F9" w:rsidP="009B4DC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9B4DC2" w:rsidRPr="009B4DC2" w:rsidRDefault="009B4DC2" w:rsidP="00AB5D3A">
      <w:pPr>
        <w:pStyle w:val="ab"/>
        <w:suppressAutoHyphens/>
        <w:autoSpaceDE w:val="0"/>
        <w:autoSpaceDN w:val="0"/>
        <w:adjustRightInd w:val="0"/>
        <w:ind w:left="0"/>
        <w:jc w:val="both"/>
        <w:rPr>
          <w:rFonts w:ascii="Arial" w:hAnsi="Arial" w:cs="Arial"/>
          <w:szCs w:val="28"/>
          <w:lang w:val="ru-RU"/>
        </w:rPr>
      </w:pPr>
    </w:p>
    <w:p w:rsidR="00EA50D7" w:rsidRPr="00EA50D7" w:rsidRDefault="00EA50D7" w:rsidP="00EA50D7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lang w:val="ru-RU"/>
        </w:rPr>
      </w:pPr>
      <w:r w:rsidRPr="00EA50D7">
        <w:rPr>
          <w:rFonts w:ascii="Arial" w:hAnsi="Arial" w:cs="Arial"/>
          <w:sz w:val="20"/>
          <w:lang w:val="ru-RU"/>
        </w:rPr>
        <w:t xml:space="preserve">Земельным </w:t>
      </w:r>
      <w:hyperlink r:id="rId15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EA50D7">
          <w:rPr>
            <w:rFonts w:ascii="Arial" w:hAnsi="Arial" w:cs="Arial"/>
            <w:color w:val="0000FF"/>
            <w:sz w:val="20"/>
            <w:lang w:val="ru-RU"/>
          </w:rPr>
          <w:t>кодексом</w:t>
        </w:r>
      </w:hyperlink>
      <w:r w:rsidRPr="00EA50D7">
        <w:rPr>
          <w:rFonts w:ascii="Arial" w:hAnsi="Arial" w:cs="Arial"/>
          <w:sz w:val="20"/>
          <w:lang w:val="ru-RU"/>
        </w:rPr>
        <w:t xml:space="preserve"> Российской Федерации;</w:t>
      </w:r>
    </w:p>
    <w:p w:rsidR="00EA50D7" w:rsidRPr="00EA50D7" w:rsidRDefault="00EA50D7" w:rsidP="00EA50D7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lang w:val="ru-RU"/>
        </w:rPr>
      </w:pPr>
      <w:r w:rsidRPr="00EA50D7">
        <w:rPr>
          <w:rFonts w:ascii="Arial" w:hAnsi="Arial" w:cs="Arial"/>
          <w:sz w:val="20"/>
          <w:lang w:val="ru-RU"/>
        </w:rPr>
        <w:t xml:space="preserve">Федеральным </w:t>
      </w:r>
      <w:hyperlink r:id="rId16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EA50D7">
          <w:rPr>
            <w:rFonts w:ascii="Arial" w:hAnsi="Arial" w:cs="Arial"/>
            <w:color w:val="0000FF"/>
            <w:sz w:val="20"/>
            <w:lang w:val="ru-RU"/>
          </w:rPr>
          <w:t>законом</w:t>
        </w:r>
      </w:hyperlink>
      <w:r w:rsidRPr="00EA50D7">
        <w:rPr>
          <w:rFonts w:ascii="Arial" w:hAnsi="Arial" w:cs="Arial"/>
          <w:sz w:val="20"/>
          <w:lang w:val="ru-RU"/>
        </w:rPr>
        <w:t xml:space="preserve"> от 27.07.2010 N 210-ФЗ "Об организации предоставления государственных и муниципальных услуг";</w:t>
      </w:r>
    </w:p>
    <w:p w:rsidR="00EA50D7" w:rsidRPr="00EA50D7" w:rsidRDefault="00F714F9" w:rsidP="00EA50D7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lang w:val="ru-RU"/>
        </w:rPr>
      </w:pPr>
      <w:hyperlink r:id="rId17" w:tooltip="Приказ Минэкономразвития России от 12.01.2015 N 1 (ред. от 24.12.2018) &quot;Об утверждении перечня документов, подтверждающих право заявителя на приобретение земельного участка без проведения торгов&quot; (Зарегистрировано в Минюсте России 27.02.2015 N 36258){Кон" w:history="1">
        <w:r w:rsidR="00EA50D7" w:rsidRPr="00EA50D7">
          <w:rPr>
            <w:rFonts w:ascii="Arial" w:hAnsi="Arial" w:cs="Arial"/>
            <w:color w:val="0000FF"/>
            <w:sz w:val="20"/>
            <w:lang w:val="ru-RU"/>
          </w:rPr>
          <w:t>приказом</w:t>
        </w:r>
      </w:hyperlink>
      <w:r w:rsidR="00EA50D7" w:rsidRPr="00EA50D7">
        <w:rPr>
          <w:rFonts w:ascii="Arial" w:hAnsi="Arial" w:cs="Arial"/>
          <w:sz w:val="20"/>
          <w:lang w:val="ru-RU"/>
        </w:rPr>
        <w:t xml:space="preserve"> Минэкономразвития России от 12.01.2015 N 1 "Об утверждении перечня документов, подтверждающих право заявителя на приобретение земельного участка без проведения торгов";</w:t>
      </w:r>
    </w:p>
    <w:p w:rsidR="00EA50D7" w:rsidRPr="00EA50D7" w:rsidRDefault="00F714F9" w:rsidP="00EA50D7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lang w:val="ru-RU"/>
        </w:rPr>
      </w:pPr>
      <w:hyperlink r:id="rId18" w:tooltip="Приказ Минэкономразвития России от 14.01.2015 N 7 &quot;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" w:history="1">
        <w:proofErr w:type="gramStart"/>
        <w:r w:rsidR="00EA50D7" w:rsidRPr="00EA50D7">
          <w:rPr>
            <w:rFonts w:ascii="Arial" w:hAnsi="Arial" w:cs="Arial"/>
            <w:color w:val="0000FF"/>
            <w:sz w:val="20"/>
            <w:lang w:val="ru-RU"/>
          </w:rPr>
          <w:t>приказом</w:t>
        </w:r>
      </w:hyperlink>
      <w:r w:rsidR="00EA50D7" w:rsidRPr="00EA50D7">
        <w:rPr>
          <w:rFonts w:ascii="Arial" w:hAnsi="Arial" w:cs="Arial"/>
          <w:sz w:val="20"/>
          <w:lang w:val="ru-RU"/>
        </w:rPr>
        <w:t xml:space="preserve"> Минэкономразвития России от 14.01.2015 N 7 "Об утверждении порядка и способов п</w:t>
      </w:r>
      <w:r w:rsidR="00EA50D7" w:rsidRPr="00EA50D7">
        <w:rPr>
          <w:rFonts w:ascii="Arial" w:hAnsi="Arial" w:cs="Arial"/>
          <w:sz w:val="20"/>
          <w:lang w:val="ru-RU"/>
        </w:rPr>
        <w:t>о</w:t>
      </w:r>
      <w:r w:rsidR="00EA50D7" w:rsidRPr="00EA50D7">
        <w:rPr>
          <w:rFonts w:ascii="Arial" w:hAnsi="Arial" w:cs="Arial"/>
          <w:sz w:val="20"/>
          <w:lang w:val="ru-RU"/>
        </w:rPr>
        <w:t>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</w:t>
      </w:r>
      <w:r w:rsidR="00EA50D7" w:rsidRPr="00EA50D7">
        <w:rPr>
          <w:rFonts w:ascii="Arial" w:hAnsi="Arial" w:cs="Arial"/>
          <w:sz w:val="20"/>
          <w:lang w:val="ru-RU"/>
        </w:rPr>
        <w:t>о</w:t>
      </w:r>
      <w:r w:rsidR="00EA50D7" w:rsidRPr="00EA50D7">
        <w:rPr>
          <w:rFonts w:ascii="Arial" w:hAnsi="Arial" w:cs="Arial"/>
          <w:sz w:val="20"/>
          <w:lang w:val="ru-RU"/>
        </w:rPr>
        <w:t>сти, заявления о предварительном согласовании</w:t>
      </w:r>
      <w:proofErr w:type="gramEnd"/>
      <w:r w:rsidR="00EA50D7" w:rsidRPr="00EA50D7">
        <w:rPr>
          <w:rFonts w:ascii="Arial" w:hAnsi="Arial" w:cs="Arial"/>
          <w:sz w:val="20"/>
          <w:lang w:val="ru-RU"/>
        </w:rPr>
        <w:t xml:space="preserve"> </w:t>
      </w:r>
      <w:proofErr w:type="gramStart"/>
      <w:r w:rsidR="00EA50D7" w:rsidRPr="00EA50D7">
        <w:rPr>
          <w:rFonts w:ascii="Arial" w:hAnsi="Arial" w:cs="Arial"/>
          <w:sz w:val="20"/>
          <w:lang w:val="ru-RU"/>
        </w:rP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</w:t>
      </w:r>
      <w:r w:rsidR="00EA50D7" w:rsidRPr="00EA50D7">
        <w:rPr>
          <w:rFonts w:ascii="Arial" w:hAnsi="Arial" w:cs="Arial"/>
          <w:sz w:val="20"/>
          <w:lang w:val="ru-RU"/>
        </w:rPr>
        <w:t>с</w:t>
      </w:r>
      <w:r w:rsidR="00EA50D7" w:rsidRPr="00EA50D7">
        <w:rPr>
          <w:rFonts w:ascii="Arial" w:hAnsi="Arial" w:cs="Arial"/>
          <w:sz w:val="20"/>
          <w:lang w:val="ru-RU"/>
        </w:rPr>
        <w:t>пользованием информационно-телекоммуникационной сети "Интернет", а также требований к их форм</w:t>
      </w:r>
      <w:r w:rsidR="00EA50D7" w:rsidRPr="00EA50D7">
        <w:rPr>
          <w:rFonts w:ascii="Arial" w:hAnsi="Arial" w:cs="Arial"/>
          <w:sz w:val="20"/>
          <w:lang w:val="ru-RU"/>
        </w:rPr>
        <w:t>а</w:t>
      </w:r>
      <w:r w:rsidR="00EA50D7" w:rsidRPr="00EA50D7">
        <w:rPr>
          <w:rFonts w:ascii="Arial" w:hAnsi="Arial" w:cs="Arial"/>
          <w:sz w:val="20"/>
          <w:lang w:val="ru-RU"/>
        </w:rPr>
        <w:t>ту";</w:t>
      </w:r>
      <w:proofErr w:type="gramEnd"/>
    </w:p>
    <w:p w:rsidR="00EA50D7" w:rsidRPr="00EA50D7" w:rsidRDefault="00F714F9" w:rsidP="00EA50D7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lang w:val="ru-RU"/>
        </w:rPr>
      </w:pPr>
      <w:hyperlink r:id="rId19" w:tooltip="Решение Липецкого городского Совета депутатов от 30.10.2012 N 541 &quot;О Положении о порядке определения цены земельных участков, их оплаты при продаже земельных участков, находящихся в собственности муниципального образования городской округ город Липецк, со" w:history="1">
        <w:r w:rsidR="00EA50D7" w:rsidRPr="00EA50D7">
          <w:rPr>
            <w:rFonts w:ascii="Arial" w:hAnsi="Arial" w:cs="Arial"/>
            <w:color w:val="0000FF"/>
            <w:sz w:val="20"/>
            <w:lang w:val="ru-RU"/>
          </w:rPr>
          <w:t>решением</w:t>
        </w:r>
      </w:hyperlink>
      <w:r w:rsidR="00EA50D7" w:rsidRPr="00EA50D7">
        <w:rPr>
          <w:rFonts w:ascii="Arial" w:hAnsi="Arial" w:cs="Arial"/>
          <w:sz w:val="20"/>
          <w:lang w:val="ru-RU"/>
        </w:rPr>
        <w:t xml:space="preserve"> Липецкого городского Совета депутатов от 30.10.2012 N 541 "О </w:t>
      </w:r>
      <w:proofErr w:type="gramStart"/>
      <w:r w:rsidR="00EA50D7" w:rsidRPr="00EA50D7">
        <w:rPr>
          <w:rFonts w:ascii="Arial" w:hAnsi="Arial" w:cs="Arial"/>
          <w:sz w:val="20"/>
          <w:lang w:val="ru-RU"/>
        </w:rPr>
        <w:t>Положении</w:t>
      </w:r>
      <w:proofErr w:type="gramEnd"/>
      <w:r w:rsidR="00EA50D7" w:rsidRPr="00EA50D7">
        <w:rPr>
          <w:rFonts w:ascii="Arial" w:hAnsi="Arial" w:cs="Arial"/>
          <w:sz w:val="20"/>
          <w:lang w:val="ru-RU"/>
        </w:rPr>
        <w:t xml:space="preserve"> о порядке определения цены земельных участков, их оплаты при продаже земельных участков, находящихся в собственности муниципального образования городской округ город Липецк, собственникам зданий, стр</w:t>
      </w:r>
      <w:r w:rsidR="00EA50D7" w:rsidRPr="00EA50D7">
        <w:rPr>
          <w:rFonts w:ascii="Arial" w:hAnsi="Arial" w:cs="Arial"/>
          <w:sz w:val="20"/>
          <w:lang w:val="ru-RU"/>
        </w:rPr>
        <w:t>о</w:t>
      </w:r>
      <w:r w:rsidR="00EA50D7" w:rsidRPr="00EA50D7">
        <w:rPr>
          <w:rFonts w:ascii="Arial" w:hAnsi="Arial" w:cs="Arial"/>
          <w:sz w:val="20"/>
          <w:lang w:val="ru-RU"/>
        </w:rPr>
        <w:t>ений, сооружений, расположенных на этих земельных участках";</w:t>
      </w:r>
    </w:p>
    <w:p w:rsidR="00EA50D7" w:rsidRPr="00EA50D7" w:rsidRDefault="00F714F9" w:rsidP="00EA50D7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lang w:val="ru-RU"/>
        </w:rPr>
      </w:pPr>
      <w:hyperlink r:id="rId20" w:tooltip="Решение Липецкого городского Совета депутатов от 26.10.2010 N 131 (ред. от 28.11.2017) &quot;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" w:history="1">
        <w:r w:rsidR="00EA50D7" w:rsidRPr="00EA50D7">
          <w:rPr>
            <w:rFonts w:ascii="Arial" w:hAnsi="Arial" w:cs="Arial"/>
            <w:color w:val="0000FF"/>
            <w:sz w:val="20"/>
            <w:lang w:val="ru-RU"/>
          </w:rPr>
          <w:t>решением</w:t>
        </w:r>
      </w:hyperlink>
      <w:r w:rsidR="00EA50D7" w:rsidRPr="00EA50D7">
        <w:rPr>
          <w:rFonts w:ascii="Arial" w:hAnsi="Arial" w:cs="Arial"/>
          <w:sz w:val="20"/>
          <w:lang w:val="ru-RU"/>
        </w:rPr>
        <w:t xml:space="preserve"> Липецкого городского от 26.10.2010 N 131 "О </w:t>
      </w:r>
      <w:proofErr w:type="gramStart"/>
      <w:r w:rsidR="00EA50D7" w:rsidRPr="00EA50D7">
        <w:rPr>
          <w:rFonts w:ascii="Arial" w:hAnsi="Arial" w:cs="Arial"/>
          <w:sz w:val="20"/>
          <w:lang w:val="ru-RU"/>
        </w:rPr>
        <w:t>Положении</w:t>
      </w:r>
      <w:proofErr w:type="gramEnd"/>
      <w:r w:rsidR="00EA50D7" w:rsidRPr="00EA50D7">
        <w:rPr>
          <w:rFonts w:ascii="Arial" w:hAnsi="Arial" w:cs="Arial"/>
          <w:sz w:val="20"/>
          <w:lang w:val="ru-RU"/>
        </w:rPr>
        <w:t xml:space="preserve"> о порядке определения разм</w:t>
      </w:r>
      <w:r w:rsidR="00EA50D7" w:rsidRPr="00EA50D7">
        <w:rPr>
          <w:rFonts w:ascii="Arial" w:hAnsi="Arial" w:cs="Arial"/>
          <w:sz w:val="20"/>
          <w:lang w:val="ru-RU"/>
        </w:rPr>
        <w:t>е</w:t>
      </w:r>
      <w:r w:rsidR="00EA50D7" w:rsidRPr="00EA50D7">
        <w:rPr>
          <w:rFonts w:ascii="Arial" w:hAnsi="Arial" w:cs="Arial"/>
          <w:sz w:val="20"/>
          <w:lang w:val="ru-RU"/>
        </w:rPr>
        <w:t>ра арендной платы за использование земельных участков, находящихся в муниципальной собственн</w:t>
      </w:r>
      <w:r w:rsidR="00EA50D7" w:rsidRPr="00EA50D7">
        <w:rPr>
          <w:rFonts w:ascii="Arial" w:hAnsi="Arial" w:cs="Arial"/>
          <w:sz w:val="20"/>
          <w:lang w:val="ru-RU"/>
        </w:rPr>
        <w:t>о</w:t>
      </w:r>
      <w:r w:rsidR="00EA50D7" w:rsidRPr="00EA50D7">
        <w:rPr>
          <w:rFonts w:ascii="Arial" w:hAnsi="Arial" w:cs="Arial"/>
          <w:sz w:val="20"/>
          <w:lang w:val="ru-RU"/>
        </w:rPr>
        <w:t>сти города Липецка, порядке, условиях и сроках ее внесения и об установлении ставок арендной платы за земельные участки, расположенные в границах города Липецка";</w:t>
      </w:r>
    </w:p>
    <w:p w:rsidR="00EA50D7" w:rsidRPr="00EA50D7" w:rsidRDefault="00F714F9" w:rsidP="00EA50D7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lang w:val="ru-RU"/>
        </w:rPr>
      </w:pPr>
      <w:hyperlink r:id="rId21" w:tooltip="Постановление администрации г. Липецка от 30.06.2011 N 797 (ред. от 05.08.2014) &quot;О Порядке разработки и утверждения административных регламентов предоставления муниципальных услуг&quot;{КонсультантПлюс}" w:history="1">
        <w:r w:rsidR="00EA50D7" w:rsidRPr="00EA50D7">
          <w:rPr>
            <w:rFonts w:ascii="Arial" w:hAnsi="Arial" w:cs="Arial"/>
            <w:color w:val="0000FF"/>
            <w:sz w:val="20"/>
            <w:lang w:val="ru-RU"/>
          </w:rPr>
          <w:t>постановлением</w:t>
        </w:r>
      </w:hyperlink>
      <w:r w:rsidR="00EA50D7" w:rsidRPr="00EA50D7">
        <w:rPr>
          <w:rFonts w:ascii="Arial" w:hAnsi="Arial" w:cs="Arial"/>
          <w:sz w:val="20"/>
          <w:lang w:val="ru-RU"/>
        </w:rPr>
        <w:t xml:space="preserve"> администрации г. Липецка от 30.06.2011 N 797 "О Порядке разработки и утве</w:t>
      </w:r>
      <w:r w:rsidR="00EA50D7" w:rsidRPr="00EA50D7">
        <w:rPr>
          <w:rFonts w:ascii="Arial" w:hAnsi="Arial" w:cs="Arial"/>
          <w:sz w:val="20"/>
          <w:lang w:val="ru-RU"/>
        </w:rPr>
        <w:t>р</w:t>
      </w:r>
      <w:r w:rsidR="00EA50D7" w:rsidRPr="00EA50D7">
        <w:rPr>
          <w:rFonts w:ascii="Arial" w:hAnsi="Arial" w:cs="Arial"/>
          <w:sz w:val="20"/>
          <w:lang w:val="ru-RU"/>
        </w:rPr>
        <w:t>ждения административных регламентов предоставления муниципальных услуг";</w:t>
      </w:r>
    </w:p>
    <w:p w:rsidR="00EA50D7" w:rsidRPr="00EA50D7" w:rsidRDefault="00F714F9" w:rsidP="00EA50D7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lang w:val="ru-RU"/>
        </w:rPr>
      </w:pPr>
      <w:hyperlink r:id="rId22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EA50D7" w:rsidRPr="00EA50D7">
          <w:rPr>
            <w:rFonts w:ascii="Arial" w:hAnsi="Arial" w:cs="Arial"/>
            <w:color w:val="0000FF"/>
            <w:sz w:val="20"/>
            <w:lang w:val="ru-RU"/>
          </w:rPr>
          <w:t>Положением</w:t>
        </w:r>
      </w:hyperlink>
      <w:r w:rsidR="00EA50D7" w:rsidRPr="00EA50D7">
        <w:rPr>
          <w:rFonts w:ascii="Arial" w:hAnsi="Arial" w:cs="Arial"/>
          <w:sz w:val="20"/>
          <w:lang w:val="ru-RU"/>
        </w:rPr>
        <w:t xml:space="preserve"> об управлении имущественных и земельных отношений администрации города Л</w:t>
      </w:r>
      <w:r w:rsidR="00EA50D7" w:rsidRPr="00EA50D7">
        <w:rPr>
          <w:rFonts w:ascii="Arial" w:hAnsi="Arial" w:cs="Arial"/>
          <w:sz w:val="20"/>
          <w:lang w:val="ru-RU"/>
        </w:rPr>
        <w:t>и</w:t>
      </w:r>
      <w:r w:rsidR="00EA50D7" w:rsidRPr="00EA50D7">
        <w:rPr>
          <w:rFonts w:ascii="Arial" w:hAnsi="Arial" w:cs="Arial"/>
          <w:sz w:val="20"/>
          <w:lang w:val="ru-RU"/>
        </w:rPr>
        <w:t>пецка, утвержденным решением Липецкого городского Совета депутатов от 05.07.2016 N 184.</w:t>
      </w:r>
    </w:p>
    <w:p w:rsidR="00196E69" w:rsidRPr="00D70270" w:rsidRDefault="00196E69" w:rsidP="00196E69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lang w:val="ru-RU"/>
        </w:rPr>
      </w:pPr>
    </w:p>
    <w:sectPr w:rsidR="00196E69" w:rsidRPr="00D70270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4F8" w:rsidRDefault="001314F8">
      <w:r>
        <w:separator/>
      </w:r>
    </w:p>
  </w:endnote>
  <w:endnote w:type="continuationSeparator" w:id="0">
    <w:p w:rsidR="001314F8" w:rsidRDefault="0013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4F8" w:rsidRDefault="001314F8">
      <w:r>
        <w:separator/>
      </w:r>
    </w:p>
  </w:footnote>
  <w:footnote w:type="continuationSeparator" w:id="0">
    <w:p w:rsidR="001314F8" w:rsidRDefault="00131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15A3BF3"/>
    <w:multiLevelType w:val="hybridMultilevel"/>
    <w:tmpl w:val="8D82511E"/>
    <w:lvl w:ilvl="0" w:tplc="981C16B6">
      <w:start w:val="5"/>
      <w:numFmt w:val="decimal"/>
      <w:lvlText w:val="%1."/>
      <w:lvlJc w:val="left"/>
      <w:pPr>
        <w:ind w:left="1288" w:hanging="360"/>
      </w:pPr>
      <w:rPr>
        <w:rFonts w:ascii="Times New Roman CYR" w:hAnsi="Times New Roman CYR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57F8"/>
    <w:rsid w:val="00016263"/>
    <w:rsid w:val="00021528"/>
    <w:rsid w:val="000228D6"/>
    <w:rsid w:val="00030B18"/>
    <w:rsid w:val="000318E4"/>
    <w:rsid w:val="00033CC8"/>
    <w:rsid w:val="000355B2"/>
    <w:rsid w:val="000435C3"/>
    <w:rsid w:val="000563C8"/>
    <w:rsid w:val="00063BF8"/>
    <w:rsid w:val="000667BA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4F8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97495"/>
    <w:rsid w:val="002A3CD8"/>
    <w:rsid w:val="002A4BDA"/>
    <w:rsid w:val="002B2B7A"/>
    <w:rsid w:val="002B3245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22DA"/>
    <w:rsid w:val="00332AD0"/>
    <w:rsid w:val="00335414"/>
    <w:rsid w:val="003459F8"/>
    <w:rsid w:val="0036522E"/>
    <w:rsid w:val="00370163"/>
    <w:rsid w:val="00371350"/>
    <w:rsid w:val="0038067F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E005A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62D4"/>
    <w:rsid w:val="00506FE7"/>
    <w:rsid w:val="005075CC"/>
    <w:rsid w:val="00507E32"/>
    <w:rsid w:val="0052360C"/>
    <w:rsid w:val="00526E5E"/>
    <w:rsid w:val="00535948"/>
    <w:rsid w:val="00544752"/>
    <w:rsid w:val="005474F8"/>
    <w:rsid w:val="00547BBF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69C7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F4B26"/>
    <w:rsid w:val="009001CE"/>
    <w:rsid w:val="0090450B"/>
    <w:rsid w:val="0090780D"/>
    <w:rsid w:val="00914328"/>
    <w:rsid w:val="00926240"/>
    <w:rsid w:val="00944DEA"/>
    <w:rsid w:val="00953BFD"/>
    <w:rsid w:val="009805FC"/>
    <w:rsid w:val="00986C5A"/>
    <w:rsid w:val="00991B78"/>
    <w:rsid w:val="009B4DC2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54CD9"/>
    <w:rsid w:val="00B55D43"/>
    <w:rsid w:val="00B66B5E"/>
    <w:rsid w:val="00B717EB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6C84"/>
    <w:rsid w:val="00C8543C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A50D7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714F9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hyperlink" Target="consultantplus://offline/ref=65C3F0BCA4AA28A97E49AEB50A42418CE2A5A5C9FF4B34C93AA680BA96B65F4E965900DBC59FAE34731189534E131BC6W061N" TargetMode="External"/><Relationship Id="rId18" Type="http://schemas.openxmlformats.org/officeDocument/2006/relationships/hyperlink" Target="consultantplus://offline/ref=98058E59E01FC19D5D6665E1FF6D286E88036F4CC482CA4477AF34F738146336D4719E8E771E85D65A912B1FE5aBEA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8058E59E01FC19D5D667BECE9017461890F3446CA83C81A29F06FAA6F1D6961813E9FC033109AD65D8E281CEFE7EB72090A4778B465546C54DBE2a5EF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5EAD0C636A21759CB7D2EC6DEA800D344880B7197AC8ADA313DA02AD64C34DE5F8D5FC44847862A368B79EF97A0B8F61FD57E6A32193023E2036GDQFO" TargetMode="External"/><Relationship Id="rId17" Type="http://schemas.openxmlformats.org/officeDocument/2006/relationships/hyperlink" Target="consultantplus://offline/ref=98058E59E01FC19D5D6665E1FF6D286E8A056D4ACE8ECA4477AF34F738146336D4719E8E771E85D65A912B1FE5aBEA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8058E59E01FC19D5D6665E1FF6D286E8A066B4ECE84CA4477AF34F738146336C671C682771D9BDF59847D4EA0E6B7365F19477CB4675373a5EFO" TargetMode="External"/><Relationship Id="rId20" Type="http://schemas.openxmlformats.org/officeDocument/2006/relationships/hyperlink" Target="consultantplus://offline/ref=98058E59E01FC19D5D667BECE9017461890F3446C48EC2122BF06FAA6F1D6961813E9FD2334896D65E912918FAB1BA37a5E5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65EAD0C636A21759CB7CCE17B86DC023544DBBD1978C5F2F94C815FFA6DC91AB0B7D4B2008A6762A476B099F3G2Q7O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058E59E01FC19D5D6665E1FF6D286E8A05694CC58ECA4477AF34F738146336C671C687711890820CCB7C12E4B0A4365B19457BABa6ECO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65EAD0C636A21759CB7CCE17B86DC023742D9BB1374C5F2F94C815FFA6DC91AB0B7D4B2008A6762A476B099F3G2Q7O" TargetMode="External"/><Relationship Id="rId19" Type="http://schemas.openxmlformats.org/officeDocument/2006/relationships/hyperlink" Target="consultantplus://offline/ref=98058E59E01FC19D5D667BECE9017461890F3446C987C5102DF06FAA6F1D6961813E9FD2334896D65E912918FAB1BA37a5E5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Relationship Id="rId14" Type="http://schemas.openxmlformats.org/officeDocument/2006/relationships/hyperlink" Target="consultantplus://offline/ref=70E870AA67E44D118B1F3A16059A441CA95E4C4B720F608850BC5F73B62EBC4F7998F00620AF6615214C6E2CDE06AFFAF1H7O" TargetMode="External"/><Relationship Id="rId22" Type="http://schemas.openxmlformats.org/officeDocument/2006/relationships/hyperlink" Target="consultantplus://offline/ref=98058E59E01FC19D5D667BECE9017461890F3446C480C71B2DF06FAA6F1D6961813E9FC033109AD65D8F2C18EFE7EB72090A4778B465546C54DBE2a5EF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0</TotalTime>
  <Pages>3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2</cp:revision>
  <cp:lastPrinted>2020-01-29T09:33:00Z</cp:lastPrinted>
  <dcterms:created xsi:type="dcterms:W3CDTF">2020-01-29T09:48:00Z</dcterms:created>
  <dcterms:modified xsi:type="dcterms:W3CDTF">2020-01-29T09:48:00Z</dcterms:modified>
</cp:coreProperties>
</file>