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3C3347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 xml:space="preserve">от 25.10.2001 </w:t>
      </w:r>
      <w:r w:rsidR="007D7BE4">
        <w:rPr>
          <w:rFonts w:ascii="Arial" w:hAnsi="Arial" w:cs="Arial"/>
          <w:szCs w:val="28"/>
          <w:lang w:val="ru-RU"/>
        </w:rPr>
        <w:t xml:space="preserve">                     </w:t>
      </w:r>
      <w:r w:rsidR="00196E69" w:rsidRPr="00D70270">
        <w:rPr>
          <w:rFonts w:ascii="Arial" w:hAnsi="Arial" w:cs="Arial"/>
          <w:szCs w:val="28"/>
          <w:lang w:val="ru-RU"/>
        </w:rPr>
        <w:t>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3C3347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N 31, ст. 4179).</w:t>
      </w:r>
    </w:p>
    <w:p w:rsidR="00196E69" w:rsidRPr="00E3268C" w:rsidRDefault="003C3347" w:rsidP="00BD608D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BD608D" w:rsidRPr="00BD608D">
        <w:rPr>
          <w:rFonts w:ascii="Arial" w:hAnsi="Arial" w:cs="Arial"/>
          <w:szCs w:val="28"/>
          <w:lang w:val="ru-RU"/>
        </w:rPr>
        <w:t>3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0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3C3347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3C3347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3C3347">
        <w:rPr>
          <w:rFonts w:ascii="Arial" w:hAnsi="Arial" w:cs="Arial"/>
          <w:szCs w:val="28"/>
          <w:lang w:val="ru-RU"/>
        </w:rPr>
        <w:t>ественных и земельных отношений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021528" w:rsidRPr="00E3268C">
        <w:rPr>
          <w:rFonts w:ascii="Arial" w:hAnsi="Arial" w:cs="Arial"/>
          <w:szCs w:val="28"/>
          <w:lang w:val="ru-RU"/>
        </w:rPr>
        <w:t>администрации города Липецка, 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r w:rsidR="00021528"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AB5D3A">
        <w:rPr>
          <w:rFonts w:ascii="Arial" w:hAnsi="Arial" w:cs="Arial"/>
          <w:szCs w:val="28"/>
          <w:lang w:val="ru-RU"/>
        </w:rPr>
        <w:t xml:space="preserve"> </w:t>
      </w:r>
      <w:r w:rsidR="007D7BE4">
        <w:rPr>
          <w:rFonts w:ascii="Arial" w:hAnsi="Arial" w:cs="Arial"/>
          <w:szCs w:val="28"/>
          <w:lang w:val="ru-RU"/>
        </w:rPr>
        <w:t xml:space="preserve">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</w:t>
      </w:r>
      <w:r>
        <w:rPr>
          <w:rFonts w:ascii="Arial" w:hAnsi="Arial" w:cs="Arial"/>
          <w:szCs w:val="28"/>
          <w:lang w:val="ru-RU"/>
        </w:rPr>
        <w:t>;</w:t>
      </w:r>
    </w:p>
    <w:p w:rsidR="00B730E0" w:rsidRPr="00B730E0" w:rsidRDefault="00BD608D" w:rsidP="007D7BE4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Pr="00BD608D">
        <w:rPr>
          <w:rFonts w:ascii="Arial" w:hAnsi="Arial" w:cs="Arial"/>
          <w:szCs w:val="28"/>
          <w:lang w:val="ru-RU"/>
        </w:rPr>
        <w:t>4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1" w:tooltip="Постановление Правительства РФ от 13.02.2006 N 83 (ред. от 05.07.2018) &quot;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" w:history="1">
        <w:r>
          <w:rPr>
            <w:rFonts w:ascii="Arial" w:hAnsi="Arial" w:cs="Arial"/>
            <w:color w:val="0000FF"/>
            <w:szCs w:val="28"/>
            <w:lang w:val="ru-RU"/>
          </w:rPr>
          <w:t>П</w:t>
        </w:r>
        <w:r w:rsidR="00B730E0" w:rsidRPr="00B730E0">
          <w:rPr>
            <w:rFonts w:ascii="Arial" w:hAnsi="Arial" w:cs="Arial"/>
            <w:color w:val="0000FF"/>
            <w:szCs w:val="28"/>
            <w:lang w:val="ru-RU"/>
          </w:rPr>
          <w:t>остановление</w:t>
        </w:r>
      </w:hyperlink>
      <w:r w:rsidR="00B730E0" w:rsidRPr="00B730E0">
        <w:rPr>
          <w:rFonts w:ascii="Arial" w:hAnsi="Arial" w:cs="Arial"/>
          <w:szCs w:val="28"/>
          <w:lang w:val="ru-RU"/>
        </w:rPr>
        <w:t xml:space="preserve"> Правительства Российской Федерации от 13.02.2006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</w:t>
      </w:r>
      <w:r w:rsidR="006A2336" w:rsidRPr="006A2336">
        <w:rPr>
          <w:rFonts w:ascii="Arial" w:hAnsi="Arial" w:cs="Arial"/>
          <w:szCs w:val="28"/>
          <w:lang w:val="ru-RU"/>
        </w:rPr>
        <w:t xml:space="preserve"> (</w:t>
      </w:r>
      <w:r w:rsidR="006A2336">
        <w:rPr>
          <w:rFonts w:ascii="Arial" w:hAnsi="Arial" w:cs="Arial"/>
          <w:szCs w:val="28"/>
          <w:lang w:val="ru-RU"/>
        </w:rPr>
        <w:t>"Собрание законодательства РФ", 20.02.2006, N 8, ст. 920</w:t>
      </w:r>
      <w:r w:rsidR="006A2336" w:rsidRPr="006A2336">
        <w:rPr>
          <w:rFonts w:ascii="Arial" w:hAnsi="Arial" w:cs="Arial"/>
          <w:szCs w:val="28"/>
          <w:lang w:val="ru-RU"/>
        </w:rPr>
        <w:t>0)</w:t>
      </w:r>
      <w:r w:rsidR="00B730E0" w:rsidRPr="00B730E0">
        <w:rPr>
          <w:rFonts w:ascii="Arial" w:hAnsi="Arial" w:cs="Arial"/>
          <w:szCs w:val="28"/>
          <w:lang w:val="ru-RU"/>
        </w:rPr>
        <w:t>;</w:t>
      </w:r>
    </w:p>
    <w:p w:rsidR="00B730E0" w:rsidRPr="00B730E0" w:rsidRDefault="00BD608D" w:rsidP="007D7BE4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5. </w:t>
      </w:r>
      <w:hyperlink r:id="rId12" w:tooltip="Решение Липецкого городского Совета депутатов от 26.10.2010 N 131 (ред. от 28.11.2017) &quot;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" w:history="1">
        <w:r>
          <w:rPr>
            <w:rFonts w:ascii="Arial" w:hAnsi="Arial" w:cs="Arial"/>
            <w:color w:val="0000FF"/>
            <w:szCs w:val="28"/>
            <w:lang w:val="ru-RU"/>
          </w:rPr>
          <w:t>Р</w:t>
        </w:r>
        <w:r w:rsidR="00B730E0" w:rsidRPr="00B730E0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>
        <w:rPr>
          <w:rFonts w:ascii="Arial" w:hAnsi="Arial" w:cs="Arial"/>
          <w:szCs w:val="28"/>
          <w:lang w:val="ru-RU"/>
        </w:rPr>
        <w:t xml:space="preserve"> </w:t>
      </w:r>
      <w:r w:rsidR="00B730E0" w:rsidRPr="00B730E0">
        <w:rPr>
          <w:rFonts w:ascii="Arial" w:hAnsi="Arial" w:cs="Arial"/>
          <w:szCs w:val="28"/>
          <w:lang w:val="ru-RU"/>
        </w:rPr>
        <w:t xml:space="preserve"> Липецкого городского Совета депутатов от 26.10.2010 </w:t>
      </w:r>
      <w:r>
        <w:rPr>
          <w:rFonts w:ascii="Arial" w:hAnsi="Arial" w:cs="Arial"/>
          <w:szCs w:val="28"/>
          <w:lang w:val="ru-RU"/>
        </w:rPr>
        <w:t xml:space="preserve">               </w:t>
      </w:r>
      <w:r w:rsidR="00B730E0" w:rsidRPr="00B730E0">
        <w:rPr>
          <w:rFonts w:ascii="Arial" w:hAnsi="Arial" w:cs="Arial"/>
          <w:szCs w:val="28"/>
          <w:lang w:val="ru-RU"/>
        </w:rPr>
        <w:t xml:space="preserve">N 131 "О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 установлении ставок арендной платы за земельные участки, расположенные в границах города </w:t>
      </w:r>
      <w:proofErr w:type="spellStart"/>
      <w:r w:rsidR="00B730E0" w:rsidRPr="00B730E0">
        <w:rPr>
          <w:rFonts w:ascii="Arial" w:hAnsi="Arial" w:cs="Arial"/>
          <w:szCs w:val="28"/>
          <w:lang w:val="ru-RU"/>
        </w:rPr>
        <w:t>Липецка</w:t>
      </w:r>
      <w:proofErr w:type="gramStart"/>
      <w:r w:rsidR="00B730E0" w:rsidRPr="00B730E0">
        <w:rPr>
          <w:rFonts w:ascii="Arial" w:hAnsi="Arial" w:cs="Arial"/>
          <w:szCs w:val="28"/>
          <w:lang w:val="ru-RU"/>
        </w:rPr>
        <w:t>"</w:t>
      </w:r>
      <w:r w:rsidR="006A2336">
        <w:rPr>
          <w:rFonts w:ascii="Arial" w:hAnsi="Arial" w:cs="Arial"/>
          <w:szCs w:val="28"/>
          <w:lang w:val="ru-RU"/>
        </w:rPr>
        <w:t>"</w:t>
      </w:r>
      <w:proofErr w:type="gramEnd"/>
      <w:r w:rsidR="006A2336">
        <w:rPr>
          <w:rFonts w:ascii="Arial" w:hAnsi="Arial" w:cs="Arial"/>
          <w:szCs w:val="28"/>
          <w:lang w:val="ru-RU"/>
        </w:rPr>
        <w:t>Огни</w:t>
      </w:r>
      <w:proofErr w:type="spellEnd"/>
      <w:r w:rsidR="006A2336">
        <w:rPr>
          <w:rFonts w:ascii="Arial" w:hAnsi="Arial" w:cs="Arial"/>
          <w:szCs w:val="28"/>
          <w:lang w:val="ru-RU"/>
        </w:rPr>
        <w:t xml:space="preserve"> Липецка", N 23, 19.11.2010 (приложение к газете "Липецкая газета", N 221, 19.11.2010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6A2336">
        <w:rPr>
          <w:rFonts w:ascii="Arial" w:hAnsi="Arial" w:cs="Arial"/>
          <w:szCs w:val="28"/>
          <w:lang w:val="ru-RU"/>
        </w:rPr>
        <w:t>(</w:t>
      </w:r>
      <w:proofErr w:type="gramStart"/>
      <w:r w:rsidR="006A2336">
        <w:rPr>
          <w:rFonts w:ascii="Arial" w:hAnsi="Arial" w:cs="Arial"/>
          <w:szCs w:val="28"/>
          <w:lang w:val="ru-RU"/>
        </w:rPr>
        <w:t>поправка)</w:t>
      </w:r>
      <w:r w:rsidR="007D7BE4">
        <w:rPr>
          <w:rFonts w:ascii="Arial" w:hAnsi="Arial" w:cs="Arial"/>
          <w:szCs w:val="28"/>
          <w:lang w:val="ru-RU"/>
        </w:rPr>
        <w:t>).</w:t>
      </w:r>
      <w:proofErr w:type="gramEnd"/>
    </w:p>
    <w:p w:rsidR="00505CE8" w:rsidRDefault="00505CE8" w:rsidP="00505CE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 w:rsidRPr="00505CE8">
        <w:rPr>
          <w:rFonts w:ascii="Arial" w:hAnsi="Arial" w:cs="Arial"/>
          <w:szCs w:val="28"/>
          <w:lang w:val="ru-RU"/>
        </w:rPr>
        <w:t>6</w:t>
      </w:r>
      <w:r>
        <w:rPr>
          <w:rFonts w:ascii="Arial" w:hAnsi="Arial" w:cs="Arial"/>
          <w:szCs w:val="28"/>
          <w:lang w:val="ru-RU"/>
        </w:rPr>
        <w:t xml:space="preserve">. </w:t>
      </w:r>
      <w:r w:rsidR="00CF7BAA" w:rsidRPr="00CF7BAA">
        <w:rPr>
          <w:rFonts w:ascii="Arial" w:hAnsi="Arial" w:cs="Arial"/>
          <w:szCs w:val="28"/>
          <w:lang w:val="ru-RU"/>
        </w:rPr>
        <w:t xml:space="preserve">Федеральный закон от 26.03.2003 N 35-ФЗ (ред. от 27.12.2019) "Об </w:t>
      </w:r>
      <w:proofErr w:type="spellStart"/>
      <w:r w:rsidR="00CF7BAA" w:rsidRPr="00CF7BAA">
        <w:rPr>
          <w:rFonts w:ascii="Arial" w:hAnsi="Arial" w:cs="Arial"/>
          <w:szCs w:val="28"/>
          <w:lang w:val="ru-RU"/>
        </w:rPr>
        <w:t>электроэнергетике</w:t>
      </w:r>
      <w:proofErr w:type="gramStart"/>
      <w:r w:rsidR="00CF7BAA" w:rsidRPr="00CF7BAA">
        <w:rPr>
          <w:rFonts w:ascii="Arial" w:hAnsi="Arial" w:cs="Arial"/>
          <w:szCs w:val="28"/>
          <w:lang w:val="ru-RU"/>
        </w:rPr>
        <w:t>"</w:t>
      </w:r>
      <w:r>
        <w:rPr>
          <w:rFonts w:ascii="Arial" w:hAnsi="Arial" w:cs="Arial"/>
          <w:szCs w:val="28"/>
          <w:lang w:val="ru-RU"/>
        </w:rPr>
        <w:t>"</w:t>
      </w:r>
      <w:proofErr w:type="gramEnd"/>
      <w:r>
        <w:rPr>
          <w:rFonts w:ascii="Arial" w:hAnsi="Arial" w:cs="Arial"/>
          <w:szCs w:val="28"/>
          <w:lang w:val="ru-RU"/>
        </w:rPr>
        <w:t>Собрание</w:t>
      </w:r>
      <w:proofErr w:type="spellEnd"/>
      <w:r>
        <w:rPr>
          <w:rFonts w:ascii="Arial" w:hAnsi="Arial" w:cs="Arial"/>
          <w:szCs w:val="28"/>
          <w:lang w:val="ru-RU"/>
        </w:rPr>
        <w:t xml:space="preserve"> законодательства РФ", 31.03.2003, N 13, ст. 1177,</w:t>
      </w:r>
      <w:r>
        <w:rPr>
          <w:rFonts w:ascii="Arial" w:hAnsi="Arial" w:cs="Arial"/>
          <w:szCs w:val="28"/>
          <w:lang w:val="ru-RU"/>
        </w:rPr>
        <w:t xml:space="preserve"> (</w:t>
      </w:r>
      <w:r>
        <w:rPr>
          <w:rFonts w:ascii="Arial" w:hAnsi="Arial" w:cs="Arial"/>
          <w:szCs w:val="28"/>
          <w:lang w:val="ru-RU"/>
        </w:rPr>
        <w:t>"Парламентская газета", N 59, 01.04.2003,"Российская газета", N 60, 01.04.2003</w:t>
      </w:r>
      <w:r>
        <w:rPr>
          <w:rFonts w:ascii="Arial" w:hAnsi="Arial" w:cs="Arial"/>
          <w:szCs w:val="28"/>
          <w:lang w:val="ru-RU"/>
        </w:rPr>
        <w:t>)</w:t>
      </w:r>
      <w:bookmarkStart w:id="0" w:name="_GoBack"/>
      <w:bookmarkEnd w:id="0"/>
      <w:r>
        <w:rPr>
          <w:rFonts w:ascii="Arial" w:hAnsi="Arial" w:cs="Arial"/>
          <w:szCs w:val="28"/>
          <w:lang w:val="ru-RU"/>
        </w:rPr>
        <w:t>.</w:t>
      </w:r>
    </w:p>
    <w:p w:rsidR="003C3347" w:rsidRPr="006A2336" w:rsidRDefault="003C3347" w:rsidP="007D7BE4">
      <w:pPr>
        <w:widowControl w:val="0"/>
        <w:suppressAutoHyphens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021528" w:rsidRPr="003C3347" w:rsidRDefault="00021528" w:rsidP="003C3347">
      <w:pPr>
        <w:widowControl w:val="0"/>
        <w:suppressAutoHyphens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sectPr w:rsidR="00021528" w:rsidRPr="003C3347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8CB" w:rsidRDefault="002458CB">
      <w:r>
        <w:separator/>
      </w:r>
    </w:p>
  </w:endnote>
  <w:endnote w:type="continuationSeparator" w:id="0">
    <w:p w:rsidR="002458CB" w:rsidRDefault="0024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8CB" w:rsidRDefault="002458CB">
      <w:r>
        <w:separator/>
      </w:r>
    </w:p>
  </w:footnote>
  <w:footnote w:type="continuationSeparator" w:id="0">
    <w:p w:rsidR="002458CB" w:rsidRDefault="00245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57F8"/>
    <w:rsid w:val="00016263"/>
    <w:rsid w:val="00021528"/>
    <w:rsid w:val="000228D6"/>
    <w:rsid w:val="00025744"/>
    <w:rsid w:val="00030B18"/>
    <w:rsid w:val="000318E4"/>
    <w:rsid w:val="00033CC8"/>
    <w:rsid w:val="000355B2"/>
    <w:rsid w:val="000435C3"/>
    <w:rsid w:val="000563C8"/>
    <w:rsid w:val="00063BF8"/>
    <w:rsid w:val="000667BA"/>
    <w:rsid w:val="00067EED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458CB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C3347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5CE8"/>
    <w:rsid w:val="005062D4"/>
    <w:rsid w:val="00506FE7"/>
    <w:rsid w:val="005075CC"/>
    <w:rsid w:val="00507E32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E7BFB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2336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D7BE4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D1DE1"/>
    <w:rsid w:val="008F4B26"/>
    <w:rsid w:val="009001CE"/>
    <w:rsid w:val="0090450B"/>
    <w:rsid w:val="0090780D"/>
    <w:rsid w:val="00914328"/>
    <w:rsid w:val="00926240"/>
    <w:rsid w:val="00944DEA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30E0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D608D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CF7BAA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E870AA67E44D118B1F3A16059A441CA95E4C4B720F608850BC5F73B62EBC4F7998F00620AF6615214C6E2CDE06AFFAF1H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E870AA67E44D118B1F241B13F61813AA5510477A0E68DE0CE3042EE127B6182CD7F15A64F97515254C6C2BC1F0H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17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3</cp:revision>
  <cp:lastPrinted>2020-01-28T11:51:00Z</cp:lastPrinted>
  <dcterms:created xsi:type="dcterms:W3CDTF">2020-01-29T05:56:00Z</dcterms:created>
  <dcterms:modified xsi:type="dcterms:W3CDTF">2020-01-29T06:16:00Z</dcterms:modified>
</cp:coreProperties>
</file>