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E9" w:rsidRPr="00257E69" w:rsidRDefault="00A83CE9" w:rsidP="00A83CE9">
      <w:pPr>
        <w:autoSpaceDE w:val="0"/>
        <w:autoSpaceDN w:val="0"/>
        <w:adjustRightInd w:val="0"/>
        <w:spacing w:after="0" w:line="240" w:lineRule="auto"/>
        <w:ind w:left="567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472664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рмативные правовые акты, регулирующие предоставление</w:t>
      </w:r>
      <w:r w:rsidRPr="00472664">
        <w:rPr>
          <w:rFonts w:ascii="Times New Roman" w:hAnsi="Times New Roman"/>
          <w:sz w:val="28"/>
          <w:szCs w:val="28"/>
          <w:lang w:eastAsia="ru-RU"/>
        </w:rPr>
        <w:t xml:space="preserve"> муниципальной у</w:t>
      </w:r>
      <w:r>
        <w:rPr>
          <w:rFonts w:ascii="Times New Roman" w:hAnsi="Times New Roman"/>
          <w:sz w:val="28"/>
          <w:szCs w:val="28"/>
          <w:lang w:eastAsia="ru-RU"/>
        </w:rPr>
        <w:t>слуги</w:t>
      </w:r>
      <w:r>
        <w:rPr>
          <w:rFonts w:ascii="Times New Roman" w:hAnsi="Times New Roman"/>
          <w:sz w:val="28"/>
          <w:szCs w:val="28"/>
          <w:lang w:eastAsia="ru-RU"/>
        </w:rPr>
        <w:br/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AB38F7">
        <w:rPr>
          <w:rFonts w:ascii="Times New Roman" w:hAnsi="Times New Roman"/>
          <w:sz w:val="28"/>
          <w:szCs w:val="28"/>
          <w:lang w:eastAsia="ru-RU"/>
        </w:rPr>
        <w:t xml:space="preserve">Предоставление муниципальной услуги осуществляется в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соответствии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A83CE9" w:rsidRPr="00D22527" w:rsidRDefault="00A83CE9" w:rsidP="00A83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hyperlink r:id="rId5" w:history="1">
        <w:r w:rsidRPr="000614EE">
          <w:rPr>
            <w:rFonts w:ascii="Times New Roman" w:hAnsi="Times New Roman"/>
            <w:sz w:val="28"/>
            <w:szCs w:val="28"/>
            <w:lang w:eastAsia="ru-RU"/>
          </w:rPr>
          <w:t>Конституцией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Pr="000614EE"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Жилищным</w:t>
      </w:r>
      <w:proofErr w:type="gramEnd"/>
      <w:r w:rsidRPr="000614EE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6" w:history="1">
        <w:r w:rsidRPr="000614EE">
          <w:rPr>
            <w:rFonts w:ascii="Times New Roman" w:hAnsi="Times New Roman"/>
            <w:sz w:val="28"/>
            <w:szCs w:val="28"/>
            <w:lang w:eastAsia="ru-RU"/>
          </w:rPr>
          <w:t>кодекс</w:t>
        </w:r>
      </w:hyperlink>
      <w:r>
        <w:rPr>
          <w:rFonts w:ascii="Times New Roman" w:hAnsi="Times New Roman"/>
          <w:sz w:val="28"/>
          <w:szCs w:val="28"/>
          <w:lang w:eastAsia="ru-RU"/>
        </w:rPr>
        <w:t>ом Российской Федерации;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Законом РФ от 15.05.1991 № 1244-1 «</w:t>
      </w:r>
      <w:r w:rsidRPr="006B63B7">
        <w:rPr>
          <w:rFonts w:ascii="Times New Roman" w:hAnsi="Times New Roman"/>
          <w:sz w:val="28"/>
          <w:szCs w:val="28"/>
          <w:lang w:eastAsia="ru-RU"/>
        </w:rPr>
        <w:t xml:space="preserve">О социальной защите граждан, подвергшихся воздействию радиации вследствие </w:t>
      </w:r>
      <w:r>
        <w:rPr>
          <w:rFonts w:ascii="Times New Roman" w:hAnsi="Times New Roman"/>
          <w:sz w:val="28"/>
          <w:szCs w:val="28"/>
          <w:lang w:eastAsia="ru-RU"/>
        </w:rPr>
        <w:t>катастрофы на Чернобыльской АЭС»;</w:t>
      </w:r>
    </w:p>
    <w:p w:rsidR="00A83CE9" w:rsidRPr="000614EE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EB2CF2">
        <w:rPr>
          <w:rFonts w:ascii="Times New Roman" w:hAnsi="Times New Roman"/>
          <w:sz w:val="28"/>
          <w:szCs w:val="28"/>
          <w:lang w:eastAsia="ru-RU"/>
        </w:rPr>
        <w:t>Федеральным</w:t>
      </w:r>
      <w:proofErr w:type="gramEnd"/>
      <w:r w:rsidRPr="00EB2CF2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Pr="00EB2CF2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>
        <w:rPr>
          <w:rFonts w:ascii="Times New Roman" w:hAnsi="Times New Roman"/>
          <w:sz w:val="28"/>
          <w:szCs w:val="28"/>
          <w:lang w:eastAsia="ru-RU"/>
        </w:rPr>
        <w:t>ом от 12.01.1995</w:t>
      </w:r>
      <w:r w:rsidRPr="008416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5-ФЗ «О ветеранах»;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0614EE">
        <w:rPr>
          <w:rFonts w:ascii="Times New Roman" w:hAnsi="Times New Roman"/>
          <w:sz w:val="28"/>
          <w:szCs w:val="28"/>
          <w:lang w:eastAsia="ru-RU"/>
        </w:rPr>
        <w:t>Федеральным</w:t>
      </w:r>
      <w:proofErr w:type="gramEnd"/>
      <w:r w:rsidRPr="000614EE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8" w:history="1">
        <w:r w:rsidRPr="000614EE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ом от 06.10.2003 </w:t>
      </w:r>
      <w:r>
        <w:rPr>
          <w:rFonts w:ascii="Times New Roman" w:hAnsi="Times New Roman"/>
          <w:sz w:val="28"/>
          <w:szCs w:val="28"/>
        </w:rPr>
        <w:t>№</w:t>
      </w:r>
      <w:r w:rsidRPr="000614EE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</w:t>
      </w:r>
      <w:r>
        <w:rPr>
          <w:rFonts w:ascii="Times New Roman" w:hAnsi="Times New Roman"/>
          <w:sz w:val="28"/>
          <w:szCs w:val="28"/>
          <w:lang w:eastAsia="ru-RU"/>
        </w:rPr>
        <w:t>вления в Российской Федерации»;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754FB2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от 27.07.2010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754FB2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210-ФЗ</w:t>
        </w:r>
      </w:hyperlink>
      <w:r w:rsidRPr="00754FB2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организации предоставления государ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ственных и муниципальных услуг»</w:t>
      </w:r>
      <w:r w:rsidR="0049742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hyperlink r:id="rId10" w:history="1"/>
    </w:p>
    <w:p w:rsidR="00A83CE9" w:rsidRPr="00EB2CF2" w:rsidRDefault="00A83CE9" w:rsidP="00A83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Указом Президента РФ от 07.05.2008 № 714 «Об обеспечении жильем ветеранов Великой Отечественной войны 1941-1945 годов»;</w:t>
      </w:r>
    </w:p>
    <w:p w:rsidR="00A83CE9" w:rsidRDefault="00A83CE9" w:rsidP="00A83C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hyperlink r:id="rId11" w:history="1">
        <w:r>
          <w:rPr>
            <w:rFonts w:ascii="Times New Roman" w:hAnsi="Times New Roman"/>
            <w:sz w:val="28"/>
            <w:szCs w:val="28"/>
            <w:lang w:eastAsia="ru-RU"/>
          </w:rPr>
          <w:t>П</w:t>
        </w:r>
        <w:r w:rsidRPr="00AB38F7">
          <w:rPr>
            <w:rFonts w:ascii="Times New Roman" w:hAnsi="Times New Roman"/>
            <w:sz w:val="28"/>
            <w:szCs w:val="28"/>
            <w:lang w:eastAsia="ru-RU"/>
          </w:rPr>
          <w:t>остановление</w:t>
        </w:r>
      </w:hyperlink>
      <w:proofErr w:type="gramStart"/>
      <w:r w:rsidRPr="00AB38F7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Pr="00AB38F7">
        <w:rPr>
          <w:rFonts w:ascii="Times New Roman" w:hAnsi="Times New Roman"/>
          <w:sz w:val="28"/>
          <w:szCs w:val="28"/>
          <w:lang w:eastAsia="ru-RU"/>
        </w:rPr>
        <w:t xml:space="preserve"> Правительства Росс</w:t>
      </w:r>
      <w:r>
        <w:rPr>
          <w:rFonts w:ascii="Times New Roman" w:hAnsi="Times New Roman"/>
          <w:sz w:val="28"/>
          <w:szCs w:val="28"/>
          <w:lang w:eastAsia="ru-RU"/>
        </w:rPr>
        <w:t xml:space="preserve">ийской Федерации от 17.12.2010 </w:t>
      </w:r>
      <w:r>
        <w:rPr>
          <w:rFonts w:ascii="Times New Roman" w:hAnsi="Times New Roman"/>
          <w:sz w:val="28"/>
          <w:szCs w:val="28"/>
          <w:lang w:eastAsia="ru-RU"/>
        </w:rPr>
        <w:br/>
        <w:t>№</w:t>
      </w:r>
      <w:r w:rsidRPr="00AB38F7">
        <w:rPr>
          <w:rFonts w:ascii="Times New Roman" w:hAnsi="Times New Roman"/>
          <w:sz w:val="28"/>
          <w:szCs w:val="28"/>
          <w:lang w:eastAsia="ru-RU"/>
        </w:rPr>
        <w:t xml:space="preserve"> 1050 </w:t>
      </w:r>
      <w:r w:rsidRPr="00E607F1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E607F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Pr="00E607F1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hyperlink r:id="rId12" w:history="1">
        <w:r>
          <w:rPr>
            <w:rFonts w:ascii="Times New Roman" w:hAnsi="Times New Roman"/>
            <w:sz w:val="28"/>
            <w:szCs w:val="28"/>
            <w:lang w:eastAsia="ru-RU"/>
          </w:rPr>
          <w:t>П</w:t>
        </w:r>
        <w:r w:rsidRPr="00E607F1">
          <w:rPr>
            <w:rFonts w:ascii="Times New Roman" w:hAnsi="Times New Roman"/>
            <w:sz w:val="28"/>
            <w:szCs w:val="28"/>
            <w:lang w:eastAsia="ru-RU"/>
          </w:rPr>
          <w:t>остановление</w:t>
        </w:r>
      </w:hyperlink>
      <w:proofErr w:type="gramStart"/>
      <w:r w:rsidRPr="00E607F1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Pr="00E607F1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</w:t>
      </w:r>
      <w:r>
        <w:rPr>
          <w:rFonts w:ascii="Times New Roman" w:hAnsi="Times New Roman"/>
          <w:sz w:val="28"/>
          <w:szCs w:val="28"/>
          <w:lang w:eastAsia="ru-RU"/>
        </w:rPr>
        <w:t xml:space="preserve">йской Федерации от 25.06.2012 </w:t>
      </w:r>
      <w:r>
        <w:rPr>
          <w:rFonts w:ascii="Times New Roman" w:hAnsi="Times New Roman"/>
          <w:sz w:val="28"/>
          <w:szCs w:val="28"/>
          <w:lang w:eastAsia="ru-RU"/>
        </w:rPr>
        <w:br/>
        <w:t>№</w:t>
      </w:r>
      <w:r w:rsidRPr="00E607F1">
        <w:rPr>
          <w:rFonts w:ascii="Times New Roman" w:hAnsi="Times New Roman"/>
          <w:sz w:val="28"/>
          <w:szCs w:val="28"/>
          <w:lang w:eastAsia="ru-RU"/>
        </w:rPr>
        <w:t xml:space="preserve">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497424"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Pr="00E607F1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hyperlink r:id="rId13" w:history="1">
        <w:r>
          <w:rPr>
            <w:rFonts w:ascii="Times New Roman" w:hAnsi="Times New Roman"/>
            <w:sz w:val="28"/>
            <w:szCs w:val="28"/>
            <w:lang w:eastAsia="ru-RU"/>
          </w:rPr>
          <w:t>П</w:t>
        </w:r>
        <w:r w:rsidRPr="00E607F1">
          <w:rPr>
            <w:rFonts w:ascii="Times New Roman" w:hAnsi="Times New Roman"/>
            <w:sz w:val="28"/>
            <w:szCs w:val="28"/>
            <w:lang w:eastAsia="ru-RU"/>
          </w:rPr>
          <w:t>остановление</w:t>
        </w:r>
      </w:hyperlink>
      <w:proofErr w:type="gramStart"/>
      <w:r w:rsidRPr="00E607F1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Pr="00E607F1">
        <w:rPr>
          <w:rFonts w:ascii="Times New Roman" w:hAnsi="Times New Roman"/>
          <w:sz w:val="28"/>
          <w:szCs w:val="28"/>
          <w:lang w:eastAsia="ru-RU"/>
        </w:rPr>
        <w:t xml:space="preserve"> Правительства Росс</w:t>
      </w:r>
      <w:r>
        <w:rPr>
          <w:rFonts w:ascii="Times New Roman" w:hAnsi="Times New Roman"/>
          <w:sz w:val="28"/>
          <w:szCs w:val="28"/>
          <w:lang w:eastAsia="ru-RU"/>
        </w:rPr>
        <w:t xml:space="preserve">ийской Федерации от 26.03.2016 </w:t>
      </w:r>
      <w:r>
        <w:rPr>
          <w:rFonts w:ascii="Times New Roman" w:hAnsi="Times New Roman"/>
          <w:sz w:val="28"/>
          <w:szCs w:val="28"/>
          <w:lang w:eastAsia="ru-RU"/>
        </w:rPr>
        <w:br/>
        <w:t>№ </w:t>
      </w:r>
      <w:r w:rsidRPr="00E607F1">
        <w:rPr>
          <w:rFonts w:ascii="Times New Roman" w:hAnsi="Times New Roman"/>
          <w:sz w:val="28"/>
          <w:szCs w:val="28"/>
          <w:lang w:eastAsia="ru-RU"/>
        </w:rPr>
        <w:t>236 «О требованиях к предоставлению в электронной форме государственных и муниципальных услуг»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hyperlink r:id="rId14" w:history="1">
        <w:r w:rsidRPr="00E607F1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E607F1">
        <w:rPr>
          <w:rFonts w:ascii="Times New Roman" w:hAnsi="Times New Roman"/>
          <w:sz w:val="28"/>
          <w:szCs w:val="28"/>
          <w:lang w:eastAsia="ru-RU"/>
        </w:rPr>
        <w:t xml:space="preserve">ом </w:t>
      </w:r>
      <w:r>
        <w:rPr>
          <w:rFonts w:ascii="Times New Roman" w:hAnsi="Times New Roman"/>
          <w:sz w:val="28"/>
          <w:szCs w:val="28"/>
          <w:lang w:eastAsia="ru-RU"/>
        </w:rPr>
        <w:t>Липецкой области от 05.08.2005 №</w:t>
      </w:r>
      <w:r w:rsidRPr="00E607F1">
        <w:rPr>
          <w:rFonts w:ascii="Times New Roman" w:hAnsi="Times New Roman"/>
          <w:sz w:val="28"/>
          <w:szCs w:val="28"/>
          <w:lang w:eastAsia="ru-RU"/>
        </w:rPr>
        <w:t xml:space="preserve"> 207-ОЗ «О порядке ведения органами местного самоуправления учета малоимущих граждан, нуждающихся в жилых помещениях, предоставляемых по договорам социального найма в муниципальном жилищном фонде»</w:t>
      </w:r>
      <w:r w:rsidR="00497424"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hyperlink r:id="rId15" w:history="1">
        <w:r w:rsidRPr="00570C92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570C92">
        <w:rPr>
          <w:rFonts w:ascii="Times New Roman" w:hAnsi="Times New Roman"/>
          <w:sz w:val="28"/>
          <w:szCs w:val="28"/>
          <w:lang w:eastAsia="ru-RU"/>
        </w:rPr>
        <w:t xml:space="preserve">ом </w:t>
      </w:r>
      <w:r>
        <w:rPr>
          <w:rFonts w:ascii="Times New Roman" w:hAnsi="Times New Roman"/>
          <w:sz w:val="28"/>
          <w:szCs w:val="28"/>
          <w:lang w:eastAsia="ru-RU"/>
        </w:rPr>
        <w:t>Липецкой области от 05.08.2005 № 208</w:t>
      </w:r>
      <w:r w:rsidRPr="00570C92">
        <w:rPr>
          <w:rFonts w:ascii="Times New Roman" w:hAnsi="Times New Roman"/>
          <w:sz w:val="28"/>
          <w:szCs w:val="28"/>
          <w:lang w:eastAsia="ru-RU"/>
        </w:rPr>
        <w:t>-ОЗ «О</w:t>
      </w:r>
      <w:r>
        <w:rPr>
          <w:rFonts w:ascii="Times New Roman" w:hAnsi="Times New Roman"/>
          <w:sz w:val="28"/>
          <w:szCs w:val="28"/>
          <w:lang w:eastAsia="ru-RU"/>
        </w:rPr>
        <w:t xml:space="preserve"> порядке признания граждан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малоимущими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целях предоставления им по договорам социального найма жилых помещений муниципального жилищного фонда</w:t>
      </w:r>
      <w:r w:rsidRPr="00570C92">
        <w:rPr>
          <w:rFonts w:ascii="Times New Roman" w:hAnsi="Times New Roman"/>
          <w:sz w:val="28"/>
          <w:szCs w:val="28"/>
          <w:lang w:eastAsia="ru-RU"/>
        </w:rPr>
        <w:t>»</w:t>
      </w:r>
      <w:r w:rsidR="00497424"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hyperlink r:id="rId16" w:history="1">
        <w:r w:rsidRPr="00570C92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570C92">
        <w:rPr>
          <w:rFonts w:ascii="Times New Roman" w:hAnsi="Times New Roman"/>
          <w:sz w:val="28"/>
          <w:szCs w:val="28"/>
          <w:lang w:eastAsia="ru-RU"/>
        </w:rPr>
        <w:t xml:space="preserve">ом </w:t>
      </w:r>
      <w:r>
        <w:rPr>
          <w:rFonts w:ascii="Times New Roman" w:hAnsi="Times New Roman"/>
          <w:sz w:val="28"/>
          <w:szCs w:val="28"/>
          <w:lang w:eastAsia="ru-RU"/>
        </w:rPr>
        <w:t>Липецкой области от 18.08.2006 №</w:t>
      </w:r>
      <w:r w:rsidRPr="00570C92">
        <w:rPr>
          <w:rFonts w:ascii="Times New Roman" w:hAnsi="Times New Roman"/>
          <w:sz w:val="28"/>
          <w:szCs w:val="28"/>
          <w:lang w:eastAsia="ru-RU"/>
        </w:rPr>
        <w:t xml:space="preserve"> 318-ОЗ «Об обеспечении жильем ветеранов, инвалидов и семей, имеющих детей-инвалидов»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Pr="00570C92" w:rsidRDefault="00A83CE9" w:rsidP="00A83C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5F354C">
        <w:rPr>
          <w:rFonts w:ascii="Times New Roman" w:hAnsi="Times New Roman"/>
          <w:sz w:val="28"/>
          <w:szCs w:val="28"/>
          <w:lang w:eastAsia="ru-RU"/>
        </w:rPr>
        <w:t xml:space="preserve">Законом </w:t>
      </w:r>
      <w:r>
        <w:rPr>
          <w:rFonts w:ascii="Times New Roman" w:hAnsi="Times New Roman"/>
          <w:sz w:val="28"/>
          <w:szCs w:val="28"/>
          <w:lang w:eastAsia="ru-RU"/>
        </w:rPr>
        <w:t>Липецкой области от 27.12.2007 №</w:t>
      </w:r>
      <w:r w:rsidRPr="005F354C">
        <w:rPr>
          <w:rFonts w:ascii="Times New Roman" w:hAnsi="Times New Roman"/>
          <w:sz w:val="28"/>
          <w:szCs w:val="28"/>
          <w:lang w:eastAsia="ru-RU"/>
        </w:rPr>
        <w:t xml:space="preserve"> 120-ОЗ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5F354C">
        <w:rPr>
          <w:rFonts w:ascii="Times New Roman" w:hAnsi="Times New Roman"/>
          <w:sz w:val="28"/>
          <w:szCs w:val="28"/>
          <w:lang w:eastAsia="ru-RU"/>
        </w:rPr>
        <w:t>О социальных выплатах жителям Липецкой области на приоб</w:t>
      </w:r>
      <w:r>
        <w:rPr>
          <w:rFonts w:ascii="Times New Roman" w:hAnsi="Times New Roman"/>
          <w:sz w:val="28"/>
          <w:szCs w:val="28"/>
          <w:lang w:eastAsia="ru-RU"/>
        </w:rPr>
        <w:t>ретение или строительство жилья»;</w:t>
      </w:r>
    </w:p>
    <w:p w:rsidR="00A83CE9" w:rsidRPr="001A787B" w:rsidRDefault="00A83CE9" w:rsidP="00A83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hyperlink r:id="rId17" w:history="1">
        <w:r w:rsidRPr="001A787B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1A787B">
        <w:rPr>
          <w:rFonts w:ascii="Times New Roman" w:hAnsi="Times New Roman"/>
          <w:sz w:val="28"/>
          <w:szCs w:val="28"/>
          <w:lang w:eastAsia="ru-RU"/>
        </w:rPr>
        <w:t xml:space="preserve">ом </w:t>
      </w:r>
      <w:r>
        <w:rPr>
          <w:rFonts w:ascii="Times New Roman" w:hAnsi="Times New Roman"/>
          <w:sz w:val="28"/>
          <w:szCs w:val="28"/>
          <w:lang w:eastAsia="ru-RU"/>
        </w:rPr>
        <w:t>Липецкой области от 15.01.2014 №</w:t>
      </w:r>
      <w:r w:rsidRPr="001A787B">
        <w:rPr>
          <w:rFonts w:ascii="Times New Roman" w:hAnsi="Times New Roman"/>
          <w:sz w:val="28"/>
          <w:szCs w:val="28"/>
          <w:lang w:eastAsia="ru-RU"/>
        </w:rPr>
        <w:t xml:space="preserve"> 245-ОЗ «О порядке принятия на учет и обеспечения жилыми помещениями реабилитированных лиц, утративших жилые помещения в связи с репрессиями, и членов их семей в случае их возвращения для проживания на прежнее место жительства»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Pr="005F354C" w:rsidRDefault="00A83CE9" w:rsidP="00A83C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</w:t>
      </w:r>
      <w:hyperlink r:id="rId18" w:history="1">
        <w:r w:rsidRPr="001A787B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1A787B">
        <w:rPr>
          <w:rFonts w:ascii="Times New Roman" w:hAnsi="Times New Roman"/>
          <w:sz w:val="28"/>
          <w:szCs w:val="28"/>
          <w:lang w:eastAsia="ru-RU"/>
        </w:rPr>
        <w:t xml:space="preserve">ом </w:t>
      </w:r>
      <w:r>
        <w:rPr>
          <w:rFonts w:ascii="Times New Roman" w:hAnsi="Times New Roman"/>
          <w:sz w:val="28"/>
          <w:szCs w:val="28"/>
          <w:lang w:eastAsia="ru-RU"/>
        </w:rPr>
        <w:t>Липецкой области от 11.11.2015 №</w:t>
      </w:r>
      <w:r w:rsidRPr="001A787B">
        <w:rPr>
          <w:rFonts w:ascii="Times New Roman" w:hAnsi="Times New Roman"/>
          <w:sz w:val="28"/>
          <w:szCs w:val="28"/>
          <w:lang w:eastAsia="ru-RU"/>
        </w:rPr>
        <w:t xml:space="preserve"> 451-ОЗ «О некоторых вопросах предоставления жилых помещений по договору найма жилых помещений жилищного фонда социального использования»</w:t>
      </w:r>
      <w:r w:rsidR="00497424"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Default="00A83CE9" w:rsidP="00A83C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hyperlink r:id="rId19" w:history="1">
        <w:r>
          <w:rPr>
            <w:rFonts w:ascii="Times New Roman" w:hAnsi="Times New Roman"/>
            <w:sz w:val="28"/>
            <w:szCs w:val="28"/>
            <w:lang w:eastAsia="ru-RU"/>
          </w:rPr>
          <w:t>П</w:t>
        </w:r>
        <w:r w:rsidRPr="001A787B">
          <w:rPr>
            <w:rFonts w:ascii="Times New Roman" w:hAnsi="Times New Roman"/>
            <w:sz w:val="28"/>
            <w:szCs w:val="28"/>
            <w:lang w:eastAsia="ru-RU"/>
          </w:rPr>
          <w:t>остановление</w:t>
        </w:r>
      </w:hyperlink>
      <w:proofErr w:type="gramStart"/>
      <w:r w:rsidRPr="001A787B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Pr="001A787B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Липецкой области от 13.12.2013</w:t>
      </w:r>
      <w:r w:rsidRPr="00605212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Pr="001A787B">
        <w:rPr>
          <w:rFonts w:ascii="Times New Roman" w:hAnsi="Times New Roman"/>
          <w:sz w:val="28"/>
          <w:szCs w:val="28"/>
          <w:lang w:eastAsia="ru-RU"/>
        </w:rPr>
        <w:t>588 «Об утверждении государствен</w:t>
      </w:r>
      <w:r>
        <w:rPr>
          <w:rFonts w:ascii="Times New Roman" w:hAnsi="Times New Roman"/>
          <w:sz w:val="28"/>
          <w:szCs w:val="28"/>
          <w:lang w:eastAsia="ru-RU"/>
        </w:rPr>
        <w:t>ной программы Липецкой области «</w:t>
      </w:r>
      <w:r w:rsidRPr="001A787B">
        <w:rPr>
          <w:rFonts w:ascii="Times New Roman" w:hAnsi="Times New Roman"/>
          <w:sz w:val="28"/>
          <w:szCs w:val="28"/>
          <w:lang w:eastAsia="ru-RU"/>
        </w:rPr>
        <w:t>Обеспечение населения Липецкой области качественным жильем, социальной инфраструктурой и услугами ЖКХ»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83CE9" w:rsidRDefault="00A83CE9" w:rsidP="00A83C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Постановлением администрации города Липецка от 21.10.2019 № 2044 </w:t>
      </w:r>
      <w:r>
        <w:rPr>
          <w:rFonts w:ascii="Times New Roman" w:hAnsi="Times New Roman"/>
          <w:sz w:val="28"/>
          <w:szCs w:val="28"/>
        </w:rPr>
        <w:br/>
        <w:t>«О порядке разработки и утверждения административных регламентов предоставления муниципальных услуг».</w:t>
      </w:r>
    </w:p>
    <w:p w:rsidR="001528C9" w:rsidRDefault="001528C9"/>
    <w:sectPr w:rsidR="0015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AA"/>
    <w:rsid w:val="001528C9"/>
    <w:rsid w:val="00282EBE"/>
    <w:rsid w:val="00497424"/>
    <w:rsid w:val="00A83CE9"/>
    <w:rsid w:val="00B51BF3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D97AD4E4298BB836739D79A62A82FADCA18AB1BE2B51AC439CEDA065a4D2K" TargetMode="External"/><Relationship Id="rId13" Type="http://schemas.openxmlformats.org/officeDocument/2006/relationships/hyperlink" Target="consultantplus://offline/ref=00102FAEF71BF6E64DC7347EE88AF93A577058A488547FE919D60421C9BCXCN" TargetMode="External"/><Relationship Id="rId18" Type="http://schemas.openxmlformats.org/officeDocument/2006/relationships/hyperlink" Target="consultantplus://offline/ref=00102FAEF71BF6E64DC72A73FEE6A535557A04A18D577CBF43895F7C9EC52022B2X5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0102FAEF71BF6E64DC7347EE88AF93A577158AC8A537FE919D60421C9BCXCN" TargetMode="External"/><Relationship Id="rId12" Type="http://schemas.openxmlformats.org/officeDocument/2006/relationships/hyperlink" Target="consultantplus://offline/ref=00102FAEF71BF6E64DC7347EE88AF93A577058A488547FE919D60421C9BCXCN" TargetMode="External"/><Relationship Id="rId17" Type="http://schemas.openxmlformats.org/officeDocument/2006/relationships/hyperlink" Target="consultantplus://offline/ref=00102FAEF71BF6E64DC72A73FEE6A535557A04A18C5273B842895F7C9EC52022B2X5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0102FAEF71BF6E64DC72A73FEE6A535557A04A18D537DB944895F7C9EC52022B2X5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A8935906546589CCE9F45B3F0CCA36A5D9329686CE02D9F5947E3154zA26J" TargetMode="External"/><Relationship Id="rId11" Type="http://schemas.openxmlformats.org/officeDocument/2006/relationships/hyperlink" Target="consultantplus://offline/ref=00102FAEF71BF6E64DC7347EE88AF93A577058A488547FE919D60421C9BCXCN" TargetMode="External"/><Relationship Id="rId5" Type="http://schemas.openxmlformats.org/officeDocument/2006/relationships/hyperlink" Target="consultantplus://offline/ref=EC541A0711C2A010FE0B981C9B266129D48E695B629481EEAB43077417J" TargetMode="External"/><Relationship Id="rId15" Type="http://schemas.openxmlformats.org/officeDocument/2006/relationships/hyperlink" Target="consultantplus://offline/ref=00102FAEF71BF6E64DC72A73FEE6A535557A04A18D537DB944895F7C9EC52022B2X5N" TargetMode="External"/><Relationship Id="rId10" Type="http://schemas.openxmlformats.org/officeDocument/2006/relationships/hyperlink" Target="file:///H:\content\act\bba0bfb1-06c7-4e50-a8d3-fe1045784bf1.html" TargetMode="External"/><Relationship Id="rId19" Type="http://schemas.openxmlformats.org/officeDocument/2006/relationships/hyperlink" Target="consultantplus://offline/ref=00102FAEF71BF6E64DC72A73FEE6A535557A04A1825072BD43895F7C9EC52022B2X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content\act\bba0bfb1-06c7-4e50-a8d3-fe1045784bf1.html" TargetMode="External"/><Relationship Id="rId14" Type="http://schemas.openxmlformats.org/officeDocument/2006/relationships/hyperlink" Target="consultantplus://offline/ref=00102FAEF71BF6E64DC72A73FEE6A535557A04A18F5472BA46895F7C9EC52022B2X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dyatchinaoi</dc:creator>
  <cp:keywords/>
  <dc:description/>
  <cp:lastModifiedBy>dyatchinaoi</cp:lastModifiedBy>
  <cp:revision>3</cp:revision>
  <cp:lastPrinted>2019-11-12T11:29:00Z</cp:lastPrinted>
  <dcterms:created xsi:type="dcterms:W3CDTF">2019-11-12T11:29:00Z</dcterms:created>
  <dcterms:modified xsi:type="dcterms:W3CDTF">2019-11-12T11:34:00Z</dcterms:modified>
</cp:coreProperties>
</file>