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0D" w:rsidRDefault="00225A0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25A0D" w:rsidRDefault="00225A0D">
      <w:pPr>
        <w:pStyle w:val="ConsPlusNormal"/>
        <w:jc w:val="both"/>
        <w:outlineLvl w:val="0"/>
      </w:pPr>
    </w:p>
    <w:p w:rsidR="00225A0D" w:rsidRDefault="00225A0D">
      <w:pPr>
        <w:pStyle w:val="ConsPlusTitle"/>
        <w:jc w:val="center"/>
        <w:outlineLvl w:val="0"/>
      </w:pPr>
      <w:r>
        <w:t>АДМИНИСТРАЦИЯ ГОРОДА ЛИПЕЦКА</w:t>
      </w:r>
    </w:p>
    <w:p w:rsidR="00225A0D" w:rsidRDefault="00225A0D">
      <w:pPr>
        <w:pStyle w:val="ConsPlusTitle"/>
        <w:jc w:val="center"/>
      </w:pPr>
    </w:p>
    <w:p w:rsidR="00225A0D" w:rsidRDefault="00225A0D">
      <w:pPr>
        <w:pStyle w:val="ConsPlusTitle"/>
        <w:jc w:val="center"/>
      </w:pPr>
      <w:r>
        <w:t>ПОСТАНОВЛЕНИЕ</w:t>
      </w:r>
    </w:p>
    <w:p w:rsidR="00225A0D" w:rsidRDefault="00225A0D">
      <w:pPr>
        <w:pStyle w:val="ConsPlusTitle"/>
        <w:jc w:val="center"/>
      </w:pPr>
      <w:r>
        <w:t>от 14 июля 2016 г. N 1241</w:t>
      </w:r>
    </w:p>
    <w:p w:rsidR="00225A0D" w:rsidRDefault="00225A0D">
      <w:pPr>
        <w:pStyle w:val="ConsPlusTitle"/>
        <w:jc w:val="center"/>
      </w:pPr>
    </w:p>
    <w:p w:rsidR="00225A0D" w:rsidRDefault="00225A0D">
      <w:pPr>
        <w:pStyle w:val="ConsPlusTitle"/>
        <w:jc w:val="center"/>
      </w:pPr>
      <w:r>
        <w:t>ОБ УТВЕРЖДЕНИИ ПЕРЕЧНЯ МУНИЦИПАЛЬНЫХ ПРОГРАММ ГОРОДА ЛИПЕЦКА</w:t>
      </w:r>
    </w:p>
    <w:p w:rsidR="00225A0D" w:rsidRDefault="00225A0D">
      <w:pPr>
        <w:pStyle w:val="ConsPlusTitle"/>
        <w:jc w:val="center"/>
      </w:pPr>
      <w:r>
        <w:t>НА 2017 - 2022 ГОДЫ</w:t>
      </w:r>
    </w:p>
    <w:p w:rsidR="00225A0D" w:rsidRDefault="00225A0D">
      <w:pPr>
        <w:pStyle w:val="ConsPlusNormal"/>
        <w:jc w:val="center"/>
      </w:pPr>
    </w:p>
    <w:p w:rsidR="00225A0D" w:rsidRDefault="00225A0D">
      <w:pPr>
        <w:pStyle w:val="ConsPlusNormal"/>
        <w:jc w:val="center"/>
      </w:pPr>
      <w:r>
        <w:t>Список изменяющих документов</w:t>
      </w:r>
    </w:p>
    <w:p w:rsidR="00225A0D" w:rsidRDefault="00225A0D">
      <w:pPr>
        <w:pStyle w:val="ConsPlusNormal"/>
        <w:jc w:val="center"/>
      </w:pPr>
      <w:proofErr w:type="gramStart"/>
      <w:r>
        <w:t xml:space="preserve">(в ред. постановлений администрации г. Липецка от 13.10.2016 </w:t>
      </w:r>
      <w:hyperlink r:id="rId6" w:history="1">
        <w:r>
          <w:rPr>
            <w:color w:val="0000FF"/>
          </w:rPr>
          <w:t>N 1835</w:t>
        </w:r>
      </w:hyperlink>
      <w:r>
        <w:t>,</w:t>
      </w:r>
      <w:proofErr w:type="gramEnd"/>
    </w:p>
    <w:p w:rsidR="00225A0D" w:rsidRDefault="00225A0D">
      <w:pPr>
        <w:pStyle w:val="ConsPlusNormal"/>
        <w:jc w:val="center"/>
      </w:pPr>
      <w:r>
        <w:t xml:space="preserve">от 30.11.2016 </w:t>
      </w:r>
      <w:hyperlink r:id="rId7" w:history="1">
        <w:r>
          <w:rPr>
            <w:color w:val="0000FF"/>
          </w:rPr>
          <w:t>N 2166</w:t>
        </w:r>
      </w:hyperlink>
      <w:r>
        <w:t>)</w:t>
      </w: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ind w:firstLine="540"/>
        <w:jc w:val="both"/>
      </w:pPr>
      <w:r>
        <w:t xml:space="preserve">В целях достижения стратегических целей и задач развития города Липецка, решения социально-экономических проблем, совершенствования системы программно-целевого управления и в соответствии с </w:t>
      </w:r>
      <w:hyperlink r:id="rId8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04.12.2014 N 968 "О Программе социально-экономического развития города Липецка на 2015 - 2019 годы" администрация города постановляет:</w:t>
      </w:r>
    </w:p>
    <w:p w:rsidR="00225A0D" w:rsidRDefault="00225A0D">
      <w:pPr>
        <w:pStyle w:val="ConsPlusNormal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перечень</w:t>
        </w:r>
      </w:hyperlink>
      <w:r>
        <w:t xml:space="preserve"> муниципальных программ города Липецка на 2017 - 2022 годы (приложение).</w:t>
      </w:r>
    </w:p>
    <w:p w:rsidR="00225A0D" w:rsidRDefault="00225A0D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города Липецка А.В. Лысова.</w:t>
      </w: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jc w:val="right"/>
      </w:pPr>
      <w:r>
        <w:t>Глава города Липецка</w:t>
      </w:r>
    </w:p>
    <w:p w:rsidR="00225A0D" w:rsidRDefault="00225A0D">
      <w:pPr>
        <w:pStyle w:val="ConsPlusNormal"/>
        <w:jc w:val="right"/>
      </w:pPr>
      <w:r>
        <w:t>С.В.ИВАНОВ</w:t>
      </w: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jc w:val="right"/>
        <w:outlineLvl w:val="0"/>
      </w:pPr>
      <w:r>
        <w:t>Приложение</w:t>
      </w:r>
    </w:p>
    <w:p w:rsidR="00225A0D" w:rsidRDefault="00225A0D">
      <w:pPr>
        <w:pStyle w:val="ConsPlusNormal"/>
        <w:jc w:val="right"/>
      </w:pPr>
      <w:r>
        <w:t>к постановлению</w:t>
      </w:r>
    </w:p>
    <w:p w:rsidR="00225A0D" w:rsidRDefault="00225A0D">
      <w:pPr>
        <w:pStyle w:val="ConsPlusNormal"/>
        <w:jc w:val="right"/>
      </w:pPr>
      <w:r>
        <w:t>администрации города Липецка</w:t>
      </w:r>
    </w:p>
    <w:p w:rsidR="00225A0D" w:rsidRDefault="00225A0D">
      <w:pPr>
        <w:pStyle w:val="ConsPlusNormal"/>
        <w:jc w:val="right"/>
      </w:pPr>
      <w:r>
        <w:t>от 14.07.2016 N 1241</w:t>
      </w: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Title"/>
        <w:jc w:val="center"/>
      </w:pPr>
      <w:bookmarkStart w:id="0" w:name="P29"/>
      <w:bookmarkEnd w:id="0"/>
      <w:r>
        <w:lastRenderedPageBreak/>
        <w:t>ПЕРЕЧЕНЬ</w:t>
      </w:r>
    </w:p>
    <w:p w:rsidR="00225A0D" w:rsidRDefault="00225A0D">
      <w:pPr>
        <w:pStyle w:val="ConsPlusTitle"/>
        <w:jc w:val="center"/>
      </w:pPr>
      <w:r>
        <w:t>МУНИЦИПАЛЬНЫХ ПРОГРАММ ГОРОДА ЛИПЕЦКА НА 2017 - 2022 ГОДЫ</w:t>
      </w:r>
    </w:p>
    <w:p w:rsidR="00225A0D" w:rsidRDefault="00225A0D">
      <w:pPr>
        <w:pStyle w:val="ConsPlusNormal"/>
        <w:jc w:val="center"/>
      </w:pPr>
    </w:p>
    <w:p w:rsidR="00225A0D" w:rsidRDefault="00225A0D">
      <w:pPr>
        <w:pStyle w:val="ConsPlusNormal"/>
        <w:jc w:val="center"/>
      </w:pPr>
      <w:r>
        <w:t>Список изменяющих документов</w:t>
      </w:r>
    </w:p>
    <w:p w:rsidR="00225A0D" w:rsidRDefault="00225A0D">
      <w:pPr>
        <w:pStyle w:val="ConsPlusNormal"/>
        <w:jc w:val="center"/>
      </w:pPr>
      <w:proofErr w:type="gramStart"/>
      <w:r>
        <w:t xml:space="preserve">(в ред. постановлений администрации г. Липецка от 13.10.2016 </w:t>
      </w:r>
      <w:hyperlink r:id="rId9" w:history="1">
        <w:r>
          <w:rPr>
            <w:color w:val="0000FF"/>
          </w:rPr>
          <w:t>N 1835</w:t>
        </w:r>
      </w:hyperlink>
      <w:r>
        <w:t>,</w:t>
      </w:r>
      <w:proofErr w:type="gramEnd"/>
    </w:p>
    <w:p w:rsidR="00225A0D" w:rsidRDefault="00225A0D">
      <w:pPr>
        <w:pStyle w:val="ConsPlusNormal"/>
        <w:jc w:val="center"/>
      </w:pPr>
      <w:r>
        <w:t xml:space="preserve">от 30.11.2016 </w:t>
      </w:r>
      <w:hyperlink r:id="rId10" w:history="1">
        <w:r>
          <w:rPr>
            <w:color w:val="0000FF"/>
          </w:rPr>
          <w:t>N 2166</w:t>
        </w:r>
      </w:hyperlink>
      <w:r>
        <w:t>)</w:t>
      </w:r>
    </w:p>
    <w:p w:rsidR="00225A0D" w:rsidRDefault="00225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381"/>
        <w:gridCol w:w="2438"/>
        <w:gridCol w:w="2665"/>
      </w:tblGrid>
      <w:tr w:rsidR="00225A0D">
        <w:tc>
          <w:tcPr>
            <w:tcW w:w="567" w:type="dxa"/>
          </w:tcPr>
          <w:p w:rsidR="00225A0D" w:rsidRDefault="00225A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225A0D" w:rsidRDefault="00225A0D">
            <w:pPr>
              <w:pStyle w:val="ConsPlusNormal"/>
              <w:jc w:val="center"/>
            </w:pPr>
            <w:r>
              <w:t>Наименование муниципальной программы города Липецка</w:t>
            </w:r>
          </w:p>
        </w:tc>
        <w:tc>
          <w:tcPr>
            <w:tcW w:w="2381" w:type="dxa"/>
          </w:tcPr>
          <w:p w:rsidR="00225A0D" w:rsidRDefault="00225A0D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  <w:jc w:val="center"/>
            </w:pPr>
            <w:r>
              <w:t>Соисполнители</w:t>
            </w:r>
          </w:p>
        </w:tc>
        <w:tc>
          <w:tcPr>
            <w:tcW w:w="2665" w:type="dxa"/>
          </w:tcPr>
          <w:p w:rsidR="00225A0D" w:rsidRDefault="00225A0D">
            <w:pPr>
              <w:pStyle w:val="ConsPlusNormal"/>
              <w:jc w:val="center"/>
            </w:pPr>
            <w:r>
              <w:t>Основные направления реализации</w:t>
            </w:r>
          </w:p>
        </w:tc>
      </w:tr>
      <w:tr w:rsidR="00225A0D">
        <w:tc>
          <w:tcPr>
            <w:tcW w:w="567" w:type="dxa"/>
          </w:tcPr>
          <w:p w:rsidR="00225A0D" w:rsidRDefault="00225A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225A0D" w:rsidRDefault="00225A0D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Управление</w:t>
              </w:r>
            </w:hyperlink>
            <w:r>
              <w:t xml:space="preserve"> муниципальными финансами и муниципальным долгом города Липецка на 2017 - 2022 годы</w:t>
            </w:r>
          </w:p>
        </w:tc>
        <w:tc>
          <w:tcPr>
            <w:tcW w:w="2381" w:type="dxa"/>
          </w:tcPr>
          <w:p w:rsidR="00225A0D" w:rsidRDefault="00225A0D">
            <w:pPr>
              <w:pStyle w:val="ConsPlusNormal"/>
            </w:pPr>
            <w:r>
              <w:t>Департамент финансов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2665" w:type="dxa"/>
          </w:tcPr>
          <w:p w:rsidR="00225A0D" w:rsidRDefault="00225A0D">
            <w:pPr>
              <w:pStyle w:val="ConsPlusNormal"/>
            </w:pPr>
            <w:r>
              <w:t xml:space="preserve">Обеспечение сбалансированности и устойчивости бюджетной системы, укрепление доходного потенциала бюджета. Повышение эффективности бюджетных расходов и результативности имеющихся инструментов программно-целевого планирования. Обеспечение открытости и прозрачности бюджетного процесса. Совершенствование процедур предварительного и </w:t>
            </w:r>
            <w:r>
              <w:lastRenderedPageBreak/>
              <w:t>последующего контроля. Реализация муниципальной долговой политики</w:t>
            </w:r>
          </w:p>
        </w:tc>
      </w:tr>
      <w:tr w:rsidR="00225A0D">
        <w:tc>
          <w:tcPr>
            <w:tcW w:w="567" w:type="dxa"/>
            <w:vMerge w:val="restart"/>
          </w:tcPr>
          <w:p w:rsidR="00225A0D" w:rsidRDefault="00225A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268" w:type="dxa"/>
            <w:vMerge w:val="restart"/>
          </w:tcPr>
          <w:p w:rsidR="00225A0D" w:rsidRDefault="00225A0D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экономического потенциала города Липецка на 2017 - 2022 годы</w:t>
            </w:r>
          </w:p>
        </w:tc>
        <w:tc>
          <w:tcPr>
            <w:tcW w:w="2381" w:type="dxa"/>
            <w:vMerge w:val="restart"/>
          </w:tcPr>
          <w:p w:rsidR="00225A0D" w:rsidRDefault="00225A0D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потребительского рынка администрации города Липецка</w:t>
            </w:r>
          </w:p>
        </w:tc>
        <w:tc>
          <w:tcPr>
            <w:tcW w:w="2665" w:type="dxa"/>
            <w:vMerge w:val="restart"/>
          </w:tcPr>
          <w:p w:rsidR="00225A0D" w:rsidRDefault="00225A0D">
            <w:pPr>
              <w:pStyle w:val="ConsPlusNormal"/>
            </w:pPr>
            <w:r>
              <w:t>Создание благоприятных условий для эффективного использования бюджетных средств, развития субъектов малого и среднего предпринимательства, содействие организации и развития конкурентоспособных, высокотехнологичных производств с использованием современных технологий. Стимулирование развития профессиональных навыков у представителей трудовых коллективов города. Совершенствование системы управления муниципальным имуществом, в т.ч. земельными участками</w:t>
            </w:r>
          </w:p>
        </w:tc>
      </w:tr>
      <w:tr w:rsidR="00225A0D">
        <w:tc>
          <w:tcPr>
            <w:tcW w:w="567" w:type="dxa"/>
            <w:vMerge/>
          </w:tcPr>
          <w:p w:rsidR="00225A0D" w:rsidRDefault="00225A0D"/>
        </w:tc>
        <w:tc>
          <w:tcPr>
            <w:tcW w:w="2268" w:type="dxa"/>
            <w:vMerge/>
          </w:tcPr>
          <w:p w:rsidR="00225A0D" w:rsidRDefault="00225A0D"/>
        </w:tc>
        <w:tc>
          <w:tcPr>
            <w:tcW w:w="2381" w:type="dxa"/>
            <w:vMerge/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665" w:type="dxa"/>
            <w:vMerge/>
          </w:tcPr>
          <w:p w:rsidR="00225A0D" w:rsidRDefault="00225A0D"/>
        </w:tc>
      </w:tr>
      <w:tr w:rsidR="00225A0D">
        <w:tc>
          <w:tcPr>
            <w:tcW w:w="567" w:type="dxa"/>
            <w:vMerge/>
          </w:tcPr>
          <w:p w:rsidR="00225A0D" w:rsidRDefault="00225A0D"/>
        </w:tc>
        <w:tc>
          <w:tcPr>
            <w:tcW w:w="2268" w:type="dxa"/>
            <w:vMerge/>
          </w:tcPr>
          <w:p w:rsidR="00225A0D" w:rsidRDefault="00225A0D"/>
        </w:tc>
        <w:tc>
          <w:tcPr>
            <w:tcW w:w="2381" w:type="dxa"/>
            <w:vMerge/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2665" w:type="dxa"/>
            <w:vMerge/>
          </w:tcPr>
          <w:p w:rsidR="00225A0D" w:rsidRDefault="00225A0D"/>
        </w:tc>
      </w:tr>
      <w:tr w:rsidR="00225A0D">
        <w:tc>
          <w:tcPr>
            <w:tcW w:w="567" w:type="dxa"/>
            <w:vMerge/>
          </w:tcPr>
          <w:p w:rsidR="00225A0D" w:rsidRDefault="00225A0D"/>
        </w:tc>
        <w:tc>
          <w:tcPr>
            <w:tcW w:w="2268" w:type="dxa"/>
            <w:vMerge/>
          </w:tcPr>
          <w:p w:rsidR="00225A0D" w:rsidRDefault="00225A0D"/>
        </w:tc>
        <w:tc>
          <w:tcPr>
            <w:tcW w:w="2381" w:type="dxa"/>
            <w:vMerge/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муниципального заказа администрации города Липецка</w:t>
            </w:r>
          </w:p>
        </w:tc>
        <w:tc>
          <w:tcPr>
            <w:tcW w:w="2665" w:type="dxa"/>
            <w:vMerge/>
          </w:tcPr>
          <w:p w:rsidR="00225A0D" w:rsidRDefault="00225A0D"/>
        </w:tc>
      </w:tr>
      <w:tr w:rsidR="00225A0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25A0D" w:rsidRDefault="00225A0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Градостроительная деятельность</w:t>
              </w:r>
            </w:hyperlink>
            <w:r>
              <w:t xml:space="preserve"> на территории города Липецка на 2017 - 2022 годы</w:t>
            </w:r>
          </w:p>
        </w:tc>
        <w:tc>
          <w:tcPr>
            <w:tcW w:w="2381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43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Разработка проектов планировки и межевания, карт (планов), проектов комплексного благоустройства, программ комплексного развития, схем инженерной инфраструктуры, обеспечение ведения инженерных изысканий, ведение информационной системы обеспечения градостроительной деятельности</w:t>
            </w:r>
          </w:p>
        </w:tc>
      </w:tr>
      <w:tr w:rsidR="00225A0D">
        <w:tblPrEx>
          <w:tblBorders>
            <w:insideH w:val="nil"/>
          </w:tblBorders>
        </w:tblPrEx>
        <w:tc>
          <w:tcPr>
            <w:tcW w:w="10319" w:type="dxa"/>
            <w:gridSpan w:val="5"/>
            <w:tcBorders>
              <w:top w:val="nil"/>
            </w:tcBorders>
          </w:tcPr>
          <w:p w:rsidR="00225A0D" w:rsidRDefault="00225A0D">
            <w:pPr>
              <w:pStyle w:val="ConsPlusNormal"/>
              <w:jc w:val="both"/>
            </w:pPr>
            <w:r>
              <w:t xml:space="preserve">(п. 3 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13.10.2016 N 1835)</w:t>
            </w:r>
          </w:p>
        </w:tc>
      </w:tr>
      <w:tr w:rsidR="00225A0D">
        <w:tc>
          <w:tcPr>
            <w:tcW w:w="567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Охрана</w:t>
              </w:r>
            </w:hyperlink>
            <w:r>
              <w:t xml:space="preserve"> окружающей среды города Липецка на 2017 - 2022 годы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Стабилизация состояния атмосферного воздуха, снижение нагрузки на окружающую среду от антропогенной деятельности, сохранение уникальных природных комплексов, обустройство обособленных водоемов (прудов), повышение экологической грамотности населения</w:t>
            </w:r>
          </w:p>
        </w:tc>
      </w:tr>
      <w:tr w:rsidR="00225A0D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blPrEx>
          <w:tblBorders>
            <w:insideH w:val="nil"/>
          </w:tblBorders>
        </w:tblPrEx>
        <w:tc>
          <w:tcPr>
            <w:tcW w:w="10319" w:type="dxa"/>
            <w:gridSpan w:val="5"/>
            <w:tcBorders>
              <w:top w:val="nil"/>
            </w:tcBorders>
          </w:tcPr>
          <w:p w:rsidR="00225A0D" w:rsidRDefault="00225A0D">
            <w:pPr>
              <w:pStyle w:val="ConsPlusNormal"/>
              <w:jc w:val="both"/>
            </w:pPr>
            <w:r>
              <w:lastRenderedPageBreak/>
              <w:t xml:space="preserve">(п. 4 в ред. </w:t>
            </w:r>
            <w:hyperlink r:id="rId1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13.10.2016 N 1835)</w:t>
            </w:r>
          </w:p>
        </w:tc>
      </w:tr>
      <w:tr w:rsidR="00225A0D">
        <w:tc>
          <w:tcPr>
            <w:tcW w:w="567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жилищно-коммунального хозяйства города Липецка на 2017 - 2022 годы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Сохранение и эффективное использование муниципального жилищного фонда, переселение граждан из аварийных жилых домов, создание благоприятных условий для управления многоквартирными домами на территории города Липецка, развитие систем центральной канализации и хозяйственно-питьевого водоснабжения, реализация мероприятий в области энергосбережения и повышения энергоэффективности в жилищном фонде</w:t>
            </w:r>
          </w:p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культуры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ЗАГС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blPrEx>
          <w:tblBorders>
            <w:insideH w:val="nil"/>
          </w:tblBorders>
        </w:tblPrEx>
        <w:tc>
          <w:tcPr>
            <w:tcW w:w="10319" w:type="dxa"/>
            <w:gridSpan w:val="5"/>
            <w:tcBorders>
              <w:top w:val="nil"/>
            </w:tcBorders>
          </w:tcPr>
          <w:p w:rsidR="00225A0D" w:rsidRDefault="00225A0D">
            <w:pPr>
              <w:pStyle w:val="ConsPlusNormal"/>
              <w:jc w:val="both"/>
            </w:pPr>
            <w:r>
              <w:t xml:space="preserve">(п. 5 в ред. </w:t>
            </w: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30.11.2016 N 2166)</w:t>
            </w:r>
          </w:p>
        </w:tc>
      </w:tr>
      <w:tr w:rsidR="00225A0D">
        <w:tc>
          <w:tcPr>
            <w:tcW w:w="567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образования города Липецка на 2017 - 2022 годы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 xml:space="preserve">Повышение доступности и качества общего (в т.ч. дошкольного) образования. Обеспечение функционирования и развития системы дополнительного образования. Совершенствование организации отдыха детей и молодежи. Строительство и </w:t>
            </w:r>
            <w:r>
              <w:lastRenderedPageBreak/>
              <w:t>реконструкция объектов в сфере образования. Обеспечение доступности объектов системы образования для инвалидов и маломобильных групп населения. Реализация мер социальной поддержки детей-сирот, детей, оставшихся без попечения родителей, и лиц из их числа, приемных родителей, усыновителей</w:t>
            </w:r>
          </w:p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культуры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 xml:space="preserve">Департамент </w:t>
            </w:r>
            <w:r>
              <w:lastRenderedPageBreak/>
              <w:t>градостроительства и архитектуры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 xml:space="preserve">Управление опеки (попечительства) и охраны </w:t>
            </w:r>
            <w:proofErr w:type="gramStart"/>
            <w:r>
              <w:t>прав детства администрации города Липецка</w:t>
            </w:r>
            <w:proofErr w:type="gramEnd"/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blPrEx>
          <w:tblBorders>
            <w:insideH w:val="nil"/>
          </w:tblBorders>
        </w:tblPrEx>
        <w:tc>
          <w:tcPr>
            <w:tcW w:w="10319" w:type="dxa"/>
            <w:gridSpan w:val="5"/>
            <w:tcBorders>
              <w:top w:val="nil"/>
            </w:tcBorders>
          </w:tcPr>
          <w:p w:rsidR="00225A0D" w:rsidRDefault="00225A0D">
            <w:pPr>
              <w:pStyle w:val="ConsPlusNormal"/>
              <w:jc w:val="both"/>
            </w:pPr>
            <w:r>
              <w:t xml:space="preserve">(п. 6 в ред. </w:t>
            </w:r>
            <w:hyperlink r:id="rId2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13.10.2016 N 1835)</w:t>
            </w:r>
          </w:p>
        </w:tc>
      </w:tr>
      <w:tr w:rsidR="00225A0D">
        <w:tc>
          <w:tcPr>
            <w:tcW w:w="567" w:type="dxa"/>
          </w:tcPr>
          <w:p w:rsidR="00225A0D" w:rsidRDefault="00225A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225A0D" w:rsidRDefault="00225A0D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физической культуры и спорта в городе Липецке на 2017 - 2022 годы</w:t>
            </w:r>
          </w:p>
        </w:tc>
        <w:tc>
          <w:tcPr>
            <w:tcW w:w="2381" w:type="dxa"/>
          </w:tcPr>
          <w:p w:rsidR="00225A0D" w:rsidRDefault="00225A0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665" w:type="dxa"/>
          </w:tcPr>
          <w:p w:rsidR="00225A0D" w:rsidRDefault="00225A0D">
            <w:pPr>
              <w:pStyle w:val="ConsPlusNormal"/>
            </w:pPr>
            <w:r>
              <w:t xml:space="preserve">Обеспечение условий для развития на территории города Липецка физической культуры и массового спорта, организация проведения официальных физкультурно-оздоровительных и спортивных мероприятий для всех групп населения. Повышение доступности </w:t>
            </w:r>
            <w:r>
              <w:lastRenderedPageBreak/>
              <w:t>учреждений физической культуры и спорта для инвалидов и маломобильных групп населения. Строительство и реконструкция объектов в сфере физической культуры и спорта</w:t>
            </w:r>
          </w:p>
        </w:tc>
      </w:tr>
      <w:tr w:rsidR="00225A0D">
        <w:tc>
          <w:tcPr>
            <w:tcW w:w="567" w:type="dxa"/>
            <w:vMerge w:val="restart"/>
          </w:tcPr>
          <w:p w:rsidR="00225A0D" w:rsidRDefault="00225A0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268" w:type="dxa"/>
            <w:vMerge w:val="restart"/>
          </w:tcPr>
          <w:p w:rsidR="00225A0D" w:rsidRDefault="00225A0D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культуры и туризма в городе Липецке на 2017 - 2022 годы</w:t>
            </w:r>
          </w:p>
        </w:tc>
        <w:tc>
          <w:tcPr>
            <w:tcW w:w="2381" w:type="dxa"/>
            <w:vMerge w:val="restart"/>
          </w:tcPr>
          <w:p w:rsidR="00225A0D" w:rsidRDefault="00225A0D">
            <w:pPr>
              <w:pStyle w:val="ConsPlusNormal"/>
            </w:pPr>
            <w:r>
              <w:t>Департамент культуры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2665" w:type="dxa"/>
            <w:vMerge w:val="restart"/>
          </w:tcPr>
          <w:p w:rsidR="00225A0D" w:rsidRDefault="00225A0D">
            <w:pPr>
              <w:pStyle w:val="ConsPlusNormal"/>
            </w:pPr>
            <w:r>
              <w:t>Укрепление культурного потенциала города, сохранение культурного наследия и традиций. Создание условий для повышения качества и доступности услуг учреждений культуры. Организация и проведение общегородских праздничных мероприятий. Строительство, реконструкция и капитальный ремонт объектов культуры. Создание условий для развития туризма в городе Липецке</w:t>
            </w:r>
          </w:p>
        </w:tc>
      </w:tr>
      <w:tr w:rsidR="00225A0D">
        <w:tc>
          <w:tcPr>
            <w:tcW w:w="567" w:type="dxa"/>
            <w:vMerge/>
          </w:tcPr>
          <w:p w:rsidR="00225A0D" w:rsidRDefault="00225A0D"/>
        </w:tc>
        <w:tc>
          <w:tcPr>
            <w:tcW w:w="2268" w:type="dxa"/>
            <w:vMerge/>
          </w:tcPr>
          <w:p w:rsidR="00225A0D" w:rsidRDefault="00225A0D"/>
        </w:tc>
        <w:tc>
          <w:tcPr>
            <w:tcW w:w="2381" w:type="dxa"/>
            <w:vMerge/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665" w:type="dxa"/>
            <w:vMerge/>
          </w:tcPr>
          <w:p w:rsidR="00225A0D" w:rsidRDefault="00225A0D"/>
        </w:tc>
      </w:tr>
      <w:tr w:rsidR="00225A0D">
        <w:tc>
          <w:tcPr>
            <w:tcW w:w="567" w:type="dxa"/>
            <w:vMerge w:val="restart"/>
          </w:tcPr>
          <w:p w:rsidR="00225A0D" w:rsidRDefault="00225A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68" w:type="dxa"/>
            <w:vMerge w:val="restart"/>
          </w:tcPr>
          <w:p w:rsidR="00225A0D" w:rsidRDefault="00225A0D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транспорта и дорожного </w:t>
            </w:r>
            <w:r>
              <w:lastRenderedPageBreak/>
              <w:t>хозяйства города Липецка на 2017 - 2022 годы</w:t>
            </w:r>
          </w:p>
        </w:tc>
        <w:tc>
          <w:tcPr>
            <w:tcW w:w="2381" w:type="dxa"/>
            <w:vMerge w:val="restart"/>
          </w:tcPr>
          <w:p w:rsidR="00225A0D" w:rsidRDefault="00225A0D">
            <w:pPr>
              <w:pStyle w:val="ConsPlusNormal"/>
            </w:pPr>
            <w:r>
              <w:lastRenderedPageBreak/>
              <w:t xml:space="preserve">Департамент транспорта, дорог и </w:t>
            </w:r>
            <w:r>
              <w:lastRenderedPageBreak/>
              <w:t>благоустройства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lastRenderedPageBreak/>
              <w:t>Департамент жилищно-</w:t>
            </w:r>
            <w:r>
              <w:lastRenderedPageBreak/>
              <w:t>коммунального хозяйства администрации города Липецка</w:t>
            </w:r>
          </w:p>
        </w:tc>
        <w:tc>
          <w:tcPr>
            <w:tcW w:w="2665" w:type="dxa"/>
            <w:vMerge w:val="restart"/>
          </w:tcPr>
          <w:p w:rsidR="00225A0D" w:rsidRDefault="00225A0D">
            <w:pPr>
              <w:pStyle w:val="ConsPlusNormal"/>
            </w:pPr>
            <w:r>
              <w:lastRenderedPageBreak/>
              <w:t xml:space="preserve">Создание комфортных и безопасных условий для </w:t>
            </w:r>
            <w:r>
              <w:lastRenderedPageBreak/>
              <w:t>перевозки пассажиров. Обеспечение безопасности и надежности внутригородских перевозок. Повышение качества обслуживания пассажиров и создание комфортных условий для поездок. Строительство и реконструкция сети автомобильных дорог, инженерных и гидротехнических сооружений. Ремонт существующих городских магистралей и искусственных сооружений на них. Ремонт дворовых территорий и проездов к ним</w:t>
            </w:r>
          </w:p>
        </w:tc>
      </w:tr>
      <w:tr w:rsidR="00225A0D">
        <w:tc>
          <w:tcPr>
            <w:tcW w:w="567" w:type="dxa"/>
            <w:vMerge/>
          </w:tcPr>
          <w:p w:rsidR="00225A0D" w:rsidRDefault="00225A0D"/>
        </w:tc>
        <w:tc>
          <w:tcPr>
            <w:tcW w:w="2268" w:type="dxa"/>
            <w:vMerge/>
          </w:tcPr>
          <w:p w:rsidR="00225A0D" w:rsidRDefault="00225A0D"/>
        </w:tc>
        <w:tc>
          <w:tcPr>
            <w:tcW w:w="2381" w:type="dxa"/>
            <w:vMerge/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665" w:type="dxa"/>
            <w:vMerge/>
          </w:tcPr>
          <w:p w:rsidR="00225A0D" w:rsidRDefault="00225A0D"/>
        </w:tc>
      </w:tr>
      <w:tr w:rsidR="00225A0D">
        <w:tc>
          <w:tcPr>
            <w:tcW w:w="567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Благоустройство</w:t>
              </w:r>
            </w:hyperlink>
            <w:r>
              <w:t xml:space="preserve"> территории города Липецка на 2017 - 2022 годы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 xml:space="preserve">Обеспечение и повышение комфортности условий проживания граждан. Поддержание и улучшение санитарного и эстетического состояния территории города. Строительство и </w:t>
            </w:r>
            <w:r>
              <w:lastRenderedPageBreak/>
              <w:t>реконструкция сетей наружного освещения. Строительство и содержание кладбищ</w:t>
            </w:r>
          </w:p>
        </w:tc>
      </w:tr>
      <w:tr w:rsidR="00225A0D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 xml:space="preserve">Департамент градостроительства и </w:t>
            </w:r>
            <w:r>
              <w:lastRenderedPageBreak/>
              <w:t>архитектуры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blPrEx>
          <w:tblBorders>
            <w:insideH w:val="nil"/>
          </w:tblBorders>
        </w:tblPrEx>
        <w:tc>
          <w:tcPr>
            <w:tcW w:w="10319" w:type="dxa"/>
            <w:gridSpan w:val="5"/>
            <w:tcBorders>
              <w:top w:val="nil"/>
            </w:tcBorders>
          </w:tcPr>
          <w:p w:rsidR="00225A0D" w:rsidRDefault="00225A0D">
            <w:pPr>
              <w:pStyle w:val="ConsPlusNormal"/>
              <w:jc w:val="both"/>
            </w:pPr>
            <w:r>
              <w:lastRenderedPageBreak/>
              <w:t xml:space="preserve">(п. 10 в ред. </w:t>
            </w:r>
            <w:hyperlink r:id="rId2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13.10.2016 N 1835)</w:t>
            </w:r>
          </w:p>
        </w:tc>
      </w:tr>
      <w:tr w:rsidR="00225A0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25A0D" w:rsidRDefault="00225A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6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муниципальной службы в городе Липецке на 2017 - 2022 годы</w:t>
            </w:r>
          </w:p>
        </w:tc>
        <w:tc>
          <w:tcPr>
            <w:tcW w:w="2381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243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 xml:space="preserve">Организация дополнительного профессионального образования работников органов местного самоуправления. Организация диспансеризации и медицинского осмотра работников органов местного самоуправления. Осуществление пенсионных выплат лицам, ранее замещавшим муниципальные должности города Липецка или должности муниципальной службы города Липецка. Обеспечение межведомственного и межуровневого взаимодействия, защиты информации. </w:t>
            </w:r>
            <w:r>
              <w:lastRenderedPageBreak/>
              <w:t>Поддержание компьютерной инфраструктуры в рабочем состоянии</w:t>
            </w:r>
          </w:p>
        </w:tc>
      </w:tr>
      <w:tr w:rsidR="00225A0D">
        <w:tblPrEx>
          <w:tblBorders>
            <w:insideH w:val="nil"/>
          </w:tblBorders>
        </w:tblPrEx>
        <w:tc>
          <w:tcPr>
            <w:tcW w:w="10319" w:type="dxa"/>
            <w:gridSpan w:val="5"/>
            <w:tcBorders>
              <w:top w:val="nil"/>
            </w:tcBorders>
          </w:tcPr>
          <w:p w:rsidR="00225A0D" w:rsidRDefault="00225A0D">
            <w:pPr>
              <w:pStyle w:val="ConsPlusNormal"/>
              <w:jc w:val="both"/>
            </w:pPr>
            <w:r>
              <w:lastRenderedPageBreak/>
              <w:t xml:space="preserve">(п. 11 в ред. </w:t>
            </w:r>
            <w:hyperlink r:id="rId2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13.10.2016 N 1835)</w:t>
            </w:r>
          </w:p>
        </w:tc>
      </w:tr>
      <w:tr w:rsidR="00225A0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25A0D" w:rsidRDefault="00225A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26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Защита населения</w:t>
              </w:r>
            </w:hyperlink>
            <w:r>
              <w:t xml:space="preserve"> и территории города Липецка от чрезвычайных ситуаций природного и техногенного характера, обеспечение безопасного проживания граждан на 2017 - 2022 годы</w:t>
            </w:r>
          </w:p>
        </w:tc>
        <w:tc>
          <w:tcPr>
            <w:tcW w:w="2381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243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Обеспечение безопасности населения и территории города Липецка при угрозе возникновения или возникновении чрезвычайных ситуаций природного и техногенного характера. Обеспечение мер первичной пожарной безопасности и безопасности на водных объектах</w:t>
            </w:r>
          </w:p>
        </w:tc>
      </w:tr>
      <w:tr w:rsidR="00225A0D">
        <w:tblPrEx>
          <w:tblBorders>
            <w:insideH w:val="nil"/>
          </w:tblBorders>
        </w:tblPrEx>
        <w:tc>
          <w:tcPr>
            <w:tcW w:w="10319" w:type="dxa"/>
            <w:gridSpan w:val="5"/>
            <w:tcBorders>
              <w:top w:val="nil"/>
            </w:tcBorders>
          </w:tcPr>
          <w:p w:rsidR="00225A0D" w:rsidRDefault="00225A0D">
            <w:pPr>
              <w:pStyle w:val="ConsPlusNormal"/>
              <w:jc w:val="both"/>
            </w:pPr>
            <w:r>
              <w:t xml:space="preserve">(п. 12 в ред. </w:t>
            </w:r>
            <w:hyperlink r:id="rId2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13.10.2016 N 1835)</w:t>
            </w:r>
          </w:p>
        </w:tc>
      </w:tr>
      <w:tr w:rsidR="00225A0D">
        <w:tc>
          <w:tcPr>
            <w:tcW w:w="567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Липецк - мы вместе</w:t>
              </w:r>
            </w:hyperlink>
            <w:r>
              <w:t>! на 2017 - 2022 годы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 xml:space="preserve">Взаимодействие органов местного самоуправления с институтом гражданского общества, информирование населения о деятельности органов местного </w:t>
            </w:r>
            <w:r>
              <w:lastRenderedPageBreak/>
              <w:t>самоуправления и социально экономическом развитии города, поддержка социально-ориентированных НКО. Развитие системы организации работы с молодежью в городе Липецке</w:t>
            </w:r>
          </w:p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 xml:space="preserve">Управление опеки (попечительства) и охраны </w:t>
            </w:r>
            <w:proofErr w:type="gramStart"/>
            <w:r>
              <w:t>прав детства администрации города Липецка</w:t>
            </w:r>
            <w:proofErr w:type="gramEnd"/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 xml:space="preserve">Управление </w:t>
            </w:r>
            <w:r>
              <w:lastRenderedPageBreak/>
              <w:t>Октябрьским округом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</w:tcPr>
          <w:p w:rsidR="00225A0D" w:rsidRDefault="00225A0D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  <w:bookmarkStart w:id="1" w:name="_GoBack"/>
        <w:bookmarkEnd w:id="1"/>
      </w:tr>
      <w:tr w:rsidR="00225A0D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268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381" w:type="dxa"/>
            <w:vMerge/>
            <w:tcBorders>
              <w:bottom w:val="nil"/>
            </w:tcBorders>
          </w:tcPr>
          <w:p w:rsidR="00225A0D" w:rsidRDefault="00225A0D"/>
        </w:tc>
        <w:tc>
          <w:tcPr>
            <w:tcW w:w="2438" w:type="dxa"/>
            <w:tcBorders>
              <w:bottom w:val="nil"/>
            </w:tcBorders>
          </w:tcPr>
          <w:p w:rsidR="00225A0D" w:rsidRDefault="00225A0D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225A0D" w:rsidRDefault="00225A0D"/>
        </w:tc>
      </w:tr>
      <w:tr w:rsidR="00225A0D">
        <w:tblPrEx>
          <w:tblBorders>
            <w:insideH w:val="nil"/>
          </w:tblBorders>
        </w:tblPrEx>
        <w:tc>
          <w:tcPr>
            <w:tcW w:w="10319" w:type="dxa"/>
            <w:gridSpan w:val="5"/>
            <w:tcBorders>
              <w:top w:val="nil"/>
            </w:tcBorders>
          </w:tcPr>
          <w:p w:rsidR="00225A0D" w:rsidRDefault="00225A0D">
            <w:pPr>
              <w:pStyle w:val="ConsPlusNormal"/>
              <w:jc w:val="both"/>
            </w:pPr>
            <w:r>
              <w:t xml:space="preserve">(п. 13 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13.10.2016 N 1835)</w:t>
            </w:r>
          </w:p>
        </w:tc>
      </w:tr>
    </w:tbl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jc w:val="right"/>
      </w:pPr>
      <w:r>
        <w:t>Е.Ю.ТАСЕНКО</w:t>
      </w: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jc w:val="both"/>
      </w:pPr>
    </w:p>
    <w:p w:rsidR="00225A0D" w:rsidRDefault="00225A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1BB" w:rsidRDefault="005B11BB"/>
    <w:sectPr w:rsidR="005B11BB" w:rsidSect="006B42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0D"/>
    <w:rsid w:val="00225A0D"/>
    <w:rsid w:val="005B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A0D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25A0D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225A0D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A0D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25A0D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225A0D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407190B39472BAB25515CDCD7D4518BEBBD3EBCEBD4C618E9399DF45B805736A32M" TargetMode="External"/><Relationship Id="rId13" Type="http://schemas.openxmlformats.org/officeDocument/2006/relationships/hyperlink" Target="consultantplus://offline/ref=EC407190B39472BAB25515CDCD7D4518BEBBD3EBC1BF4B6D889399DF45B80573A24EB5BDE5A07E317D203B6434M" TargetMode="External"/><Relationship Id="rId18" Type="http://schemas.openxmlformats.org/officeDocument/2006/relationships/hyperlink" Target="consultantplus://offline/ref=EC407190B39472BAB25515CDCD7D4518BEBBD3EBC1BF4764839399DF45B80573A24EB5BDE5A07E317D203B643AM" TargetMode="External"/><Relationship Id="rId26" Type="http://schemas.openxmlformats.org/officeDocument/2006/relationships/hyperlink" Target="consultantplus://offline/ref=EC407190B39472BAB25515CDCD7D4518BEBBD3EBC1BF4C618B9399DF45B80573A24EB5BDE5A07E317D203B6435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C407190B39472BAB25515CDCD7D4518BEBBD3EBC1BF4C638C9399DF45B80573A24EB5BDE5A07E317D203B6434M" TargetMode="External"/><Relationship Id="rId7" Type="http://schemas.openxmlformats.org/officeDocument/2006/relationships/hyperlink" Target="consultantplus://offline/ref=EC407190B39472BAB25515CDCD7D4518BEBBD3EBC1BF4764839399DF45B80573A24EB5BDE5A07E317D203B6439M" TargetMode="External"/><Relationship Id="rId12" Type="http://schemas.openxmlformats.org/officeDocument/2006/relationships/hyperlink" Target="consultantplus://offline/ref=EC407190B39472BAB25515CDCD7D4518BEBBD3EBC1BF4C638D9399DF45B80573A24EB5BDE5A07E317D203B6435M" TargetMode="External"/><Relationship Id="rId17" Type="http://schemas.openxmlformats.org/officeDocument/2006/relationships/hyperlink" Target="consultantplus://offline/ref=EC407190B39472BAB25515CDCD7D4518BEBBD3EBC1BF4B6D8A9399DF45B80573A24EB5BDE5A07E317D203B6435M" TargetMode="External"/><Relationship Id="rId25" Type="http://schemas.openxmlformats.org/officeDocument/2006/relationships/hyperlink" Target="consultantplus://offline/ref=EC407190B39472BAB25515CDCD7D4518BEBBD3EBC1BC4F608C9399DF45B80573A24EB5BDE5A07E317D2038643CM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C407190B39472BAB25515CDCD7D4518BEBBD3EBC1BC4F608C9399DF45B80573A24EB5BDE5A07E317D203A643FM" TargetMode="External"/><Relationship Id="rId20" Type="http://schemas.openxmlformats.org/officeDocument/2006/relationships/hyperlink" Target="consultantplus://offline/ref=EC407190B39472BAB25515CDCD7D4518BEBBD3EBC1BC4F608C9399DF45B80573A24EB5BDE5A07E317D2039643CM" TargetMode="External"/><Relationship Id="rId29" Type="http://schemas.openxmlformats.org/officeDocument/2006/relationships/hyperlink" Target="consultantplus://offline/ref=EC407190B39472BAB25515CDCD7D4518BEBBD3EBC1BC4F608C9399DF45B80573A24EB5BDE5A07E317D203F643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C407190B39472BAB25515CDCD7D4518BEBBD3EBC1BC4F608C9399DF45B80573A24EB5BDE5A07E317D203B6439M" TargetMode="External"/><Relationship Id="rId11" Type="http://schemas.openxmlformats.org/officeDocument/2006/relationships/hyperlink" Target="consultantplus://offline/ref=EC407190B39472BAB25515CDCD7D4518BEBBD3EBC1BE4666899399DF45B80573A24EB5BDE5A07E317D203B6434M" TargetMode="External"/><Relationship Id="rId24" Type="http://schemas.openxmlformats.org/officeDocument/2006/relationships/hyperlink" Target="consultantplus://offline/ref=EC407190B39472BAB25515CDCD7D4518BEBBD3EBC1BF476C889399DF45B80573A24EB5BDE5A07E317D203B6435M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C407190B39472BAB25515CDCD7D4518BEBBD3EBC1BF4A65889399DF45B80573A24EB5BDE5A07E317D203B6435M" TargetMode="External"/><Relationship Id="rId23" Type="http://schemas.openxmlformats.org/officeDocument/2006/relationships/hyperlink" Target="consultantplus://offline/ref=EC407190B39472BAB25515CDCD7D4518BEBBD3EBC1BF476D889399DF45B80573A24EB5BDE5A07E317D203B6435M" TargetMode="External"/><Relationship Id="rId28" Type="http://schemas.openxmlformats.org/officeDocument/2006/relationships/hyperlink" Target="consultantplus://offline/ref=EC407190B39472BAB25515CDCD7D4518BEBBD3EBC1BF4C618A9399DF45B80573A24EB5BDE5A07E317D203B6434M" TargetMode="External"/><Relationship Id="rId10" Type="http://schemas.openxmlformats.org/officeDocument/2006/relationships/hyperlink" Target="consultantplus://offline/ref=EC407190B39472BAB25515CDCD7D4518BEBBD3EBC1BF4764839399DF45B80573A24EB5BDE5A07E317D203B643AM" TargetMode="External"/><Relationship Id="rId19" Type="http://schemas.openxmlformats.org/officeDocument/2006/relationships/hyperlink" Target="consultantplus://offline/ref=EC407190B39472BAB25515CDCD7D4518BEBBD3EBC1BF466C8D9399DF45B80573A24EB5BDE5A07E317D203B6435M" TargetMode="External"/><Relationship Id="rId31" Type="http://schemas.openxmlformats.org/officeDocument/2006/relationships/hyperlink" Target="consultantplus://offline/ref=EC407190B39472BAB25515CDCD7D4518BEBBD3EBC1BC4F608C9399DF45B80573A24EB5BDE5A07E317D203F643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407190B39472BAB25515CDCD7D4518BEBBD3EBC1BC4F608C9399DF45B80573A24EB5BDE5A07E317D203B643AM" TargetMode="External"/><Relationship Id="rId14" Type="http://schemas.openxmlformats.org/officeDocument/2006/relationships/hyperlink" Target="consultantplus://offline/ref=EC407190B39472BAB25515CDCD7D4518BEBBD3EBC1BC4F608C9399DF45B80573A24EB5BDE5A07E317D203B643BM" TargetMode="External"/><Relationship Id="rId22" Type="http://schemas.openxmlformats.org/officeDocument/2006/relationships/hyperlink" Target="consultantplus://offline/ref=EC407190B39472BAB25515CDCD7D4518BEBBD3EBC1BF4C61899399DF45B80573A24EB5BDE5A07E317D203B6435M" TargetMode="External"/><Relationship Id="rId27" Type="http://schemas.openxmlformats.org/officeDocument/2006/relationships/hyperlink" Target="consultantplus://offline/ref=EC407190B39472BAB25515CDCD7D4518BEBBD3EBC1BC4F608C9399DF45B80573A24EB5BDE5A07E317D2038643BM" TargetMode="External"/><Relationship Id="rId30" Type="http://schemas.openxmlformats.org/officeDocument/2006/relationships/hyperlink" Target="consultantplus://offline/ref=EC407190B39472BAB25515CDCD7D4518BEBBD3EBC1BF46678E9399DF45B80573A24EB5BDE5A07E317D203B643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1234</Words>
  <Characters>13240</Characters>
  <Application>Microsoft Office Word</Application>
  <DocSecurity>0</DocSecurity>
  <Lines>110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Панфёрова  Наталья Владимировна</dc:creator>
  <cp:keywords/>
  <dc:description/>
  <cp:lastModifiedBy>Панфёрова  Наталья Владимировна</cp:lastModifiedBy>
  <cp:revision>1</cp:revision>
  <dcterms:created xsi:type="dcterms:W3CDTF">2017-03-21T12:55:00Z</dcterms:created>
  <dcterms:modified xsi:type="dcterms:W3CDTF">2017-03-21T12:57:00Z</dcterms:modified>
</cp:coreProperties>
</file>