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E92" w:rsidRPr="00EB35C4" w:rsidRDefault="00EB35C4" w:rsidP="00EB35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5C4">
        <w:rPr>
          <w:rFonts w:ascii="Times New Roman" w:hAnsi="Times New Roman" w:cs="Times New Roman"/>
          <w:b/>
          <w:sz w:val="28"/>
          <w:szCs w:val="28"/>
        </w:rPr>
        <w:t>Долговые обязательства города Липецка на 01.</w:t>
      </w:r>
      <w:r w:rsidR="006E052E">
        <w:rPr>
          <w:rFonts w:ascii="Times New Roman" w:hAnsi="Times New Roman" w:cs="Times New Roman"/>
          <w:b/>
          <w:sz w:val="28"/>
          <w:szCs w:val="28"/>
        </w:rPr>
        <w:t>01</w:t>
      </w:r>
      <w:r w:rsidRPr="00EB35C4">
        <w:rPr>
          <w:rFonts w:ascii="Times New Roman" w:hAnsi="Times New Roman" w:cs="Times New Roman"/>
          <w:b/>
          <w:sz w:val="28"/>
          <w:szCs w:val="28"/>
        </w:rPr>
        <w:t>.202</w:t>
      </w:r>
      <w:r w:rsidR="006E052E">
        <w:rPr>
          <w:rFonts w:ascii="Times New Roman" w:hAnsi="Times New Roman" w:cs="Times New Roman"/>
          <w:b/>
          <w:sz w:val="28"/>
          <w:szCs w:val="28"/>
        </w:rPr>
        <w:t>6</w:t>
      </w:r>
      <w:r w:rsidRPr="00EB35C4">
        <w:rPr>
          <w:rFonts w:ascii="Times New Roman" w:hAnsi="Times New Roman" w:cs="Times New Roman"/>
          <w:b/>
          <w:sz w:val="28"/>
          <w:szCs w:val="28"/>
        </w:rPr>
        <w:t xml:space="preserve"> года тыс. рублей</w:t>
      </w:r>
    </w:p>
    <w:p w:rsidR="00EB35C4" w:rsidRPr="00EB35C4" w:rsidRDefault="00EB35C4" w:rsidP="00EB35C4">
      <w:pPr>
        <w:jc w:val="right"/>
        <w:rPr>
          <w:rFonts w:ascii="Times New Roman" w:hAnsi="Times New Roman" w:cs="Times New Roman"/>
          <w:sz w:val="28"/>
          <w:szCs w:val="28"/>
        </w:rPr>
      </w:pPr>
      <w:r w:rsidRPr="00EB35C4">
        <w:rPr>
          <w:rFonts w:ascii="Times New Roman" w:hAnsi="Times New Roman" w:cs="Times New Roman"/>
          <w:sz w:val="28"/>
          <w:szCs w:val="28"/>
        </w:rPr>
        <w:t xml:space="preserve">тыс. рублей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36"/>
        <w:gridCol w:w="2377"/>
        <w:gridCol w:w="2233"/>
        <w:gridCol w:w="2081"/>
        <w:gridCol w:w="2033"/>
      </w:tblGrid>
      <w:tr w:rsidR="00EB35C4" w:rsidRPr="00EB35C4" w:rsidTr="00F12BCD">
        <w:tc>
          <w:tcPr>
            <w:tcW w:w="5836" w:type="dxa"/>
            <w:vMerge w:val="restart"/>
          </w:tcPr>
          <w:p w:rsidR="00EB35C4" w:rsidRPr="00EB35C4" w:rsidRDefault="00EB35C4" w:rsidP="00EB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Вид обязательства</w:t>
            </w:r>
          </w:p>
        </w:tc>
        <w:tc>
          <w:tcPr>
            <w:tcW w:w="2377" w:type="dxa"/>
            <w:vMerge w:val="restart"/>
          </w:tcPr>
          <w:p w:rsidR="00EB35C4" w:rsidRPr="00EB35C4" w:rsidRDefault="00EB35C4" w:rsidP="00EB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Объем долга</w:t>
            </w:r>
          </w:p>
        </w:tc>
        <w:tc>
          <w:tcPr>
            <w:tcW w:w="6347" w:type="dxa"/>
            <w:gridSpan w:val="3"/>
          </w:tcPr>
          <w:p w:rsidR="00EB35C4" w:rsidRPr="00EB35C4" w:rsidRDefault="00EB35C4" w:rsidP="00EB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в том числе по срокам погашения в</w:t>
            </w:r>
          </w:p>
        </w:tc>
      </w:tr>
      <w:tr w:rsidR="00F12BCD" w:rsidRPr="00EB35C4" w:rsidTr="00F12BCD">
        <w:tc>
          <w:tcPr>
            <w:tcW w:w="5836" w:type="dxa"/>
            <w:vMerge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  <w:vMerge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F12BCD" w:rsidRPr="00EB35C4" w:rsidRDefault="00F12BCD" w:rsidP="00690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90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081" w:type="dxa"/>
          </w:tcPr>
          <w:p w:rsidR="00F12BCD" w:rsidRPr="00EB35C4" w:rsidRDefault="00F12BCD" w:rsidP="00690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906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033" w:type="dxa"/>
          </w:tcPr>
          <w:p w:rsidR="00F12BCD" w:rsidRPr="00EB35C4" w:rsidRDefault="00F12BCD" w:rsidP="00690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906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</w:tr>
      <w:tr w:rsidR="00F12BCD" w:rsidRPr="00EB35C4" w:rsidTr="00F12BCD">
        <w:tc>
          <w:tcPr>
            <w:tcW w:w="5836" w:type="dxa"/>
          </w:tcPr>
          <w:p w:rsidR="00F12BCD" w:rsidRPr="00EB35C4" w:rsidRDefault="00F12BCD" w:rsidP="00F12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b/>
                <w:sz w:val="28"/>
                <w:szCs w:val="28"/>
              </w:rPr>
              <w:t>Объем муниципального долга города Липецка, всего</w:t>
            </w:r>
          </w:p>
        </w:tc>
        <w:tc>
          <w:tcPr>
            <w:tcW w:w="2377" w:type="dxa"/>
          </w:tcPr>
          <w:p w:rsidR="00F12BCD" w:rsidRPr="00EB35C4" w:rsidRDefault="00F12BCD" w:rsidP="006906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 w:rsidR="00206D70">
              <w:rPr>
                <w:rFonts w:ascii="Times New Roman" w:hAnsi="Times New Roman" w:cs="Times New Roman"/>
                <w:b/>
                <w:sz w:val="28"/>
                <w:szCs w:val="28"/>
              </w:rPr>
              <w:t>159</w:t>
            </w:r>
            <w:r w:rsidRPr="00EB35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06D7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EB35C4">
              <w:rPr>
                <w:rFonts w:ascii="Times New Roman" w:hAnsi="Times New Roman" w:cs="Times New Roman"/>
                <w:b/>
                <w:sz w:val="28"/>
                <w:szCs w:val="28"/>
              </w:rPr>
              <w:t>00 ,0</w:t>
            </w:r>
          </w:p>
        </w:tc>
        <w:tc>
          <w:tcPr>
            <w:tcW w:w="2233" w:type="dxa"/>
          </w:tcPr>
          <w:p w:rsidR="00F12BCD" w:rsidRPr="00EB35C4" w:rsidRDefault="009C5B71" w:rsidP="00E70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1 </w:t>
            </w:r>
            <w:r w:rsidR="00E70F75">
              <w:rPr>
                <w:rFonts w:ascii="Times New Roman" w:hAnsi="Times New Roman" w:cs="Times New Roman"/>
                <w:b/>
                <w:sz w:val="28"/>
                <w:szCs w:val="28"/>
              </w:rPr>
              <w:t>447 3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00,0</w:t>
            </w:r>
          </w:p>
        </w:tc>
        <w:tc>
          <w:tcPr>
            <w:tcW w:w="2081" w:type="dxa"/>
          </w:tcPr>
          <w:p w:rsidR="00F12BCD" w:rsidRPr="00EB35C4" w:rsidRDefault="009C5B71" w:rsidP="00F12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237</w:t>
            </w:r>
            <w:r w:rsidR="00273906">
              <w:rPr>
                <w:rFonts w:ascii="Times New Roman" w:hAnsi="Times New Roman" w:cs="Times New Roman"/>
                <w:b/>
                <w:sz w:val="28"/>
                <w:szCs w:val="28"/>
              </w:rPr>
              <w:t> 500,0</w:t>
            </w:r>
          </w:p>
        </w:tc>
        <w:tc>
          <w:tcPr>
            <w:tcW w:w="2033" w:type="dxa"/>
          </w:tcPr>
          <w:p w:rsidR="00F12BCD" w:rsidRPr="00EB35C4" w:rsidRDefault="009C5B71" w:rsidP="009C5B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475</w:t>
            </w:r>
            <w:r w:rsidR="00F12BCD" w:rsidRPr="00EB35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F12BCD" w:rsidRPr="00EB35C4">
              <w:rPr>
                <w:rFonts w:ascii="Times New Roman" w:hAnsi="Times New Roman" w:cs="Times New Roman"/>
                <w:b/>
                <w:sz w:val="28"/>
                <w:szCs w:val="28"/>
              </w:rPr>
              <w:t>00,0</w:t>
            </w:r>
          </w:p>
        </w:tc>
      </w:tr>
      <w:tr w:rsidR="00F12BCD" w:rsidRPr="00EB35C4" w:rsidTr="00F12BCD">
        <w:tc>
          <w:tcPr>
            <w:tcW w:w="5836" w:type="dxa"/>
          </w:tcPr>
          <w:p w:rsidR="00F12BCD" w:rsidRPr="00EB35C4" w:rsidRDefault="00F12BCD" w:rsidP="00F12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Бюджетные кредиты</w:t>
            </w:r>
          </w:p>
        </w:tc>
        <w:tc>
          <w:tcPr>
            <w:tcW w:w="2377" w:type="dxa"/>
          </w:tcPr>
          <w:p w:rsidR="00F12BCD" w:rsidRPr="00EB35C4" w:rsidRDefault="00F12BCD" w:rsidP="00690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206D70"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6D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bookmarkStart w:id="0" w:name="_GoBack"/>
            <w:bookmarkEnd w:id="0"/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2233" w:type="dxa"/>
          </w:tcPr>
          <w:p w:rsidR="00F12BCD" w:rsidRPr="00EB35C4" w:rsidRDefault="009C5B71" w:rsidP="00E70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</w:t>
            </w:r>
            <w:r w:rsidR="00E70F75">
              <w:rPr>
                <w:rFonts w:ascii="Times New Roman" w:hAnsi="Times New Roman" w:cs="Times New Roman"/>
                <w:sz w:val="28"/>
                <w:szCs w:val="28"/>
              </w:rPr>
              <w:t>447 3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2081" w:type="dxa"/>
          </w:tcPr>
          <w:p w:rsidR="00F12BCD" w:rsidRPr="00EB35C4" w:rsidRDefault="009C5B71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  <w:r w:rsidR="00273906">
              <w:rPr>
                <w:rFonts w:ascii="Times New Roman" w:hAnsi="Times New Roman" w:cs="Times New Roman"/>
                <w:sz w:val="28"/>
                <w:szCs w:val="28"/>
              </w:rPr>
              <w:t> 500,0</w:t>
            </w:r>
          </w:p>
        </w:tc>
        <w:tc>
          <w:tcPr>
            <w:tcW w:w="2033" w:type="dxa"/>
          </w:tcPr>
          <w:p w:rsidR="00F12BCD" w:rsidRPr="00EB35C4" w:rsidRDefault="009C5B71" w:rsidP="009C5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475</w:t>
            </w:r>
            <w:r w:rsidR="00F12BCD" w:rsidRPr="00EB3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12BCD" w:rsidRPr="00EB35C4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EB35C4" w:rsidRDefault="00EB35C4" w:rsidP="00EB35C4">
      <w:pPr>
        <w:jc w:val="center"/>
      </w:pPr>
    </w:p>
    <w:sectPr w:rsidR="00EB35C4" w:rsidSect="00EB35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423"/>
    <w:rsid w:val="00116495"/>
    <w:rsid w:val="00163363"/>
    <w:rsid w:val="00206D70"/>
    <w:rsid w:val="00273906"/>
    <w:rsid w:val="003140EC"/>
    <w:rsid w:val="003461D1"/>
    <w:rsid w:val="003E05DA"/>
    <w:rsid w:val="00405423"/>
    <w:rsid w:val="00413E6E"/>
    <w:rsid w:val="005A4ECE"/>
    <w:rsid w:val="0069064F"/>
    <w:rsid w:val="006C2A86"/>
    <w:rsid w:val="006E052E"/>
    <w:rsid w:val="0076730F"/>
    <w:rsid w:val="008C6E92"/>
    <w:rsid w:val="009C01C9"/>
    <w:rsid w:val="009C5B71"/>
    <w:rsid w:val="00C54671"/>
    <w:rsid w:val="00DB0826"/>
    <w:rsid w:val="00E70F75"/>
    <w:rsid w:val="00EB35C4"/>
    <w:rsid w:val="00F12BCD"/>
    <w:rsid w:val="00F2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CE905"/>
  <w15:docId w15:val="{BDDB8979-45AE-4491-B2C0-FD0DF7319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Маклакова Е.А.</dc:creator>
  <cp:keywords/>
  <dc:description/>
  <cp:lastModifiedBy>Маклакова Е.А.</cp:lastModifiedBy>
  <cp:revision>5</cp:revision>
  <dcterms:created xsi:type="dcterms:W3CDTF">2026-01-19T05:47:00Z</dcterms:created>
  <dcterms:modified xsi:type="dcterms:W3CDTF">2026-01-19T05:49:00Z</dcterms:modified>
</cp:coreProperties>
</file>