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A1B22" w14:textId="22E350AA" w:rsidR="00595DA8" w:rsidRPr="00051D10" w:rsidRDefault="00595DA8" w:rsidP="00051D10">
      <w:pPr>
        <w:jc w:val="center"/>
        <w:rPr>
          <w:rFonts w:cstheme="minorHAnsi"/>
          <w:b/>
          <w:szCs w:val="24"/>
        </w:rPr>
      </w:pPr>
      <w:r w:rsidRPr="00051D10">
        <w:rPr>
          <w:rFonts w:cstheme="minorHAnsi"/>
          <w:b/>
          <w:szCs w:val="24"/>
        </w:rPr>
        <w:t xml:space="preserve">Уведомление о проведении общественных обсуждений: </w:t>
      </w:r>
      <w:r w:rsidR="00EF2312" w:rsidRPr="00051D10">
        <w:rPr>
          <w:rFonts w:cstheme="minorHAnsi"/>
          <w:b/>
          <w:szCs w:val="24"/>
        </w:rPr>
        <w:t>предварительные материалы оценки воздействия на окружающую среду</w:t>
      </w:r>
      <w:r w:rsidR="00051D10" w:rsidRPr="00051D10">
        <w:rPr>
          <w:rFonts w:cstheme="minorHAnsi"/>
          <w:b/>
          <w:szCs w:val="24"/>
        </w:rPr>
        <w:t xml:space="preserve"> Торговый павильон в Нижнем парке г. Липецка </w:t>
      </w:r>
      <w:r w:rsidR="00EF2312" w:rsidRPr="00051D10">
        <w:rPr>
          <w:rFonts w:cstheme="minorHAnsi"/>
          <w:b/>
          <w:szCs w:val="24"/>
        </w:rPr>
        <w:t>МАУК "КУЛЬТУРНЫЕ ПРОСТРАНСТВА ЛИПЕЦКА</w:t>
      </w:r>
      <w:r w:rsidR="001C2BE3" w:rsidRPr="00051D10">
        <w:rPr>
          <w:rFonts w:cstheme="minorHAnsi"/>
          <w:b/>
          <w:szCs w:val="24"/>
        </w:rPr>
        <w:t xml:space="preserve"> </w:t>
      </w:r>
    </w:p>
    <w:p w14:paraId="50DFB49A" w14:textId="77777777" w:rsidR="00595DA8" w:rsidRPr="00051D10" w:rsidRDefault="00595DA8" w:rsidP="003E1856">
      <w:pPr>
        <w:shd w:val="clear" w:color="auto" w:fill="FFFFFF"/>
        <w:spacing w:after="0" w:line="259" w:lineRule="auto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051D10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заказчика и ответственного со стороны заказчика</w:t>
      </w:r>
    </w:p>
    <w:p w14:paraId="682914EF" w14:textId="77777777" w:rsidR="00051D10" w:rsidRPr="00361822" w:rsidRDefault="00595DA8" w:rsidP="00051D10">
      <w:pPr>
        <w:shd w:val="clear" w:color="auto" w:fill="FFFFFF"/>
        <w:spacing w:after="120" w:line="259" w:lineRule="auto"/>
        <w:ind w:left="709"/>
        <w:jc w:val="both"/>
        <w:rPr>
          <w:rFonts w:cstheme="minorHAnsi"/>
          <w:szCs w:val="24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Полное наименование заказчика</w:t>
      </w:r>
      <w:r w:rsidRPr="00361822">
        <w:rPr>
          <w:rFonts w:cstheme="minorHAnsi"/>
          <w:bCs/>
          <w:szCs w:val="24"/>
        </w:rPr>
        <w:t xml:space="preserve">: </w:t>
      </w:r>
      <w:r w:rsidR="00051D10" w:rsidRPr="00361822">
        <w:rPr>
          <w:rFonts w:cstheme="minorHAnsi"/>
          <w:szCs w:val="24"/>
        </w:rPr>
        <w:t>МУНИЦИПАЛЬНОЕ АВТОНОМНОЕ УЧРЕЖДЕНИЕ КУЛЬТУРЫ "КУЛЬТУРНЫЕ ПРОСТРАНСТВА ЛИПЕЦКА"</w:t>
      </w:r>
    </w:p>
    <w:p w14:paraId="417DEBB7" w14:textId="4D58DFFB" w:rsidR="00595DA8" w:rsidRPr="00361822" w:rsidRDefault="00595DA8" w:rsidP="00051D10">
      <w:pPr>
        <w:shd w:val="clear" w:color="auto" w:fill="FFFFFF"/>
        <w:spacing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Краткое наименование заказчика: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051D10" w:rsidRPr="00361822">
        <w:rPr>
          <w:rStyle w:val="a3"/>
          <w:rFonts w:cstheme="minorHAnsi"/>
          <w:b w:val="0"/>
          <w:szCs w:val="24"/>
          <w:shd w:val="clear" w:color="auto" w:fill="FFFFFF"/>
        </w:rPr>
        <w:t>МАУК"КУЛЬТУРНЫЕ ПРОСТРАНСТВА ЛИПЕЦКА"</w:t>
      </w:r>
    </w:p>
    <w:p w14:paraId="16C8A77F" w14:textId="497E0DE7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ОГРН заказчика</w:t>
      </w:r>
      <w:r w:rsidR="00B37179" w:rsidRPr="00361822">
        <w:rPr>
          <w:rStyle w:val="a3"/>
          <w:rFonts w:cstheme="minorHAnsi"/>
          <w:szCs w:val="24"/>
          <w:shd w:val="clear" w:color="auto" w:fill="FFFFFF"/>
        </w:rPr>
        <w:t>:</w:t>
      </w:r>
      <w:r w:rsidR="00B37179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051D10" w:rsidRPr="00361822">
        <w:rPr>
          <w:rFonts w:cstheme="minorHAnsi"/>
          <w:bCs/>
          <w:szCs w:val="24"/>
        </w:rPr>
        <w:t>1034800162979</w:t>
      </w:r>
    </w:p>
    <w:p w14:paraId="2ACE68B6" w14:textId="0F0F3E9A" w:rsidR="00595DA8" w:rsidRPr="00361822" w:rsidRDefault="00B37179" w:rsidP="003E1856">
      <w:pPr>
        <w:shd w:val="clear" w:color="auto" w:fill="FFFFFF"/>
        <w:spacing w:before="120" w:after="120" w:line="259" w:lineRule="auto"/>
        <w:ind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ИНН заказчика: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051D10" w:rsidRPr="00361822">
        <w:rPr>
          <w:rFonts w:cstheme="minorHAnsi"/>
          <w:bCs/>
          <w:szCs w:val="24"/>
        </w:rPr>
        <w:t>4825033910</w:t>
      </w:r>
    </w:p>
    <w:p w14:paraId="4B93E316" w14:textId="77777777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Город: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Липецк</w:t>
      </w:r>
    </w:p>
    <w:p w14:paraId="4F818712" w14:textId="7194DD77" w:rsidR="00051D10" w:rsidRPr="00361822" w:rsidRDefault="00595DA8" w:rsidP="00051D10">
      <w:pPr>
        <w:shd w:val="clear" w:color="auto" w:fill="FFFFFF"/>
        <w:spacing w:after="120" w:line="259" w:lineRule="auto"/>
        <w:ind w:left="709"/>
        <w:jc w:val="both"/>
        <w:rPr>
          <w:rFonts w:cstheme="minorHAnsi"/>
          <w:bCs/>
          <w:szCs w:val="24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Индекс, улица, дом, строение, корпус: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051D10" w:rsidRPr="00361822">
        <w:rPr>
          <w:rFonts w:cstheme="minorHAnsi"/>
          <w:bCs/>
          <w:szCs w:val="24"/>
        </w:rPr>
        <w:t>398020, ЛИПЕЦКАЯ ОБЛАСТЬ, Г.ЛИПЕЦК, ПР-Д ПЕТРОВСКИЙ, Д.2</w:t>
      </w:r>
    </w:p>
    <w:p w14:paraId="381FAA58" w14:textId="631682B6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ФИО (контактное лицо):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361822" w:rsidRPr="00361822">
        <w:rPr>
          <w:rFonts w:cstheme="minorHAnsi"/>
          <w:bCs/>
          <w:szCs w:val="24"/>
        </w:rPr>
        <w:t xml:space="preserve">ведущий юрисконсульт </w:t>
      </w:r>
      <w:proofErr w:type="spellStart"/>
      <w:r w:rsidR="00361822" w:rsidRPr="00361822">
        <w:rPr>
          <w:rFonts w:cstheme="minorHAnsi"/>
          <w:bCs/>
          <w:szCs w:val="24"/>
        </w:rPr>
        <w:t>Гункин</w:t>
      </w:r>
      <w:proofErr w:type="spellEnd"/>
      <w:r w:rsidR="00361822" w:rsidRPr="00361822">
        <w:rPr>
          <w:rFonts w:cstheme="minorHAnsi"/>
          <w:bCs/>
          <w:szCs w:val="24"/>
        </w:rPr>
        <w:t xml:space="preserve"> Павел Владимирович</w:t>
      </w:r>
    </w:p>
    <w:p w14:paraId="31D6CE35" w14:textId="009BA057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Номер телефона: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+7 (4742) </w:t>
      </w:r>
      <w:r w:rsidR="00361822" w:rsidRPr="00361822">
        <w:rPr>
          <w:rFonts w:cstheme="minorHAnsi"/>
          <w:bCs/>
          <w:szCs w:val="24"/>
        </w:rPr>
        <w:t>566-001</w:t>
      </w:r>
    </w:p>
    <w:p w14:paraId="18B191BC" w14:textId="5ED798F2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u w:val="single"/>
        </w:rPr>
      </w:pPr>
      <w:r w:rsidRPr="00361822">
        <w:rPr>
          <w:rFonts w:cstheme="minorHAnsi"/>
          <w:b/>
          <w:bCs/>
          <w:szCs w:val="24"/>
        </w:rPr>
        <w:t>Адрес</w:t>
      </w:r>
      <w:r w:rsidRPr="00361822">
        <w:rPr>
          <w:rFonts w:eastAsia="Times New Roman" w:cstheme="minorHAnsi"/>
          <w:b/>
          <w:bCs/>
          <w:szCs w:val="24"/>
        </w:rPr>
        <w:t xml:space="preserve"> электронная почта:</w:t>
      </w:r>
      <w:r w:rsidRPr="00361822">
        <w:rPr>
          <w:rFonts w:eastAsia="Times New Roman" w:cstheme="minorHAnsi"/>
          <w:bCs/>
          <w:szCs w:val="24"/>
        </w:rPr>
        <w:t xml:space="preserve"> </w:t>
      </w:r>
      <w:r w:rsidR="00361822" w:rsidRPr="00361822">
        <w:rPr>
          <w:rFonts w:cstheme="minorHAnsi"/>
          <w:bCs/>
          <w:szCs w:val="24"/>
        </w:rPr>
        <w:t>parki48lip@gmail.ru</w:t>
      </w:r>
    </w:p>
    <w:p w14:paraId="6F30A1E6" w14:textId="77777777" w:rsidR="00595DA8" w:rsidRPr="008C7B63" w:rsidRDefault="00595DA8" w:rsidP="003E1856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8C7B63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исполнителя</w:t>
      </w:r>
    </w:p>
    <w:p w14:paraId="37BFF522" w14:textId="3EFE18F4" w:rsidR="00B37179" w:rsidRPr="008C7B63" w:rsidRDefault="00B37179" w:rsidP="003E1856">
      <w:pPr>
        <w:shd w:val="clear" w:color="auto" w:fill="FFFFFF"/>
        <w:spacing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Полное наименование исполнителя:</w:t>
      </w:r>
      <w:r w:rsidR="007F3B2F" w:rsidRPr="008C7B63">
        <w:rPr>
          <w:rFonts w:cstheme="minorHAnsi"/>
          <w:szCs w:val="24"/>
          <w:shd w:val="clear" w:color="auto" w:fill="FFFFFF"/>
        </w:rPr>
        <w:t xml:space="preserve"> </w:t>
      </w:r>
      <w:r w:rsidR="00051D10" w:rsidRPr="008C7B63">
        <w:rPr>
          <w:rStyle w:val="a3"/>
          <w:rFonts w:cstheme="minorHAnsi"/>
          <w:b w:val="0"/>
          <w:szCs w:val="24"/>
          <w:shd w:val="clear" w:color="auto" w:fill="FFFFFF"/>
        </w:rPr>
        <w:t>Общество с ограниченной ответственностью «РЕГИОНЭКОПРОЕКТ»</w:t>
      </w:r>
    </w:p>
    <w:p w14:paraId="5A2BE780" w14:textId="5390B2CD" w:rsidR="00B37179" w:rsidRPr="008C7B63" w:rsidRDefault="00B37179" w:rsidP="003E1856">
      <w:pPr>
        <w:pStyle w:val="Default"/>
        <w:spacing w:before="120" w:after="120" w:line="259" w:lineRule="auto"/>
        <w:ind w:left="709"/>
        <w:jc w:val="both"/>
        <w:rPr>
          <w:rStyle w:val="a3"/>
          <w:rFonts w:asciiTheme="minorHAnsi" w:hAnsiTheme="minorHAnsi" w:cstheme="minorHAnsi"/>
          <w:color w:val="auto"/>
          <w:shd w:val="clear" w:color="auto" w:fill="FFFFFF"/>
        </w:rPr>
      </w:pPr>
      <w:r w:rsidRPr="008C7B63">
        <w:rPr>
          <w:rStyle w:val="a3"/>
          <w:rFonts w:asciiTheme="minorHAnsi" w:hAnsiTheme="minorHAnsi" w:cstheme="minorHAnsi"/>
          <w:color w:val="auto"/>
          <w:shd w:val="clear" w:color="auto" w:fill="FFFFFF"/>
        </w:rPr>
        <w:t>Краткое наименование исполнителя:</w:t>
      </w:r>
      <w:r w:rsidR="007F3B2F" w:rsidRPr="008C7B63">
        <w:rPr>
          <w:rStyle w:val="a3"/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="00051D10" w:rsidRPr="008C7B63">
        <w:rPr>
          <w:rStyle w:val="a3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>ООО «РЕГИОНЭКОПРОЕКТ»</w:t>
      </w:r>
    </w:p>
    <w:p w14:paraId="135A139B" w14:textId="29AA85C4" w:rsidR="008C7B63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Cs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ИНН исполнителя: </w:t>
      </w:r>
      <w:r w:rsidR="008C7B63" w:rsidRPr="008C7B63">
        <w:rPr>
          <w:rFonts w:cstheme="minorHAnsi"/>
          <w:bCs/>
          <w:szCs w:val="24"/>
          <w:shd w:val="clear" w:color="auto" w:fill="FFFFFF"/>
        </w:rPr>
        <w:t>4826068962</w:t>
      </w:r>
    </w:p>
    <w:p w14:paraId="615D04A5" w14:textId="1424EDCD" w:rsidR="00B37179" w:rsidRPr="008C7B63" w:rsidRDefault="008C7B63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КПП исполнителя: </w:t>
      </w:r>
      <w:r w:rsidRPr="008C7B63">
        <w:rPr>
          <w:rFonts w:cstheme="minorHAnsi"/>
          <w:bCs/>
          <w:szCs w:val="24"/>
          <w:shd w:val="clear" w:color="auto" w:fill="FFFFFF"/>
        </w:rPr>
        <w:t>482401001</w:t>
      </w:r>
    </w:p>
    <w:p w14:paraId="48882467" w14:textId="14FA73B0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szCs w:val="24"/>
        </w:rPr>
      </w:pPr>
      <w:r w:rsidRPr="008C7B63">
        <w:rPr>
          <w:rFonts w:cstheme="minorHAnsi"/>
          <w:b/>
          <w:szCs w:val="24"/>
        </w:rPr>
        <w:t>ОГРН (</w:t>
      </w:r>
      <w:r w:rsidRPr="008C7B63">
        <w:rPr>
          <w:rStyle w:val="a3"/>
          <w:rFonts w:cstheme="minorHAnsi"/>
          <w:szCs w:val="24"/>
          <w:shd w:val="clear" w:color="auto" w:fill="FFFFFF"/>
        </w:rPr>
        <w:t xml:space="preserve">ОГРНИП) </w:t>
      </w:r>
      <w:r w:rsidRPr="008C7B63">
        <w:rPr>
          <w:rFonts w:cstheme="minorHAnsi"/>
          <w:b/>
          <w:szCs w:val="24"/>
        </w:rPr>
        <w:t xml:space="preserve">исполнителя: </w:t>
      </w:r>
      <w:r w:rsidR="008C7B63" w:rsidRPr="008C7B63">
        <w:rPr>
          <w:rFonts w:cstheme="minorHAnsi"/>
          <w:bCs/>
          <w:szCs w:val="24"/>
          <w:shd w:val="clear" w:color="auto" w:fill="FFFFFF"/>
        </w:rPr>
        <w:t>1094823011425</w:t>
      </w:r>
    </w:p>
    <w:p w14:paraId="29E963ED" w14:textId="7CE2BCA4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="00632DF3" w:rsidRPr="008C7B63">
        <w:rPr>
          <w:rStyle w:val="a3"/>
          <w:rFonts w:cstheme="minorHAnsi"/>
          <w:b w:val="0"/>
          <w:bCs w:val="0"/>
          <w:szCs w:val="24"/>
          <w:shd w:val="clear" w:color="auto" w:fill="FFFFFF"/>
        </w:rPr>
        <w:t>Липецк</w:t>
      </w:r>
    </w:p>
    <w:p w14:paraId="79AB5323" w14:textId="79621D7E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Cs/>
          <w:szCs w:val="24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 w:rsidR="008C7B63" w:rsidRPr="008C7B63">
        <w:rPr>
          <w:rStyle w:val="a3"/>
          <w:rFonts w:cstheme="minorHAnsi"/>
          <w:b w:val="0"/>
          <w:szCs w:val="24"/>
        </w:rPr>
        <w:t xml:space="preserve">398050, г. Липецк, ул. М.И. </w:t>
      </w:r>
      <w:proofErr w:type="spellStart"/>
      <w:r w:rsidR="008C7B63" w:rsidRPr="008C7B63">
        <w:rPr>
          <w:rStyle w:val="a3"/>
          <w:rFonts w:cstheme="minorHAnsi"/>
          <w:b w:val="0"/>
          <w:szCs w:val="24"/>
        </w:rPr>
        <w:t>Неделина</w:t>
      </w:r>
      <w:proofErr w:type="spellEnd"/>
      <w:r w:rsidR="008C7B63" w:rsidRPr="008C7B63">
        <w:rPr>
          <w:rStyle w:val="a3"/>
          <w:rFonts w:cstheme="minorHAnsi"/>
          <w:b w:val="0"/>
          <w:szCs w:val="24"/>
        </w:rPr>
        <w:t>, д. 1в, помещение 2, офис 1</w:t>
      </w:r>
    </w:p>
    <w:p w14:paraId="3CA14FF7" w14:textId="7DCD07F5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лицо): </w:t>
      </w:r>
      <w:proofErr w:type="spellStart"/>
      <w:r w:rsidR="008C7B63" w:rsidRPr="008C7B63">
        <w:rPr>
          <w:rFonts w:cstheme="minorHAnsi"/>
          <w:bCs/>
          <w:szCs w:val="24"/>
          <w:shd w:val="clear" w:color="auto" w:fill="FFFFFF"/>
        </w:rPr>
        <w:t>Попроцкий</w:t>
      </w:r>
      <w:proofErr w:type="spellEnd"/>
      <w:r w:rsidR="008C7B63" w:rsidRPr="008C7B63">
        <w:rPr>
          <w:rFonts w:cstheme="minorHAnsi"/>
          <w:bCs/>
          <w:szCs w:val="24"/>
          <w:shd w:val="clear" w:color="auto" w:fill="FFFFFF"/>
        </w:rPr>
        <w:t xml:space="preserve"> Николай Николаевич</w:t>
      </w:r>
    </w:p>
    <w:p w14:paraId="13858017" w14:textId="08E67A2E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8C7B63" w:rsidRPr="008C7B63">
        <w:rPr>
          <w:rFonts w:cstheme="minorHAnsi"/>
          <w:bCs/>
          <w:szCs w:val="24"/>
          <w:shd w:val="clear" w:color="auto" w:fill="FFFFFF"/>
        </w:rPr>
        <w:t>+7(4742) 72-74-88</w:t>
      </w:r>
    </w:p>
    <w:p w14:paraId="038F9F2B" w14:textId="6739F4F3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4"/>
          <w:rFonts w:eastAsia="Times New Roman" w:cstheme="minorHAnsi"/>
          <w:bCs/>
          <w:szCs w:val="24"/>
        </w:rPr>
      </w:pPr>
      <w:r w:rsidRPr="008C7B63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r w:rsidR="008C7B63" w:rsidRPr="008C7B63">
        <w:rPr>
          <w:rFonts w:eastAsia="Times New Roman" w:cstheme="minorHAnsi"/>
          <w:bCs/>
          <w:szCs w:val="24"/>
        </w:rPr>
        <w:t>pnn-eco@mail.ru</w:t>
      </w:r>
    </w:p>
    <w:p w14:paraId="37D9D990" w14:textId="77777777" w:rsidR="00595DA8" w:rsidRPr="008C7B63" w:rsidRDefault="00595DA8" w:rsidP="003E1856">
      <w:pPr>
        <w:shd w:val="clear" w:color="auto" w:fill="FFFFFF"/>
        <w:spacing w:before="240" w:after="0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8C7B63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3B7C31D8" w14:textId="2E85EBB3" w:rsidR="00595DA8" w:rsidRPr="008C7B63" w:rsidRDefault="00595DA8" w:rsidP="003E1856">
      <w:pPr>
        <w:shd w:val="clear" w:color="auto" w:fill="FFFFFF"/>
        <w:spacing w:after="120" w:line="259" w:lineRule="auto"/>
        <w:ind w:firstLine="709"/>
        <w:jc w:val="both"/>
        <w:rPr>
          <w:rFonts w:cstheme="minorHAnsi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Наименование:</w:t>
      </w:r>
      <w:r w:rsidRPr="008C7B63">
        <w:rPr>
          <w:rFonts w:cstheme="minorHAnsi"/>
          <w:szCs w:val="24"/>
          <w:shd w:val="clear" w:color="auto" w:fill="FFFFFF"/>
        </w:rPr>
        <w:t xml:space="preserve"> </w:t>
      </w:r>
      <w:r w:rsidR="00FD4E3A" w:rsidRPr="008C7B63">
        <w:rPr>
          <w:rFonts w:cstheme="minorHAnsi"/>
          <w:szCs w:val="24"/>
          <w:shd w:val="clear" w:color="auto" w:fill="FFFFFF"/>
        </w:rPr>
        <w:t>Департамент разв</w:t>
      </w:r>
      <w:r w:rsidR="003E1856" w:rsidRPr="008C7B63">
        <w:rPr>
          <w:rFonts w:cstheme="minorHAnsi"/>
          <w:szCs w:val="24"/>
          <w:shd w:val="clear" w:color="auto" w:fill="FFFFFF"/>
        </w:rPr>
        <w:t>ития территории администрации города</w:t>
      </w:r>
      <w:r w:rsidR="00FD4E3A" w:rsidRPr="008C7B63">
        <w:rPr>
          <w:rFonts w:cstheme="minorHAnsi"/>
          <w:szCs w:val="24"/>
          <w:shd w:val="clear" w:color="auto" w:fill="FFFFFF"/>
        </w:rPr>
        <w:t xml:space="preserve"> Липецка</w:t>
      </w:r>
    </w:p>
    <w:p w14:paraId="2690FEB7" w14:textId="77777777" w:rsidR="00FD4E3A" w:rsidRPr="008C7B63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Адрес места нахождения: </w:t>
      </w:r>
      <w:r w:rsidRPr="008C7B63">
        <w:rPr>
          <w:rFonts w:eastAsiaTheme="minorEastAsia" w:cstheme="minorHAnsi"/>
          <w:szCs w:val="24"/>
        </w:rPr>
        <w:t>398001, г. Липецк, ул. Советская, д. 68</w:t>
      </w:r>
    </w:p>
    <w:p w14:paraId="238884C1" w14:textId="77777777" w:rsidR="00FD4E3A" w:rsidRPr="008C7B63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Контактный телефон:</w:t>
      </w:r>
      <w:r w:rsidRPr="008C7B63">
        <w:rPr>
          <w:rFonts w:cstheme="minorHAnsi"/>
          <w:szCs w:val="24"/>
          <w:shd w:val="clear" w:color="auto" w:fill="FFFFFF"/>
        </w:rPr>
        <w:t> </w:t>
      </w: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>+7 (4742)</w:t>
      </w:r>
      <w:r w:rsidRPr="008C7B63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Pr="008C7B63">
        <w:rPr>
          <w:rFonts w:eastAsiaTheme="minorEastAsia" w:cstheme="minorHAnsi"/>
          <w:szCs w:val="24"/>
        </w:rPr>
        <w:t>22-13-30</w:t>
      </w:r>
    </w:p>
    <w:p w14:paraId="4759A486" w14:textId="6969D3C6" w:rsidR="00FD4E3A" w:rsidRPr="008C7B63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eastAsiaTheme="minorEastAsia" w:cstheme="minorHAnsi"/>
          <w:szCs w:val="24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Адрес электронной почты, факс:</w:t>
      </w:r>
      <w:r w:rsidRPr="008C7B63">
        <w:rPr>
          <w:rFonts w:cstheme="minorHAnsi"/>
          <w:szCs w:val="24"/>
          <w:shd w:val="clear" w:color="auto" w:fill="FFFFFF"/>
        </w:rPr>
        <w:t> </w:t>
      </w:r>
      <w:hyperlink r:id="rId4" w:history="1">
        <w:r w:rsidR="008C7B63" w:rsidRPr="008C7B63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Pr="008C7B63">
        <w:rPr>
          <w:rFonts w:cstheme="minorHAnsi"/>
          <w:szCs w:val="24"/>
          <w:shd w:val="clear" w:color="auto" w:fill="FFFFFF"/>
        </w:rPr>
        <w:t xml:space="preserve"> </w:t>
      </w:r>
      <w:r w:rsidRPr="008C7B63">
        <w:rPr>
          <w:rFonts w:eastAsiaTheme="minorEastAsia" w:cstheme="minorHAnsi"/>
          <w:szCs w:val="24"/>
        </w:rPr>
        <w:t xml:space="preserve"> </w:t>
      </w:r>
    </w:p>
    <w:p w14:paraId="5BB7A78D" w14:textId="77777777" w:rsidR="000A386F" w:rsidRPr="008C7B63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 ответственное со стороны уполномоченного органа): </w:t>
      </w:r>
    </w:p>
    <w:p w14:paraId="55097C4C" w14:textId="16487AE2" w:rsidR="00FD4E3A" w:rsidRPr="008C7B63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b w:val="0"/>
          <w:bCs w:val="0"/>
          <w:szCs w:val="24"/>
        </w:rPr>
      </w:pPr>
      <w:r w:rsidRPr="008C7B63">
        <w:rPr>
          <w:rFonts w:cstheme="minorHAnsi"/>
          <w:szCs w:val="24"/>
        </w:rPr>
        <w:lastRenderedPageBreak/>
        <w:t>Ченская Оксана Борисовна</w:t>
      </w:r>
    </w:p>
    <w:p w14:paraId="67F264B8" w14:textId="3BD83123" w:rsidR="00FD4E3A" w:rsidRPr="008C7B63" w:rsidRDefault="00FD4E3A" w:rsidP="003E1856">
      <w:pPr>
        <w:spacing w:before="120" w:after="120" w:line="259" w:lineRule="auto"/>
        <w:ind w:left="709"/>
        <w:rPr>
          <w:rFonts w:cstheme="minorHAnsi"/>
          <w:szCs w:val="24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123D26" w:rsidRPr="008C7B63">
        <w:rPr>
          <w:rFonts w:cstheme="minorHAnsi"/>
          <w:szCs w:val="24"/>
        </w:rPr>
        <w:t>+7 (4742) 23-04-28</w:t>
      </w:r>
    </w:p>
    <w:p w14:paraId="0B566BF0" w14:textId="5C8EEE1B" w:rsidR="00835668" w:rsidRPr="008C7B63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8C7B63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5" w:history="1">
        <w:r w:rsidRPr="008C7B63">
          <w:rPr>
            <w:rStyle w:val="a4"/>
            <w:rFonts w:cstheme="minorHAnsi"/>
            <w:szCs w:val="24"/>
          </w:rPr>
          <w:t>depterr@lipetskcity.ru</w:t>
        </w:r>
      </w:hyperlink>
    </w:p>
    <w:p w14:paraId="2B35AF5F" w14:textId="0B25082B" w:rsidR="00595DA8" w:rsidRPr="008C7B63" w:rsidRDefault="00595DA8" w:rsidP="00416D2C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8C7B63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599846BF" w14:textId="77777777" w:rsidR="008C7B63" w:rsidRPr="00361822" w:rsidRDefault="00595DA8" w:rsidP="008C7B63">
      <w:pPr>
        <w:shd w:val="clear" w:color="auto" w:fill="FFFFFF"/>
        <w:spacing w:after="120" w:line="259" w:lineRule="auto"/>
        <w:ind w:left="709"/>
        <w:jc w:val="both"/>
        <w:rPr>
          <w:rStyle w:val="a3"/>
          <w:b w:val="0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Наименование объекта обсуждений:</w:t>
      </w:r>
      <w:r w:rsidR="003027DF" w:rsidRPr="008C7B63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8C7B63" w:rsidRPr="008C7B63">
        <w:rPr>
          <w:rStyle w:val="a3"/>
          <w:b w:val="0"/>
          <w:shd w:val="clear" w:color="auto" w:fill="FFFFFF"/>
        </w:rPr>
        <w:t xml:space="preserve">предварительные материалы оценки воздействия на окружающую среду Торговый павильон в Нижнем парке г. Липецка МАУК "КУЛЬТУРНЫЕ </w:t>
      </w:r>
      <w:r w:rsidR="008C7B63" w:rsidRPr="00361822">
        <w:rPr>
          <w:rStyle w:val="a3"/>
          <w:b w:val="0"/>
          <w:shd w:val="clear" w:color="auto" w:fill="FFFFFF"/>
        </w:rPr>
        <w:t xml:space="preserve">ПРОСТРАНСТВА ЛИПЕЦКА </w:t>
      </w:r>
    </w:p>
    <w:p w14:paraId="31029B56" w14:textId="36DF77A9" w:rsidR="008C7B63" w:rsidRPr="00361822" w:rsidRDefault="00595DA8" w:rsidP="008C7B63">
      <w:pPr>
        <w:shd w:val="clear" w:color="auto" w:fill="FFFFFF"/>
        <w:spacing w:after="120" w:line="259" w:lineRule="auto"/>
        <w:ind w:left="709"/>
        <w:jc w:val="both"/>
        <w:rPr>
          <w:rStyle w:val="a3"/>
          <w:b w:val="0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Наименование планируемой хозяйственной и иной деятельности:</w:t>
      </w:r>
      <w:r w:rsidR="008A49A4" w:rsidRPr="00361822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8C7B63" w:rsidRPr="00361822">
        <w:rPr>
          <w:color w:val="000000"/>
        </w:rPr>
        <w:t xml:space="preserve">Размещение </w:t>
      </w:r>
      <w:r w:rsidR="008C7B63" w:rsidRPr="00361822">
        <w:rPr>
          <w:rStyle w:val="a3"/>
          <w:b w:val="0"/>
          <w:shd w:val="clear" w:color="auto" w:fill="FFFFFF"/>
        </w:rPr>
        <w:t>торгового павильона в Нижнем парке г. Липецка.</w:t>
      </w:r>
    </w:p>
    <w:p w14:paraId="3044CFA5" w14:textId="77777777" w:rsidR="008C7B63" w:rsidRPr="00361822" w:rsidRDefault="00595DA8" w:rsidP="008A49A4">
      <w:pPr>
        <w:shd w:val="clear" w:color="auto" w:fill="FFFFFF"/>
        <w:spacing w:before="120" w:after="120" w:line="259" w:lineRule="auto"/>
        <w:ind w:left="709"/>
        <w:jc w:val="both"/>
        <w:rPr>
          <w:rFonts w:eastAsia="TimesNewRomanPSMT" w:cstheme="minorHAnsi"/>
          <w:szCs w:val="24"/>
          <w:lang w:eastAsia="ru-RU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Цель планируемой хозяйственной деятельности:</w:t>
      </w:r>
      <w:r w:rsidR="0032345C" w:rsidRPr="00361822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8C7B63" w:rsidRPr="00361822">
        <w:rPr>
          <w:rFonts w:eastAsia="TimesNewRomanPSMT" w:cstheme="minorHAnsi"/>
          <w:szCs w:val="24"/>
          <w:lang w:eastAsia="ru-RU"/>
        </w:rPr>
        <w:t>развитие и улучшение инфраструктуры парка.</w:t>
      </w:r>
    </w:p>
    <w:p w14:paraId="63A0A954" w14:textId="77777777" w:rsidR="00DE0D58" w:rsidRDefault="00595DA8" w:rsidP="00DE0D5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 xml:space="preserve">Предварительное место </w:t>
      </w:r>
      <w:proofErr w:type="gramStart"/>
      <w:r w:rsidRPr="00361822">
        <w:rPr>
          <w:rStyle w:val="a3"/>
          <w:rFonts w:cstheme="minorHAnsi"/>
          <w:szCs w:val="24"/>
          <w:shd w:val="clear" w:color="auto" w:fill="FFFFFF"/>
        </w:rPr>
        <w:t>реализации</w:t>
      </w:r>
      <w:proofErr w:type="gramEnd"/>
      <w:r w:rsidRPr="00361822">
        <w:rPr>
          <w:rStyle w:val="a3"/>
          <w:rFonts w:cstheme="minorHAnsi"/>
          <w:szCs w:val="24"/>
          <w:shd w:val="clear" w:color="auto" w:fill="FFFFFF"/>
        </w:rPr>
        <w:t xml:space="preserve"> планируемой хозяйственной и иной деятельности:</w:t>
      </w:r>
      <w:r w:rsidR="008A49A4" w:rsidRPr="00361822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2861D1" w:rsidRPr="00361822">
        <w:rPr>
          <w:rFonts w:cstheme="minorHAnsi"/>
          <w:bCs/>
          <w:szCs w:val="24"/>
        </w:rPr>
        <w:t xml:space="preserve">г. Липецк, </w:t>
      </w:r>
      <w:r w:rsidR="00361822" w:rsidRPr="00361822">
        <w:rPr>
          <w:rFonts w:cstheme="minorHAnsi"/>
          <w:bCs/>
          <w:szCs w:val="24"/>
        </w:rPr>
        <w:t xml:space="preserve">Нижний парк, </w:t>
      </w:r>
      <w:r w:rsidR="00DE0D58">
        <w:rPr>
          <w:rFonts w:cstheme="minorHAnsi"/>
          <w:bCs/>
          <w:szCs w:val="24"/>
        </w:rPr>
        <w:t xml:space="preserve">у </w:t>
      </w:r>
      <w:r w:rsidR="00DE0D58" w:rsidRPr="00DE0D58">
        <w:rPr>
          <w:rFonts w:cstheme="minorHAnsi"/>
          <w:bCs/>
          <w:szCs w:val="24"/>
        </w:rPr>
        <w:t>входной группы со стороны Арбитражного суда Липецкой области.</w:t>
      </w:r>
      <w:r w:rsidR="00DE0D58" w:rsidRPr="00DE0D58">
        <w:rPr>
          <w:rStyle w:val="a3"/>
          <w:rFonts w:cstheme="minorHAnsi"/>
          <w:b w:val="0"/>
          <w:szCs w:val="24"/>
        </w:rPr>
        <w:t xml:space="preserve"> </w:t>
      </w:r>
    </w:p>
    <w:p w14:paraId="5575BC28" w14:textId="6243F1D0" w:rsidR="00595DA8" w:rsidRPr="00361822" w:rsidRDefault="00595DA8" w:rsidP="00DE0D5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361822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 xml:space="preserve">Основные сведения относительно проведения общественных обсуждений </w:t>
      </w:r>
    </w:p>
    <w:p w14:paraId="0906223E" w14:textId="69D44C59" w:rsidR="00595DA8" w:rsidRPr="00361822" w:rsidRDefault="00595DA8" w:rsidP="00361822">
      <w:pPr>
        <w:shd w:val="clear" w:color="auto" w:fill="FFFFFF"/>
        <w:spacing w:after="120" w:line="259" w:lineRule="auto"/>
        <w:ind w:left="709"/>
        <w:jc w:val="both"/>
        <w:rPr>
          <w:bCs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 xml:space="preserve">Информация о месте размещения объекта общественных обсуждений для очного ознакомления, сроки доступности объекта общественных обсуждений, включая сведения о дате открытия доступа к объекту общественных обсуждений, днях и часах, в которые возможно ознакомиться с объектом обсуждения: </w:t>
      </w:r>
      <w:r w:rsidR="00361822" w:rsidRPr="00361822">
        <w:rPr>
          <w:rStyle w:val="a3"/>
          <w:b w:val="0"/>
          <w:shd w:val="clear" w:color="auto" w:fill="FFFFFF"/>
        </w:rPr>
        <w:t>предварительные материалы оценки воздействия на окружающую среду Торговый павильон в Нижнем парке г. Липецка МАУК "КУЛЬТУРНЫЕ ПРОСТРАНСТВА ЛИПЕЦКА</w:t>
      </w:r>
      <w:r w:rsidR="001C2BE3" w:rsidRPr="00361822">
        <w:rPr>
          <w:rFonts w:cstheme="minorHAnsi"/>
        </w:rPr>
        <w:t xml:space="preserve"> и журнал учета участников общественных обсуждений, очно ознакомляющихся с объектом обсуждений, и их замечаний и предложений, будут доступны в здании Департамента развити</w:t>
      </w:r>
      <w:r w:rsidR="00416D2C" w:rsidRPr="00361822">
        <w:rPr>
          <w:rFonts w:cstheme="minorHAnsi"/>
        </w:rPr>
        <w:t xml:space="preserve">я территории администрации города </w:t>
      </w:r>
      <w:r w:rsidR="001C2BE3" w:rsidRPr="00361822">
        <w:rPr>
          <w:rFonts w:cstheme="minorHAnsi"/>
        </w:rPr>
        <w:t xml:space="preserve">Липецка по адресу: 398001, Липецкая область, г. Липецк, ул. Советская, д. 68, </w:t>
      </w:r>
      <w:proofErr w:type="spellStart"/>
      <w:r w:rsidR="001C2BE3" w:rsidRPr="00361822">
        <w:rPr>
          <w:rFonts w:cstheme="minorHAnsi"/>
        </w:rPr>
        <w:t>каб</w:t>
      </w:r>
      <w:proofErr w:type="spellEnd"/>
      <w:r w:rsidR="001C2BE3" w:rsidRPr="00361822">
        <w:rPr>
          <w:rFonts w:cstheme="minorHAnsi"/>
        </w:rPr>
        <w:t xml:space="preserve">. 4. Время работы: пн.-чт. с 8.30 до 17.30, пт. с 8.30 до 16.30. Срок доступности: с </w:t>
      </w:r>
      <w:r w:rsidR="00BE3AE3">
        <w:rPr>
          <w:rFonts w:cstheme="minorHAnsi"/>
        </w:rPr>
        <w:t>0</w:t>
      </w:r>
      <w:r w:rsidR="00361822" w:rsidRPr="00361822">
        <w:rPr>
          <w:rFonts w:cstheme="minorHAnsi"/>
        </w:rPr>
        <w:t>9</w:t>
      </w:r>
      <w:r w:rsidR="005E7774" w:rsidRPr="00361822">
        <w:rPr>
          <w:rFonts w:cstheme="minorHAnsi"/>
        </w:rPr>
        <w:t>.0</w:t>
      </w:r>
      <w:r w:rsidR="00361822" w:rsidRPr="00361822">
        <w:rPr>
          <w:rFonts w:cstheme="minorHAnsi"/>
        </w:rPr>
        <w:t>6</w:t>
      </w:r>
      <w:r w:rsidR="005E7774" w:rsidRPr="00361822">
        <w:rPr>
          <w:rFonts w:cstheme="minorHAnsi"/>
        </w:rPr>
        <w:t xml:space="preserve">.2025 г. по </w:t>
      </w:r>
      <w:r w:rsidR="00361822" w:rsidRPr="00361822">
        <w:rPr>
          <w:rFonts w:cstheme="minorHAnsi"/>
        </w:rPr>
        <w:t>18</w:t>
      </w:r>
      <w:r w:rsidR="005E7774" w:rsidRPr="00361822">
        <w:rPr>
          <w:rFonts w:cstheme="minorHAnsi"/>
        </w:rPr>
        <w:t>.0</w:t>
      </w:r>
      <w:r w:rsidR="00361822" w:rsidRPr="00361822">
        <w:rPr>
          <w:rFonts w:cstheme="minorHAnsi"/>
        </w:rPr>
        <w:t>6</w:t>
      </w:r>
      <w:r w:rsidR="005E7774" w:rsidRPr="00361822">
        <w:rPr>
          <w:rFonts w:cstheme="minorHAnsi"/>
        </w:rPr>
        <w:t xml:space="preserve">.2025 </w:t>
      </w:r>
      <w:r w:rsidR="001C2BE3" w:rsidRPr="00361822">
        <w:rPr>
          <w:rFonts w:cstheme="minorHAnsi"/>
        </w:rPr>
        <w:t>г.</w:t>
      </w:r>
    </w:p>
    <w:p w14:paraId="617215F5" w14:textId="1081E606" w:rsidR="001C2BE3" w:rsidRDefault="00595DA8" w:rsidP="001C2BE3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Информация о размещении предварительных материалов оценки воздействия в сети «Интернет», включая электронную ссылку на место размещения, информацию о дате и сроке размещения:</w:t>
      </w:r>
      <w:r w:rsidR="008A49A4" w:rsidRPr="00361822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1C2BE3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Предварительные материалы оценки воздействия на окружающую среду будут доступны в сети «Интернет» </w:t>
      </w:r>
      <w:r w:rsidR="00361822" w:rsidRPr="00361822">
        <w:rPr>
          <w:rFonts w:cstheme="minorHAnsi"/>
        </w:rPr>
        <w:t xml:space="preserve">с </w:t>
      </w:r>
      <w:r w:rsidR="00BE3AE3">
        <w:rPr>
          <w:rFonts w:cstheme="minorHAnsi"/>
        </w:rPr>
        <w:t>0</w:t>
      </w:r>
      <w:r w:rsidR="00361822" w:rsidRPr="00361822">
        <w:rPr>
          <w:rFonts w:cstheme="minorHAnsi"/>
        </w:rPr>
        <w:t>9.06.2025 г. по 18.06.2025 г.</w:t>
      </w:r>
      <w:r w:rsidR="001C2BE3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, материалы размещены по ссылке: </w:t>
      </w:r>
      <w:hyperlink r:id="rId6" w:history="1">
        <w:r w:rsidR="009C4FC5" w:rsidRPr="00767EE9">
          <w:rPr>
            <w:rStyle w:val="a4"/>
            <w:rFonts w:cstheme="minorHAnsi"/>
            <w:szCs w:val="24"/>
            <w:shd w:val="clear" w:color="auto" w:fill="FFFFFF"/>
          </w:rPr>
          <w:t>https://rosecoproject.ru/news/?id=121</w:t>
        </w:r>
      </w:hyperlink>
    </w:p>
    <w:p w14:paraId="669DA95D" w14:textId="77777777" w:rsidR="009C4FC5" w:rsidRPr="00361822" w:rsidRDefault="009C4FC5" w:rsidP="001C2BE3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</w:p>
    <w:p w14:paraId="3F035946" w14:textId="62623909" w:rsidR="001C2BE3" w:rsidRPr="00361822" w:rsidRDefault="00595DA8" w:rsidP="001C2BE3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 xml:space="preserve">Сбор замечаний и предложений: </w:t>
      </w:r>
      <w:r w:rsidR="001C2BE3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Сбор замечаний и предложений будет осуществляться в течение всего периода размещения объекта обсуждений – с </w:t>
      </w:r>
      <w:r w:rsidR="00BE3AE3">
        <w:rPr>
          <w:rStyle w:val="a3"/>
          <w:rFonts w:cstheme="minorHAnsi"/>
          <w:b w:val="0"/>
          <w:szCs w:val="24"/>
          <w:shd w:val="clear" w:color="auto" w:fill="FFFFFF"/>
        </w:rPr>
        <w:t>0</w:t>
      </w:r>
      <w:bookmarkStart w:id="0" w:name="_GoBack"/>
      <w:bookmarkEnd w:id="0"/>
      <w:r w:rsidR="00361822" w:rsidRPr="00361822">
        <w:rPr>
          <w:rFonts w:cstheme="minorHAnsi"/>
        </w:rPr>
        <w:t>9.06.2025 г. по 18.06.2025 г.</w:t>
      </w:r>
      <w:r w:rsidR="00361822" w:rsidRPr="00361822">
        <w:rPr>
          <w:rStyle w:val="a3"/>
          <w:rFonts w:cstheme="minorHAnsi"/>
          <w:b w:val="0"/>
          <w:szCs w:val="24"/>
          <w:shd w:val="clear" w:color="auto" w:fill="FFFFFF"/>
        </w:rPr>
        <w:t>,</w:t>
      </w:r>
      <w:r w:rsid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1C2BE3" w:rsidRPr="00361822">
        <w:rPr>
          <w:rStyle w:val="a3"/>
          <w:rFonts w:cstheme="minorHAnsi"/>
          <w:b w:val="0"/>
          <w:szCs w:val="24"/>
          <w:shd w:val="clear" w:color="auto" w:fill="FFFFFF"/>
        </w:rPr>
        <w:t>участники общественных обсуждений имеют право вносить предложения и замечания:</w:t>
      </w:r>
    </w:p>
    <w:p w14:paraId="7E84A991" w14:textId="59DDC7F8" w:rsidR="001C2BE3" w:rsidRPr="00361822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а) в письменной форме или в форме электронного документа, направленного в адрес Департамента развития территории администрации г. Липецка: 398001, Липецкая область, г. Липецк, ул. Советская, д. 68; адрес электронно</w:t>
      </w:r>
      <w:r w:rsidR="00416D2C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й почты: </w:t>
      </w:r>
      <w:hyperlink r:id="rId7" w:history="1">
        <w:r w:rsidR="00416D2C" w:rsidRPr="00361822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="00416D2C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7DC2DC22" w14:textId="77777777" w:rsidR="001C2BE3" w:rsidRPr="00361822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б)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</w:r>
    </w:p>
    <w:p w14:paraId="697C67F1" w14:textId="77777777" w:rsidR="001C2BE3" w:rsidRPr="00361822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lastRenderedPageBreak/>
        <w:t>в) в письменной или устной форме в ходе проведения слушаний (в случае проведения слушаний в рамках общественных обсуждений).</w:t>
      </w:r>
    </w:p>
    <w:p w14:paraId="7CD07ABB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7D96BFF1" w14:textId="77777777" w:rsidR="001C2BE3" w:rsidRPr="00361822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C806B84" w14:textId="77777777" w:rsidR="001C2BE3" w:rsidRPr="00361822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609F75DC" w14:textId="77777777" w:rsidR="001C2BE3" w:rsidRPr="00361822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- согласие на обработку персональных данных в соответствии с законодательством Российской Федерации в области персональных данных, путем включения следующего текста: «Даю согласие уполномоченному органу, ответственному за организацию и проведение общественных обсуждений, на обработку своих персональных данных (фамилия, имя, отчество, дата рождения, адрес места жительства (регистрации), телефон, адрес электронной почты) в целях учета замечаний и предложений»;</w:t>
      </w:r>
    </w:p>
    <w:p w14:paraId="2B15213E" w14:textId="77777777" w:rsidR="001C2BE3" w:rsidRPr="00361822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- согласие на участие в подписании протокола общественных обсуждений, способ направления и подписания указанного протокола, с учетом следующих положений:</w:t>
      </w:r>
    </w:p>
    <w:p w14:paraId="4757DF9F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Уполномоченный орган подготавливает и в течение 5 рабочих дней после даты завершения общественных обсуждений оформляет протокол общественных обсуждений, который в течение 3 рабочих дней со дня его оформления подписывается представителем уполномоченного органа, представителем заказчика (исполнителя), участниками общественных обсуждений, заверяется печатью уполномоченного органа.</w:t>
      </w:r>
    </w:p>
    <w:p w14:paraId="2D83B898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подписывается представителем заказчика (исполнителя), участниками общественных обсуждений, на бумажном носителе или в форме электронного документа.</w:t>
      </w:r>
    </w:p>
    <w:p w14:paraId="010DC9F3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В случае подписания протокола общественных обсуждений на бумажном носителе подписи проставляются собственноручно.</w:t>
      </w:r>
    </w:p>
    <w:p w14:paraId="3D0E88BA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Подписание протокола общественных обсуждений в форме электронного документа осуществляется любым видом электронной подписи.</w:t>
      </w:r>
    </w:p>
    <w:p w14:paraId="2940E2EC" w14:textId="77777777" w:rsidR="001C2BE3" w:rsidRPr="008C7B63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направляется уполномоченным органом для подписания:</w:t>
      </w:r>
    </w:p>
    <w:p w14:paraId="074F831F" w14:textId="77777777" w:rsidR="001C2BE3" w:rsidRPr="008C7B6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>- участникам общественных обсуждений способом, указанным при направлении замечаний и предложений по объекту обсуждений;</w:t>
      </w:r>
    </w:p>
    <w:p w14:paraId="2FE4CBC4" w14:textId="77777777" w:rsidR="001C2BE3" w:rsidRPr="008C7B6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>- представителям заказчика (исполнителя) по контактным данным заказчика (исполнителя), указанным в уведомлении об обсуждениях, способом, подтверждающим факт такого направления.</w:t>
      </w:r>
    </w:p>
    <w:p w14:paraId="5A3D34FB" w14:textId="040E3E42" w:rsidR="00835668" w:rsidRPr="008C7B63" w:rsidRDefault="001C2BE3" w:rsidP="001C2BE3">
      <w:pPr>
        <w:spacing w:before="120" w:after="120" w:line="259" w:lineRule="auto"/>
        <w:ind w:left="709"/>
        <w:jc w:val="both"/>
        <w:rPr>
          <w:rFonts w:eastAsia="Times New Roman"/>
        </w:rPr>
      </w:pP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 xml:space="preserve">В случае отказа участника общественных обсуждений в предоставлении вышеуказанных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отметка, при этом </w:t>
      </w: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lastRenderedPageBreak/>
        <w:t>замечания и предложения, внесенные без указания соответствующих сведений обязательному рассмотрению заказчиком (исполнителем), не подлежат</w:t>
      </w:r>
      <w:r w:rsidR="00416D2C" w:rsidRPr="008C7B63">
        <w:rPr>
          <w:rStyle w:val="a3"/>
          <w:rFonts w:cstheme="minorHAnsi"/>
          <w:b w:val="0"/>
          <w:szCs w:val="24"/>
          <w:shd w:val="clear" w:color="auto" w:fill="FFFFFF"/>
        </w:rPr>
        <w:t>.</w:t>
      </w:r>
    </w:p>
    <w:p w14:paraId="18ECB238" w14:textId="3B4A675A" w:rsidR="00595DA8" w:rsidRPr="00361822" w:rsidRDefault="00595DA8" w:rsidP="008A49A4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361822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Информация о возможности проведения по инициативе граждан слушаний в соответствии с п. 23 Постановления Правительства РФ № 1644 от 28.11.2024 г.</w:t>
      </w:r>
    </w:p>
    <w:p w14:paraId="2F59A5A0" w14:textId="657E70D0" w:rsidR="001C2BE3" w:rsidRPr="00361822" w:rsidRDefault="001C2BE3" w:rsidP="001C2BE3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По инициативе граждан в рамках общественных обсуждений могут проводиться слушания. Проведение слушаний может быть инициировано гражданами в течение </w:t>
      </w:r>
      <w:r w:rsidR="00361822" w:rsidRPr="00361822">
        <w:rPr>
          <w:rStyle w:val="a3"/>
          <w:rFonts w:cstheme="minorHAnsi"/>
          <w:b w:val="0"/>
          <w:szCs w:val="24"/>
          <w:shd w:val="clear" w:color="auto" w:fill="FFFFFF"/>
        </w:rPr>
        <w:t>1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361822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рабочего дня 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начиная с даты размещения объекта обсуждений путем направления в указанный срок в уполномоченный орган соответствующей инициативы в письменной форме или в форме электронного документа в адрес Департамента развития территории администрации г. Липецка: 398001, Липецкая область, г. Липецк, ул. Советская, д. 68.</w:t>
      </w:r>
    </w:p>
    <w:p w14:paraId="0B59C459" w14:textId="27958D47" w:rsidR="00BF260A" w:rsidRPr="00361822" w:rsidRDefault="00BF260A" w:rsidP="001C2BE3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b w:val="0"/>
          <w:color w:val="FF0000"/>
          <w:szCs w:val="24"/>
          <w:shd w:val="clear" w:color="auto" w:fill="FFFFFF"/>
        </w:rPr>
      </w:pPr>
      <w:r w:rsidRPr="00361822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Дополнительная информация</w:t>
      </w:r>
    </w:p>
    <w:p w14:paraId="721C4D71" w14:textId="46912E77" w:rsidR="007007AD" w:rsidRPr="009C4FC5" w:rsidRDefault="007007AD" w:rsidP="009C4FC5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Окончательные материалы оценки воздействия на окружающую среду, после их утверждения заказчиком, будут размещены и доступны в сети «Интернет» </w:t>
      </w:r>
      <w:r w:rsidR="00BF260A" w:rsidRPr="00361822">
        <w:rPr>
          <w:rFonts w:cstheme="minorHAnsi"/>
          <w:b/>
          <w:szCs w:val="24"/>
        </w:rPr>
        <w:t xml:space="preserve">в течение 30 календарных дней 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по ссылке:</w:t>
      </w:r>
      <w:r w:rsidR="00BF260A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hyperlink r:id="rId8" w:history="1">
        <w:r w:rsidR="009C4FC5" w:rsidRPr="00767EE9">
          <w:rPr>
            <w:rStyle w:val="a4"/>
            <w:rFonts w:cstheme="minorHAnsi"/>
            <w:szCs w:val="24"/>
            <w:shd w:val="clear" w:color="auto" w:fill="FFFFFF"/>
          </w:rPr>
          <w:t>https://rosecoproject.ru/news/?id=121</w:t>
        </w:r>
      </w:hyperlink>
    </w:p>
    <w:p w14:paraId="54E3E9FB" w14:textId="77777777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4AE40CE9" w14:textId="77777777" w:rsidR="00AC0EB3" w:rsidRPr="00647F4E" w:rsidRDefault="00BE3AE3" w:rsidP="00120152">
      <w:pPr>
        <w:rPr>
          <w:rFonts w:cstheme="minorHAnsi"/>
          <w:szCs w:val="24"/>
        </w:rPr>
      </w:pPr>
    </w:p>
    <w:sectPr w:rsidR="00AC0EB3" w:rsidRPr="00647F4E" w:rsidSect="00FD4E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CA"/>
    <w:rsid w:val="00002B78"/>
    <w:rsid w:val="00007796"/>
    <w:rsid w:val="00051D10"/>
    <w:rsid w:val="000657E7"/>
    <w:rsid w:val="000A386F"/>
    <w:rsid w:val="000B5723"/>
    <w:rsid w:val="000B5AB0"/>
    <w:rsid w:val="000E1E36"/>
    <w:rsid w:val="001016BE"/>
    <w:rsid w:val="00120152"/>
    <w:rsid w:val="00123D26"/>
    <w:rsid w:val="001542E0"/>
    <w:rsid w:val="001C2BE3"/>
    <w:rsid w:val="001D68AE"/>
    <w:rsid w:val="002861D1"/>
    <w:rsid w:val="002D45AD"/>
    <w:rsid w:val="003027DF"/>
    <w:rsid w:val="003212C0"/>
    <w:rsid w:val="0032345C"/>
    <w:rsid w:val="00361822"/>
    <w:rsid w:val="00371A71"/>
    <w:rsid w:val="00386D81"/>
    <w:rsid w:val="003E1856"/>
    <w:rsid w:val="00416D2C"/>
    <w:rsid w:val="00417A32"/>
    <w:rsid w:val="00495A67"/>
    <w:rsid w:val="004B4988"/>
    <w:rsid w:val="004B682C"/>
    <w:rsid w:val="004D2CD9"/>
    <w:rsid w:val="004E01DE"/>
    <w:rsid w:val="004F55B8"/>
    <w:rsid w:val="00535335"/>
    <w:rsid w:val="00595DA8"/>
    <w:rsid w:val="005A1AD9"/>
    <w:rsid w:val="005D3C87"/>
    <w:rsid w:val="005E7774"/>
    <w:rsid w:val="005F3111"/>
    <w:rsid w:val="00605CF5"/>
    <w:rsid w:val="006152D0"/>
    <w:rsid w:val="006241C7"/>
    <w:rsid w:val="00632DF3"/>
    <w:rsid w:val="0064062C"/>
    <w:rsid w:val="00647F4E"/>
    <w:rsid w:val="006808DF"/>
    <w:rsid w:val="006C231E"/>
    <w:rsid w:val="006E1418"/>
    <w:rsid w:val="007007AD"/>
    <w:rsid w:val="0077733D"/>
    <w:rsid w:val="007B45D1"/>
    <w:rsid w:val="007F2FB6"/>
    <w:rsid w:val="007F3B2F"/>
    <w:rsid w:val="00835668"/>
    <w:rsid w:val="008A49A4"/>
    <w:rsid w:val="008C7B63"/>
    <w:rsid w:val="008D07A4"/>
    <w:rsid w:val="0092055F"/>
    <w:rsid w:val="009C4FC5"/>
    <w:rsid w:val="00A07849"/>
    <w:rsid w:val="00A94ED2"/>
    <w:rsid w:val="00B17D93"/>
    <w:rsid w:val="00B3348C"/>
    <w:rsid w:val="00B37179"/>
    <w:rsid w:val="00B57A54"/>
    <w:rsid w:val="00B714EB"/>
    <w:rsid w:val="00BB019C"/>
    <w:rsid w:val="00BC33C5"/>
    <w:rsid w:val="00BD7CDC"/>
    <w:rsid w:val="00BE3AE3"/>
    <w:rsid w:val="00BF260A"/>
    <w:rsid w:val="00C07B83"/>
    <w:rsid w:val="00C45AEC"/>
    <w:rsid w:val="00CD28A4"/>
    <w:rsid w:val="00CD32CA"/>
    <w:rsid w:val="00CF5A1D"/>
    <w:rsid w:val="00D02CB6"/>
    <w:rsid w:val="00D12B32"/>
    <w:rsid w:val="00D22EE7"/>
    <w:rsid w:val="00D2582C"/>
    <w:rsid w:val="00DE0D58"/>
    <w:rsid w:val="00DE53BD"/>
    <w:rsid w:val="00DF3AEF"/>
    <w:rsid w:val="00E41E55"/>
    <w:rsid w:val="00E77F9D"/>
    <w:rsid w:val="00E913E5"/>
    <w:rsid w:val="00E93CEB"/>
    <w:rsid w:val="00EC6C72"/>
    <w:rsid w:val="00EF2312"/>
    <w:rsid w:val="00F152A0"/>
    <w:rsid w:val="00F653A2"/>
    <w:rsid w:val="00F72D5D"/>
    <w:rsid w:val="00FB15DA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3544"/>
  <w15:chartTrackingRefBased/>
  <w15:docId w15:val="{EBED307F-2CF1-4657-83F6-5BB9A7CE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DA8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DA8"/>
    <w:rPr>
      <w:b/>
      <w:bCs/>
    </w:rPr>
  </w:style>
  <w:style w:type="character" w:styleId="a4">
    <w:name w:val="Hyperlink"/>
    <w:uiPriority w:val="99"/>
    <w:unhideWhenUsed/>
    <w:rsid w:val="00595DA8"/>
    <w:rPr>
      <w:color w:val="0000FF"/>
      <w:u w:val="single"/>
    </w:rPr>
  </w:style>
  <w:style w:type="paragraph" w:customStyle="1" w:styleId="Default">
    <w:name w:val="Default"/>
    <w:rsid w:val="00B371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47F4E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86D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86D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86D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86D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86D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8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6D81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F2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coproject.ru/news/?id=1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pterr@lipetskcity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ecoproject.ru/news/?id=121" TargetMode="External"/><Relationship Id="rId5" Type="http://schemas.openxmlformats.org/officeDocument/2006/relationships/hyperlink" Target="mailto:depterr@lipetskcity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depterr@lipetskcity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Манаенкова Любовь Алексеевна</dc:creator>
  <cp:keywords/>
  <dc:description/>
  <cp:lastModifiedBy>Фактистова Нелли Алексеевна</cp:lastModifiedBy>
  <cp:revision>5</cp:revision>
  <dcterms:created xsi:type="dcterms:W3CDTF">2025-05-29T13:05:00Z</dcterms:created>
  <dcterms:modified xsi:type="dcterms:W3CDTF">2025-05-30T09:26:00Z</dcterms:modified>
</cp:coreProperties>
</file>