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993" w:rsidRPr="00876993" w:rsidRDefault="001D5D4E" w:rsidP="008769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69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</w:t>
      </w:r>
    </w:p>
    <w:p w:rsidR="001D5D4E" w:rsidRDefault="001D5D4E" w:rsidP="00876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принятых заявках </w:t>
      </w:r>
      <w:r w:rsidRPr="00FA5007">
        <w:rPr>
          <w:rFonts w:ascii="Times New Roman" w:hAnsi="Times New Roman" w:cs="Times New Roman"/>
          <w:sz w:val="28"/>
          <w:szCs w:val="28"/>
        </w:rPr>
        <w:t>на определение единой теплоснабжающей организации на территории муниципального образования город</w:t>
      </w:r>
      <w:r w:rsidR="00DA61AA">
        <w:rPr>
          <w:rFonts w:ascii="Times New Roman" w:hAnsi="Times New Roman" w:cs="Times New Roman"/>
          <w:sz w:val="28"/>
          <w:szCs w:val="28"/>
        </w:rPr>
        <w:t>ской округ город</w:t>
      </w:r>
      <w:r w:rsidRPr="00FA5007">
        <w:rPr>
          <w:rFonts w:ascii="Times New Roman" w:hAnsi="Times New Roman" w:cs="Times New Roman"/>
          <w:sz w:val="28"/>
          <w:szCs w:val="28"/>
        </w:rPr>
        <w:t xml:space="preserve"> Липецк</w:t>
      </w:r>
      <w:r w:rsidR="00DA61AA">
        <w:rPr>
          <w:rFonts w:ascii="Times New Roman" w:hAnsi="Times New Roman" w:cs="Times New Roman"/>
          <w:sz w:val="28"/>
          <w:szCs w:val="28"/>
        </w:rPr>
        <w:t xml:space="preserve"> Липецкой области Российской Федерации</w:t>
      </w:r>
    </w:p>
    <w:p w:rsidR="00876993" w:rsidRPr="001D5D4E" w:rsidRDefault="00876993" w:rsidP="00876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413" w:rsidRDefault="001D5D4E" w:rsidP="00971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Администрация </w:t>
      </w:r>
      <w:r w:rsidRPr="00FA50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Липецка</w:t>
      </w:r>
      <w:r w:rsidRPr="001D5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постановление</w:t>
      </w:r>
      <w:r w:rsidR="00FA5007" w:rsidRPr="00FA500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D5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08.08.2012 №808 информирует о принятых </w:t>
      </w:r>
      <w:r w:rsidR="00DA61AA" w:rsidRPr="00DA61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заявках на определение единой теплоснабжающей организации на территории муниципального образования городской округ город Липецк Липецкой области Российской Федерации</w:t>
      </w:r>
      <w:r w:rsidR="00FA5007" w:rsidRPr="00FA50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1413"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зоне деятельности системы теплоснабжения </w:t>
      </w:r>
      <w:r w:rsidR="00971413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СТ-28 (котельная общества с ограниченной ответственностью «</w:t>
      </w:r>
      <w:proofErr w:type="spellStart"/>
      <w:r w:rsidR="00971413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</w:t>
      </w:r>
      <w:proofErr w:type="spellEnd"/>
      <w:r w:rsidR="00971413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 Строй Липецк», расположенная по адресу: </w:t>
      </w:r>
      <w:proofErr w:type="spellStart"/>
      <w:r w:rsidR="00971413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г.Липецк</w:t>
      </w:r>
      <w:proofErr w:type="spellEnd"/>
      <w:r w:rsidR="00971413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71413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ул.Тамбовская</w:t>
      </w:r>
      <w:proofErr w:type="spellEnd"/>
      <w:r w:rsidR="00971413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сооружение 8).</w:t>
      </w:r>
    </w:p>
    <w:p w:rsidR="00FA5007" w:rsidRPr="001D5D4E" w:rsidRDefault="00FA5007" w:rsidP="00971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bookmarkStart w:id="0" w:name="_GoBack"/>
      <w:bookmarkEnd w:id="0"/>
    </w:p>
    <w:p w:rsidR="001D5D4E" w:rsidRPr="006059A6" w:rsidRDefault="00C85471" w:rsidP="008769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A4256"/>
          <w:sz w:val="28"/>
          <w:szCs w:val="28"/>
          <w:lang w:eastAsia="ru-RU"/>
        </w:rPr>
      </w:pPr>
      <w:r w:rsidRPr="00C85471">
        <w:rPr>
          <w:rFonts w:ascii="Times New Roman" w:eastAsia="Times New Roman" w:hAnsi="Times New Roman" w:cs="Times New Roman"/>
          <w:bCs/>
          <w:color w:val="3A4256"/>
          <w:sz w:val="28"/>
          <w:szCs w:val="28"/>
          <w:lang w:eastAsia="ru-RU"/>
        </w:rPr>
        <w:t xml:space="preserve">Подана </w:t>
      </w:r>
      <w:r w:rsidR="00A901A5">
        <w:rPr>
          <w:rFonts w:ascii="Times New Roman" w:eastAsia="Times New Roman" w:hAnsi="Times New Roman" w:cs="Times New Roman"/>
          <w:bCs/>
          <w:color w:val="3A4256"/>
          <w:sz w:val="28"/>
          <w:szCs w:val="28"/>
          <w:lang w:eastAsia="ru-RU"/>
        </w:rPr>
        <w:t>одна</w:t>
      </w:r>
      <w:r w:rsidRPr="00C85471">
        <w:rPr>
          <w:rFonts w:ascii="Times New Roman" w:eastAsia="Times New Roman" w:hAnsi="Times New Roman" w:cs="Times New Roman"/>
          <w:bCs/>
          <w:color w:val="3A4256"/>
          <w:sz w:val="28"/>
          <w:szCs w:val="28"/>
          <w:lang w:eastAsia="ru-RU"/>
        </w:rPr>
        <w:t xml:space="preserve"> з</w:t>
      </w:r>
      <w:r w:rsidR="001D5D4E" w:rsidRPr="00C85471">
        <w:rPr>
          <w:rFonts w:ascii="Times New Roman" w:eastAsia="Times New Roman" w:hAnsi="Times New Roman" w:cs="Times New Roman"/>
          <w:bCs/>
          <w:color w:val="3A4256"/>
          <w:sz w:val="28"/>
          <w:szCs w:val="28"/>
          <w:lang w:eastAsia="ru-RU"/>
        </w:rPr>
        <w:t>аявка</w:t>
      </w:r>
      <w:r w:rsidR="006059A6">
        <w:rPr>
          <w:rFonts w:ascii="Times New Roman" w:eastAsia="Times New Roman" w:hAnsi="Times New Roman" w:cs="Times New Roman"/>
          <w:bCs/>
          <w:color w:val="3A4256"/>
          <w:sz w:val="28"/>
          <w:szCs w:val="28"/>
          <w:lang w:eastAsia="ru-RU"/>
        </w:rPr>
        <w:t>.</w:t>
      </w:r>
    </w:p>
    <w:sectPr w:rsidR="001D5D4E" w:rsidRPr="0060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54A15"/>
    <w:multiLevelType w:val="multilevel"/>
    <w:tmpl w:val="8598B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B32CED"/>
    <w:multiLevelType w:val="hybridMultilevel"/>
    <w:tmpl w:val="AC1EA69C"/>
    <w:lvl w:ilvl="0" w:tplc="E81C359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4E"/>
    <w:rsid w:val="001D5D4E"/>
    <w:rsid w:val="00440AD0"/>
    <w:rsid w:val="006059A6"/>
    <w:rsid w:val="0067735E"/>
    <w:rsid w:val="00876993"/>
    <w:rsid w:val="00971413"/>
    <w:rsid w:val="00A901A5"/>
    <w:rsid w:val="00C85471"/>
    <w:rsid w:val="00DA61AA"/>
    <w:rsid w:val="00DE6BE0"/>
    <w:rsid w:val="00FA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0B2FA-14FD-45CA-8297-30BC77C9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D4E"/>
    <w:rPr>
      <w:b/>
      <w:bCs/>
    </w:rPr>
  </w:style>
  <w:style w:type="paragraph" w:styleId="a5">
    <w:name w:val="List Paragraph"/>
    <w:basedOn w:val="a"/>
    <w:uiPriority w:val="34"/>
    <w:qFormat/>
    <w:rsid w:val="00FA50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churilinaaa</dc:creator>
  <cp:lastModifiedBy>Чурилина Анна Александровна</cp:lastModifiedBy>
  <cp:revision>2</cp:revision>
  <cp:lastPrinted>2022-09-27T08:15:00Z</cp:lastPrinted>
  <dcterms:created xsi:type="dcterms:W3CDTF">2023-05-04T11:18:00Z</dcterms:created>
  <dcterms:modified xsi:type="dcterms:W3CDTF">2023-05-04T11:18:00Z</dcterms:modified>
</cp:coreProperties>
</file>