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F25" w:rsidRPr="00C826EB" w:rsidRDefault="00550F25" w:rsidP="00CD22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Уведомление</w:t>
      </w:r>
    </w:p>
    <w:p w:rsidR="00E709DF" w:rsidRDefault="00550F25" w:rsidP="00E709DF">
      <w:pPr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о лишении </w:t>
      </w:r>
      <w:r w:rsidR="00E709D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общества с ограниченной </w:t>
      </w:r>
      <w:r w:rsidR="00E709DF" w:rsidRPr="00E709D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ответственностью </w:t>
      </w:r>
    </w:p>
    <w:p w:rsidR="00550F25" w:rsidRPr="00C826EB" w:rsidRDefault="00E709DF" w:rsidP="00E709DF">
      <w:pPr>
        <w:spacing w:after="0" w:line="240" w:lineRule="auto"/>
        <w:ind w:firstLine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709D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«</w:t>
      </w:r>
      <w:proofErr w:type="spellStart"/>
      <w:r w:rsidRPr="00E709D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Зем</w:t>
      </w:r>
      <w:proofErr w:type="spellEnd"/>
      <w:r w:rsidRPr="00E709D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Рем Строй Липецк»</w:t>
      </w:r>
      <w:r w:rsidR="00550F25"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статуса еди</w:t>
      </w:r>
      <w:r w:rsidR="00CD22BC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ной теплоснабжающей организации и</w:t>
      </w:r>
      <w:r w:rsidR="00550F25"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="00CD22BC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о </w:t>
      </w:r>
      <w:r w:rsidR="00550F25"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подач</w:t>
      </w:r>
      <w:r w:rsidR="00CD22BC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е</w:t>
      </w:r>
      <w:r w:rsidR="00550F25" w:rsidRPr="00C826EB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заявок </w:t>
      </w:r>
      <w:r w:rsidR="00550F25" w:rsidRPr="00C826EB">
        <w:rPr>
          <w:rFonts w:ascii="Times New Roman" w:hAnsi="Times New Roman" w:cs="Times New Roman"/>
          <w:sz w:val="28"/>
          <w:szCs w:val="28"/>
        </w:rPr>
        <w:t>на определение единой теплоснабжающей организации на территории муниципального образования город Липецк</w:t>
      </w:r>
    </w:p>
    <w:p w:rsidR="00C826EB" w:rsidRPr="00C826EB" w:rsidRDefault="00C826EB" w:rsidP="00C826EB">
      <w:pPr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E709DF" w:rsidRDefault="00C826EB" w:rsidP="00E709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администрации города 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Липецка от </w:t>
      </w:r>
      <w:r w:rsidR="00736650"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1.0</w:t>
      </w:r>
      <w:r w:rsidR="00736650"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36650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765EB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A3473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E709DF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709DF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709DF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</w:t>
      </w:r>
      <w:proofErr w:type="spellEnd"/>
      <w:r w:rsidR="00E709DF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 Строй Липецк» </w:t>
      </w:r>
      <w:r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лишено статуса единой тепл</w:t>
      </w:r>
      <w:r w:rsidR="00E709DF" w:rsidRPr="008A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оснабжающей организации (ЕТО № 6) в зоне деятельности системы теплоснабжения </w:t>
      </w:r>
      <w:r w:rsidR="00E709DF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СТ-28 (котельная общества с ограниченной ответственностью «</w:t>
      </w:r>
      <w:proofErr w:type="spellStart"/>
      <w:r w:rsidR="00E709DF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</w:t>
      </w:r>
      <w:proofErr w:type="spellEnd"/>
      <w:r w:rsidR="00E709DF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 Строй Липецк», расположенная по адресу: </w:t>
      </w:r>
      <w:proofErr w:type="spellStart"/>
      <w:r w:rsidR="00E709DF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г.Липецк</w:t>
      </w:r>
      <w:proofErr w:type="spellEnd"/>
      <w:r w:rsidR="00E709DF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709DF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ул.Тамбовская</w:t>
      </w:r>
      <w:proofErr w:type="spellEnd"/>
      <w:r w:rsidR="00E709DF" w:rsidRPr="00E70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сооружение 8).</w:t>
      </w:r>
    </w:p>
    <w:p w:rsidR="00C826EB" w:rsidRPr="00C826EB" w:rsidRDefault="00C826EB" w:rsidP="00E709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17 Правил организации теплоснабжения в </w:t>
      </w:r>
      <w:r w:rsidRPr="00C826E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утвержденных постановлением Правительства Российской Федерации от 08.08.2012 № 808 (далее – Правила) администрация города Липецка предлагает теплоснабжающим и (или) теплосетевым организациям подать заявку о присвоении им статуса единой теплоснабжающей организации в городе Липецке в вышеуказанной зоне</w:t>
      </w:r>
      <w:r w:rsidR="00B6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(зонах)</w:t>
      </w:r>
      <w:r w:rsidRPr="00C82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7E3B40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Подача заявления заинтересованными организациями и определение единой теплоснабжающей организации осуществляется в порядке, установленном в </w:t>
      </w:r>
      <w:hyperlink r:id="rId4" w:history="1">
        <w:r w:rsidRPr="00C826E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пунктах 5</w:t>
        </w:r>
      </w:hyperlink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hyperlink r:id="rId5" w:history="1">
        <w:r w:rsidRPr="00C826E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11</w:t>
        </w:r>
      </w:hyperlink>
      <w:r w:rsidR="007E3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вышеназванных Правил.</w:t>
      </w:r>
    </w:p>
    <w:p w:rsidR="00C826EB" w:rsidRPr="00736650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C826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на присвоение организации статуса единой теплоснабжающей организации с указанием зоны (зон) ее 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 с приложением обосновывающего пакета документов принимаются в департаменте жилищно-коммунального хозяйства администрации города Липецка (</w:t>
      </w:r>
      <w:proofErr w:type="spellStart"/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г.Липецк</w:t>
      </w:r>
      <w:proofErr w:type="spellEnd"/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765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52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пл.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Коммунальная</w:t>
      </w:r>
      <w:proofErr w:type="spellEnd"/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д.8) в период с </w:t>
      </w:r>
      <w:r w:rsidR="00736650"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8A34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36650"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736650"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736650"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4F0E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36650"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736650"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7366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включительно.</w:t>
      </w:r>
    </w:p>
    <w:p w:rsidR="00C826EB" w:rsidRPr="00736650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C826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P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6EB" w:rsidRDefault="00C826EB" w:rsidP="0055348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826EB" w:rsidSect="0055348C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41"/>
    <w:rsid w:val="000576C5"/>
    <w:rsid w:val="001E4E41"/>
    <w:rsid w:val="00230EC2"/>
    <w:rsid w:val="00305A65"/>
    <w:rsid w:val="004765EB"/>
    <w:rsid w:val="004F0E26"/>
    <w:rsid w:val="00550F25"/>
    <w:rsid w:val="0055348C"/>
    <w:rsid w:val="005E363C"/>
    <w:rsid w:val="00645882"/>
    <w:rsid w:val="00732D63"/>
    <w:rsid w:val="00736650"/>
    <w:rsid w:val="007E3B40"/>
    <w:rsid w:val="008A3473"/>
    <w:rsid w:val="00B6440E"/>
    <w:rsid w:val="00C826EB"/>
    <w:rsid w:val="00CD22BC"/>
    <w:rsid w:val="00E52025"/>
    <w:rsid w:val="00E7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DEF4"/>
  <w15:docId w15:val="{AEEFE07E-12B0-4195-8F5C-9EF7260F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4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4E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4E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2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2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2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99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5A8B883965A3436B2AB8A562035ACD5AE6485B44AFD569CB0B712DFD4E8B8DE6EED6CA5C963CFB0u3r9K" TargetMode="External"/><Relationship Id="rId4" Type="http://schemas.openxmlformats.org/officeDocument/2006/relationships/hyperlink" Target="consultantplus://offline/ref=45A8B883965A3436B2AB8A562035ACD5AE6485B44AFD569CB0B712DFD4E8B8DE6EED6CA5C963CFB7u3r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churilinaaa</dc:creator>
  <cp:lastModifiedBy>Чурилина Анна Александровна</cp:lastModifiedBy>
  <cp:revision>7</cp:revision>
  <cp:lastPrinted>2023-04-04T08:10:00Z</cp:lastPrinted>
  <dcterms:created xsi:type="dcterms:W3CDTF">2023-03-29T11:24:00Z</dcterms:created>
  <dcterms:modified xsi:type="dcterms:W3CDTF">2023-04-04T08:10:00Z</dcterms:modified>
</cp:coreProperties>
</file>