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70" w:rsidRDefault="00894970" w:rsidP="00894970">
      <w:pPr>
        <w:jc w:val="center"/>
        <w:rPr>
          <w:b/>
          <w:sz w:val="28"/>
          <w:szCs w:val="28"/>
        </w:rPr>
      </w:pPr>
      <w:r w:rsidRPr="00894970">
        <w:rPr>
          <w:b/>
          <w:sz w:val="28"/>
          <w:szCs w:val="28"/>
        </w:rPr>
        <w:t xml:space="preserve">ФОРМЫ </w:t>
      </w:r>
      <w:bookmarkStart w:id="0" w:name="_GoBack"/>
      <w:bookmarkEnd w:id="0"/>
      <w:r w:rsidRPr="00894970">
        <w:rPr>
          <w:b/>
          <w:sz w:val="28"/>
          <w:szCs w:val="28"/>
        </w:rPr>
        <w:t xml:space="preserve">СЕМЕЙНОГО УСТРОЙСТВА </w:t>
      </w:r>
    </w:p>
    <w:p w:rsidR="00894970" w:rsidRPr="00894970" w:rsidRDefault="00894970" w:rsidP="00894970">
      <w:pPr>
        <w:jc w:val="center"/>
        <w:rPr>
          <w:b/>
          <w:sz w:val="28"/>
          <w:szCs w:val="28"/>
        </w:rPr>
      </w:pPr>
      <w:r w:rsidRPr="00894970">
        <w:rPr>
          <w:b/>
          <w:sz w:val="28"/>
          <w:szCs w:val="28"/>
        </w:rPr>
        <w:t>ДЕТЕЙ-СИРОТ И ДЕТЕЙ, ОСТАВШИХСЯ БЕЗ ПОПЕЧЕНИЯ РО</w:t>
      </w:r>
      <w:r>
        <w:rPr>
          <w:b/>
          <w:sz w:val="28"/>
          <w:szCs w:val="28"/>
        </w:rPr>
        <w:t>ДИТЕЛЕЙ, ОСОБЕННОСТИ И РАЗЛИЧИЯ</w:t>
      </w:r>
    </w:p>
    <w:p w:rsidR="00894970" w:rsidRDefault="00894970"/>
    <w:p w:rsidR="00894970" w:rsidRDefault="00894970"/>
    <w:p w:rsidR="00894970" w:rsidRPr="00894970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На территории Липецкой области есть несколько форм семейного устройства детей, оставшихся без попечения родителей, </w:t>
      </w:r>
      <w:r w:rsidR="00275C4E">
        <w:rPr>
          <w:sz w:val="28"/>
          <w:szCs w:val="28"/>
        </w:rPr>
        <w:t>- это</w:t>
      </w:r>
      <w:r w:rsidRPr="00894970">
        <w:rPr>
          <w:sz w:val="28"/>
          <w:szCs w:val="28"/>
        </w:rPr>
        <w:t xml:space="preserve"> усыновление, опека (попечительство), приемная семья.</w:t>
      </w:r>
    </w:p>
    <w:p w:rsidR="00894970" w:rsidRDefault="00894970" w:rsidP="00894970">
      <w:pPr>
        <w:ind w:firstLine="709"/>
        <w:jc w:val="both"/>
        <w:rPr>
          <w:sz w:val="28"/>
          <w:szCs w:val="28"/>
        </w:rPr>
      </w:pPr>
    </w:p>
    <w:p w:rsidR="00894970" w:rsidRPr="00894970" w:rsidRDefault="00894970" w:rsidP="00894970">
      <w:pPr>
        <w:jc w:val="center"/>
        <w:rPr>
          <w:b/>
          <w:sz w:val="28"/>
          <w:szCs w:val="28"/>
        </w:rPr>
      </w:pPr>
      <w:r w:rsidRPr="00894970">
        <w:rPr>
          <w:b/>
          <w:sz w:val="28"/>
          <w:szCs w:val="28"/>
        </w:rPr>
        <w:t>УСЫНОВЛ</w:t>
      </w:r>
      <w:r>
        <w:rPr>
          <w:b/>
          <w:sz w:val="28"/>
          <w:szCs w:val="28"/>
        </w:rPr>
        <w:t>Е</w:t>
      </w:r>
      <w:r w:rsidRPr="00894970">
        <w:rPr>
          <w:b/>
          <w:sz w:val="28"/>
          <w:szCs w:val="28"/>
        </w:rPr>
        <w:t>НИЕ</w:t>
      </w:r>
    </w:p>
    <w:p w:rsidR="00894970" w:rsidRPr="00894970" w:rsidRDefault="00894970" w:rsidP="00894970">
      <w:pPr>
        <w:ind w:firstLine="709"/>
        <w:jc w:val="both"/>
        <w:rPr>
          <w:sz w:val="28"/>
          <w:szCs w:val="28"/>
        </w:rPr>
      </w:pPr>
    </w:p>
    <w:p w:rsidR="00894970" w:rsidRPr="00894970" w:rsidRDefault="00894970" w:rsidP="00894970">
      <w:pPr>
        <w:ind w:firstLine="709"/>
        <w:jc w:val="both"/>
        <w:rPr>
          <w:b/>
          <w:sz w:val="28"/>
          <w:szCs w:val="28"/>
        </w:rPr>
      </w:pPr>
      <w:r w:rsidRPr="00894970">
        <w:rPr>
          <w:sz w:val="28"/>
          <w:szCs w:val="28"/>
        </w:rPr>
        <w:t xml:space="preserve"> Самой приоритетной формой устройства детей считается </w:t>
      </w:r>
      <w:r w:rsidRPr="00894970">
        <w:rPr>
          <w:b/>
          <w:sz w:val="28"/>
          <w:szCs w:val="28"/>
        </w:rPr>
        <w:t xml:space="preserve">усыновление (удочерение). </w:t>
      </w:r>
    </w:p>
    <w:p w:rsidR="00894970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Усыновление происходит по решению суда. После чего между ребенком и усыновителями возникают права и обязанности, как между родителями и детьми в родной семье. </w:t>
      </w:r>
    </w:p>
    <w:p w:rsidR="00894970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Родители могут поменять ребенку фамилию, имя и отчество, дату рождения, взять отпуск по уходу за ребенком и получить выплаты, положенные при рождении ребенка. </w:t>
      </w:r>
    </w:p>
    <w:p w:rsidR="00894970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В отношении усыновленного ребенка действует охраняемая законом «тайна усыновления», т.е. хранить тайну или</w:t>
      </w:r>
      <w:r>
        <w:rPr>
          <w:sz w:val="28"/>
          <w:szCs w:val="28"/>
        </w:rPr>
        <w:t xml:space="preserve"> сказать ребенку об  усыновлении - </w:t>
      </w:r>
      <w:r w:rsidRPr="00894970">
        <w:rPr>
          <w:sz w:val="28"/>
          <w:szCs w:val="28"/>
        </w:rPr>
        <w:t xml:space="preserve">решают родители. 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Усыновителями могут быть совершеннолетние лица </w:t>
      </w:r>
      <w:r>
        <w:rPr>
          <w:sz w:val="28"/>
          <w:szCs w:val="28"/>
        </w:rPr>
        <w:t>любого</w:t>
      </w:r>
      <w:r w:rsidRPr="00894970">
        <w:rPr>
          <w:sz w:val="28"/>
          <w:szCs w:val="28"/>
        </w:rPr>
        <w:t xml:space="preserve"> пола, за исключением: 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лиц, признанных судом недееспособными или ограниченно дееспособными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супругов, один из которых признан судом недееспособным или ограниченно дееспособным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лиц, лишенных по суду родительских прав или ограниченных судом в родительских правах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лиц, отстраненных от обязанностей опекуна (попечителя) за ненадлежащее выполнение возложенных на него законом обязанностей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- бывших усыновителей, если усыновление отменено судом по их вине; 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- лиц, которые по состоянию здоровья не могут усыновить ребенка. 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лиц, которые на момент установления усыновления не имеют дохода, обеспечивающего усыновляемому ребенку прожиточный минимум, установленный в субъекте Российской Федерации, на территории которого проживают такие лица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 - лиц, не имеющих постоянного места жительства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 </w:t>
      </w:r>
      <w:proofErr w:type="gramStart"/>
      <w:r w:rsidRPr="00894970">
        <w:rPr>
          <w:sz w:val="28"/>
          <w:szCs w:val="28"/>
        </w:rPr>
        <w:t xml:space="preserve">-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половой неприкосновенности и половой свободы личности, а также за преступления против жизни и здоровья, против свободы, чести и достоинства личности (за исключением незаконной </w:t>
      </w:r>
      <w:r w:rsidRPr="00894970">
        <w:rPr>
          <w:sz w:val="28"/>
          <w:szCs w:val="28"/>
        </w:rPr>
        <w:lastRenderedPageBreak/>
        <w:t>госпитализации в медицинскую организацию, оказывающую психиатрическую помощь в стационарных условиях, и клеветы</w:t>
      </w:r>
      <w:proofErr w:type="gramEnd"/>
      <w:r w:rsidRPr="00894970">
        <w:rPr>
          <w:sz w:val="28"/>
          <w:szCs w:val="28"/>
        </w:rPr>
        <w:t>), против семьи и несовершеннолетних, против здоровья населения и общественной нравственности, против общественной безопасности</w:t>
      </w:r>
      <w:r>
        <w:rPr>
          <w:sz w:val="28"/>
          <w:szCs w:val="28"/>
        </w:rPr>
        <w:t>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proofErr w:type="gramStart"/>
      <w:r w:rsidRPr="00894970">
        <w:rPr>
          <w:sz w:val="28"/>
          <w:szCs w:val="28"/>
        </w:rPr>
        <w:t>- лиц, имевших судимость либо подвергавшихся уголовному преследованию за преступления против жизни и здоровья, против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против семьи и несовершеннолетних, против здоровья населения и общественной нравственности, против общественной безопасности, относящиеся к преступлениям небольшой или средней тяжести, в случае признания судом таких лиц</w:t>
      </w:r>
      <w:proofErr w:type="gramEnd"/>
      <w:r w:rsidRPr="00894970">
        <w:rPr>
          <w:sz w:val="28"/>
          <w:szCs w:val="28"/>
        </w:rPr>
        <w:t xml:space="preserve"> </w:t>
      </w:r>
      <w:proofErr w:type="gramStart"/>
      <w:r w:rsidRPr="00894970">
        <w:rPr>
          <w:sz w:val="28"/>
          <w:szCs w:val="28"/>
        </w:rPr>
        <w:t xml:space="preserve">представляющими опасность для жизни, здоровья и нравственности усыновляемого ребенка. </w:t>
      </w:r>
      <w:proofErr w:type="gramEnd"/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proofErr w:type="gramStart"/>
      <w:r w:rsidRPr="00894970">
        <w:rPr>
          <w:sz w:val="28"/>
          <w:szCs w:val="28"/>
        </w:rPr>
        <w:t>- лиц, не прошедших подготовку в порядке, установленном пунктом 6 статьи 127 Семейного Кодекса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</w:r>
      <w:r>
        <w:rPr>
          <w:sz w:val="28"/>
          <w:szCs w:val="28"/>
        </w:rPr>
        <w:t>.</w:t>
      </w:r>
      <w:proofErr w:type="gramEnd"/>
    </w:p>
    <w:p w:rsidR="00275C4E" w:rsidRDefault="00275C4E" w:rsidP="00894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94970">
        <w:rPr>
          <w:sz w:val="28"/>
          <w:szCs w:val="28"/>
        </w:rPr>
        <w:t xml:space="preserve"> лиц, состоящих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лиц, являющихся гражданами указанного государства, не состоящих в браке.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</w:p>
    <w:p w:rsidR="00894970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Семья, усыновившая ребенка, состоит на учете </w:t>
      </w:r>
      <w:r>
        <w:rPr>
          <w:sz w:val="28"/>
          <w:szCs w:val="28"/>
        </w:rPr>
        <w:t xml:space="preserve">в органе опеки и попечительства </w:t>
      </w:r>
      <w:r w:rsidRPr="00894970">
        <w:rPr>
          <w:sz w:val="28"/>
          <w:szCs w:val="28"/>
        </w:rPr>
        <w:t>3 года, в течение которых специалист</w:t>
      </w:r>
      <w:r>
        <w:rPr>
          <w:sz w:val="28"/>
          <w:szCs w:val="28"/>
        </w:rPr>
        <w:t xml:space="preserve"> </w:t>
      </w:r>
      <w:r w:rsidRPr="00894970">
        <w:rPr>
          <w:sz w:val="28"/>
          <w:szCs w:val="28"/>
        </w:rPr>
        <w:t xml:space="preserve">органа опеки </w:t>
      </w:r>
      <w:r>
        <w:rPr>
          <w:sz w:val="28"/>
          <w:szCs w:val="28"/>
        </w:rPr>
        <w:t xml:space="preserve">и попечительства </w:t>
      </w:r>
      <w:r w:rsidRPr="00894970">
        <w:rPr>
          <w:sz w:val="28"/>
          <w:szCs w:val="28"/>
        </w:rPr>
        <w:t xml:space="preserve">осуществляет </w:t>
      </w:r>
      <w:proofErr w:type="gramStart"/>
      <w:r w:rsidRPr="00894970">
        <w:rPr>
          <w:sz w:val="28"/>
          <w:szCs w:val="28"/>
        </w:rPr>
        <w:t>контроль за</w:t>
      </w:r>
      <w:proofErr w:type="gramEnd"/>
      <w:r w:rsidRPr="00894970">
        <w:rPr>
          <w:sz w:val="28"/>
          <w:szCs w:val="28"/>
        </w:rPr>
        <w:t xml:space="preserve"> условиями жизни и воспитания</w:t>
      </w:r>
      <w:r>
        <w:rPr>
          <w:sz w:val="28"/>
          <w:szCs w:val="28"/>
        </w:rPr>
        <w:t xml:space="preserve"> </w:t>
      </w:r>
      <w:r w:rsidRPr="00894970">
        <w:rPr>
          <w:sz w:val="28"/>
          <w:szCs w:val="28"/>
        </w:rPr>
        <w:t>усыновленного</w:t>
      </w:r>
      <w:r>
        <w:rPr>
          <w:sz w:val="28"/>
          <w:szCs w:val="28"/>
        </w:rPr>
        <w:t xml:space="preserve"> </w:t>
      </w:r>
      <w:r w:rsidRPr="00894970">
        <w:rPr>
          <w:sz w:val="28"/>
          <w:szCs w:val="28"/>
        </w:rPr>
        <w:t xml:space="preserve">ребенка. </w:t>
      </w:r>
    </w:p>
    <w:p w:rsidR="00275C4E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Необходимость проведения контрольных обследований по истечении 3 лет определяется органом опеки и попечительства индивидуально в соответствии с конкретной ситуацией, складывающейся в семье усыновителей. 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</w:p>
    <w:p w:rsidR="00275C4E" w:rsidRPr="00275C4E" w:rsidRDefault="00275C4E" w:rsidP="00275C4E">
      <w:pPr>
        <w:ind w:firstLine="709"/>
        <w:jc w:val="center"/>
        <w:rPr>
          <w:b/>
          <w:sz w:val="28"/>
          <w:szCs w:val="28"/>
        </w:rPr>
      </w:pPr>
      <w:r w:rsidRPr="00275C4E">
        <w:rPr>
          <w:b/>
          <w:sz w:val="28"/>
          <w:szCs w:val="28"/>
        </w:rPr>
        <w:t>ОПЕКА (ПОПЕЧИТЕЛЬСТВО), ПРИЕМНАЯ СЕМЬЯ</w:t>
      </w:r>
    </w:p>
    <w:p w:rsidR="00275C4E" w:rsidRDefault="00275C4E" w:rsidP="00894970">
      <w:pPr>
        <w:ind w:firstLine="709"/>
        <w:jc w:val="both"/>
        <w:rPr>
          <w:sz w:val="28"/>
          <w:szCs w:val="28"/>
        </w:rPr>
      </w:pPr>
    </w:p>
    <w:p w:rsidR="00135F19" w:rsidRDefault="00275C4E" w:rsidP="00894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94970" w:rsidRPr="00894970">
        <w:rPr>
          <w:sz w:val="28"/>
          <w:szCs w:val="28"/>
        </w:rPr>
        <w:t xml:space="preserve">пека </w:t>
      </w:r>
      <w:r>
        <w:rPr>
          <w:sz w:val="28"/>
          <w:szCs w:val="28"/>
        </w:rPr>
        <w:t>(</w:t>
      </w:r>
      <w:r w:rsidR="00894970" w:rsidRPr="00894970">
        <w:rPr>
          <w:sz w:val="28"/>
          <w:szCs w:val="28"/>
        </w:rPr>
        <w:t>попечительство</w:t>
      </w:r>
      <w:r>
        <w:rPr>
          <w:sz w:val="28"/>
          <w:szCs w:val="28"/>
        </w:rPr>
        <w:t>)</w:t>
      </w:r>
      <w:r w:rsidR="00894970" w:rsidRPr="00894970">
        <w:rPr>
          <w:sz w:val="28"/>
          <w:szCs w:val="28"/>
        </w:rPr>
        <w:t xml:space="preserve"> - эта </w:t>
      </w:r>
      <w:r>
        <w:rPr>
          <w:sz w:val="28"/>
          <w:szCs w:val="28"/>
        </w:rPr>
        <w:t>б</w:t>
      </w:r>
      <w:r w:rsidRPr="00894970">
        <w:rPr>
          <w:sz w:val="28"/>
          <w:szCs w:val="28"/>
        </w:rPr>
        <w:t xml:space="preserve">езвозмездная </w:t>
      </w:r>
      <w:r w:rsidR="00894970" w:rsidRPr="00894970">
        <w:rPr>
          <w:sz w:val="28"/>
          <w:szCs w:val="28"/>
        </w:rPr>
        <w:t>форма</w:t>
      </w:r>
      <w:r>
        <w:rPr>
          <w:sz w:val="28"/>
          <w:szCs w:val="28"/>
        </w:rPr>
        <w:t xml:space="preserve"> устройства,</w:t>
      </w:r>
      <w:r w:rsidR="00894970" w:rsidRPr="00894970">
        <w:rPr>
          <w:sz w:val="28"/>
          <w:szCs w:val="28"/>
        </w:rPr>
        <w:t xml:space="preserve"> подходит для семей, где воспитание детей-сирот и детей, оставшихся без попечения родителей, берут на себя бабушки, дедушки или другие родственники.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94970" w:rsidRPr="00894970">
        <w:rPr>
          <w:sz w:val="28"/>
          <w:szCs w:val="28"/>
        </w:rPr>
        <w:t xml:space="preserve">риемная семья – это </w:t>
      </w:r>
      <w:r>
        <w:rPr>
          <w:sz w:val="28"/>
          <w:szCs w:val="28"/>
        </w:rPr>
        <w:t xml:space="preserve">возмездная </w:t>
      </w:r>
      <w:r w:rsidR="00894970" w:rsidRPr="00894970">
        <w:rPr>
          <w:sz w:val="28"/>
          <w:szCs w:val="28"/>
        </w:rPr>
        <w:t xml:space="preserve">форма </w:t>
      </w:r>
      <w:r>
        <w:rPr>
          <w:sz w:val="28"/>
          <w:szCs w:val="28"/>
        </w:rPr>
        <w:t>устройства</w:t>
      </w:r>
      <w:r w:rsidR="00894970" w:rsidRPr="00894970">
        <w:rPr>
          <w:sz w:val="28"/>
          <w:szCs w:val="28"/>
        </w:rPr>
        <w:t>, где приемные родители не состоят в родстве с подопечными и находятся в договорных отношениях с органом опеки</w:t>
      </w:r>
      <w:r>
        <w:rPr>
          <w:sz w:val="28"/>
          <w:szCs w:val="28"/>
        </w:rPr>
        <w:t xml:space="preserve"> и попечительства</w:t>
      </w:r>
      <w:r w:rsidR="00894970" w:rsidRPr="00894970">
        <w:rPr>
          <w:sz w:val="28"/>
          <w:szCs w:val="28"/>
        </w:rPr>
        <w:t xml:space="preserve">, получают денежное вознаграждение за воспитание </w:t>
      </w:r>
      <w:r>
        <w:rPr>
          <w:sz w:val="28"/>
          <w:szCs w:val="28"/>
        </w:rPr>
        <w:t xml:space="preserve">подопечного </w:t>
      </w:r>
      <w:r w:rsidR="00894970" w:rsidRPr="00894970">
        <w:rPr>
          <w:sz w:val="28"/>
          <w:szCs w:val="28"/>
        </w:rPr>
        <w:t xml:space="preserve">ребенка. 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lastRenderedPageBreak/>
        <w:t>Приемными родителями могут быть супруги, а также отдельные граждане, желающие принять на воспитание</w:t>
      </w:r>
      <w:r w:rsidR="00135F19">
        <w:rPr>
          <w:sz w:val="28"/>
          <w:szCs w:val="28"/>
        </w:rPr>
        <w:t xml:space="preserve"> </w:t>
      </w:r>
      <w:r w:rsidR="00135F19" w:rsidRPr="00894970">
        <w:rPr>
          <w:sz w:val="28"/>
          <w:szCs w:val="28"/>
        </w:rPr>
        <w:t>детей-сирот и детей, ост</w:t>
      </w:r>
      <w:r w:rsidR="00135F19">
        <w:rPr>
          <w:sz w:val="28"/>
          <w:szCs w:val="28"/>
        </w:rPr>
        <w:t>авшихся без попечения родителей</w:t>
      </w:r>
      <w:r w:rsidRPr="00894970">
        <w:rPr>
          <w:sz w:val="28"/>
          <w:szCs w:val="28"/>
        </w:rPr>
        <w:t xml:space="preserve">. 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Лица, не состоящие в браке между собой, не могут быть приемными родителями одного и того же ребенка.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="00894970" w:rsidRPr="00894970">
        <w:rPr>
          <w:sz w:val="28"/>
          <w:szCs w:val="28"/>
        </w:rPr>
        <w:t xml:space="preserve">ети, находящиеся под </w:t>
      </w:r>
      <w:r>
        <w:rPr>
          <w:sz w:val="28"/>
          <w:szCs w:val="28"/>
        </w:rPr>
        <w:t>опекой (попечительством), в приемной семье</w:t>
      </w:r>
      <w:r w:rsidR="00894970" w:rsidRPr="00894970">
        <w:rPr>
          <w:sz w:val="28"/>
          <w:szCs w:val="28"/>
        </w:rPr>
        <w:t xml:space="preserve">, сохраняют свою фамилию, имя, отчество, сохраняют право на причитающиеся алименты, пенсию, пособия и другие социальные выплаты, </w:t>
      </w:r>
      <w:r>
        <w:rPr>
          <w:sz w:val="28"/>
          <w:szCs w:val="28"/>
        </w:rPr>
        <w:t xml:space="preserve"> </w:t>
      </w:r>
      <w:r w:rsidR="00894970" w:rsidRPr="00894970">
        <w:rPr>
          <w:sz w:val="28"/>
          <w:szCs w:val="28"/>
        </w:rPr>
        <w:t>а также право собственности на жилое помещение или право пользования жилым помещением; при отсутствии жилого помещения имеют право на предоставление жилого помещения в соответствии с действующим законодательством.</w:t>
      </w:r>
      <w:proofErr w:type="gramEnd"/>
    </w:p>
    <w:p w:rsidR="00135F19" w:rsidRDefault="00135F19" w:rsidP="00894970">
      <w:pPr>
        <w:ind w:firstLine="709"/>
        <w:jc w:val="both"/>
        <w:rPr>
          <w:sz w:val="28"/>
          <w:szCs w:val="28"/>
        </w:rPr>
      </w:pP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В соответствии с законодательством РФ не могут быть назначены опекунами, попечителями, приемными родителями: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- недееспособные граждане;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несовершеннолетние граждане;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- лица, лишенные родительских прав;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proofErr w:type="gramStart"/>
      <w:r w:rsidRPr="00894970">
        <w:rPr>
          <w:sz w:val="28"/>
          <w:szCs w:val="28"/>
        </w:rPr>
        <w:t>-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894970">
        <w:rPr>
          <w:sz w:val="28"/>
          <w:szCs w:val="28"/>
        </w:rPr>
        <w:t xml:space="preserve"> против общественной безопасности;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лица, имеющие неснятую или непогашенную судимость за тяжкие или особо тяжкие преступления;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proofErr w:type="gramStart"/>
      <w:r w:rsidRPr="00894970">
        <w:rPr>
          <w:sz w:val="28"/>
          <w:szCs w:val="28"/>
        </w:rPr>
        <w:t>- лица, не прошедшие подготовки в порядке, установленном пунктом 6 статьи 127 Семейного Кодекса (кроме близких родственников детей,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  <w:proofErr w:type="gramEnd"/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браке; - лица, больные хроническим алкоголизмом или наркоманией;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лица, отстраненные от выполнения обязанностей опекунов (попечителей); - лица, ограниченные в родительских правах;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бывшие усыновители, если усыновление отменено по их вине;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лица, страдающие заболеваниями, при наличии которых лицо не может принять ребенка под опеку (попечительство).</w:t>
      </w:r>
    </w:p>
    <w:p w:rsidR="003121E9" w:rsidRDefault="003121E9" w:rsidP="003121E9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lastRenderedPageBreak/>
        <w:t xml:space="preserve">Бабушки и дедушки, совершеннолетние братья и сестры несовершеннолетнего </w:t>
      </w:r>
      <w:r>
        <w:rPr>
          <w:sz w:val="28"/>
          <w:szCs w:val="28"/>
        </w:rPr>
        <w:t>ребенка-сироты и ребенка, оставшегося без попечения родителей,</w:t>
      </w:r>
      <w:r w:rsidRPr="00894970">
        <w:rPr>
          <w:sz w:val="28"/>
          <w:szCs w:val="28"/>
        </w:rPr>
        <w:t xml:space="preserve"> имеют преимущественное право быть его опекунами или попечителями перед всеми другими лицами. </w:t>
      </w:r>
    </w:p>
    <w:p w:rsidR="003121E9" w:rsidRDefault="003121E9" w:rsidP="003121E9">
      <w:pPr>
        <w:ind w:firstLine="709"/>
        <w:jc w:val="both"/>
        <w:rPr>
          <w:sz w:val="28"/>
          <w:szCs w:val="28"/>
        </w:rPr>
      </w:pPr>
    </w:p>
    <w:p w:rsidR="003121E9" w:rsidRDefault="003121E9" w:rsidP="003121E9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В случае если кандидаты в опекуны, попечители, приемные родители не являются близкими родственниками детей, то гражданам необходимо пройти «Школу приемных родителей» и предоставить в орган опеки копию свидетельства о прохождении данной школы.</w:t>
      </w:r>
    </w:p>
    <w:p w:rsidR="003121E9" w:rsidRDefault="003121E9" w:rsidP="003121E9">
      <w:pPr>
        <w:ind w:firstLine="709"/>
        <w:jc w:val="both"/>
        <w:rPr>
          <w:sz w:val="28"/>
          <w:szCs w:val="28"/>
        </w:rPr>
      </w:pP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Орган опеки и попечительства осуществляет</w:t>
      </w:r>
      <w:r w:rsidR="00135F19">
        <w:rPr>
          <w:sz w:val="28"/>
          <w:szCs w:val="28"/>
        </w:rPr>
        <w:t xml:space="preserve"> </w:t>
      </w:r>
      <w:r w:rsidRPr="00894970">
        <w:rPr>
          <w:sz w:val="28"/>
          <w:szCs w:val="28"/>
        </w:rPr>
        <w:t>надзор за деятельностью опекунов, попечителей, приемных родителей, соблюдения ими прав и законных интересов подопечных, обеспечения сохранности их имущества</w:t>
      </w:r>
      <w:r w:rsidR="00135F19" w:rsidRPr="00135F19">
        <w:rPr>
          <w:sz w:val="28"/>
          <w:szCs w:val="28"/>
        </w:rPr>
        <w:t xml:space="preserve"> </w:t>
      </w:r>
      <w:r w:rsidR="00135F19" w:rsidRPr="00894970">
        <w:rPr>
          <w:sz w:val="28"/>
          <w:szCs w:val="28"/>
        </w:rPr>
        <w:t>в сроки, установленные действующим законодательством до совершеннолетия подопечного ребенка</w:t>
      </w:r>
      <w:r w:rsidRPr="00894970">
        <w:rPr>
          <w:sz w:val="28"/>
          <w:szCs w:val="28"/>
        </w:rPr>
        <w:t xml:space="preserve">.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Опекун, попечитель, приемный родитель ежегодно не позднее </w:t>
      </w:r>
      <w:r w:rsidR="00ED1081">
        <w:rPr>
          <w:sz w:val="28"/>
          <w:szCs w:val="28"/>
        </w:rPr>
        <w:t xml:space="preserve">                            </w:t>
      </w:r>
      <w:r w:rsidRPr="00894970">
        <w:rPr>
          <w:sz w:val="28"/>
          <w:szCs w:val="28"/>
        </w:rPr>
        <w:t xml:space="preserve">1 февраля текущего года обязан представить в орган опеки и попечительства отчет в письменной форме за предыдущий год о хранении, об использовании имущества подопечного и об управлении данным имуществом. </w:t>
      </w:r>
    </w:p>
    <w:p w:rsidR="00135F19" w:rsidRDefault="00135F19" w:rsidP="00894970">
      <w:pPr>
        <w:ind w:firstLine="709"/>
        <w:jc w:val="both"/>
        <w:rPr>
          <w:sz w:val="28"/>
          <w:szCs w:val="28"/>
        </w:rPr>
      </w:pP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Орган опеки и попечительства вправе: 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освободить опекуна, попечителя, приемного родителя от исполнения своих обязанностей, в случае возникновения противоречий между интересами подопечного и интересами опекуна</w:t>
      </w:r>
      <w:r w:rsidR="00135F19">
        <w:rPr>
          <w:sz w:val="28"/>
          <w:szCs w:val="28"/>
        </w:rPr>
        <w:t>.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>- отстранить опекуна, попечителя, приемного родителя</w:t>
      </w:r>
      <w:r w:rsidR="00135F19">
        <w:rPr>
          <w:sz w:val="28"/>
          <w:szCs w:val="28"/>
        </w:rPr>
        <w:t xml:space="preserve"> </w:t>
      </w:r>
      <w:r w:rsidRPr="00894970">
        <w:rPr>
          <w:sz w:val="28"/>
          <w:szCs w:val="28"/>
        </w:rPr>
        <w:t xml:space="preserve">от исполнения возложенных на них обязанностей в случае: 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1) ненадлежащего исполнения возложенных на них обязанностей; 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2) нарушения прав и законных интересов подопечного, в том числе при осуществлении опеки или попечительства в корыстных целях либо при оставлении подопечного без надзора и необходимой помощи; </w:t>
      </w:r>
    </w:p>
    <w:p w:rsidR="00135F19" w:rsidRDefault="00894970" w:rsidP="00894970">
      <w:pPr>
        <w:ind w:firstLine="709"/>
        <w:jc w:val="both"/>
        <w:rPr>
          <w:sz w:val="28"/>
          <w:szCs w:val="28"/>
        </w:rPr>
      </w:pPr>
      <w:r w:rsidRPr="00894970">
        <w:rPr>
          <w:sz w:val="28"/>
          <w:szCs w:val="28"/>
        </w:rPr>
        <w:t xml:space="preserve">3) выявления органом опеки и попечительства фактов существенного нарушения опекуном или попечителем установленных федеральным законом или договором правил охраны имущества подопечного и (или) распоряжения его имуществом. </w:t>
      </w:r>
    </w:p>
    <w:p w:rsidR="003121E9" w:rsidRDefault="003121E9" w:rsidP="00894970">
      <w:pPr>
        <w:ind w:firstLine="709"/>
        <w:jc w:val="both"/>
        <w:rPr>
          <w:sz w:val="28"/>
          <w:szCs w:val="28"/>
        </w:rPr>
      </w:pPr>
    </w:p>
    <w:p w:rsidR="00894970" w:rsidRPr="003121E9" w:rsidRDefault="00894970" w:rsidP="00894970">
      <w:pPr>
        <w:ind w:firstLine="709"/>
        <w:jc w:val="both"/>
        <w:rPr>
          <w:b/>
          <w:sz w:val="28"/>
          <w:szCs w:val="28"/>
        </w:rPr>
      </w:pPr>
      <w:r w:rsidRPr="003121E9">
        <w:rPr>
          <w:b/>
          <w:sz w:val="28"/>
          <w:szCs w:val="28"/>
        </w:rPr>
        <w:t>Процедуры усыновления и оформления опеки</w:t>
      </w:r>
      <w:r w:rsidR="003121E9" w:rsidRPr="003121E9">
        <w:rPr>
          <w:b/>
          <w:sz w:val="28"/>
          <w:szCs w:val="28"/>
        </w:rPr>
        <w:t xml:space="preserve"> (попечительства), приемной семьи -</w:t>
      </w:r>
      <w:r w:rsidRPr="003121E9">
        <w:rPr>
          <w:b/>
          <w:sz w:val="28"/>
          <w:szCs w:val="28"/>
        </w:rPr>
        <w:t xml:space="preserve"> бесплатны.</w:t>
      </w:r>
    </w:p>
    <w:p w:rsidR="000C7A9A" w:rsidRPr="00894970" w:rsidRDefault="000C7A9A" w:rsidP="00894970">
      <w:pPr>
        <w:ind w:firstLine="709"/>
        <w:jc w:val="both"/>
        <w:rPr>
          <w:sz w:val="28"/>
          <w:szCs w:val="28"/>
        </w:rPr>
      </w:pPr>
    </w:p>
    <w:sectPr w:rsidR="000C7A9A" w:rsidRPr="00894970" w:rsidSect="00CF1F2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B3B" w:rsidRDefault="00F96B3B" w:rsidP="00CF1F2E">
      <w:r>
        <w:separator/>
      </w:r>
    </w:p>
  </w:endnote>
  <w:endnote w:type="continuationSeparator" w:id="0">
    <w:p w:rsidR="00F96B3B" w:rsidRDefault="00F96B3B" w:rsidP="00CF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B3B" w:rsidRDefault="00F96B3B" w:rsidP="00CF1F2E">
      <w:r>
        <w:separator/>
      </w:r>
    </w:p>
  </w:footnote>
  <w:footnote w:type="continuationSeparator" w:id="0">
    <w:p w:rsidR="00F96B3B" w:rsidRDefault="00F96B3B" w:rsidP="00CF1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90069"/>
      <w:docPartObj>
        <w:docPartGallery w:val="Page Numbers (Top of Page)"/>
        <w:docPartUnique/>
      </w:docPartObj>
    </w:sdtPr>
    <w:sdtContent>
      <w:p w:rsidR="00CF1F2E" w:rsidRDefault="00CF1F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F1F2E" w:rsidRDefault="00CF1F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70"/>
    <w:rsid w:val="000C7A9A"/>
    <w:rsid w:val="00135F19"/>
    <w:rsid w:val="00275C4E"/>
    <w:rsid w:val="003121E9"/>
    <w:rsid w:val="004A5360"/>
    <w:rsid w:val="00505826"/>
    <w:rsid w:val="00894970"/>
    <w:rsid w:val="0098138E"/>
    <w:rsid w:val="00CF1F2E"/>
    <w:rsid w:val="00ED1081"/>
    <w:rsid w:val="00F9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F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1F2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CF1F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1F2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F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1F2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paragraph" w:styleId="a5">
    <w:name w:val="footer"/>
    <w:basedOn w:val="a"/>
    <w:link w:val="a6"/>
    <w:uiPriority w:val="99"/>
    <w:unhideWhenUsed/>
    <w:rsid w:val="00CF1F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1F2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2022-06-03T13:06:00Z</dcterms:created>
  <dcterms:modified xsi:type="dcterms:W3CDTF">2022-06-06T08:24:00Z</dcterms:modified>
</cp:coreProperties>
</file>