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F98" w:rsidRPr="0001318C" w:rsidRDefault="00B76F98" w:rsidP="00252C2F">
      <w:pPr>
        <w:widowControl w:val="0"/>
        <w:autoSpaceDE w:val="0"/>
        <w:autoSpaceDN w:val="0"/>
        <w:adjustRightInd w:val="0"/>
        <w:spacing w:after="0" w:line="240" w:lineRule="auto"/>
        <w:ind w:left="10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Приложение к постановлению</w:t>
      </w:r>
    </w:p>
    <w:p w:rsidR="00B76F98" w:rsidRPr="0001318C" w:rsidRDefault="00B76F98" w:rsidP="00252C2F">
      <w:pPr>
        <w:widowControl w:val="0"/>
        <w:autoSpaceDE w:val="0"/>
        <w:autoSpaceDN w:val="0"/>
        <w:adjustRightInd w:val="0"/>
        <w:spacing w:after="0" w:line="240" w:lineRule="auto"/>
        <w:ind w:left="10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администрации города Липецка</w:t>
      </w:r>
    </w:p>
    <w:p w:rsidR="00B76F98" w:rsidRPr="0001318C" w:rsidRDefault="00B76F98" w:rsidP="00252C2F">
      <w:pPr>
        <w:widowControl w:val="0"/>
        <w:autoSpaceDE w:val="0"/>
        <w:autoSpaceDN w:val="0"/>
        <w:adjustRightInd w:val="0"/>
        <w:spacing w:after="0" w:line="240" w:lineRule="auto"/>
        <w:ind w:left="10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proofErr w:type="gramStart"/>
      <w:r w:rsidRPr="0001318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 _</w:t>
      </w:r>
      <w:proofErr w:type="gramEnd"/>
      <w:r w:rsidRPr="0001318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  №  _________</w:t>
      </w:r>
    </w:p>
    <w:p w:rsidR="00B76F98" w:rsidRPr="0001318C" w:rsidRDefault="00B76F98" w:rsidP="00252C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F98" w:rsidRPr="0001318C" w:rsidRDefault="00B76F98" w:rsidP="00252C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18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МЕРОПРИЯТИЙ</w:t>
      </w:r>
    </w:p>
    <w:p w:rsidR="00B76F98" w:rsidRPr="0001318C" w:rsidRDefault="00B76F98" w:rsidP="00252C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1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реализации Стратегии социально-экономического развития города Липецка в 2025-2030 годах</w:t>
      </w:r>
    </w:p>
    <w:p w:rsidR="00B76F98" w:rsidRPr="0001318C" w:rsidRDefault="00B76F98" w:rsidP="00252C2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F98" w:rsidRPr="0001318C" w:rsidRDefault="00B76F98" w:rsidP="00252C2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712E" w:rsidRPr="0001318C" w:rsidRDefault="0099712E" w:rsidP="00252C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мероприятий по реализации Стратегии социально-экономического развития города Липецка (далее – Плана) является комплексным документом стратегического планирования города Липецка, </w:t>
      </w:r>
      <w:r w:rsidR="002151DD" w:rsidRPr="0001318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обеспечивающий</w:t>
      </w:r>
      <w:r w:rsidRPr="00013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достижение целей, </w:t>
      </w:r>
      <w:r w:rsidR="002151DD" w:rsidRPr="0001318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</w:t>
      </w:r>
      <w:r w:rsidR="00D451EF" w:rsidRPr="0001318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2151DD" w:rsidRPr="0001318C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нных</w:t>
      </w:r>
      <w:r w:rsidRPr="00013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Стратегией социально-экономического развития города Липецка, утвержденной</w:t>
      </w:r>
      <w:r w:rsidR="00D451EF" w:rsidRPr="00013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Липецким городским Советом депутатов от 02.08.2016 № 204 (ред. от 13.12.2023 № 645)</w:t>
      </w:r>
      <w:r w:rsidRPr="00013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Разработка </w:t>
      </w:r>
      <w:r w:rsidR="002151DD" w:rsidRPr="00013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Плана </w:t>
      </w:r>
      <w:r w:rsidRPr="00013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позволит добиться устойчивого социально-экономического развития города на основе комплексного использования </w:t>
      </w:r>
      <w:r w:rsidR="002151DD" w:rsidRPr="00013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внутренних и внешних </w:t>
      </w:r>
      <w:r w:rsidRPr="00013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ресурсов с вовлечением различных </w:t>
      </w:r>
      <w:proofErr w:type="spellStart"/>
      <w:r w:rsidRPr="0001318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стейкхолдеров</w:t>
      </w:r>
      <w:proofErr w:type="spellEnd"/>
      <w:r w:rsidRPr="00013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данный процесс.</w:t>
      </w:r>
    </w:p>
    <w:p w:rsidR="00B76F98" w:rsidRPr="0001318C" w:rsidRDefault="00B76F98" w:rsidP="00252C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Сложившаяся в Липецке система документов стратегического планирования полностью соответствует нормам Федерального закона от 28 июля 2014 года № 172 «О стратегическом планировании в Российской Федерации», определенные в </w:t>
      </w:r>
      <w:r w:rsidR="0099712E" w:rsidRPr="0001318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Стратегии</w:t>
      </w:r>
      <w:r w:rsidRPr="00013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стратегические цели, соответствуют </w:t>
      </w:r>
      <w:r w:rsidR="0099712E" w:rsidRPr="0001318C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Указу Президента Российской Федерации от </w:t>
      </w:r>
      <w:proofErr w:type="gramStart"/>
      <w:r w:rsidR="0099712E" w:rsidRPr="0001318C">
        <w:rPr>
          <w:rFonts w:ascii="Times New Roman" w:eastAsia="Times New Roman" w:hAnsi="Times New Roman" w:cs="Times New Roman"/>
          <w:sz w:val="28"/>
          <w:szCs w:val="28"/>
          <w:lang w:eastAsia="ru-RU"/>
        </w:rPr>
        <w:t>21.07.2020  №</w:t>
      </w:r>
      <w:proofErr w:type="gramEnd"/>
      <w:r w:rsidR="0099712E" w:rsidRPr="0001318C">
        <w:rPr>
          <w:rFonts w:ascii="Times New Roman" w:eastAsia="Times New Roman" w:hAnsi="Times New Roman" w:cs="Times New Roman"/>
          <w:sz w:val="28"/>
          <w:szCs w:val="28"/>
          <w:lang w:eastAsia="ru-RU"/>
        </w:rPr>
        <w:t> 474 «О национальных целях развития Российской Федерации на период до 2030 года»:</w:t>
      </w:r>
    </w:p>
    <w:p w:rsidR="00413A62" w:rsidRPr="0001318C" w:rsidRDefault="00413A62" w:rsidP="00252C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18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Стратегическая цель 1. Сохранение населения, укрепление здоровья и повышение благополучия людей, поддержка семьи.</w:t>
      </w:r>
    </w:p>
    <w:p w:rsidR="00413A62" w:rsidRPr="0001318C" w:rsidRDefault="00413A62" w:rsidP="00252C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18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Стратегическая цель 2. Реализация потенциала каждого человека, развитие его талантов, воспитание патриотичной и социально ответственной личности.</w:t>
      </w:r>
    </w:p>
    <w:p w:rsidR="00413A62" w:rsidRPr="0001318C" w:rsidRDefault="00413A62" w:rsidP="00252C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18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Стратегическая цель 3. Комфортная и безопасная среда для жизни.</w:t>
      </w:r>
    </w:p>
    <w:p w:rsidR="00413A62" w:rsidRPr="0001318C" w:rsidRDefault="00413A62" w:rsidP="00252C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18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Стратегическая цель 4. Экологическое благополучие.</w:t>
      </w:r>
    </w:p>
    <w:p w:rsidR="00413A62" w:rsidRPr="0001318C" w:rsidRDefault="00413A62" w:rsidP="00252C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18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Стратегическая цель 5. Устойчивая и динамичная экономика.</w:t>
      </w:r>
    </w:p>
    <w:p w:rsidR="00413A62" w:rsidRPr="0001318C" w:rsidRDefault="00413A62" w:rsidP="00252C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18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Стратегическая цель 6. Технологическое лидерство.</w:t>
      </w:r>
    </w:p>
    <w:p w:rsidR="00413A62" w:rsidRPr="0001318C" w:rsidRDefault="00413A62" w:rsidP="00252C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Стратегическая цель 7. Цифровая трансформация государственного и муниципального управления, экономики и социальной сферы. </w:t>
      </w:r>
    </w:p>
    <w:p w:rsidR="00B76F98" w:rsidRPr="0001318C" w:rsidRDefault="00B76F98" w:rsidP="00252C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Разработка Плана осуществлялась открыто и системно, что обеспечивалось проведением общественных обсуждений, стратегических и экспертных сессий, мероприятий по вовлечению горожан в процесс планирования, включая </w:t>
      </w:r>
      <w:r w:rsidRPr="000131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публикацию проектов документов стратегического планирования и организацию дискуссии в </w:t>
      </w:r>
      <w:r w:rsidR="0099712E" w:rsidRPr="0001318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телекоммуникационной сети «Интернет»</w:t>
      </w:r>
      <w:r w:rsidRPr="0001318C">
        <w:rPr>
          <w:rFonts w:ascii="Times New Roman" w:eastAsia="Times New Roman" w:hAnsi="Times New Roman" w:cs="Times New Roman"/>
          <w:sz w:val="28"/>
          <w:szCs w:val="28"/>
          <w:lang w:eastAsia="ru-RU"/>
        </w:rPr>
        <w:t>. Все поступившие замечания и предложения были рассмотрены</w:t>
      </w:r>
      <w:r w:rsidR="0099712E" w:rsidRPr="00013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членами</w:t>
      </w:r>
      <w:r w:rsidRPr="00013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</w:t>
      </w:r>
      <w:r w:rsidR="0099712E" w:rsidRPr="0001318C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013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 соответствующих разделов Плана. Итогом работы стал комплексный документ, определяющий конкретные мероприятия, направленные на достижение стратегических </w:t>
      </w:r>
      <w:r w:rsidR="002151DD" w:rsidRPr="0001318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целей задач</w:t>
      </w:r>
      <w:r w:rsidRPr="00013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определенных Стратегией социально-экономического развития города Липецка до 2035 года. </w:t>
      </w:r>
    </w:p>
    <w:p w:rsidR="00413A62" w:rsidRPr="00252C2F" w:rsidRDefault="00413A62" w:rsidP="00252C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13A62" w:rsidRPr="00252C2F" w:rsidRDefault="00413A62" w:rsidP="00252C2F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252C2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br w:type="page"/>
      </w:r>
    </w:p>
    <w:p w:rsidR="00247B93" w:rsidRPr="00252C2F" w:rsidRDefault="00247B93" w:rsidP="00252C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252C2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lastRenderedPageBreak/>
        <w:t xml:space="preserve">Стратегическая цель 1. </w:t>
      </w:r>
      <w:r w:rsidR="002C5F44" w:rsidRPr="00252C2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Сохранение населения, укрепление здоровья и повышение благополучия людей, поддержка семьи.</w:t>
      </w:r>
    </w:p>
    <w:p w:rsidR="00247B93" w:rsidRPr="00252C2F" w:rsidRDefault="00247B93" w:rsidP="00252C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2151DD" w:rsidRPr="00252C2F" w:rsidRDefault="002151DD" w:rsidP="00252C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252C2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Стратегическое направление 1. </w:t>
      </w:r>
      <w:bookmarkStart w:id="0" w:name="_Toc103329653"/>
      <w:r w:rsidRPr="00252C2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Демографическая политика</w:t>
      </w:r>
      <w:bookmarkEnd w:id="0"/>
      <w:r w:rsidRPr="00252C2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и здравоохранение</w:t>
      </w:r>
    </w:p>
    <w:p w:rsidR="00B76F98" w:rsidRPr="00252C2F" w:rsidRDefault="00B76F98" w:rsidP="00252C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151DD" w:rsidRPr="00252C2F" w:rsidRDefault="002151DD" w:rsidP="00252C2F">
      <w:pPr>
        <w:widowControl w:val="0"/>
        <w:tabs>
          <w:tab w:val="left" w:pos="1134"/>
          <w:tab w:val="left" w:pos="184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52C2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Цель</w:t>
      </w:r>
      <w:r w:rsidRPr="00252C2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– организация комфортных условий для повышения продолжительности жизни населения города и её качества.</w:t>
      </w:r>
    </w:p>
    <w:p w:rsidR="002151DD" w:rsidRPr="00252C2F" w:rsidRDefault="002151DD" w:rsidP="00252C2F">
      <w:pPr>
        <w:widowControl w:val="0"/>
        <w:tabs>
          <w:tab w:val="left" w:pos="1134"/>
          <w:tab w:val="left" w:pos="184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52C2F">
        <w:rPr>
          <w:rFonts w:ascii="Times New Roman" w:eastAsia="Times New Roman" w:hAnsi="Times New Roman" w:cs="Times New Roman"/>
          <w:sz w:val="28"/>
          <w:szCs w:val="20"/>
          <w:lang w:eastAsia="ru-RU"/>
        </w:rPr>
        <w:t>Задачи:</w:t>
      </w:r>
    </w:p>
    <w:p w:rsidR="002151DD" w:rsidRPr="00252C2F" w:rsidRDefault="002151DD" w:rsidP="00252C2F">
      <w:pPr>
        <w:widowControl w:val="0"/>
        <w:numPr>
          <w:ilvl w:val="0"/>
          <w:numId w:val="2"/>
        </w:numPr>
        <w:tabs>
          <w:tab w:val="left" w:pos="1134"/>
          <w:tab w:val="left" w:pos="184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52C2F">
        <w:rPr>
          <w:rFonts w:ascii="Times New Roman" w:eastAsia="Times New Roman" w:hAnsi="Times New Roman" w:cs="Times New Roman"/>
          <w:sz w:val="28"/>
          <w:szCs w:val="20"/>
          <w:lang w:eastAsia="ru-RU"/>
        </w:rPr>
        <w:t>Активизация мер по увеличению продолжительности жизни и снижению смертности населения.</w:t>
      </w:r>
    </w:p>
    <w:p w:rsidR="002151DD" w:rsidRPr="00252C2F" w:rsidRDefault="002151DD" w:rsidP="00252C2F">
      <w:pPr>
        <w:widowControl w:val="0"/>
        <w:numPr>
          <w:ilvl w:val="0"/>
          <w:numId w:val="2"/>
        </w:numPr>
        <w:tabs>
          <w:tab w:val="left" w:pos="1134"/>
          <w:tab w:val="left" w:pos="184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52C2F">
        <w:rPr>
          <w:rFonts w:ascii="Times New Roman" w:eastAsia="Times New Roman" w:hAnsi="Times New Roman" w:cs="Times New Roman"/>
          <w:sz w:val="28"/>
          <w:szCs w:val="20"/>
          <w:lang w:eastAsia="ru-RU"/>
        </w:rPr>
        <w:t>Внедрение корпоративных программ укрепления здоровья на предприятиях и организациях города.</w:t>
      </w:r>
    </w:p>
    <w:p w:rsidR="002151DD" w:rsidRPr="00252C2F" w:rsidRDefault="002151DD" w:rsidP="00252C2F">
      <w:pPr>
        <w:widowControl w:val="0"/>
        <w:numPr>
          <w:ilvl w:val="0"/>
          <w:numId w:val="2"/>
        </w:numPr>
        <w:tabs>
          <w:tab w:val="left" w:pos="1134"/>
          <w:tab w:val="left" w:pos="184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52C2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Обеспечение качественного миграционного прироста, в </w:t>
      </w:r>
      <w:proofErr w:type="spellStart"/>
      <w:r w:rsidRPr="00252C2F">
        <w:rPr>
          <w:rFonts w:ascii="Times New Roman" w:eastAsia="Times New Roman" w:hAnsi="Times New Roman" w:cs="Times New Roman"/>
          <w:sz w:val="28"/>
          <w:szCs w:val="20"/>
          <w:lang w:eastAsia="ru-RU"/>
        </w:rPr>
        <w:t>т.ч</w:t>
      </w:r>
      <w:proofErr w:type="spellEnd"/>
      <w:r w:rsidRPr="00252C2F">
        <w:rPr>
          <w:rFonts w:ascii="Times New Roman" w:eastAsia="Times New Roman" w:hAnsi="Times New Roman" w:cs="Times New Roman"/>
          <w:sz w:val="28"/>
          <w:szCs w:val="20"/>
          <w:lang w:eastAsia="ru-RU"/>
        </w:rPr>
        <w:t>. создание возможностей социально-культурной адаптации мигрантов.</w:t>
      </w:r>
    </w:p>
    <w:p w:rsidR="002151DD" w:rsidRPr="00252C2F" w:rsidRDefault="002151DD" w:rsidP="00252C2F">
      <w:pPr>
        <w:widowControl w:val="0"/>
        <w:numPr>
          <w:ilvl w:val="0"/>
          <w:numId w:val="2"/>
        </w:numPr>
        <w:tabs>
          <w:tab w:val="left" w:pos="1134"/>
          <w:tab w:val="left" w:pos="184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52C2F">
        <w:rPr>
          <w:rFonts w:ascii="Times New Roman" w:eastAsia="Times New Roman" w:hAnsi="Times New Roman" w:cs="Times New Roman"/>
          <w:sz w:val="28"/>
          <w:szCs w:val="20"/>
          <w:lang w:eastAsia="ru-RU"/>
        </w:rPr>
        <w:t>Формирование системы общественных и личностных ценностей, ориентированных на семью с двумя и более детьми.</w:t>
      </w:r>
    </w:p>
    <w:p w:rsidR="002151DD" w:rsidRPr="00252C2F" w:rsidRDefault="002151DD" w:rsidP="00252C2F">
      <w:pPr>
        <w:widowControl w:val="0"/>
        <w:numPr>
          <w:ilvl w:val="0"/>
          <w:numId w:val="2"/>
        </w:numPr>
        <w:tabs>
          <w:tab w:val="left" w:pos="1134"/>
          <w:tab w:val="left" w:pos="184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52C2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Формирование идеологии ответственного отношения </w:t>
      </w:r>
      <w:proofErr w:type="spellStart"/>
      <w:r w:rsidRPr="00252C2F">
        <w:rPr>
          <w:rFonts w:ascii="Times New Roman" w:eastAsia="Times New Roman" w:hAnsi="Times New Roman" w:cs="Times New Roman"/>
          <w:sz w:val="28"/>
          <w:szCs w:val="20"/>
          <w:lang w:eastAsia="ru-RU"/>
        </w:rPr>
        <w:t>липчан</w:t>
      </w:r>
      <w:proofErr w:type="spellEnd"/>
      <w:r w:rsidRPr="00252C2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 своему здоровью, пропаганда и создание условий для ведения здорового образа жизни.</w:t>
      </w:r>
    </w:p>
    <w:p w:rsidR="002151DD" w:rsidRPr="00252C2F" w:rsidRDefault="002151DD" w:rsidP="00252C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pPr w:leftFromText="180" w:rightFromText="180" w:vertAnchor="text" w:tblpXSpec="center" w:tblpY="1"/>
        <w:tblOverlap w:val="never"/>
        <w:tblW w:w="52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164"/>
        <w:gridCol w:w="1895"/>
        <w:gridCol w:w="1323"/>
        <w:gridCol w:w="1951"/>
        <w:gridCol w:w="941"/>
        <w:gridCol w:w="941"/>
        <w:gridCol w:w="941"/>
        <w:gridCol w:w="941"/>
        <w:gridCol w:w="941"/>
        <w:gridCol w:w="941"/>
        <w:gridCol w:w="2163"/>
      </w:tblGrid>
      <w:tr w:rsidR="00E105E3" w:rsidRPr="00252C2F" w:rsidTr="0001318C">
        <w:trPr>
          <w:trHeight w:val="394"/>
          <w:jc w:val="center"/>
        </w:trPr>
        <w:tc>
          <w:tcPr>
            <w:tcW w:w="2164" w:type="dxa"/>
            <w:vMerge w:val="restart"/>
            <w:vAlign w:val="center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Наименование</w:t>
            </w:r>
            <w:proofErr w:type="spellEnd"/>
          </w:p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мероприятия</w:t>
            </w:r>
            <w:proofErr w:type="spellEnd"/>
          </w:p>
        </w:tc>
        <w:tc>
          <w:tcPr>
            <w:tcW w:w="1895" w:type="dxa"/>
            <w:vMerge w:val="restart"/>
            <w:shd w:val="clear" w:color="auto" w:fill="auto"/>
            <w:vAlign w:val="center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Ответственный</w:t>
            </w:r>
            <w:proofErr w:type="spellEnd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исполнитель</w:t>
            </w:r>
            <w:proofErr w:type="spellEnd"/>
          </w:p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соисполнитель</w:t>
            </w:r>
            <w:proofErr w:type="spellEnd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по</w:t>
            </w:r>
            <w:proofErr w:type="spellEnd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мероприятию</w:t>
            </w:r>
            <w:proofErr w:type="spellEnd"/>
          </w:p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323" w:type="dxa"/>
            <w:vMerge w:val="restart"/>
            <w:shd w:val="clear" w:color="auto" w:fill="auto"/>
            <w:vAlign w:val="center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Сроки</w:t>
            </w:r>
            <w:proofErr w:type="spellEnd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исполнения</w:t>
            </w:r>
            <w:proofErr w:type="spellEnd"/>
          </w:p>
        </w:tc>
        <w:tc>
          <w:tcPr>
            <w:tcW w:w="7597" w:type="dxa"/>
            <w:gridSpan w:val="7"/>
            <w:shd w:val="clear" w:color="auto" w:fill="auto"/>
            <w:vAlign w:val="center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Ожидаемый</w:t>
            </w:r>
            <w:proofErr w:type="spellEnd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результат</w:t>
            </w:r>
            <w:proofErr w:type="spellEnd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2163" w:type="dxa"/>
            <w:vMerge w:val="restart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документа, в рамках которого выполняется мероприятие</w:t>
            </w:r>
          </w:p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05E3" w:rsidRPr="00252C2F" w:rsidTr="0001318C">
        <w:trPr>
          <w:trHeight w:val="328"/>
          <w:jc w:val="center"/>
        </w:trPr>
        <w:tc>
          <w:tcPr>
            <w:tcW w:w="2164" w:type="dxa"/>
            <w:vMerge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  <w:vMerge/>
            <w:shd w:val="clear" w:color="auto" w:fill="auto"/>
            <w:vAlign w:val="center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Merge/>
            <w:shd w:val="clear" w:color="auto" w:fill="auto"/>
            <w:vAlign w:val="center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vMerge w:val="restart"/>
            <w:shd w:val="clear" w:color="auto" w:fill="auto"/>
            <w:vAlign w:val="center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Наименование</w:t>
            </w:r>
            <w:proofErr w:type="spellEnd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показателя</w:t>
            </w:r>
            <w:proofErr w:type="spellEnd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</w:p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proofErr w:type="gram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ед</w:t>
            </w:r>
            <w:proofErr w:type="spellEnd"/>
            <w:proofErr w:type="gramEnd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измерения</w:t>
            </w:r>
            <w:proofErr w:type="spellEnd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646" w:type="dxa"/>
            <w:gridSpan w:val="6"/>
            <w:shd w:val="clear" w:color="auto" w:fill="auto"/>
            <w:vAlign w:val="center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Значение</w:t>
            </w:r>
            <w:proofErr w:type="spellEnd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показателя</w:t>
            </w:r>
            <w:proofErr w:type="spellEnd"/>
          </w:p>
        </w:tc>
        <w:tc>
          <w:tcPr>
            <w:tcW w:w="2163" w:type="dxa"/>
            <w:vMerge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E105E3" w:rsidRPr="00252C2F" w:rsidTr="0001318C">
        <w:trPr>
          <w:trHeight w:val="540"/>
          <w:jc w:val="center"/>
        </w:trPr>
        <w:tc>
          <w:tcPr>
            <w:tcW w:w="2164" w:type="dxa"/>
            <w:vMerge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95" w:type="dxa"/>
            <w:vMerge/>
            <w:shd w:val="clear" w:color="auto" w:fill="auto"/>
            <w:vAlign w:val="center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323" w:type="dxa"/>
            <w:vMerge/>
            <w:shd w:val="clear" w:color="auto" w:fill="auto"/>
            <w:vAlign w:val="center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51" w:type="dxa"/>
            <w:vMerge/>
            <w:shd w:val="clear" w:color="auto" w:fill="auto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41" w:type="dxa"/>
            <w:shd w:val="clear" w:color="auto" w:fill="auto"/>
            <w:vAlign w:val="center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2025</w:t>
            </w:r>
          </w:p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  <w:tc>
          <w:tcPr>
            <w:tcW w:w="941" w:type="dxa"/>
            <w:shd w:val="clear" w:color="auto" w:fill="auto"/>
            <w:vAlign w:val="center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2026</w:t>
            </w:r>
          </w:p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  <w:tc>
          <w:tcPr>
            <w:tcW w:w="941" w:type="dxa"/>
            <w:shd w:val="clear" w:color="auto" w:fill="auto"/>
            <w:vAlign w:val="center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2027</w:t>
            </w:r>
          </w:p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  <w:tc>
          <w:tcPr>
            <w:tcW w:w="941" w:type="dxa"/>
            <w:vAlign w:val="center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2028</w:t>
            </w:r>
          </w:p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  <w:tc>
          <w:tcPr>
            <w:tcW w:w="941" w:type="dxa"/>
            <w:vAlign w:val="center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2029</w:t>
            </w:r>
          </w:p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  <w:tc>
          <w:tcPr>
            <w:tcW w:w="941" w:type="dxa"/>
            <w:vAlign w:val="center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2030</w:t>
            </w:r>
          </w:p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  <w:tc>
          <w:tcPr>
            <w:tcW w:w="2163" w:type="dxa"/>
            <w:vMerge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E105E3" w:rsidRPr="00252C2F" w:rsidTr="0001318C">
        <w:trPr>
          <w:trHeight w:val="180"/>
          <w:jc w:val="center"/>
        </w:trPr>
        <w:tc>
          <w:tcPr>
            <w:tcW w:w="2164" w:type="dxa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895" w:type="dxa"/>
            <w:shd w:val="clear" w:color="auto" w:fill="auto"/>
            <w:vAlign w:val="center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41" w:type="dxa"/>
            <w:vAlign w:val="center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41" w:type="dxa"/>
            <w:vAlign w:val="center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41" w:type="dxa"/>
            <w:vAlign w:val="center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63" w:type="dxa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E105E3" w:rsidRPr="00252C2F" w:rsidTr="0001318C">
        <w:trPr>
          <w:trHeight w:val="220"/>
          <w:jc w:val="center"/>
        </w:trPr>
        <w:tc>
          <w:tcPr>
            <w:tcW w:w="2164" w:type="dxa"/>
          </w:tcPr>
          <w:p w:rsidR="00E105E3" w:rsidRPr="0001318C" w:rsidRDefault="00B83CB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доступности и качества всех видов медицинской помощи на территории </w:t>
            </w:r>
            <w:r w:rsidR="00ED213A"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города Липецка</w:t>
            </w:r>
          </w:p>
        </w:tc>
        <w:tc>
          <w:tcPr>
            <w:tcW w:w="1895" w:type="dxa"/>
            <w:shd w:val="clear" w:color="auto" w:fill="auto"/>
          </w:tcPr>
          <w:p w:rsidR="00E105E3" w:rsidRPr="0001318C" w:rsidRDefault="005C701B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экономического развития</w:t>
            </w:r>
          </w:p>
        </w:tc>
        <w:tc>
          <w:tcPr>
            <w:tcW w:w="1323" w:type="dxa"/>
            <w:shd w:val="clear" w:color="auto" w:fill="auto"/>
          </w:tcPr>
          <w:p w:rsidR="00E105E3" w:rsidRPr="0001318C" w:rsidRDefault="005C701B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2025-2030 годы</w:t>
            </w:r>
          </w:p>
        </w:tc>
        <w:tc>
          <w:tcPr>
            <w:tcW w:w="1951" w:type="dxa"/>
            <w:shd w:val="clear" w:color="auto" w:fill="auto"/>
          </w:tcPr>
          <w:p w:rsidR="00E105E3" w:rsidRPr="0001318C" w:rsidRDefault="00E378B4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Ожидаемая п</w:t>
            </w:r>
            <w:r w:rsidR="005C701B"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родолжительность жизни</w:t>
            </w: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рождении</w:t>
            </w:r>
            <w:r w:rsidR="005C701B"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лет</w:t>
            </w: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41" w:type="dxa"/>
            <w:shd w:val="clear" w:color="auto" w:fill="auto"/>
          </w:tcPr>
          <w:p w:rsidR="00E105E3" w:rsidRPr="0001318C" w:rsidRDefault="005C701B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73,63</w:t>
            </w:r>
          </w:p>
        </w:tc>
        <w:tc>
          <w:tcPr>
            <w:tcW w:w="941" w:type="dxa"/>
            <w:shd w:val="clear" w:color="auto" w:fill="auto"/>
          </w:tcPr>
          <w:p w:rsidR="00E105E3" w:rsidRPr="0001318C" w:rsidRDefault="005C701B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74,2</w:t>
            </w:r>
          </w:p>
        </w:tc>
        <w:tc>
          <w:tcPr>
            <w:tcW w:w="941" w:type="dxa"/>
            <w:shd w:val="clear" w:color="auto" w:fill="auto"/>
          </w:tcPr>
          <w:p w:rsidR="00E105E3" w:rsidRPr="0001318C" w:rsidRDefault="005C701B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74,98</w:t>
            </w:r>
          </w:p>
        </w:tc>
        <w:tc>
          <w:tcPr>
            <w:tcW w:w="941" w:type="dxa"/>
          </w:tcPr>
          <w:p w:rsidR="00E105E3" w:rsidRPr="0001318C" w:rsidRDefault="005C701B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75,62</w:t>
            </w:r>
          </w:p>
        </w:tc>
        <w:tc>
          <w:tcPr>
            <w:tcW w:w="941" w:type="dxa"/>
          </w:tcPr>
          <w:p w:rsidR="00E105E3" w:rsidRPr="0001318C" w:rsidRDefault="005C701B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76,12</w:t>
            </w:r>
          </w:p>
        </w:tc>
        <w:tc>
          <w:tcPr>
            <w:tcW w:w="941" w:type="dxa"/>
          </w:tcPr>
          <w:p w:rsidR="00E105E3" w:rsidRPr="0001318C" w:rsidRDefault="005C701B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77,14</w:t>
            </w:r>
          </w:p>
          <w:p w:rsidR="005C701B" w:rsidRPr="0001318C" w:rsidRDefault="005C701B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3" w:type="dxa"/>
            <w:vAlign w:val="center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01B" w:rsidRPr="00252C2F" w:rsidTr="0001318C">
        <w:trPr>
          <w:trHeight w:val="220"/>
          <w:jc w:val="center"/>
        </w:trPr>
        <w:tc>
          <w:tcPr>
            <w:tcW w:w="2164" w:type="dxa"/>
          </w:tcPr>
          <w:p w:rsidR="005C701B" w:rsidRPr="0001318C" w:rsidRDefault="00AD17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Совершенствование миграционной политики, реализация мер по социально-экономической интеграции мигрантов</w:t>
            </w:r>
          </w:p>
        </w:tc>
        <w:tc>
          <w:tcPr>
            <w:tcW w:w="1895" w:type="dxa"/>
            <w:shd w:val="clear" w:color="auto" w:fill="auto"/>
          </w:tcPr>
          <w:p w:rsidR="005C701B" w:rsidRPr="0001318C" w:rsidRDefault="00076D1C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экономического развития</w:t>
            </w:r>
          </w:p>
        </w:tc>
        <w:tc>
          <w:tcPr>
            <w:tcW w:w="1323" w:type="dxa"/>
            <w:shd w:val="clear" w:color="auto" w:fill="auto"/>
          </w:tcPr>
          <w:p w:rsidR="005C701B" w:rsidRPr="0001318C" w:rsidRDefault="00076D1C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2025-2030 годы</w:t>
            </w:r>
          </w:p>
        </w:tc>
        <w:tc>
          <w:tcPr>
            <w:tcW w:w="1951" w:type="dxa"/>
            <w:shd w:val="clear" w:color="auto" w:fill="auto"/>
          </w:tcPr>
          <w:p w:rsidR="005C701B" w:rsidRPr="0001318C" w:rsidRDefault="00076D1C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Миграционный прирост</w:t>
            </w:r>
            <w:r w:rsidR="00254E48"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(убыль)</w:t>
            </w: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чел</w:t>
            </w:r>
            <w:r w:rsidR="003E60DE"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41" w:type="dxa"/>
            <w:shd w:val="clear" w:color="auto" w:fill="auto"/>
          </w:tcPr>
          <w:p w:rsidR="005C701B" w:rsidRPr="0001318C" w:rsidRDefault="00076D1C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-1687</w:t>
            </w:r>
          </w:p>
        </w:tc>
        <w:tc>
          <w:tcPr>
            <w:tcW w:w="941" w:type="dxa"/>
            <w:shd w:val="clear" w:color="auto" w:fill="auto"/>
          </w:tcPr>
          <w:p w:rsidR="005C701B" w:rsidRPr="0001318C" w:rsidRDefault="00076D1C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-1008</w:t>
            </w:r>
          </w:p>
        </w:tc>
        <w:tc>
          <w:tcPr>
            <w:tcW w:w="941" w:type="dxa"/>
            <w:shd w:val="clear" w:color="auto" w:fill="auto"/>
          </w:tcPr>
          <w:p w:rsidR="005C701B" w:rsidRPr="0001318C" w:rsidRDefault="00076D1C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-598</w:t>
            </w:r>
          </w:p>
        </w:tc>
        <w:tc>
          <w:tcPr>
            <w:tcW w:w="941" w:type="dxa"/>
          </w:tcPr>
          <w:p w:rsidR="005C701B" w:rsidRPr="0001318C" w:rsidRDefault="00076D1C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-289</w:t>
            </w:r>
          </w:p>
        </w:tc>
        <w:tc>
          <w:tcPr>
            <w:tcW w:w="941" w:type="dxa"/>
          </w:tcPr>
          <w:p w:rsidR="005C701B" w:rsidRPr="0001318C" w:rsidRDefault="00076D1C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-74</w:t>
            </w:r>
          </w:p>
        </w:tc>
        <w:tc>
          <w:tcPr>
            <w:tcW w:w="941" w:type="dxa"/>
          </w:tcPr>
          <w:p w:rsidR="005C701B" w:rsidRPr="0001318C" w:rsidRDefault="00076D1C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</w:t>
            </w:r>
          </w:p>
        </w:tc>
        <w:tc>
          <w:tcPr>
            <w:tcW w:w="2163" w:type="dxa"/>
            <w:vAlign w:val="center"/>
          </w:tcPr>
          <w:p w:rsidR="005C701B" w:rsidRPr="0001318C" w:rsidRDefault="005C701B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0A77" w:rsidRPr="00252C2F" w:rsidTr="0001318C">
        <w:trPr>
          <w:trHeight w:val="220"/>
          <w:jc w:val="center"/>
        </w:trPr>
        <w:tc>
          <w:tcPr>
            <w:tcW w:w="2164" w:type="dxa"/>
          </w:tcPr>
          <w:p w:rsidR="00720A77" w:rsidRPr="0001318C" w:rsidRDefault="00B426FF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комплекса мер, направленных на повышение уровня рождаемости и укрепление института семьи</w:t>
            </w:r>
          </w:p>
        </w:tc>
        <w:tc>
          <w:tcPr>
            <w:tcW w:w="1895" w:type="dxa"/>
            <w:shd w:val="clear" w:color="auto" w:fill="auto"/>
          </w:tcPr>
          <w:p w:rsidR="00720A77" w:rsidRPr="0001318C" w:rsidRDefault="00720A7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экономического развития</w:t>
            </w:r>
          </w:p>
        </w:tc>
        <w:tc>
          <w:tcPr>
            <w:tcW w:w="1323" w:type="dxa"/>
            <w:shd w:val="clear" w:color="auto" w:fill="auto"/>
          </w:tcPr>
          <w:p w:rsidR="00720A77" w:rsidRPr="0001318C" w:rsidRDefault="00720A7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2025-2030 годы</w:t>
            </w:r>
          </w:p>
        </w:tc>
        <w:tc>
          <w:tcPr>
            <w:tcW w:w="1951" w:type="dxa"/>
            <w:shd w:val="clear" w:color="auto" w:fill="auto"/>
          </w:tcPr>
          <w:p w:rsidR="00720A77" w:rsidRPr="0001318C" w:rsidRDefault="00720A7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</w:t>
            </w:r>
            <w:r w:rsidR="00254E48"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 прирост</w:t>
            </w: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54E48"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убыль</w:t>
            </w:r>
            <w:r w:rsidR="00254E48"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чел</w:t>
            </w:r>
            <w:r w:rsidR="003E60DE"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41" w:type="dxa"/>
            <w:shd w:val="clear" w:color="auto" w:fill="auto"/>
          </w:tcPr>
          <w:p w:rsidR="00720A77" w:rsidRPr="0001318C" w:rsidRDefault="00720A7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-2960</w:t>
            </w:r>
          </w:p>
        </w:tc>
        <w:tc>
          <w:tcPr>
            <w:tcW w:w="941" w:type="dxa"/>
            <w:shd w:val="clear" w:color="auto" w:fill="auto"/>
          </w:tcPr>
          <w:p w:rsidR="00720A77" w:rsidRPr="0001318C" w:rsidRDefault="00720A7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-2945</w:t>
            </w:r>
          </w:p>
        </w:tc>
        <w:tc>
          <w:tcPr>
            <w:tcW w:w="941" w:type="dxa"/>
            <w:shd w:val="clear" w:color="auto" w:fill="auto"/>
          </w:tcPr>
          <w:p w:rsidR="00720A77" w:rsidRPr="0001318C" w:rsidRDefault="00720A7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-2927</w:t>
            </w:r>
          </w:p>
        </w:tc>
        <w:tc>
          <w:tcPr>
            <w:tcW w:w="941" w:type="dxa"/>
          </w:tcPr>
          <w:p w:rsidR="00720A77" w:rsidRPr="0001318C" w:rsidRDefault="00720A7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-2911</w:t>
            </w:r>
          </w:p>
        </w:tc>
        <w:tc>
          <w:tcPr>
            <w:tcW w:w="941" w:type="dxa"/>
          </w:tcPr>
          <w:p w:rsidR="00720A77" w:rsidRPr="0001318C" w:rsidRDefault="00720A7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-2899</w:t>
            </w:r>
          </w:p>
        </w:tc>
        <w:tc>
          <w:tcPr>
            <w:tcW w:w="941" w:type="dxa"/>
          </w:tcPr>
          <w:p w:rsidR="00720A77" w:rsidRPr="0001318C" w:rsidRDefault="00720A7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-2875</w:t>
            </w:r>
          </w:p>
        </w:tc>
        <w:tc>
          <w:tcPr>
            <w:tcW w:w="2163" w:type="dxa"/>
            <w:vAlign w:val="center"/>
          </w:tcPr>
          <w:p w:rsidR="00720A77" w:rsidRPr="0001318C" w:rsidRDefault="00720A7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213A" w:rsidRPr="00252C2F" w:rsidTr="0001318C">
        <w:trPr>
          <w:trHeight w:val="1470"/>
          <w:jc w:val="center"/>
        </w:trPr>
        <w:tc>
          <w:tcPr>
            <w:tcW w:w="2164" w:type="dxa"/>
          </w:tcPr>
          <w:p w:rsidR="00ED213A" w:rsidRPr="0001318C" w:rsidRDefault="00B426FF" w:rsidP="00252C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Пропаганда и формирование здорового образа жизни</w:t>
            </w:r>
          </w:p>
        </w:tc>
        <w:tc>
          <w:tcPr>
            <w:tcW w:w="1895" w:type="dxa"/>
            <w:shd w:val="clear" w:color="auto" w:fill="auto"/>
          </w:tcPr>
          <w:p w:rsidR="00ED213A" w:rsidRPr="0001318C" w:rsidRDefault="00ED213A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Департамент по физической культуре и спорту</w:t>
            </w:r>
          </w:p>
        </w:tc>
        <w:tc>
          <w:tcPr>
            <w:tcW w:w="1323" w:type="dxa"/>
            <w:shd w:val="clear" w:color="auto" w:fill="auto"/>
          </w:tcPr>
          <w:p w:rsidR="00ED213A" w:rsidRPr="0001318C" w:rsidRDefault="00ED213A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2025-2030 годы</w:t>
            </w:r>
          </w:p>
        </w:tc>
        <w:tc>
          <w:tcPr>
            <w:tcW w:w="1951" w:type="dxa"/>
            <w:shd w:val="clear" w:color="auto" w:fill="auto"/>
          </w:tcPr>
          <w:p w:rsidR="00ED213A" w:rsidRPr="0001318C" w:rsidRDefault="00ED213A" w:rsidP="00252C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Доля граждан, систематически занимающихся физической культурой и спортом, %</w:t>
            </w:r>
          </w:p>
        </w:tc>
        <w:tc>
          <w:tcPr>
            <w:tcW w:w="941" w:type="dxa"/>
            <w:shd w:val="clear" w:color="auto" w:fill="auto"/>
          </w:tcPr>
          <w:p w:rsidR="00ED213A" w:rsidRPr="0001318C" w:rsidRDefault="00ED213A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67,0</w:t>
            </w:r>
          </w:p>
        </w:tc>
        <w:tc>
          <w:tcPr>
            <w:tcW w:w="941" w:type="dxa"/>
            <w:shd w:val="clear" w:color="auto" w:fill="auto"/>
          </w:tcPr>
          <w:p w:rsidR="00ED213A" w:rsidRPr="0001318C" w:rsidRDefault="00ED213A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68,0</w:t>
            </w:r>
          </w:p>
        </w:tc>
        <w:tc>
          <w:tcPr>
            <w:tcW w:w="941" w:type="dxa"/>
            <w:shd w:val="clear" w:color="auto" w:fill="auto"/>
          </w:tcPr>
          <w:p w:rsidR="00ED213A" w:rsidRPr="0001318C" w:rsidRDefault="00ED213A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69,0</w:t>
            </w:r>
          </w:p>
        </w:tc>
        <w:tc>
          <w:tcPr>
            <w:tcW w:w="941" w:type="dxa"/>
          </w:tcPr>
          <w:p w:rsidR="00ED213A" w:rsidRPr="0001318C" w:rsidRDefault="00ED213A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71,0</w:t>
            </w:r>
          </w:p>
        </w:tc>
        <w:tc>
          <w:tcPr>
            <w:tcW w:w="941" w:type="dxa"/>
          </w:tcPr>
          <w:p w:rsidR="00ED213A" w:rsidRPr="0001318C" w:rsidRDefault="00ED213A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73,0</w:t>
            </w:r>
          </w:p>
        </w:tc>
        <w:tc>
          <w:tcPr>
            <w:tcW w:w="941" w:type="dxa"/>
          </w:tcPr>
          <w:p w:rsidR="00ED213A" w:rsidRPr="0001318C" w:rsidRDefault="00ED213A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2163" w:type="dxa"/>
            <w:vAlign w:val="center"/>
          </w:tcPr>
          <w:p w:rsidR="00ED213A" w:rsidRPr="0001318C" w:rsidRDefault="00ED213A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«Развитие физической культуры и спорта в городе Липецке»</w:t>
            </w:r>
          </w:p>
        </w:tc>
      </w:tr>
    </w:tbl>
    <w:p w:rsidR="001F5CF3" w:rsidRPr="00252C2F" w:rsidRDefault="001F5CF3" w:rsidP="00252C2F">
      <w:pPr>
        <w:spacing w:line="240" w:lineRule="auto"/>
        <w:rPr>
          <w:rFonts w:ascii="Times New Roman" w:hAnsi="Times New Roman" w:cs="Times New Roman"/>
        </w:rPr>
      </w:pPr>
    </w:p>
    <w:p w:rsidR="007F0DFC" w:rsidRPr="00252C2F" w:rsidRDefault="007F0DFC" w:rsidP="00252C2F">
      <w:pPr>
        <w:spacing w:line="240" w:lineRule="auto"/>
        <w:rPr>
          <w:rFonts w:ascii="Times New Roman" w:hAnsi="Times New Roman" w:cs="Times New Roman"/>
        </w:rPr>
      </w:pPr>
      <w:r w:rsidRPr="00252C2F">
        <w:rPr>
          <w:rFonts w:ascii="Times New Roman" w:hAnsi="Times New Roman" w:cs="Times New Roman"/>
        </w:rPr>
        <w:br/>
      </w:r>
    </w:p>
    <w:p w:rsidR="007F0DFC" w:rsidRPr="00252C2F" w:rsidRDefault="007F0DFC" w:rsidP="00252C2F">
      <w:pPr>
        <w:spacing w:line="240" w:lineRule="auto"/>
        <w:rPr>
          <w:rFonts w:ascii="Times New Roman" w:hAnsi="Times New Roman" w:cs="Times New Roman"/>
        </w:rPr>
      </w:pPr>
      <w:r w:rsidRPr="00252C2F">
        <w:rPr>
          <w:rFonts w:ascii="Times New Roman" w:hAnsi="Times New Roman" w:cs="Times New Roman"/>
        </w:rPr>
        <w:br w:type="page"/>
      </w:r>
    </w:p>
    <w:p w:rsidR="007F0DFC" w:rsidRPr="00252C2F" w:rsidRDefault="007F0DFC" w:rsidP="00252C2F">
      <w:pPr>
        <w:spacing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252C2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Стратегическое направление 2.</w:t>
      </w:r>
      <w:r w:rsidRPr="00252C2F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 xml:space="preserve"> </w:t>
      </w:r>
      <w:r w:rsidRPr="00252C2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Физическая культура и спорт</w:t>
      </w:r>
    </w:p>
    <w:p w:rsidR="007F0DFC" w:rsidRPr="00252C2F" w:rsidRDefault="007F0DFC" w:rsidP="00252C2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Цель</w:t>
      </w:r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>:</w:t>
      </w:r>
      <w:r w:rsidRPr="00252C2F"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  <w:t xml:space="preserve"> </w:t>
      </w:r>
      <w:r w:rsidRPr="00252C2F"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  <w:t xml:space="preserve">Липецк – территория здоровья, физической культуры и спорта, </w:t>
      </w:r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>современных передовых стандартов качества жизни и активного долголетия</w:t>
      </w:r>
    </w:p>
    <w:p w:rsidR="007F0DFC" w:rsidRPr="00252C2F" w:rsidRDefault="007F0DFC" w:rsidP="00252C2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>Задачи:</w:t>
      </w:r>
    </w:p>
    <w:p w:rsidR="007F0DFC" w:rsidRPr="00252C2F" w:rsidRDefault="007F0DFC" w:rsidP="00252C2F">
      <w:pPr>
        <w:widowControl w:val="0"/>
        <w:numPr>
          <w:ilvl w:val="0"/>
          <w:numId w:val="3"/>
        </w:numPr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Увеличение доли граждан, систематически занимающихся физической культурой и спортом. </w:t>
      </w:r>
    </w:p>
    <w:p w:rsidR="007F0DFC" w:rsidRPr="00252C2F" w:rsidRDefault="007F0DFC" w:rsidP="00252C2F">
      <w:pPr>
        <w:widowControl w:val="0"/>
        <w:numPr>
          <w:ilvl w:val="0"/>
          <w:numId w:val="3"/>
        </w:numPr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>Создание условий, обеспечивающих возможность гражданам систематически заниматься физической культурой и спортом, массовым спортом, повышение уровня обеспеченности населения объектами спорта.</w:t>
      </w:r>
    </w:p>
    <w:p w:rsidR="007F0DFC" w:rsidRPr="00252C2F" w:rsidRDefault="007F0DFC" w:rsidP="00252C2F">
      <w:pPr>
        <w:widowControl w:val="0"/>
        <w:numPr>
          <w:ilvl w:val="0"/>
          <w:numId w:val="3"/>
        </w:numPr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>Повышение уровня квалификации тренерского состава, привлечение в отрасль молодых специалистов.</w:t>
      </w:r>
    </w:p>
    <w:p w:rsidR="007F0DFC" w:rsidRPr="00252C2F" w:rsidRDefault="007F0DFC" w:rsidP="00252C2F">
      <w:pPr>
        <w:spacing w:line="240" w:lineRule="auto"/>
        <w:rPr>
          <w:rFonts w:ascii="Times New Roman" w:hAnsi="Times New Roman" w:cs="Times New Roman"/>
        </w:rPr>
      </w:pPr>
    </w:p>
    <w:tbl>
      <w:tblPr>
        <w:tblpPr w:leftFromText="180" w:rightFromText="180" w:vertAnchor="text" w:tblpY="1"/>
        <w:tblOverlap w:val="never"/>
        <w:tblW w:w="52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956"/>
        <w:gridCol w:w="1863"/>
        <w:gridCol w:w="1421"/>
        <w:gridCol w:w="2460"/>
        <w:gridCol w:w="886"/>
        <w:gridCol w:w="886"/>
        <w:gridCol w:w="886"/>
        <w:gridCol w:w="886"/>
        <w:gridCol w:w="886"/>
        <w:gridCol w:w="886"/>
        <w:gridCol w:w="2126"/>
      </w:tblGrid>
      <w:tr w:rsidR="00E105E3" w:rsidRPr="00252C2F" w:rsidTr="007B3475">
        <w:trPr>
          <w:trHeight w:val="394"/>
        </w:trPr>
        <w:tc>
          <w:tcPr>
            <w:tcW w:w="1956" w:type="dxa"/>
            <w:vMerge w:val="restart"/>
            <w:vAlign w:val="center"/>
          </w:tcPr>
          <w:p w:rsidR="00E105E3" w:rsidRPr="0001318C" w:rsidRDefault="00E105E3" w:rsidP="007B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Наименование</w:t>
            </w:r>
            <w:proofErr w:type="spellEnd"/>
          </w:p>
          <w:p w:rsidR="00E105E3" w:rsidRPr="0001318C" w:rsidRDefault="00E105E3" w:rsidP="007B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мероприятия</w:t>
            </w:r>
            <w:proofErr w:type="spellEnd"/>
          </w:p>
        </w:tc>
        <w:tc>
          <w:tcPr>
            <w:tcW w:w="1863" w:type="dxa"/>
            <w:vMerge w:val="restart"/>
            <w:shd w:val="clear" w:color="auto" w:fill="auto"/>
            <w:vAlign w:val="center"/>
          </w:tcPr>
          <w:p w:rsidR="00E105E3" w:rsidRPr="0001318C" w:rsidRDefault="00E105E3" w:rsidP="007B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Ответственный</w:t>
            </w:r>
            <w:proofErr w:type="spellEnd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исполнитель</w:t>
            </w:r>
            <w:proofErr w:type="spellEnd"/>
          </w:p>
          <w:p w:rsidR="00E105E3" w:rsidRPr="0001318C" w:rsidRDefault="00E105E3" w:rsidP="007B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соисполнитель</w:t>
            </w:r>
            <w:proofErr w:type="spellEnd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  <w:p w:rsidR="00E105E3" w:rsidRPr="0001318C" w:rsidRDefault="00E105E3" w:rsidP="007B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по</w:t>
            </w:r>
            <w:proofErr w:type="spellEnd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мероприятию</w:t>
            </w:r>
            <w:proofErr w:type="spellEnd"/>
          </w:p>
          <w:p w:rsidR="00E105E3" w:rsidRPr="0001318C" w:rsidRDefault="00E105E3" w:rsidP="007B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21" w:type="dxa"/>
            <w:vMerge w:val="restart"/>
            <w:shd w:val="clear" w:color="auto" w:fill="auto"/>
            <w:vAlign w:val="center"/>
          </w:tcPr>
          <w:p w:rsidR="00E105E3" w:rsidRPr="0001318C" w:rsidRDefault="00E105E3" w:rsidP="007B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Сроки</w:t>
            </w:r>
            <w:proofErr w:type="spellEnd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исполнения</w:t>
            </w:r>
            <w:proofErr w:type="spellEnd"/>
          </w:p>
        </w:tc>
        <w:tc>
          <w:tcPr>
            <w:tcW w:w="7776" w:type="dxa"/>
            <w:gridSpan w:val="7"/>
            <w:shd w:val="clear" w:color="auto" w:fill="auto"/>
            <w:vAlign w:val="center"/>
          </w:tcPr>
          <w:p w:rsidR="00E105E3" w:rsidRPr="0001318C" w:rsidRDefault="00E105E3" w:rsidP="007B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Ожидаемый</w:t>
            </w:r>
            <w:proofErr w:type="spellEnd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результат</w:t>
            </w:r>
            <w:proofErr w:type="spellEnd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2126" w:type="dxa"/>
            <w:vMerge w:val="restart"/>
          </w:tcPr>
          <w:p w:rsidR="00E105E3" w:rsidRPr="0001318C" w:rsidRDefault="00E105E3" w:rsidP="007B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05E3" w:rsidRPr="0001318C" w:rsidRDefault="00E105E3" w:rsidP="007B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05E3" w:rsidRPr="0001318C" w:rsidRDefault="00E105E3" w:rsidP="007B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E105E3" w:rsidRPr="0001318C" w:rsidRDefault="00E105E3" w:rsidP="007B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документа, в рамках которого выполняется мероприятие</w:t>
            </w:r>
          </w:p>
          <w:p w:rsidR="00E105E3" w:rsidRPr="0001318C" w:rsidRDefault="00E105E3" w:rsidP="007B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05E3" w:rsidRPr="00252C2F" w:rsidTr="007B3475">
        <w:trPr>
          <w:trHeight w:val="328"/>
        </w:trPr>
        <w:tc>
          <w:tcPr>
            <w:tcW w:w="1956" w:type="dxa"/>
            <w:vMerge/>
          </w:tcPr>
          <w:p w:rsidR="00E105E3" w:rsidRPr="0001318C" w:rsidRDefault="00E105E3" w:rsidP="007B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vMerge/>
            <w:shd w:val="clear" w:color="auto" w:fill="auto"/>
          </w:tcPr>
          <w:p w:rsidR="00E105E3" w:rsidRPr="0001318C" w:rsidRDefault="00E105E3" w:rsidP="007B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:rsidR="00E105E3" w:rsidRPr="0001318C" w:rsidRDefault="00E105E3" w:rsidP="007B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vMerge w:val="restart"/>
            <w:shd w:val="clear" w:color="auto" w:fill="auto"/>
            <w:vAlign w:val="center"/>
          </w:tcPr>
          <w:p w:rsidR="00E105E3" w:rsidRPr="0001318C" w:rsidRDefault="00E105E3" w:rsidP="007B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Наименование</w:t>
            </w:r>
            <w:proofErr w:type="spellEnd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показателя</w:t>
            </w:r>
            <w:proofErr w:type="spellEnd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</w:p>
          <w:p w:rsidR="00E105E3" w:rsidRPr="0001318C" w:rsidRDefault="00E105E3" w:rsidP="007B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proofErr w:type="gram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ед</w:t>
            </w:r>
            <w:proofErr w:type="spellEnd"/>
            <w:proofErr w:type="gramEnd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измерения</w:t>
            </w:r>
            <w:proofErr w:type="spellEnd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316" w:type="dxa"/>
            <w:gridSpan w:val="6"/>
            <w:shd w:val="clear" w:color="auto" w:fill="auto"/>
            <w:vAlign w:val="center"/>
          </w:tcPr>
          <w:p w:rsidR="00E105E3" w:rsidRPr="0001318C" w:rsidRDefault="00E105E3" w:rsidP="007B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Значение</w:t>
            </w:r>
            <w:proofErr w:type="spellEnd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показателя</w:t>
            </w:r>
            <w:proofErr w:type="spellEnd"/>
          </w:p>
        </w:tc>
        <w:tc>
          <w:tcPr>
            <w:tcW w:w="2126" w:type="dxa"/>
            <w:vMerge/>
          </w:tcPr>
          <w:p w:rsidR="00E105E3" w:rsidRPr="0001318C" w:rsidRDefault="00E105E3" w:rsidP="007B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E105E3" w:rsidRPr="00252C2F" w:rsidTr="007B3475">
        <w:trPr>
          <w:trHeight w:val="675"/>
        </w:trPr>
        <w:tc>
          <w:tcPr>
            <w:tcW w:w="1956" w:type="dxa"/>
            <w:vMerge/>
          </w:tcPr>
          <w:p w:rsidR="00E105E3" w:rsidRPr="0001318C" w:rsidRDefault="00E105E3" w:rsidP="007B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63" w:type="dxa"/>
            <w:vMerge/>
            <w:shd w:val="clear" w:color="auto" w:fill="auto"/>
          </w:tcPr>
          <w:p w:rsidR="00E105E3" w:rsidRPr="0001318C" w:rsidRDefault="00E105E3" w:rsidP="007B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:rsidR="00E105E3" w:rsidRPr="0001318C" w:rsidRDefault="00E105E3" w:rsidP="007B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460" w:type="dxa"/>
            <w:vMerge/>
            <w:shd w:val="clear" w:color="auto" w:fill="auto"/>
          </w:tcPr>
          <w:p w:rsidR="00E105E3" w:rsidRPr="0001318C" w:rsidRDefault="00E105E3" w:rsidP="007B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6" w:type="dxa"/>
            <w:shd w:val="clear" w:color="auto" w:fill="auto"/>
            <w:vAlign w:val="center"/>
          </w:tcPr>
          <w:p w:rsidR="00E105E3" w:rsidRPr="0001318C" w:rsidRDefault="00E105E3" w:rsidP="007B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2025</w:t>
            </w:r>
          </w:p>
          <w:p w:rsidR="00E105E3" w:rsidRPr="0001318C" w:rsidRDefault="00E105E3" w:rsidP="007B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  <w:tc>
          <w:tcPr>
            <w:tcW w:w="886" w:type="dxa"/>
            <w:shd w:val="clear" w:color="auto" w:fill="auto"/>
            <w:vAlign w:val="center"/>
          </w:tcPr>
          <w:p w:rsidR="00E105E3" w:rsidRPr="0001318C" w:rsidRDefault="00E105E3" w:rsidP="007B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2026</w:t>
            </w:r>
          </w:p>
          <w:p w:rsidR="00E105E3" w:rsidRPr="0001318C" w:rsidRDefault="00E105E3" w:rsidP="007B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  <w:tc>
          <w:tcPr>
            <w:tcW w:w="886" w:type="dxa"/>
            <w:shd w:val="clear" w:color="auto" w:fill="auto"/>
            <w:vAlign w:val="center"/>
          </w:tcPr>
          <w:p w:rsidR="00E105E3" w:rsidRPr="0001318C" w:rsidRDefault="00E105E3" w:rsidP="007B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2027</w:t>
            </w:r>
          </w:p>
          <w:p w:rsidR="00E105E3" w:rsidRPr="0001318C" w:rsidRDefault="00E105E3" w:rsidP="007B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  <w:tc>
          <w:tcPr>
            <w:tcW w:w="886" w:type="dxa"/>
            <w:vAlign w:val="center"/>
          </w:tcPr>
          <w:p w:rsidR="00E105E3" w:rsidRPr="0001318C" w:rsidRDefault="00E105E3" w:rsidP="007B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2028</w:t>
            </w:r>
          </w:p>
          <w:p w:rsidR="00E105E3" w:rsidRPr="0001318C" w:rsidRDefault="00E105E3" w:rsidP="007B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  <w:tc>
          <w:tcPr>
            <w:tcW w:w="886" w:type="dxa"/>
            <w:vAlign w:val="center"/>
          </w:tcPr>
          <w:p w:rsidR="00E105E3" w:rsidRPr="0001318C" w:rsidRDefault="00E105E3" w:rsidP="007B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2029</w:t>
            </w:r>
          </w:p>
          <w:p w:rsidR="00E105E3" w:rsidRPr="0001318C" w:rsidRDefault="00E105E3" w:rsidP="007B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  <w:tc>
          <w:tcPr>
            <w:tcW w:w="886" w:type="dxa"/>
            <w:vAlign w:val="center"/>
          </w:tcPr>
          <w:p w:rsidR="00E105E3" w:rsidRPr="0001318C" w:rsidRDefault="00E105E3" w:rsidP="007B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2030</w:t>
            </w:r>
          </w:p>
          <w:p w:rsidR="00E105E3" w:rsidRPr="0001318C" w:rsidRDefault="00E105E3" w:rsidP="007B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  <w:tc>
          <w:tcPr>
            <w:tcW w:w="2126" w:type="dxa"/>
            <w:vMerge/>
          </w:tcPr>
          <w:p w:rsidR="00E105E3" w:rsidRPr="0001318C" w:rsidRDefault="00E105E3" w:rsidP="007B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E105E3" w:rsidRPr="00252C2F" w:rsidTr="007B3475">
        <w:trPr>
          <w:trHeight w:val="180"/>
        </w:trPr>
        <w:tc>
          <w:tcPr>
            <w:tcW w:w="1956" w:type="dxa"/>
          </w:tcPr>
          <w:p w:rsidR="00E105E3" w:rsidRPr="0001318C" w:rsidRDefault="00E105E3" w:rsidP="007B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863" w:type="dxa"/>
            <w:shd w:val="clear" w:color="auto" w:fill="auto"/>
          </w:tcPr>
          <w:p w:rsidR="00E105E3" w:rsidRPr="0001318C" w:rsidRDefault="00E105E3" w:rsidP="007B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1" w:type="dxa"/>
            <w:shd w:val="clear" w:color="auto" w:fill="auto"/>
          </w:tcPr>
          <w:p w:rsidR="00E105E3" w:rsidRPr="0001318C" w:rsidRDefault="00E105E3" w:rsidP="007B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60" w:type="dxa"/>
            <w:shd w:val="clear" w:color="auto" w:fill="auto"/>
          </w:tcPr>
          <w:p w:rsidR="00E105E3" w:rsidRPr="0001318C" w:rsidRDefault="00E105E3" w:rsidP="007B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E105E3" w:rsidRPr="0001318C" w:rsidRDefault="00E105E3" w:rsidP="007B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E105E3" w:rsidRPr="0001318C" w:rsidRDefault="00E105E3" w:rsidP="007B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E105E3" w:rsidRPr="0001318C" w:rsidRDefault="00E105E3" w:rsidP="007B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86" w:type="dxa"/>
            <w:vAlign w:val="center"/>
          </w:tcPr>
          <w:p w:rsidR="00E105E3" w:rsidRPr="0001318C" w:rsidRDefault="00E105E3" w:rsidP="007B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86" w:type="dxa"/>
            <w:vAlign w:val="center"/>
          </w:tcPr>
          <w:p w:rsidR="00E105E3" w:rsidRPr="0001318C" w:rsidRDefault="00E105E3" w:rsidP="007B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86" w:type="dxa"/>
          </w:tcPr>
          <w:p w:rsidR="00E105E3" w:rsidRPr="0001318C" w:rsidRDefault="00E105E3" w:rsidP="007B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6" w:type="dxa"/>
          </w:tcPr>
          <w:p w:rsidR="00E105E3" w:rsidRPr="0001318C" w:rsidRDefault="00E105E3" w:rsidP="007B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970CCF" w:rsidRPr="00252C2F" w:rsidTr="007B3475">
        <w:trPr>
          <w:trHeight w:val="220"/>
        </w:trPr>
        <w:tc>
          <w:tcPr>
            <w:tcW w:w="1956" w:type="dxa"/>
          </w:tcPr>
          <w:p w:rsidR="00970CCF" w:rsidRPr="0001318C" w:rsidRDefault="00970CCF" w:rsidP="007B347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мероприятий по развитию массовости физкультурно-спортивного движения в городе Липецке </w:t>
            </w:r>
          </w:p>
        </w:tc>
        <w:tc>
          <w:tcPr>
            <w:tcW w:w="1863" w:type="dxa"/>
            <w:shd w:val="clear" w:color="auto" w:fill="auto"/>
          </w:tcPr>
          <w:p w:rsidR="00970CCF" w:rsidRPr="0001318C" w:rsidRDefault="00970CCF" w:rsidP="007B34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по физической культуре и спорту</w:t>
            </w:r>
          </w:p>
        </w:tc>
        <w:tc>
          <w:tcPr>
            <w:tcW w:w="1421" w:type="dxa"/>
            <w:shd w:val="clear" w:color="auto" w:fill="auto"/>
          </w:tcPr>
          <w:p w:rsidR="00970CCF" w:rsidRPr="0001318C" w:rsidRDefault="00970CCF" w:rsidP="007B34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2025-2030 годы</w:t>
            </w:r>
          </w:p>
          <w:p w:rsidR="00970CCF" w:rsidRPr="0001318C" w:rsidRDefault="00970CCF" w:rsidP="007B34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shd w:val="clear" w:color="auto" w:fill="auto"/>
          </w:tcPr>
          <w:p w:rsidR="00970CCF" w:rsidRPr="0001318C" w:rsidRDefault="00970CCF" w:rsidP="007B347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граждан, систематически занимающихся физической культурой и спортом, %</w:t>
            </w:r>
          </w:p>
        </w:tc>
        <w:tc>
          <w:tcPr>
            <w:tcW w:w="886" w:type="dxa"/>
            <w:shd w:val="clear" w:color="auto" w:fill="auto"/>
          </w:tcPr>
          <w:p w:rsidR="00970CCF" w:rsidRPr="0001318C" w:rsidRDefault="00970CCF" w:rsidP="007B34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67,0</w:t>
            </w:r>
          </w:p>
        </w:tc>
        <w:tc>
          <w:tcPr>
            <w:tcW w:w="886" w:type="dxa"/>
            <w:shd w:val="clear" w:color="auto" w:fill="auto"/>
          </w:tcPr>
          <w:p w:rsidR="00970CCF" w:rsidRPr="0001318C" w:rsidRDefault="00970CCF" w:rsidP="007B34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68,0</w:t>
            </w:r>
          </w:p>
        </w:tc>
        <w:tc>
          <w:tcPr>
            <w:tcW w:w="886" w:type="dxa"/>
            <w:shd w:val="clear" w:color="auto" w:fill="auto"/>
          </w:tcPr>
          <w:p w:rsidR="00970CCF" w:rsidRPr="0001318C" w:rsidRDefault="00970CCF" w:rsidP="007B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69,0</w:t>
            </w:r>
          </w:p>
        </w:tc>
        <w:tc>
          <w:tcPr>
            <w:tcW w:w="886" w:type="dxa"/>
          </w:tcPr>
          <w:p w:rsidR="00970CCF" w:rsidRPr="0001318C" w:rsidRDefault="00970CCF" w:rsidP="007B34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71,0</w:t>
            </w:r>
          </w:p>
        </w:tc>
        <w:tc>
          <w:tcPr>
            <w:tcW w:w="886" w:type="dxa"/>
          </w:tcPr>
          <w:p w:rsidR="00970CCF" w:rsidRPr="0001318C" w:rsidRDefault="00970CCF" w:rsidP="007B34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73,0</w:t>
            </w:r>
          </w:p>
        </w:tc>
        <w:tc>
          <w:tcPr>
            <w:tcW w:w="886" w:type="dxa"/>
          </w:tcPr>
          <w:p w:rsidR="00970CCF" w:rsidRPr="0001318C" w:rsidRDefault="00970CCF" w:rsidP="007B34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2126" w:type="dxa"/>
            <w:vAlign w:val="center"/>
          </w:tcPr>
          <w:p w:rsidR="00970CCF" w:rsidRPr="0001318C" w:rsidRDefault="00970CCF" w:rsidP="007B34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в городе Липецке»</w:t>
            </w:r>
          </w:p>
        </w:tc>
      </w:tr>
      <w:tr w:rsidR="00970CCF" w:rsidRPr="00252C2F" w:rsidTr="007B3475">
        <w:trPr>
          <w:trHeight w:val="980"/>
        </w:trPr>
        <w:tc>
          <w:tcPr>
            <w:tcW w:w="1956" w:type="dxa"/>
          </w:tcPr>
          <w:p w:rsidR="00970CCF" w:rsidRPr="0001318C" w:rsidRDefault="00970CCF" w:rsidP="007B347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инфраструктуры учреждений физической культуры и спорта путем строительства и реконструкции</w:t>
            </w:r>
          </w:p>
        </w:tc>
        <w:tc>
          <w:tcPr>
            <w:tcW w:w="1863" w:type="dxa"/>
            <w:shd w:val="clear" w:color="auto" w:fill="auto"/>
          </w:tcPr>
          <w:p w:rsidR="00970CCF" w:rsidRPr="0001318C" w:rsidRDefault="00970CCF" w:rsidP="007B34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по физической культуре и спорту</w:t>
            </w:r>
          </w:p>
        </w:tc>
        <w:tc>
          <w:tcPr>
            <w:tcW w:w="1421" w:type="dxa"/>
            <w:shd w:val="clear" w:color="auto" w:fill="auto"/>
          </w:tcPr>
          <w:p w:rsidR="00970CCF" w:rsidRPr="0001318C" w:rsidRDefault="00970CCF" w:rsidP="007B34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2025-2030 годы</w:t>
            </w:r>
          </w:p>
        </w:tc>
        <w:tc>
          <w:tcPr>
            <w:tcW w:w="2460" w:type="dxa"/>
            <w:shd w:val="clear" w:color="auto" w:fill="auto"/>
          </w:tcPr>
          <w:p w:rsidR="00970CCF" w:rsidRPr="0001318C" w:rsidRDefault="00970CCF" w:rsidP="007B347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обеспеченности граждан спортивными сооружениями исходя из единовременной пропускной способности, %</w:t>
            </w:r>
          </w:p>
        </w:tc>
        <w:tc>
          <w:tcPr>
            <w:tcW w:w="886" w:type="dxa"/>
            <w:shd w:val="clear" w:color="auto" w:fill="auto"/>
          </w:tcPr>
          <w:p w:rsidR="00970CCF" w:rsidRPr="0001318C" w:rsidRDefault="00970CCF" w:rsidP="007B34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43,2</w:t>
            </w:r>
          </w:p>
        </w:tc>
        <w:tc>
          <w:tcPr>
            <w:tcW w:w="886" w:type="dxa"/>
            <w:shd w:val="clear" w:color="auto" w:fill="auto"/>
          </w:tcPr>
          <w:p w:rsidR="00970CCF" w:rsidRPr="0001318C" w:rsidRDefault="00970CCF" w:rsidP="007B34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48,0</w:t>
            </w:r>
          </w:p>
        </w:tc>
        <w:tc>
          <w:tcPr>
            <w:tcW w:w="886" w:type="dxa"/>
            <w:shd w:val="clear" w:color="auto" w:fill="auto"/>
          </w:tcPr>
          <w:p w:rsidR="00970CCF" w:rsidRPr="0001318C" w:rsidRDefault="00970CCF" w:rsidP="007B34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886" w:type="dxa"/>
          </w:tcPr>
          <w:p w:rsidR="00970CCF" w:rsidRPr="0001318C" w:rsidRDefault="00970CCF" w:rsidP="007B34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51,0</w:t>
            </w:r>
          </w:p>
        </w:tc>
        <w:tc>
          <w:tcPr>
            <w:tcW w:w="886" w:type="dxa"/>
          </w:tcPr>
          <w:p w:rsidR="00970CCF" w:rsidRPr="0001318C" w:rsidRDefault="00970CCF" w:rsidP="007B34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52,0</w:t>
            </w:r>
          </w:p>
        </w:tc>
        <w:tc>
          <w:tcPr>
            <w:tcW w:w="886" w:type="dxa"/>
          </w:tcPr>
          <w:p w:rsidR="00970CCF" w:rsidRPr="0001318C" w:rsidRDefault="00970CCF" w:rsidP="007B34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53,0</w:t>
            </w:r>
          </w:p>
        </w:tc>
        <w:tc>
          <w:tcPr>
            <w:tcW w:w="2126" w:type="dxa"/>
            <w:vAlign w:val="center"/>
          </w:tcPr>
          <w:p w:rsidR="00970CCF" w:rsidRPr="0001318C" w:rsidRDefault="00970CCF" w:rsidP="007B34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в городе Липецке»</w:t>
            </w:r>
          </w:p>
        </w:tc>
      </w:tr>
      <w:tr w:rsidR="007B3475" w:rsidRPr="00252C2F" w:rsidTr="007B3475">
        <w:trPr>
          <w:trHeight w:val="980"/>
        </w:trPr>
        <w:tc>
          <w:tcPr>
            <w:tcW w:w="1956" w:type="dxa"/>
          </w:tcPr>
          <w:p w:rsidR="007B3475" w:rsidRPr="00932495" w:rsidRDefault="007B3475" w:rsidP="007B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495">
              <w:rPr>
                <w:rFonts w:ascii="Times New Roman" w:hAnsi="Times New Roman" w:cs="Times New Roman"/>
                <w:sz w:val="24"/>
                <w:szCs w:val="24"/>
              </w:rPr>
              <w:t>Обеспечение отрасли квалифицированными кадрами</w:t>
            </w:r>
          </w:p>
        </w:tc>
        <w:tc>
          <w:tcPr>
            <w:tcW w:w="1863" w:type="dxa"/>
            <w:shd w:val="clear" w:color="auto" w:fill="auto"/>
          </w:tcPr>
          <w:p w:rsidR="007B3475" w:rsidRPr="00E77FA0" w:rsidRDefault="007B3475" w:rsidP="007B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Департамент по физической культуре и спорту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города Липецка</w:t>
            </w:r>
          </w:p>
        </w:tc>
        <w:tc>
          <w:tcPr>
            <w:tcW w:w="1421" w:type="dxa"/>
            <w:shd w:val="clear" w:color="auto" w:fill="auto"/>
          </w:tcPr>
          <w:p w:rsidR="007B3475" w:rsidRPr="00E77FA0" w:rsidRDefault="007B3475" w:rsidP="007B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FA0">
              <w:rPr>
                <w:rFonts w:ascii="Times New Roman" w:hAnsi="Times New Roman" w:cs="Times New Roman"/>
                <w:sz w:val="24"/>
                <w:szCs w:val="24"/>
              </w:rPr>
              <w:t>2025-2030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2460" w:type="dxa"/>
            <w:shd w:val="clear" w:color="auto" w:fill="auto"/>
          </w:tcPr>
          <w:p w:rsidR="007B3475" w:rsidRPr="00932495" w:rsidRDefault="007B3475" w:rsidP="007B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495">
              <w:rPr>
                <w:rFonts w:ascii="Times New Roman" w:hAnsi="Times New Roman" w:cs="Times New Roman"/>
                <w:sz w:val="24"/>
                <w:szCs w:val="24"/>
              </w:rPr>
              <w:t>Доля штатных тренеров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2495">
              <w:rPr>
                <w:rFonts w:ascii="Times New Roman" w:hAnsi="Times New Roman" w:cs="Times New Roman"/>
                <w:sz w:val="24"/>
                <w:szCs w:val="24"/>
              </w:rPr>
              <w:t>- преподавателей с высшей квалификационной категорией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общем количестве тренеров, %</w:t>
            </w:r>
          </w:p>
        </w:tc>
        <w:tc>
          <w:tcPr>
            <w:tcW w:w="886" w:type="dxa"/>
            <w:shd w:val="clear" w:color="auto" w:fill="auto"/>
          </w:tcPr>
          <w:p w:rsidR="007B3475" w:rsidRPr="00E77FA0" w:rsidRDefault="007B3475" w:rsidP="007B34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47,1</w:t>
            </w:r>
          </w:p>
        </w:tc>
        <w:tc>
          <w:tcPr>
            <w:tcW w:w="886" w:type="dxa"/>
            <w:shd w:val="clear" w:color="auto" w:fill="auto"/>
          </w:tcPr>
          <w:p w:rsidR="007B3475" w:rsidRPr="00E77FA0" w:rsidRDefault="007B3475" w:rsidP="007B34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48,1</w:t>
            </w:r>
          </w:p>
        </w:tc>
        <w:tc>
          <w:tcPr>
            <w:tcW w:w="886" w:type="dxa"/>
            <w:shd w:val="clear" w:color="auto" w:fill="auto"/>
          </w:tcPr>
          <w:p w:rsidR="007B3475" w:rsidRPr="00E77FA0" w:rsidRDefault="007B3475" w:rsidP="007B34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49,1</w:t>
            </w:r>
          </w:p>
        </w:tc>
        <w:tc>
          <w:tcPr>
            <w:tcW w:w="886" w:type="dxa"/>
          </w:tcPr>
          <w:p w:rsidR="007B3475" w:rsidRPr="00E77FA0" w:rsidRDefault="007B3475" w:rsidP="007B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49,6</w:t>
            </w:r>
          </w:p>
        </w:tc>
        <w:tc>
          <w:tcPr>
            <w:tcW w:w="886" w:type="dxa"/>
          </w:tcPr>
          <w:p w:rsidR="007B3475" w:rsidRPr="00E77FA0" w:rsidRDefault="007B3475" w:rsidP="007B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50,1</w:t>
            </w:r>
          </w:p>
        </w:tc>
        <w:tc>
          <w:tcPr>
            <w:tcW w:w="886" w:type="dxa"/>
          </w:tcPr>
          <w:p w:rsidR="007B3475" w:rsidRPr="00E77FA0" w:rsidRDefault="007B3475" w:rsidP="007B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50,6</w:t>
            </w:r>
          </w:p>
        </w:tc>
        <w:tc>
          <w:tcPr>
            <w:tcW w:w="2126" w:type="dxa"/>
          </w:tcPr>
          <w:p w:rsidR="007B3475" w:rsidRPr="00E77FA0" w:rsidRDefault="007B3475" w:rsidP="007B34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FA0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«Развитие физической культуры и спорта в городе Липецке»</w:t>
            </w:r>
          </w:p>
        </w:tc>
      </w:tr>
    </w:tbl>
    <w:p w:rsidR="007F0DFC" w:rsidRPr="00252C2F" w:rsidRDefault="007F0DFC" w:rsidP="00252C2F">
      <w:pPr>
        <w:spacing w:line="240" w:lineRule="auto"/>
        <w:rPr>
          <w:rFonts w:ascii="Times New Roman" w:hAnsi="Times New Roman" w:cs="Times New Roman"/>
        </w:rPr>
      </w:pPr>
      <w:r w:rsidRPr="00252C2F">
        <w:rPr>
          <w:rFonts w:ascii="Times New Roman" w:hAnsi="Times New Roman" w:cs="Times New Roman"/>
        </w:rPr>
        <w:br w:type="page"/>
      </w:r>
    </w:p>
    <w:p w:rsidR="004A168D" w:rsidRPr="00252C2F" w:rsidRDefault="007F0DFC" w:rsidP="00252C2F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</w:rPr>
      </w:pPr>
      <w:r w:rsidRPr="00252C2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Стратегическое направление 3.</w:t>
      </w:r>
      <w:r w:rsidR="004A168D" w:rsidRPr="00252C2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="004A168D" w:rsidRPr="00252C2F">
        <w:rPr>
          <w:rFonts w:ascii="Times New Roman" w:hAnsi="Times New Roman" w:cs="Times New Roman"/>
          <w:b/>
          <w:sz w:val="28"/>
        </w:rPr>
        <w:t>Социальные услуги и борьба с бедностью</w:t>
      </w:r>
    </w:p>
    <w:p w:rsidR="007F0DFC" w:rsidRPr="00252C2F" w:rsidRDefault="007F0DFC" w:rsidP="00252C2F">
      <w:pPr>
        <w:spacing w:line="240" w:lineRule="auto"/>
        <w:rPr>
          <w:rFonts w:ascii="Times New Roman" w:hAnsi="Times New Roman" w:cs="Times New Roman"/>
        </w:rPr>
      </w:pPr>
    </w:p>
    <w:p w:rsidR="004A168D" w:rsidRPr="00252C2F" w:rsidRDefault="004A168D" w:rsidP="00252C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Цель</w:t>
      </w:r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>: Снижение бедности и повышение качества жизни населения.</w:t>
      </w:r>
    </w:p>
    <w:p w:rsidR="004A168D" w:rsidRPr="00252C2F" w:rsidRDefault="004A168D" w:rsidP="00252C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>Задачи:</w:t>
      </w:r>
    </w:p>
    <w:p w:rsidR="004A168D" w:rsidRPr="00252C2F" w:rsidRDefault="004A168D" w:rsidP="00252C2F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>Продолжение оказания государственной социальной помощи на основании социального контракта.</w:t>
      </w:r>
    </w:p>
    <w:p w:rsidR="004A168D" w:rsidRPr="00252C2F" w:rsidRDefault="004A168D" w:rsidP="00252C2F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>Реализация комплекса мер социальной помощи нуждающимся гражданам.</w:t>
      </w:r>
    </w:p>
    <w:p w:rsidR="004A168D" w:rsidRPr="00252C2F" w:rsidRDefault="004A168D" w:rsidP="00252C2F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>Обеспечение темпа устойчивого роста пенсионного обеспечения.</w:t>
      </w:r>
    </w:p>
    <w:p w:rsidR="004A168D" w:rsidRPr="00252C2F" w:rsidRDefault="004A168D" w:rsidP="00252C2F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Снижение количества безработных граждан. </w:t>
      </w:r>
    </w:p>
    <w:p w:rsidR="004A168D" w:rsidRPr="00252C2F" w:rsidRDefault="004A168D" w:rsidP="00252C2F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Адаптация и социальная интеграция людей с инвалидностью. </w:t>
      </w:r>
    </w:p>
    <w:p w:rsidR="004A168D" w:rsidRPr="00252C2F" w:rsidRDefault="004A168D" w:rsidP="00252C2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</w:p>
    <w:p w:rsidR="004A168D" w:rsidRPr="00252C2F" w:rsidRDefault="004A168D" w:rsidP="00252C2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</w:p>
    <w:tbl>
      <w:tblPr>
        <w:tblpPr w:leftFromText="180" w:rightFromText="180" w:vertAnchor="text" w:tblpXSpec="center" w:tblpY="1"/>
        <w:tblOverlap w:val="never"/>
        <w:tblW w:w="52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993"/>
        <w:gridCol w:w="1898"/>
        <w:gridCol w:w="1358"/>
        <w:gridCol w:w="2708"/>
        <w:gridCol w:w="902"/>
        <w:gridCol w:w="902"/>
        <w:gridCol w:w="902"/>
        <w:gridCol w:w="902"/>
        <w:gridCol w:w="902"/>
        <w:gridCol w:w="902"/>
        <w:gridCol w:w="1773"/>
      </w:tblGrid>
      <w:tr w:rsidR="00E105E3" w:rsidRPr="00252C2F" w:rsidTr="003A6059">
        <w:trPr>
          <w:trHeight w:val="394"/>
          <w:jc w:val="center"/>
        </w:trPr>
        <w:tc>
          <w:tcPr>
            <w:tcW w:w="2084" w:type="dxa"/>
            <w:vMerge w:val="restart"/>
            <w:vAlign w:val="center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Наименование</w:t>
            </w:r>
            <w:proofErr w:type="spellEnd"/>
          </w:p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мероприятия</w:t>
            </w:r>
            <w:proofErr w:type="spellEnd"/>
          </w:p>
        </w:tc>
        <w:tc>
          <w:tcPr>
            <w:tcW w:w="1627" w:type="dxa"/>
            <w:vMerge w:val="restart"/>
            <w:shd w:val="clear" w:color="auto" w:fill="auto"/>
            <w:vAlign w:val="center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Ответственный</w:t>
            </w:r>
            <w:proofErr w:type="spellEnd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исполнитель</w:t>
            </w:r>
            <w:proofErr w:type="spellEnd"/>
          </w:p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соисполнитель</w:t>
            </w:r>
            <w:proofErr w:type="spellEnd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по</w:t>
            </w:r>
            <w:proofErr w:type="spellEnd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мероприятию</w:t>
            </w:r>
            <w:proofErr w:type="spellEnd"/>
          </w:p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304" w:type="dxa"/>
            <w:vMerge w:val="restart"/>
            <w:shd w:val="clear" w:color="auto" w:fill="auto"/>
            <w:vAlign w:val="center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Сроки</w:t>
            </w:r>
            <w:proofErr w:type="spellEnd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исполнения</w:t>
            </w:r>
            <w:proofErr w:type="spellEnd"/>
          </w:p>
        </w:tc>
        <w:tc>
          <w:tcPr>
            <w:tcW w:w="2835" w:type="dxa"/>
            <w:gridSpan w:val="7"/>
            <w:shd w:val="clear" w:color="auto" w:fill="auto"/>
            <w:vAlign w:val="center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Ожидаемый</w:t>
            </w:r>
            <w:proofErr w:type="spellEnd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результат</w:t>
            </w:r>
            <w:proofErr w:type="spellEnd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854" w:type="dxa"/>
            <w:vMerge w:val="restart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документа, в рамках которого выполняется мероприятие</w:t>
            </w:r>
          </w:p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05E3" w:rsidRPr="00252C2F" w:rsidTr="003A6059">
        <w:trPr>
          <w:trHeight w:val="328"/>
          <w:jc w:val="center"/>
        </w:trPr>
        <w:tc>
          <w:tcPr>
            <w:tcW w:w="2084" w:type="dxa"/>
            <w:vMerge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vMerge/>
            <w:shd w:val="clear" w:color="auto" w:fill="auto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Наименование</w:t>
            </w:r>
            <w:proofErr w:type="spellEnd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показателя</w:t>
            </w:r>
            <w:proofErr w:type="spellEnd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</w:p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proofErr w:type="gram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ед</w:t>
            </w:r>
            <w:proofErr w:type="spellEnd"/>
            <w:proofErr w:type="gramEnd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измерения</w:t>
            </w:r>
            <w:proofErr w:type="spellEnd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640" w:type="dxa"/>
            <w:gridSpan w:val="6"/>
            <w:shd w:val="clear" w:color="auto" w:fill="auto"/>
            <w:vAlign w:val="center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Значение</w:t>
            </w:r>
            <w:proofErr w:type="spellEnd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показателя</w:t>
            </w:r>
            <w:proofErr w:type="spellEnd"/>
          </w:p>
        </w:tc>
        <w:tc>
          <w:tcPr>
            <w:tcW w:w="1854" w:type="dxa"/>
            <w:vMerge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E105E3" w:rsidRPr="00252C2F" w:rsidTr="003A6059">
        <w:trPr>
          <w:trHeight w:val="540"/>
          <w:jc w:val="center"/>
        </w:trPr>
        <w:tc>
          <w:tcPr>
            <w:tcW w:w="2084" w:type="dxa"/>
            <w:vMerge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627" w:type="dxa"/>
            <w:vMerge/>
            <w:shd w:val="clear" w:color="auto" w:fill="auto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304" w:type="dxa"/>
            <w:vMerge/>
            <w:shd w:val="clear" w:color="auto" w:fill="auto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40" w:type="dxa"/>
            <w:shd w:val="clear" w:color="auto" w:fill="auto"/>
            <w:vAlign w:val="center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2025</w:t>
            </w:r>
          </w:p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  <w:tc>
          <w:tcPr>
            <w:tcW w:w="940" w:type="dxa"/>
            <w:shd w:val="clear" w:color="auto" w:fill="auto"/>
            <w:vAlign w:val="center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2026</w:t>
            </w:r>
          </w:p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  <w:tc>
          <w:tcPr>
            <w:tcW w:w="940" w:type="dxa"/>
            <w:shd w:val="clear" w:color="auto" w:fill="auto"/>
            <w:vAlign w:val="center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2027</w:t>
            </w:r>
          </w:p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  <w:tc>
          <w:tcPr>
            <w:tcW w:w="940" w:type="dxa"/>
            <w:vAlign w:val="center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2028</w:t>
            </w:r>
          </w:p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  <w:tc>
          <w:tcPr>
            <w:tcW w:w="940" w:type="dxa"/>
            <w:vAlign w:val="center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2029</w:t>
            </w:r>
          </w:p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  <w:tc>
          <w:tcPr>
            <w:tcW w:w="940" w:type="dxa"/>
            <w:vAlign w:val="center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2030</w:t>
            </w:r>
          </w:p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  <w:tc>
          <w:tcPr>
            <w:tcW w:w="1854" w:type="dxa"/>
            <w:vMerge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E105E3" w:rsidRPr="00252C2F" w:rsidTr="003A6059">
        <w:trPr>
          <w:trHeight w:val="180"/>
          <w:jc w:val="center"/>
        </w:trPr>
        <w:tc>
          <w:tcPr>
            <w:tcW w:w="2084" w:type="dxa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627" w:type="dxa"/>
            <w:shd w:val="clear" w:color="auto" w:fill="auto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4" w:type="dxa"/>
            <w:shd w:val="clear" w:color="auto" w:fill="auto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40" w:type="dxa"/>
            <w:vAlign w:val="center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40" w:type="dxa"/>
            <w:vAlign w:val="center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40" w:type="dxa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54" w:type="dxa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F32C61" w:rsidRPr="00252C2F" w:rsidTr="0001318C">
        <w:trPr>
          <w:trHeight w:val="180"/>
          <w:jc w:val="center"/>
        </w:trPr>
        <w:tc>
          <w:tcPr>
            <w:tcW w:w="2084" w:type="dxa"/>
          </w:tcPr>
          <w:p w:rsidR="00F32C61" w:rsidRPr="0001318C" w:rsidRDefault="00F32C61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государственной социальной помощи на основании социального контракта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61" w:rsidRPr="0001318C" w:rsidRDefault="00F32C61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 «Центр социальной защиты населения Липецкой области (филиал № 20 по городу Липецку)</w:t>
            </w:r>
          </w:p>
        </w:tc>
        <w:tc>
          <w:tcPr>
            <w:tcW w:w="1418" w:type="dxa"/>
            <w:shd w:val="clear" w:color="auto" w:fill="auto"/>
          </w:tcPr>
          <w:p w:rsidR="00F32C61" w:rsidRPr="0001318C" w:rsidRDefault="00AF33FC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2025-2030 годы</w:t>
            </w:r>
          </w:p>
        </w:tc>
        <w:tc>
          <w:tcPr>
            <w:tcW w:w="2835" w:type="dxa"/>
            <w:shd w:val="clear" w:color="auto" w:fill="auto"/>
          </w:tcPr>
          <w:p w:rsidR="00F32C61" w:rsidRPr="0001318C" w:rsidRDefault="00F32C61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заключенных социальных контрактов, ед.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61" w:rsidRPr="0001318C" w:rsidRDefault="00F32C61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61" w:rsidRPr="0001318C" w:rsidRDefault="00F32C61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61" w:rsidRPr="0001318C" w:rsidRDefault="00F32C61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61" w:rsidRPr="0001318C" w:rsidRDefault="00F32C61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61" w:rsidRPr="0001318C" w:rsidRDefault="00F32C61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61" w:rsidRPr="0001318C" w:rsidRDefault="00F32C61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854" w:type="dxa"/>
          </w:tcPr>
          <w:p w:rsidR="00F32C61" w:rsidRPr="0001318C" w:rsidRDefault="00F32C61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Липецкой области от 29.03.2005 № 179-ОЗ «О государственной социальной помощи»</w:t>
            </w:r>
          </w:p>
        </w:tc>
      </w:tr>
      <w:tr w:rsidR="00F32C61" w:rsidRPr="00252C2F" w:rsidTr="0001318C">
        <w:trPr>
          <w:trHeight w:val="180"/>
          <w:jc w:val="center"/>
        </w:trPr>
        <w:tc>
          <w:tcPr>
            <w:tcW w:w="2084" w:type="dxa"/>
          </w:tcPr>
          <w:p w:rsidR="00F32C61" w:rsidRPr="0001318C" w:rsidRDefault="00F32C61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государственной социальной помощи малообеспеченным категориям гражданам</w:t>
            </w:r>
          </w:p>
        </w:tc>
        <w:tc>
          <w:tcPr>
            <w:tcW w:w="1985" w:type="dxa"/>
            <w:shd w:val="clear" w:color="auto" w:fill="auto"/>
          </w:tcPr>
          <w:p w:rsidR="00F32C61" w:rsidRPr="0001318C" w:rsidRDefault="00F32C61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 «Центр социальной защиты населения Липецкой области (филиал № 20 по городу Липецку)</w:t>
            </w:r>
          </w:p>
        </w:tc>
        <w:tc>
          <w:tcPr>
            <w:tcW w:w="1418" w:type="dxa"/>
            <w:shd w:val="clear" w:color="auto" w:fill="auto"/>
          </w:tcPr>
          <w:p w:rsidR="00F32C61" w:rsidRPr="0001318C" w:rsidRDefault="00AF33FC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2025-2030 годы</w:t>
            </w:r>
          </w:p>
        </w:tc>
        <w:tc>
          <w:tcPr>
            <w:tcW w:w="2835" w:type="dxa"/>
            <w:shd w:val="clear" w:color="auto" w:fill="auto"/>
          </w:tcPr>
          <w:p w:rsidR="00F32C61" w:rsidRPr="0001318C" w:rsidRDefault="00F32C61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малообеспеченных граждан, получивших меры социальной поддержки (за исключением граждан, получивших социальный контракт), чел.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61" w:rsidRPr="0001318C" w:rsidRDefault="00F32C61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2C61" w:rsidRPr="0001318C" w:rsidRDefault="00F32C61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5364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61" w:rsidRPr="0001318C" w:rsidRDefault="00F32C61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2C61" w:rsidRPr="0001318C" w:rsidRDefault="00F32C61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5310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61" w:rsidRPr="0001318C" w:rsidRDefault="00F32C61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2C61" w:rsidRPr="0001318C" w:rsidRDefault="00F32C61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5257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61" w:rsidRPr="0001318C" w:rsidRDefault="00F32C61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2C61" w:rsidRPr="0001318C" w:rsidRDefault="00F32C61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61" w:rsidRPr="0001318C" w:rsidRDefault="00F32C61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2C61" w:rsidRPr="0001318C" w:rsidRDefault="00F32C61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5152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61" w:rsidRPr="0001318C" w:rsidRDefault="00F32C61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2C61" w:rsidRPr="0001318C" w:rsidRDefault="00F32C61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5100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61" w:rsidRPr="0001318C" w:rsidRDefault="00F32C61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РФ от 14.12.2005 № 761 «О предоставлении субсидий на оплату жилого помещения и коммунальных услуг», Федеральный закон от 12.01.1995 № 5-ФЗ «О ветеранах», Федеральный закон от 24.11.1995 № 181-ФЗ «О социальной защите инвалидов в Российской Федерации», Закон Липецкой области от 02.12.2004 № 141-ОЗ «О мерах социальной поддержки отдельных категорий граждан в Липецкой области», Закон Липецкой области от 27.12.2021 № 60-ОЗ «О социальных, поощрительных выплатах и мерах социальной поддержки в сфере семейной демографической политики, а также лицам, имеющим особые заслуги перед Российской Федерацией и Липецкой областью»</w:t>
            </w:r>
          </w:p>
        </w:tc>
      </w:tr>
      <w:tr w:rsidR="00F32C61" w:rsidRPr="00252C2F" w:rsidTr="0001318C">
        <w:trPr>
          <w:trHeight w:val="180"/>
          <w:jc w:val="center"/>
        </w:trPr>
        <w:tc>
          <w:tcPr>
            <w:tcW w:w="2084" w:type="dxa"/>
          </w:tcPr>
          <w:p w:rsidR="00F32C61" w:rsidRPr="0001318C" w:rsidRDefault="00F32C61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государственной социальной помощи льготным категориям граждан</w:t>
            </w:r>
          </w:p>
        </w:tc>
        <w:tc>
          <w:tcPr>
            <w:tcW w:w="1985" w:type="dxa"/>
            <w:shd w:val="clear" w:color="auto" w:fill="auto"/>
          </w:tcPr>
          <w:p w:rsidR="00F32C61" w:rsidRPr="0001318C" w:rsidRDefault="00F32C61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 «Центр социальной защиты населения Липецкой области (филиал № 20 по городу Липецку)</w:t>
            </w:r>
          </w:p>
        </w:tc>
        <w:tc>
          <w:tcPr>
            <w:tcW w:w="1418" w:type="dxa"/>
            <w:shd w:val="clear" w:color="auto" w:fill="auto"/>
          </w:tcPr>
          <w:p w:rsidR="00F32C61" w:rsidRPr="0001318C" w:rsidRDefault="00AF33FC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2025-2030 годы</w:t>
            </w:r>
          </w:p>
        </w:tc>
        <w:tc>
          <w:tcPr>
            <w:tcW w:w="2835" w:type="dxa"/>
            <w:shd w:val="clear" w:color="auto" w:fill="auto"/>
          </w:tcPr>
          <w:p w:rsidR="00F32C61" w:rsidRPr="0001318C" w:rsidRDefault="00F32C61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граждан льготных категорий, получивших меры социальной поддержки, чел.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61" w:rsidRPr="0001318C" w:rsidRDefault="00F32C61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84581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61" w:rsidRPr="0001318C" w:rsidRDefault="00F32C61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85400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61" w:rsidRPr="0001318C" w:rsidRDefault="00F32C61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86300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61" w:rsidRPr="0001318C" w:rsidRDefault="00F32C61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87100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61" w:rsidRPr="0001318C" w:rsidRDefault="00F32C61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88000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61" w:rsidRPr="0001318C" w:rsidRDefault="00F32C61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88800</w:t>
            </w:r>
          </w:p>
        </w:tc>
        <w:tc>
          <w:tcPr>
            <w:tcW w:w="1854" w:type="dxa"/>
            <w:vMerge/>
          </w:tcPr>
          <w:p w:rsidR="00F32C61" w:rsidRPr="0001318C" w:rsidRDefault="00F32C61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2C61" w:rsidRPr="00252C2F" w:rsidTr="0001318C">
        <w:trPr>
          <w:trHeight w:val="180"/>
          <w:jc w:val="center"/>
        </w:trPr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61" w:rsidRPr="0001318C" w:rsidRDefault="00F32C61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роста назначенных пенсий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61" w:rsidRPr="0001318C" w:rsidRDefault="00F32C61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Отделение СФР по Липецкой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61" w:rsidRPr="0001318C" w:rsidRDefault="00AF33FC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2025-2030 годы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61" w:rsidRPr="0001318C" w:rsidRDefault="00F32C61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размер назначенных пенсий, руб.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61" w:rsidRPr="0001318C" w:rsidRDefault="00F32C61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21306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61" w:rsidRPr="0001318C" w:rsidRDefault="00F32C61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22050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61" w:rsidRPr="0001318C" w:rsidRDefault="00F32C61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61" w:rsidRPr="0001318C" w:rsidRDefault="00F32C61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24095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61" w:rsidRPr="0001318C" w:rsidRDefault="00F32C61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25170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61" w:rsidRPr="0001318C" w:rsidRDefault="00F32C61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26099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61" w:rsidRPr="0001318C" w:rsidRDefault="00F32C61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15.12.2001 № 166-ФЗ</w:t>
            </w:r>
          </w:p>
          <w:p w:rsidR="00F32C61" w:rsidRPr="0001318C" w:rsidRDefault="00F32C61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государственном пенсионном обеспечении</w:t>
            </w:r>
          </w:p>
          <w:p w:rsidR="00F32C61" w:rsidRPr="0001318C" w:rsidRDefault="00F32C61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Российской Федерации»</w:t>
            </w:r>
          </w:p>
        </w:tc>
      </w:tr>
      <w:tr w:rsidR="00F32C61" w:rsidRPr="00252C2F" w:rsidTr="0001318C">
        <w:trPr>
          <w:trHeight w:val="180"/>
          <w:jc w:val="center"/>
        </w:trPr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61" w:rsidRPr="0001318C" w:rsidRDefault="00F32C61" w:rsidP="00252C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Выплата пособий по безработице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61" w:rsidRPr="0001318C" w:rsidRDefault="00F32C61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ОКУ «Центр занятости населения Липецкой области»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61" w:rsidRPr="0001318C" w:rsidRDefault="00AF33FC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2025-2030 годы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61" w:rsidRPr="0001318C" w:rsidRDefault="00F32C61" w:rsidP="00252C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безработных, получающих пособие по безработице, чел. 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61" w:rsidRPr="0001318C" w:rsidRDefault="00F32C61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425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61" w:rsidRPr="0001318C" w:rsidRDefault="00F32C61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61" w:rsidRPr="0001318C" w:rsidRDefault="00F32C61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415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61" w:rsidRPr="0001318C" w:rsidRDefault="00F32C61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61" w:rsidRPr="0001318C" w:rsidRDefault="00F32C61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61" w:rsidRPr="0001318C" w:rsidRDefault="00F32C61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61" w:rsidRPr="0001318C" w:rsidRDefault="00F32C61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Федеральный закон  от 12.12.2023 № 565-ФЗ «О занятости населения в РФ»;  Приказ Минтруда России от 01.02.2024 № 38н «Об утверждении Порядка осуществления социальных выплат безработным гражданам и иным категориям граждан, а также выдачи предложений о назначении гражданам пенсии на период до наступления возраста, дающего право на страховую пенсию по старости, в том числе назначаемую досрочно»; Приказ Минтруда России от 13.02.2024 №57н «Об утверждении Порядка исчисления среднего заработка для назначения пособия по безработице»</w:t>
            </w:r>
          </w:p>
        </w:tc>
      </w:tr>
      <w:tr w:rsidR="00F32C61" w:rsidRPr="00252C2F" w:rsidTr="0001318C">
        <w:trPr>
          <w:trHeight w:val="180"/>
          <w:jc w:val="center"/>
        </w:trPr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61" w:rsidRPr="0001318C" w:rsidRDefault="00F32C61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условий доступности организаций культуры для людей с инвалидностью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61" w:rsidRPr="0001318C" w:rsidRDefault="00F32C61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Департамент культуры и туризма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61" w:rsidRPr="0001318C" w:rsidRDefault="00AF33FC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2025-2030 годы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61" w:rsidRPr="0001318C" w:rsidRDefault="00F32C61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учреждений культуры, из числа общего количества учреждений, доступных для инвалидов, %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61" w:rsidRPr="0001318C" w:rsidRDefault="00F32C61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61" w:rsidRPr="0001318C" w:rsidRDefault="00F32C61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61" w:rsidRPr="0001318C" w:rsidRDefault="00F32C61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61" w:rsidRPr="0001318C" w:rsidRDefault="00F32C61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61" w:rsidRPr="0001318C" w:rsidRDefault="00F32C61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61" w:rsidRPr="0001318C" w:rsidRDefault="00F32C61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61" w:rsidRPr="0001318C" w:rsidRDefault="00F32C61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Министерства культуры РФ от 16.11.2015 № 2800 «Об утверждении Порядка обеспечения условий доступности для инвалидов культурных ценностей и благ»</w:t>
            </w:r>
          </w:p>
        </w:tc>
      </w:tr>
      <w:tr w:rsidR="00F32C61" w:rsidRPr="00252C2F" w:rsidTr="0001318C">
        <w:trPr>
          <w:trHeight w:val="180"/>
          <w:jc w:val="center"/>
        </w:trPr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61" w:rsidRPr="0001318C" w:rsidRDefault="00F32C61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условий доступности организаций для детей с инвалидностью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61" w:rsidRPr="0001318C" w:rsidRDefault="00F32C61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Департамент образования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61" w:rsidRPr="0001318C" w:rsidRDefault="00AF33FC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2025-2030 годы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61" w:rsidRPr="0001318C" w:rsidRDefault="00F32C61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муниципальных образовательных учреждений (общеобразовательных (включая дошкольные) и дополнительного образования), в которых создана универсальная без барьерная среда, позволяющая обеспечить совместное обучение инвалидов и лиц, не имеющих нарушений развития, в общем количестве муниципальных образовательных учреждений, %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61" w:rsidRPr="0001318C" w:rsidRDefault="00F32C61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65,2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61" w:rsidRPr="0001318C" w:rsidRDefault="00F32C61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65,9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61" w:rsidRPr="0001318C" w:rsidRDefault="00F32C61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66,2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61" w:rsidRPr="0001318C" w:rsidRDefault="00F32C61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61" w:rsidRPr="0001318C" w:rsidRDefault="00F32C61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67,8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61" w:rsidRPr="0001318C" w:rsidRDefault="00F32C61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61" w:rsidRPr="0001318C" w:rsidRDefault="001F5B4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программа </w:t>
            </w:r>
            <w:r w:rsidR="00F32C61"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образования города Липецка»</w:t>
            </w:r>
          </w:p>
        </w:tc>
      </w:tr>
      <w:tr w:rsidR="00F32C61" w:rsidRPr="00252C2F" w:rsidTr="0001318C">
        <w:trPr>
          <w:trHeight w:val="180"/>
          <w:jc w:val="center"/>
        </w:trPr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61" w:rsidRPr="0001318C" w:rsidRDefault="00F32C61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условий доступности организаций физической культуры и спорта для людей с инвалидностью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61" w:rsidRPr="0001318C" w:rsidRDefault="00F32C61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Департамент по физической культуре и спорту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61" w:rsidRPr="0001318C" w:rsidRDefault="00AF33FC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2025-2030 годы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61" w:rsidRPr="0001318C" w:rsidRDefault="00F32C61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объектов физической культуры и спорта, из общего числа объектов, доступных для инвалидов-зрителей и инвалидов-спортсменов, %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61" w:rsidRPr="0001318C" w:rsidRDefault="00F32C61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61" w:rsidRPr="0001318C" w:rsidRDefault="00F32C61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61" w:rsidRPr="0001318C" w:rsidRDefault="00F32C61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61" w:rsidRPr="0001318C" w:rsidRDefault="00F32C61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61" w:rsidRPr="0001318C" w:rsidRDefault="00F32C61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C61" w:rsidRPr="0001318C" w:rsidRDefault="00F32C61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B47" w:rsidRPr="0001318C" w:rsidRDefault="001F5B4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  <w:r w:rsidR="00F32C61"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32C61" w:rsidRPr="0001318C" w:rsidRDefault="00F32C61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физической культуры и спорта в городе Липецке»</w:t>
            </w:r>
          </w:p>
        </w:tc>
      </w:tr>
      <w:tr w:rsidR="0099161C" w:rsidRPr="00252C2F" w:rsidTr="0001318C">
        <w:trPr>
          <w:trHeight w:val="3910"/>
          <w:jc w:val="center"/>
        </w:trPr>
        <w:tc>
          <w:tcPr>
            <w:tcW w:w="2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61C" w:rsidRPr="00252C2F" w:rsidRDefault="0099161C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2C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Оборудование пассажирского транспорта для перевозки инвалидов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61C" w:rsidRPr="00252C2F" w:rsidRDefault="0099161C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2C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Департамент транспорта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61C" w:rsidRPr="00252C2F" w:rsidRDefault="00AF33FC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2C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2025-2030 годы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61C" w:rsidRPr="00252C2F" w:rsidRDefault="0099161C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2C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парка подвижного состава внутригородского пассажирского транспорта, оборудованного для перевозки инвалидов (городской наземный электротранспорт), %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61C" w:rsidRPr="00252C2F" w:rsidRDefault="0099161C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2C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61C" w:rsidRPr="00252C2F" w:rsidRDefault="0099161C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2C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61C" w:rsidRPr="00252C2F" w:rsidRDefault="0099161C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2C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61C" w:rsidRPr="00252C2F" w:rsidRDefault="0099161C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2C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61C" w:rsidRPr="00252C2F" w:rsidRDefault="0099161C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2C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61C" w:rsidRPr="00252C2F" w:rsidRDefault="0099161C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2C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61C" w:rsidRPr="00252C2F" w:rsidRDefault="0099161C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2C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Министерства транспорта Российской Федерации от 20.09.20212 № 321</w:t>
            </w:r>
          </w:p>
          <w:p w:rsidR="0099161C" w:rsidRPr="00252C2F" w:rsidRDefault="0099161C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2C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«Об утверждении порядка обеспечения условий доступности для пассажиров из числа инвалидов объектов транспортной инфраструктуры и услуг автомобильного транспорта и городского наземного электрического транспорта, а также оказания при этом необходимой помощи»</w:t>
            </w:r>
          </w:p>
        </w:tc>
      </w:tr>
    </w:tbl>
    <w:p w:rsidR="004A168D" w:rsidRPr="00252C2F" w:rsidRDefault="004A168D" w:rsidP="00252C2F">
      <w:pPr>
        <w:spacing w:line="240" w:lineRule="auto"/>
        <w:rPr>
          <w:rFonts w:ascii="Times New Roman" w:hAnsi="Times New Roman" w:cs="Times New Roman"/>
        </w:rPr>
      </w:pPr>
    </w:p>
    <w:p w:rsidR="004A168D" w:rsidRPr="00252C2F" w:rsidRDefault="004A168D" w:rsidP="00252C2F">
      <w:pPr>
        <w:spacing w:line="240" w:lineRule="auto"/>
        <w:rPr>
          <w:rFonts w:ascii="Times New Roman" w:hAnsi="Times New Roman" w:cs="Times New Roman"/>
        </w:rPr>
      </w:pPr>
    </w:p>
    <w:p w:rsidR="00247B93" w:rsidRPr="00252C2F" w:rsidRDefault="00247B93" w:rsidP="00252C2F">
      <w:pPr>
        <w:spacing w:line="240" w:lineRule="auto"/>
        <w:rPr>
          <w:rFonts w:ascii="Times New Roman" w:hAnsi="Times New Roman" w:cs="Times New Roman"/>
        </w:rPr>
      </w:pPr>
      <w:r w:rsidRPr="00252C2F">
        <w:rPr>
          <w:rFonts w:ascii="Times New Roman" w:hAnsi="Times New Roman" w:cs="Times New Roman"/>
        </w:rPr>
        <w:br w:type="page"/>
      </w:r>
    </w:p>
    <w:p w:rsidR="004A168D" w:rsidRPr="00252C2F" w:rsidRDefault="00247B93" w:rsidP="00252C2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252C2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Стратегическая цель 2. </w:t>
      </w:r>
      <w:r w:rsidR="002C5F44" w:rsidRPr="00252C2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Реализация потенциала каждого человека, развитие его талантов, воспитание патриотичной и социально ответственной личности.</w:t>
      </w:r>
    </w:p>
    <w:p w:rsidR="00247B93" w:rsidRPr="00252C2F" w:rsidRDefault="00247B93" w:rsidP="00252C2F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252C2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Стратегическое направление 4. </w:t>
      </w:r>
      <w:r w:rsidRPr="00252C2F">
        <w:rPr>
          <w:rFonts w:ascii="Times New Roman" w:hAnsi="Times New Roman" w:cs="Times New Roman"/>
          <w:b/>
          <w:sz w:val="28"/>
        </w:rPr>
        <w:t>Образование</w:t>
      </w:r>
    </w:p>
    <w:p w:rsidR="00247B93" w:rsidRPr="00252C2F" w:rsidRDefault="00247B93" w:rsidP="00252C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 xml:space="preserve">Цель: </w:t>
      </w:r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>повышение доступности и качества предоставляемого образования как важного показателя качества жизни населения.</w:t>
      </w:r>
      <w:r w:rsidRPr="00252C2F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 xml:space="preserve"> </w:t>
      </w:r>
    </w:p>
    <w:p w:rsidR="00247B93" w:rsidRPr="00252C2F" w:rsidRDefault="00247B93" w:rsidP="00252C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>Задачи:</w:t>
      </w:r>
    </w:p>
    <w:p w:rsidR="00247B93" w:rsidRPr="00252C2F" w:rsidRDefault="00247B93" w:rsidP="00252C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>1. Обеспечение доступности, качества и безопасности общего (включая дошкольное) образования.</w:t>
      </w:r>
    </w:p>
    <w:p w:rsidR="00247B93" w:rsidRPr="00252C2F" w:rsidRDefault="00247B93" w:rsidP="00252C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2. Выявление, поддержка, развитие способностей и талантов детей и молодежи, содействие их личностному и профессиональному самоопределению, в </w:t>
      </w:r>
      <w:proofErr w:type="spellStart"/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>т.ч</w:t>
      </w:r>
      <w:proofErr w:type="spellEnd"/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>. средствами дополнительного образования.</w:t>
      </w:r>
    </w:p>
    <w:p w:rsidR="00247B93" w:rsidRPr="00252C2F" w:rsidRDefault="00247B93" w:rsidP="00252C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>3. Обеспечение профессионального и личностного развития кадров как гаранта качества системы образования.</w:t>
      </w:r>
    </w:p>
    <w:p w:rsidR="00247B93" w:rsidRPr="00252C2F" w:rsidRDefault="00247B93" w:rsidP="00252C2F">
      <w:pPr>
        <w:spacing w:line="240" w:lineRule="auto"/>
        <w:rPr>
          <w:rFonts w:ascii="Times New Roman" w:hAnsi="Times New Roman" w:cs="Times New Roman"/>
        </w:rPr>
      </w:pPr>
    </w:p>
    <w:tbl>
      <w:tblPr>
        <w:tblpPr w:leftFromText="180" w:rightFromText="180" w:vertAnchor="text" w:tblpXSpec="center" w:tblpY="1"/>
        <w:tblOverlap w:val="never"/>
        <w:tblW w:w="52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03"/>
        <w:gridCol w:w="1896"/>
        <w:gridCol w:w="1356"/>
        <w:gridCol w:w="2891"/>
        <w:gridCol w:w="928"/>
        <w:gridCol w:w="928"/>
        <w:gridCol w:w="928"/>
        <w:gridCol w:w="928"/>
        <w:gridCol w:w="928"/>
        <w:gridCol w:w="928"/>
        <w:gridCol w:w="1828"/>
      </w:tblGrid>
      <w:tr w:rsidR="00E105E3" w:rsidRPr="00252C2F" w:rsidTr="003A6059">
        <w:trPr>
          <w:trHeight w:val="394"/>
          <w:jc w:val="center"/>
        </w:trPr>
        <w:tc>
          <w:tcPr>
            <w:tcW w:w="1678" w:type="dxa"/>
            <w:vMerge w:val="restart"/>
            <w:vAlign w:val="center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Наименование</w:t>
            </w:r>
            <w:proofErr w:type="spellEnd"/>
          </w:p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мероприятия</w:t>
            </w:r>
            <w:proofErr w:type="spellEnd"/>
          </w:p>
        </w:tc>
        <w:tc>
          <w:tcPr>
            <w:tcW w:w="1678" w:type="dxa"/>
            <w:vMerge w:val="restart"/>
            <w:shd w:val="clear" w:color="auto" w:fill="auto"/>
            <w:vAlign w:val="center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Ответственный</w:t>
            </w:r>
            <w:proofErr w:type="spellEnd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исполнитель</w:t>
            </w:r>
            <w:proofErr w:type="spellEnd"/>
          </w:p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соисполнитель</w:t>
            </w:r>
            <w:proofErr w:type="spellEnd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по</w:t>
            </w:r>
            <w:proofErr w:type="spellEnd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мероприятию</w:t>
            </w:r>
            <w:proofErr w:type="spellEnd"/>
          </w:p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34" w:type="dxa"/>
            <w:vMerge w:val="restart"/>
            <w:shd w:val="clear" w:color="auto" w:fill="auto"/>
            <w:vAlign w:val="center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Сроки</w:t>
            </w:r>
            <w:proofErr w:type="spellEnd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исполнения</w:t>
            </w:r>
            <w:proofErr w:type="spellEnd"/>
          </w:p>
        </w:tc>
        <w:tc>
          <w:tcPr>
            <w:tcW w:w="8838" w:type="dxa"/>
            <w:gridSpan w:val="7"/>
            <w:shd w:val="clear" w:color="auto" w:fill="auto"/>
            <w:vAlign w:val="center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Ожидаемый</w:t>
            </w:r>
            <w:proofErr w:type="spellEnd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результат</w:t>
            </w:r>
            <w:proofErr w:type="spellEnd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914" w:type="dxa"/>
            <w:vMerge w:val="restart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документа, в рамках которого выполняется мероприятие</w:t>
            </w:r>
          </w:p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05E3" w:rsidRPr="00252C2F" w:rsidTr="003A6059">
        <w:trPr>
          <w:trHeight w:val="328"/>
          <w:jc w:val="center"/>
        </w:trPr>
        <w:tc>
          <w:tcPr>
            <w:tcW w:w="1678" w:type="dxa"/>
            <w:vMerge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vMerge/>
            <w:shd w:val="clear" w:color="auto" w:fill="auto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  <w:vMerge/>
            <w:shd w:val="clear" w:color="auto" w:fill="auto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0" w:type="dxa"/>
            <w:vMerge w:val="restart"/>
            <w:shd w:val="clear" w:color="auto" w:fill="auto"/>
            <w:vAlign w:val="center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Наименование</w:t>
            </w:r>
            <w:proofErr w:type="spellEnd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показателя</w:t>
            </w:r>
            <w:proofErr w:type="spellEnd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</w:p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proofErr w:type="gram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ед</w:t>
            </w:r>
            <w:proofErr w:type="spellEnd"/>
            <w:proofErr w:type="gramEnd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измерения</w:t>
            </w:r>
            <w:proofErr w:type="spellEnd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808" w:type="dxa"/>
            <w:gridSpan w:val="6"/>
            <w:shd w:val="clear" w:color="auto" w:fill="auto"/>
            <w:vAlign w:val="center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Значение</w:t>
            </w:r>
            <w:proofErr w:type="spellEnd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показателя</w:t>
            </w:r>
            <w:proofErr w:type="spellEnd"/>
          </w:p>
        </w:tc>
        <w:tc>
          <w:tcPr>
            <w:tcW w:w="1914" w:type="dxa"/>
            <w:vMerge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E105E3" w:rsidRPr="00252C2F" w:rsidTr="003A6059">
        <w:trPr>
          <w:trHeight w:val="540"/>
          <w:jc w:val="center"/>
        </w:trPr>
        <w:tc>
          <w:tcPr>
            <w:tcW w:w="1678" w:type="dxa"/>
            <w:vMerge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678" w:type="dxa"/>
            <w:vMerge/>
            <w:shd w:val="clear" w:color="auto" w:fill="auto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34" w:type="dxa"/>
            <w:vMerge/>
            <w:shd w:val="clear" w:color="auto" w:fill="auto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030" w:type="dxa"/>
            <w:vMerge/>
            <w:shd w:val="clear" w:color="auto" w:fill="auto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68" w:type="dxa"/>
            <w:shd w:val="clear" w:color="auto" w:fill="auto"/>
            <w:vAlign w:val="center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2025</w:t>
            </w:r>
          </w:p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  <w:tc>
          <w:tcPr>
            <w:tcW w:w="968" w:type="dxa"/>
            <w:shd w:val="clear" w:color="auto" w:fill="auto"/>
            <w:vAlign w:val="center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2026</w:t>
            </w:r>
          </w:p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  <w:tc>
          <w:tcPr>
            <w:tcW w:w="968" w:type="dxa"/>
            <w:shd w:val="clear" w:color="auto" w:fill="auto"/>
            <w:vAlign w:val="center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2027</w:t>
            </w:r>
          </w:p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  <w:tc>
          <w:tcPr>
            <w:tcW w:w="968" w:type="dxa"/>
            <w:vAlign w:val="center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2028</w:t>
            </w:r>
          </w:p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  <w:tc>
          <w:tcPr>
            <w:tcW w:w="968" w:type="dxa"/>
            <w:vAlign w:val="center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2029</w:t>
            </w:r>
          </w:p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  <w:tc>
          <w:tcPr>
            <w:tcW w:w="968" w:type="dxa"/>
          </w:tcPr>
          <w:p w:rsidR="005C583D" w:rsidRPr="0001318C" w:rsidRDefault="005C583D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2030</w:t>
            </w:r>
          </w:p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  <w:tc>
          <w:tcPr>
            <w:tcW w:w="1914" w:type="dxa"/>
            <w:vMerge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E105E3" w:rsidRPr="00252C2F" w:rsidTr="003A6059">
        <w:trPr>
          <w:trHeight w:val="180"/>
          <w:jc w:val="center"/>
        </w:trPr>
        <w:tc>
          <w:tcPr>
            <w:tcW w:w="1678" w:type="dxa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678" w:type="dxa"/>
            <w:shd w:val="clear" w:color="auto" w:fill="auto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4" w:type="dxa"/>
            <w:shd w:val="clear" w:color="auto" w:fill="auto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30" w:type="dxa"/>
            <w:shd w:val="clear" w:color="auto" w:fill="auto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8" w:type="dxa"/>
            <w:shd w:val="clear" w:color="auto" w:fill="auto"/>
            <w:vAlign w:val="center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8" w:type="dxa"/>
            <w:shd w:val="clear" w:color="auto" w:fill="auto"/>
            <w:vAlign w:val="center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68" w:type="dxa"/>
            <w:shd w:val="clear" w:color="auto" w:fill="auto"/>
            <w:vAlign w:val="center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68" w:type="dxa"/>
            <w:vAlign w:val="center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68" w:type="dxa"/>
            <w:vAlign w:val="center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68" w:type="dxa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14" w:type="dxa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ED213A" w:rsidRPr="00252C2F" w:rsidTr="0001318C">
        <w:trPr>
          <w:trHeight w:val="220"/>
          <w:jc w:val="center"/>
        </w:trPr>
        <w:tc>
          <w:tcPr>
            <w:tcW w:w="1678" w:type="dxa"/>
            <w:vMerge w:val="restart"/>
          </w:tcPr>
          <w:p w:rsidR="00ED213A" w:rsidRPr="0001318C" w:rsidRDefault="00ED213A" w:rsidP="00252C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Реализация мер по обеспечению прав граждан на получение дошкольного, начального общего, основного общего, среднего общего образования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ED213A" w:rsidRPr="0001318C" w:rsidRDefault="00ED213A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ED213A" w:rsidRPr="0001318C" w:rsidRDefault="00ED213A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2025-2030 годы</w:t>
            </w:r>
          </w:p>
        </w:tc>
        <w:tc>
          <w:tcPr>
            <w:tcW w:w="3030" w:type="dxa"/>
            <w:shd w:val="clear" w:color="auto" w:fill="auto"/>
          </w:tcPr>
          <w:p w:rsidR="00ED213A" w:rsidRPr="0001318C" w:rsidRDefault="00ED213A" w:rsidP="00252C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Доля детей в возрасте 1-6 лет, получающих дошкольную образовательную услугу и (или) услугу по их содержанию в муниципальных дошкольных образовательных учреждениях, в общей численности детей в возрасте 1-6, %</w:t>
            </w:r>
          </w:p>
        </w:tc>
        <w:tc>
          <w:tcPr>
            <w:tcW w:w="968" w:type="dxa"/>
            <w:shd w:val="clear" w:color="auto" w:fill="auto"/>
          </w:tcPr>
          <w:p w:rsidR="00ED213A" w:rsidRPr="0001318C" w:rsidRDefault="00ED213A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84,9</w:t>
            </w:r>
          </w:p>
        </w:tc>
        <w:tc>
          <w:tcPr>
            <w:tcW w:w="968" w:type="dxa"/>
            <w:shd w:val="clear" w:color="auto" w:fill="auto"/>
          </w:tcPr>
          <w:p w:rsidR="00ED213A" w:rsidRPr="0001318C" w:rsidRDefault="00ED213A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84,9</w:t>
            </w:r>
          </w:p>
        </w:tc>
        <w:tc>
          <w:tcPr>
            <w:tcW w:w="968" w:type="dxa"/>
            <w:shd w:val="clear" w:color="auto" w:fill="auto"/>
          </w:tcPr>
          <w:p w:rsidR="00ED213A" w:rsidRPr="0001318C" w:rsidRDefault="00ED213A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85,5</w:t>
            </w:r>
          </w:p>
        </w:tc>
        <w:tc>
          <w:tcPr>
            <w:tcW w:w="968" w:type="dxa"/>
          </w:tcPr>
          <w:p w:rsidR="00ED213A" w:rsidRPr="0001318C" w:rsidRDefault="00ED213A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85,7</w:t>
            </w:r>
          </w:p>
        </w:tc>
        <w:tc>
          <w:tcPr>
            <w:tcW w:w="968" w:type="dxa"/>
          </w:tcPr>
          <w:p w:rsidR="00ED213A" w:rsidRPr="0001318C" w:rsidRDefault="00ED213A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85,8</w:t>
            </w:r>
          </w:p>
        </w:tc>
        <w:tc>
          <w:tcPr>
            <w:tcW w:w="968" w:type="dxa"/>
          </w:tcPr>
          <w:p w:rsidR="00ED213A" w:rsidRPr="0001318C" w:rsidRDefault="00ED213A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85,9</w:t>
            </w:r>
          </w:p>
        </w:tc>
        <w:tc>
          <w:tcPr>
            <w:tcW w:w="1914" w:type="dxa"/>
          </w:tcPr>
          <w:p w:rsidR="00ED213A" w:rsidRPr="0001318C" w:rsidRDefault="00ED213A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«Развитие образования города Липецка»</w:t>
            </w:r>
          </w:p>
        </w:tc>
      </w:tr>
      <w:tr w:rsidR="00ED213A" w:rsidRPr="00252C2F" w:rsidTr="0001318C">
        <w:trPr>
          <w:trHeight w:val="220"/>
          <w:jc w:val="center"/>
        </w:trPr>
        <w:tc>
          <w:tcPr>
            <w:tcW w:w="1678" w:type="dxa"/>
            <w:vMerge/>
          </w:tcPr>
          <w:p w:rsidR="00ED213A" w:rsidRPr="0001318C" w:rsidRDefault="00ED213A" w:rsidP="00252C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D213A" w:rsidRPr="0001318C" w:rsidRDefault="00ED213A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ED213A" w:rsidRPr="0001318C" w:rsidRDefault="00ED213A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0" w:type="dxa"/>
            <w:shd w:val="clear" w:color="auto" w:fill="auto"/>
          </w:tcPr>
          <w:p w:rsidR="00ED213A" w:rsidRPr="0001318C" w:rsidRDefault="00ED213A" w:rsidP="00252C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 xml:space="preserve">Доля детей, получающих образование в общеобразовательных учреждениях, находящихся на территории </w:t>
            </w:r>
            <w:r w:rsidR="00037C0B" w:rsidRPr="0001318C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 xml:space="preserve">, в общей численности детей, подлежащих обучению по программам начального общего, основного общего, среднего общего образования и проживающих на территории </w:t>
            </w:r>
            <w:r w:rsidR="00037C0B" w:rsidRPr="0001318C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968" w:type="dxa"/>
            <w:shd w:val="clear" w:color="auto" w:fill="auto"/>
          </w:tcPr>
          <w:p w:rsidR="00ED213A" w:rsidRPr="0001318C" w:rsidRDefault="00ED213A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99,98</w:t>
            </w:r>
          </w:p>
        </w:tc>
        <w:tc>
          <w:tcPr>
            <w:tcW w:w="968" w:type="dxa"/>
            <w:shd w:val="clear" w:color="auto" w:fill="auto"/>
          </w:tcPr>
          <w:p w:rsidR="00ED213A" w:rsidRPr="0001318C" w:rsidRDefault="00ED213A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99,98</w:t>
            </w:r>
          </w:p>
        </w:tc>
        <w:tc>
          <w:tcPr>
            <w:tcW w:w="968" w:type="dxa"/>
            <w:shd w:val="clear" w:color="auto" w:fill="auto"/>
          </w:tcPr>
          <w:p w:rsidR="00ED213A" w:rsidRPr="0001318C" w:rsidRDefault="00ED213A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99,98</w:t>
            </w:r>
          </w:p>
        </w:tc>
        <w:tc>
          <w:tcPr>
            <w:tcW w:w="968" w:type="dxa"/>
          </w:tcPr>
          <w:p w:rsidR="00ED213A" w:rsidRPr="0001318C" w:rsidRDefault="00ED213A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99,99</w:t>
            </w:r>
          </w:p>
        </w:tc>
        <w:tc>
          <w:tcPr>
            <w:tcW w:w="968" w:type="dxa"/>
          </w:tcPr>
          <w:p w:rsidR="00ED213A" w:rsidRPr="0001318C" w:rsidRDefault="00ED213A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99,99</w:t>
            </w:r>
          </w:p>
        </w:tc>
        <w:tc>
          <w:tcPr>
            <w:tcW w:w="968" w:type="dxa"/>
          </w:tcPr>
          <w:p w:rsidR="00ED213A" w:rsidRPr="0001318C" w:rsidRDefault="00ED213A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14" w:type="dxa"/>
          </w:tcPr>
          <w:p w:rsidR="00ED213A" w:rsidRPr="0001318C" w:rsidRDefault="00ED213A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«Развитие образования города Липецка»</w:t>
            </w:r>
          </w:p>
        </w:tc>
      </w:tr>
      <w:tr w:rsidR="00AC6496" w:rsidRPr="00252C2F" w:rsidTr="0001318C">
        <w:trPr>
          <w:trHeight w:val="220"/>
          <w:jc w:val="center"/>
        </w:trPr>
        <w:tc>
          <w:tcPr>
            <w:tcW w:w="1678" w:type="dxa"/>
          </w:tcPr>
          <w:p w:rsidR="00AC6496" w:rsidRPr="0001318C" w:rsidRDefault="00AC6496" w:rsidP="00252C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Обеспечение условий для увеличения численности обучающихся в первую смену</w:t>
            </w:r>
          </w:p>
        </w:tc>
        <w:tc>
          <w:tcPr>
            <w:tcW w:w="1985" w:type="dxa"/>
            <w:shd w:val="clear" w:color="auto" w:fill="auto"/>
          </w:tcPr>
          <w:p w:rsidR="00AC6496" w:rsidRPr="0001318C" w:rsidRDefault="00AC6496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1418" w:type="dxa"/>
            <w:shd w:val="clear" w:color="auto" w:fill="auto"/>
          </w:tcPr>
          <w:p w:rsidR="00AC6496" w:rsidRPr="0001318C" w:rsidRDefault="00AC6496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2025-2030</w:t>
            </w:r>
            <w:r w:rsidR="00B83CBA" w:rsidRPr="0001318C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030" w:type="dxa"/>
            <w:shd w:val="clear" w:color="auto" w:fill="auto"/>
          </w:tcPr>
          <w:p w:rsidR="00AC6496" w:rsidRPr="0001318C" w:rsidRDefault="00AC6496" w:rsidP="00252C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Доля учащихся муниципальных общеобразовательных учреждений, обучающихся в первую смену, в общей численности учащихся муниципальных общеобразовательных учреждений, %</w:t>
            </w:r>
          </w:p>
        </w:tc>
        <w:tc>
          <w:tcPr>
            <w:tcW w:w="968" w:type="dxa"/>
            <w:shd w:val="clear" w:color="auto" w:fill="auto"/>
          </w:tcPr>
          <w:p w:rsidR="00AC6496" w:rsidRPr="0001318C" w:rsidRDefault="00AC6496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82,0</w:t>
            </w:r>
          </w:p>
        </w:tc>
        <w:tc>
          <w:tcPr>
            <w:tcW w:w="968" w:type="dxa"/>
            <w:shd w:val="clear" w:color="auto" w:fill="auto"/>
          </w:tcPr>
          <w:p w:rsidR="00AC6496" w:rsidRPr="0001318C" w:rsidRDefault="00AC6496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84,0</w:t>
            </w:r>
          </w:p>
        </w:tc>
        <w:tc>
          <w:tcPr>
            <w:tcW w:w="968" w:type="dxa"/>
            <w:shd w:val="clear" w:color="auto" w:fill="auto"/>
          </w:tcPr>
          <w:p w:rsidR="00AC6496" w:rsidRPr="0001318C" w:rsidRDefault="00AC6496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86,0</w:t>
            </w:r>
          </w:p>
        </w:tc>
        <w:tc>
          <w:tcPr>
            <w:tcW w:w="968" w:type="dxa"/>
          </w:tcPr>
          <w:p w:rsidR="00AC6496" w:rsidRPr="0001318C" w:rsidRDefault="00AC6496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88,0</w:t>
            </w:r>
          </w:p>
        </w:tc>
        <w:tc>
          <w:tcPr>
            <w:tcW w:w="968" w:type="dxa"/>
          </w:tcPr>
          <w:p w:rsidR="00AC6496" w:rsidRPr="0001318C" w:rsidRDefault="00AC6496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89,0</w:t>
            </w:r>
          </w:p>
        </w:tc>
        <w:tc>
          <w:tcPr>
            <w:tcW w:w="968" w:type="dxa"/>
          </w:tcPr>
          <w:p w:rsidR="00AC6496" w:rsidRPr="0001318C" w:rsidRDefault="00AC6496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1914" w:type="dxa"/>
          </w:tcPr>
          <w:p w:rsidR="00AC6496" w:rsidRPr="0001318C" w:rsidRDefault="00AC6496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«Развитие образования города Липецка»</w:t>
            </w:r>
          </w:p>
        </w:tc>
      </w:tr>
      <w:tr w:rsidR="00AC6496" w:rsidRPr="00252C2F" w:rsidTr="0001318C">
        <w:trPr>
          <w:trHeight w:val="220"/>
          <w:jc w:val="center"/>
        </w:trPr>
        <w:tc>
          <w:tcPr>
            <w:tcW w:w="1678" w:type="dxa"/>
          </w:tcPr>
          <w:p w:rsidR="00AC6496" w:rsidRPr="0001318C" w:rsidRDefault="00AC6496" w:rsidP="00252C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Обеспечение условий безопасности и доступности в муниципальных общеобразовательных учреждениях</w:t>
            </w:r>
          </w:p>
        </w:tc>
        <w:tc>
          <w:tcPr>
            <w:tcW w:w="1985" w:type="dxa"/>
            <w:shd w:val="clear" w:color="auto" w:fill="auto"/>
          </w:tcPr>
          <w:p w:rsidR="00AC6496" w:rsidRPr="0001318C" w:rsidRDefault="00AC6496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1418" w:type="dxa"/>
            <w:shd w:val="clear" w:color="auto" w:fill="auto"/>
          </w:tcPr>
          <w:p w:rsidR="00AC6496" w:rsidRPr="0001318C" w:rsidRDefault="00AC6496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2025-2030</w:t>
            </w:r>
            <w:r w:rsidR="00B83CBA" w:rsidRPr="0001318C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030" w:type="dxa"/>
            <w:shd w:val="clear" w:color="auto" w:fill="auto"/>
          </w:tcPr>
          <w:p w:rsidR="00AC6496" w:rsidRPr="0001318C" w:rsidRDefault="00AC6496" w:rsidP="00252C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Доля муниципальных общеобразовательных учреждений, в которых созданы условия доступной среды, в общем количестве муниципальных общеобразовательных учреждений</w:t>
            </w:r>
          </w:p>
        </w:tc>
        <w:tc>
          <w:tcPr>
            <w:tcW w:w="968" w:type="dxa"/>
            <w:shd w:val="clear" w:color="auto" w:fill="auto"/>
          </w:tcPr>
          <w:p w:rsidR="00AC6496" w:rsidRPr="0001318C" w:rsidRDefault="00AC6496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69,1</w:t>
            </w:r>
          </w:p>
        </w:tc>
        <w:tc>
          <w:tcPr>
            <w:tcW w:w="968" w:type="dxa"/>
            <w:shd w:val="clear" w:color="auto" w:fill="auto"/>
          </w:tcPr>
          <w:p w:rsidR="00AC6496" w:rsidRPr="0001318C" w:rsidRDefault="00AC6496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69,9</w:t>
            </w:r>
          </w:p>
        </w:tc>
        <w:tc>
          <w:tcPr>
            <w:tcW w:w="968" w:type="dxa"/>
            <w:shd w:val="clear" w:color="auto" w:fill="auto"/>
          </w:tcPr>
          <w:p w:rsidR="00AC6496" w:rsidRPr="0001318C" w:rsidRDefault="00AC6496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70,1</w:t>
            </w:r>
          </w:p>
        </w:tc>
        <w:tc>
          <w:tcPr>
            <w:tcW w:w="968" w:type="dxa"/>
          </w:tcPr>
          <w:p w:rsidR="00AC6496" w:rsidRPr="0001318C" w:rsidRDefault="00AC6496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70,4</w:t>
            </w:r>
          </w:p>
        </w:tc>
        <w:tc>
          <w:tcPr>
            <w:tcW w:w="968" w:type="dxa"/>
          </w:tcPr>
          <w:p w:rsidR="00AC6496" w:rsidRPr="0001318C" w:rsidRDefault="00AC6496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71,8</w:t>
            </w:r>
          </w:p>
        </w:tc>
        <w:tc>
          <w:tcPr>
            <w:tcW w:w="968" w:type="dxa"/>
          </w:tcPr>
          <w:p w:rsidR="00AC6496" w:rsidRPr="0001318C" w:rsidRDefault="00AC6496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74,0</w:t>
            </w:r>
          </w:p>
        </w:tc>
        <w:tc>
          <w:tcPr>
            <w:tcW w:w="1914" w:type="dxa"/>
          </w:tcPr>
          <w:p w:rsidR="00AC6496" w:rsidRPr="0001318C" w:rsidRDefault="00AC6496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«Развитие образования города Липецка»</w:t>
            </w:r>
          </w:p>
        </w:tc>
      </w:tr>
      <w:tr w:rsidR="00AC6496" w:rsidRPr="00252C2F" w:rsidTr="0001318C">
        <w:trPr>
          <w:trHeight w:val="285"/>
          <w:jc w:val="center"/>
        </w:trPr>
        <w:tc>
          <w:tcPr>
            <w:tcW w:w="1678" w:type="dxa"/>
          </w:tcPr>
          <w:p w:rsidR="00AC6496" w:rsidRPr="0001318C" w:rsidRDefault="00AC6496" w:rsidP="00252C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Реализация мер по повышению охвата детей и молодежи от 5-и до 18 лет дополнительным образованием</w:t>
            </w:r>
          </w:p>
        </w:tc>
        <w:tc>
          <w:tcPr>
            <w:tcW w:w="1985" w:type="dxa"/>
            <w:shd w:val="clear" w:color="auto" w:fill="auto"/>
          </w:tcPr>
          <w:p w:rsidR="00AC6496" w:rsidRPr="0001318C" w:rsidRDefault="00AC6496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1418" w:type="dxa"/>
            <w:shd w:val="clear" w:color="auto" w:fill="auto"/>
          </w:tcPr>
          <w:p w:rsidR="00AC6496" w:rsidRPr="0001318C" w:rsidRDefault="00AC6496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2025-2030</w:t>
            </w:r>
            <w:r w:rsidR="00B83CBA" w:rsidRPr="0001318C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030" w:type="dxa"/>
            <w:shd w:val="clear" w:color="auto" w:fill="auto"/>
          </w:tcPr>
          <w:p w:rsidR="00AC6496" w:rsidRPr="0001318C" w:rsidRDefault="00AC6496" w:rsidP="00252C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 xml:space="preserve">Доля детей и молодежи от 5-и до 18-и лет, получающих дополнительное образование в муниципальных образовательных учреждениях, в общей численности населения </w:t>
            </w:r>
            <w:r w:rsidR="00037C0B" w:rsidRPr="0001318C">
              <w:rPr>
                <w:rFonts w:ascii="Times New Roman" w:hAnsi="Times New Roman" w:cs="Times New Roman"/>
                <w:sz w:val="24"/>
                <w:szCs w:val="24"/>
              </w:rPr>
              <w:t>г. Липецка</w:t>
            </w: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 xml:space="preserve"> от 5-и до 18-и лет, %</w:t>
            </w:r>
          </w:p>
        </w:tc>
        <w:tc>
          <w:tcPr>
            <w:tcW w:w="968" w:type="dxa"/>
            <w:shd w:val="clear" w:color="auto" w:fill="auto"/>
          </w:tcPr>
          <w:p w:rsidR="00AC6496" w:rsidRPr="0001318C" w:rsidRDefault="00AC6496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85,1</w:t>
            </w:r>
          </w:p>
        </w:tc>
        <w:tc>
          <w:tcPr>
            <w:tcW w:w="968" w:type="dxa"/>
            <w:shd w:val="clear" w:color="auto" w:fill="auto"/>
          </w:tcPr>
          <w:p w:rsidR="00AC6496" w:rsidRPr="0001318C" w:rsidRDefault="00AC6496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85,1</w:t>
            </w:r>
          </w:p>
        </w:tc>
        <w:tc>
          <w:tcPr>
            <w:tcW w:w="968" w:type="dxa"/>
            <w:shd w:val="clear" w:color="auto" w:fill="auto"/>
          </w:tcPr>
          <w:p w:rsidR="00AC6496" w:rsidRPr="0001318C" w:rsidRDefault="00AC6496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85,2</w:t>
            </w:r>
          </w:p>
        </w:tc>
        <w:tc>
          <w:tcPr>
            <w:tcW w:w="968" w:type="dxa"/>
          </w:tcPr>
          <w:p w:rsidR="00AC6496" w:rsidRPr="0001318C" w:rsidRDefault="00AC6496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85,3</w:t>
            </w:r>
          </w:p>
        </w:tc>
        <w:tc>
          <w:tcPr>
            <w:tcW w:w="968" w:type="dxa"/>
          </w:tcPr>
          <w:p w:rsidR="00AC6496" w:rsidRPr="0001318C" w:rsidRDefault="00AC6496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85,4</w:t>
            </w:r>
          </w:p>
        </w:tc>
        <w:tc>
          <w:tcPr>
            <w:tcW w:w="968" w:type="dxa"/>
          </w:tcPr>
          <w:p w:rsidR="00AC6496" w:rsidRPr="0001318C" w:rsidRDefault="00AC6496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85,5</w:t>
            </w:r>
          </w:p>
        </w:tc>
        <w:tc>
          <w:tcPr>
            <w:tcW w:w="1914" w:type="dxa"/>
          </w:tcPr>
          <w:p w:rsidR="00AC6496" w:rsidRPr="0001318C" w:rsidRDefault="00AC6496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«Развитие образования города Липецка»</w:t>
            </w:r>
          </w:p>
        </w:tc>
      </w:tr>
      <w:tr w:rsidR="00AC6496" w:rsidRPr="00252C2F" w:rsidTr="0001318C">
        <w:trPr>
          <w:trHeight w:val="220"/>
          <w:jc w:val="center"/>
        </w:trPr>
        <w:tc>
          <w:tcPr>
            <w:tcW w:w="1678" w:type="dxa"/>
          </w:tcPr>
          <w:p w:rsidR="00AC6496" w:rsidRPr="0001318C" w:rsidRDefault="00AC6496" w:rsidP="00252C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мер по обеспечению системы образования педагогическими кадрами </w:t>
            </w:r>
          </w:p>
        </w:tc>
        <w:tc>
          <w:tcPr>
            <w:tcW w:w="1985" w:type="dxa"/>
            <w:shd w:val="clear" w:color="auto" w:fill="auto"/>
          </w:tcPr>
          <w:p w:rsidR="00AC6496" w:rsidRPr="0001318C" w:rsidRDefault="00AC6496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1418" w:type="dxa"/>
            <w:shd w:val="clear" w:color="auto" w:fill="auto"/>
          </w:tcPr>
          <w:p w:rsidR="00B83CBA" w:rsidRPr="0001318C" w:rsidRDefault="00AC6496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2025-2030</w:t>
            </w:r>
            <w:r w:rsidR="00B83CBA" w:rsidRPr="0001318C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030" w:type="dxa"/>
            <w:shd w:val="clear" w:color="auto" w:fill="auto"/>
          </w:tcPr>
          <w:p w:rsidR="00AC6496" w:rsidRPr="0001318C" w:rsidRDefault="00AC6496" w:rsidP="00252C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Обеспеченность системы образования педагогическими кадрами, %</w:t>
            </w:r>
          </w:p>
        </w:tc>
        <w:tc>
          <w:tcPr>
            <w:tcW w:w="968" w:type="dxa"/>
            <w:shd w:val="clear" w:color="auto" w:fill="auto"/>
          </w:tcPr>
          <w:p w:rsidR="00AC6496" w:rsidRPr="0001318C" w:rsidRDefault="00AC6496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98,6</w:t>
            </w:r>
          </w:p>
        </w:tc>
        <w:tc>
          <w:tcPr>
            <w:tcW w:w="968" w:type="dxa"/>
            <w:shd w:val="clear" w:color="auto" w:fill="auto"/>
          </w:tcPr>
          <w:p w:rsidR="00AC6496" w:rsidRPr="0001318C" w:rsidRDefault="00AC6496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98,6</w:t>
            </w:r>
          </w:p>
        </w:tc>
        <w:tc>
          <w:tcPr>
            <w:tcW w:w="968" w:type="dxa"/>
            <w:shd w:val="clear" w:color="auto" w:fill="auto"/>
          </w:tcPr>
          <w:p w:rsidR="00AC6496" w:rsidRPr="0001318C" w:rsidRDefault="00AC6496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98,6</w:t>
            </w:r>
          </w:p>
        </w:tc>
        <w:tc>
          <w:tcPr>
            <w:tcW w:w="968" w:type="dxa"/>
          </w:tcPr>
          <w:p w:rsidR="00AC6496" w:rsidRPr="0001318C" w:rsidRDefault="00AC6496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98,6</w:t>
            </w:r>
          </w:p>
        </w:tc>
        <w:tc>
          <w:tcPr>
            <w:tcW w:w="968" w:type="dxa"/>
          </w:tcPr>
          <w:p w:rsidR="00AC6496" w:rsidRPr="0001318C" w:rsidRDefault="00AC6496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98,6</w:t>
            </w:r>
          </w:p>
        </w:tc>
        <w:tc>
          <w:tcPr>
            <w:tcW w:w="968" w:type="dxa"/>
          </w:tcPr>
          <w:p w:rsidR="00AC6496" w:rsidRPr="0001318C" w:rsidRDefault="00AC6496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98,7</w:t>
            </w:r>
          </w:p>
        </w:tc>
        <w:tc>
          <w:tcPr>
            <w:tcW w:w="1914" w:type="dxa"/>
          </w:tcPr>
          <w:p w:rsidR="00AC6496" w:rsidRPr="0001318C" w:rsidRDefault="00AC6496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«Развитие образования города Липецка»</w:t>
            </w:r>
          </w:p>
        </w:tc>
      </w:tr>
    </w:tbl>
    <w:p w:rsidR="0084137E" w:rsidRPr="00252C2F" w:rsidRDefault="0084137E" w:rsidP="00252C2F">
      <w:pPr>
        <w:spacing w:line="240" w:lineRule="auto"/>
        <w:rPr>
          <w:rFonts w:ascii="Times New Roman" w:hAnsi="Times New Roman" w:cs="Times New Roman"/>
        </w:rPr>
      </w:pPr>
      <w:r w:rsidRPr="00252C2F">
        <w:rPr>
          <w:rFonts w:ascii="Times New Roman" w:hAnsi="Times New Roman" w:cs="Times New Roman"/>
        </w:rPr>
        <w:br w:type="page"/>
      </w:r>
    </w:p>
    <w:p w:rsidR="0084137E" w:rsidRPr="00252C2F" w:rsidRDefault="0084137E" w:rsidP="00252C2F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8"/>
        </w:rPr>
      </w:pPr>
      <w:r w:rsidRPr="00252C2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Стратегическое направление </w:t>
      </w:r>
      <w:r w:rsidR="003171FA" w:rsidRPr="00252C2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5</w:t>
      </w:r>
      <w:r w:rsidRPr="00252C2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. </w:t>
      </w:r>
      <w:r w:rsidRPr="00252C2F">
        <w:rPr>
          <w:rFonts w:ascii="Times New Roman" w:hAnsi="Times New Roman" w:cs="Times New Roman"/>
          <w:b/>
          <w:sz w:val="28"/>
        </w:rPr>
        <w:t>Культура и туризм</w:t>
      </w:r>
    </w:p>
    <w:p w:rsidR="0084137E" w:rsidRPr="00252C2F" w:rsidRDefault="0084137E" w:rsidP="00252C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Цель</w:t>
      </w:r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– сохранение и популяризация культурного наследия города Липецка через повышение качества и доступности услуг к формированию положительного имиджа сферы культуры и туризма в городе Липецке.</w:t>
      </w:r>
    </w:p>
    <w:p w:rsidR="0084137E" w:rsidRPr="00252C2F" w:rsidRDefault="0084137E" w:rsidP="00252C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Задачи: </w:t>
      </w:r>
    </w:p>
    <w:p w:rsidR="0084137E" w:rsidRPr="00252C2F" w:rsidRDefault="0084137E" w:rsidP="00252C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>1. Обеспечение максимальной доступности для населения города Липецка к знаниям, информации и культурным ценностям.</w:t>
      </w:r>
    </w:p>
    <w:p w:rsidR="0084137E" w:rsidRPr="00252C2F" w:rsidRDefault="0084137E" w:rsidP="00252C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>2. Сохранение,</w:t>
      </w:r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ab/>
        <w:t>популяризация</w:t>
      </w:r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ab/>
        <w:t>историко-культурного</w:t>
      </w:r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ab/>
        <w:t>наследия</w:t>
      </w:r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ab/>
        <w:t>и обеспечение его рационального использования в культурной деятельности.</w:t>
      </w:r>
    </w:p>
    <w:p w:rsidR="0084137E" w:rsidRPr="00252C2F" w:rsidRDefault="0084137E" w:rsidP="00252C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>3. Обеспечение сохранности и безопасности музейных и библиотечных фондов.</w:t>
      </w:r>
    </w:p>
    <w:p w:rsidR="0084137E" w:rsidRPr="00252C2F" w:rsidRDefault="0084137E" w:rsidP="00252C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>4. Сохранение и развитие традиционной народной культуры, народных художественных промыслов.</w:t>
      </w:r>
    </w:p>
    <w:p w:rsidR="0084137E" w:rsidRPr="00252C2F" w:rsidRDefault="0084137E" w:rsidP="00252C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>5. Развитие творческого потенциала города Липецка.</w:t>
      </w:r>
    </w:p>
    <w:p w:rsidR="0084137E" w:rsidRPr="00252C2F" w:rsidRDefault="0084137E" w:rsidP="00252C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>6. Развитие и модернизация инфраструктуры сферы культуры и туризма города Липецка.</w:t>
      </w:r>
    </w:p>
    <w:p w:rsidR="0084137E" w:rsidRPr="00252C2F" w:rsidRDefault="0084137E" w:rsidP="00252C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>7. Продвижение культуры города Липецка в российское и мировое культурное пространство.</w:t>
      </w:r>
    </w:p>
    <w:p w:rsidR="0084137E" w:rsidRPr="00252C2F" w:rsidRDefault="0084137E" w:rsidP="00252C2F">
      <w:pPr>
        <w:spacing w:line="240" w:lineRule="auto"/>
        <w:rPr>
          <w:rFonts w:ascii="Times New Roman" w:hAnsi="Times New Roman" w:cs="Times New Roman"/>
        </w:rPr>
      </w:pPr>
    </w:p>
    <w:tbl>
      <w:tblPr>
        <w:tblpPr w:leftFromText="180" w:rightFromText="180" w:vertAnchor="text" w:tblpY="1"/>
        <w:tblOverlap w:val="never"/>
        <w:tblW w:w="52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901"/>
        <w:gridCol w:w="1667"/>
        <w:gridCol w:w="1197"/>
        <w:gridCol w:w="2370"/>
        <w:gridCol w:w="962"/>
        <w:gridCol w:w="962"/>
        <w:gridCol w:w="962"/>
        <w:gridCol w:w="962"/>
        <w:gridCol w:w="962"/>
        <w:gridCol w:w="962"/>
        <w:gridCol w:w="2244"/>
      </w:tblGrid>
      <w:tr w:rsidR="00E76888" w:rsidRPr="00252C2F" w:rsidTr="001F5B47">
        <w:trPr>
          <w:trHeight w:val="394"/>
        </w:trPr>
        <w:tc>
          <w:tcPr>
            <w:tcW w:w="2268" w:type="dxa"/>
            <w:vMerge w:val="restart"/>
            <w:vAlign w:val="center"/>
          </w:tcPr>
          <w:p w:rsidR="00E76888" w:rsidRPr="0001318C" w:rsidRDefault="00E76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Наименование</w:t>
            </w:r>
            <w:proofErr w:type="spellEnd"/>
          </w:p>
          <w:p w:rsidR="00E76888" w:rsidRPr="0001318C" w:rsidRDefault="00E76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мероприятия</w:t>
            </w:r>
            <w:proofErr w:type="spellEnd"/>
          </w:p>
        </w:tc>
        <w:tc>
          <w:tcPr>
            <w:tcW w:w="1561" w:type="dxa"/>
            <w:vMerge w:val="restart"/>
            <w:shd w:val="clear" w:color="auto" w:fill="auto"/>
            <w:vAlign w:val="center"/>
          </w:tcPr>
          <w:p w:rsidR="00E76888" w:rsidRPr="0001318C" w:rsidRDefault="00E76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Ответственный</w:t>
            </w:r>
            <w:proofErr w:type="spellEnd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исполнитель</w:t>
            </w:r>
            <w:proofErr w:type="spellEnd"/>
          </w:p>
          <w:p w:rsidR="00E76888" w:rsidRPr="0001318C" w:rsidRDefault="00E76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соисполнитель</w:t>
            </w:r>
            <w:proofErr w:type="spellEnd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  <w:p w:rsidR="00E76888" w:rsidRPr="0001318C" w:rsidRDefault="00E76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по</w:t>
            </w:r>
            <w:proofErr w:type="spellEnd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мероприятию</w:t>
            </w:r>
            <w:proofErr w:type="spellEnd"/>
          </w:p>
          <w:p w:rsidR="00E76888" w:rsidRPr="0001318C" w:rsidRDefault="00E76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304" w:type="dxa"/>
            <w:vMerge w:val="restart"/>
            <w:shd w:val="clear" w:color="auto" w:fill="auto"/>
            <w:vAlign w:val="center"/>
          </w:tcPr>
          <w:p w:rsidR="00E76888" w:rsidRPr="0001318C" w:rsidRDefault="00E76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Сроки</w:t>
            </w:r>
            <w:proofErr w:type="spellEnd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исполнения</w:t>
            </w:r>
            <w:proofErr w:type="spellEnd"/>
          </w:p>
        </w:tc>
        <w:tc>
          <w:tcPr>
            <w:tcW w:w="2835" w:type="dxa"/>
            <w:gridSpan w:val="7"/>
            <w:shd w:val="clear" w:color="auto" w:fill="auto"/>
            <w:vAlign w:val="center"/>
          </w:tcPr>
          <w:p w:rsidR="00E76888" w:rsidRPr="0001318C" w:rsidRDefault="00E76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Ожидаемый</w:t>
            </w:r>
            <w:proofErr w:type="spellEnd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результат</w:t>
            </w:r>
            <w:proofErr w:type="spellEnd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2682" w:type="dxa"/>
            <w:vMerge w:val="restart"/>
          </w:tcPr>
          <w:p w:rsidR="00E76888" w:rsidRPr="0001318C" w:rsidRDefault="00E76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6888" w:rsidRPr="0001318C" w:rsidRDefault="00E76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6888" w:rsidRPr="0001318C" w:rsidRDefault="00E76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E76888" w:rsidRPr="0001318C" w:rsidRDefault="00E76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документа, в рамках которого выполняется мероприятие</w:t>
            </w:r>
          </w:p>
          <w:p w:rsidR="00E76888" w:rsidRPr="0001318C" w:rsidRDefault="00E76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6888" w:rsidRPr="00252C2F" w:rsidTr="001F5B47">
        <w:trPr>
          <w:trHeight w:val="328"/>
        </w:trPr>
        <w:tc>
          <w:tcPr>
            <w:tcW w:w="2268" w:type="dxa"/>
            <w:vMerge/>
          </w:tcPr>
          <w:p w:rsidR="00E76888" w:rsidRPr="0001318C" w:rsidRDefault="00E76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vMerge/>
            <w:shd w:val="clear" w:color="auto" w:fill="auto"/>
          </w:tcPr>
          <w:p w:rsidR="00E76888" w:rsidRPr="0001318C" w:rsidRDefault="00E76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vMerge/>
            <w:shd w:val="clear" w:color="auto" w:fill="auto"/>
          </w:tcPr>
          <w:p w:rsidR="00E76888" w:rsidRPr="0001318C" w:rsidRDefault="00E76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:rsidR="00E76888" w:rsidRPr="0001318C" w:rsidRDefault="00E76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Наименование</w:t>
            </w:r>
            <w:proofErr w:type="spellEnd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показателя</w:t>
            </w:r>
            <w:proofErr w:type="spellEnd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</w:p>
          <w:p w:rsidR="00E76888" w:rsidRPr="0001318C" w:rsidRDefault="00E76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proofErr w:type="gram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ед</w:t>
            </w:r>
            <w:proofErr w:type="spellEnd"/>
            <w:proofErr w:type="gramEnd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измерения</w:t>
            </w:r>
            <w:proofErr w:type="spellEnd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134" w:type="dxa"/>
            <w:gridSpan w:val="6"/>
            <w:shd w:val="clear" w:color="auto" w:fill="auto"/>
            <w:vAlign w:val="center"/>
          </w:tcPr>
          <w:p w:rsidR="00E76888" w:rsidRPr="0001318C" w:rsidRDefault="00E76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Значение</w:t>
            </w:r>
            <w:proofErr w:type="spellEnd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показателя</w:t>
            </w:r>
            <w:proofErr w:type="spellEnd"/>
          </w:p>
        </w:tc>
        <w:tc>
          <w:tcPr>
            <w:tcW w:w="2682" w:type="dxa"/>
            <w:vMerge/>
          </w:tcPr>
          <w:p w:rsidR="00E76888" w:rsidRPr="0001318C" w:rsidRDefault="00E76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E76888" w:rsidRPr="00252C2F" w:rsidTr="001F5B47">
        <w:trPr>
          <w:trHeight w:val="251"/>
        </w:trPr>
        <w:tc>
          <w:tcPr>
            <w:tcW w:w="2268" w:type="dxa"/>
            <w:vMerge/>
          </w:tcPr>
          <w:p w:rsidR="00E76888" w:rsidRPr="0001318C" w:rsidRDefault="00E76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61" w:type="dxa"/>
            <w:vMerge/>
            <w:shd w:val="clear" w:color="auto" w:fill="auto"/>
          </w:tcPr>
          <w:p w:rsidR="00E76888" w:rsidRPr="0001318C" w:rsidRDefault="00E76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304" w:type="dxa"/>
            <w:vMerge/>
            <w:shd w:val="clear" w:color="auto" w:fill="auto"/>
          </w:tcPr>
          <w:p w:rsidR="00E76888" w:rsidRPr="0001318C" w:rsidRDefault="00E76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E76888" w:rsidRPr="0001318C" w:rsidRDefault="00E76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76888" w:rsidRPr="0001318C" w:rsidRDefault="00E76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2025</w:t>
            </w:r>
          </w:p>
          <w:p w:rsidR="00E76888" w:rsidRPr="0001318C" w:rsidRDefault="00E76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E76888" w:rsidRPr="0001318C" w:rsidRDefault="00E76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2026</w:t>
            </w:r>
          </w:p>
          <w:p w:rsidR="00E76888" w:rsidRPr="0001318C" w:rsidRDefault="00E76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E76888" w:rsidRPr="0001318C" w:rsidRDefault="00E76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2027</w:t>
            </w:r>
          </w:p>
          <w:p w:rsidR="00E76888" w:rsidRPr="0001318C" w:rsidRDefault="00E76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  <w:tc>
          <w:tcPr>
            <w:tcW w:w="1134" w:type="dxa"/>
            <w:vAlign w:val="center"/>
          </w:tcPr>
          <w:p w:rsidR="00E76888" w:rsidRPr="0001318C" w:rsidRDefault="00E76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2028</w:t>
            </w:r>
          </w:p>
          <w:p w:rsidR="00E76888" w:rsidRPr="0001318C" w:rsidRDefault="00E76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  <w:tc>
          <w:tcPr>
            <w:tcW w:w="1134" w:type="dxa"/>
            <w:vAlign w:val="center"/>
          </w:tcPr>
          <w:p w:rsidR="00E76888" w:rsidRPr="0001318C" w:rsidRDefault="00E76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2029</w:t>
            </w:r>
          </w:p>
          <w:p w:rsidR="00E76888" w:rsidRPr="0001318C" w:rsidRDefault="00E76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  <w:tc>
          <w:tcPr>
            <w:tcW w:w="1134" w:type="dxa"/>
            <w:vAlign w:val="center"/>
          </w:tcPr>
          <w:p w:rsidR="00E76888" w:rsidRPr="0001318C" w:rsidRDefault="00E76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2030</w:t>
            </w:r>
          </w:p>
          <w:p w:rsidR="00E76888" w:rsidRPr="0001318C" w:rsidRDefault="00E76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  <w:tc>
          <w:tcPr>
            <w:tcW w:w="2682" w:type="dxa"/>
            <w:vMerge/>
          </w:tcPr>
          <w:p w:rsidR="00E76888" w:rsidRPr="0001318C" w:rsidRDefault="00E76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E76888" w:rsidRPr="00252C2F" w:rsidTr="001F5B47">
        <w:trPr>
          <w:trHeight w:val="180"/>
        </w:trPr>
        <w:tc>
          <w:tcPr>
            <w:tcW w:w="2268" w:type="dxa"/>
          </w:tcPr>
          <w:p w:rsidR="00E76888" w:rsidRPr="0001318C" w:rsidRDefault="00E76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61" w:type="dxa"/>
            <w:shd w:val="clear" w:color="auto" w:fill="auto"/>
          </w:tcPr>
          <w:p w:rsidR="00E76888" w:rsidRPr="0001318C" w:rsidRDefault="00E76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4" w:type="dxa"/>
            <w:shd w:val="clear" w:color="auto" w:fill="auto"/>
          </w:tcPr>
          <w:p w:rsidR="00E76888" w:rsidRPr="0001318C" w:rsidRDefault="00E76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:rsidR="00E76888" w:rsidRPr="0001318C" w:rsidRDefault="00E76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6888" w:rsidRPr="0001318C" w:rsidRDefault="00E76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6888" w:rsidRPr="0001318C" w:rsidRDefault="00E76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6888" w:rsidRPr="0001318C" w:rsidRDefault="00E76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vAlign w:val="center"/>
          </w:tcPr>
          <w:p w:rsidR="00E76888" w:rsidRPr="0001318C" w:rsidRDefault="00E76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vAlign w:val="center"/>
          </w:tcPr>
          <w:p w:rsidR="00E76888" w:rsidRPr="0001318C" w:rsidRDefault="00E76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</w:tcPr>
          <w:p w:rsidR="00E76888" w:rsidRPr="0001318C" w:rsidRDefault="00E76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82" w:type="dxa"/>
          </w:tcPr>
          <w:p w:rsidR="00E76888" w:rsidRPr="0001318C" w:rsidRDefault="00E76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E76888" w:rsidRPr="00252C2F" w:rsidTr="0001318C">
        <w:trPr>
          <w:trHeight w:val="1050"/>
        </w:trPr>
        <w:tc>
          <w:tcPr>
            <w:tcW w:w="2268" w:type="dxa"/>
            <w:vMerge w:val="restart"/>
          </w:tcPr>
          <w:p w:rsidR="00E76888" w:rsidRPr="0001318C" w:rsidRDefault="00E76888" w:rsidP="00252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 по развитию сферы культуры и искусства</w:t>
            </w:r>
          </w:p>
          <w:p w:rsidR="00E76888" w:rsidRPr="0001318C" w:rsidRDefault="00E76888" w:rsidP="00252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E76888" w:rsidRPr="0001318C" w:rsidRDefault="00E76888" w:rsidP="00252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культуры и туризма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E76888" w:rsidRPr="0001318C" w:rsidRDefault="00E76888" w:rsidP="00252C2F">
            <w:pPr>
              <w:spacing w:after="0" w:line="240" w:lineRule="auto"/>
              <w:ind w:left="162" w:hanging="1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2025-2030 годы</w:t>
            </w:r>
          </w:p>
        </w:tc>
        <w:tc>
          <w:tcPr>
            <w:tcW w:w="2835" w:type="dxa"/>
            <w:shd w:val="clear" w:color="auto" w:fill="auto"/>
          </w:tcPr>
          <w:p w:rsidR="00E76888" w:rsidRPr="0001318C" w:rsidRDefault="00E76888" w:rsidP="00252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культурно-досуговых мероприятий, концертов, спектаклей, выставок, проводимых муниципальными учреждениями культуры, ед.</w:t>
            </w:r>
          </w:p>
        </w:tc>
        <w:tc>
          <w:tcPr>
            <w:tcW w:w="1134" w:type="dxa"/>
            <w:shd w:val="clear" w:color="auto" w:fill="auto"/>
          </w:tcPr>
          <w:p w:rsidR="00E76888" w:rsidRPr="0001318C" w:rsidRDefault="00E76888" w:rsidP="00252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8 065</w:t>
            </w:r>
          </w:p>
        </w:tc>
        <w:tc>
          <w:tcPr>
            <w:tcW w:w="1134" w:type="dxa"/>
            <w:shd w:val="clear" w:color="auto" w:fill="auto"/>
          </w:tcPr>
          <w:p w:rsidR="00E76888" w:rsidRPr="0001318C" w:rsidRDefault="00E76888" w:rsidP="00252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8 085</w:t>
            </w:r>
          </w:p>
        </w:tc>
        <w:tc>
          <w:tcPr>
            <w:tcW w:w="1134" w:type="dxa"/>
            <w:shd w:val="clear" w:color="auto" w:fill="auto"/>
          </w:tcPr>
          <w:p w:rsidR="00E76888" w:rsidRPr="0001318C" w:rsidRDefault="00E76888" w:rsidP="00252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8 107</w:t>
            </w:r>
          </w:p>
        </w:tc>
        <w:tc>
          <w:tcPr>
            <w:tcW w:w="1134" w:type="dxa"/>
          </w:tcPr>
          <w:p w:rsidR="00E76888" w:rsidRPr="0001318C" w:rsidRDefault="00E76888" w:rsidP="00252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8 125</w:t>
            </w:r>
          </w:p>
        </w:tc>
        <w:tc>
          <w:tcPr>
            <w:tcW w:w="1134" w:type="dxa"/>
          </w:tcPr>
          <w:p w:rsidR="00E76888" w:rsidRPr="0001318C" w:rsidRDefault="00E76888" w:rsidP="00252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8 140</w:t>
            </w:r>
          </w:p>
        </w:tc>
        <w:tc>
          <w:tcPr>
            <w:tcW w:w="1134" w:type="dxa"/>
          </w:tcPr>
          <w:p w:rsidR="00E76888" w:rsidRPr="0001318C" w:rsidRDefault="00E76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8 150</w:t>
            </w:r>
          </w:p>
        </w:tc>
        <w:tc>
          <w:tcPr>
            <w:tcW w:w="2682" w:type="dxa"/>
          </w:tcPr>
          <w:p w:rsidR="00E76888" w:rsidRPr="0001318C" w:rsidRDefault="00E76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«Развитие культуры и туризма в городе»</w:t>
            </w:r>
          </w:p>
        </w:tc>
      </w:tr>
      <w:tr w:rsidR="00E76888" w:rsidRPr="00252C2F" w:rsidTr="0001318C">
        <w:trPr>
          <w:trHeight w:val="930"/>
        </w:trPr>
        <w:tc>
          <w:tcPr>
            <w:tcW w:w="2268" w:type="dxa"/>
            <w:vMerge/>
          </w:tcPr>
          <w:p w:rsidR="00E76888" w:rsidRPr="0001318C" w:rsidRDefault="00E76888" w:rsidP="00252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vMerge/>
            <w:shd w:val="clear" w:color="auto" w:fill="auto"/>
          </w:tcPr>
          <w:p w:rsidR="00E76888" w:rsidRPr="0001318C" w:rsidRDefault="00E76888" w:rsidP="00252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E76888" w:rsidRPr="0001318C" w:rsidRDefault="00E76888" w:rsidP="00252C2F">
            <w:pPr>
              <w:spacing w:after="0" w:line="240" w:lineRule="auto"/>
              <w:ind w:left="162" w:hanging="1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E76888" w:rsidRPr="0001318C" w:rsidRDefault="00E76888" w:rsidP="00252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населения, участвующего в платных культурно-досуговых мероприятиях, проводимых в сфере культуры, %</w:t>
            </w:r>
          </w:p>
        </w:tc>
        <w:tc>
          <w:tcPr>
            <w:tcW w:w="1134" w:type="dxa"/>
            <w:shd w:val="clear" w:color="auto" w:fill="auto"/>
          </w:tcPr>
          <w:p w:rsidR="00E76888" w:rsidRPr="0001318C" w:rsidRDefault="00E76888" w:rsidP="00252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1134" w:type="dxa"/>
            <w:shd w:val="clear" w:color="auto" w:fill="auto"/>
          </w:tcPr>
          <w:p w:rsidR="00E76888" w:rsidRPr="0001318C" w:rsidRDefault="00E76888" w:rsidP="00252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1134" w:type="dxa"/>
            <w:shd w:val="clear" w:color="auto" w:fill="auto"/>
          </w:tcPr>
          <w:p w:rsidR="00E76888" w:rsidRPr="0001318C" w:rsidRDefault="00E76888" w:rsidP="00252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1134" w:type="dxa"/>
          </w:tcPr>
          <w:p w:rsidR="00E76888" w:rsidRPr="0001318C" w:rsidRDefault="00E76888" w:rsidP="00252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1134" w:type="dxa"/>
          </w:tcPr>
          <w:p w:rsidR="00E76888" w:rsidRPr="0001318C" w:rsidRDefault="00E76888" w:rsidP="00252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1134" w:type="dxa"/>
          </w:tcPr>
          <w:p w:rsidR="00E76888" w:rsidRPr="0001318C" w:rsidRDefault="00E76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2682" w:type="dxa"/>
          </w:tcPr>
          <w:p w:rsidR="00E76888" w:rsidRPr="0001318C" w:rsidRDefault="00E76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«Развитие культуры и туризма в городе»</w:t>
            </w:r>
          </w:p>
        </w:tc>
      </w:tr>
      <w:tr w:rsidR="00E76888" w:rsidRPr="00252C2F" w:rsidTr="0001318C">
        <w:trPr>
          <w:trHeight w:val="220"/>
        </w:trPr>
        <w:tc>
          <w:tcPr>
            <w:tcW w:w="2268" w:type="dxa"/>
          </w:tcPr>
          <w:p w:rsidR="00E76888" w:rsidRPr="0001318C" w:rsidRDefault="00E76888" w:rsidP="00252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мероприятий, направленных на организацию библиотечного обслуживания населения в части комплектования книжных фондов библиотек города Липецка</w:t>
            </w:r>
          </w:p>
        </w:tc>
        <w:tc>
          <w:tcPr>
            <w:tcW w:w="1561" w:type="dxa"/>
            <w:shd w:val="clear" w:color="auto" w:fill="auto"/>
          </w:tcPr>
          <w:p w:rsidR="00E76888" w:rsidRPr="0001318C" w:rsidRDefault="00E76888" w:rsidP="00252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культуры и туризма</w:t>
            </w:r>
          </w:p>
        </w:tc>
        <w:tc>
          <w:tcPr>
            <w:tcW w:w="1418" w:type="dxa"/>
            <w:shd w:val="clear" w:color="auto" w:fill="auto"/>
          </w:tcPr>
          <w:p w:rsidR="00E76888" w:rsidRPr="0001318C" w:rsidRDefault="00E76888" w:rsidP="00252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-20</w:t>
            </w: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годы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E76888" w:rsidRPr="0001318C" w:rsidRDefault="00E76888" w:rsidP="00252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экземпляров новых поступлений в библиотечные фонды общедоступных муниципальных библиотек, тыс. ед.</w:t>
            </w:r>
          </w:p>
        </w:tc>
        <w:tc>
          <w:tcPr>
            <w:tcW w:w="1134" w:type="dxa"/>
            <w:shd w:val="clear" w:color="auto" w:fill="auto"/>
          </w:tcPr>
          <w:p w:rsidR="00E76888" w:rsidRPr="0001318C" w:rsidRDefault="00E76888" w:rsidP="00252C2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37,7</w:t>
            </w:r>
          </w:p>
        </w:tc>
        <w:tc>
          <w:tcPr>
            <w:tcW w:w="1134" w:type="dxa"/>
            <w:shd w:val="clear" w:color="auto" w:fill="auto"/>
          </w:tcPr>
          <w:p w:rsidR="00E76888" w:rsidRPr="0001318C" w:rsidRDefault="00E76888" w:rsidP="00252C2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37,8</w:t>
            </w:r>
          </w:p>
        </w:tc>
        <w:tc>
          <w:tcPr>
            <w:tcW w:w="1134" w:type="dxa"/>
            <w:shd w:val="clear" w:color="auto" w:fill="auto"/>
          </w:tcPr>
          <w:p w:rsidR="00E76888" w:rsidRPr="0001318C" w:rsidRDefault="00E76888" w:rsidP="00252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37,9</w:t>
            </w:r>
          </w:p>
        </w:tc>
        <w:tc>
          <w:tcPr>
            <w:tcW w:w="1134" w:type="dxa"/>
          </w:tcPr>
          <w:p w:rsidR="00E76888" w:rsidRPr="0001318C" w:rsidRDefault="00E76888" w:rsidP="00252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38,0</w:t>
            </w:r>
          </w:p>
        </w:tc>
        <w:tc>
          <w:tcPr>
            <w:tcW w:w="1134" w:type="dxa"/>
          </w:tcPr>
          <w:p w:rsidR="00E76888" w:rsidRPr="0001318C" w:rsidRDefault="00E76888" w:rsidP="00252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38,1</w:t>
            </w:r>
          </w:p>
        </w:tc>
        <w:tc>
          <w:tcPr>
            <w:tcW w:w="1134" w:type="dxa"/>
          </w:tcPr>
          <w:p w:rsidR="00E76888" w:rsidRPr="0001318C" w:rsidRDefault="00E76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38,2</w:t>
            </w:r>
          </w:p>
        </w:tc>
        <w:tc>
          <w:tcPr>
            <w:tcW w:w="2682" w:type="dxa"/>
          </w:tcPr>
          <w:p w:rsidR="00E76888" w:rsidRPr="0001318C" w:rsidRDefault="00E76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«Развитие культуры и туризма в городе»</w:t>
            </w:r>
          </w:p>
        </w:tc>
      </w:tr>
      <w:tr w:rsidR="00E76888" w:rsidRPr="00252C2F" w:rsidTr="0001318C">
        <w:trPr>
          <w:trHeight w:val="220"/>
        </w:trPr>
        <w:tc>
          <w:tcPr>
            <w:tcW w:w="2268" w:type="dxa"/>
          </w:tcPr>
          <w:p w:rsidR="00E76888" w:rsidRPr="0001318C" w:rsidRDefault="00E76888" w:rsidP="00252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Внедрение автоматической системы обслуживания  читателей на базе технологии </w:t>
            </w: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RFID</w:t>
            </w: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библиотеке</w:t>
            </w:r>
          </w:p>
        </w:tc>
        <w:tc>
          <w:tcPr>
            <w:tcW w:w="1561" w:type="dxa"/>
            <w:shd w:val="clear" w:color="auto" w:fill="auto"/>
          </w:tcPr>
          <w:p w:rsidR="00E76888" w:rsidRPr="0001318C" w:rsidRDefault="00E76888" w:rsidP="00252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культуры и туризма</w:t>
            </w:r>
          </w:p>
        </w:tc>
        <w:tc>
          <w:tcPr>
            <w:tcW w:w="1418" w:type="dxa"/>
            <w:shd w:val="clear" w:color="auto" w:fill="auto"/>
          </w:tcPr>
          <w:p w:rsidR="00E76888" w:rsidRPr="0001318C" w:rsidRDefault="00E76888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-20</w:t>
            </w: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годы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E76888" w:rsidRPr="0001318C" w:rsidRDefault="00E76888" w:rsidP="00252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муниципальных библиотек автоматической системой книговыдачи, %</w:t>
            </w:r>
          </w:p>
        </w:tc>
        <w:tc>
          <w:tcPr>
            <w:tcW w:w="1134" w:type="dxa"/>
            <w:shd w:val="clear" w:color="auto" w:fill="auto"/>
          </w:tcPr>
          <w:p w:rsidR="00E76888" w:rsidRPr="0001318C" w:rsidRDefault="00E76888" w:rsidP="00252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134" w:type="dxa"/>
            <w:shd w:val="clear" w:color="auto" w:fill="auto"/>
          </w:tcPr>
          <w:p w:rsidR="00E76888" w:rsidRPr="0001318C" w:rsidRDefault="00E76888" w:rsidP="00252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134" w:type="dxa"/>
            <w:shd w:val="clear" w:color="auto" w:fill="auto"/>
          </w:tcPr>
          <w:p w:rsidR="00E76888" w:rsidRPr="0001318C" w:rsidRDefault="00E76888" w:rsidP="00252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134" w:type="dxa"/>
          </w:tcPr>
          <w:p w:rsidR="00E76888" w:rsidRPr="0001318C" w:rsidRDefault="00E76888" w:rsidP="00252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134" w:type="dxa"/>
          </w:tcPr>
          <w:p w:rsidR="00E76888" w:rsidRPr="0001318C" w:rsidRDefault="00E76888" w:rsidP="00252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134" w:type="dxa"/>
          </w:tcPr>
          <w:p w:rsidR="00E76888" w:rsidRPr="0001318C" w:rsidRDefault="00E76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682" w:type="dxa"/>
          </w:tcPr>
          <w:p w:rsidR="00E76888" w:rsidRPr="0001318C" w:rsidRDefault="00E76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«Развитие культуры и туризма в городе»</w:t>
            </w:r>
          </w:p>
        </w:tc>
      </w:tr>
      <w:tr w:rsidR="00E76888" w:rsidRPr="00252C2F" w:rsidTr="0001318C">
        <w:trPr>
          <w:trHeight w:val="220"/>
        </w:trPr>
        <w:tc>
          <w:tcPr>
            <w:tcW w:w="2268" w:type="dxa"/>
            <w:vMerge w:val="restart"/>
          </w:tcPr>
          <w:p w:rsidR="00E76888" w:rsidRPr="0001318C" w:rsidRDefault="00E76888" w:rsidP="00252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 зданий учреждений культуры, благоустройство парков</w:t>
            </w:r>
          </w:p>
        </w:tc>
        <w:tc>
          <w:tcPr>
            <w:tcW w:w="1561" w:type="dxa"/>
            <w:vMerge w:val="restart"/>
            <w:shd w:val="clear" w:color="auto" w:fill="auto"/>
          </w:tcPr>
          <w:p w:rsidR="00E76888" w:rsidRPr="0001318C" w:rsidRDefault="00E76888" w:rsidP="00252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культуры и туризма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E76888" w:rsidRPr="0001318C" w:rsidRDefault="00E76888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-20</w:t>
            </w: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годы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E76888" w:rsidRPr="0001318C" w:rsidRDefault="00E76888" w:rsidP="00252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муниципальных учреждений культуры, здания которых находятся в аварийном состоянии или требуют капитального ремонта, в общем количестве муниципальных учреждений культуры, %</w:t>
            </w:r>
          </w:p>
        </w:tc>
        <w:tc>
          <w:tcPr>
            <w:tcW w:w="1134" w:type="dxa"/>
            <w:shd w:val="clear" w:color="auto" w:fill="auto"/>
          </w:tcPr>
          <w:p w:rsidR="00E76888" w:rsidRPr="0001318C" w:rsidRDefault="00E76888" w:rsidP="00252C2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34" w:type="dxa"/>
            <w:shd w:val="clear" w:color="auto" w:fill="auto"/>
          </w:tcPr>
          <w:p w:rsidR="00E76888" w:rsidRPr="0001318C" w:rsidRDefault="00E76888" w:rsidP="00252C2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134" w:type="dxa"/>
            <w:shd w:val="clear" w:color="auto" w:fill="auto"/>
          </w:tcPr>
          <w:p w:rsidR="00E76888" w:rsidRPr="0001318C" w:rsidRDefault="00E76888" w:rsidP="00252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134" w:type="dxa"/>
          </w:tcPr>
          <w:p w:rsidR="00E76888" w:rsidRPr="0001318C" w:rsidRDefault="00E76888" w:rsidP="00252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134" w:type="dxa"/>
          </w:tcPr>
          <w:p w:rsidR="00E76888" w:rsidRPr="0001318C" w:rsidRDefault="00E76888" w:rsidP="00252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134" w:type="dxa"/>
          </w:tcPr>
          <w:p w:rsidR="00E76888" w:rsidRPr="0001318C" w:rsidRDefault="00E76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682" w:type="dxa"/>
          </w:tcPr>
          <w:p w:rsidR="00E76888" w:rsidRPr="0001318C" w:rsidRDefault="00E76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«Развитие культуры и туризма в городе»</w:t>
            </w:r>
          </w:p>
        </w:tc>
      </w:tr>
      <w:tr w:rsidR="00E76888" w:rsidRPr="00252C2F" w:rsidTr="0001318C">
        <w:trPr>
          <w:trHeight w:val="220"/>
        </w:trPr>
        <w:tc>
          <w:tcPr>
            <w:tcW w:w="2268" w:type="dxa"/>
            <w:vMerge/>
          </w:tcPr>
          <w:p w:rsidR="00E76888" w:rsidRPr="0001318C" w:rsidRDefault="00E76888" w:rsidP="00252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vMerge/>
            <w:shd w:val="clear" w:color="auto" w:fill="auto"/>
          </w:tcPr>
          <w:p w:rsidR="00E76888" w:rsidRPr="0001318C" w:rsidRDefault="00E76888" w:rsidP="00252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E76888" w:rsidRPr="0001318C" w:rsidRDefault="00E76888" w:rsidP="00252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E76888" w:rsidRPr="0001318C" w:rsidRDefault="00E76888" w:rsidP="00252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фактической обеспеченности парками культуры и отдыха от нормативной потребности, %</w:t>
            </w:r>
          </w:p>
        </w:tc>
        <w:tc>
          <w:tcPr>
            <w:tcW w:w="1134" w:type="dxa"/>
            <w:shd w:val="clear" w:color="auto" w:fill="auto"/>
          </w:tcPr>
          <w:p w:rsidR="00E76888" w:rsidRPr="00B43F3E" w:rsidRDefault="00E76888" w:rsidP="00252C2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134" w:type="dxa"/>
            <w:shd w:val="clear" w:color="auto" w:fill="auto"/>
          </w:tcPr>
          <w:p w:rsidR="00E76888" w:rsidRPr="00B43F3E" w:rsidRDefault="00E76888" w:rsidP="00252C2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134" w:type="dxa"/>
            <w:shd w:val="clear" w:color="auto" w:fill="auto"/>
          </w:tcPr>
          <w:p w:rsidR="00E76888" w:rsidRPr="00B43F3E" w:rsidRDefault="00B43F3E" w:rsidP="00252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134" w:type="dxa"/>
          </w:tcPr>
          <w:p w:rsidR="00E76888" w:rsidRPr="00B43F3E" w:rsidRDefault="00E76888" w:rsidP="00B43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B43F3E" w:rsidRPr="00B43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:rsidR="00E76888" w:rsidRPr="00B43F3E" w:rsidRDefault="00E76888" w:rsidP="00B43F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B43F3E" w:rsidRPr="00B4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</w:tcPr>
          <w:p w:rsidR="00E76888" w:rsidRPr="00B43F3E" w:rsidRDefault="00B43F3E" w:rsidP="00B43F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682" w:type="dxa"/>
          </w:tcPr>
          <w:p w:rsidR="00E76888" w:rsidRPr="0001318C" w:rsidRDefault="00E76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«Развитие культуры и туризма в городе»</w:t>
            </w:r>
          </w:p>
        </w:tc>
      </w:tr>
      <w:tr w:rsidR="00E76888" w:rsidRPr="00252C2F" w:rsidTr="0001318C">
        <w:trPr>
          <w:trHeight w:val="413"/>
        </w:trPr>
        <w:tc>
          <w:tcPr>
            <w:tcW w:w="2268" w:type="dxa"/>
            <w:vMerge/>
          </w:tcPr>
          <w:p w:rsidR="00E76888" w:rsidRPr="0001318C" w:rsidRDefault="00E76888" w:rsidP="00252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vMerge/>
            <w:shd w:val="clear" w:color="auto" w:fill="auto"/>
          </w:tcPr>
          <w:p w:rsidR="00E76888" w:rsidRPr="0001318C" w:rsidRDefault="00E76888" w:rsidP="00252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E76888" w:rsidRPr="0001318C" w:rsidRDefault="00E76888" w:rsidP="00252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E76888" w:rsidRPr="0001318C" w:rsidRDefault="00E76888" w:rsidP="00252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1 учащегося площадью, необходимой для проведения занятий в учреждениях дополнительного образования в сфере культуры, кв.</w:t>
            </w:r>
            <w:r w:rsidR="00037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8529B1"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E76888" w:rsidRPr="0001318C" w:rsidRDefault="00E76888" w:rsidP="00252C2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1134" w:type="dxa"/>
            <w:shd w:val="clear" w:color="auto" w:fill="auto"/>
          </w:tcPr>
          <w:p w:rsidR="00E76888" w:rsidRPr="0001318C" w:rsidRDefault="00E76888" w:rsidP="00252C2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1134" w:type="dxa"/>
            <w:shd w:val="clear" w:color="auto" w:fill="auto"/>
          </w:tcPr>
          <w:p w:rsidR="00E76888" w:rsidRPr="0001318C" w:rsidRDefault="00E76888" w:rsidP="00252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1134" w:type="dxa"/>
          </w:tcPr>
          <w:p w:rsidR="00E76888" w:rsidRPr="0001318C" w:rsidRDefault="00E76888" w:rsidP="00252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2,7</w:t>
            </w:r>
          </w:p>
        </w:tc>
        <w:tc>
          <w:tcPr>
            <w:tcW w:w="1134" w:type="dxa"/>
          </w:tcPr>
          <w:p w:rsidR="00E76888" w:rsidRPr="0001318C" w:rsidRDefault="00E76888" w:rsidP="00252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2,7</w:t>
            </w:r>
          </w:p>
        </w:tc>
        <w:tc>
          <w:tcPr>
            <w:tcW w:w="1134" w:type="dxa"/>
          </w:tcPr>
          <w:p w:rsidR="00E76888" w:rsidRPr="0001318C" w:rsidRDefault="00E76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2,7</w:t>
            </w:r>
          </w:p>
        </w:tc>
        <w:tc>
          <w:tcPr>
            <w:tcW w:w="2682" w:type="dxa"/>
          </w:tcPr>
          <w:p w:rsidR="00E76888" w:rsidRPr="0001318C" w:rsidRDefault="00E76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«Развитие культуры и туризма в городе»</w:t>
            </w:r>
          </w:p>
        </w:tc>
      </w:tr>
      <w:tr w:rsidR="00E76888" w:rsidRPr="00252C2F" w:rsidTr="0001318C">
        <w:trPr>
          <w:trHeight w:val="220"/>
        </w:trPr>
        <w:tc>
          <w:tcPr>
            <w:tcW w:w="2268" w:type="dxa"/>
          </w:tcPr>
          <w:p w:rsidR="00E76888" w:rsidRPr="0001318C" w:rsidRDefault="00E76888" w:rsidP="00252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информации о работе  муниципальных учреждений культуры  в сети интернет, средствах массовой информации, выпуск буклетов, создание фильмов и пр.</w:t>
            </w:r>
          </w:p>
        </w:tc>
        <w:tc>
          <w:tcPr>
            <w:tcW w:w="1561" w:type="dxa"/>
            <w:shd w:val="clear" w:color="auto" w:fill="auto"/>
          </w:tcPr>
          <w:p w:rsidR="00E76888" w:rsidRPr="0001318C" w:rsidRDefault="00E76888" w:rsidP="00252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культуры и туризма</w:t>
            </w:r>
          </w:p>
        </w:tc>
        <w:tc>
          <w:tcPr>
            <w:tcW w:w="1418" w:type="dxa"/>
            <w:shd w:val="clear" w:color="auto" w:fill="auto"/>
          </w:tcPr>
          <w:p w:rsidR="00E76888" w:rsidRPr="0001318C" w:rsidRDefault="00E76888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-20</w:t>
            </w: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годы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E76888" w:rsidRPr="0001318C" w:rsidRDefault="00E76888" w:rsidP="00252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Удовлетворенность населения города Липецка качеством услуг, оказываемых учреждениями культуры, %</w:t>
            </w:r>
          </w:p>
        </w:tc>
        <w:tc>
          <w:tcPr>
            <w:tcW w:w="1134" w:type="dxa"/>
            <w:shd w:val="clear" w:color="auto" w:fill="auto"/>
          </w:tcPr>
          <w:p w:rsidR="00E76888" w:rsidRPr="0001318C" w:rsidRDefault="00E76888" w:rsidP="00252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134" w:type="dxa"/>
            <w:shd w:val="clear" w:color="auto" w:fill="auto"/>
          </w:tcPr>
          <w:p w:rsidR="00E76888" w:rsidRPr="0001318C" w:rsidRDefault="00E76888" w:rsidP="00252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134" w:type="dxa"/>
            <w:shd w:val="clear" w:color="auto" w:fill="auto"/>
          </w:tcPr>
          <w:p w:rsidR="00E76888" w:rsidRPr="0001318C" w:rsidRDefault="00E76888" w:rsidP="00252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134" w:type="dxa"/>
          </w:tcPr>
          <w:p w:rsidR="00E76888" w:rsidRPr="0001318C" w:rsidRDefault="00E76888" w:rsidP="00252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134" w:type="dxa"/>
          </w:tcPr>
          <w:p w:rsidR="00E76888" w:rsidRPr="0001318C" w:rsidRDefault="00E76888" w:rsidP="00252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134" w:type="dxa"/>
          </w:tcPr>
          <w:p w:rsidR="00E76888" w:rsidRPr="0001318C" w:rsidRDefault="00E76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2682" w:type="dxa"/>
          </w:tcPr>
          <w:p w:rsidR="00E76888" w:rsidRPr="0001318C" w:rsidRDefault="00E76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«Развитие культуры и туризма в городе»</w:t>
            </w:r>
          </w:p>
        </w:tc>
      </w:tr>
      <w:tr w:rsidR="00E76888" w:rsidRPr="00252C2F" w:rsidTr="0001318C">
        <w:trPr>
          <w:trHeight w:val="220"/>
        </w:trPr>
        <w:tc>
          <w:tcPr>
            <w:tcW w:w="2268" w:type="dxa"/>
            <w:vMerge w:val="restart"/>
          </w:tcPr>
          <w:p w:rsidR="00E76888" w:rsidRPr="0001318C" w:rsidRDefault="00E76888" w:rsidP="00252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 для развития туризма и реализации мероприятий туристской направленности в городе Липецке</w:t>
            </w:r>
          </w:p>
        </w:tc>
        <w:tc>
          <w:tcPr>
            <w:tcW w:w="1561" w:type="dxa"/>
            <w:vMerge w:val="restart"/>
            <w:shd w:val="clear" w:color="auto" w:fill="auto"/>
          </w:tcPr>
          <w:p w:rsidR="00E76888" w:rsidRPr="0001318C" w:rsidRDefault="00E76888" w:rsidP="00252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культуры и туризма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E76888" w:rsidRPr="0001318C" w:rsidRDefault="00E76888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-20</w:t>
            </w: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годы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E76888" w:rsidRPr="0001318C" w:rsidRDefault="00E76888" w:rsidP="00252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туристов, посетивших объекты </w:t>
            </w: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турпоказа</w:t>
            </w:r>
            <w:proofErr w:type="spellEnd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расположенные на территории города Липецка, тыс. чел.</w:t>
            </w:r>
          </w:p>
        </w:tc>
        <w:tc>
          <w:tcPr>
            <w:tcW w:w="1134" w:type="dxa"/>
            <w:shd w:val="clear" w:color="auto" w:fill="auto"/>
          </w:tcPr>
          <w:p w:rsidR="00E76888" w:rsidRPr="0001318C" w:rsidRDefault="00E76888" w:rsidP="00252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82,0</w:t>
            </w:r>
          </w:p>
        </w:tc>
        <w:tc>
          <w:tcPr>
            <w:tcW w:w="1134" w:type="dxa"/>
            <w:shd w:val="clear" w:color="auto" w:fill="auto"/>
          </w:tcPr>
          <w:p w:rsidR="00E76888" w:rsidRPr="0001318C" w:rsidRDefault="00E76888" w:rsidP="00252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84,0</w:t>
            </w:r>
          </w:p>
        </w:tc>
        <w:tc>
          <w:tcPr>
            <w:tcW w:w="1134" w:type="dxa"/>
            <w:shd w:val="clear" w:color="auto" w:fill="auto"/>
          </w:tcPr>
          <w:p w:rsidR="00E76888" w:rsidRPr="0001318C" w:rsidRDefault="00E76888" w:rsidP="00252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85,0</w:t>
            </w:r>
          </w:p>
        </w:tc>
        <w:tc>
          <w:tcPr>
            <w:tcW w:w="1134" w:type="dxa"/>
          </w:tcPr>
          <w:p w:rsidR="00E76888" w:rsidRPr="0001318C" w:rsidRDefault="00E76888" w:rsidP="00252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86,0</w:t>
            </w:r>
          </w:p>
        </w:tc>
        <w:tc>
          <w:tcPr>
            <w:tcW w:w="1134" w:type="dxa"/>
          </w:tcPr>
          <w:p w:rsidR="00E76888" w:rsidRPr="0001318C" w:rsidRDefault="00E76888" w:rsidP="00252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87,0</w:t>
            </w:r>
          </w:p>
        </w:tc>
        <w:tc>
          <w:tcPr>
            <w:tcW w:w="1134" w:type="dxa"/>
          </w:tcPr>
          <w:p w:rsidR="00E76888" w:rsidRPr="0001318C" w:rsidRDefault="00E76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88,0</w:t>
            </w:r>
          </w:p>
        </w:tc>
        <w:tc>
          <w:tcPr>
            <w:tcW w:w="2682" w:type="dxa"/>
          </w:tcPr>
          <w:p w:rsidR="00E76888" w:rsidRPr="0001318C" w:rsidRDefault="00E76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«Развитие культуры и туризма в городе»</w:t>
            </w:r>
          </w:p>
        </w:tc>
      </w:tr>
      <w:tr w:rsidR="00E76888" w:rsidRPr="00252C2F" w:rsidTr="0001318C">
        <w:trPr>
          <w:trHeight w:val="220"/>
        </w:trPr>
        <w:tc>
          <w:tcPr>
            <w:tcW w:w="2268" w:type="dxa"/>
            <w:vMerge/>
          </w:tcPr>
          <w:p w:rsidR="00E76888" w:rsidRPr="0001318C" w:rsidRDefault="00E76888" w:rsidP="00252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vMerge/>
            <w:shd w:val="clear" w:color="auto" w:fill="auto"/>
          </w:tcPr>
          <w:p w:rsidR="00E76888" w:rsidRPr="0001318C" w:rsidRDefault="00E76888" w:rsidP="00252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E76888" w:rsidRPr="0001318C" w:rsidRDefault="00E76888" w:rsidP="00252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E76888" w:rsidRPr="0001318C" w:rsidRDefault="00E76888" w:rsidP="00252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туристских маршрутов по городу Липецку, шт.</w:t>
            </w:r>
          </w:p>
        </w:tc>
        <w:tc>
          <w:tcPr>
            <w:tcW w:w="1134" w:type="dxa"/>
            <w:shd w:val="clear" w:color="auto" w:fill="auto"/>
          </w:tcPr>
          <w:p w:rsidR="00E76888" w:rsidRPr="0001318C" w:rsidRDefault="00E76888" w:rsidP="00252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E76888" w:rsidRPr="0001318C" w:rsidRDefault="00E76888" w:rsidP="00252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E76888" w:rsidRPr="0001318C" w:rsidRDefault="00E76888" w:rsidP="00252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</w:tcPr>
          <w:p w:rsidR="00E76888" w:rsidRPr="0001318C" w:rsidRDefault="00E76888" w:rsidP="00252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</w:tcPr>
          <w:p w:rsidR="00E76888" w:rsidRPr="0001318C" w:rsidRDefault="00E76888" w:rsidP="00252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</w:tcPr>
          <w:p w:rsidR="00E76888" w:rsidRPr="0001318C" w:rsidRDefault="00E76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82" w:type="dxa"/>
          </w:tcPr>
          <w:p w:rsidR="00E76888" w:rsidRPr="0001318C" w:rsidRDefault="00E76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«Развитие культуры и туризма в городе»</w:t>
            </w:r>
          </w:p>
        </w:tc>
      </w:tr>
    </w:tbl>
    <w:p w:rsidR="003171FA" w:rsidRPr="00252C2F" w:rsidRDefault="003171FA" w:rsidP="00252C2F">
      <w:pPr>
        <w:spacing w:line="240" w:lineRule="auto"/>
        <w:rPr>
          <w:rFonts w:ascii="Times New Roman" w:hAnsi="Times New Roman" w:cs="Times New Roman"/>
        </w:rPr>
      </w:pPr>
      <w:r w:rsidRPr="00252C2F">
        <w:rPr>
          <w:rFonts w:ascii="Times New Roman" w:hAnsi="Times New Roman" w:cs="Times New Roman"/>
        </w:rPr>
        <w:br w:type="page"/>
      </w:r>
    </w:p>
    <w:p w:rsidR="003171FA" w:rsidRPr="00252C2F" w:rsidRDefault="003171FA" w:rsidP="00252C2F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252C2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Стратегическое направление 6. </w:t>
      </w:r>
      <w:r w:rsidRPr="00252C2F">
        <w:rPr>
          <w:rFonts w:ascii="Times New Roman" w:hAnsi="Times New Roman" w:cs="Times New Roman"/>
          <w:b/>
          <w:sz w:val="28"/>
        </w:rPr>
        <w:t>Молодежная политика</w:t>
      </w:r>
    </w:p>
    <w:p w:rsidR="003171FA" w:rsidRPr="00252C2F" w:rsidRDefault="003171FA" w:rsidP="00252C2F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Цель</w:t>
      </w:r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>: Липецк – территория на которой созданы комфортные условия для успешной социализации и эффективной самореализации молодежи, а также развития волонтерской (добровольческой) деятельности.</w:t>
      </w:r>
    </w:p>
    <w:p w:rsidR="003171FA" w:rsidRPr="00252C2F" w:rsidRDefault="003171FA" w:rsidP="00252C2F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>Задачи:</w:t>
      </w:r>
    </w:p>
    <w:p w:rsidR="003171FA" w:rsidRPr="00252C2F" w:rsidRDefault="003171FA" w:rsidP="00252C2F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>Создание качественных условий для развития молодежи путем развития инфраструктуры сферы молодежной политики.</w:t>
      </w:r>
    </w:p>
    <w:p w:rsidR="003171FA" w:rsidRPr="00252C2F" w:rsidRDefault="003171FA" w:rsidP="00252C2F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>Развитие и популяризация молодежных организаций и объединений осуществляющих свою деятельность на территории города Липецка.</w:t>
      </w:r>
    </w:p>
    <w:p w:rsidR="003171FA" w:rsidRPr="00252C2F" w:rsidRDefault="003171FA" w:rsidP="00252C2F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>Обеспечение организаций и предприятий различных форм собственности квалифицированными кадрами в сфере молодежной политики.</w:t>
      </w:r>
    </w:p>
    <w:p w:rsidR="003171FA" w:rsidRPr="00252C2F" w:rsidRDefault="003171FA" w:rsidP="00252C2F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>Развитие системы наставничества.</w:t>
      </w:r>
    </w:p>
    <w:p w:rsidR="003171FA" w:rsidRPr="00252C2F" w:rsidRDefault="003171FA" w:rsidP="00252C2F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>Поддержка талантливой молодежи и популяризация нравственных ценностей в подростково-молодежной ср</w:t>
      </w:r>
      <w:r w:rsidR="00E3349B"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>еде, укрепление института семьи.</w:t>
      </w:r>
    </w:p>
    <w:p w:rsidR="003171FA" w:rsidRPr="00252C2F" w:rsidRDefault="003171FA" w:rsidP="00252C2F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>Развитие системы патриотического воспитания.</w:t>
      </w:r>
    </w:p>
    <w:p w:rsidR="003171FA" w:rsidRPr="00252C2F" w:rsidRDefault="003171FA" w:rsidP="00252C2F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>Создание условий, обеспечивающих востребованность и развитие волонтерского (добровольческого) движения.</w:t>
      </w:r>
    </w:p>
    <w:p w:rsidR="003171FA" w:rsidRPr="00252C2F" w:rsidRDefault="003171FA" w:rsidP="00252C2F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>Поддержка социально-значимых проектов и инициатив молодежи, молодежных общественных объединений и некоммерческих организаций, развитие молодежного фестивального движения, развитие молодежного предпринимательства.</w:t>
      </w:r>
    </w:p>
    <w:p w:rsidR="003171FA" w:rsidRPr="00252C2F" w:rsidRDefault="003171FA" w:rsidP="00252C2F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>Создание благоприятных условий для молодых семей, направленных на повышение рождаемости, формирование ценностей семейной культуры и образа успешной молодой семьи, всестороннюю поддержку молодых семей.</w:t>
      </w:r>
    </w:p>
    <w:p w:rsidR="003171FA" w:rsidRPr="00252C2F" w:rsidRDefault="003171FA" w:rsidP="00252C2F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8"/>
        </w:rPr>
      </w:pPr>
    </w:p>
    <w:tbl>
      <w:tblPr>
        <w:tblpPr w:leftFromText="180" w:rightFromText="180" w:vertAnchor="text" w:tblpXSpec="center" w:tblpY="1"/>
        <w:tblOverlap w:val="never"/>
        <w:tblW w:w="52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905"/>
        <w:gridCol w:w="1811"/>
        <w:gridCol w:w="1379"/>
        <w:gridCol w:w="2293"/>
        <w:gridCol w:w="963"/>
        <w:gridCol w:w="963"/>
        <w:gridCol w:w="963"/>
        <w:gridCol w:w="963"/>
        <w:gridCol w:w="963"/>
        <w:gridCol w:w="963"/>
        <w:gridCol w:w="1976"/>
      </w:tblGrid>
      <w:tr w:rsidR="00E105E3" w:rsidRPr="0001318C" w:rsidTr="0001318C">
        <w:trPr>
          <w:trHeight w:val="70"/>
          <w:jc w:val="center"/>
        </w:trPr>
        <w:tc>
          <w:tcPr>
            <w:tcW w:w="1960" w:type="dxa"/>
            <w:vMerge w:val="restart"/>
            <w:vAlign w:val="center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Наименование</w:t>
            </w:r>
            <w:proofErr w:type="spellEnd"/>
          </w:p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мероприятия</w:t>
            </w:r>
            <w:proofErr w:type="spellEnd"/>
          </w:p>
        </w:tc>
        <w:tc>
          <w:tcPr>
            <w:tcW w:w="1863" w:type="dxa"/>
            <w:vMerge w:val="restart"/>
            <w:shd w:val="clear" w:color="auto" w:fill="auto"/>
            <w:vAlign w:val="center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Ответственный</w:t>
            </w:r>
            <w:proofErr w:type="spellEnd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исполнитель</w:t>
            </w:r>
            <w:proofErr w:type="spellEnd"/>
          </w:p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соисполнитель</w:t>
            </w:r>
            <w:proofErr w:type="spellEnd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по</w:t>
            </w:r>
            <w:proofErr w:type="spellEnd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мероприятию</w:t>
            </w:r>
            <w:proofErr w:type="spellEnd"/>
          </w:p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90" w:type="dxa"/>
            <w:vMerge w:val="restart"/>
            <w:shd w:val="clear" w:color="auto" w:fill="auto"/>
            <w:vAlign w:val="center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Сроки</w:t>
            </w:r>
            <w:proofErr w:type="spellEnd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исполнения</w:t>
            </w:r>
            <w:proofErr w:type="spellEnd"/>
          </w:p>
        </w:tc>
        <w:tc>
          <w:tcPr>
            <w:tcW w:w="8295" w:type="dxa"/>
            <w:gridSpan w:val="7"/>
            <w:shd w:val="clear" w:color="auto" w:fill="auto"/>
            <w:vAlign w:val="center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Ожидаемый</w:t>
            </w:r>
            <w:proofErr w:type="spellEnd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результат</w:t>
            </w:r>
            <w:proofErr w:type="spellEnd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2034" w:type="dxa"/>
            <w:vMerge w:val="restart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документа, в рамках которого выполняется мероприятие</w:t>
            </w:r>
          </w:p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05E3" w:rsidRPr="0001318C" w:rsidTr="0001318C">
        <w:trPr>
          <w:trHeight w:val="328"/>
          <w:jc w:val="center"/>
        </w:trPr>
        <w:tc>
          <w:tcPr>
            <w:tcW w:w="1960" w:type="dxa"/>
            <w:vMerge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vMerge/>
            <w:shd w:val="clear" w:color="auto" w:fill="auto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1" w:type="dxa"/>
            <w:vMerge w:val="restart"/>
            <w:shd w:val="clear" w:color="auto" w:fill="auto"/>
            <w:vAlign w:val="center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Наименование</w:t>
            </w:r>
            <w:proofErr w:type="spellEnd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показателя</w:t>
            </w:r>
            <w:proofErr w:type="spellEnd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</w:p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proofErr w:type="gram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ед</w:t>
            </w:r>
            <w:proofErr w:type="spellEnd"/>
            <w:proofErr w:type="gramEnd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измерения</w:t>
            </w:r>
            <w:proofErr w:type="spellEnd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934" w:type="dxa"/>
            <w:gridSpan w:val="6"/>
            <w:shd w:val="clear" w:color="auto" w:fill="auto"/>
            <w:vAlign w:val="center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Значение</w:t>
            </w:r>
            <w:proofErr w:type="spellEnd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показателя</w:t>
            </w:r>
            <w:proofErr w:type="spellEnd"/>
          </w:p>
        </w:tc>
        <w:tc>
          <w:tcPr>
            <w:tcW w:w="2034" w:type="dxa"/>
            <w:vMerge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E105E3" w:rsidRPr="0001318C" w:rsidTr="0001318C">
        <w:trPr>
          <w:trHeight w:val="540"/>
          <w:jc w:val="center"/>
        </w:trPr>
        <w:tc>
          <w:tcPr>
            <w:tcW w:w="1960" w:type="dxa"/>
            <w:vMerge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63" w:type="dxa"/>
            <w:vMerge/>
            <w:shd w:val="clear" w:color="auto" w:fill="auto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61" w:type="dxa"/>
            <w:vMerge/>
            <w:shd w:val="clear" w:color="auto" w:fill="auto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2025</w:t>
            </w:r>
          </w:p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  <w:tc>
          <w:tcPr>
            <w:tcW w:w="989" w:type="dxa"/>
            <w:shd w:val="clear" w:color="auto" w:fill="auto"/>
            <w:vAlign w:val="center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2026</w:t>
            </w:r>
          </w:p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  <w:tc>
          <w:tcPr>
            <w:tcW w:w="989" w:type="dxa"/>
            <w:shd w:val="clear" w:color="auto" w:fill="auto"/>
            <w:vAlign w:val="center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2027</w:t>
            </w:r>
          </w:p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  <w:tc>
          <w:tcPr>
            <w:tcW w:w="989" w:type="dxa"/>
            <w:vAlign w:val="center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2028</w:t>
            </w:r>
          </w:p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  <w:tc>
          <w:tcPr>
            <w:tcW w:w="989" w:type="dxa"/>
            <w:vAlign w:val="center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2029</w:t>
            </w:r>
          </w:p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  <w:tc>
          <w:tcPr>
            <w:tcW w:w="989" w:type="dxa"/>
          </w:tcPr>
          <w:p w:rsidR="005C583D" w:rsidRPr="0001318C" w:rsidRDefault="005C583D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2030</w:t>
            </w:r>
          </w:p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  <w:tc>
          <w:tcPr>
            <w:tcW w:w="2034" w:type="dxa"/>
            <w:vMerge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E105E3" w:rsidRPr="0001318C" w:rsidTr="0001318C">
        <w:trPr>
          <w:trHeight w:val="180"/>
          <w:jc w:val="center"/>
        </w:trPr>
        <w:tc>
          <w:tcPr>
            <w:tcW w:w="1960" w:type="dxa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863" w:type="dxa"/>
            <w:shd w:val="clear" w:color="auto" w:fill="auto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0" w:type="dxa"/>
            <w:shd w:val="clear" w:color="auto" w:fill="auto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61" w:type="dxa"/>
            <w:shd w:val="clear" w:color="auto" w:fill="auto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89" w:type="dxa"/>
            <w:vAlign w:val="center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89" w:type="dxa"/>
            <w:vAlign w:val="center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89" w:type="dxa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34" w:type="dxa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E105E3" w:rsidRPr="0001318C" w:rsidTr="0001318C">
        <w:trPr>
          <w:trHeight w:val="220"/>
          <w:jc w:val="center"/>
        </w:trPr>
        <w:tc>
          <w:tcPr>
            <w:tcW w:w="1960" w:type="dxa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63" w:type="dxa"/>
            <w:shd w:val="clear" w:color="auto" w:fill="auto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61" w:type="dxa"/>
            <w:shd w:val="clear" w:color="auto" w:fill="auto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89" w:type="dxa"/>
            <w:vAlign w:val="center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89" w:type="dxa"/>
            <w:vAlign w:val="center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89" w:type="dxa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034" w:type="dxa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</w:tbl>
    <w:p w:rsidR="005F7A37" w:rsidRPr="0001318C" w:rsidRDefault="005F7A37" w:rsidP="00252C2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F7A37" w:rsidRPr="00252C2F" w:rsidRDefault="005F7A37" w:rsidP="00252C2F">
      <w:pPr>
        <w:spacing w:line="240" w:lineRule="auto"/>
        <w:jc w:val="center"/>
        <w:rPr>
          <w:rFonts w:ascii="Times New Roman" w:hAnsi="Times New Roman" w:cs="Times New Roman"/>
        </w:rPr>
      </w:pPr>
    </w:p>
    <w:p w:rsidR="005F7A37" w:rsidRPr="00252C2F" w:rsidRDefault="005F7A37" w:rsidP="00252C2F">
      <w:pPr>
        <w:spacing w:line="240" w:lineRule="auto"/>
        <w:jc w:val="center"/>
        <w:rPr>
          <w:rFonts w:ascii="Times New Roman" w:hAnsi="Times New Roman" w:cs="Times New Roman"/>
        </w:rPr>
      </w:pPr>
    </w:p>
    <w:p w:rsidR="005F7A37" w:rsidRPr="00252C2F" w:rsidRDefault="005F7A37" w:rsidP="00252C2F">
      <w:pPr>
        <w:spacing w:line="240" w:lineRule="auto"/>
        <w:jc w:val="center"/>
        <w:rPr>
          <w:rFonts w:ascii="Times New Roman" w:hAnsi="Times New Roman" w:cs="Times New Roman"/>
        </w:rPr>
      </w:pPr>
    </w:p>
    <w:p w:rsidR="005F7A37" w:rsidRPr="00252C2F" w:rsidRDefault="005F7A37" w:rsidP="00252C2F">
      <w:pPr>
        <w:spacing w:line="240" w:lineRule="auto"/>
        <w:jc w:val="center"/>
        <w:rPr>
          <w:rFonts w:ascii="Times New Roman" w:hAnsi="Times New Roman" w:cs="Times New Roman"/>
        </w:rPr>
      </w:pPr>
    </w:p>
    <w:p w:rsidR="005F7A37" w:rsidRPr="00252C2F" w:rsidRDefault="005F7A37" w:rsidP="00252C2F">
      <w:pPr>
        <w:spacing w:line="240" w:lineRule="auto"/>
        <w:jc w:val="center"/>
        <w:rPr>
          <w:rFonts w:ascii="Times New Roman" w:hAnsi="Times New Roman" w:cs="Times New Roman"/>
        </w:rPr>
      </w:pPr>
    </w:p>
    <w:p w:rsidR="005F7A37" w:rsidRPr="00252C2F" w:rsidRDefault="005F7A37" w:rsidP="00252C2F">
      <w:pPr>
        <w:spacing w:line="240" w:lineRule="auto"/>
        <w:jc w:val="center"/>
        <w:rPr>
          <w:rFonts w:ascii="Times New Roman" w:hAnsi="Times New Roman" w:cs="Times New Roman"/>
        </w:rPr>
      </w:pPr>
    </w:p>
    <w:p w:rsidR="005F7A37" w:rsidRPr="00252C2F" w:rsidRDefault="005F7A37" w:rsidP="00252C2F">
      <w:pPr>
        <w:spacing w:line="240" w:lineRule="auto"/>
        <w:jc w:val="center"/>
        <w:rPr>
          <w:rFonts w:ascii="Times New Roman" w:hAnsi="Times New Roman" w:cs="Times New Roman"/>
        </w:rPr>
      </w:pPr>
    </w:p>
    <w:p w:rsidR="005F7A37" w:rsidRPr="00252C2F" w:rsidRDefault="005F7A37" w:rsidP="00252C2F">
      <w:pPr>
        <w:spacing w:line="240" w:lineRule="auto"/>
        <w:jc w:val="center"/>
        <w:rPr>
          <w:rFonts w:ascii="Times New Roman" w:hAnsi="Times New Roman" w:cs="Times New Roman"/>
        </w:rPr>
      </w:pPr>
    </w:p>
    <w:p w:rsidR="005F7A37" w:rsidRPr="00252C2F" w:rsidRDefault="005F7A37" w:rsidP="00252C2F">
      <w:pPr>
        <w:spacing w:line="240" w:lineRule="auto"/>
        <w:jc w:val="center"/>
        <w:rPr>
          <w:rFonts w:ascii="Times New Roman" w:hAnsi="Times New Roman" w:cs="Times New Roman"/>
        </w:rPr>
      </w:pPr>
    </w:p>
    <w:p w:rsidR="005F7A37" w:rsidRPr="00252C2F" w:rsidRDefault="005F7A37" w:rsidP="00252C2F">
      <w:pPr>
        <w:spacing w:line="240" w:lineRule="auto"/>
        <w:jc w:val="center"/>
        <w:rPr>
          <w:rFonts w:ascii="Times New Roman" w:hAnsi="Times New Roman" w:cs="Times New Roman"/>
        </w:rPr>
      </w:pPr>
    </w:p>
    <w:p w:rsidR="005F7A37" w:rsidRPr="00252C2F" w:rsidRDefault="005F7A37" w:rsidP="00252C2F">
      <w:pPr>
        <w:spacing w:line="240" w:lineRule="auto"/>
        <w:jc w:val="center"/>
        <w:rPr>
          <w:rFonts w:ascii="Times New Roman" w:hAnsi="Times New Roman" w:cs="Times New Roman"/>
        </w:rPr>
      </w:pPr>
    </w:p>
    <w:p w:rsidR="005F7A37" w:rsidRPr="00252C2F" w:rsidRDefault="005F7A37" w:rsidP="00252C2F">
      <w:pPr>
        <w:spacing w:line="240" w:lineRule="auto"/>
        <w:jc w:val="center"/>
        <w:rPr>
          <w:rFonts w:ascii="Times New Roman" w:hAnsi="Times New Roman" w:cs="Times New Roman"/>
        </w:rPr>
      </w:pPr>
    </w:p>
    <w:p w:rsidR="005F7A37" w:rsidRDefault="005F7A37" w:rsidP="00252C2F">
      <w:pPr>
        <w:spacing w:line="240" w:lineRule="auto"/>
        <w:jc w:val="center"/>
        <w:rPr>
          <w:rFonts w:ascii="Times New Roman" w:hAnsi="Times New Roman" w:cs="Times New Roman"/>
        </w:rPr>
      </w:pPr>
    </w:p>
    <w:p w:rsidR="00252C2F" w:rsidRDefault="00252C2F" w:rsidP="00252C2F">
      <w:pPr>
        <w:spacing w:line="240" w:lineRule="auto"/>
        <w:jc w:val="center"/>
        <w:rPr>
          <w:rFonts w:ascii="Times New Roman" w:hAnsi="Times New Roman" w:cs="Times New Roman"/>
        </w:rPr>
      </w:pPr>
    </w:p>
    <w:p w:rsidR="00252C2F" w:rsidRPr="00252C2F" w:rsidRDefault="00252C2F" w:rsidP="00252C2F">
      <w:pPr>
        <w:spacing w:line="240" w:lineRule="auto"/>
        <w:jc w:val="center"/>
        <w:rPr>
          <w:rFonts w:ascii="Times New Roman" w:hAnsi="Times New Roman" w:cs="Times New Roman"/>
        </w:rPr>
      </w:pPr>
    </w:p>
    <w:p w:rsidR="005F7A37" w:rsidRDefault="005F7A37" w:rsidP="00252C2F">
      <w:pPr>
        <w:spacing w:line="240" w:lineRule="auto"/>
        <w:jc w:val="center"/>
        <w:rPr>
          <w:rFonts w:ascii="Times New Roman" w:hAnsi="Times New Roman" w:cs="Times New Roman"/>
        </w:rPr>
      </w:pPr>
    </w:p>
    <w:p w:rsidR="00252C2F" w:rsidRDefault="00252C2F" w:rsidP="00252C2F">
      <w:pPr>
        <w:spacing w:line="240" w:lineRule="auto"/>
        <w:jc w:val="center"/>
        <w:rPr>
          <w:rFonts w:ascii="Times New Roman" w:hAnsi="Times New Roman" w:cs="Times New Roman"/>
        </w:rPr>
      </w:pPr>
    </w:p>
    <w:p w:rsidR="00252C2F" w:rsidRDefault="00252C2F" w:rsidP="004952DE">
      <w:pPr>
        <w:spacing w:line="240" w:lineRule="auto"/>
        <w:rPr>
          <w:rFonts w:ascii="Times New Roman" w:hAnsi="Times New Roman" w:cs="Times New Roman"/>
        </w:rPr>
      </w:pPr>
    </w:p>
    <w:p w:rsidR="00252C2F" w:rsidRPr="00252C2F" w:rsidRDefault="00252C2F" w:rsidP="00252C2F">
      <w:pPr>
        <w:spacing w:line="240" w:lineRule="auto"/>
        <w:jc w:val="center"/>
        <w:rPr>
          <w:rFonts w:ascii="Times New Roman" w:hAnsi="Times New Roman" w:cs="Times New Roman"/>
        </w:rPr>
      </w:pPr>
    </w:p>
    <w:p w:rsidR="00503B7C" w:rsidRPr="00252C2F" w:rsidRDefault="00503B7C" w:rsidP="00252C2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252C2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Стратегическая цель 3. </w:t>
      </w:r>
      <w:r w:rsidR="002C5F44" w:rsidRPr="00252C2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Комфортная и безопасная среда для жизни.</w:t>
      </w:r>
    </w:p>
    <w:p w:rsidR="003171FA" w:rsidRPr="00252C2F" w:rsidRDefault="00503B7C" w:rsidP="00252C2F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252C2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Стратегическое направление 7. </w:t>
      </w:r>
      <w:r w:rsidRPr="00252C2F">
        <w:rPr>
          <w:rFonts w:ascii="Times New Roman" w:hAnsi="Times New Roman" w:cs="Times New Roman"/>
          <w:b/>
          <w:sz w:val="28"/>
        </w:rPr>
        <w:t>Транспортная инфраструктура</w:t>
      </w:r>
    </w:p>
    <w:p w:rsidR="00503B7C" w:rsidRPr="00252C2F" w:rsidRDefault="00503B7C" w:rsidP="00252C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52C2F">
        <w:rPr>
          <w:rFonts w:ascii="Times New Roman" w:hAnsi="Times New Roman" w:cs="Times New Roman"/>
          <w:b/>
          <w:sz w:val="28"/>
        </w:rPr>
        <w:t>Цель</w:t>
      </w:r>
      <w:r w:rsidRPr="00252C2F">
        <w:rPr>
          <w:rFonts w:ascii="Times New Roman" w:hAnsi="Times New Roman" w:cs="Times New Roman"/>
          <w:sz w:val="28"/>
        </w:rPr>
        <w:t xml:space="preserve"> – создание транспортной системы города, удобной для жизни населения в условиях высокого уровня автомобилизации на основе проведения сбалансированной транспортной политики, включающей в себя улучшение качества услуг пассажирского транспорта и совершенствование магистральной улично-дорожной сети.</w:t>
      </w:r>
    </w:p>
    <w:p w:rsidR="00503B7C" w:rsidRPr="00252C2F" w:rsidRDefault="00503B7C" w:rsidP="00252C2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52C2F">
        <w:rPr>
          <w:rFonts w:ascii="Times New Roman" w:hAnsi="Times New Roman" w:cs="Times New Roman"/>
          <w:sz w:val="28"/>
        </w:rPr>
        <w:t>Задачи:</w:t>
      </w:r>
    </w:p>
    <w:p w:rsidR="00503B7C" w:rsidRPr="00252C2F" w:rsidRDefault="00503B7C" w:rsidP="00252C2F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</w:rPr>
      </w:pPr>
      <w:r w:rsidRPr="00252C2F">
        <w:rPr>
          <w:rFonts w:ascii="Times New Roman" w:hAnsi="Times New Roman" w:cs="Times New Roman"/>
          <w:sz w:val="28"/>
        </w:rPr>
        <w:t>Развитие экологически чистых видов транспорта, сокращение выбросов загрязняющих веществ за счет перехода на электричество и газомоторное топливо.</w:t>
      </w:r>
    </w:p>
    <w:p w:rsidR="00503B7C" w:rsidRPr="00252C2F" w:rsidRDefault="00503B7C" w:rsidP="00252C2F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</w:rPr>
      </w:pPr>
      <w:r w:rsidRPr="00252C2F">
        <w:rPr>
          <w:rFonts w:ascii="Times New Roman" w:hAnsi="Times New Roman" w:cs="Times New Roman"/>
          <w:sz w:val="28"/>
        </w:rPr>
        <w:t>Развитие городского наземного электротранспорта, строительство новых трамвайных веток, модернизация существующей сети, создание инфраструктуры для электротранспорта.</w:t>
      </w:r>
    </w:p>
    <w:p w:rsidR="00503B7C" w:rsidRPr="00252C2F" w:rsidRDefault="00503B7C" w:rsidP="00252C2F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</w:rPr>
      </w:pPr>
      <w:r w:rsidRPr="00252C2F">
        <w:rPr>
          <w:rFonts w:ascii="Times New Roman" w:hAnsi="Times New Roman" w:cs="Times New Roman"/>
          <w:sz w:val="28"/>
        </w:rPr>
        <w:t>Приведение улично-дорожной сети в нормативное транспортно-эксплуатационное состояние.</w:t>
      </w:r>
    </w:p>
    <w:p w:rsidR="00503B7C" w:rsidRDefault="00503B7C" w:rsidP="00252C2F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</w:rPr>
      </w:pPr>
      <w:r w:rsidRPr="00252C2F">
        <w:rPr>
          <w:rFonts w:ascii="Times New Roman" w:hAnsi="Times New Roman" w:cs="Times New Roman"/>
          <w:sz w:val="28"/>
        </w:rPr>
        <w:t>Устранение перегрузки дорожной сети, оптимизация транспортных потоков, повышение эффективности системы управления дорожным движением, переход на современные модели развития транспортной инфраструктуры с использованием комплексных схем организации транспортного обслуживания населения общественным транспортом, синхронизация развития всех видов транспорта и транспортной инфраструктуры.</w:t>
      </w:r>
    </w:p>
    <w:p w:rsidR="0001318C" w:rsidRDefault="0001318C" w:rsidP="0001318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1318C" w:rsidRDefault="0001318C" w:rsidP="0001318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1318C" w:rsidRDefault="0001318C" w:rsidP="0001318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1318C" w:rsidRDefault="0001318C" w:rsidP="0001318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1318C" w:rsidRDefault="0001318C" w:rsidP="0001318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1318C" w:rsidRDefault="0001318C" w:rsidP="0001318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1318C" w:rsidRDefault="0001318C" w:rsidP="0001318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4952DE" w:rsidRDefault="004952DE" w:rsidP="0001318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1318C" w:rsidRDefault="0001318C" w:rsidP="0001318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1318C" w:rsidRDefault="0001318C" w:rsidP="0001318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1318C" w:rsidRDefault="0001318C" w:rsidP="0001318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252C2F" w:rsidRPr="00252C2F" w:rsidRDefault="00252C2F" w:rsidP="0001318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tbl>
      <w:tblPr>
        <w:tblpPr w:leftFromText="180" w:rightFromText="180" w:vertAnchor="text" w:tblpXSpec="center" w:tblpY="1"/>
        <w:tblOverlap w:val="never"/>
        <w:tblW w:w="52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918"/>
        <w:gridCol w:w="1804"/>
        <w:gridCol w:w="1381"/>
        <w:gridCol w:w="2309"/>
        <w:gridCol w:w="969"/>
        <w:gridCol w:w="969"/>
        <w:gridCol w:w="969"/>
        <w:gridCol w:w="969"/>
        <w:gridCol w:w="969"/>
        <w:gridCol w:w="969"/>
        <w:gridCol w:w="1916"/>
      </w:tblGrid>
      <w:tr w:rsidR="00E105E3" w:rsidRPr="0001318C" w:rsidTr="00430B6D">
        <w:trPr>
          <w:trHeight w:val="394"/>
          <w:jc w:val="center"/>
        </w:trPr>
        <w:tc>
          <w:tcPr>
            <w:tcW w:w="1918" w:type="dxa"/>
            <w:vMerge w:val="restart"/>
            <w:vAlign w:val="center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Наименование</w:t>
            </w:r>
            <w:proofErr w:type="spellEnd"/>
          </w:p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мероприятия</w:t>
            </w:r>
            <w:proofErr w:type="spellEnd"/>
          </w:p>
        </w:tc>
        <w:tc>
          <w:tcPr>
            <w:tcW w:w="1804" w:type="dxa"/>
            <w:vMerge w:val="restart"/>
            <w:shd w:val="clear" w:color="auto" w:fill="auto"/>
            <w:vAlign w:val="center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Ответственный</w:t>
            </w:r>
            <w:proofErr w:type="spellEnd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исполнитель</w:t>
            </w:r>
            <w:proofErr w:type="spellEnd"/>
          </w:p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соисполнитель</w:t>
            </w:r>
            <w:proofErr w:type="spellEnd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по</w:t>
            </w:r>
            <w:proofErr w:type="spellEnd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мероприятию</w:t>
            </w:r>
            <w:proofErr w:type="spellEnd"/>
          </w:p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381" w:type="dxa"/>
            <w:vMerge w:val="restart"/>
            <w:shd w:val="clear" w:color="auto" w:fill="auto"/>
            <w:vAlign w:val="center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Сроки</w:t>
            </w:r>
            <w:proofErr w:type="spellEnd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исполнения</w:t>
            </w:r>
            <w:proofErr w:type="spellEnd"/>
          </w:p>
        </w:tc>
        <w:tc>
          <w:tcPr>
            <w:tcW w:w="8123" w:type="dxa"/>
            <w:gridSpan w:val="7"/>
            <w:shd w:val="clear" w:color="auto" w:fill="auto"/>
            <w:vAlign w:val="center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Ожидаемый</w:t>
            </w:r>
            <w:proofErr w:type="spellEnd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результат</w:t>
            </w:r>
            <w:proofErr w:type="spellEnd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916" w:type="dxa"/>
            <w:vMerge w:val="restart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документа, в рамках которого выполняется мероприятие</w:t>
            </w:r>
          </w:p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05E3" w:rsidRPr="0001318C" w:rsidTr="00430B6D">
        <w:trPr>
          <w:trHeight w:val="328"/>
          <w:jc w:val="center"/>
        </w:trPr>
        <w:tc>
          <w:tcPr>
            <w:tcW w:w="1918" w:type="dxa"/>
            <w:vMerge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vMerge/>
            <w:shd w:val="clear" w:color="auto" w:fill="auto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vMerge/>
            <w:shd w:val="clear" w:color="auto" w:fill="auto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9" w:type="dxa"/>
            <w:vMerge w:val="restart"/>
            <w:shd w:val="clear" w:color="auto" w:fill="auto"/>
            <w:vAlign w:val="center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Наименование</w:t>
            </w:r>
            <w:proofErr w:type="spellEnd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показателя</w:t>
            </w:r>
            <w:proofErr w:type="spellEnd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</w:p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proofErr w:type="gram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ед</w:t>
            </w:r>
            <w:proofErr w:type="spellEnd"/>
            <w:proofErr w:type="gramEnd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измерения</w:t>
            </w:r>
            <w:proofErr w:type="spellEnd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814" w:type="dxa"/>
            <w:gridSpan w:val="6"/>
            <w:shd w:val="clear" w:color="auto" w:fill="auto"/>
            <w:vAlign w:val="center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Значение</w:t>
            </w:r>
            <w:proofErr w:type="spellEnd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показателя</w:t>
            </w:r>
            <w:proofErr w:type="spellEnd"/>
          </w:p>
        </w:tc>
        <w:tc>
          <w:tcPr>
            <w:tcW w:w="1916" w:type="dxa"/>
            <w:vMerge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E105E3" w:rsidRPr="0001318C" w:rsidTr="00430B6D">
        <w:trPr>
          <w:trHeight w:val="540"/>
          <w:jc w:val="center"/>
        </w:trPr>
        <w:tc>
          <w:tcPr>
            <w:tcW w:w="1918" w:type="dxa"/>
            <w:vMerge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04" w:type="dxa"/>
            <w:vMerge/>
            <w:shd w:val="clear" w:color="auto" w:fill="auto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381" w:type="dxa"/>
            <w:vMerge/>
            <w:shd w:val="clear" w:color="auto" w:fill="auto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09" w:type="dxa"/>
            <w:vMerge/>
            <w:shd w:val="clear" w:color="auto" w:fill="auto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2025</w:t>
            </w:r>
          </w:p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  <w:tc>
          <w:tcPr>
            <w:tcW w:w="969" w:type="dxa"/>
            <w:shd w:val="clear" w:color="auto" w:fill="auto"/>
            <w:vAlign w:val="center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2026</w:t>
            </w:r>
          </w:p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  <w:tc>
          <w:tcPr>
            <w:tcW w:w="969" w:type="dxa"/>
            <w:shd w:val="clear" w:color="auto" w:fill="auto"/>
            <w:vAlign w:val="center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2027</w:t>
            </w:r>
          </w:p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  <w:tc>
          <w:tcPr>
            <w:tcW w:w="969" w:type="dxa"/>
            <w:vAlign w:val="center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2028</w:t>
            </w:r>
          </w:p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  <w:tc>
          <w:tcPr>
            <w:tcW w:w="969" w:type="dxa"/>
            <w:vAlign w:val="center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2029</w:t>
            </w:r>
          </w:p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  <w:tc>
          <w:tcPr>
            <w:tcW w:w="969" w:type="dxa"/>
          </w:tcPr>
          <w:p w:rsidR="00035857" w:rsidRPr="0001318C" w:rsidRDefault="0003585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2030</w:t>
            </w:r>
          </w:p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  <w:tc>
          <w:tcPr>
            <w:tcW w:w="1916" w:type="dxa"/>
            <w:vMerge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E105E3" w:rsidRPr="0001318C" w:rsidTr="00430B6D">
        <w:trPr>
          <w:trHeight w:val="180"/>
          <w:jc w:val="center"/>
        </w:trPr>
        <w:tc>
          <w:tcPr>
            <w:tcW w:w="1918" w:type="dxa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804" w:type="dxa"/>
            <w:shd w:val="clear" w:color="auto" w:fill="auto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1" w:type="dxa"/>
            <w:shd w:val="clear" w:color="auto" w:fill="auto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09" w:type="dxa"/>
            <w:shd w:val="clear" w:color="auto" w:fill="auto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69" w:type="dxa"/>
            <w:vAlign w:val="center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69" w:type="dxa"/>
            <w:vAlign w:val="center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69" w:type="dxa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16" w:type="dxa"/>
          </w:tcPr>
          <w:p w:rsidR="00E105E3" w:rsidRPr="0001318C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3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430B6D" w:rsidRPr="0001318C" w:rsidTr="00430B6D">
        <w:trPr>
          <w:trHeight w:val="220"/>
          <w:jc w:val="center"/>
        </w:trPr>
        <w:tc>
          <w:tcPr>
            <w:tcW w:w="1918" w:type="dxa"/>
            <w:vMerge w:val="restart"/>
          </w:tcPr>
          <w:p w:rsidR="00430B6D" w:rsidRPr="0001318C" w:rsidRDefault="00430B6D" w:rsidP="00430B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B6D">
              <w:rPr>
                <w:rFonts w:ascii="Times New Roman" w:hAnsi="Times New Roman" w:cs="Times New Roman"/>
                <w:sz w:val="24"/>
                <w:szCs w:val="24"/>
              </w:rPr>
              <w:t>Улучшение качества транспортного обслуживания населения, перераспределение пассажиропотока с индивидуального транспорта на общественный</w:t>
            </w:r>
          </w:p>
        </w:tc>
        <w:tc>
          <w:tcPr>
            <w:tcW w:w="1804" w:type="dxa"/>
            <w:vMerge w:val="restart"/>
            <w:shd w:val="clear" w:color="auto" w:fill="auto"/>
          </w:tcPr>
          <w:p w:rsidR="00430B6D" w:rsidRPr="0001318C" w:rsidRDefault="00430B6D" w:rsidP="00430B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Департамент транспорта</w:t>
            </w:r>
          </w:p>
        </w:tc>
        <w:tc>
          <w:tcPr>
            <w:tcW w:w="1381" w:type="dxa"/>
            <w:vMerge w:val="restart"/>
            <w:shd w:val="clear" w:color="auto" w:fill="auto"/>
          </w:tcPr>
          <w:p w:rsidR="00430B6D" w:rsidRPr="0001318C" w:rsidRDefault="00430B6D" w:rsidP="00430B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2025-2030 годы</w:t>
            </w:r>
          </w:p>
        </w:tc>
        <w:tc>
          <w:tcPr>
            <w:tcW w:w="2309" w:type="dxa"/>
            <w:shd w:val="clear" w:color="auto" w:fill="auto"/>
          </w:tcPr>
          <w:p w:rsidR="00430B6D" w:rsidRPr="0001318C" w:rsidRDefault="00430B6D" w:rsidP="00430B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B6D">
              <w:rPr>
                <w:rFonts w:ascii="Times New Roman" w:hAnsi="Times New Roman" w:cs="Times New Roman"/>
                <w:sz w:val="24"/>
                <w:szCs w:val="24"/>
              </w:rPr>
              <w:t>Суммарное количество пассажиров, перевезенных автомобильным пассажирским транспортом, тыс. чел. год</w:t>
            </w:r>
          </w:p>
        </w:tc>
        <w:tc>
          <w:tcPr>
            <w:tcW w:w="969" w:type="dxa"/>
            <w:shd w:val="clear" w:color="auto" w:fill="auto"/>
          </w:tcPr>
          <w:p w:rsidR="00430B6D" w:rsidRPr="00EB3686" w:rsidRDefault="00430B6D" w:rsidP="00EB3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86">
              <w:rPr>
                <w:rFonts w:ascii="Times New Roman" w:hAnsi="Times New Roman" w:cs="Times New Roman"/>
                <w:sz w:val="24"/>
                <w:szCs w:val="24"/>
              </w:rPr>
              <w:t>68 500</w:t>
            </w:r>
          </w:p>
        </w:tc>
        <w:tc>
          <w:tcPr>
            <w:tcW w:w="969" w:type="dxa"/>
            <w:shd w:val="clear" w:color="auto" w:fill="auto"/>
          </w:tcPr>
          <w:p w:rsidR="00430B6D" w:rsidRPr="00EB3686" w:rsidRDefault="00430B6D" w:rsidP="00EB3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86">
              <w:rPr>
                <w:rFonts w:ascii="Times New Roman" w:hAnsi="Times New Roman" w:cs="Times New Roman"/>
                <w:sz w:val="24"/>
                <w:szCs w:val="24"/>
              </w:rPr>
              <w:t>68 300</w:t>
            </w:r>
          </w:p>
        </w:tc>
        <w:tc>
          <w:tcPr>
            <w:tcW w:w="969" w:type="dxa"/>
            <w:shd w:val="clear" w:color="auto" w:fill="auto"/>
          </w:tcPr>
          <w:p w:rsidR="00430B6D" w:rsidRPr="00EB3686" w:rsidRDefault="00430B6D" w:rsidP="00EB3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86">
              <w:rPr>
                <w:rFonts w:ascii="Times New Roman" w:hAnsi="Times New Roman" w:cs="Times New Roman"/>
                <w:sz w:val="24"/>
                <w:szCs w:val="24"/>
              </w:rPr>
              <w:t>68 300</w:t>
            </w:r>
          </w:p>
        </w:tc>
        <w:tc>
          <w:tcPr>
            <w:tcW w:w="969" w:type="dxa"/>
          </w:tcPr>
          <w:p w:rsidR="00430B6D" w:rsidRPr="00EB3686" w:rsidRDefault="00430B6D" w:rsidP="00EB3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86">
              <w:rPr>
                <w:rFonts w:ascii="Times New Roman" w:hAnsi="Times New Roman" w:cs="Times New Roman"/>
                <w:sz w:val="24"/>
                <w:szCs w:val="24"/>
              </w:rPr>
              <w:t>68 300</w:t>
            </w:r>
          </w:p>
        </w:tc>
        <w:tc>
          <w:tcPr>
            <w:tcW w:w="969" w:type="dxa"/>
          </w:tcPr>
          <w:p w:rsidR="00430B6D" w:rsidRPr="00EB3686" w:rsidRDefault="00430B6D" w:rsidP="00EB3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86">
              <w:rPr>
                <w:rFonts w:ascii="Times New Roman" w:hAnsi="Times New Roman" w:cs="Times New Roman"/>
                <w:sz w:val="24"/>
                <w:szCs w:val="24"/>
              </w:rPr>
              <w:t>68 100</w:t>
            </w:r>
          </w:p>
        </w:tc>
        <w:tc>
          <w:tcPr>
            <w:tcW w:w="969" w:type="dxa"/>
          </w:tcPr>
          <w:p w:rsidR="00430B6D" w:rsidRPr="00EB3686" w:rsidRDefault="00430B6D" w:rsidP="00EB3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86">
              <w:rPr>
                <w:rFonts w:ascii="Times New Roman" w:hAnsi="Times New Roman" w:cs="Times New Roman"/>
                <w:sz w:val="24"/>
                <w:szCs w:val="24"/>
              </w:rPr>
              <w:t>68 100</w:t>
            </w:r>
          </w:p>
        </w:tc>
        <w:tc>
          <w:tcPr>
            <w:tcW w:w="1916" w:type="dxa"/>
            <w:vMerge w:val="restart"/>
          </w:tcPr>
          <w:p w:rsidR="00430B6D" w:rsidRPr="0001318C" w:rsidRDefault="00430B6D" w:rsidP="00430B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0B6D" w:rsidRPr="0001318C" w:rsidRDefault="00430B6D" w:rsidP="00430B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0B6D" w:rsidRPr="0001318C" w:rsidRDefault="00430B6D" w:rsidP="00430B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«Развитие транспорта и дорожного хозяйства»</w:t>
            </w:r>
          </w:p>
        </w:tc>
      </w:tr>
      <w:tr w:rsidR="00430B6D" w:rsidRPr="0001318C" w:rsidTr="00430B6D">
        <w:trPr>
          <w:trHeight w:val="3817"/>
          <w:jc w:val="center"/>
        </w:trPr>
        <w:tc>
          <w:tcPr>
            <w:tcW w:w="1918" w:type="dxa"/>
            <w:vMerge/>
          </w:tcPr>
          <w:p w:rsidR="00430B6D" w:rsidRPr="0001318C" w:rsidRDefault="00430B6D" w:rsidP="00430B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  <w:vMerge/>
            <w:shd w:val="clear" w:color="auto" w:fill="auto"/>
          </w:tcPr>
          <w:p w:rsidR="00430B6D" w:rsidRPr="0001318C" w:rsidRDefault="00430B6D" w:rsidP="00430B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vMerge/>
            <w:shd w:val="clear" w:color="auto" w:fill="auto"/>
          </w:tcPr>
          <w:p w:rsidR="00430B6D" w:rsidRPr="0001318C" w:rsidRDefault="00430B6D" w:rsidP="00430B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  <w:shd w:val="clear" w:color="auto" w:fill="auto"/>
          </w:tcPr>
          <w:p w:rsidR="00430B6D" w:rsidRPr="0001318C" w:rsidRDefault="00430B6D" w:rsidP="00430B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B6D">
              <w:rPr>
                <w:rFonts w:ascii="Times New Roman" w:hAnsi="Times New Roman" w:cs="Times New Roman"/>
                <w:sz w:val="24"/>
                <w:szCs w:val="24"/>
              </w:rPr>
              <w:t>Суммарное количество пассажиров, перевезенных городским электротранспортом, тыс. чел. год</w:t>
            </w:r>
          </w:p>
        </w:tc>
        <w:tc>
          <w:tcPr>
            <w:tcW w:w="969" w:type="dxa"/>
            <w:shd w:val="clear" w:color="auto" w:fill="auto"/>
          </w:tcPr>
          <w:p w:rsidR="00430B6D" w:rsidRPr="00EB3686" w:rsidRDefault="00430B6D" w:rsidP="00EB3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86"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969" w:type="dxa"/>
            <w:shd w:val="clear" w:color="auto" w:fill="auto"/>
          </w:tcPr>
          <w:p w:rsidR="00430B6D" w:rsidRPr="00EB3686" w:rsidRDefault="00430B6D" w:rsidP="00EB3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86"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969" w:type="dxa"/>
            <w:shd w:val="clear" w:color="auto" w:fill="auto"/>
          </w:tcPr>
          <w:p w:rsidR="00430B6D" w:rsidRPr="00EB3686" w:rsidRDefault="00430B6D" w:rsidP="00EB3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86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969" w:type="dxa"/>
          </w:tcPr>
          <w:p w:rsidR="00430B6D" w:rsidRPr="00EB3686" w:rsidRDefault="00430B6D" w:rsidP="00EB3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86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969" w:type="dxa"/>
          </w:tcPr>
          <w:p w:rsidR="00430B6D" w:rsidRPr="00EB3686" w:rsidRDefault="00430B6D" w:rsidP="00EB3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86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969" w:type="dxa"/>
          </w:tcPr>
          <w:p w:rsidR="00430B6D" w:rsidRPr="00EB3686" w:rsidRDefault="00430B6D" w:rsidP="00EB3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86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1916" w:type="dxa"/>
            <w:vMerge/>
          </w:tcPr>
          <w:p w:rsidR="00430B6D" w:rsidRPr="0001318C" w:rsidRDefault="00430B6D" w:rsidP="00430B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B6D" w:rsidRPr="0001318C" w:rsidTr="00430B6D">
        <w:trPr>
          <w:trHeight w:val="3817"/>
          <w:jc w:val="center"/>
        </w:trPr>
        <w:tc>
          <w:tcPr>
            <w:tcW w:w="1918" w:type="dxa"/>
          </w:tcPr>
          <w:p w:rsidR="00430B6D" w:rsidRPr="0001318C" w:rsidRDefault="00430B6D" w:rsidP="00430B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B6D">
              <w:rPr>
                <w:rFonts w:ascii="Times New Roman" w:hAnsi="Times New Roman" w:cs="Times New Roman"/>
                <w:sz w:val="24"/>
                <w:szCs w:val="24"/>
              </w:rPr>
              <w:t>Повышение уровня информирования населения о работе общественного транспорта</w:t>
            </w:r>
          </w:p>
        </w:tc>
        <w:tc>
          <w:tcPr>
            <w:tcW w:w="1804" w:type="dxa"/>
            <w:shd w:val="clear" w:color="auto" w:fill="auto"/>
          </w:tcPr>
          <w:p w:rsidR="00430B6D" w:rsidRPr="0001318C" w:rsidRDefault="00430B6D" w:rsidP="00430B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B6D">
              <w:rPr>
                <w:rFonts w:ascii="Times New Roman" w:hAnsi="Times New Roman" w:cs="Times New Roman"/>
                <w:sz w:val="24"/>
                <w:szCs w:val="24"/>
              </w:rPr>
              <w:t>Департамент транспорта</w:t>
            </w:r>
          </w:p>
        </w:tc>
        <w:tc>
          <w:tcPr>
            <w:tcW w:w="1381" w:type="dxa"/>
            <w:shd w:val="clear" w:color="auto" w:fill="auto"/>
          </w:tcPr>
          <w:p w:rsidR="00430B6D" w:rsidRPr="0001318C" w:rsidRDefault="00430B6D" w:rsidP="00430B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B6D">
              <w:rPr>
                <w:rFonts w:ascii="Times New Roman" w:hAnsi="Times New Roman" w:cs="Times New Roman"/>
                <w:sz w:val="24"/>
                <w:szCs w:val="24"/>
              </w:rPr>
              <w:t>2025-2030 годы</w:t>
            </w:r>
          </w:p>
        </w:tc>
        <w:tc>
          <w:tcPr>
            <w:tcW w:w="2309" w:type="dxa"/>
            <w:shd w:val="clear" w:color="auto" w:fill="auto"/>
          </w:tcPr>
          <w:p w:rsidR="00430B6D" w:rsidRPr="00430B6D" w:rsidRDefault="00430B6D" w:rsidP="00430B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B6D">
              <w:rPr>
                <w:rFonts w:ascii="Times New Roman" w:hAnsi="Times New Roman" w:cs="Times New Roman"/>
                <w:sz w:val="24"/>
                <w:szCs w:val="24"/>
              </w:rPr>
              <w:t>Доля автобусов, осуществляющих регулярные перевозки пассажиров в городском сообщении, для которых обеспечена в открытом доступе информация об их реальном движении по маршруту, %</w:t>
            </w:r>
          </w:p>
        </w:tc>
        <w:tc>
          <w:tcPr>
            <w:tcW w:w="969" w:type="dxa"/>
            <w:shd w:val="clear" w:color="auto" w:fill="auto"/>
          </w:tcPr>
          <w:p w:rsidR="00430B6D" w:rsidRPr="00EB3686" w:rsidRDefault="00430B6D" w:rsidP="00EB3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86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969" w:type="dxa"/>
            <w:shd w:val="clear" w:color="auto" w:fill="auto"/>
          </w:tcPr>
          <w:p w:rsidR="00430B6D" w:rsidRPr="00EB3686" w:rsidRDefault="00430B6D" w:rsidP="00EB3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86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969" w:type="dxa"/>
            <w:shd w:val="clear" w:color="auto" w:fill="auto"/>
          </w:tcPr>
          <w:p w:rsidR="00430B6D" w:rsidRPr="00EB3686" w:rsidRDefault="00430B6D" w:rsidP="00EB3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8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9" w:type="dxa"/>
          </w:tcPr>
          <w:p w:rsidR="00430B6D" w:rsidRPr="00EB3686" w:rsidRDefault="00430B6D" w:rsidP="00EB3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8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9" w:type="dxa"/>
          </w:tcPr>
          <w:p w:rsidR="00430B6D" w:rsidRPr="00EB3686" w:rsidRDefault="00430B6D" w:rsidP="00EB3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  <w:r w:rsidRPr="00EB368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9" w:type="dxa"/>
          </w:tcPr>
          <w:p w:rsidR="00430B6D" w:rsidRPr="00EB3686" w:rsidRDefault="00430B6D" w:rsidP="00EB3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8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16" w:type="dxa"/>
          </w:tcPr>
          <w:p w:rsidR="00430B6D" w:rsidRPr="0001318C" w:rsidRDefault="00430B6D" w:rsidP="00430B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B6D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«Развитие транспорта и дорожного хозяйства»</w:t>
            </w:r>
          </w:p>
        </w:tc>
      </w:tr>
      <w:tr w:rsidR="00ED213A" w:rsidRPr="0001318C" w:rsidTr="00430B6D">
        <w:trPr>
          <w:trHeight w:val="1408"/>
          <w:jc w:val="center"/>
        </w:trPr>
        <w:tc>
          <w:tcPr>
            <w:tcW w:w="1918" w:type="dxa"/>
          </w:tcPr>
          <w:p w:rsidR="00ED213A" w:rsidRPr="0001318C" w:rsidRDefault="00ED213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Приведение улично-дорожной сети в нормативное транспортно-эксплуатационное состояние</w:t>
            </w:r>
          </w:p>
        </w:tc>
        <w:tc>
          <w:tcPr>
            <w:tcW w:w="1804" w:type="dxa"/>
            <w:shd w:val="clear" w:color="auto" w:fill="auto"/>
          </w:tcPr>
          <w:p w:rsidR="00ED213A" w:rsidRPr="0001318C" w:rsidRDefault="00ED213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Департамент дорожного хозяйства и благоустройства</w:t>
            </w:r>
          </w:p>
        </w:tc>
        <w:tc>
          <w:tcPr>
            <w:tcW w:w="1381" w:type="dxa"/>
            <w:shd w:val="clear" w:color="auto" w:fill="auto"/>
          </w:tcPr>
          <w:p w:rsidR="00ED213A" w:rsidRPr="0001318C" w:rsidRDefault="00F856AF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2025-2030 годы</w:t>
            </w:r>
          </w:p>
        </w:tc>
        <w:tc>
          <w:tcPr>
            <w:tcW w:w="2309" w:type="dxa"/>
            <w:shd w:val="clear" w:color="auto" w:fill="auto"/>
          </w:tcPr>
          <w:p w:rsidR="00ED213A" w:rsidRPr="0001318C" w:rsidRDefault="00ED213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Доля протяженности дорог общего пользования местного значения, не отвечающих нормативным требованиям, к общей протяженности дорог общего пользования местного значения, %</w:t>
            </w:r>
          </w:p>
        </w:tc>
        <w:tc>
          <w:tcPr>
            <w:tcW w:w="969" w:type="dxa"/>
            <w:shd w:val="clear" w:color="auto" w:fill="auto"/>
          </w:tcPr>
          <w:p w:rsidR="00ED213A" w:rsidRPr="0001318C" w:rsidRDefault="00ED213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45,2</w:t>
            </w:r>
          </w:p>
        </w:tc>
        <w:tc>
          <w:tcPr>
            <w:tcW w:w="969" w:type="dxa"/>
            <w:shd w:val="clear" w:color="auto" w:fill="auto"/>
          </w:tcPr>
          <w:p w:rsidR="00ED213A" w:rsidRPr="0001318C" w:rsidRDefault="00ED213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42,3</w:t>
            </w:r>
          </w:p>
        </w:tc>
        <w:tc>
          <w:tcPr>
            <w:tcW w:w="969" w:type="dxa"/>
            <w:shd w:val="clear" w:color="auto" w:fill="auto"/>
          </w:tcPr>
          <w:p w:rsidR="00ED213A" w:rsidRPr="0001318C" w:rsidRDefault="00ED213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39,4</w:t>
            </w:r>
          </w:p>
        </w:tc>
        <w:tc>
          <w:tcPr>
            <w:tcW w:w="969" w:type="dxa"/>
          </w:tcPr>
          <w:p w:rsidR="00ED213A" w:rsidRPr="0001318C" w:rsidRDefault="00ED213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36,5</w:t>
            </w:r>
          </w:p>
        </w:tc>
        <w:tc>
          <w:tcPr>
            <w:tcW w:w="969" w:type="dxa"/>
          </w:tcPr>
          <w:p w:rsidR="00ED213A" w:rsidRPr="0001318C" w:rsidRDefault="00ED213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33,6</w:t>
            </w:r>
          </w:p>
        </w:tc>
        <w:tc>
          <w:tcPr>
            <w:tcW w:w="969" w:type="dxa"/>
          </w:tcPr>
          <w:p w:rsidR="00ED213A" w:rsidRPr="0001318C" w:rsidRDefault="00ED213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30,7</w:t>
            </w:r>
          </w:p>
        </w:tc>
        <w:tc>
          <w:tcPr>
            <w:tcW w:w="1916" w:type="dxa"/>
            <w:vAlign w:val="center"/>
          </w:tcPr>
          <w:p w:rsidR="00ED213A" w:rsidRPr="0001318C" w:rsidRDefault="00ED213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18C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«Развитие транспорта и дорожного хозяйства города Липецка»</w:t>
            </w:r>
          </w:p>
        </w:tc>
      </w:tr>
    </w:tbl>
    <w:p w:rsidR="00B83CBA" w:rsidRDefault="00B83CBA" w:rsidP="00252C2F">
      <w:pPr>
        <w:spacing w:line="240" w:lineRule="auto"/>
        <w:rPr>
          <w:rFonts w:ascii="Times New Roman" w:hAnsi="Times New Roman" w:cs="Times New Roman"/>
        </w:rPr>
      </w:pPr>
    </w:p>
    <w:p w:rsidR="00AA74BD" w:rsidRPr="00252C2F" w:rsidRDefault="00AA74BD" w:rsidP="00252C2F">
      <w:pPr>
        <w:spacing w:line="240" w:lineRule="auto"/>
        <w:rPr>
          <w:rFonts w:ascii="Times New Roman" w:hAnsi="Times New Roman" w:cs="Times New Roman"/>
        </w:rPr>
      </w:pPr>
    </w:p>
    <w:p w:rsidR="005F7A37" w:rsidRPr="00252C2F" w:rsidRDefault="005F7A37" w:rsidP="00252C2F">
      <w:pPr>
        <w:spacing w:line="240" w:lineRule="auto"/>
        <w:rPr>
          <w:rFonts w:ascii="Times New Roman" w:hAnsi="Times New Roman" w:cs="Times New Roman"/>
        </w:rPr>
      </w:pPr>
    </w:p>
    <w:p w:rsidR="00D451EF" w:rsidRPr="00252C2F" w:rsidRDefault="00D451EF" w:rsidP="00252C2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503B7C" w:rsidRPr="00252C2F" w:rsidRDefault="00503B7C" w:rsidP="00252C2F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252C2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Стратегическое направление 8. </w:t>
      </w:r>
      <w:r w:rsidRPr="00252C2F">
        <w:rPr>
          <w:rFonts w:ascii="Times New Roman" w:hAnsi="Times New Roman" w:cs="Times New Roman"/>
          <w:b/>
          <w:sz w:val="28"/>
        </w:rPr>
        <w:t>Строительный комплекс</w:t>
      </w:r>
    </w:p>
    <w:p w:rsidR="00503B7C" w:rsidRPr="00252C2F" w:rsidRDefault="00503B7C" w:rsidP="00252C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 xml:space="preserve">Цель: </w:t>
      </w:r>
      <w:r w:rsidRPr="00252C2F"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  <w:t>Строительный комплекс города Липецка – эффективная система строительства объектов в интересах базовых отраслей экономики, социальной сферы и населения на основе применения современных технологий проектирования и строительства, включающая производство современных строительных материалов для растущего рынка ЦФО.</w:t>
      </w:r>
    </w:p>
    <w:p w:rsidR="00503B7C" w:rsidRPr="00252C2F" w:rsidRDefault="00503B7C" w:rsidP="00252C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>Задачи:</w:t>
      </w:r>
    </w:p>
    <w:p w:rsidR="00503B7C" w:rsidRPr="00252C2F" w:rsidRDefault="00503B7C" w:rsidP="00252C2F">
      <w:pPr>
        <w:widowControl w:val="0"/>
        <w:numPr>
          <w:ilvl w:val="0"/>
          <w:numId w:val="7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  <w:t>Повышение конкурентоспособности строительного комплекса города Липецка для обеспечения реализации инвестиционных проектов базовых отраслей экономики, а также для развития жилищного и социально-культурного строительства.</w:t>
      </w:r>
    </w:p>
    <w:p w:rsidR="00503B7C" w:rsidRPr="00252C2F" w:rsidRDefault="00503B7C" w:rsidP="00252C2F">
      <w:pPr>
        <w:widowControl w:val="0"/>
        <w:numPr>
          <w:ilvl w:val="0"/>
          <w:numId w:val="7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  <w:t>Устойчивое развитие жилищного и социально-культурного строительства для своевременного и полного удовлетворения спроса населения и социальной сферы.</w:t>
      </w:r>
    </w:p>
    <w:p w:rsidR="00503B7C" w:rsidRPr="00252C2F" w:rsidRDefault="00503B7C" w:rsidP="00252C2F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  <w:t xml:space="preserve">3. Развитие производства высокотехнологичных стройматериалов и быстровозводимых домов для ИЖС и малоэтажной застройки, а также компонентов и сервиса </w:t>
      </w:r>
      <w:proofErr w:type="spellStart"/>
      <w:r w:rsidRPr="00252C2F"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  <w:t>Smart</w:t>
      </w:r>
      <w:proofErr w:type="spellEnd"/>
      <w:r w:rsidRPr="00252C2F"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  <w:t xml:space="preserve"> </w:t>
      </w:r>
      <w:proofErr w:type="spellStart"/>
      <w:r w:rsidRPr="00252C2F"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  <w:t>Home</w:t>
      </w:r>
      <w:proofErr w:type="spellEnd"/>
      <w:r w:rsidRPr="00252C2F"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  <w:t>, которое реализует конкурентные преимущества Липецкой области и ее вклад в формирование нового образа жизни для Центральной России.</w:t>
      </w:r>
    </w:p>
    <w:p w:rsidR="00503B7C" w:rsidRPr="00252C2F" w:rsidRDefault="00503B7C" w:rsidP="00252C2F">
      <w:pPr>
        <w:spacing w:line="240" w:lineRule="auto"/>
        <w:rPr>
          <w:rFonts w:ascii="Times New Roman" w:hAnsi="Times New Roman" w:cs="Times New Roman"/>
        </w:rPr>
      </w:pPr>
    </w:p>
    <w:tbl>
      <w:tblPr>
        <w:tblpPr w:leftFromText="180" w:rightFromText="180" w:vertAnchor="text" w:tblpY="1"/>
        <w:tblOverlap w:val="never"/>
        <w:tblW w:w="52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94"/>
        <w:gridCol w:w="1914"/>
        <w:gridCol w:w="1369"/>
        <w:gridCol w:w="2358"/>
        <w:gridCol w:w="957"/>
        <w:gridCol w:w="957"/>
        <w:gridCol w:w="957"/>
        <w:gridCol w:w="957"/>
        <w:gridCol w:w="957"/>
        <w:gridCol w:w="957"/>
        <w:gridCol w:w="1886"/>
      </w:tblGrid>
      <w:tr w:rsidR="00F95830" w:rsidRPr="00252C2F" w:rsidTr="00B85B08">
        <w:trPr>
          <w:trHeight w:val="553"/>
        </w:trPr>
        <w:tc>
          <w:tcPr>
            <w:tcW w:w="1963" w:type="dxa"/>
            <w:vMerge w:val="restart"/>
            <w:vAlign w:val="center"/>
          </w:tcPr>
          <w:p w:rsidR="00F95830" w:rsidRPr="00AA74BD" w:rsidRDefault="00F95830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Наименование</w:t>
            </w:r>
            <w:proofErr w:type="spellEnd"/>
          </w:p>
          <w:p w:rsidR="00F95830" w:rsidRPr="00AA74BD" w:rsidRDefault="00F95830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мероприятия</w:t>
            </w:r>
            <w:proofErr w:type="spellEnd"/>
          </w:p>
        </w:tc>
        <w:tc>
          <w:tcPr>
            <w:tcW w:w="1720" w:type="dxa"/>
            <w:vMerge w:val="restart"/>
            <w:shd w:val="clear" w:color="auto" w:fill="auto"/>
            <w:vAlign w:val="center"/>
          </w:tcPr>
          <w:p w:rsidR="00F95830" w:rsidRPr="00AA74BD" w:rsidRDefault="00F95830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Ответственный</w:t>
            </w:r>
            <w:proofErr w:type="spell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исполнитель</w:t>
            </w:r>
            <w:proofErr w:type="spellEnd"/>
          </w:p>
          <w:p w:rsidR="00F95830" w:rsidRPr="00AA74BD" w:rsidRDefault="00F95830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соисполнитель</w:t>
            </w:r>
            <w:proofErr w:type="spell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  <w:p w:rsidR="00F95830" w:rsidRPr="00AA74BD" w:rsidRDefault="00F95830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по</w:t>
            </w:r>
            <w:proofErr w:type="spell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мероприятию</w:t>
            </w:r>
            <w:proofErr w:type="spellEnd"/>
          </w:p>
          <w:p w:rsidR="00F95830" w:rsidRPr="00AA74BD" w:rsidRDefault="00F95830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37" w:type="dxa"/>
            <w:vMerge w:val="restart"/>
            <w:shd w:val="clear" w:color="auto" w:fill="auto"/>
            <w:vAlign w:val="center"/>
          </w:tcPr>
          <w:p w:rsidR="00F95830" w:rsidRPr="00AA74BD" w:rsidRDefault="00F95830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Сроки</w:t>
            </w:r>
            <w:proofErr w:type="spell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исполнения</w:t>
            </w:r>
            <w:proofErr w:type="spellEnd"/>
          </w:p>
        </w:tc>
        <w:tc>
          <w:tcPr>
            <w:tcW w:w="8387" w:type="dxa"/>
            <w:gridSpan w:val="7"/>
            <w:shd w:val="clear" w:color="auto" w:fill="auto"/>
            <w:vAlign w:val="center"/>
          </w:tcPr>
          <w:p w:rsidR="00F95830" w:rsidRPr="00AA74BD" w:rsidRDefault="00F95830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Ожидаемый</w:t>
            </w:r>
            <w:proofErr w:type="spell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результат</w:t>
            </w:r>
            <w:proofErr w:type="spell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956" w:type="dxa"/>
            <w:vMerge w:val="restart"/>
            <w:vAlign w:val="center"/>
          </w:tcPr>
          <w:p w:rsidR="00F95830" w:rsidRPr="00AA74BD" w:rsidRDefault="00F95830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F95830" w:rsidRPr="00AA74BD" w:rsidRDefault="00F95830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документа, в рамках которого выполняется мероприятие</w:t>
            </w:r>
          </w:p>
        </w:tc>
      </w:tr>
      <w:tr w:rsidR="00F95830" w:rsidRPr="00252C2F" w:rsidTr="00B85B08">
        <w:trPr>
          <w:trHeight w:val="431"/>
        </w:trPr>
        <w:tc>
          <w:tcPr>
            <w:tcW w:w="1963" w:type="dxa"/>
            <w:vMerge/>
          </w:tcPr>
          <w:p w:rsidR="00F95830" w:rsidRPr="00AA74BD" w:rsidRDefault="00F95830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  <w:shd w:val="clear" w:color="auto" w:fill="auto"/>
          </w:tcPr>
          <w:p w:rsidR="00F95830" w:rsidRPr="00AA74BD" w:rsidRDefault="00F95830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shd w:val="clear" w:color="auto" w:fill="auto"/>
          </w:tcPr>
          <w:p w:rsidR="00F95830" w:rsidRPr="00AA74BD" w:rsidRDefault="00F95830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7" w:type="dxa"/>
            <w:vMerge w:val="restart"/>
            <w:shd w:val="clear" w:color="auto" w:fill="auto"/>
            <w:vAlign w:val="center"/>
          </w:tcPr>
          <w:p w:rsidR="00F95830" w:rsidRPr="00AA74BD" w:rsidRDefault="00F95830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Наименование</w:t>
            </w:r>
            <w:proofErr w:type="spell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показателя</w:t>
            </w:r>
            <w:proofErr w:type="spell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</w:p>
          <w:p w:rsidR="00F95830" w:rsidRPr="00AA74BD" w:rsidRDefault="00F95830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proofErr w:type="gram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ед</w:t>
            </w:r>
            <w:proofErr w:type="spellEnd"/>
            <w:proofErr w:type="gram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измерения</w:t>
            </w:r>
            <w:proofErr w:type="spell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940" w:type="dxa"/>
            <w:gridSpan w:val="6"/>
            <w:shd w:val="clear" w:color="auto" w:fill="auto"/>
            <w:vAlign w:val="center"/>
          </w:tcPr>
          <w:p w:rsidR="00F95830" w:rsidRPr="00AA74BD" w:rsidRDefault="00F95830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Значение</w:t>
            </w:r>
            <w:proofErr w:type="spell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показателя</w:t>
            </w:r>
            <w:proofErr w:type="spellEnd"/>
          </w:p>
        </w:tc>
        <w:tc>
          <w:tcPr>
            <w:tcW w:w="1956" w:type="dxa"/>
            <w:vMerge/>
          </w:tcPr>
          <w:p w:rsidR="00F95830" w:rsidRPr="00AA74BD" w:rsidRDefault="00F95830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F95830" w:rsidRPr="00252C2F" w:rsidTr="00B85B08">
        <w:trPr>
          <w:trHeight w:val="667"/>
        </w:trPr>
        <w:tc>
          <w:tcPr>
            <w:tcW w:w="1963" w:type="dxa"/>
            <w:vMerge/>
          </w:tcPr>
          <w:p w:rsidR="00F95830" w:rsidRPr="00AA74BD" w:rsidRDefault="00F95830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720" w:type="dxa"/>
            <w:vMerge/>
            <w:shd w:val="clear" w:color="auto" w:fill="auto"/>
          </w:tcPr>
          <w:p w:rsidR="00F95830" w:rsidRPr="00AA74BD" w:rsidRDefault="00F95830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37" w:type="dxa"/>
            <w:vMerge/>
            <w:shd w:val="clear" w:color="auto" w:fill="auto"/>
          </w:tcPr>
          <w:p w:rsidR="00F95830" w:rsidRPr="00AA74BD" w:rsidRDefault="00F95830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447" w:type="dxa"/>
            <w:vMerge/>
            <w:shd w:val="clear" w:color="auto" w:fill="auto"/>
          </w:tcPr>
          <w:p w:rsidR="00F95830" w:rsidRPr="00AA74BD" w:rsidRDefault="00F95830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F95830" w:rsidRPr="00AA74BD" w:rsidRDefault="00F95830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2025</w:t>
            </w:r>
          </w:p>
          <w:p w:rsidR="00F95830" w:rsidRPr="00AA74BD" w:rsidRDefault="00F95830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  <w:tc>
          <w:tcPr>
            <w:tcW w:w="990" w:type="dxa"/>
            <w:shd w:val="clear" w:color="auto" w:fill="auto"/>
            <w:vAlign w:val="center"/>
          </w:tcPr>
          <w:p w:rsidR="00F95830" w:rsidRPr="00AA74BD" w:rsidRDefault="00F95830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2026</w:t>
            </w:r>
          </w:p>
          <w:p w:rsidR="00F95830" w:rsidRPr="00AA74BD" w:rsidRDefault="00F95830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  <w:tc>
          <w:tcPr>
            <w:tcW w:w="990" w:type="dxa"/>
            <w:shd w:val="clear" w:color="auto" w:fill="auto"/>
            <w:vAlign w:val="center"/>
          </w:tcPr>
          <w:p w:rsidR="00F95830" w:rsidRPr="00AA74BD" w:rsidRDefault="00F95830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2027</w:t>
            </w:r>
          </w:p>
          <w:p w:rsidR="00F95830" w:rsidRPr="00AA74BD" w:rsidRDefault="00F95830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  <w:tc>
          <w:tcPr>
            <w:tcW w:w="990" w:type="dxa"/>
            <w:vAlign w:val="center"/>
          </w:tcPr>
          <w:p w:rsidR="00F95830" w:rsidRPr="00AA74BD" w:rsidRDefault="00F95830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2028</w:t>
            </w:r>
          </w:p>
          <w:p w:rsidR="00F95830" w:rsidRPr="00AA74BD" w:rsidRDefault="00F95830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  <w:tc>
          <w:tcPr>
            <w:tcW w:w="990" w:type="dxa"/>
            <w:vAlign w:val="center"/>
          </w:tcPr>
          <w:p w:rsidR="00F95830" w:rsidRPr="00AA74BD" w:rsidRDefault="00F95830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2029</w:t>
            </w:r>
          </w:p>
          <w:p w:rsidR="00F95830" w:rsidRPr="00AA74BD" w:rsidRDefault="00F95830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  <w:tc>
          <w:tcPr>
            <w:tcW w:w="990" w:type="dxa"/>
            <w:vAlign w:val="center"/>
          </w:tcPr>
          <w:p w:rsidR="00F95830" w:rsidRPr="00AA74BD" w:rsidRDefault="00F95830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2030</w:t>
            </w:r>
          </w:p>
          <w:p w:rsidR="00F95830" w:rsidRPr="00AA74BD" w:rsidRDefault="00F95830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  <w:tc>
          <w:tcPr>
            <w:tcW w:w="1956" w:type="dxa"/>
            <w:vMerge/>
          </w:tcPr>
          <w:p w:rsidR="00F95830" w:rsidRPr="00AA74BD" w:rsidRDefault="00F95830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F95830" w:rsidRPr="00252C2F" w:rsidTr="00B85B08">
        <w:trPr>
          <w:trHeight w:val="180"/>
        </w:trPr>
        <w:tc>
          <w:tcPr>
            <w:tcW w:w="1963" w:type="dxa"/>
          </w:tcPr>
          <w:p w:rsidR="00F95830" w:rsidRPr="00AA74BD" w:rsidRDefault="00F95830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720" w:type="dxa"/>
            <w:shd w:val="clear" w:color="auto" w:fill="auto"/>
          </w:tcPr>
          <w:p w:rsidR="00F95830" w:rsidRPr="00AA74BD" w:rsidRDefault="00F95830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7" w:type="dxa"/>
            <w:shd w:val="clear" w:color="auto" w:fill="auto"/>
          </w:tcPr>
          <w:p w:rsidR="00F95830" w:rsidRPr="00AA74BD" w:rsidRDefault="00F95830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47" w:type="dxa"/>
            <w:shd w:val="clear" w:color="auto" w:fill="auto"/>
          </w:tcPr>
          <w:p w:rsidR="00F95830" w:rsidRPr="00AA74BD" w:rsidRDefault="00F95830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95830" w:rsidRPr="00AA74BD" w:rsidRDefault="00F95830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95830" w:rsidRPr="00AA74BD" w:rsidRDefault="00F95830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95830" w:rsidRPr="00AA74BD" w:rsidRDefault="00F95830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0" w:type="dxa"/>
            <w:vAlign w:val="center"/>
          </w:tcPr>
          <w:p w:rsidR="00F95830" w:rsidRPr="00AA74BD" w:rsidRDefault="00F95830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0" w:type="dxa"/>
            <w:vAlign w:val="center"/>
          </w:tcPr>
          <w:p w:rsidR="00F95830" w:rsidRPr="00AA74BD" w:rsidRDefault="00F95830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0" w:type="dxa"/>
          </w:tcPr>
          <w:p w:rsidR="00F95830" w:rsidRPr="00AA74BD" w:rsidRDefault="00F95830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56" w:type="dxa"/>
          </w:tcPr>
          <w:p w:rsidR="00F95830" w:rsidRPr="00AA74BD" w:rsidRDefault="00F95830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F95830" w:rsidRPr="00252C2F" w:rsidTr="00AA74BD">
        <w:trPr>
          <w:trHeight w:val="698"/>
        </w:trPr>
        <w:tc>
          <w:tcPr>
            <w:tcW w:w="1963" w:type="dxa"/>
            <w:vMerge w:val="restart"/>
          </w:tcPr>
          <w:p w:rsidR="00F95830" w:rsidRPr="00AA74BD" w:rsidRDefault="00F95830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разработки градостроительной документации, планировки территории, схем инженерного обеспечения, осуществление проектных работ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F95830" w:rsidRPr="00AA74BD" w:rsidRDefault="00F95830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Департамент градостроительства и архитектуры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F95830" w:rsidRPr="00AA74BD" w:rsidRDefault="00F95830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2025-2030</w:t>
            </w:r>
          </w:p>
          <w:p w:rsidR="00F95830" w:rsidRPr="00AA74BD" w:rsidRDefault="00F95830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годы</w:t>
            </w:r>
          </w:p>
        </w:tc>
        <w:tc>
          <w:tcPr>
            <w:tcW w:w="2447" w:type="dxa"/>
            <w:shd w:val="clear" w:color="auto" w:fill="auto"/>
          </w:tcPr>
          <w:p w:rsidR="00F95830" w:rsidRPr="00AA74BD" w:rsidRDefault="00F95830" w:rsidP="00252C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Количество заключенных  договоров на комплексное развитие территорий, ед.</w:t>
            </w:r>
          </w:p>
        </w:tc>
        <w:tc>
          <w:tcPr>
            <w:tcW w:w="990" w:type="dxa"/>
            <w:shd w:val="clear" w:color="auto" w:fill="auto"/>
          </w:tcPr>
          <w:p w:rsidR="00F95830" w:rsidRPr="00AA74BD" w:rsidRDefault="00F95830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0" w:type="dxa"/>
            <w:shd w:val="clear" w:color="auto" w:fill="auto"/>
          </w:tcPr>
          <w:p w:rsidR="00F95830" w:rsidRPr="00AA74BD" w:rsidRDefault="00F95830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0" w:type="dxa"/>
            <w:shd w:val="clear" w:color="auto" w:fill="auto"/>
          </w:tcPr>
          <w:p w:rsidR="00F95830" w:rsidRPr="00AA74BD" w:rsidRDefault="00F95830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0" w:type="dxa"/>
          </w:tcPr>
          <w:p w:rsidR="00F95830" w:rsidRPr="00AA74BD" w:rsidRDefault="00F95830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0" w:type="dxa"/>
          </w:tcPr>
          <w:p w:rsidR="00F95830" w:rsidRPr="00AA74BD" w:rsidRDefault="00F95830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0" w:type="dxa"/>
          </w:tcPr>
          <w:p w:rsidR="00F95830" w:rsidRPr="00AA74BD" w:rsidRDefault="00F95830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6" w:type="dxa"/>
            <w:vMerge w:val="restart"/>
          </w:tcPr>
          <w:p w:rsidR="00F95830" w:rsidRPr="00AA74BD" w:rsidRDefault="00F95830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Муниципальная программа «Градостроительная деятельность на территории города Липецка»</w:t>
            </w:r>
          </w:p>
        </w:tc>
      </w:tr>
      <w:tr w:rsidR="00F95830" w:rsidRPr="00252C2F" w:rsidTr="00AA74BD">
        <w:trPr>
          <w:trHeight w:val="1701"/>
        </w:trPr>
        <w:tc>
          <w:tcPr>
            <w:tcW w:w="1963" w:type="dxa"/>
            <w:vMerge/>
          </w:tcPr>
          <w:p w:rsidR="00F95830" w:rsidRPr="00AA74BD" w:rsidRDefault="00F95830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95830" w:rsidRPr="00AA74BD" w:rsidRDefault="00F95830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95830" w:rsidRPr="00AA74BD" w:rsidRDefault="00F95830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7" w:type="dxa"/>
            <w:shd w:val="clear" w:color="auto" w:fill="auto"/>
          </w:tcPr>
          <w:p w:rsidR="00F95830" w:rsidRPr="00AA74BD" w:rsidRDefault="00F95830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разработанных (актуализированных) схем инженерного планирования (схем водоснабжения, водоотведения, теплоснабжения, электроснабжения), ед.</w:t>
            </w:r>
          </w:p>
        </w:tc>
        <w:tc>
          <w:tcPr>
            <w:tcW w:w="990" w:type="dxa"/>
            <w:shd w:val="clear" w:color="auto" w:fill="auto"/>
          </w:tcPr>
          <w:p w:rsidR="00F95830" w:rsidRPr="00AA74BD" w:rsidRDefault="00F95830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  <w:shd w:val="clear" w:color="auto" w:fill="auto"/>
          </w:tcPr>
          <w:p w:rsidR="00F95830" w:rsidRPr="00AA74BD" w:rsidRDefault="00F95830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  <w:shd w:val="clear" w:color="auto" w:fill="auto"/>
          </w:tcPr>
          <w:p w:rsidR="00F95830" w:rsidRPr="00AA74BD" w:rsidRDefault="00F95830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0" w:type="dxa"/>
          </w:tcPr>
          <w:p w:rsidR="00F95830" w:rsidRPr="00AA74BD" w:rsidRDefault="00F95830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F95830" w:rsidRPr="00AA74BD" w:rsidRDefault="00F95830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F95830" w:rsidRPr="00AA74BD" w:rsidRDefault="00F95830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6" w:type="dxa"/>
            <w:vMerge/>
          </w:tcPr>
          <w:p w:rsidR="00F95830" w:rsidRPr="00AA74BD" w:rsidRDefault="00F95830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5830" w:rsidRPr="00252C2F" w:rsidTr="00AA74BD">
        <w:trPr>
          <w:trHeight w:val="690"/>
        </w:trPr>
        <w:tc>
          <w:tcPr>
            <w:tcW w:w="1963" w:type="dxa"/>
            <w:vMerge w:val="restart"/>
          </w:tcPr>
          <w:p w:rsidR="00F95830" w:rsidRPr="00AA74BD" w:rsidRDefault="00F95830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Своевременная и качественная организация градостроительного процесса на территории города Липецка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F95830" w:rsidRPr="00AA74BD" w:rsidRDefault="00F95830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Департамент градостроительства и архитектуры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F95830" w:rsidRPr="00AA74BD" w:rsidRDefault="00F95830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2025-2030</w:t>
            </w:r>
          </w:p>
          <w:p w:rsidR="00F95830" w:rsidRPr="00AA74BD" w:rsidRDefault="00F95830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годы</w:t>
            </w:r>
          </w:p>
        </w:tc>
        <w:tc>
          <w:tcPr>
            <w:tcW w:w="2447" w:type="dxa"/>
            <w:shd w:val="clear" w:color="auto" w:fill="auto"/>
          </w:tcPr>
          <w:p w:rsidR="00F95830" w:rsidRPr="00AA74BD" w:rsidRDefault="00F95830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жилищного строительства,</w:t>
            </w: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кв. м</w:t>
            </w:r>
          </w:p>
        </w:tc>
        <w:tc>
          <w:tcPr>
            <w:tcW w:w="990" w:type="dxa"/>
            <w:shd w:val="clear" w:color="auto" w:fill="auto"/>
          </w:tcPr>
          <w:p w:rsidR="00F95830" w:rsidRPr="00AA74BD" w:rsidRDefault="00F95830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990" w:type="dxa"/>
            <w:shd w:val="clear" w:color="auto" w:fill="auto"/>
          </w:tcPr>
          <w:p w:rsidR="00F95830" w:rsidRPr="00AA74BD" w:rsidRDefault="00F95830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990" w:type="dxa"/>
            <w:shd w:val="clear" w:color="auto" w:fill="auto"/>
          </w:tcPr>
          <w:p w:rsidR="00F95830" w:rsidRPr="00AA74BD" w:rsidRDefault="00F95830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990" w:type="dxa"/>
          </w:tcPr>
          <w:p w:rsidR="00F95830" w:rsidRPr="00AA74BD" w:rsidRDefault="00F95830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990" w:type="dxa"/>
          </w:tcPr>
          <w:p w:rsidR="00F95830" w:rsidRPr="00AA74BD" w:rsidRDefault="00F95830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370</w:t>
            </w:r>
          </w:p>
        </w:tc>
        <w:tc>
          <w:tcPr>
            <w:tcW w:w="990" w:type="dxa"/>
          </w:tcPr>
          <w:p w:rsidR="00F95830" w:rsidRPr="00AA74BD" w:rsidRDefault="00F95830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370</w:t>
            </w:r>
          </w:p>
        </w:tc>
        <w:tc>
          <w:tcPr>
            <w:tcW w:w="1956" w:type="dxa"/>
            <w:vMerge w:val="restart"/>
          </w:tcPr>
          <w:p w:rsidR="00F95830" w:rsidRPr="00AA74BD" w:rsidRDefault="00F95830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Муниципальная программа «Градостроительная деятельность на территории города Липецка»</w:t>
            </w:r>
          </w:p>
        </w:tc>
      </w:tr>
      <w:tr w:rsidR="00F95830" w:rsidRPr="00252C2F" w:rsidTr="00AA74BD">
        <w:trPr>
          <w:trHeight w:val="480"/>
        </w:trPr>
        <w:tc>
          <w:tcPr>
            <w:tcW w:w="1963" w:type="dxa"/>
            <w:vMerge/>
          </w:tcPr>
          <w:p w:rsidR="00F95830" w:rsidRPr="00AA74BD" w:rsidRDefault="00F95830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95830" w:rsidRPr="00AA74BD" w:rsidRDefault="00F95830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95830" w:rsidRPr="00AA74BD" w:rsidRDefault="00F95830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7" w:type="dxa"/>
            <w:shd w:val="clear" w:color="auto" w:fill="auto"/>
          </w:tcPr>
          <w:p w:rsidR="00F95830" w:rsidRPr="00AA74BD" w:rsidRDefault="00F95830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Ввод нового жилья на 1 жителя, </w:t>
            </w: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м/чел</w:t>
            </w:r>
          </w:p>
        </w:tc>
        <w:tc>
          <w:tcPr>
            <w:tcW w:w="990" w:type="dxa"/>
            <w:shd w:val="clear" w:color="auto" w:fill="auto"/>
          </w:tcPr>
          <w:p w:rsidR="00F95830" w:rsidRPr="00AA74BD" w:rsidRDefault="00F95830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0,67</w:t>
            </w:r>
          </w:p>
        </w:tc>
        <w:tc>
          <w:tcPr>
            <w:tcW w:w="990" w:type="dxa"/>
            <w:shd w:val="clear" w:color="auto" w:fill="auto"/>
          </w:tcPr>
          <w:p w:rsidR="00F95830" w:rsidRPr="00AA74BD" w:rsidRDefault="00F95830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0,67</w:t>
            </w:r>
          </w:p>
        </w:tc>
        <w:tc>
          <w:tcPr>
            <w:tcW w:w="990" w:type="dxa"/>
            <w:shd w:val="clear" w:color="auto" w:fill="auto"/>
          </w:tcPr>
          <w:p w:rsidR="00F95830" w:rsidRPr="00AA74BD" w:rsidRDefault="00F95830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0,67</w:t>
            </w:r>
          </w:p>
        </w:tc>
        <w:tc>
          <w:tcPr>
            <w:tcW w:w="990" w:type="dxa"/>
          </w:tcPr>
          <w:p w:rsidR="00F95830" w:rsidRPr="00AA74BD" w:rsidRDefault="00F95830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0,67</w:t>
            </w:r>
          </w:p>
        </w:tc>
        <w:tc>
          <w:tcPr>
            <w:tcW w:w="990" w:type="dxa"/>
          </w:tcPr>
          <w:p w:rsidR="00F95830" w:rsidRPr="00AA74BD" w:rsidRDefault="00F95830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0,75</w:t>
            </w:r>
          </w:p>
        </w:tc>
        <w:tc>
          <w:tcPr>
            <w:tcW w:w="990" w:type="dxa"/>
          </w:tcPr>
          <w:p w:rsidR="00F95830" w:rsidRPr="00AA74BD" w:rsidRDefault="00F95830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0,75</w:t>
            </w:r>
          </w:p>
        </w:tc>
        <w:tc>
          <w:tcPr>
            <w:tcW w:w="1956" w:type="dxa"/>
            <w:vMerge/>
          </w:tcPr>
          <w:p w:rsidR="00F95830" w:rsidRPr="00AA74BD" w:rsidRDefault="00F95830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5B08" w:rsidRPr="00252C2F" w:rsidTr="00AA74BD">
        <w:trPr>
          <w:trHeight w:val="180"/>
        </w:trPr>
        <w:tc>
          <w:tcPr>
            <w:tcW w:w="1963" w:type="dxa"/>
          </w:tcPr>
          <w:p w:rsidR="00B85B08" w:rsidRPr="00AA74BD" w:rsidRDefault="00B85B0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общественных обсуждений по проектам  в области градостроительной деятельности территорий в городе Липецке</w:t>
            </w:r>
          </w:p>
        </w:tc>
        <w:tc>
          <w:tcPr>
            <w:tcW w:w="1985" w:type="dxa"/>
            <w:shd w:val="clear" w:color="auto" w:fill="auto"/>
          </w:tcPr>
          <w:p w:rsidR="00B85B08" w:rsidRPr="00AA74BD" w:rsidRDefault="00B85B0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Департамент градостроительства и архитектуры</w:t>
            </w:r>
          </w:p>
        </w:tc>
        <w:tc>
          <w:tcPr>
            <w:tcW w:w="1418" w:type="dxa"/>
            <w:shd w:val="clear" w:color="auto" w:fill="auto"/>
          </w:tcPr>
          <w:p w:rsidR="00B85B08" w:rsidRPr="00AA74BD" w:rsidRDefault="00B85B0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2025-2030</w:t>
            </w:r>
          </w:p>
          <w:p w:rsidR="00B85B08" w:rsidRPr="00AA74BD" w:rsidRDefault="00B85B0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годы</w:t>
            </w:r>
          </w:p>
        </w:tc>
        <w:tc>
          <w:tcPr>
            <w:tcW w:w="2447" w:type="dxa"/>
            <w:shd w:val="clear" w:color="auto" w:fill="auto"/>
          </w:tcPr>
          <w:p w:rsidR="00B85B08" w:rsidRPr="00AA74BD" w:rsidRDefault="00B85B0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Удовлетворенность населения города Липецка деятельностью органов местного самоуправления в сфере градостроительства и архитектуры, %</w:t>
            </w:r>
          </w:p>
        </w:tc>
        <w:tc>
          <w:tcPr>
            <w:tcW w:w="990" w:type="dxa"/>
            <w:shd w:val="clear" w:color="auto" w:fill="auto"/>
          </w:tcPr>
          <w:p w:rsidR="00B85B08" w:rsidRPr="00AA74BD" w:rsidRDefault="00B85B08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990" w:type="dxa"/>
            <w:shd w:val="clear" w:color="auto" w:fill="auto"/>
          </w:tcPr>
          <w:p w:rsidR="00B85B08" w:rsidRPr="00AA74BD" w:rsidRDefault="00B85B08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91,0</w:t>
            </w:r>
          </w:p>
        </w:tc>
        <w:tc>
          <w:tcPr>
            <w:tcW w:w="990" w:type="dxa"/>
            <w:shd w:val="clear" w:color="auto" w:fill="auto"/>
          </w:tcPr>
          <w:p w:rsidR="00B85B08" w:rsidRPr="00AA74BD" w:rsidRDefault="00B85B08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92,0</w:t>
            </w:r>
          </w:p>
        </w:tc>
        <w:tc>
          <w:tcPr>
            <w:tcW w:w="990" w:type="dxa"/>
          </w:tcPr>
          <w:p w:rsidR="00B85B08" w:rsidRPr="00AA74BD" w:rsidRDefault="00B85B08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93,0</w:t>
            </w:r>
          </w:p>
        </w:tc>
        <w:tc>
          <w:tcPr>
            <w:tcW w:w="990" w:type="dxa"/>
          </w:tcPr>
          <w:p w:rsidR="00B85B08" w:rsidRPr="00AA74BD" w:rsidRDefault="00B85B08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94,0</w:t>
            </w:r>
          </w:p>
        </w:tc>
        <w:tc>
          <w:tcPr>
            <w:tcW w:w="990" w:type="dxa"/>
          </w:tcPr>
          <w:p w:rsidR="00B85B08" w:rsidRPr="00AA74BD" w:rsidRDefault="00B85B08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95,0</w:t>
            </w:r>
          </w:p>
        </w:tc>
        <w:tc>
          <w:tcPr>
            <w:tcW w:w="1956" w:type="dxa"/>
          </w:tcPr>
          <w:p w:rsidR="00B85B08" w:rsidRPr="00AA74BD" w:rsidRDefault="00B85B0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Липецкого городского Совета депутатов от 26.06.2018 № 697 «О Положении «Об организации и проведении публичных слушаний, общественных обсуждений по проектам в области градостроительной деятельности в городе Липецке»</w:t>
            </w:r>
          </w:p>
        </w:tc>
      </w:tr>
    </w:tbl>
    <w:p w:rsidR="00F95830" w:rsidRPr="00252C2F" w:rsidRDefault="00F95830" w:rsidP="00252C2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F7A37" w:rsidRPr="00252C2F" w:rsidRDefault="005F7A37" w:rsidP="00252C2F">
      <w:pPr>
        <w:spacing w:line="240" w:lineRule="auto"/>
        <w:ind w:left="720"/>
        <w:jc w:val="center"/>
        <w:rPr>
          <w:rFonts w:ascii="Times New Roman" w:hAnsi="Times New Roman" w:cs="Times New Roman"/>
          <w:sz w:val="20"/>
          <w:szCs w:val="20"/>
        </w:rPr>
      </w:pPr>
    </w:p>
    <w:p w:rsidR="005F7A37" w:rsidRPr="00252C2F" w:rsidRDefault="005F7A37" w:rsidP="00252C2F">
      <w:pPr>
        <w:spacing w:line="240" w:lineRule="auto"/>
        <w:ind w:left="720"/>
        <w:jc w:val="center"/>
        <w:rPr>
          <w:rFonts w:ascii="Times New Roman" w:hAnsi="Times New Roman" w:cs="Times New Roman"/>
        </w:rPr>
      </w:pPr>
    </w:p>
    <w:p w:rsidR="005F7A37" w:rsidRPr="00252C2F" w:rsidRDefault="005F7A37" w:rsidP="00252C2F">
      <w:pPr>
        <w:spacing w:line="240" w:lineRule="auto"/>
        <w:ind w:left="720"/>
        <w:jc w:val="center"/>
        <w:rPr>
          <w:rFonts w:ascii="Times New Roman" w:hAnsi="Times New Roman" w:cs="Times New Roman"/>
        </w:rPr>
      </w:pPr>
    </w:p>
    <w:p w:rsidR="00B83CBA" w:rsidRPr="00252C2F" w:rsidRDefault="00B83CBA" w:rsidP="00252C2F">
      <w:pPr>
        <w:spacing w:line="240" w:lineRule="auto"/>
        <w:ind w:left="720"/>
        <w:jc w:val="center"/>
        <w:rPr>
          <w:rFonts w:ascii="Times New Roman" w:hAnsi="Times New Roman" w:cs="Times New Roman"/>
        </w:rPr>
      </w:pPr>
    </w:p>
    <w:p w:rsidR="00B83CBA" w:rsidRPr="00252C2F" w:rsidRDefault="00B83CBA" w:rsidP="00252C2F">
      <w:pPr>
        <w:spacing w:line="240" w:lineRule="auto"/>
        <w:ind w:left="720"/>
        <w:jc w:val="center"/>
        <w:rPr>
          <w:rFonts w:ascii="Times New Roman" w:hAnsi="Times New Roman" w:cs="Times New Roman"/>
        </w:rPr>
      </w:pPr>
    </w:p>
    <w:p w:rsidR="00B83CBA" w:rsidRPr="00252C2F" w:rsidRDefault="00B83CBA" w:rsidP="00252C2F">
      <w:pPr>
        <w:spacing w:line="240" w:lineRule="auto"/>
        <w:ind w:left="720"/>
        <w:jc w:val="center"/>
        <w:rPr>
          <w:rFonts w:ascii="Times New Roman" w:hAnsi="Times New Roman" w:cs="Times New Roman"/>
        </w:rPr>
      </w:pPr>
    </w:p>
    <w:p w:rsidR="005F7A37" w:rsidRDefault="005F7A37" w:rsidP="00252C2F">
      <w:pPr>
        <w:spacing w:line="240" w:lineRule="auto"/>
        <w:ind w:left="720"/>
        <w:jc w:val="center"/>
        <w:rPr>
          <w:rFonts w:ascii="Times New Roman" w:hAnsi="Times New Roman" w:cs="Times New Roman"/>
        </w:rPr>
      </w:pPr>
    </w:p>
    <w:p w:rsidR="00252C2F" w:rsidRDefault="00252C2F" w:rsidP="00252C2F">
      <w:pPr>
        <w:spacing w:line="240" w:lineRule="auto"/>
        <w:ind w:left="720"/>
        <w:jc w:val="center"/>
        <w:rPr>
          <w:rFonts w:ascii="Times New Roman" w:hAnsi="Times New Roman" w:cs="Times New Roman"/>
        </w:rPr>
      </w:pPr>
    </w:p>
    <w:p w:rsidR="00AA74BD" w:rsidRDefault="00AA74BD" w:rsidP="00252C2F">
      <w:pPr>
        <w:spacing w:line="240" w:lineRule="auto"/>
        <w:ind w:left="720"/>
        <w:jc w:val="center"/>
        <w:rPr>
          <w:rFonts w:ascii="Times New Roman" w:hAnsi="Times New Roman" w:cs="Times New Roman"/>
        </w:rPr>
      </w:pPr>
    </w:p>
    <w:p w:rsidR="00AA74BD" w:rsidRDefault="00AA74BD" w:rsidP="00252C2F">
      <w:pPr>
        <w:spacing w:line="240" w:lineRule="auto"/>
        <w:ind w:left="720"/>
        <w:jc w:val="center"/>
        <w:rPr>
          <w:rFonts w:ascii="Times New Roman" w:hAnsi="Times New Roman" w:cs="Times New Roman"/>
        </w:rPr>
      </w:pPr>
    </w:p>
    <w:p w:rsidR="00AA74BD" w:rsidRDefault="00AA74BD" w:rsidP="00252C2F">
      <w:pPr>
        <w:spacing w:line="240" w:lineRule="auto"/>
        <w:ind w:left="720"/>
        <w:jc w:val="center"/>
        <w:rPr>
          <w:rFonts w:ascii="Times New Roman" w:hAnsi="Times New Roman" w:cs="Times New Roman"/>
        </w:rPr>
      </w:pPr>
    </w:p>
    <w:p w:rsidR="00AA74BD" w:rsidRDefault="00AA74BD" w:rsidP="00252C2F">
      <w:pPr>
        <w:spacing w:line="240" w:lineRule="auto"/>
        <w:ind w:left="720"/>
        <w:jc w:val="center"/>
        <w:rPr>
          <w:rFonts w:ascii="Times New Roman" w:hAnsi="Times New Roman" w:cs="Times New Roman"/>
        </w:rPr>
      </w:pPr>
    </w:p>
    <w:p w:rsidR="00AA74BD" w:rsidRDefault="00AA74BD" w:rsidP="00252C2F">
      <w:pPr>
        <w:spacing w:line="240" w:lineRule="auto"/>
        <w:ind w:left="720"/>
        <w:jc w:val="center"/>
        <w:rPr>
          <w:rFonts w:ascii="Times New Roman" w:hAnsi="Times New Roman" w:cs="Times New Roman"/>
        </w:rPr>
      </w:pPr>
    </w:p>
    <w:p w:rsidR="00AA74BD" w:rsidRDefault="00AA74BD" w:rsidP="00252C2F">
      <w:pPr>
        <w:spacing w:line="240" w:lineRule="auto"/>
        <w:ind w:left="720"/>
        <w:jc w:val="center"/>
        <w:rPr>
          <w:rFonts w:ascii="Times New Roman" w:hAnsi="Times New Roman" w:cs="Times New Roman"/>
        </w:rPr>
      </w:pPr>
    </w:p>
    <w:p w:rsidR="00AA74BD" w:rsidRDefault="00AA74BD" w:rsidP="00252C2F">
      <w:pPr>
        <w:spacing w:line="240" w:lineRule="auto"/>
        <w:ind w:left="720"/>
        <w:jc w:val="center"/>
        <w:rPr>
          <w:rFonts w:ascii="Times New Roman" w:hAnsi="Times New Roman" w:cs="Times New Roman"/>
        </w:rPr>
      </w:pPr>
    </w:p>
    <w:p w:rsidR="00AA74BD" w:rsidRDefault="00AA74BD" w:rsidP="00252C2F">
      <w:pPr>
        <w:spacing w:line="240" w:lineRule="auto"/>
        <w:ind w:left="720"/>
        <w:jc w:val="center"/>
        <w:rPr>
          <w:rFonts w:ascii="Times New Roman" w:hAnsi="Times New Roman" w:cs="Times New Roman"/>
        </w:rPr>
      </w:pPr>
    </w:p>
    <w:p w:rsidR="00AA74BD" w:rsidRDefault="00AA74BD" w:rsidP="00252C2F">
      <w:pPr>
        <w:spacing w:line="240" w:lineRule="auto"/>
        <w:ind w:left="720"/>
        <w:jc w:val="center"/>
        <w:rPr>
          <w:rFonts w:ascii="Times New Roman" w:hAnsi="Times New Roman" w:cs="Times New Roman"/>
        </w:rPr>
      </w:pPr>
    </w:p>
    <w:p w:rsidR="00AA74BD" w:rsidRPr="00252C2F" w:rsidRDefault="00AA74BD" w:rsidP="00252C2F">
      <w:pPr>
        <w:spacing w:line="240" w:lineRule="auto"/>
        <w:ind w:left="720"/>
        <w:jc w:val="center"/>
        <w:rPr>
          <w:rFonts w:ascii="Times New Roman" w:hAnsi="Times New Roman" w:cs="Times New Roman"/>
        </w:rPr>
      </w:pPr>
    </w:p>
    <w:p w:rsidR="005F7A37" w:rsidRPr="00252C2F" w:rsidRDefault="005F7A37" w:rsidP="00252C2F">
      <w:pPr>
        <w:spacing w:line="240" w:lineRule="auto"/>
        <w:ind w:left="720"/>
        <w:jc w:val="center"/>
        <w:rPr>
          <w:rFonts w:ascii="Times New Roman" w:hAnsi="Times New Roman" w:cs="Times New Roman"/>
        </w:rPr>
      </w:pPr>
    </w:p>
    <w:p w:rsidR="00A00F34" w:rsidRPr="00252C2F" w:rsidRDefault="00A00F34" w:rsidP="00252C2F">
      <w:pPr>
        <w:spacing w:line="240" w:lineRule="auto"/>
        <w:ind w:left="720"/>
        <w:jc w:val="center"/>
        <w:rPr>
          <w:rFonts w:ascii="Times New Roman" w:hAnsi="Times New Roman" w:cs="Times New Roman"/>
          <w:b/>
          <w:sz w:val="28"/>
        </w:rPr>
      </w:pPr>
      <w:r w:rsidRPr="00252C2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Стратегическое направление 9. </w:t>
      </w:r>
      <w:r w:rsidRPr="00252C2F">
        <w:rPr>
          <w:rFonts w:ascii="Times New Roman" w:hAnsi="Times New Roman" w:cs="Times New Roman"/>
          <w:b/>
          <w:sz w:val="28"/>
        </w:rPr>
        <w:t>Жилищное хозяйство и энергетика</w:t>
      </w:r>
    </w:p>
    <w:p w:rsidR="00A00F34" w:rsidRPr="00252C2F" w:rsidRDefault="00A00F34" w:rsidP="00252C2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Цель</w:t>
      </w:r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– повышение эффективности использования ресурсов и снижение затрат на коммунальные услуги за счет внедрения новых технологий в управлении жилищным фондом, автоматизации процессов управления, внедрения инновационных решений в сфере энергосбережения и повышения энергоэффективности.</w:t>
      </w:r>
    </w:p>
    <w:p w:rsidR="00A00F34" w:rsidRPr="00252C2F" w:rsidRDefault="00A00F34" w:rsidP="00252C2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>Задачи:</w:t>
      </w:r>
    </w:p>
    <w:p w:rsidR="00A00F34" w:rsidRPr="00252C2F" w:rsidRDefault="00A00F34" w:rsidP="00252C2F">
      <w:pPr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20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Модернизация всех видов инженерных сетей, связанных с обеспечением населения коммунальными ресурсами.</w:t>
      </w:r>
    </w:p>
    <w:p w:rsidR="00A00F34" w:rsidRPr="00252C2F" w:rsidRDefault="00A00F34" w:rsidP="00252C2F">
      <w:pPr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20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Внедрение систем автоматизации и диспетчеризации.</w:t>
      </w:r>
    </w:p>
    <w:p w:rsidR="00A00F34" w:rsidRPr="00252C2F" w:rsidRDefault="00A00F34" w:rsidP="00252C2F">
      <w:pPr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20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Использование возобновляемых источников энергии.</w:t>
      </w:r>
    </w:p>
    <w:p w:rsidR="00A00F34" w:rsidRPr="00252C2F" w:rsidRDefault="00A00F34" w:rsidP="00252C2F">
      <w:pPr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20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Применение современных технологий для повышения эффективности использования ресурсов.</w:t>
      </w:r>
    </w:p>
    <w:p w:rsidR="00040829" w:rsidRDefault="00A00F34" w:rsidP="00252C2F">
      <w:pPr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20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Обеспечение устойчивого сокращения непригодного для проживания жилищного фонда и обеспечение безопасных и благоприятных условий проживания граждан.</w:t>
      </w:r>
    </w:p>
    <w:p w:rsidR="00252C2F" w:rsidRPr="00252C2F" w:rsidRDefault="00252C2F" w:rsidP="00252C2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52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106"/>
        <w:gridCol w:w="1844"/>
        <w:gridCol w:w="1432"/>
        <w:gridCol w:w="2413"/>
        <w:gridCol w:w="925"/>
        <w:gridCol w:w="925"/>
        <w:gridCol w:w="925"/>
        <w:gridCol w:w="925"/>
        <w:gridCol w:w="925"/>
        <w:gridCol w:w="925"/>
        <w:gridCol w:w="1818"/>
      </w:tblGrid>
      <w:tr w:rsidR="00040829" w:rsidRPr="00AA74BD" w:rsidTr="00AA74BD">
        <w:trPr>
          <w:trHeight w:val="553"/>
        </w:trPr>
        <w:tc>
          <w:tcPr>
            <w:tcW w:w="2106" w:type="dxa"/>
            <w:vMerge w:val="restart"/>
            <w:vAlign w:val="center"/>
          </w:tcPr>
          <w:p w:rsidR="00040829" w:rsidRPr="00AA74BD" w:rsidRDefault="0004082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Наименование</w:t>
            </w:r>
            <w:proofErr w:type="spellEnd"/>
          </w:p>
          <w:p w:rsidR="00040829" w:rsidRPr="00AA74BD" w:rsidRDefault="0004082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мероприятия</w:t>
            </w:r>
            <w:proofErr w:type="spellEnd"/>
          </w:p>
        </w:tc>
        <w:tc>
          <w:tcPr>
            <w:tcW w:w="1844" w:type="dxa"/>
            <w:vMerge w:val="restart"/>
            <w:shd w:val="clear" w:color="auto" w:fill="auto"/>
            <w:vAlign w:val="center"/>
          </w:tcPr>
          <w:p w:rsidR="00040829" w:rsidRPr="00AA74BD" w:rsidRDefault="0004082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Ответственный</w:t>
            </w:r>
            <w:proofErr w:type="spell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исполнитель</w:t>
            </w:r>
            <w:proofErr w:type="spellEnd"/>
          </w:p>
          <w:p w:rsidR="00040829" w:rsidRPr="00AA74BD" w:rsidRDefault="0004082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соисполнитель</w:t>
            </w:r>
            <w:proofErr w:type="spell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  <w:p w:rsidR="00040829" w:rsidRPr="00AA74BD" w:rsidRDefault="0004082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по</w:t>
            </w:r>
            <w:proofErr w:type="spell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мероприятию</w:t>
            </w:r>
            <w:proofErr w:type="spellEnd"/>
          </w:p>
          <w:p w:rsidR="00040829" w:rsidRPr="00AA74BD" w:rsidRDefault="0004082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32" w:type="dxa"/>
            <w:vMerge w:val="restart"/>
            <w:shd w:val="clear" w:color="auto" w:fill="auto"/>
            <w:vAlign w:val="center"/>
          </w:tcPr>
          <w:p w:rsidR="00040829" w:rsidRPr="00AA74BD" w:rsidRDefault="0004082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Сроки</w:t>
            </w:r>
            <w:proofErr w:type="spell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исполнения</w:t>
            </w:r>
            <w:proofErr w:type="spellEnd"/>
          </w:p>
        </w:tc>
        <w:tc>
          <w:tcPr>
            <w:tcW w:w="7963" w:type="dxa"/>
            <w:gridSpan w:val="7"/>
            <w:shd w:val="clear" w:color="auto" w:fill="auto"/>
            <w:vAlign w:val="center"/>
          </w:tcPr>
          <w:p w:rsidR="00040829" w:rsidRPr="00AA74BD" w:rsidRDefault="0004082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Ожидаемый</w:t>
            </w:r>
            <w:proofErr w:type="spell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результат</w:t>
            </w:r>
            <w:proofErr w:type="spell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818" w:type="dxa"/>
            <w:vMerge w:val="restart"/>
            <w:vAlign w:val="center"/>
          </w:tcPr>
          <w:p w:rsidR="00040829" w:rsidRPr="00AA74BD" w:rsidRDefault="0004082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040829" w:rsidRPr="00AA74BD" w:rsidRDefault="0004082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документа, в рамках которого выполняется мероприятие</w:t>
            </w:r>
          </w:p>
        </w:tc>
      </w:tr>
      <w:tr w:rsidR="00040829" w:rsidRPr="00AA74BD" w:rsidTr="00AA74BD">
        <w:trPr>
          <w:trHeight w:val="431"/>
        </w:trPr>
        <w:tc>
          <w:tcPr>
            <w:tcW w:w="2106" w:type="dxa"/>
            <w:vMerge/>
          </w:tcPr>
          <w:p w:rsidR="00040829" w:rsidRPr="00AA74BD" w:rsidRDefault="0004082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  <w:shd w:val="clear" w:color="auto" w:fill="auto"/>
          </w:tcPr>
          <w:p w:rsidR="00040829" w:rsidRPr="00AA74BD" w:rsidRDefault="0004082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:rsidR="00040829" w:rsidRPr="00AA74BD" w:rsidRDefault="0004082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3" w:type="dxa"/>
            <w:vMerge w:val="restart"/>
            <w:shd w:val="clear" w:color="auto" w:fill="auto"/>
            <w:vAlign w:val="center"/>
          </w:tcPr>
          <w:p w:rsidR="00040829" w:rsidRPr="00AA74BD" w:rsidRDefault="0004082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Наименование</w:t>
            </w:r>
            <w:proofErr w:type="spell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показателя</w:t>
            </w:r>
            <w:proofErr w:type="spell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</w:p>
          <w:p w:rsidR="00040829" w:rsidRPr="00AA74BD" w:rsidRDefault="0004082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proofErr w:type="gram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ед</w:t>
            </w:r>
            <w:proofErr w:type="spellEnd"/>
            <w:proofErr w:type="gram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измерения</w:t>
            </w:r>
            <w:proofErr w:type="spell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550" w:type="dxa"/>
            <w:gridSpan w:val="6"/>
            <w:shd w:val="clear" w:color="auto" w:fill="auto"/>
            <w:vAlign w:val="center"/>
          </w:tcPr>
          <w:p w:rsidR="00040829" w:rsidRPr="00AA74BD" w:rsidRDefault="0004082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Значение</w:t>
            </w:r>
            <w:proofErr w:type="spell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показателя</w:t>
            </w:r>
            <w:proofErr w:type="spellEnd"/>
          </w:p>
        </w:tc>
        <w:tc>
          <w:tcPr>
            <w:tcW w:w="1818" w:type="dxa"/>
            <w:vMerge/>
          </w:tcPr>
          <w:p w:rsidR="00040829" w:rsidRPr="00AA74BD" w:rsidRDefault="0004082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040829" w:rsidRPr="00AA74BD" w:rsidTr="00AA74BD">
        <w:trPr>
          <w:trHeight w:val="667"/>
        </w:trPr>
        <w:tc>
          <w:tcPr>
            <w:tcW w:w="2106" w:type="dxa"/>
            <w:vMerge/>
          </w:tcPr>
          <w:p w:rsidR="00040829" w:rsidRPr="00AA74BD" w:rsidRDefault="0004082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44" w:type="dxa"/>
            <w:vMerge/>
            <w:shd w:val="clear" w:color="auto" w:fill="auto"/>
          </w:tcPr>
          <w:p w:rsidR="00040829" w:rsidRPr="00AA74BD" w:rsidRDefault="0004082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:rsidR="00040829" w:rsidRPr="00AA74BD" w:rsidRDefault="0004082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040829" w:rsidRPr="00AA74BD" w:rsidRDefault="0004082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:rsidR="00040829" w:rsidRPr="00AA74BD" w:rsidRDefault="0004082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2025</w:t>
            </w:r>
          </w:p>
          <w:p w:rsidR="00040829" w:rsidRPr="00AA74BD" w:rsidRDefault="0004082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  <w:tc>
          <w:tcPr>
            <w:tcW w:w="925" w:type="dxa"/>
            <w:shd w:val="clear" w:color="auto" w:fill="auto"/>
            <w:vAlign w:val="center"/>
          </w:tcPr>
          <w:p w:rsidR="00040829" w:rsidRPr="00AA74BD" w:rsidRDefault="0004082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2026</w:t>
            </w:r>
          </w:p>
          <w:p w:rsidR="00040829" w:rsidRPr="00AA74BD" w:rsidRDefault="0004082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  <w:tc>
          <w:tcPr>
            <w:tcW w:w="925" w:type="dxa"/>
            <w:shd w:val="clear" w:color="auto" w:fill="auto"/>
            <w:vAlign w:val="center"/>
          </w:tcPr>
          <w:p w:rsidR="00040829" w:rsidRPr="00AA74BD" w:rsidRDefault="0004082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2027</w:t>
            </w:r>
          </w:p>
          <w:p w:rsidR="00040829" w:rsidRPr="00AA74BD" w:rsidRDefault="0004082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  <w:tc>
          <w:tcPr>
            <w:tcW w:w="925" w:type="dxa"/>
            <w:vAlign w:val="center"/>
          </w:tcPr>
          <w:p w:rsidR="00040829" w:rsidRPr="00AA74BD" w:rsidRDefault="0004082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2028</w:t>
            </w:r>
          </w:p>
          <w:p w:rsidR="00040829" w:rsidRPr="00AA74BD" w:rsidRDefault="0004082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  <w:tc>
          <w:tcPr>
            <w:tcW w:w="925" w:type="dxa"/>
            <w:vAlign w:val="center"/>
          </w:tcPr>
          <w:p w:rsidR="00040829" w:rsidRPr="00AA74BD" w:rsidRDefault="0004082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2029</w:t>
            </w:r>
          </w:p>
          <w:p w:rsidR="00040829" w:rsidRPr="00AA74BD" w:rsidRDefault="0004082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  <w:tc>
          <w:tcPr>
            <w:tcW w:w="925" w:type="dxa"/>
            <w:vAlign w:val="center"/>
          </w:tcPr>
          <w:p w:rsidR="00040829" w:rsidRPr="00AA74BD" w:rsidRDefault="0004082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2030</w:t>
            </w:r>
          </w:p>
          <w:p w:rsidR="00040829" w:rsidRPr="00AA74BD" w:rsidRDefault="0004082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  <w:tc>
          <w:tcPr>
            <w:tcW w:w="1818" w:type="dxa"/>
            <w:vMerge/>
          </w:tcPr>
          <w:p w:rsidR="00040829" w:rsidRPr="00AA74BD" w:rsidRDefault="0004082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040829" w:rsidRPr="00AA74BD" w:rsidTr="00AA74BD">
        <w:trPr>
          <w:trHeight w:val="180"/>
        </w:trPr>
        <w:tc>
          <w:tcPr>
            <w:tcW w:w="2106" w:type="dxa"/>
          </w:tcPr>
          <w:p w:rsidR="00040829" w:rsidRPr="00AA74BD" w:rsidRDefault="0004082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844" w:type="dxa"/>
            <w:shd w:val="clear" w:color="auto" w:fill="auto"/>
          </w:tcPr>
          <w:p w:rsidR="00040829" w:rsidRPr="00AA74BD" w:rsidRDefault="0004082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2" w:type="dxa"/>
            <w:shd w:val="clear" w:color="auto" w:fill="auto"/>
          </w:tcPr>
          <w:p w:rsidR="00040829" w:rsidRPr="00AA74BD" w:rsidRDefault="0004082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3" w:type="dxa"/>
            <w:shd w:val="clear" w:color="auto" w:fill="auto"/>
          </w:tcPr>
          <w:p w:rsidR="00040829" w:rsidRPr="00AA74BD" w:rsidRDefault="0004082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040829" w:rsidRPr="00AA74BD" w:rsidRDefault="0004082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040829" w:rsidRPr="00AA74BD" w:rsidRDefault="0004082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040829" w:rsidRPr="00AA74BD" w:rsidRDefault="0004082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5" w:type="dxa"/>
            <w:vAlign w:val="center"/>
          </w:tcPr>
          <w:p w:rsidR="00040829" w:rsidRPr="00AA74BD" w:rsidRDefault="0004082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5" w:type="dxa"/>
            <w:vAlign w:val="center"/>
          </w:tcPr>
          <w:p w:rsidR="00040829" w:rsidRPr="00AA74BD" w:rsidRDefault="0004082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25" w:type="dxa"/>
          </w:tcPr>
          <w:p w:rsidR="00040829" w:rsidRPr="00AA74BD" w:rsidRDefault="0004082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8" w:type="dxa"/>
          </w:tcPr>
          <w:p w:rsidR="00040829" w:rsidRPr="00AA74BD" w:rsidRDefault="0004082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040829" w:rsidRPr="00AA74BD" w:rsidTr="00AA74BD">
        <w:tc>
          <w:tcPr>
            <w:tcW w:w="2106" w:type="dxa"/>
            <w:vMerge w:val="restart"/>
          </w:tcPr>
          <w:p w:rsidR="00040829" w:rsidRPr="00AA74BD" w:rsidRDefault="0004082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Реконструкция, модернизации и новое строительство объектов теплоснабжения, водоснабжения,</w:t>
            </w: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водоотведения, электроснабжения</w:t>
            </w:r>
          </w:p>
        </w:tc>
        <w:tc>
          <w:tcPr>
            <w:tcW w:w="1844" w:type="dxa"/>
            <w:vMerge w:val="restart"/>
            <w:shd w:val="clear" w:color="auto" w:fill="auto"/>
          </w:tcPr>
          <w:p w:rsidR="00040829" w:rsidRPr="00AA74BD" w:rsidRDefault="0004082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жилищно-коммунального хозяйства</w:t>
            </w:r>
          </w:p>
        </w:tc>
        <w:tc>
          <w:tcPr>
            <w:tcW w:w="1432" w:type="dxa"/>
            <w:vMerge w:val="restart"/>
            <w:shd w:val="clear" w:color="auto" w:fill="auto"/>
          </w:tcPr>
          <w:p w:rsidR="00040829" w:rsidRPr="00AA74BD" w:rsidRDefault="0004082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2025-2030 годы</w:t>
            </w:r>
          </w:p>
        </w:tc>
        <w:tc>
          <w:tcPr>
            <w:tcW w:w="2413" w:type="dxa"/>
            <w:shd w:val="clear" w:color="auto" w:fill="auto"/>
          </w:tcPr>
          <w:p w:rsidR="00040829" w:rsidRPr="00AA74BD" w:rsidRDefault="0004082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Экономия электрической энергии в натуральном выражении за счет реализации энергосберегающих мероприятий, </w:t>
            </w: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тыс.квт</w:t>
            </w:r>
            <w:proofErr w:type="spell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/ч.</w:t>
            </w:r>
          </w:p>
        </w:tc>
        <w:tc>
          <w:tcPr>
            <w:tcW w:w="925" w:type="dxa"/>
            <w:shd w:val="clear" w:color="auto" w:fill="auto"/>
          </w:tcPr>
          <w:p w:rsidR="00040829" w:rsidRPr="00AA74BD" w:rsidRDefault="0004082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5" w:type="dxa"/>
            <w:shd w:val="clear" w:color="auto" w:fill="auto"/>
          </w:tcPr>
          <w:p w:rsidR="00040829" w:rsidRPr="00AA74BD" w:rsidRDefault="0004082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5" w:type="dxa"/>
            <w:shd w:val="clear" w:color="auto" w:fill="auto"/>
          </w:tcPr>
          <w:p w:rsidR="00040829" w:rsidRPr="00AA74BD" w:rsidRDefault="0004082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52,75</w:t>
            </w:r>
          </w:p>
        </w:tc>
        <w:tc>
          <w:tcPr>
            <w:tcW w:w="925" w:type="dxa"/>
          </w:tcPr>
          <w:p w:rsidR="00040829" w:rsidRPr="00AA74BD" w:rsidRDefault="0004082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210,97</w:t>
            </w:r>
          </w:p>
        </w:tc>
        <w:tc>
          <w:tcPr>
            <w:tcW w:w="925" w:type="dxa"/>
          </w:tcPr>
          <w:p w:rsidR="00040829" w:rsidRPr="00AA74BD" w:rsidRDefault="0004082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210,97</w:t>
            </w:r>
          </w:p>
        </w:tc>
        <w:tc>
          <w:tcPr>
            <w:tcW w:w="925" w:type="dxa"/>
          </w:tcPr>
          <w:p w:rsidR="00040829" w:rsidRPr="00AA74BD" w:rsidRDefault="0004082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210,97</w:t>
            </w:r>
          </w:p>
        </w:tc>
        <w:tc>
          <w:tcPr>
            <w:tcW w:w="1818" w:type="dxa"/>
            <w:vMerge w:val="restart"/>
          </w:tcPr>
          <w:p w:rsidR="00040829" w:rsidRPr="00AA74BD" w:rsidRDefault="0004082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города Липецка»</w:t>
            </w:r>
          </w:p>
        </w:tc>
      </w:tr>
      <w:tr w:rsidR="00040829" w:rsidRPr="00AA74BD" w:rsidTr="00AA74BD">
        <w:tc>
          <w:tcPr>
            <w:tcW w:w="2106" w:type="dxa"/>
            <w:vMerge/>
          </w:tcPr>
          <w:p w:rsidR="00040829" w:rsidRPr="00AA74BD" w:rsidRDefault="0004082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  <w:shd w:val="clear" w:color="auto" w:fill="auto"/>
          </w:tcPr>
          <w:p w:rsidR="00040829" w:rsidRPr="00AA74BD" w:rsidRDefault="0004082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:rsidR="00040829" w:rsidRPr="00AA74BD" w:rsidRDefault="0004082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3" w:type="dxa"/>
            <w:shd w:val="clear" w:color="auto" w:fill="auto"/>
          </w:tcPr>
          <w:p w:rsidR="00040829" w:rsidRPr="00AA74BD" w:rsidRDefault="0004082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Экономия газа в натуральном выражении за счет реализации энергосберегающих мероприятий, </w:t>
            </w: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</w:t>
            </w:r>
            <w:proofErr w:type="spell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25" w:type="dxa"/>
            <w:shd w:val="clear" w:color="auto" w:fill="auto"/>
          </w:tcPr>
          <w:p w:rsidR="00040829" w:rsidRPr="00AA74BD" w:rsidRDefault="0004082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179,80</w:t>
            </w:r>
          </w:p>
        </w:tc>
        <w:tc>
          <w:tcPr>
            <w:tcW w:w="925" w:type="dxa"/>
            <w:shd w:val="clear" w:color="auto" w:fill="auto"/>
          </w:tcPr>
          <w:p w:rsidR="00040829" w:rsidRPr="00AA74BD" w:rsidRDefault="0004082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232,49</w:t>
            </w:r>
          </w:p>
        </w:tc>
        <w:tc>
          <w:tcPr>
            <w:tcW w:w="925" w:type="dxa"/>
            <w:shd w:val="clear" w:color="auto" w:fill="auto"/>
          </w:tcPr>
          <w:p w:rsidR="00040829" w:rsidRPr="00AA74BD" w:rsidRDefault="0004082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431,15</w:t>
            </w:r>
          </w:p>
        </w:tc>
        <w:tc>
          <w:tcPr>
            <w:tcW w:w="925" w:type="dxa"/>
          </w:tcPr>
          <w:p w:rsidR="00040829" w:rsidRPr="00AA74BD" w:rsidRDefault="0004082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1027,15</w:t>
            </w:r>
          </w:p>
        </w:tc>
        <w:tc>
          <w:tcPr>
            <w:tcW w:w="925" w:type="dxa"/>
          </w:tcPr>
          <w:p w:rsidR="00040829" w:rsidRPr="00AA74BD" w:rsidRDefault="0004082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1027,15</w:t>
            </w:r>
          </w:p>
        </w:tc>
        <w:tc>
          <w:tcPr>
            <w:tcW w:w="925" w:type="dxa"/>
          </w:tcPr>
          <w:p w:rsidR="00040829" w:rsidRPr="00AA74BD" w:rsidRDefault="0004082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1027,15</w:t>
            </w:r>
          </w:p>
        </w:tc>
        <w:tc>
          <w:tcPr>
            <w:tcW w:w="1818" w:type="dxa"/>
            <w:vMerge/>
          </w:tcPr>
          <w:p w:rsidR="00040829" w:rsidRPr="00AA74BD" w:rsidRDefault="0004082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2C2F" w:rsidRPr="00AA74BD" w:rsidTr="00AA74BD">
        <w:tc>
          <w:tcPr>
            <w:tcW w:w="2106" w:type="dxa"/>
          </w:tcPr>
          <w:p w:rsidR="00040829" w:rsidRPr="00AA74BD" w:rsidRDefault="0004082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Внедрение </w:t>
            </w: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</w:t>
            </w:r>
            <w:proofErr w:type="spell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 ресурсосберегающих технологий, повышение энергетической эффективности.</w:t>
            </w:r>
          </w:p>
        </w:tc>
        <w:tc>
          <w:tcPr>
            <w:tcW w:w="1844" w:type="dxa"/>
            <w:shd w:val="clear" w:color="auto" w:fill="auto"/>
          </w:tcPr>
          <w:p w:rsidR="00040829" w:rsidRPr="00AA74BD" w:rsidRDefault="0004082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жилищно-коммунального хозяйства</w:t>
            </w:r>
          </w:p>
          <w:p w:rsidR="00040829" w:rsidRPr="00AA74BD" w:rsidRDefault="0004082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градостроительства и архитектуры</w:t>
            </w:r>
          </w:p>
        </w:tc>
        <w:tc>
          <w:tcPr>
            <w:tcW w:w="1432" w:type="dxa"/>
            <w:shd w:val="clear" w:color="auto" w:fill="auto"/>
          </w:tcPr>
          <w:p w:rsidR="00040829" w:rsidRPr="00AA74BD" w:rsidRDefault="0004082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2025-2030 годы</w:t>
            </w:r>
          </w:p>
        </w:tc>
        <w:tc>
          <w:tcPr>
            <w:tcW w:w="2413" w:type="dxa"/>
            <w:shd w:val="clear" w:color="auto" w:fill="auto"/>
          </w:tcPr>
          <w:p w:rsidR="00040829" w:rsidRPr="00AA74BD" w:rsidRDefault="00040829" w:rsidP="00252C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Доля вводимых многоквартирных домов, которые соответствуют действующим требованиям энергоэффективности, в общем объеме многоквартирных домов.%</w:t>
            </w:r>
          </w:p>
        </w:tc>
        <w:tc>
          <w:tcPr>
            <w:tcW w:w="925" w:type="dxa"/>
            <w:shd w:val="clear" w:color="auto" w:fill="auto"/>
          </w:tcPr>
          <w:p w:rsidR="00040829" w:rsidRPr="00AA74BD" w:rsidRDefault="0004082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925" w:type="dxa"/>
            <w:shd w:val="clear" w:color="auto" w:fill="auto"/>
          </w:tcPr>
          <w:p w:rsidR="00040829" w:rsidRPr="00AA74BD" w:rsidRDefault="0004082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14,3</w:t>
            </w:r>
          </w:p>
        </w:tc>
        <w:tc>
          <w:tcPr>
            <w:tcW w:w="925" w:type="dxa"/>
            <w:shd w:val="clear" w:color="auto" w:fill="auto"/>
          </w:tcPr>
          <w:p w:rsidR="00040829" w:rsidRPr="00AA74BD" w:rsidRDefault="0004082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</w:t>
            </w:r>
          </w:p>
        </w:tc>
        <w:tc>
          <w:tcPr>
            <w:tcW w:w="925" w:type="dxa"/>
          </w:tcPr>
          <w:p w:rsidR="00040829" w:rsidRPr="00AA74BD" w:rsidRDefault="0004082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15,1</w:t>
            </w:r>
          </w:p>
        </w:tc>
        <w:tc>
          <w:tcPr>
            <w:tcW w:w="925" w:type="dxa"/>
          </w:tcPr>
          <w:p w:rsidR="00040829" w:rsidRPr="00AA74BD" w:rsidRDefault="0004082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15,5</w:t>
            </w:r>
          </w:p>
        </w:tc>
        <w:tc>
          <w:tcPr>
            <w:tcW w:w="925" w:type="dxa"/>
          </w:tcPr>
          <w:p w:rsidR="00040829" w:rsidRPr="00AA74BD" w:rsidRDefault="0004082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15,9</w:t>
            </w:r>
          </w:p>
        </w:tc>
        <w:tc>
          <w:tcPr>
            <w:tcW w:w="1818" w:type="dxa"/>
          </w:tcPr>
          <w:p w:rsidR="00040829" w:rsidRPr="00AA74BD" w:rsidRDefault="0004082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города Липецка»</w:t>
            </w:r>
          </w:p>
        </w:tc>
      </w:tr>
      <w:tr w:rsidR="00040829" w:rsidRPr="00AA74BD" w:rsidTr="00AA74BD">
        <w:tc>
          <w:tcPr>
            <w:tcW w:w="2106" w:type="dxa"/>
          </w:tcPr>
          <w:p w:rsidR="00040829" w:rsidRPr="00AA74BD" w:rsidRDefault="00040829" w:rsidP="00252C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Приобретение благоустроенных жилых помещений</w:t>
            </w:r>
          </w:p>
        </w:tc>
        <w:tc>
          <w:tcPr>
            <w:tcW w:w="1844" w:type="dxa"/>
            <w:shd w:val="clear" w:color="auto" w:fill="auto"/>
          </w:tcPr>
          <w:p w:rsidR="00040829" w:rsidRPr="00AA74BD" w:rsidRDefault="00040829" w:rsidP="00252C2F">
            <w:pPr>
              <w:spacing w:line="240" w:lineRule="auto"/>
              <w:ind w:left="-60" w:right="-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Департамент жилищно-коммунального хозяйства</w:t>
            </w:r>
          </w:p>
        </w:tc>
        <w:tc>
          <w:tcPr>
            <w:tcW w:w="1432" w:type="dxa"/>
            <w:shd w:val="clear" w:color="auto" w:fill="auto"/>
          </w:tcPr>
          <w:p w:rsidR="00040829" w:rsidRPr="00AA74BD" w:rsidRDefault="0004082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2025-2030 годы</w:t>
            </w:r>
          </w:p>
        </w:tc>
        <w:tc>
          <w:tcPr>
            <w:tcW w:w="2413" w:type="dxa"/>
            <w:shd w:val="clear" w:color="auto" w:fill="auto"/>
          </w:tcPr>
          <w:p w:rsidR="00040829" w:rsidRPr="00AA74BD" w:rsidRDefault="00040829" w:rsidP="00252C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Доля приобретенных или построенных жилых помещений для муниципальных нужд от общего количества жилых помещений, подлежащих строительству или приобретению для муниципальных нужд (нарастающим итогом), %</w:t>
            </w:r>
          </w:p>
        </w:tc>
        <w:tc>
          <w:tcPr>
            <w:tcW w:w="925" w:type="dxa"/>
            <w:shd w:val="clear" w:color="auto" w:fill="auto"/>
          </w:tcPr>
          <w:p w:rsidR="00040829" w:rsidRPr="00AA74BD" w:rsidRDefault="0004082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925" w:type="dxa"/>
            <w:shd w:val="clear" w:color="auto" w:fill="auto"/>
          </w:tcPr>
          <w:p w:rsidR="00040829" w:rsidRPr="00AA74BD" w:rsidRDefault="0004082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63,3</w:t>
            </w:r>
          </w:p>
        </w:tc>
        <w:tc>
          <w:tcPr>
            <w:tcW w:w="925" w:type="dxa"/>
            <w:shd w:val="clear" w:color="auto" w:fill="auto"/>
          </w:tcPr>
          <w:p w:rsidR="00040829" w:rsidRPr="00AA74BD" w:rsidRDefault="0004082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66,77</w:t>
            </w:r>
          </w:p>
        </w:tc>
        <w:tc>
          <w:tcPr>
            <w:tcW w:w="925" w:type="dxa"/>
          </w:tcPr>
          <w:p w:rsidR="00040829" w:rsidRPr="00AA74BD" w:rsidRDefault="0004082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925" w:type="dxa"/>
          </w:tcPr>
          <w:p w:rsidR="00040829" w:rsidRPr="00AA74BD" w:rsidRDefault="0004082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73,3</w:t>
            </w:r>
          </w:p>
        </w:tc>
        <w:tc>
          <w:tcPr>
            <w:tcW w:w="925" w:type="dxa"/>
          </w:tcPr>
          <w:p w:rsidR="00040829" w:rsidRPr="00AA74BD" w:rsidRDefault="0004082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76,7</w:t>
            </w:r>
          </w:p>
        </w:tc>
        <w:tc>
          <w:tcPr>
            <w:tcW w:w="1818" w:type="dxa"/>
          </w:tcPr>
          <w:p w:rsidR="00040829" w:rsidRPr="00AA74BD" w:rsidRDefault="00040829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Муниципальная программа «Развитие жилищно-коммунального хозяйства города Липецка»</w:t>
            </w:r>
          </w:p>
        </w:tc>
      </w:tr>
      <w:tr w:rsidR="00054235" w:rsidRPr="00AA74BD" w:rsidTr="00AA74BD">
        <w:tc>
          <w:tcPr>
            <w:tcW w:w="2106" w:type="dxa"/>
            <w:vMerge w:val="restart"/>
          </w:tcPr>
          <w:p w:rsidR="00054235" w:rsidRPr="00AA74BD" w:rsidRDefault="00054235" w:rsidP="00252C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Снос расселенных аварийных домов города Липецка</w:t>
            </w:r>
          </w:p>
        </w:tc>
        <w:tc>
          <w:tcPr>
            <w:tcW w:w="1844" w:type="dxa"/>
            <w:vMerge w:val="restart"/>
            <w:shd w:val="clear" w:color="auto" w:fill="auto"/>
          </w:tcPr>
          <w:p w:rsidR="00054235" w:rsidRPr="00AA74BD" w:rsidRDefault="00054235" w:rsidP="00252C2F">
            <w:pPr>
              <w:spacing w:line="240" w:lineRule="auto"/>
              <w:ind w:left="-60" w:right="-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Департамент жилищно-коммунального хозяйства</w:t>
            </w:r>
          </w:p>
        </w:tc>
        <w:tc>
          <w:tcPr>
            <w:tcW w:w="1432" w:type="dxa"/>
            <w:vMerge w:val="restart"/>
            <w:shd w:val="clear" w:color="auto" w:fill="auto"/>
          </w:tcPr>
          <w:p w:rsidR="00054235" w:rsidRPr="00AA74BD" w:rsidRDefault="00054235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2025-2030 годы</w:t>
            </w:r>
          </w:p>
        </w:tc>
        <w:tc>
          <w:tcPr>
            <w:tcW w:w="2413" w:type="dxa"/>
            <w:shd w:val="clear" w:color="auto" w:fill="auto"/>
          </w:tcPr>
          <w:p w:rsidR="00054235" w:rsidRPr="00AA74BD" w:rsidRDefault="00054235" w:rsidP="00252C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Удельный вес общей площади аварийных домов во всем жилищном фонде, %</w:t>
            </w:r>
          </w:p>
        </w:tc>
        <w:tc>
          <w:tcPr>
            <w:tcW w:w="925" w:type="dxa"/>
            <w:shd w:val="clear" w:color="auto" w:fill="auto"/>
          </w:tcPr>
          <w:p w:rsidR="00054235" w:rsidRPr="00AA74BD" w:rsidRDefault="00054235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0,34</w:t>
            </w:r>
          </w:p>
        </w:tc>
        <w:tc>
          <w:tcPr>
            <w:tcW w:w="925" w:type="dxa"/>
            <w:shd w:val="clear" w:color="auto" w:fill="auto"/>
          </w:tcPr>
          <w:p w:rsidR="00054235" w:rsidRPr="00AA74BD" w:rsidRDefault="00054235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0,34</w:t>
            </w:r>
          </w:p>
        </w:tc>
        <w:tc>
          <w:tcPr>
            <w:tcW w:w="925" w:type="dxa"/>
            <w:shd w:val="clear" w:color="auto" w:fill="auto"/>
          </w:tcPr>
          <w:p w:rsidR="00054235" w:rsidRPr="00AA74BD" w:rsidRDefault="00054235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0,33</w:t>
            </w:r>
          </w:p>
        </w:tc>
        <w:tc>
          <w:tcPr>
            <w:tcW w:w="925" w:type="dxa"/>
          </w:tcPr>
          <w:p w:rsidR="00054235" w:rsidRPr="00AA74BD" w:rsidRDefault="00054235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0,33</w:t>
            </w:r>
          </w:p>
        </w:tc>
        <w:tc>
          <w:tcPr>
            <w:tcW w:w="925" w:type="dxa"/>
          </w:tcPr>
          <w:p w:rsidR="00054235" w:rsidRPr="00AA74BD" w:rsidRDefault="00054235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0,32</w:t>
            </w:r>
          </w:p>
        </w:tc>
        <w:tc>
          <w:tcPr>
            <w:tcW w:w="925" w:type="dxa"/>
          </w:tcPr>
          <w:p w:rsidR="00054235" w:rsidRPr="00AA74BD" w:rsidRDefault="00054235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0,32</w:t>
            </w:r>
          </w:p>
        </w:tc>
        <w:tc>
          <w:tcPr>
            <w:tcW w:w="1818" w:type="dxa"/>
            <w:vMerge w:val="restart"/>
          </w:tcPr>
          <w:p w:rsidR="00054235" w:rsidRPr="00AA74BD" w:rsidRDefault="00054235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Муниципальная программа «Развитие жилищно-коммунального хозяйства города Липецка»</w:t>
            </w:r>
          </w:p>
        </w:tc>
      </w:tr>
      <w:tr w:rsidR="00054235" w:rsidRPr="00AA74BD" w:rsidTr="00AA74BD">
        <w:tc>
          <w:tcPr>
            <w:tcW w:w="2106" w:type="dxa"/>
            <w:vMerge/>
          </w:tcPr>
          <w:p w:rsidR="00054235" w:rsidRPr="00AA74BD" w:rsidRDefault="00054235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  <w:shd w:val="clear" w:color="auto" w:fill="auto"/>
          </w:tcPr>
          <w:p w:rsidR="00054235" w:rsidRPr="00AA74BD" w:rsidRDefault="00054235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:rsidR="00054235" w:rsidRPr="00AA74BD" w:rsidRDefault="00054235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3" w:type="dxa"/>
            <w:shd w:val="clear" w:color="auto" w:fill="auto"/>
          </w:tcPr>
          <w:p w:rsidR="00054235" w:rsidRPr="00AA74BD" w:rsidRDefault="00054235" w:rsidP="00252C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Доля снесенных аварийных домов от общего количества расселенных аварийных домов, требующих сноса (нарастающим итогом), %</w:t>
            </w:r>
          </w:p>
        </w:tc>
        <w:tc>
          <w:tcPr>
            <w:tcW w:w="925" w:type="dxa"/>
            <w:shd w:val="clear" w:color="auto" w:fill="auto"/>
          </w:tcPr>
          <w:p w:rsidR="00054235" w:rsidRPr="00AA74BD" w:rsidRDefault="00054235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52,84</w:t>
            </w:r>
          </w:p>
        </w:tc>
        <w:tc>
          <w:tcPr>
            <w:tcW w:w="925" w:type="dxa"/>
            <w:shd w:val="clear" w:color="auto" w:fill="auto"/>
          </w:tcPr>
          <w:p w:rsidR="00054235" w:rsidRPr="00AA74BD" w:rsidRDefault="00054235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58,52</w:t>
            </w:r>
          </w:p>
        </w:tc>
        <w:tc>
          <w:tcPr>
            <w:tcW w:w="925" w:type="dxa"/>
            <w:shd w:val="clear" w:color="auto" w:fill="auto"/>
          </w:tcPr>
          <w:p w:rsidR="00054235" w:rsidRPr="00AA74BD" w:rsidRDefault="00054235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64,20</w:t>
            </w:r>
          </w:p>
        </w:tc>
        <w:tc>
          <w:tcPr>
            <w:tcW w:w="925" w:type="dxa"/>
          </w:tcPr>
          <w:p w:rsidR="00054235" w:rsidRPr="00AA74BD" w:rsidRDefault="00054235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69,89</w:t>
            </w:r>
          </w:p>
        </w:tc>
        <w:tc>
          <w:tcPr>
            <w:tcW w:w="925" w:type="dxa"/>
          </w:tcPr>
          <w:p w:rsidR="00054235" w:rsidRPr="00AA74BD" w:rsidRDefault="00054235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75,57</w:t>
            </w:r>
          </w:p>
        </w:tc>
        <w:tc>
          <w:tcPr>
            <w:tcW w:w="925" w:type="dxa"/>
          </w:tcPr>
          <w:p w:rsidR="00054235" w:rsidRPr="00AA74BD" w:rsidRDefault="00054235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81,25</w:t>
            </w:r>
          </w:p>
        </w:tc>
        <w:tc>
          <w:tcPr>
            <w:tcW w:w="1818" w:type="dxa"/>
            <w:vMerge/>
          </w:tcPr>
          <w:p w:rsidR="00054235" w:rsidRPr="00AA74BD" w:rsidRDefault="00054235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68F6" w:rsidRPr="00AA74BD" w:rsidRDefault="00AF68F6" w:rsidP="00252C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83CBA" w:rsidRPr="00AA74BD" w:rsidRDefault="00B83CBA" w:rsidP="00252C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83CBA" w:rsidRPr="00AA74BD" w:rsidRDefault="00B83CBA" w:rsidP="00252C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83CBA" w:rsidRPr="00252C2F" w:rsidRDefault="00B83CBA" w:rsidP="00252C2F">
      <w:pPr>
        <w:spacing w:line="240" w:lineRule="auto"/>
        <w:rPr>
          <w:rFonts w:ascii="Times New Roman" w:hAnsi="Times New Roman" w:cs="Times New Roman"/>
        </w:rPr>
      </w:pPr>
    </w:p>
    <w:p w:rsidR="00054235" w:rsidRDefault="00054235" w:rsidP="00252C2F">
      <w:pPr>
        <w:spacing w:line="240" w:lineRule="auto"/>
        <w:rPr>
          <w:rFonts w:ascii="Times New Roman" w:hAnsi="Times New Roman" w:cs="Times New Roman"/>
        </w:rPr>
      </w:pPr>
    </w:p>
    <w:p w:rsidR="00252C2F" w:rsidRDefault="00252C2F" w:rsidP="00252C2F">
      <w:pPr>
        <w:spacing w:line="240" w:lineRule="auto"/>
        <w:rPr>
          <w:rFonts w:ascii="Times New Roman" w:hAnsi="Times New Roman" w:cs="Times New Roman"/>
        </w:rPr>
      </w:pPr>
    </w:p>
    <w:p w:rsidR="00252C2F" w:rsidRDefault="00252C2F" w:rsidP="00252C2F">
      <w:pPr>
        <w:spacing w:line="240" w:lineRule="auto"/>
        <w:rPr>
          <w:rFonts w:ascii="Times New Roman" w:hAnsi="Times New Roman" w:cs="Times New Roman"/>
        </w:rPr>
      </w:pPr>
    </w:p>
    <w:p w:rsidR="00252C2F" w:rsidRDefault="00252C2F" w:rsidP="00252C2F">
      <w:pPr>
        <w:spacing w:line="240" w:lineRule="auto"/>
        <w:rPr>
          <w:rFonts w:ascii="Times New Roman" w:hAnsi="Times New Roman" w:cs="Times New Roman"/>
        </w:rPr>
      </w:pPr>
    </w:p>
    <w:p w:rsidR="00252C2F" w:rsidRDefault="00252C2F" w:rsidP="00252C2F">
      <w:pPr>
        <w:spacing w:line="240" w:lineRule="auto"/>
        <w:rPr>
          <w:rFonts w:ascii="Times New Roman" w:hAnsi="Times New Roman" w:cs="Times New Roman"/>
        </w:rPr>
      </w:pPr>
    </w:p>
    <w:p w:rsidR="00AA74BD" w:rsidRDefault="00AA74BD" w:rsidP="00252C2F">
      <w:pPr>
        <w:spacing w:line="240" w:lineRule="auto"/>
        <w:rPr>
          <w:rFonts w:ascii="Times New Roman" w:hAnsi="Times New Roman" w:cs="Times New Roman"/>
        </w:rPr>
      </w:pPr>
    </w:p>
    <w:p w:rsidR="00AA74BD" w:rsidRDefault="00AA74BD" w:rsidP="00252C2F">
      <w:pPr>
        <w:spacing w:line="240" w:lineRule="auto"/>
        <w:rPr>
          <w:rFonts w:ascii="Times New Roman" w:hAnsi="Times New Roman" w:cs="Times New Roman"/>
        </w:rPr>
      </w:pPr>
    </w:p>
    <w:p w:rsidR="00AA74BD" w:rsidRDefault="00AA74BD" w:rsidP="00252C2F">
      <w:pPr>
        <w:spacing w:line="240" w:lineRule="auto"/>
        <w:rPr>
          <w:rFonts w:ascii="Times New Roman" w:hAnsi="Times New Roman" w:cs="Times New Roman"/>
        </w:rPr>
      </w:pPr>
    </w:p>
    <w:p w:rsidR="00AA74BD" w:rsidRDefault="00AA74BD" w:rsidP="00252C2F">
      <w:pPr>
        <w:spacing w:line="240" w:lineRule="auto"/>
        <w:rPr>
          <w:rFonts w:ascii="Times New Roman" w:hAnsi="Times New Roman" w:cs="Times New Roman"/>
        </w:rPr>
      </w:pPr>
    </w:p>
    <w:p w:rsidR="00AA74BD" w:rsidRDefault="00AA74BD" w:rsidP="00252C2F">
      <w:pPr>
        <w:spacing w:line="240" w:lineRule="auto"/>
        <w:rPr>
          <w:rFonts w:ascii="Times New Roman" w:hAnsi="Times New Roman" w:cs="Times New Roman"/>
        </w:rPr>
      </w:pPr>
    </w:p>
    <w:p w:rsidR="00AA74BD" w:rsidRDefault="00AA74BD" w:rsidP="00252C2F">
      <w:pPr>
        <w:spacing w:line="240" w:lineRule="auto"/>
        <w:rPr>
          <w:rFonts w:ascii="Times New Roman" w:hAnsi="Times New Roman" w:cs="Times New Roman"/>
        </w:rPr>
      </w:pPr>
    </w:p>
    <w:p w:rsidR="00AA74BD" w:rsidRDefault="00AA74BD" w:rsidP="00252C2F">
      <w:pPr>
        <w:spacing w:line="240" w:lineRule="auto"/>
        <w:rPr>
          <w:rFonts w:ascii="Times New Roman" w:hAnsi="Times New Roman" w:cs="Times New Roman"/>
        </w:rPr>
      </w:pPr>
    </w:p>
    <w:p w:rsidR="00AA74BD" w:rsidRPr="00252C2F" w:rsidRDefault="00AA74BD" w:rsidP="00252C2F">
      <w:pPr>
        <w:spacing w:line="240" w:lineRule="auto"/>
        <w:rPr>
          <w:rFonts w:ascii="Times New Roman" w:hAnsi="Times New Roman" w:cs="Times New Roman"/>
        </w:rPr>
      </w:pPr>
    </w:p>
    <w:p w:rsidR="00F856AF" w:rsidRPr="00252C2F" w:rsidRDefault="00F856AF" w:rsidP="00252C2F">
      <w:pPr>
        <w:spacing w:line="240" w:lineRule="auto"/>
        <w:rPr>
          <w:rFonts w:ascii="Times New Roman" w:hAnsi="Times New Roman" w:cs="Times New Roman"/>
        </w:rPr>
      </w:pPr>
    </w:p>
    <w:p w:rsidR="002C5F44" w:rsidRPr="00252C2F" w:rsidRDefault="002C5F44" w:rsidP="00252C2F">
      <w:pPr>
        <w:pStyle w:val="a5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252C2F">
        <w:rPr>
          <w:rFonts w:ascii="Times New Roman" w:eastAsia="Times New Roman" w:hAnsi="Times New Roman" w:cs="Times New Roman"/>
          <w:b/>
          <w:sz w:val="28"/>
          <w:szCs w:val="20"/>
        </w:rPr>
        <w:t>Стратегическая цель 4. Экологическое благополучие.</w:t>
      </w:r>
    </w:p>
    <w:p w:rsidR="00A00F34" w:rsidRPr="00252C2F" w:rsidRDefault="00A00F34" w:rsidP="00252C2F">
      <w:pPr>
        <w:pStyle w:val="a5"/>
        <w:ind w:firstLine="0"/>
        <w:jc w:val="center"/>
        <w:rPr>
          <w:rFonts w:ascii="Times New Roman" w:hAnsi="Times New Roman" w:cs="Times New Roman"/>
          <w:b/>
          <w:sz w:val="28"/>
        </w:rPr>
      </w:pPr>
      <w:r w:rsidRPr="00252C2F">
        <w:rPr>
          <w:rFonts w:ascii="Times New Roman" w:eastAsia="Times New Roman" w:hAnsi="Times New Roman" w:cs="Times New Roman"/>
          <w:b/>
          <w:sz w:val="28"/>
          <w:szCs w:val="20"/>
        </w:rPr>
        <w:t xml:space="preserve">Стратегическое направление 10. </w:t>
      </w:r>
      <w:r w:rsidRPr="00252C2F">
        <w:rPr>
          <w:rFonts w:ascii="Times New Roman" w:hAnsi="Times New Roman" w:cs="Times New Roman"/>
          <w:b/>
          <w:sz w:val="28"/>
        </w:rPr>
        <w:t>Природные ресурсы, улучшение экологической ситуации</w:t>
      </w:r>
    </w:p>
    <w:p w:rsidR="00A00F34" w:rsidRPr="00252C2F" w:rsidRDefault="00A00F34" w:rsidP="00252C2F">
      <w:pPr>
        <w:spacing w:line="240" w:lineRule="auto"/>
        <w:rPr>
          <w:rFonts w:ascii="Times New Roman" w:hAnsi="Times New Roman" w:cs="Times New Roman"/>
        </w:rPr>
      </w:pPr>
    </w:p>
    <w:p w:rsidR="0004189B" w:rsidRPr="00252C2F" w:rsidRDefault="0004189B" w:rsidP="00252C2F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  <w:t>Цель</w:t>
      </w:r>
      <w:r w:rsidRPr="00252C2F"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  <w:t xml:space="preserve">: </w:t>
      </w:r>
      <w:r w:rsidR="00413A62" w:rsidRPr="00252C2F"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  <w:t>Город Липецк – городской округ устойчивого развития с высоким уровнем экологического благополучия и экологически ориентированным ростом экономики, благоприятными условиями для жизни человека и обладающий системой эффективного обращения с отходами производства и потребления</w:t>
      </w:r>
    </w:p>
    <w:p w:rsidR="0004189B" w:rsidRPr="00252C2F" w:rsidRDefault="0004189B" w:rsidP="00252C2F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  <w:t xml:space="preserve">Задачи: </w:t>
      </w:r>
    </w:p>
    <w:p w:rsidR="0004189B" w:rsidRPr="00252C2F" w:rsidRDefault="0004189B" w:rsidP="00252C2F">
      <w:pPr>
        <w:widowControl w:val="0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20"/>
        <w:contextualSpacing/>
        <w:jc w:val="both"/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  <w:t xml:space="preserve"> Внедрение механизма планирования и реализации хозяйствующими субъектами природоохранных мероприятий и ESG стратегий в рамках достижений ключевых целей устойчивого развития.</w:t>
      </w:r>
    </w:p>
    <w:p w:rsidR="0004189B" w:rsidRPr="00252C2F" w:rsidRDefault="0004189B" w:rsidP="00252C2F">
      <w:pPr>
        <w:widowControl w:val="0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20"/>
        <w:contextualSpacing/>
        <w:jc w:val="both"/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  <w:t xml:space="preserve"> Создание системы мер, стимулирующих внедрение и использование </w:t>
      </w:r>
      <w:proofErr w:type="spellStart"/>
      <w:r w:rsidRPr="00252C2F"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  <w:t>природосберегающих</w:t>
      </w:r>
      <w:proofErr w:type="spellEnd"/>
      <w:r w:rsidRPr="00252C2F"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  <w:t xml:space="preserve"> (инновационных, экологически чистых и безопасных) технологий, позволяющих снизить и устранить негативное воздействие хозяйственной деятельности на природную среду, в том числе постепенное снижение экологических рисков, связанных с работой металлургических производств, за счет технологической модернизации и использования современного оборудования.</w:t>
      </w:r>
    </w:p>
    <w:p w:rsidR="0004189B" w:rsidRPr="00252C2F" w:rsidRDefault="0004189B" w:rsidP="00252C2F">
      <w:pPr>
        <w:widowControl w:val="0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20"/>
        <w:contextualSpacing/>
        <w:jc w:val="both"/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  <w:t xml:space="preserve"> Сохранение и развитие парков и озелененных территорий общего пользования.</w:t>
      </w:r>
    </w:p>
    <w:p w:rsidR="0004189B" w:rsidRPr="00252C2F" w:rsidRDefault="0004189B" w:rsidP="00252C2F">
      <w:pPr>
        <w:widowControl w:val="0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20"/>
        <w:contextualSpacing/>
        <w:jc w:val="both"/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  <w:t xml:space="preserve"> Благоустройство и озеленение городской территории, санитарно-защитных зон.</w:t>
      </w:r>
    </w:p>
    <w:p w:rsidR="0004189B" w:rsidRPr="00252C2F" w:rsidRDefault="0004189B" w:rsidP="00252C2F">
      <w:pPr>
        <w:widowControl w:val="0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20"/>
        <w:contextualSpacing/>
        <w:jc w:val="both"/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  <w:t xml:space="preserve"> Внедрение современных методов сбора, сортировки и переработки твердых бытовых отходов, включая возможность их повторного использования.</w:t>
      </w:r>
    </w:p>
    <w:p w:rsidR="0004189B" w:rsidRPr="00252C2F" w:rsidRDefault="0004189B" w:rsidP="00252C2F">
      <w:pPr>
        <w:widowControl w:val="0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20"/>
        <w:contextualSpacing/>
        <w:jc w:val="both"/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  <w:t xml:space="preserve"> Участие в повышении эффективности управления в области обращения с опасными отходами.</w:t>
      </w:r>
    </w:p>
    <w:p w:rsidR="00A00F34" w:rsidRDefault="0004189B" w:rsidP="00252C2F">
      <w:pPr>
        <w:widowControl w:val="0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20"/>
        <w:contextualSpacing/>
        <w:jc w:val="both"/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  <w:t xml:space="preserve"> Совершенствование экологического сознания и экологической культуры населения.</w:t>
      </w:r>
    </w:p>
    <w:p w:rsidR="00252C2F" w:rsidRPr="00252C2F" w:rsidRDefault="00252C2F" w:rsidP="00252C2F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52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936"/>
        <w:gridCol w:w="1887"/>
        <w:gridCol w:w="1417"/>
        <w:gridCol w:w="2024"/>
        <w:gridCol w:w="978"/>
        <w:gridCol w:w="978"/>
        <w:gridCol w:w="978"/>
        <w:gridCol w:w="978"/>
        <w:gridCol w:w="978"/>
        <w:gridCol w:w="978"/>
        <w:gridCol w:w="2010"/>
      </w:tblGrid>
      <w:tr w:rsidR="00E105E3" w:rsidRPr="00252C2F" w:rsidTr="00AA74BD">
        <w:trPr>
          <w:trHeight w:val="394"/>
        </w:trPr>
        <w:tc>
          <w:tcPr>
            <w:tcW w:w="1936" w:type="dxa"/>
            <w:vMerge w:val="restart"/>
            <w:vAlign w:val="center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Наименование</w:t>
            </w:r>
            <w:proofErr w:type="spellEnd"/>
          </w:p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мероприятия</w:t>
            </w:r>
            <w:proofErr w:type="spellEnd"/>
          </w:p>
        </w:tc>
        <w:tc>
          <w:tcPr>
            <w:tcW w:w="1887" w:type="dxa"/>
            <w:vMerge w:val="restart"/>
            <w:shd w:val="clear" w:color="auto" w:fill="auto"/>
            <w:vAlign w:val="center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Ответственный</w:t>
            </w:r>
            <w:proofErr w:type="spell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исполнитель</w:t>
            </w:r>
            <w:proofErr w:type="spellEnd"/>
          </w:p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соисполнитель</w:t>
            </w:r>
            <w:proofErr w:type="spell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по</w:t>
            </w:r>
            <w:proofErr w:type="spell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мероприятию</w:t>
            </w:r>
            <w:proofErr w:type="spellEnd"/>
          </w:p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Сроки</w:t>
            </w:r>
            <w:proofErr w:type="spell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исполнения</w:t>
            </w:r>
            <w:proofErr w:type="spellEnd"/>
          </w:p>
        </w:tc>
        <w:tc>
          <w:tcPr>
            <w:tcW w:w="7892" w:type="dxa"/>
            <w:gridSpan w:val="7"/>
            <w:shd w:val="clear" w:color="auto" w:fill="auto"/>
            <w:vAlign w:val="center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Ожидаемый</w:t>
            </w:r>
            <w:proofErr w:type="spell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результат</w:t>
            </w:r>
            <w:proofErr w:type="spell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2010" w:type="dxa"/>
            <w:vMerge w:val="restart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документа, в рамках которого выполняется мероприятие</w:t>
            </w:r>
          </w:p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05E3" w:rsidRPr="00252C2F" w:rsidTr="00AA74BD">
        <w:trPr>
          <w:trHeight w:val="328"/>
        </w:trPr>
        <w:tc>
          <w:tcPr>
            <w:tcW w:w="1936" w:type="dxa"/>
            <w:vMerge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7" w:type="dxa"/>
            <w:vMerge/>
            <w:shd w:val="clear" w:color="auto" w:fill="auto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4" w:type="dxa"/>
            <w:vMerge w:val="restart"/>
            <w:shd w:val="clear" w:color="auto" w:fill="auto"/>
            <w:vAlign w:val="center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Наименование</w:t>
            </w:r>
            <w:proofErr w:type="spell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показателя</w:t>
            </w:r>
            <w:proofErr w:type="spell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</w:p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proofErr w:type="gram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ед</w:t>
            </w:r>
            <w:proofErr w:type="spellEnd"/>
            <w:proofErr w:type="gram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измерения</w:t>
            </w:r>
            <w:proofErr w:type="spell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868" w:type="dxa"/>
            <w:gridSpan w:val="6"/>
            <w:shd w:val="clear" w:color="auto" w:fill="auto"/>
            <w:vAlign w:val="center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Значение</w:t>
            </w:r>
            <w:proofErr w:type="spell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показателя</w:t>
            </w:r>
            <w:proofErr w:type="spellEnd"/>
          </w:p>
        </w:tc>
        <w:tc>
          <w:tcPr>
            <w:tcW w:w="2010" w:type="dxa"/>
            <w:vMerge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E105E3" w:rsidRPr="00252C2F" w:rsidTr="00AA74BD">
        <w:trPr>
          <w:trHeight w:val="540"/>
        </w:trPr>
        <w:tc>
          <w:tcPr>
            <w:tcW w:w="1936" w:type="dxa"/>
            <w:vMerge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87" w:type="dxa"/>
            <w:vMerge/>
            <w:shd w:val="clear" w:color="auto" w:fill="auto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024" w:type="dxa"/>
            <w:vMerge/>
            <w:shd w:val="clear" w:color="auto" w:fill="auto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78" w:type="dxa"/>
            <w:shd w:val="clear" w:color="auto" w:fill="auto"/>
            <w:vAlign w:val="center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2025</w:t>
            </w:r>
          </w:p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  <w:tc>
          <w:tcPr>
            <w:tcW w:w="978" w:type="dxa"/>
            <w:shd w:val="clear" w:color="auto" w:fill="auto"/>
            <w:vAlign w:val="center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2026</w:t>
            </w:r>
          </w:p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  <w:tc>
          <w:tcPr>
            <w:tcW w:w="978" w:type="dxa"/>
            <w:shd w:val="clear" w:color="auto" w:fill="auto"/>
            <w:vAlign w:val="center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2027</w:t>
            </w:r>
          </w:p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  <w:tc>
          <w:tcPr>
            <w:tcW w:w="978" w:type="dxa"/>
            <w:vAlign w:val="center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2028</w:t>
            </w:r>
          </w:p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  <w:tc>
          <w:tcPr>
            <w:tcW w:w="978" w:type="dxa"/>
            <w:vAlign w:val="center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2029</w:t>
            </w:r>
          </w:p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  <w:tc>
          <w:tcPr>
            <w:tcW w:w="978" w:type="dxa"/>
          </w:tcPr>
          <w:p w:rsidR="00035857" w:rsidRPr="00AA74BD" w:rsidRDefault="0003585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2030</w:t>
            </w:r>
          </w:p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  <w:tc>
          <w:tcPr>
            <w:tcW w:w="2010" w:type="dxa"/>
            <w:vMerge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E105E3" w:rsidRPr="00252C2F" w:rsidTr="00AA74BD">
        <w:trPr>
          <w:trHeight w:val="180"/>
        </w:trPr>
        <w:tc>
          <w:tcPr>
            <w:tcW w:w="1936" w:type="dxa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887" w:type="dxa"/>
            <w:shd w:val="clear" w:color="auto" w:fill="auto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24" w:type="dxa"/>
            <w:shd w:val="clear" w:color="auto" w:fill="auto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78" w:type="dxa"/>
            <w:shd w:val="clear" w:color="auto" w:fill="auto"/>
            <w:vAlign w:val="center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78" w:type="dxa"/>
            <w:vAlign w:val="center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78" w:type="dxa"/>
            <w:vAlign w:val="center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78" w:type="dxa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10" w:type="dxa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5C718D" w:rsidRPr="00252C2F" w:rsidTr="00AA74BD">
        <w:trPr>
          <w:trHeight w:val="220"/>
        </w:trPr>
        <w:tc>
          <w:tcPr>
            <w:tcW w:w="1936" w:type="dxa"/>
          </w:tcPr>
          <w:p w:rsidR="005C718D" w:rsidRPr="00AA74BD" w:rsidRDefault="00476CDF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особо охраняемых природных территорий местного значения</w:t>
            </w:r>
          </w:p>
        </w:tc>
        <w:tc>
          <w:tcPr>
            <w:tcW w:w="1887" w:type="dxa"/>
            <w:shd w:val="clear" w:color="auto" w:fill="auto"/>
          </w:tcPr>
          <w:p w:rsidR="005C718D" w:rsidRPr="00AA74BD" w:rsidRDefault="009100F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 охраны окружающей среды</w:t>
            </w:r>
          </w:p>
        </w:tc>
        <w:tc>
          <w:tcPr>
            <w:tcW w:w="1417" w:type="dxa"/>
            <w:shd w:val="clear" w:color="auto" w:fill="auto"/>
          </w:tcPr>
          <w:p w:rsidR="005C718D" w:rsidRPr="00AA74BD" w:rsidRDefault="005C718D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2025-2030 годы</w:t>
            </w:r>
          </w:p>
        </w:tc>
        <w:tc>
          <w:tcPr>
            <w:tcW w:w="2024" w:type="dxa"/>
            <w:shd w:val="clear" w:color="auto" w:fill="auto"/>
          </w:tcPr>
          <w:p w:rsidR="005C718D" w:rsidRPr="00AA74BD" w:rsidRDefault="005C718D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особо охраняемых природных территорий , которым оказана поддержка, %</w:t>
            </w:r>
          </w:p>
        </w:tc>
        <w:tc>
          <w:tcPr>
            <w:tcW w:w="978" w:type="dxa"/>
            <w:shd w:val="clear" w:color="auto" w:fill="auto"/>
          </w:tcPr>
          <w:p w:rsidR="005C718D" w:rsidRPr="00AA74BD" w:rsidRDefault="005C718D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</w:t>
            </w:r>
          </w:p>
        </w:tc>
        <w:tc>
          <w:tcPr>
            <w:tcW w:w="978" w:type="dxa"/>
            <w:shd w:val="clear" w:color="auto" w:fill="auto"/>
          </w:tcPr>
          <w:p w:rsidR="005C718D" w:rsidRPr="00AA74BD" w:rsidRDefault="005C718D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</w:t>
            </w:r>
          </w:p>
        </w:tc>
        <w:tc>
          <w:tcPr>
            <w:tcW w:w="978" w:type="dxa"/>
            <w:shd w:val="clear" w:color="auto" w:fill="auto"/>
          </w:tcPr>
          <w:p w:rsidR="005C718D" w:rsidRPr="00AA74BD" w:rsidRDefault="005C718D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</w:t>
            </w:r>
          </w:p>
        </w:tc>
        <w:tc>
          <w:tcPr>
            <w:tcW w:w="978" w:type="dxa"/>
          </w:tcPr>
          <w:p w:rsidR="005C718D" w:rsidRPr="00AA74BD" w:rsidRDefault="005C718D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</w:t>
            </w:r>
          </w:p>
        </w:tc>
        <w:tc>
          <w:tcPr>
            <w:tcW w:w="978" w:type="dxa"/>
          </w:tcPr>
          <w:p w:rsidR="005C718D" w:rsidRPr="00AA74BD" w:rsidRDefault="005C718D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</w:t>
            </w:r>
          </w:p>
        </w:tc>
        <w:tc>
          <w:tcPr>
            <w:tcW w:w="978" w:type="dxa"/>
          </w:tcPr>
          <w:p w:rsidR="005C718D" w:rsidRPr="00AA74BD" w:rsidRDefault="005C718D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</w:t>
            </w:r>
          </w:p>
        </w:tc>
        <w:tc>
          <w:tcPr>
            <w:tcW w:w="2010" w:type="dxa"/>
          </w:tcPr>
          <w:p w:rsidR="005C718D" w:rsidRPr="00AA74BD" w:rsidRDefault="005C718D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«Охрана окружающей среды города Липецка»</w:t>
            </w:r>
          </w:p>
        </w:tc>
      </w:tr>
      <w:tr w:rsidR="005C718D" w:rsidRPr="00252C2F" w:rsidTr="00AA74BD">
        <w:trPr>
          <w:trHeight w:val="220"/>
        </w:trPr>
        <w:tc>
          <w:tcPr>
            <w:tcW w:w="1936" w:type="dxa"/>
          </w:tcPr>
          <w:p w:rsidR="005C718D" w:rsidRPr="00AA74BD" w:rsidRDefault="005C718D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и восстановление зеленого фонда города </w:t>
            </w:r>
          </w:p>
        </w:tc>
        <w:tc>
          <w:tcPr>
            <w:tcW w:w="1887" w:type="dxa"/>
            <w:shd w:val="clear" w:color="auto" w:fill="auto"/>
          </w:tcPr>
          <w:p w:rsidR="005C718D" w:rsidRPr="00AA74BD" w:rsidRDefault="005C718D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охраны окружающей среды, Департамент дорожного хозяйства и благоустройства</w:t>
            </w:r>
          </w:p>
        </w:tc>
        <w:tc>
          <w:tcPr>
            <w:tcW w:w="1417" w:type="dxa"/>
            <w:shd w:val="clear" w:color="auto" w:fill="auto"/>
          </w:tcPr>
          <w:p w:rsidR="005C718D" w:rsidRPr="00AA74BD" w:rsidRDefault="005C718D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2025-2030 годы</w:t>
            </w:r>
          </w:p>
        </w:tc>
        <w:tc>
          <w:tcPr>
            <w:tcW w:w="2024" w:type="dxa"/>
            <w:shd w:val="clear" w:color="auto" w:fill="auto"/>
          </w:tcPr>
          <w:p w:rsidR="005C718D" w:rsidRPr="00AA74BD" w:rsidRDefault="005C718D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озелененных территорий в общей площади города, %</w:t>
            </w:r>
          </w:p>
        </w:tc>
        <w:tc>
          <w:tcPr>
            <w:tcW w:w="978" w:type="dxa"/>
            <w:shd w:val="clear" w:color="auto" w:fill="auto"/>
          </w:tcPr>
          <w:p w:rsidR="005C718D" w:rsidRPr="00AA74BD" w:rsidRDefault="005C718D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17,7</w:t>
            </w:r>
          </w:p>
        </w:tc>
        <w:tc>
          <w:tcPr>
            <w:tcW w:w="978" w:type="dxa"/>
            <w:shd w:val="clear" w:color="auto" w:fill="auto"/>
          </w:tcPr>
          <w:p w:rsidR="005C718D" w:rsidRPr="00AA74BD" w:rsidRDefault="005C718D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17,7</w:t>
            </w:r>
          </w:p>
        </w:tc>
        <w:tc>
          <w:tcPr>
            <w:tcW w:w="978" w:type="dxa"/>
            <w:shd w:val="clear" w:color="auto" w:fill="auto"/>
          </w:tcPr>
          <w:p w:rsidR="005C718D" w:rsidRPr="00AA74BD" w:rsidRDefault="005C718D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17,7</w:t>
            </w:r>
          </w:p>
        </w:tc>
        <w:tc>
          <w:tcPr>
            <w:tcW w:w="978" w:type="dxa"/>
          </w:tcPr>
          <w:p w:rsidR="005C718D" w:rsidRPr="00AA74BD" w:rsidRDefault="005C718D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17,7</w:t>
            </w:r>
          </w:p>
        </w:tc>
        <w:tc>
          <w:tcPr>
            <w:tcW w:w="978" w:type="dxa"/>
          </w:tcPr>
          <w:p w:rsidR="005C718D" w:rsidRPr="00AA74BD" w:rsidRDefault="005C718D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17,7</w:t>
            </w:r>
          </w:p>
        </w:tc>
        <w:tc>
          <w:tcPr>
            <w:tcW w:w="978" w:type="dxa"/>
          </w:tcPr>
          <w:p w:rsidR="005C718D" w:rsidRPr="00AA74BD" w:rsidRDefault="005C718D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17,7</w:t>
            </w:r>
          </w:p>
        </w:tc>
        <w:tc>
          <w:tcPr>
            <w:tcW w:w="2010" w:type="dxa"/>
          </w:tcPr>
          <w:p w:rsidR="005C718D" w:rsidRPr="00AA74BD" w:rsidRDefault="005C718D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«Охрана окружающей среды города Липецка»</w:t>
            </w:r>
          </w:p>
        </w:tc>
      </w:tr>
      <w:tr w:rsidR="00476CDF" w:rsidRPr="00252C2F" w:rsidTr="00AA74BD">
        <w:trPr>
          <w:trHeight w:val="220"/>
        </w:trPr>
        <w:tc>
          <w:tcPr>
            <w:tcW w:w="1936" w:type="dxa"/>
          </w:tcPr>
          <w:p w:rsidR="00476CDF" w:rsidRPr="00AA74BD" w:rsidRDefault="00476CDF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сбора, хранения, сдачи на утилизацию ртутьсодержащих отходов, образующихся в администрации города Липецка, ее структурных подразделениях, подведомственных муниципальных учреждениях</w:t>
            </w:r>
          </w:p>
        </w:tc>
        <w:tc>
          <w:tcPr>
            <w:tcW w:w="1887" w:type="dxa"/>
            <w:shd w:val="clear" w:color="auto" w:fill="auto"/>
          </w:tcPr>
          <w:p w:rsidR="00476CDF" w:rsidRPr="00AA74BD" w:rsidRDefault="009100F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охраны окружающей среды</w:t>
            </w:r>
          </w:p>
        </w:tc>
        <w:tc>
          <w:tcPr>
            <w:tcW w:w="1417" w:type="dxa"/>
            <w:shd w:val="clear" w:color="auto" w:fill="auto"/>
          </w:tcPr>
          <w:p w:rsidR="00476CDF" w:rsidRPr="00AA74BD" w:rsidRDefault="00476CDF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2025-2030 годы</w:t>
            </w:r>
          </w:p>
        </w:tc>
        <w:tc>
          <w:tcPr>
            <w:tcW w:w="2024" w:type="dxa"/>
            <w:shd w:val="clear" w:color="auto" w:fill="auto"/>
          </w:tcPr>
          <w:p w:rsidR="00476CDF" w:rsidRPr="00AA74BD" w:rsidRDefault="00476CDF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отходов первого класса опасности, исключенных из общего потока твердых коммунальных отходов, %</w:t>
            </w:r>
          </w:p>
        </w:tc>
        <w:tc>
          <w:tcPr>
            <w:tcW w:w="978" w:type="dxa"/>
            <w:shd w:val="clear" w:color="auto" w:fill="auto"/>
          </w:tcPr>
          <w:p w:rsidR="00476CDF" w:rsidRPr="00AA74BD" w:rsidRDefault="00476CDF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78" w:type="dxa"/>
            <w:shd w:val="clear" w:color="auto" w:fill="auto"/>
          </w:tcPr>
          <w:p w:rsidR="00476CDF" w:rsidRPr="00AA74BD" w:rsidRDefault="00476CDF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78" w:type="dxa"/>
            <w:shd w:val="clear" w:color="auto" w:fill="auto"/>
          </w:tcPr>
          <w:p w:rsidR="00476CDF" w:rsidRPr="00AA74BD" w:rsidRDefault="00476CDF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78" w:type="dxa"/>
          </w:tcPr>
          <w:p w:rsidR="00476CDF" w:rsidRPr="00AA74BD" w:rsidRDefault="00476CDF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78" w:type="dxa"/>
          </w:tcPr>
          <w:p w:rsidR="00476CDF" w:rsidRPr="00AA74BD" w:rsidRDefault="00476CDF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78" w:type="dxa"/>
          </w:tcPr>
          <w:p w:rsidR="00476CDF" w:rsidRPr="00AA74BD" w:rsidRDefault="00476CDF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2010" w:type="dxa"/>
          </w:tcPr>
          <w:p w:rsidR="00476CDF" w:rsidRPr="00AA74BD" w:rsidRDefault="00476CDF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«Охрана окружающей среды города Липецка»</w:t>
            </w:r>
          </w:p>
        </w:tc>
      </w:tr>
      <w:tr w:rsidR="005C718D" w:rsidRPr="00252C2F" w:rsidTr="00AA74BD">
        <w:trPr>
          <w:trHeight w:val="220"/>
        </w:trPr>
        <w:tc>
          <w:tcPr>
            <w:tcW w:w="1936" w:type="dxa"/>
          </w:tcPr>
          <w:p w:rsidR="005C718D" w:rsidRPr="00AA74BD" w:rsidRDefault="005C718D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Реабилитация и благоустройство водных объектов</w:t>
            </w:r>
          </w:p>
        </w:tc>
        <w:tc>
          <w:tcPr>
            <w:tcW w:w="1887" w:type="dxa"/>
            <w:shd w:val="clear" w:color="auto" w:fill="auto"/>
          </w:tcPr>
          <w:p w:rsidR="005C718D" w:rsidRPr="00AA74BD" w:rsidRDefault="005C718D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охраны окружающей среды, Департамент дорожн</w:t>
            </w:r>
            <w:r w:rsidR="009100F9"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 хозяйства и благоустройства</w:t>
            </w:r>
          </w:p>
        </w:tc>
        <w:tc>
          <w:tcPr>
            <w:tcW w:w="1417" w:type="dxa"/>
            <w:shd w:val="clear" w:color="auto" w:fill="auto"/>
          </w:tcPr>
          <w:p w:rsidR="005C718D" w:rsidRPr="00AA74BD" w:rsidRDefault="005C718D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2025-2030 годы</w:t>
            </w:r>
          </w:p>
        </w:tc>
        <w:tc>
          <w:tcPr>
            <w:tcW w:w="2024" w:type="dxa"/>
            <w:shd w:val="clear" w:color="auto" w:fill="auto"/>
          </w:tcPr>
          <w:p w:rsidR="005C718D" w:rsidRPr="00AA74BD" w:rsidRDefault="005C718D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муниципальных водных объектов, на которых проведены мероприятия по реабилитации и благоустройству, ед.</w:t>
            </w:r>
          </w:p>
        </w:tc>
        <w:tc>
          <w:tcPr>
            <w:tcW w:w="978" w:type="dxa"/>
            <w:shd w:val="clear" w:color="auto" w:fill="auto"/>
          </w:tcPr>
          <w:p w:rsidR="005C718D" w:rsidRPr="00AA74BD" w:rsidRDefault="005C718D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78" w:type="dxa"/>
            <w:shd w:val="clear" w:color="auto" w:fill="auto"/>
          </w:tcPr>
          <w:p w:rsidR="005C718D" w:rsidRPr="00AA74BD" w:rsidRDefault="00E54030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E54030" w:rsidRPr="00AA74BD" w:rsidRDefault="00E54030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" w:type="dxa"/>
            <w:shd w:val="clear" w:color="auto" w:fill="auto"/>
          </w:tcPr>
          <w:p w:rsidR="005C718D" w:rsidRPr="00AA74BD" w:rsidRDefault="00E54030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78" w:type="dxa"/>
          </w:tcPr>
          <w:p w:rsidR="005C718D" w:rsidRPr="00AA74BD" w:rsidRDefault="00E54030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78" w:type="dxa"/>
          </w:tcPr>
          <w:p w:rsidR="005C718D" w:rsidRPr="00AA74BD" w:rsidRDefault="00E54030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78" w:type="dxa"/>
          </w:tcPr>
          <w:p w:rsidR="005C718D" w:rsidRPr="00AA74BD" w:rsidRDefault="00E54030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10" w:type="dxa"/>
          </w:tcPr>
          <w:p w:rsidR="005C718D" w:rsidRPr="00AA74BD" w:rsidRDefault="005C718D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«Охрана окружающей среды города Липецка»</w:t>
            </w:r>
          </w:p>
        </w:tc>
      </w:tr>
      <w:tr w:rsidR="00476CDF" w:rsidRPr="00252C2F" w:rsidTr="00AA74BD">
        <w:trPr>
          <w:trHeight w:val="220"/>
        </w:trPr>
        <w:tc>
          <w:tcPr>
            <w:tcW w:w="1936" w:type="dxa"/>
          </w:tcPr>
          <w:p w:rsidR="00476CDF" w:rsidRPr="00AA74BD" w:rsidRDefault="00476CDF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просвещение населения города Липецка в сфере охраны окружающей среды</w:t>
            </w:r>
          </w:p>
        </w:tc>
        <w:tc>
          <w:tcPr>
            <w:tcW w:w="1887" w:type="dxa"/>
          </w:tcPr>
          <w:p w:rsidR="00476CDF" w:rsidRPr="00AA74BD" w:rsidRDefault="009100F9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охраны окружающей среды</w:t>
            </w:r>
          </w:p>
        </w:tc>
        <w:tc>
          <w:tcPr>
            <w:tcW w:w="1417" w:type="dxa"/>
          </w:tcPr>
          <w:p w:rsidR="00476CDF" w:rsidRPr="00AA74BD" w:rsidRDefault="00476CDF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2025-2030 годы</w:t>
            </w:r>
          </w:p>
        </w:tc>
        <w:tc>
          <w:tcPr>
            <w:tcW w:w="2024" w:type="dxa"/>
          </w:tcPr>
          <w:p w:rsidR="00476CDF" w:rsidRPr="00AA74BD" w:rsidRDefault="00476CDF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населения, принявшего участие в мероприятиях экологической направленности,%</w:t>
            </w:r>
          </w:p>
        </w:tc>
        <w:tc>
          <w:tcPr>
            <w:tcW w:w="978" w:type="dxa"/>
          </w:tcPr>
          <w:p w:rsidR="00476CDF" w:rsidRPr="00AA74BD" w:rsidRDefault="00476CDF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978" w:type="dxa"/>
          </w:tcPr>
          <w:p w:rsidR="00476CDF" w:rsidRPr="00AA74BD" w:rsidRDefault="00476CDF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13,6</w:t>
            </w:r>
          </w:p>
        </w:tc>
        <w:tc>
          <w:tcPr>
            <w:tcW w:w="978" w:type="dxa"/>
          </w:tcPr>
          <w:p w:rsidR="00476CDF" w:rsidRPr="00AA74BD" w:rsidRDefault="00476CDF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13,7</w:t>
            </w:r>
          </w:p>
        </w:tc>
        <w:tc>
          <w:tcPr>
            <w:tcW w:w="978" w:type="dxa"/>
          </w:tcPr>
          <w:p w:rsidR="00476CDF" w:rsidRPr="00AA74BD" w:rsidRDefault="00476CDF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978" w:type="dxa"/>
          </w:tcPr>
          <w:p w:rsidR="00476CDF" w:rsidRPr="00AA74BD" w:rsidRDefault="00476CDF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13,9</w:t>
            </w:r>
          </w:p>
        </w:tc>
        <w:tc>
          <w:tcPr>
            <w:tcW w:w="978" w:type="dxa"/>
          </w:tcPr>
          <w:p w:rsidR="00476CDF" w:rsidRPr="00AA74BD" w:rsidRDefault="00476CDF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</w:t>
            </w:r>
          </w:p>
        </w:tc>
        <w:tc>
          <w:tcPr>
            <w:tcW w:w="2010" w:type="dxa"/>
          </w:tcPr>
          <w:p w:rsidR="00476CDF" w:rsidRPr="00AA74BD" w:rsidRDefault="00476CDF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«Охрана окружающей среды города Липецка»</w:t>
            </w:r>
          </w:p>
        </w:tc>
      </w:tr>
    </w:tbl>
    <w:p w:rsidR="0004189B" w:rsidRPr="00252C2F" w:rsidRDefault="0004189B" w:rsidP="00252C2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252C2F">
        <w:rPr>
          <w:rFonts w:ascii="Times New Roman" w:hAnsi="Times New Roman" w:cs="Times New Roman"/>
        </w:rPr>
        <w:br w:type="page"/>
      </w:r>
      <w:r w:rsidR="002C5F44" w:rsidRPr="00252C2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Стратегическая цель 5. Устойчивая и динамичная экономика.</w:t>
      </w:r>
    </w:p>
    <w:p w:rsidR="0004189B" w:rsidRPr="00252C2F" w:rsidRDefault="0004189B" w:rsidP="00252C2F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252C2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Стратегическое направление 11. Политика в области экономики и предпринимательства.</w:t>
      </w:r>
    </w:p>
    <w:p w:rsidR="0004189B" w:rsidRPr="00252C2F" w:rsidRDefault="0004189B" w:rsidP="00252C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252C2F">
        <w:rPr>
          <w:rFonts w:ascii="Times New Roman" w:eastAsia="Times New Roman" w:hAnsi="Times New Roman" w:cs="Times New Roman"/>
          <w:b/>
          <w:sz w:val="28"/>
          <w:szCs w:val="20"/>
          <w:lang w:val="en-US" w:eastAsia="ru-RU"/>
        </w:rPr>
        <w:t>ESG</w:t>
      </w:r>
      <w:r w:rsidRPr="00252C2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– трансформация</w:t>
      </w:r>
    </w:p>
    <w:p w:rsidR="00AC51BD" w:rsidRPr="00252C2F" w:rsidRDefault="00AC51BD" w:rsidP="00252C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04189B" w:rsidRPr="00252C2F" w:rsidRDefault="0004189B" w:rsidP="00252C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b/>
          <w:bCs/>
          <w:sz w:val="28"/>
          <w:szCs w:val="24"/>
          <w:lang w:eastAsia="ru-RU"/>
        </w:rPr>
        <w:t>Цель</w:t>
      </w:r>
      <w:r w:rsidRPr="00252C2F"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  <w:t>: Липецк – областной центр с развитым предпринимательством, важную роль в формировании которого играют малые и средние предприятия, способствующие увеличению числа рабочих мест.</w:t>
      </w:r>
    </w:p>
    <w:p w:rsidR="0004189B" w:rsidRPr="00252C2F" w:rsidRDefault="0004189B" w:rsidP="00252C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  <w:t>Задачи:</w:t>
      </w:r>
    </w:p>
    <w:p w:rsidR="0004189B" w:rsidRPr="00252C2F" w:rsidRDefault="0004189B" w:rsidP="00252C2F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  <w:t>Создание благоприятного предпринимательского климата и условий для ведения предпринимательской деятельности.</w:t>
      </w:r>
    </w:p>
    <w:p w:rsidR="0004189B" w:rsidRPr="00252C2F" w:rsidRDefault="0004189B" w:rsidP="00252C2F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  <w:t>Укрепление кадрового и предпринимательского потенциала.</w:t>
      </w:r>
    </w:p>
    <w:p w:rsidR="0004189B" w:rsidRPr="00252C2F" w:rsidRDefault="0004189B" w:rsidP="00252C2F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  <w:t>Обеспечение доступности финансовой, имущественной, образовательной и информационно-консультационной поддержки для субъектов МСП.</w:t>
      </w:r>
    </w:p>
    <w:p w:rsidR="0004189B" w:rsidRPr="00252C2F" w:rsidRDefault="0004189B" w:rsidP="00252C2F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  <w:t xml:space="preserve">Стимулирование внедрения на предприятиях принципов </w:t>
      </w:r>
      <w:r w:rsidRPr="00252C2F">
        <w:rPr>
          <w:rFonts w:ascii="Times New Roman" w:eastAsiaTheme="minorEastAsia" w:hAnsi="Times New Roman" w:cs="Times New Roman"/>
          <w:bCs/>
          <w:sz w:val="28"/>
          <w:szCs w:val="24"/>
          <w:lang w:val="en-US" w:eastAsia="ru-RU"/>
        </w:rPr>
        <w:t>ESG</w:t>
      </w:r>
      <w:r w:rsidRPr="00252C2F"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  <w:t>.</w:t>
      </w:r>
    </w:p>
    <w:p w:rsidR="0004189B" w:rsidRPr="00252C2F" w:rsidRDefault="0004189B" w:rsidP="00252C2F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  <w:t>Совершенствование инструментов развития и поддержки МСП.</w:t>
      </w:r>
    </w:p>
    <w:p w:rsidR="0004189B" w:rsidRPr="00252C2F" w:rsidRDefault="0004189B" w:rsidP="00252C2F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</w:pPr>
      <w:r w:rsidRPr="00252C2F"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  <w:t>Популяризация в городе института бизнес-куратор.</w:t>
      </w:r>
    </w:p>
    <w:p w:rsidR="0004189B" w:rsidRPr="00252C2F" w:rsidRDefault="0004189B" w:rsidP="00252C2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Theme="minorEastAsia" w:hAnsi="Times New Roman" w:cs="Times New Roman"/>
          <w:bCs/>
          <w:sz w:val="28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52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122"/>
        <w:gridCol w:w="1842"/>
        <w:gridCol w:w="1418"/>
        <w:gridCol w:w="1901"/>
        <w:gridCol w:w="993"/>
        <w:gridCol w:w="993"/>
        <w:gridCol w:w="993"/>
        <w:gridCol w:w="993"/>
        <w:gridCol w:w="993"/>
        <w:gridCol w:w="993"/>
        <w:gridCol w:w="2042"/>
        <w:gridCol w:w="11"/>
      </w:tblGrid>
      <w:tr w:rsidR="00E105E3" w:rsidRPr="00252C2F" w:rsidTr="00AA74BD">
        <w:trPr>
          <w:trHeight w:val="394"/>
        </w:trPr>
        <w:tc>
          <w:tcPr>
            <w:tcW w:w="2122" w:type="dxa"/>
            <w:vMerge w:val="restart"/>
            <w:vAlign w:val="center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Наименование</w:t>
            </w:r>
            <w:proofErr w:type="spellEnd"/>
          </w:p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мероприятия</w:t>
            </w:r>
            <w:proofErr w:type="spellEnd"/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Ответственный</w:t>
            </w:r>
            <w:proofErr w:type="spell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исполнитель</w:t>
            </w:r>
            <w:proofErr w:type="spellEnd"/>
          </w:p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соисполнитель</w:t>
            </w:r>
            <w:proofErr w:type="spell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по</w:t>
            </w:r>
            <w:proofErr w:type="spell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мероприятию</w:t>
            </w:r>
            <w:proofErr w:type="spellEnd"/>
          </w:p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Сроки</w:t>
            </w:r>
            <w:proofErr w:type="spell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исполнения</w:t>
            </w:r>
            <w:proofErr w:type="spellEnd"/>
          </w:p>
        </w:tc>
        <w:tc>
          <w:tcPr>
            <w:tcW w:w="7859" w:type="dxa"/>
            <w:gridSpan w:val="7"/>
            <w:shd w:val="clear" w:color="auto" w:fill="auto"/>
            <w:vAlign w:val="center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Ожидаемый</w:t>
            </w:r>
            <w:proofErr w:type="spell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результат</w:t>
            </w:r>
            <w:proofErr w:type="spell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2053" w:type="dxa"/>
            <w:gridSpan w:val="2"/>
            <w:vMerge w:val="restart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документа, в рамках которого выполняется мероприятие</w:t>
            </w:r>
          </w:p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05E3" w:rsidRPr="00252C2F" w:rsidTr="00AA74BD">
        <w:trPr>
          <w:trHeight w:val="328"/>
        </w:trPr>
        <w:tc>
          <w:tcPr>
            <w:tcW w:w="2122" w:type="dxa"/>
            <w:vMerge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vMerge w:val="restart"/>
            <w:shd w:val="clear" w:color="auto" w:fill="auto"/>
            <w:vAlign w:val="center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Наименование</w:t>
            </w:r>
            <w:proofErr w:type="spell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показателя</w:t>
            </w:r>
            <w:proofErr w:type="spell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</w:p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proofErr w:type="gram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ед</w:t>
            </w:r>
            <w:proofErr w:type="spellEnd"/>
            <w:proofErr w:type="gram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измерения</w:t>
            </w:r>
            <w:proofErr w:type="spell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958" w:type="dxa"/>
            <w:gridSpan w:val="6"/>
            <w:shd w:val="clear" w:color="auto" w:fill="auto"/>
            <w:vAlign w:val="center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Значение</w:t>
            </w:r>
            <w:proofErr w:type="spell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показателя</w:t>
            </w:r>
            <w:proofErr w:type="spellEnd"/>
          </w:p>
        </w:tc>
        <w:tc>
          <w:tcPr>
            <w:tcW w:w="2053" w:type="dxa"/>
            <w:gridSpan w:val="2"/>
            <w:vMerge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E105E3" w:rsidRPr="00252C2F" w:rsidTr="00DC1C0A">
        <w:trPr>
          <w:gridAfter w:val="1"/>
          <w:wAfter w:w="11" w:type="dxa"/>
          <w:trHeight w:val="187"/>
        </w:trPr>
        <w:tc>
          <w:tcPr>
            <w:tcW w:w="2122" w:type="dxa"/>
            <w:vMerge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01" w:type="dxa"/>
            <w:vMerge/>
            <w:shd w:val="clear" w:color="auto" w:fill="auto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2025</w:t>
            </w:r>
          </w:p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  <w:tc>
          <w:tcPr>
            <w:tcW w:w="993" w:type="dxa"/>
            <w:shd w:val="clear" w:color="auto" w:fill="auto"/>
            <w:vAlign w:val="center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2026</w:t>
            </w:r>
          </w:p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  <w:tc>
          <w:tcPr>
            <w:tcW w:w="993" w:type="dxa"/>
            <w:shd w:val="clear" w:color="auto" w:fill="auto"/>
            <w:vAlign w:val="center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2027</w:t>
            </w:r>
          </w:p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  <w:tc>
          <w:tcPr>
            <w:tcW w:w="993" w:type="dxa"/>
            <w:vAlign w:val="center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2028</w:t>
            </w:r>
          </w:p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  <w:tc>
          <w:tcPr>
            <w:tcW w:w="993" w:type="dxa"/>
            <w:vAlign w:val="center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2029</w:t>
            </w:r>
          </w:p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  <w:tc>
          <w:tcPr>
            <w:tcW w:w="993" w:type="dxa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2030</w:t>
            </w:r>
          </w:p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  <w:tc>
          <w:tcPr>
            <w:tcW w:w="2042" w:type="dxa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E105E3" w:rsidRPr="00252C2F" w:rsidTr="00AA74BD">
        <w:trPr>
          <w:gridAfter w:val="1"/>
          <w:wAfter w:w="11" w:type="dxa"/>
          <w:trHeight w:val="180"/>
        </w:trPr>
        <w:tc>
          <w:tcPr>
            <w:tcW w:w="2122" w:type="dxa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01" w:type="dxa"/>
            <w:shd w:val="clear" w:color="auto" w:fill="auto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3" w:type="dxa"/>
            <w:vAlign w:val="center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3" w:type="dxa"/>
            <w:vAlign w:val="center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3" w:type="dxa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42" w:type="dxa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9719E5" w:rsidRPr="00252C2F" w:rsidTr="00AA74BD">
        <w:trPr>
          <w:gridAfter w:val="1"/>
          <w:wAfter w:w="11" w:type="dxa"/>
          <w:trHeight w:val="220"/>
        </w:trPr>
        <w:tc>
          <w:tcPr>
            <w:tcW w:w="2122" w:type="dxa"/>
            <w:vMerge w:val="restart"/>
          </w:tcPr>
          <w:p w:rsidR="009719E5" w:rsidRPr="00AA74BD" w:rsidRDefault="009719E5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повышения конкурентоспособности субъектов малого и среднего предпринимательства и повышения занятости населения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9719E5" w:rsidRPr="00AA74BD" w:rsidRDefault="009719E5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экономического развития</w:t>
            </w:r>
          </w:p>
          <w:p w:rsidR="009719E5" w:rsidRPr="00AA74BD" w:rsidRDefault="009719E5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9719E5" w:rsidRPr="00AA74BD" w:rsidRDefault="009719E5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– 2030</w:t>
            </w:r>
          </w:p>
          <w:p w:rsidR="009719E5" w:rsidRPr="00AA74BD" w:rsidRDefault="009719E5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годы</w:t>
            </w:r>
          </w:p>
          <w:p w:rsidR="009719E5" w:rsidRPr="00AA74BD" w:rsidRDefault="009719E5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shd w:val="clear" w:color="auto" w:fill="auto"/>
          </w:tcPr>
          <w:p w:rsidR="009719E5" w:rsidRPr="00AA74BD" w:rsidRDefault="009719E5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отгруженных товаров собственного производства, выполненных работ и услуг собственными силами по крупным и средним предприятиям и организациям, млрд руб.</w:t>
            </w:r>
          </w:p>
        </w:tc>
        <w:tc>
          <w:tcPr>
            <w:tcW w:w="993" w:type="dxa"/>
            <w:shd w:val="clear" w:color="auto" w:fill="auto"/>
          </w:tcPr>
          <w:p w:rsidR="009719E5" w:rsidRPr="00AA74BD" w:rsidRDefault="009719E5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1 161</w:t>
            </w:r>
          </w:p>
        </w:tc>
        <w:tc>
          <w:tcPr>
            <w:tcW w:w="993" w:type="dxa"/>
            <w:shd w:val="clear" w:color="auto" w:fill="auto"/>
          </w:tcPr>
          <w:p w:rsidR="009719E5" w:rsidRPr="00AA74BD" w:rsidRDefault="009719E5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1 229</w:t>
            </w:r>
          </w:p>
        </w:tc>
        <w:tc>
          <w:tcPr>
            <w:tcW w:w="993" w:type="dxa"/>
            <w:shd w:val="clear" w:color="auto" w:fill="auto"/>
          </w:tcPr>
          <w:p w:rsidR="009719E5" w:rsidRPr="00AA74BD" w:rsidRDefault="009719E5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1 301</w:t>
            </w:r>
          </w:p>
        </w:tc>
        <w:tc>
          <w:tcPr>
            <w:tcW w:w="993" w:type="dxa"/>
          </w:tcPr>
          <w:p w:rsidR="009719E5" w:rsidRPr="00AA74BD" w:rsidRDefault="009719E5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1 378</w:t>
            </w:r>
          </w:p>
        </w:tc>
        <w:tc>
          <w:tcPr>
            <w:tcW w:w="993" w:type="dxa"/>
          </w:tcPr>
          <w:p w:rsidR="009719E5" w:rsidRPr="00AA74BD" w:rsidRDefault="009719E5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1 461</w:t>
            </w:r>
          </w:p>
        </w:tc>
        <w:tc>
          <w:tcPr>
            <w:tcW w:w="993" w:type="dxa"/>
          </w:tcPr>
          <w:p w:rsidR="009719E5" w:rsidRPr="00AA74BD" w:rsidRDefault="009719E5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1 553</w:t>
            </w:r>
          </w:p>
        </w:tc>
        <w:tc>
          <w:tcPr>
            <w:tcW w:w="2042" w:type="dxa"/>
            <w:vMerge w:val="restart"/>
          </w:tcPr>
          <w:p w:rsidR="009719E5" w:rsidRPr="00AA74BD" w:rsidRDefault="00054235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  <w:r w:rsidR="009719E5"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"Развитие экономического потенциала города Липецка"</w:t>
            </w:r>
          </w:p>
        </w:tc>
      </w:tr>
      <w:tr w:rsidR="00EE722A" w:rsidRPr="00252C2F" w:rsidTr="00AA74BD">
        <w:trPr>
          <w:gridAfter w:val="1"/>
          <w:wAfter w:w="11" w:type="dxa"/>
          <w:trHeight w:val="220"/>
        </w:trPr>
        <w:tc>
          <w:tcPr>
            <w:tcW w:w="2122" w:type="dxa"/>
            <w:vMerge/>
          </w:tcPr>
          <w:p w:rsidR="00EE722A" w:rsidRPr="00AA74BD" w:rsidRDefault="00EE722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EE722A" w:rsidRPr="00AA74BD" w:rsidRDefault="00EE722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EE722A" w:rsidRPr="00AA74BD" w:rsidRDefault="00EE722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shd w:val="clear" w:color="auto" w:fill="auto"/>
          </w:tcPr>
          <w:p w:rsidR="00EE722A" w:rsidRPr="00AA74BD" w:rsidRDefault="00EE722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субъектов МСП на 10 тыс. человек, ед.</w:t>
            </w:r>
          </w:p>
        </w:tc>
        <w:tc>
          <w:tcPr>
            <w:tcW w:w="993" w:type="dxa"/>
            <w:shd w:val="clear" w:color="auto" w:fill="auto"/>
          </w:tcPr>
          <w:p w:rsidR="00EE722A" w:rsidRPr="00AA74BD" w:rsidRDefault="00EE722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715,0</w:t>
            </w:r>
          </w:p>
        </w:tc>
        <w:tc>
          <w:tcPr>
            <w:tcW w:w="993" w:type="dxa"/>
            <w:shd w:val="clear" w:color="auto" w:fill="auto"/>
          </w:tcPr>
          <w:p w:rsidR="00EE722A" w:rsidRPr="00AA74BD" w:rsidRDefault="00EE722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721,0</w:t>
            </w:r>
          </w:p>
        </w:tc>
        <w:tc>
          <w:tcPr>
            <w:tcW w:w="993" w:type="dxa"/>
            <w:shd w:val="clear" w:color="auto" w:fill="auto"/>
          </w:tcPr>
          <w:p w:rsidR="00EE722A" w:rsidRPr="00AA74BD" w:rsidRDefault="00EE722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727,0</w:t>
            </w:r>
          </w:p>
        </w:tc>
        <w:tc>
          <w:tcPr>
            <w:tcW w:w="993" w:type="dxa"/>
          </w:tcPr>
          <w:p w:rsidR="00EE722A" w:rsidRPr="00AA74BD" w:rsidRDefault="00EE722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730,0</w:t>
            </w:r>
          </w:p>
        </w:tc>
        <w:tc>
          <w:tcPr>
            <w:tcW w:w="993" w:type="dxa"/>
          </w:tcPr>
          <w:p w:rsidR="00EE722A" w:rsidRPr="00AA74BD" w:rsidRDefault="00EE722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734,0</w:t>
            </w:r>
          </w:p>
        </w:tc>
        <w:tc>
          <w:tcPr>
            <w:tcW w:w="993" w:type="dxa"/>
          </w:tcPr>
          <w:p w:rsidR="00EE722A" w:rsidRPr="00AA74BD" w:rsidRDefault="00EE722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738,0</w:t>
            </w:r>
          </w:p>
        </w:tc>
        <w:tc>
          <w:tcPr>
            <w:tcW w:w="2042" w:type="dxa"/>
            <w:vMerge/>
          </w:tcPr>
          <w:p w:rsidR="00EE722A" w:rsidRPr="00AA74BD" w:rsidRDefault="00EE722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19E5" w:rsidRPr="00252C2F" w:rsidTr="00AA74BD">
        <w:trPr>
          <w:gridAfter w:val="1"/>
          <w:wAfter w:w="11" w:type="dxa"/>
          <w:trHeight w:val="220"/>
        </w:trPr>
        <w:tc>
          <w:tcPr>
            <w:tcW w:w="2122" w:type="dxa"/>
            <w:vMerge w:val="restart"/>
          </w:tcPr>
          <w:p w:rsidR="009719E5" w:rsidRPr="00AA74BD" w:rsidRDefault="009719E5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производственных экскурсий на предприятия для учащихся СПО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9719E5" w:rsidRPr="00AA74BD" w:rsidRDefault="009719E5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экономического развития</w:t>
            </w:r>
          </w:p>
          <w:p w:rsidR="009719E5" w:rsidRPr="00AA74BD" w:rsidRDefault="009719E5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19E5" w:rsidRPr="00AA74BD" w:rsidRDefault="009719E5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ОКУ «Центр занятости населения Липецкой области»</w:t>
            </w:r>
          </w:p>
          <w:p w:rsidR="009719E5" w:rsidRPr="00AA74BD" w:rsidRDefault="009719E5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9719E5" w:rsidRPr="00AA74BD" w:rsidRDefault="009719E5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– 2030 годы</w:t>
            </w:r>
          </w:p>
          <w:p w:rsidR="009719E5" w:rsidRPr="00AA74BD" w:rsidRDefault="009719E5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shd w:val="clear" w:color="auto" w:fill="auto"/>
          </w:tcPr>
          <w:p w:rsidR="009719E5" w:rsidRPr="00AA74BD" w:rsidRDefault="009719E5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мероприятий, ед.</w:t>
            </w:r>
          </w:p>
        </w:tc>
        <w:tc>
          <w:tcPr>
            <w:tcW w:w="993" w:type="dxa"/>
            <w:shd w:val="clear" w:color="auto" w:fill="auto"/>
          </w:tcPr>
          <w:p w:rsidR="009719E5" w:rsidRPr="00AA74BD" w:rsidRDefault="009719E5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993" w:type="dxa"/>
            <w:shd w:val="clear" w:color="auto" w:fill="auto"/>
          </w:tcPr>
          <w:p w:rsidR="009719E5" w:rsidRPr="00AA74BD" w:rsidRDefault="009719E5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993" w:type="dxa"/>
            <w:shd w:val="clear" w:color="auto" w:fill="auto"/>
          </w:tcPr>
          <w:p w:rsidR="009719E5" w:rsidRPr="00AA74BD" w:rsidRDefault="009719E5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993" w:type="dxa"/>
          </w:tcPr>
          <w:p w:rsidR="009719E5" w:rsidRPr="00AA74BD" w:rsidRDefault="009719E5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993" w:type="dxa"/>
          </w:tcPr>
          <w:p w:rsidR="009719E5" w:rsidRPr="00AA74BD" w:rsidRDefault="009719E5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993" w:type="dxa"/>
          </w:tcPr>
          <w:p w:rsidR="009719E5" w:rsidRPr="00AA74BD" w:rsidRDefault="009719E5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2042" w:type="dxa"/>
          </w:tcPr>
          <w:p w:rsidR="009719E5" w:rsidRPr="00AA74BD" w:rsidRDefault="009719E5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«О занятости населения в РФ»</w:t>
            </w:r>
          </w:p>
        </w:tc>
      </w:tr>
      <w:tr w:rsidR="009719E5" w:rsidRPr="00252C2F" w:rsidTr="00AA74BD">
        <w:trPr>
          <w:gridAfter w:val="1"/>
          <w:wAfter w:w="11" w:type="dxa"/>
          <w:trHeight w:val="220"/>
        </w:trPr>
        <w:tc>
          <w:tcPr>
            <w:tcW w:w="2122" w:type="dxa"/>
            <w:vMerge/>
          </w:tcPr>
          <w:p w:rsidR="009719E5" w:rsidRPr="00AA74BD" w:rsidRDefault="009719E5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9719E5" w:rsidRPr="00AA74BD" w:rsidRDefault="009719E5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9719E5" w:rsidRPr="00AA74BD" w:rsidRDefault="009719E5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shd w:val="clear" w:color="auto" w:fill="auto"/>
          </w:tcPr>
          <w:p w:rsidR="009719E5" w:rsidRPr="00AA74BD" w:rsidRDefault="009719E5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организаций, %</w:t>
            </w:r>
          </w:p>
        </w:tc>
        <w:tc>
          <w:tcPr>
            <w:tcW w:w="993" w:type="dxa"/>
            <w:shd w:val="clear" w:color="auto" w:fill="auto"/>
          </w:tcPr>
          <w:p w:rsidR="009719E5" w:rsidRPr="00AA74BD" w:rsidRDefault="009719E5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35,5</w:t>
            </w:r>
          </w:p>
        </w:tc>
        <w:tc>
          <w:tcPr>
            <w:tcW w:w="993" w:type="dxa"/>
            <w:shd w:val="clear" w:color="auto" w:fill="auto"/>
          </w:tcPr>
          <w:p w:rsidR="009719E5" w:rsidRPr="00AA74BD" w:rsidRDefault="009719E5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35,5</w:t>
            </w:r>
          </w:p>
        </w:tc>
        <w:tc>
          <w:tcPr>
            <w:tcW w:w="993" w:type="dxa"/>
            <w:shd w:val="clear" w:color="auto" w:fill="auto"/>
          </w:tcPr>
          <w:p w:rsidR="009719E5" w:rsidRPr="00AA74BD" w:rsidRDefault="009719E5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35,5</w:t>
            </w:r>
          </w:p>
        </w:tc>
        <w:tc>
          <w:tcPr>
            <w:tcW w:w="993" w:type="dxa"/>
          </w:tcPr>
          <w:p w:rsidR="009719E5" w:rsidRPr="00AA74BD" w:rsidRDefault="009719E5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35,5</w:t>
            </w:r>
          </w:p>
        </w:tc>
        <w:tc>
          <w:tcPr>
            <w:tcW w:w="993" w:type="dxa"/>
          </w:tcPr>
          <w:p w:rsidR="009719E5" w:rsidRPr="00AA74BD" w:rsidRDefault="009719E5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35,5</w:t>
            </w:r>
          </w:p>
        </w:tc>
        <w:tc>
          <w:tcPr>
            <w:tcW w:w="993" w:type="dxa"/>
          </w:tcPr>
          <w:p w:rsidR="009719E5" w:rsidRPr="00AA74BD" w:rsidRDefault="009719E5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35,6</w:t>
            </w:r>
          </w:p>
        </w:tc>
        <w:tc>
          <w:tcPr>
            <w:tcW w:w="2042" w:type="dxa"/>
          </w:tcPr>
          <w:p w:rsidR="009719E5" w:rsidRPr="00AA74BD" w:rsidRDefault="00054235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  <w:r w:rsidR="009719E5"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"Развитие экономического потенциала города Липецка"</w:t>
            </w:r>
          </w:p>
        </w:tc>
      </w:tr>
      <w:tr w:rsidR="00EE722A" w:rsidRPr="00252C2F" w:rsidTr="00AA74BD">
        <w:trPr>
          <w:gridAfter w:val="1"/>
          <w:wAfter w:w="11" w:type="dxa"/>
          <w:trHeight w:val="220"/>
        </w:trPr>
        <w:tc>
          <w:tcPr>
            <w:tcW w:w="2122" w:type="dxa"/>
          </w:tcPr>
          <w:p w:rsidR="00EE722A" w:rsidRPr="00AA74BD" w:rsidRDefault="00EE722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развития инфраструктуры поддержки субъектов малого и среднего предпринимательства</w:t>
            </w:r>
          </w:p>
        </w:tc>
        <w:tc>
          <w:tcPr>
            <w:tcW w:w="1842" w:type="dxa"/>
            <w:shd w:val="clear" w:color="auto" w:fill="auto"/>
          </w:tcPr>
          <w:p w:rsidR="00EE722A" w:rsidRPr="00AA74BD" w:rsidRDefault="00EE722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экономического развития</w:t>
            </w:r>
          </w:p>
        </w:tc>
        <w:tc>
          <w:tcPr>
            <w:tcW w:w="1418" w:type="dxa"/>
            <w:shd w:val="clear" w:color="auto" w:fill="auto"/>
          </w:tcPr>
          <w:p w:rsidR="00EE722A" w:rsidRPr="00AA74BD" w:rsidRDefault="00EE722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– 2030 годы</w:t>
            </w:r>
          </w:p>
        </w:tc>
        <w:tc>
          <w:tcPr>
            <w:tcW w:w="1901" w:type="dxa"/>
            <w:shd w:val="clear" w:color="auto" w:fill="auto"/>
          </w:tcPr>
          <w:p w:rsidR="00EE722A" w:rsidRPr="00AA74BD" w:rsidRDefault="00EE722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резидентов на территории технопарка</w:t>
            </w:r>
            <w:r w:rsidR="00054235"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993" w:type="dxa"/>
            <w:shd w:val="clear" w:color="auto" w:fill="auto"/>
          </w:tcPr>
          <w:p w:rsidR="00EE722A" w:rsidRPr="00AA74BD" w:rsidRDefault="00EE722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3" w:type="dxa"/>
            <w:shd w:val="clear" w:color="auto" w:fill="auto"/>
          </w:tcPr>
          <w:p w:rsidR="00EE722A" w:rsidRPr="00AA74BD" w:rsidRDefault="00EE722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3" w:type="dxa"/>
            <w:shd w:val="clear" w:color="auto" w:fill="auto"/>
          </w:tcPr>
          <w:p w:rsidR="00EE722A" w:rsidRPr="00AA74BD" w:rsidRDefault="00EE722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3" w:type="dxa"/>
          </w:tcPr>
          <w:p w:rsidR="00EE722A" w:rsidRPr="00AA74BD" w:rsidRDefault="00EE722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3" w:type="dxa"/>
          </w:tcPr>
          <w:p w:rsidR="00EE722A" w:rsidRPr="00AA74BD" w:rsidRDefault="00EE722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3" w:type="dxa"/>
          </w:tcPr>
          <w:p w:rsidR="00EE722A" w:rsidRPr="00AA74BD" w:rsidRDefault="00EE722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042" w:type="dxa"/>
          </w:tcPr>
          <w:p w:rsidR="00EE722A" w:rsidRPr="00AA74BD" w:rsidRDefault="00054235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"Развитие экономического потенциала города Липецка"</w:t>
            </w:r>
          </w:p>
        </w:tc>
      </w:tr>
      <w:tr w:rsidR="003E60DE" w:rsidRPr="00252C2F" w:rsidTr="00AA74BD">
        <w:trPr>
          <w:gridAfter w:val="1"/>
          <w:wAfter w:w="11" w:type="dxa"/>
          <w:trHeight w:val="220"/>
        </w:trPr>
        <w:tc>
          <w:tcPr>
            <w:tcW w:w="2122" w:type="dxa"/>
          </w:tcPr>
          <w:p w:rsidR="003E60DE" w:rsidRPr="00AA74BD" w:rsidRDefault="003E60DE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ESG-политики, направленной на обеспечение устойчивого развития города Липецка</w:t>
            </w:r>
          </w:p>
        </w:tc>
        <w:tc>
          <w:tcPr>
            <w:tcW w:w="1842" w:type="dxa"/>
            <w:shd w:val="clear" w:color="auto" w:fill="auto"/>
          </w:tcPr>
          <w:p w:rsidR="003E60DE" w:rsidRPr="00AA74BD" w:rsidRDefault="003E60DE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экономического развития</w:t>
            </w:r>
          </w:p>
        </w:tc>
        <w:tc>
          <w:tcPr>
            <w:tcW w:w="1418" w:type="dxa"/>
            <w:shd w:val="clear" w:color="auto" w:fill="auto"/>
          </w:tcPr>
          <w:p w:rsidR="003E60DE" w:rsidRPr="00AA74BD" w:rsidRDefault="003E60DE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2025 </w:t>
            </w:r>
            <w:r w:rsidR="00B83CBA"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2030</w:t>
            </w:r>
            <w:r w:rsidR="00B83CBA"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1901" w:type="dxa"/>
            <w:shd w:val="clear" w:color="auto" w:fill="auto"/>
          </w:tcPr>
          <w:p w:rsidR="003E60DE" w:rsidRPr="00AA74BD" w:rsidRDefault="003E60DE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</w:t>
            </w: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ESG</w:t>
            </w: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оценки по данным рейтингового агентства Эксперт РА</w:t>
            </w:r>
            <w:r w:rsidR="0023745F"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:rsidR="003E60DE" w:rsidRPr="00AA74BD" w:rsidRDefault="003E60DE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Наивысший</w:t>
            </w:r>
          </w:p>
        </w:tc>
        <w:tc>
          <w:tcPr>
            <w:tcW w:w="993" w:type="dxa"/>
            <w:shd w:val="clear" w:color="auto" w:fill="auto"/>
          </w:tcPr>
          <w:p w:rsidR="003E60DE" w:rsidRPr="00AA74BD" w:rsidRDefault="003E60DE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Наивысший</w:t>
            </w:r>
          </w:p>
        </w:tc>
        <w:tc>
          <w:tcPr>
            <w:tcW w:w="993" w:type="dxa"/>
            <w:shd w:val="clear" w:color="auto" w:fill="auto"/>
          </w:tcPr>
          <w:p w:rsidR="003E60DE" w:rsidRPr="00AA74BD" w:rsidRDefault="003E60DE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Наивысший</w:t>
            </w:r>
          </w:p>
        </w:tc>
        <w:tc>
          <w:tcPr>
            <w:tcW w:w="993" w:type="dxa"/>
          </w:tcPr>
          <w:p w:rsidR="003E60DE" w:rsidRPr="00AA74BD" w:rsidRDefault="003E60DE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Наивысший</w:t>
            </w:r>
          </w:p>
        </w:tc>
        <w:tc>
          <w:tcPr>
            <w:tcW w:w="993" w:type="dxa"/>
          </w:tcPr>
          <w:p w:rsidR="003E60DE" w:rsidRPr="00AA74BD" w:rsidRDefault="003E60DE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Наивысший</w:t>
            </w:r>
          </w:p>
        </w:tc>
        <w:tc>
          <w:tcPr>
            <w:tcW w:w="993" w:type="dxa"/>
          </w:tcPr>
          <w:p w:rsidR="003E60DE" w:rsidRPr="00AA74BD" w:rsidRDefault="003E60DE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Наивысший</w:t>
            </w:r>
          </w:p>
        </w:tc>
        <w:tc>
          <w:tcPr>
            <w:tcW w:w="2042" w:type="dxa"/>
          </w:tcPr>
          <w:p w:rsidR="003E60DE" w:rsidRPr="00AA74BD" w:rsidRDefault="003E60DE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60DE" w:rsidRPr="00252C2F" w:rsidTr="00AA74BD">
        <w:trPr>
          <w:gridAfter w:val="1"/>
          <w:wAfter w:w="11" w:type="dxa"/>
          <w:trHeight w:val="220"/>
        </w:trPr>
        <w:tc>
          <w:tcPr>
            <w:tcW w:w="2122" w:type="dxa"/>
          </w:tcPr>
          <w:p w:rsidR="003E60DE" w:rsidRPr="00AA74BD" w:rsidRDefault="003E60DE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Стимулирование предпринимательской активности</w:t>
            </w:r>
          </w:p>
        </w:tc>
        <w:tc>
          <w:tcPr>
            <w:tcW w:w="1842" w:type="dxa"/>
            <w:shd w:val="clear" w:color="auto" w:fill="auto"/>
          </w:tcPr>
          <w:p w:rsidR="003E60DE" w:rsidRPr="00AA74BD" w:rsidRDefault="003E60DE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экономического развития</w:t>
            </w:r>
          </w:p>
        </w:tc>
        <w:tc>
          <w:tcPr>
            <w:tcW w:w="1418" w:type="dxa"/>
            <w:shd w:val="clear" w:color="auto" w:fill="auto"/>
          </w:tcPr>
          <w:p w:rsidR="003E60DE" w:rsidRPr="00AA74BD" w:rsidRDefault="003E60DE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2025 </w:t>
            </w:r>
            <w:r w:rsidR="00B83CBA"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2030</w:t>
            </w:r>
            <w:r w:rsidR="00B83CBA"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1901" w:type="dxa"/>
            <w:shd w:val="clear" w:color="auto" w:fill="auto"/>
          </w:tcPr>
          <w:p w:rsidR="003E60DE" w:rsidRPr="00AA74BD" w:rsidRDefault="003E60DE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занятых в сфере малого и среднего предпринимательства, включая индивидуальных предпринимателей и </w:t>
            </w: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самозанятых</w:t>
            </w:r>
            <w:proofErr w:type="spell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тыс. чел.</w:t>
            </w:r>
          </w:p>
        </w:tc>
        <w:tc>
          <w:tcPr>
            <w:tcW w:w="993" w:type="dxa"/>
            <w:shd w:val="clear" w:color="auto" w:fill="auto"/>
          </w:tcPr>
          <w:p w:rsidR="003E60DE" w:rsidRPr="00AA74BD" w:rsidRDefault="003E60DE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91,0</w:t>
            </w:r>
          </w:p>
        </w:tc>
        <w:tc>
          <w:tcPr>
            <w:tcW w:w="993" w:type="dxa"/>
            <w:shd w:val="clear" w:color="auto" w:fill="auto"/>
          </w:tcPr>
          <w:p w:rsidR="003E60DE" w:rsidRPr="00AA74BD" w:rsidRDefault="003E60DE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91,5</w:t>
            </w:r>
          </w:p>
        </w:tc>
        <w:tc>
          <w:tcPr>
            <w:tcW w:w="993" w:type="dxa"/>
            <w:shd w:val="clear" w:color="auto" w:fill="auto"/>
          </w:tcPr>
          <w:p w:rsidR="003E60DE" w:rsidRPr="00AA74BD" w:rsidRDefault="003E60DE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92,1</w:t>
            </w:r>
          </w:p>
        </w:tc>
        <w:tc>
          <w:tcPr>
            <w:tcW w:w="993" w:type="dxa"/>
          </w:tcPr>
          <w:p w:rsidR="003E60DE" w:rsidRPr="00AA74BD" w:rsidRDefault="003E60DE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92,5</w:t>
            </w:r>
          </w:p>
        </w:tc>
        <w:tc>
          <w:tcPr>
            <w:tcW w:w="993" w:type="dxa"/>
          </w:tcPr>
          <w:p w:rsidR="003E60DE" w:rsidRPr="00AA74BD" w:rsidRDefault="003E60DE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93,0</w:t>
            </w:r>
          </w:p>
        </w:tc>
        <w:tc>
          <w:tcPr>
            <w:tcW w:w="993" w:type="dxa"/>
          </w:tcPr>
          <w:p w:rsidR="003E60DE" w:rsidRPr="00AA74BD" w:rsidRDefault="003E60DE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93,4</w:t>
            </w:r>
          </w:p>
        </w:tc>
        <w:tc>
          <w:tcPr>
            <w:tcW w:w="2042" w:type="dxa"/>
          </w:tcPr>
          <w:p w:rsidR="003E60DE" w:rsidRPr="00AA74BD" w:rsidRDefault="00054235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"Развитие экономического потенциала города Липецка"</w:t>
            </w:r>
          </w:p>
        </w:tc>
      </w:tr>
      <w:tr w:rsidR="003E60DE" w:rsidRPr="00252C2F" w:rsidTr="00AA74BD">
        <w:trPr>
          <w:gridAfter w:val="1"/>
          <w:wAfter w:w="11" w:type="dxa"/>
          <w:trHeight w:val="220"/>
        </w:trPr>
        <w:tc>
          <w:tcPr>
            <w:tcW w:w="2122" w:type="dxa"/>
          </w:tcPr>
          <w:p w:rsidR="003E60DE" w:rsidRPr="00AA74BD" w:rsidRDefault="003E60DE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мероприятий, направленных на оказание практической и консультационной поддержки субъектов малого и среднего предпринимательства</w:t>
            </w:r>
          </w:p>
        </w:tc>
        <w:tc>
          <w:tcPr>
            <w:tcW w:w="1842" w:type="dxa"/>
            <w:shd w:val="clear" w:color="auto" w:fill="auto"/>
          </w:tcPr>
          <w:p w:rsidR="003E60DE" w:rsidRPr="00AA74BD" w:rsidRDefault="003E60DE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экономического развития</w:t>
            </w:r>
          </w:p>
        </w:tc>
        <w:tc>
          <w:tcPr>
            <w:tcW w:w="1418" w:type="dxa"/>
            <w:shd w:val="clear" w:color="auto" w:fill="auto"/>
          </w:tcPr>
          <w:p w:rsidR="003E60DE" w:rsidRPr="00AA74BD" w:rsidRDefault="003E60DE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2025 </w:t>
            </w:r>
            <w:r w:rsidR="00B83CBA"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2030</w:t>
            </w:r>
            <w:r w:rsidR="00B83CBA"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1901" w:type="dxa"/>
            <w:shd w:val="clear" w:color="auto" w:fill="auto"/>
          </w:tcPr>
          <w:p w:rsidR="003E60DE" w:rsidRPr="00AA74BD" w:rsidRDefault="003E60DE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проведенных мероприятий, ед</w:t>
            </w:r>
            <w:r w:rsidR="0023745F"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:rsidR="003E60DE" w:rsidRPr="00AA74BD" w:rsidRDefault="003E60DE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2</w:t>
            </w:r>
          </w:p>
        </w:tc>
        <w:tc>
          <w:tcPr>
            <w:tcW w:w="993" w:type="dxa"/>
            <w:shd w:val="clear" w:color="auto" w:fill="auto"/>
          </w:tcPr>
          <w:p w:rsidR="003E60DE" w:rsidRPr="00AA74BD" w:rsidRDefault="003E60DE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2</w:t>
            </w:r>
          </w:p>
        </w:tc>
        <w:tc>
          <w:tcPr>
            <w:tcW w:w="993" w:type="dxa"/>
            <w:shd w:val="clear" w:color="auto" w:fill="auto"/>
          </w:tcPr>
          <w:p w:rsidR="003E60DE" w:rsidRPr="00AA74BD" w:rsidRDefault="003E60DE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3</w:t>
            </w:r>
          </w:p>
        </w:tc>
        <w:tc>
          <w:tcPr>
            <w:tcW w:w="993" w:type="dxa"/>
          </w:tcPr>
          <w:p w:rsidR="003E60DE" w:rsidRPr="00AA74BD" w:rsidRDefault="003E60DE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3</w:t>
            </w:r>
          </w:p>
        </w:tc>
        <w:tc>
          <w:tcPr>
            <w:tcW w:w="993" w:type="dxa"/>
          </w:tcPr>
          <w:p w:rsidR="003E60DE" w:rsidRPr="00AA74BD" w:rsidRDefault="003E60DE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4</w:t>
            </w:r>
          </w:p>
        </w:tc>
        <w:tc>
          <w:tcPr>
            <w:tcW w:w="993" w:type="dxa"/>
          </w:tcPr>
          <w:p w:rsidR="003E60DE" w:rsidRPr="00AA74BD" w:rsidRDefault="003E60DE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4</w:t>
            </w:r>
          </w:p>
        </w:tc>
        <w:tc>
          <w:tcPr>
            <w:tcW w:w="2042" w:type="dxa"/>
          </w:tcPr>
          <w:p w:rsidR="003E60DE" w:rsidRPr="00AA74BD" w:rsidRDefault="003E60DE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2C2F" w:rsidRPr="00252C2F" w:rsidRDefault="00252C2F" w:rsidP="00252C2F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04189B" w:rsidRPr="00252C2F" w:rsidRDefault="00AC51BD" w:rsidP="00252C2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252C2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Стратегическое направление 12. </w:t>
      </w:r>
      <w:r w:rsidRPr="00252C2F">
        <w:rPr>
          <w:rFonts w:ascii="Times New Roman" w:hAnsi="Times New Roman" w:cs="Times New Roman"/>
          <w:b/>
          <w:bCs/>
          <w:sz w:val="28"/>
        </w:rPr>
        <w:t>Рынок труда и кадровое обеспечение</w:t>
      </w:r>
    </w:p>
    <w:p w:rsidR="00AC51BD" w:rsidRPr="00252C2F" w:rsidRDefault="00AC51BD" w:rsidP="00252C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noProof/>
          <w:sz w:val="28"/>
          <w:szCs w:val="24"/>
          <w:lang w:eastAsia="ru-RU"/>
        </w:rPr>
      </w:pPr>
      <w:r w:rsidRPr="00252C2F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 xml:space="preserve">Цель - </w:t>
      </w:r>
      <w:r w:rsidRPr="00252C2F">
        <w:rPr>
          <w:rFonts w:ascii="Times New Roman" w:eastAsia="Times New Roman" w:hAnsi="Times New Roman" w:cs="Times New Roman"/>
          <w:bCs/>
          <w:noProof/>
          <w:sz w:val="28"/>
          <w:szCs w:val="24"/>
          <w:lang w:eastAsia="ru-RU"/>
        </w:rPr>
        <w:t>создание сбалансированного, обеспечивающего потребности экономики в высококвалифицированных кадрах, предоставляющего населению возможности для профессионального развития, рынка труда.</w:t>
      </w:r>
    </w:p>
    <w:p w:rsidR="00AC51BD" w:rsidRPr="00252C2F" w:rsidRDefault="00AC51BD" w:rsidP="00252C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</w:pPr>
      <w:r w:rsidRPr="00252C2F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>Задачи:</w:t>
      </w:r>
    </w:p>
    <w:p w:rsidR="00AC51BD" w:rsidRPr="00252C2F" w:rsidRDefault="00AC51BD" w:rsidP="00252C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noProof/>
          <w:sz w:val="28"/>
          <w:szCs w:val="24"/>
          <w:lang w:eastAsia="ru-RU"/>
        </w:rPr>
      </w:pPr>
      <w:r w:rsidRPr="00252C2F">
        <w:rPr>
          <w:rFonts w:ascii="Times New Roman" w:eastAsia="Times New Roman" w:hAnsi="Times New Roman" w:cs="Times New Roman"/>
          <w:bCs/>
          <w:noProof/>
          <w:sz w:val="28"/>
          <w:szCs w:val="24"/>
          <w:lang w:eastAsia="ru-RU"/>
        </w:rPr>
        <w:t>1. Устранение дисбаланса спроса и предложения на рынке труда города путем создания гибкой сети центров занятости населения, полностью обеспечивающих кадровую потребность в городе Липецке.</w:t>
      </w:r>
    </w:p>
    <w:p w:rsidR="00AC51BD" w:rsidRPr="00252C2F" w:rsidRDefault="00AC51BD" w:rsidP="00252C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noProof/>
          <w:sz w:val="28"/>
          <w:szCs w:val="24"/>
          <w:lang w:eastAsia="ru-RU"/>
        </w:rPr>
      </w:pPr>
      <w:r w:rsidRPr="00252C2F">
        <w:rPr>
          <w:rFonts w:ascii="Times New Roman" w:eastAsia="Times New Roman" w:hAnsi="Times New Roman" w:cs="Times New Roman"/>
          <w:bCs/>
          <w:noProof/>
          <w:sz w:val="28"/>
          <w:szCs w:val="24"/>
          <w:lang w:eastAsia="ru-RU"/>
        </w:rPr>
        <w:t>2. Организация взаимодействия профессиональных образовательных организаций со службой занятости и работодателями в целях гарантированного трудоустройства выпускников.</w:t>
      </w:r>
    </w:p>
    <w:p w:rsidR="00AC51BD" w:rsidRPr="00252C2F" w:rsidRDefault="00AC51BD" w:rsidP="00252C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noProof/>
          <w:sz w:val="28"/>
          <w:szCs w:val="24"/>
          <w:lang w:eastAsia="ru-RU"/>
        </w:rPr>
      </w:pPr>
      <w:r w:rsidRPr="00252C2F">
        <w:rPr>
          <w:rFonts w:ascii="Times New Roman" w:eastAsia="Times New Roman" w:hAnsi="Times New Roman" w:cs="Times New Roman"/>
          <w:bCs/>
          <w:noProof/>
          <w:sz w:val="28"/>
          <w:szCs w:val="24"/>
          <w:lang w:eastAsia="ru-RU"/>
        </w:rPr>
        <w:t>3. Организация эффективной профориентационной работы в общеобразовательных организациях в целях выработки у школьников сознательного отношения к труду, профессионального самоопределения в соответствии со своими возможностями, способностями и с учетом требований рынка труда.</w:t>
      </w:r>
    </w:p>
    <w:p w:rsidR="00AC51BD" w:rsidRPr="00252C2F" w:rsidRDefault="00AC51BD" w:rsidP="00252C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noProof/>
          <w:sz w:val="28"/>
          <w:szCs w:val="24"/>
          <w:lang w:eastAsia="ru-RU"/>
        </w:rPr>
      </w:pPr>
      <w:r w:rsidRPr="00252C2F">
        <w:rPr>
          <w:rFonts w:ascii="Times New Roman" w:eastAsia="Times New Roman" w:hAnsi="Times New Roman" w:cs="Times New Roman"/>
          <w:bCs/>
          <w:noProof/>
          <w:sz w:val="28"/>
          <w:szCs w:val="24"/>
          <w:lang w:eastAsia="ru-RU"/>
        </w:rPr>
        <w:t>4. Стимулирование трудовой деятельности работников старшего возраста, инвалидов, женщин, имеющих малолетних детей, выпускников организаций профессионального образования.</w:t>
      </w:r>
    </w:p>
    <w:p w:rsidR="00AC51BD" w:rsidRPr="00252C2F" w:rsidRDefault="00AC51BD" w:rsidP="00252C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noProof/>
          <w:sz w:val="28"/>
          <w:szCs w:val="24"/>
          <w:lang w:eastAsia="ru-RU"/>
        </w:rPr>
      </w:pPr>
      <w:r w:rsidRPr="00252C2F">
        <w:rPr>
          <w:rFonts w:ascii="Times New Roman" w:eastAsia="Times New Roman" w:hAnsi="Times New Roman" w:cs="Times New Roman"/>
          <w:bCs/>
          <w:noProof/>
          <w:sz w:val="28"/>
          <w:szCs w:val="24"/>
          <w:lang w:eastAsia="ru-RU"/>
        </w:rPr>
        <w:t>5. Определение прогнозной потребности в кадрах для предприятий города Липецка, в том числе в рамках проекта «Формирование стратегической потребности региона в кадрах».</w:t>
      </w:r>
    </w:p>
    <w:p w:rsidR="00AC51BD" w:rsidRPr="00252C2F" w:rsidRDefault="00AC51BD" w:rsidP="00252C2F">
      <w:pPr>
        <w:spacing w:line="240" w:lineRule="auto"/>
        <w:jc w:val="center"/>
        <w:rPr>
          <w:rFonts w:ascii="Times New Roman" w:hAnsi="Times New Roman" w:cs="Times New Roman"/>
        </w:rPr>
      </w:pPr>
    </w:p>
    <w:tbl>
      <w:tblPr>
        <w:tblpPr w:leftFromText="180" w:rightFromText="180" w:vertAnchor="text" w:tblpY="1"/>
        <w:tblOverlap w:val="never"/>
        <w:tblW w:w="51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031"/>
        <w:gridCol w:w="1933"/>
        <w:gridCol w:w="1418"/>
        <w:gridCol w:w="2140"/>
        <w:gridCol w:w="877"/>
        <w:gridCol w:w="877"/>
        <w:gridCol w:w="877"/>
        <w:gridCol w:w="877"/>
        <w:gridCol w:w="877"/>
        <w:gridCol w:w="877"/>
        <w:gridCol w:w="2070"/>
      </w:tblGrid>
      <w:tr w:rsidR="00E105E3" w:rsidRPr="00252C2F" w:rsidTr="00AA74BD">
        <w:trPr>
          <w:trHeight w:val="478"/>
        </w:trPr>
        <w:tc>
          <w:tcPr>
            <w:tcW w:w="2031" w:type="dxa"/>
            <w:vMerge w:val="restart"/>
            <w:vAlign w:val="center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Наименование</w:t>
            </w:r>
            <w:proofErr w:type="spellEnd"/>
          </w:p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мероприятия</w:t>
            </w:r>
            <w:proofErr w:type="spellEnd"/>
          </w:p>
        </w:tc>
        <w:tc>
          <w:tcPr>
            <w:tcW w:w="1933" w:type="dxa"/>
            <w:vMerge w:val="restart"/>
            <w:shd w:val="clear" w:color="auto" w:fill="auto"/>
            <w:vAlign w:val="center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Ответственный</w:t>
            </w:r>
            <w:proofErr w:type="spell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исполнитель</w:t>
            </w:r>
            <w:proofErr w:type="spellEnd"/>
          </w:p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соисполнитель</w:t>
            </w:r>
            <w:proofErr w:type="spell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по</w:t>
            </w:r>
            <w:proofErr w:type="spell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мероприятию</w:t>
            </w:r>
            <w:proofErr w:type="spellEnd"/>
          </w:p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Сроки</w:t>
            </w:r>
            <w:proofErr w:type="spell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исполнения</w:t>
            </w:r>
            <w:proofErr w:type="spellEnd"/>
          </w:p>
        </w:tc>
        <w:tc>
          <w:tcPr>
            <w:tcW w:w="7402" w:type="dxa"/>
            <w:gridSpan w:val="7"/>
            <w:shd w:val="clear" w:color="auto" w:fill="auto"/>
            <w:vAlign w:val="center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Ожидаемый</w:t>
            </w:r>
            <w:proofErr w:type="spell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результат</w:t>
            </w:r>
            <w:proofErr w:type="spell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2070" w:type="dxa"/>
            <w:vMerge w:val="restart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документа, в рамках которого выполняется мероприятие</w:t>
            </w:r>
          </w:p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05E3" w:rsidRPr="00252C2F" w:rsidTr="00AA74BD">
        <w:trPr>
          <w:trHeight w:val="398"/>
        </w:trPr>
        <w:tc>
          <w:tcPr>
            <w:tcW w:w="2031" w:type="dxa"/>
            <w:vMerge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3" w:type="dxa"/>
            <w:vMerge/>
            <w:shd w:val="clear" w:color="auto" w:fill="auto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vMerge w:val="restart"/>
            <w:shd w:val="clear" w:color="auto" w:fill="auto"/>
            <w:vAlign w:val="center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Наименование</w:t>
            </w:r>
            <w:proofErr w:type="spell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показателя</w:t>
            </w:r>
            <w:proofErr w:type="spell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</w:p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proofErr w:type="gram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ед</w:t>
            </w:r>
            <w:proofErr w:type="spellEnd"/>
            <w:proofErr w:type="gram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измерения</w:t>
            </w:r>
            <w:proofErr w:type="spell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262" w:type="dxa"/>
            <w:gridSpan w:val="6"/>
            <w:shd w:val="clear" w:color="auto" w:fill="auto"/>
            <w:vAlign w:val="center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Значение</w:t>
            </w:r>
            <w:proofErr w:type="spell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показателя</w:t>
            </w:r>
            <w:proofErr w:type="spellEnd"/>
          </w:p>
        </w:tc>
        <w:tc>
          <w:tcPr>
            <w:tcW w:w="2070" w:type="dxa"/>
            <w:vMerge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E105E3" w:rsidRPr="00252C2F" w:rsidTr="00AA74BD">
        <w:trPr>
          <w:trHeight w:val="655"/>
        </w:trPr>
        <w:tc>
          <w:tcPr>
            <w:tcW w:w="2031" w:type="dxa"/>
            <w:vMerge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33" w:type="dxa"/>
            <w:vMerge/>
            <w:shd w:val="clear" w:color="auto" w:fill="auto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140" w:type="dxa"/>
            <w:vMerge/>
            <w:shd w:val="clear" w:color="auto" w:fill="auto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77" w:type="dxa"/>
            <w:shd w:val="clear" w:color="auto" w:fill="auto"/>
            <w:vAlign w:val="center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2025</w:t>
            </w:r>
          </w:p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  <w:tc>
          <w:tcPr>
            <w:tcW w:w="877" w:type="dxa"/>
            <w:shd w:val="clear" w:color="auto" w:fill="auto"/>
            <w:vAlign w:val="center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2026</w:t>
            </w:r>
          </w:p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  <w:tc>
          <w:tcPr>
            <w:tcW w:w="877" w:type="dxa"/>
            <w:shd w:val="clear" w:color="auto" w:fill="auto"/>
            <w:vAlign w:val="center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2027</w:t>
            </w:r>
          </w:p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  <w:tc>
          <w:tcPr>
            <w:tcW w:w="877" w:type="dxa"/>
            <w:vAlign w:val="center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2028</w:t>
            </w:r>
          </w:p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  <w:tc>
          <w:tcPr>
            <w:tcW w:w="877" w:type="dxa"/>
            <w:vAlign w:val="center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2029</w:t>
            </w:r>
          </w:p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  <w:tc>
          <w:tcPr>
            <w:tcW w:w="877" w:type="dxa"/>
            <w:vAlign w:val="center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2030</w:t>
            </w:r>
          </w:p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  <w:tc>
          <w:tcPr>
            <w:tcW w:w="2070" w:type="dxa"/>
            <w:vMerge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E105E3" w:rsidRPr="00252C2F" w:rsidTr="00AA74BD">
        <w:trPr>
          <w:trHeight w:val="218"/>
        </w:trPr>
        <w:tc>
          <w:tcPr>
            <w:tcW w:w="2031" w:type="dxa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933" w:type="dxa"/>
            <w:shd w:val="clear" w:color="auto" w:fill="auto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40" w:type="dxa"/>
            <w:shd w:val="clear" w:color="auto" w:fill="auto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7" w:type="dxa"/>
            <w:shd w:val="clear" w:color="auto" w:fill="auto"/>
            <w:vAlign w:val="center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77" w:type="dxa"/>
            <w:vAlign w:val="center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7" w:type="dxa"/>
            <w:vAlign w:val="center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77" w:type="dxa"/>
            <w:vAlign w:val="center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70" w:type="dxa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5054C6" w:rsidRPr="00252C2F" w:rsidTr="00AA74BD">
        <w:trPr>
          <w:trHeight w:val="267"/>
        </w:trPr>
        <w:tc>
          <w:tcPr>
            <w:tcW w:w="2031" w:type="dxa"/>
          </w:tcPr>
          <w:p w:rsidR="005054C6" w:rsidRPr="00AA74BD" w:rsidRDefault="005054C6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новой модели системы содействия занятости на базе единой цифровой платформы</w:t>
            </w:r>
          </w:p>
        </w:tc>
        <w:tc>
          <w:tcPr>
            <w:tcW w:w="1933" w:type="dxa"/>
            <w:shd w:val="clear" w:color="auto" w:fill="auto"/>
          </w:tcPr>
          <w:p w:rsidR="005054C6" w:rsidRPr="00AA74BD" w:rsidRDefault="005054C6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социальной политики Липецкой области</w:t>
            </w:r>
          </w:p>
        </w:tc>
        <w:tc>
          <w:tcPr>
            <w:tcW w:w="1418" w:type="dxa"/>
            <w:shd w:val="clear" w:color="auto" w:fill="auto"/>
          </w:tcPr>
          <w:p w:rsidR="005054C6" w:rsidRPr="00AA74BD" w:rsidRDefault="005054C6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– 2030 годы</w:t>
            </w:r>
          </w:p>
        </w:tc>
        <w:tc>
          <w:tcPr>
            <w:tcW w:w="2140" w:type="dxa"/>
            <w:shd w:val="clear" w:color="auto" w:fill="auto"/>
          </w:tcPr>
          <w:p w:rsidR="005054C6" w:rsidRPr="00AA74BD" w:rsidRDefault="005054C6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трудоустроенных граждан в общем числе граждан, обратившихся за трудоустройством, %</w:t>
            </w:r>
          </w:p>
        </w:tc>
        <w:tc>
          <w:tcPr>
            <w:tcW w:w="877" w:type="dxa"/>
            <w:shd w:val="clear" w:color="auto" w:fill="auto"/>
          </w:tcPr>
          <w:p w:rsidR="005054C6" w:rsidRPr="00AA74BD" w:rsidRDefault="005054C6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77" w:type="dxa"/>
            <w:shd w:val="clear" w:color="auto" w:fill="auto"/>
          </w:tcPr>
          <w:p w:rsidR="005054C6" w:rsidRPr="00AA74BD" w:rsidRDefault="005054C6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77" w:type="dxa"/>
            <w:shd w:val="clear" w:color="auto" w:fill="auto"/>
          </w:tcPr>
          <w:p w:rsidR="005054C6" w:rsidRPr="00AA74BD" w:rsidRDefault="005054C6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77" w:type="dxa"/>
          </w:tcPr>
          <w:p w:rsidR="005054C6" w:rsidRPr="00AA74BD" w:rsidRDefault="005054C6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877" w:type="dxa"/>
          </w:tcPr>
          <w:p w:rsidR="005054C6" w:rsidRPr="00AA74BD" w:rsidRDefault="005054C6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877" w:type="dxa"/>
          </w:tcPr>
          <w:p w:rsidR="005054C6" w:rsidRPr="00AA74BD" w:rsidRDefault="005054C6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2070" w:type="dxa"/>
          </w:tcPr>
          <w:p w:rsidR="005054C6" w:rsidRPr="00AA74BD" w:rsidRDefault="005054C6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«О занятости населения в РФ»</w:t>
            </w:r>
          </w:p>
        </w:tc>
      </w:tr>
      <w:tr w:rsidR="005054C6" w:rsidRPr="00252C2F" w:rsidTr="00AA74BD">
        <w:trPr>
          <w:trHeight w:val="267"/>
        </w:trPr>
        <w:tc>
          <w:tcPr>
            <w:tcW w:w="2031" w:type="dxa"/>
          </w:tcPr>
          <w:p w:rsidR="005054C6" w:rsidRPr="00AA74BD" w:rsidRDefault="005054C6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ярмарок трудоустройства, открытых отборов кандидатов, бизнес-завтраков с работодателями</w:t>
            </w:r>
          </w:p>
        </w:tc>
        <w:tc>
          <w:tcPr>
            <w:tcW w:w="1933" w:type="dxa"/>
            <w:shd w:val="clear" w:color="auto" w:fill="auto"/>
          </w:tcPr>
          <w:p w:rsidR="005054C6" w:rsidRPr="00AA74BD" w:rsidRDefault="005054C6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ОКУ «Центр занятости населения Липецкой области»</w:t>
            </w:r>
            <w:r w:rsidR="00E54030"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E54030" w:rsidRPr="00AA7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4030"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экономического развития</w:t>
            </w:r>
          </w:p>
        </w:tc>
        <w:tc>
          <w:tcPr>
            <w:tcW w:w="1418" w:type="dxa"/>
            <w:shd w:val="clear" w:color="auto" w:fill="auto"/>
          </w:tcPr>
          <w:p w:rsidR="005054C6" w:rsidRPr="00AA74BD" w:rsidRDefault="005054C6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– 2030 годы</w:t>
            </w:r>
          </w:p>
        </w:tc>
        <w:tc>
          <w:tcPr>
            <w:tcW w:w="2140" w:type="dxa"/>
            <w:shd w:val="clear" w:color="auto" w:fill="auto"/>
          </w:tcPr>
          <w:p w:rsidR="005054C6" w:rsidRPr="00AA74BD" w:rsidRDefault="005054C6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мероприятий, ед.</w:t>
            </w:r>
          </w:p>
        </w:tc>
        <w:tc>
          <w:tcPr>
            <w:tcW w:w="877" w:type="dxa"/>
            <w:shd w:val="clear" w:color="auto" w:fill="auto"/>
          </w:tcPr>
          <w:p w:rsidR="005054C6" w:rsidRPr="00AA74BD" w:rsidRDefault="005054C6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60</w:t>
            </w:r>
          </w:p>
          <w:p w:rsidR="005054C6" w:rsidRPr="00AA74BD" w:rsidRDefault="005054C6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877" w:type="dxa"/>
            <w:shd w:val="clear" w:color="auto" w:fill="auto"/>
          </w:tcPr>
          <w:p w:rsidR="005054C6" w:rsidRPr="00AA74BD" w:rsidRDefault="005054C6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60</w:t>
            </w:r>
          </w:p>
        </w:tc>
        <w:tc>
          <w:tcPr>
            <w:tcW w:w="877" w:type="dxa"/>
            <w:shd w:val="clear" w:color="auto" w:fill="auto"/>
          </w:tcPr>
          <w:p w:rsidR="005054C6" w:rsidRPr="00AA74BD" w:rsidRDefault="005054C6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60</w:t>
            </w:r>
          </w:p>
        </w:tc>
        <w:tc>
          <w:tcPr>
            <w:tcW w:w="877" w:type="dxa"/>
          </w:tcPr>
          <w:p w:rsidR="005054C6" w:rsidRPr="00AA74BD" w:rsidRDefault="005054C6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60</w:t>
            </w:r>
          </w:p>
        </w:tc>
        <w:tc>
          <w:tcPr>
            <w:tcW w:w="877" w:type="dxa"/>
          </w:tcPr>
          <w:p w:rsidR="005054C6" w:rsidRPr="00AA74BD" w:rsidRDefault="005054C6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60</w:t>
            </w:r>
          </w:p>
        </w:tc>
        <w:tc>
          <w:tcPr>
            <w:tcW w:w="877" w:type="dxa"/>
          </w:tcPr>
          <w:p w:rsidR="005054C6" w:rsidRPr="00AA74BD" w:rsidRDefault="005054C6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60</w:t>
            </w:r>
          </w:p>
        </w:tc>
        <w:tc>
          <w:tcPr>
            <w:tcW w:w="2070" w:type="dxa"/>
          </w:tcPr>
          <w:p w:rsidR="005054C6" w:rsidRPr="00AA74BD" w:rsidRDefault="005054C6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«О занятости населения в РФ», Стандарт деятельности по осуществлению полномочия в сфере занятости населения по оказанию государственной услуги содействия работодателям в подборе необходимых работников</w:t>
            </w:r>
          </w:p>
        </w:tc>
      </w:tr>
      <w:tr w:rsidR="005054C6" w:rsidRPr="00252C2F" w:rsidTr="00AA74BD">
        <w:trPr>
          <w:trHeight w:val="267"/>
        </w:trPr>
        <w:tc>
          <w:tcPr>
            <w:tcW w:w="2031" w:type="dxa"/>
          </w:tcPr>
          <w:p w:rsidR="005054C6" w:rsidRPr="00AA74BD" w:rsidRDefault="005054C6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безработных граждан по профессиям, наиболее востребованным на рынке труда,</w:t>
            </w:r>
          </w:p>
        </w:tc>
        <w:tc>
          <w:tcPr>
            <w:tcW w:w="1933" w:type="dxa"/>
            <w:shd w:val="clear" w:color="auto" w:fill="auto"/>
          </w:tcPr>
          <w:p w:rsidR="005054C6" w:rsidRPr="00AA74BD" w:rsidRDefault="005054C6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ОКУ «Центр занятости населения Липецкой области»</w:t>
            </w:r>
            <w:r w:rsidR="00E54030"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E54030" w:rsidRPr="00AA7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4030"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экономического развития</w:t>
            </w:r>
          </w:p>
        </w:tc>
        <w:tc>
          <w:tcPr>
            <w:tcW w:w="1418" w:type="dxa"/>
            <w:shd w:val="clear" w:color="auto" w:fill="auto"/>
          </w:tcPr>
          <w:p w:rsidR="005054C6" w:rsidRPr="00AA74BD" w:rsidRDefault="005054C6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– 2030 годы</w:t>
            </w:r>
          </w:p>
        </w:tc>
        <w:tc>
          <w:tcPr>
            <w:tcW w:w="2140" w:type="dxa"/>
            <w:shd w:val="clear" w:color="auto" w:fill="auto"/>
          </w:tcPr>
          <w:p w:rsidR="005054C6" w:rsidRPr="00AA74BD" w:rsidRDefault="005054C6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обученных безработных граждан, чел.</w:t>
            </w:r>
          </w:p>
        </w:tc>
        <w:tc>
          <w:tcPr>
            <w:tcW w:w="877" w:type="dxa"/>
            <w:shd w:val="clear" w:color="auto" w:fill="auto"/>
          </w:tcPr>
          <w:p w:rsidR="005054C6" w:rsidRPr="00AA74BD" w:rsidRDefault="005054C6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370</w:t>
            </w:r>
          </w:p>
        </w:tc>
        <w:tc>
          <w:tcPr>
            <w:tcW w:w="877" w:type="dxa"/>
            <w:shd w:val="clear" w:color="auto" w:fill="auto"/>
          </w:tcPr>
          <w:p w:rsidR="005054C6" w:rsidRPr="00AA74BD" w:rsidRDefault="005054C6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370</w:t>
            </w:r>
          </w:p>
        </w:tc>
        <w:tc>
          <w:tcPr>
            <w:tcW w:w="877" w:type="dxa"/>
            <w:shd w:val="clear" w:color="auto" w:fill="auto"/>
          </w:tcPr>
          <w:p w:rsidR="005054C6" w:rsidRPr="00AA74BD" w:rsidRDefault="005054C6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370</w:t>
            </w:r>
          </w:p>
        </w:tc>
        <w:tc>
          <w:tcPr>
            <w:tcW w:w="877" w:type="dxa"/>
          </w:tcPr>
          <w:p w:rsidR="005054C6" w:rsidRPr="00AA74BD" w:rsidRDefault="005054C6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370</w:t>
            </w:r>
          </w:p>
        </w:tc>
        <w:tc>
          <w:tcPr>
            <w:tcW w:w="877" w:type="dxa"/>
          </w:tcPr>
          <w:p w:rsidR="005054C6" w:rsidRPr="00AA74BD" w:rsidRDefault="005054C6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370</w:t>
            </w:r>
          </w:p>
        </w:tc>
        <w:tc>
          <w:tcPr>
            <w:tcW w:w="877" w:type="dxa"/>
          </w:tcPr>
          <w:p w:rsidR="005054C6" w:rsidRPr="00AA74BD" w:rsidRDefault="005054C6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370</w:t>
            </w:r>
          </w:p>
        </w:tc>
        <w:tc>
          <w:tcPr>
            <w:tcW w:w="2070" w:type="dxa"/>
          </w:tcPr>
          <w:p w:rsidR="005054C6" w:rsidRPr="00AA74BD" w:rsidRDefault="005054C6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«О занятости населения в РФ», Стандарт процесса осуществления полномочий в сфере занятости населения по оказанию государственной услуги по организации профессионального обучения и дополнительного профессионального образования безработных граждан, включая обучение в другой местности</w:t>
            </w:r>
          </w:p>
        </w:tc>
      </w:tr>
      <w:tr w:rsidR="005054C6" w:rsidRPr="00252C2F" w:rsidTr="00AA74BD">
        <w:trPr>
          <w:trHeight w:val="267"/>
        </w:trPr>
        <w:tc>
          <w:tcPr>
            <w:tcW w:w="2031" w:type="dxa"/>
          </w:tcPr>
          <w:p w:rsidR="005054C6" w:rsidRPr="00AA74BD" w:rsidRDefault="005054C6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выпускников ВПО и СПО к программе «Патронаж. Кадры» для их дальнейшего трудоустройства</w:t>
            </w:r>
          </w:p>
        </w:tc>
        <w:tc>
          <w:tcPr>
            <w:tcW w:w="1933" w:type="dxa"/>
            <w:shd w:val="clear" w:color="auto" w:fill="auto"/>
          </w:tcPr>
          <w:p w:rsidR="005054C6" w:rsidRPr="00AA74BD" w:rsidRDefault="005054C6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ОКУ «Центр занятости населения Липецкой области»</w:t>
            </w:r>
            <w:r w:rsidR="00E54030"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E54030" w:rsidRPr="00AA7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4030"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экономического развития</w:t>
            </w:r>
          </w:p>
        </w:tc>
        <w:tc>
          <w:tcPr>
            <w:tcW w:w="1418" w:type="dxa"/>
            <w:shd w:val="clear" w:color="auto" w:fill="auto"/>
          </w:tcPr>
          <w:p w:rsidR="005054C6" w:rsidRPr="00AA74BD" w:rsidRDefault="005054C6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– 2030 годы</w:t>
            </w:r>
          </w:p>
        </w:tc>
        <w:tc>
          <w:tcPr>
            <w:tcW w:w="2140" w:type="dxa"/>
            <w:shd w:val="clear" w:color="auto" w:fill="auto"/>
          </w:tcPr>
          <w:p w:rsidR="005054C6" w:rsidRPr="00AA74BD" w:rsidRDefault="005054C6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выпускников  ВПО</w:t>
            </w:r>
            <w:proofErr w:type="gram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СПО, привлеченных к программе «Патронаж. Кадры»</w:t>
            </w:r>
            <w:r w:rsidR="0023745F"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77" w:type="dxa"/>
            <w:shd w:val="clear" w:color="auto" w:fill="auto"/>
          </w:tcPr>
          <w:p w:rsidR="005054C6" w:rsidRPr="00AA74BD" w:rsidRDefault="005054C6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4000</w:t>
            </w:r>
          </w:p>
        </w:tc>
        <w:tc>
          <w:tcPr>
            <w:tcW w:w="877" w:type="dxa"/>
            <w:shd w:val="clear" w:color="auto" w:fill="auto"/>
          </w:tcPr>
          <w:p w:rsidR="005054C6" w:rsidRPr="00AA74BD" w:rsidRDefault="005054C6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4000</w:t>
            </w:r>
          </w:p>
        </w:tc>
        <w:tc>
          <w:tcPr>
            <w:tcW w:w="877" w:type="dxa"/>
            <w:shd w:val="clear" w:color="auto" w:fill="auto"/>
          </w:tcPr>
          <w:p w:rsidR="005054C6" w:rsidRPr="00AA74BD" w:rsidRDefault="005054C6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4000</w:t>
            </w:r>
          </w:p>
        </w:tc>
        <w:tc>
          <w:tcPr>
            <w:tcW w:w="877" w:type="dxa"/>
          </w:tcPr>
          <w:p w:rsidR="005054C6" w:rsidRPr="00AA74BD" w:rsidRDefault="005054C6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4000</w:t>
            </w:r>
          </w:p>
        </w:tc>
        <w:tc>
          <w:tcPr>
            <w:tcW w:w="877" w:type="dxa"/>
          </w:tcPr>
          <w:p w:rsidR="005054C6" w:rsidRPr="00AA74BD" w:rsidRDefault="005054C6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4000</w:t>
            </w:r>
          </w:p>
        </w:tc>
        <w:tc>
          <w:tcPr>
            <w:tcW w:w="877" w:type="dxa"/>
          </w:tcPr>
          <w:p w:rsidR="005054C6" w:rsidRPr="00AA74BD" w:rsidRDefault="005054C6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400</w:t>
            </w:r>
            <w:r w:rsidR="000F5D81" w:rsidRPr="00AA74B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0</w:t>
            </w:r>
          </w:p>
        </w:tc>
        <w:tc>
          <w:tcPr>
            <w:tcW w:w="2070" w:type="dxa"/>
          </w:tcPr>
          <w:p w:rsidR="005054C6" w:rsidRPr="00AA74BD" w:rsidRDefault="005054C6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74BD" w:rsidRPr="00252C2F" w:rsidTr="00AA74BD">
        <w:trPr>
          <w:trHeight w:val="267"/>
        </w:trPr>
        <w:tc>
          <w:tcPr>
            <w:tcW w:w="2031" w:type="dxa"/>
            <w:vMerge w:val="restart"/>
          </w:tcPr>
          <w:p w:rsidR="00AA74BD" w:rsidRPr="00AA74BD" w:rsidRDefault="00AA74BD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</w:t>
            </w: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онной</w:t>
            </w:r>
            <w:proofErr w:type="spellEnd"/>
            <w:r w:rsidRPr="00AA74BD">
              <w:rPr>
                <w:rFonts w:ascii="Times New Roman" w:hAnsi="Times New Roman" w:cs="Times New Roman"/>
                <w:sz w:val="24"/>
                <w:szCs w:val="24"/>
              </w:rPr>
              <w:t xml:space="preserve"> рабо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 в муниципальных общеобразова</w:t>
            </w: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 xml:space="preserve">тельных учреждениях с учетом возможностей и запросов учащихся, потребностей современного рыка труда, в </w:t>
            </w:r>
            <w:proofErr w:type="spellStart"/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AA74BD">
              <w:rPr>
                <w:rFonts w:ascii="Times New Roman" w:hAnsi="Times New Roman" w:cs="Times New Roman"/>
                <w:sz w:val="24"/>
                <w:szCs w:val="24"/>
              </w:rPr>
              <w:t xml:space="preserve">.  регионального  </w:t>
            </w:r>
          </w:p>
        </w:tc>
        <w:tc>
          <w:tcPr>
            <w:tcW w:w="1933" w:type="dxa"/>
            <w:vMerge w:val="restart"/>
            <w:shd w:val="clear" w:color="auto" w:fill="auto"/>
          </w:tcPr>
          <w:p w:rsidR="00AA74BD" w:rsidRPr="00AA74BD" w:rsidRDefault="00AA74BD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AA74BD" w:rsidRPr="00AA74BD" w:rsidRDefault="00AA74BD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2025-2030 годы</w:t>
            </w:r>
          </w:p>
        </w:tc>
        <w:tc>
          <w:tcPr>
            <w:tcW w:w="2140" w:type="dxa"/>
            <w:shd w:val="clear" w:color="auto" w:fill="auto"/>
          </w:tcPr>
          <w:p w:rsidR="00AA74BD" w:rsidRPr="00AA74BD" w:rsidRDefault="00AA74BD" w:rsidP="00252C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Доля выпускников 9-х классов, продолжающих образование в учреждениях СПО региона, в общей численности выпускников 9-х классов муниципальных общеобразовательных учреждений, %</w:t>
            </w:r>
          </w:p>
        </w:tc>
        <w:tc>
          <w:tcPr>
            <w:tcW w:w="877" w:type="dxa"/>
            <w:shd w:val="clear" w:color="auto" w:fill="auto"/>
          </w:tcPr>
          <w:p w:rsidR="00AA74BD" w:rsidRPr="00AA74BD" w:rsidRDefault="00AA74BD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77" w:type="dxa"/>
            <w:shd w:val="clear" w:color="auto" w:fill="auto"/>
          </w:tcPr>
          <w:p w:rsidR="00AA74BD" w:rsidRPr="00AA74BD" w:rsidRDefault="00AA74BD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77" w:type="dxa"/>
            <w:shd w:val="clear" w:color="auto" w:fill="auto"/>
          </w:tcPr>
          <w:p w:rsidR="00AA74BD" w:rsidRPr="00AA74BD" w:rsidRDefault="00AA74BD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77" w:type="dxa"/>
          </w:tcPr>
          <w:p w:rsidR="00AA74BD" w:rsidRPr="00AA74BD" w:rsidRDefault="00AA74BD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77" w:type="dxa"/>
          </w:tcPr>
          <w:p w:rsidR="00AA74BD" w:rsidRPr="00AA74BD" w:rsidRDefault="00AA74BD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77" w:type="dxa"/>
          </w:tcPr>
          <w:p w:rsidR="00AA74BD" w:rsidRPr="00AA74BD" w:rsidRDefault="00AA74BD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070" w:type="dxa"/>
          </w:tcPr>
          <w:p w:rsidR="00AA74BD" w:rsidRPr="00AA74BD" w:rsidRDefault="00AA74BD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«Развитие образования города Липецка»</w:t>
            </w:r>
          </w:p>
        </w:tc>
      </w:tr>
      <w:tr w:rsidR="00AA74BD" w:rsidRPr="00252C2F" w:rsidTr="00AA74BD">
        <w:trPr>
          <w:trHeight w:val="267"/>
        </w:trPr>
        <w:tc>
          <w:tcPr>
            <w:tcW w:w="2031" w:type="dxa"/>
            <w:vMerge/>
          </w:tcPr>
          <w:p w:rsidR="00AA74BD" w:rsidRPr="00AA74BD" w:rsidRDefault="00AA74BD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vMerge/>
            <w:shd w:val="clear" w:color="auto" w:fill="auto"/>
          </w:tcPr>
          <w:p w:rsidR="00AA74BD" w:rsidRPr="00AA74BD" w:rsidRDefault="00AA74BD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A74BD" w:rsidRPr="00AA74BD" w:rsidRDefault="00AA74BD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shd w:val="clear" w:color="auto" w:fill="auto"/>
          </w:tcPr>
          <w:p w:rsidR="00AA74BD" w:rsidRPr="00AA74BD" w:rsidRDefault="00AA74BD" w:rsidP="00252C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Доля выпускников 11-х классов, продолжающих образование в учреждениях СПО и ВПО по профилю обучения в школе, в общей численности   11-х классов муниципальных общеобразовательных учреждений, %</w:t>
            </w:r>
          </w:p>
        </w:tc>
        <w:tc>
          <w:tcPr>
            <w:tcW w:w="877" w:type="dxa"/>
            <w:shd w:val="clear" w:color="auto" w:fill="auto"/>
          </w:tcPr>
          <w:p w:rsidR="00AA74BD" w:rsidRPr="00AA74BD" w:rsidRDefault="00AA74BD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77" w:type="dxa"/>
            <w:shd w:val="clear" w:color="auto" w:fill="auto"/>
          </w:tcPr>
          <w:p w:rsidR="00AA74BD" w:rsidRPr="00AA74BD" w:rsidRDefault="00AA74BD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77" w:type="dxa"/>
            <w:shd w:val="clear" w:color="auto" w:fill="auto"/>
          </w:tcPr>
          <w:p w:rsidR="00AA74BD" w:rsidRPr="00AA74BD" w:rsidRDefault="00AA74BD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77" w:type="dxa"/>
          </w:tcPr>
          <w:p w:rsidR="00AA74BD" w:rsidRPr="00AA74BD" w:rsidRDefault="00AA74BD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77" w:type="dxa"/>
          </w:tcPr>
          <w:p w:rsidR="00AA74BD" w:rsidRPr="00AA74BD" w:rsidRDefault="00AA74BD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77" w:type="dxa"/>
          </w:tcPr>
          <w:p w:rsidR="00AA74BD" w:rsidRPr="00AA74BD" w:rsidRDefault="00AA74BD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070" w:type="dxa"/>
          </w:tcPr>
          <w:p w:rsidR="00AA74BD" w:rsidRPr="00AA74BD" w:rsidRDefault="00AA74BD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«Развитие образования города Липецка»</w:t>
            </w:r>
          </w:p>
        </w:tc>
      </w:tr>
      <w:tr w:rsidR="005054C6" w:rsidRPr="00252C2F" w:rsidTr="00AA74BD">
        <w:trPr>
          <w:trHeight w:val="267"/>
        </w:trPr>
        <w:tc>
          <w:tcPr>
            <w:tcW w:w="2031" w:type="dxa"/>
          </w:tcPr>
          <w:p w:rsidR="005054C6" w:rsidRPr="00AA74BD" w:rsidRDefault="005054C6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ярмарок учебных мест для молодежи</w:t>
            </w:r>
          </w:p>
        </w:tc>
        <w:tc>
          <w:tcPr>
            <w:tcW w:w="1933" w:type="dxa"/>
            <w:shd w:val="clear" w:color="auto" w:fill="auto"/>
          </w:tcPr>
          <w:p w:rsidR="005054C6" w:rsidRPr="00AA74BD" w:rsidRDefault="005054C6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ОКУ «Центр занятости населения Липецкой области»</w:t>
            </w:r>
            <w:r w:rsidR="00E54030"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E54030" w:rsidRPr="00AA7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4030"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экономического развития</w:t>
            </w:r>
          </w:p>
        </w:tc>
        <w:tc>
          <w:tcPr>
            <w:tcW w:w="1418" w:type="dxa"/>
            <w:shd w:val="clear" w:color="auto" w:fill="auto"/>
          </w:tcPr>
          <w:p w:rsidR="005054C6" w:rsidRPr="00AA74BD" w:rsidRDefault="005054C6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– 2030 годы</w:t>
            </w:r>
          </w:p>
        </w:tc>
        <w:tc>
          <w:tcPr>
            <w:tcW w:w="2140" w:type="dxa"/>
            <w:shd w:val="clear" w:color="auto" w:fill="auto"/>
          </w:tcPr>
          <w:p w:rsidR="005054C6" w:rsidRPr="00AA74BD" w:rsidRDefault="005054C6" w:rsidP="00252C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Количество мероприятий, ед.</w:t>
            </w:r>
          </w:p>
        </w:tc>
        <w:tc>
          <w:tcPr>
            <w:tcW w:w="877" w:type="dxa"/>
            <w:shd w:val="clear" w:color="auto" w:fill="auto"/>
          </w:tcPr>
          <w:p w:rsidR="005054C6" w:rsidRPr="00AA74BD" w:rsidRDefault="005054C6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7" w:type="dxa"/>
            <w:shd w:val="clear" w:color="auto" w:fill="auto"/>
          </w:tcPr>
          <w:p w:rsidR="005054C6" w:rsidRPr="00AA74BD" w:rsidRDefault="005054C6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7" w:type="dxa"/>
            <w:shd w:val="clear" w:color="auto" w:fill="auto"/>
          </w:tcPr>
          <w:p w:rsidR="005054C6" w:rsidRPr="00AA74BD" w:rsidRDefault="005054C6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7" w:type="dxa"/>
          </w:tcPr>
          <w:p w:rsidR="005054C6" w:rsidRPr="00AA74BD" w:rsidRDefault="005054C6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7" w:type="dxa"/>
          </w:tcPr>
          <w:p w:rsidR="005054C6" w:rsidRPr="00AA74BD" w:rsidRDefault="005054C6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7" w:type="dxa"/>
          </w:tcPr>
          <w:p w:rsidR="005054C6" w:rsidRPr="00AA74BD" w:rsidRDefault="005054C6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0" w:type="dxa"/>
          </w:tcPr>
          <w:p w:rsidR="005054C6" w:rsidRPr="00AA74BD" w:rsidRDefault="005054C6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«О занятости населения в РФ»</w:t>
            </w:r>
          </w:p>
        </w:tc>
      </w:tr>
      <w:tr w:rsidR="005054C6" w:rsidRPr="00252C2F" w:rsidTr="00AA74BD">
        <w:trPr>
          <w:trHeight w:val="267"/>
        </w:trPr>
        <w:tc>
          <w:tcPr>
            <w:tcW w:w="2031" w:type="dxa"/>
          </w:tcPr>
          <w:p w:rsidR="005054C6" w:rsidRPr="00AA74BD" w:rsidRDefault="005054C6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Трудоустройство граждан старшего возраста, инвалидов, женщин, имеющих малолетних детей, выпускников организаций профессионального образования по специальным программам занятости с возмещением затрат работодателю и материальной поддержкой работнику</w:t>
            </w:r>
          </w:p>
        </w:tc>
        <w:tc>
          <w:tcPr>
            <w:tcW w:w="1933" w:type="dxa"/>
            <w:shd w:val="clear" w:color="auto" w:fill="auto"/>
          </w:tcPr>
          <w:p w:rsidR="005054C6" w:rsidRPr="00AA74BD" w:rsidRDefault="005054C6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ОКУ «Центр занятости населения Липецкой области»</w:t>
            </w:r>
            <w:r w:rsidR="00E54030"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54030" w:rsidRPr="00AA74BD" w:rsidRDefault="00E54030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экономического развития</w:t>
            </w:r>
          </w:p>
        </w:tc>
        <w:tc>
          <w:tcPr>
            <w:tcW w:w="1418" w:type="dxa"/>
            <w:shd w:val="clear" w:color="auto" w:fill="auto"/>
          </w:tcPr>
          <w:p w:rsidR="005054C6" w:rsidRPr="00AA74BD" w:rsidRDefault="005054C6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– 2030 годы</w:t>
            </w:r>
          </w:p>
        </w:tc>
        <w:tc>
          <w:tcPr>
            <w:tcW w:w="2140" w:type="dxa"/>
            <w:shd w:val="clear" w:color="auto" w:fill="auto"/>
          </w:tcPr>
          <w:p w:rsidR="005054C6" w:rsidRPr="00AA74BD" w:rsidRDefault="008A34A1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r w:rsidR="005054C6"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трудоустроенных граждан, чел.</w:t>
            </w:r>
          </w:p>
        </w:tc>
        <w:tc>
          <w:tcPr>
            <w:tcW w:w="877" w:type="dxa"/>
            <w:shd w:val="clear" w:color="auto" w:fill="auto"/>
          </w:tcPr>
          <w:p w:rsidR="005054C6" w:rsidRPr="00AA74BD" w:rsidRDefault="005054C6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77" w:type="dxa"/>
            <w:shd w:val="clear" w:color="auto" w:fill="auto"/>
          </w:tcPr>
          <w:p w:rsidR="005054C6" w:rsidRPr="00AA74BD" w:rsidRDefault="005054C6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77" w:type="dxa"/>
            <w:shd w:val="clear" w:color="auto" w:fill="auto"/>
          </w:tcPr>
          <w:p w:rsidR="005054C6" w:rsidRPr="00AA74BD" w:rsidRDefault="005054C6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877" w:type="dxa"/>
          </w:tcPr>
          <w:p w:rsidR="005054C6" w:rsidRPr="00AA74BD" w:rsidRDefault="005054C6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877" w:type="dxa"/>
          </w:tcPr>
          <w:p w:rsidR="005054C6" w:rsidRPr="00AA74BD" w:rsidRDefault="005054C6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877" w:type="dxa"/>
          </w:tcPr>
          <w:p w:rsidR="005054C6" w:rsidRPr="00AA74BD" w:rsidRDefault="005054C6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070" w:type="dxa"/>
          </w:tcPr>
          <w:p w:rsidR="005054C6" w:rsidRPr="00AA74BD" w:rsidRDefault="005054C6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«О занятости населения в РФ»</w:t>
            </w:r>
          </w:p>
        </w:tc>
      </w:tr>
      <w:tr w:rsidR="005054C6" w:rsidRPr="00252C2F" w:rsidTr="00AA74BD">
        <w:trPr>
          <w:trHeight w:val="267"/>
        </w:trPr>
        <w:tc>
          <w:tcPr>
            <w:tcW w:w="2031" w:type="dxa"/>
          </w:tcPr>
          <w:p w:rsidR="005054C6" w:rsidRPr="00AA74BD" w:rsidRDefault="005054C6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работодателей региона</w:t>
            </w:r>
          </w:p>
          <w:p w:rsidR="005054C6" w:rsidRPr="00AA74BD" w:rsidRDefault="005054C6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размещению сведений об организации в АИС «Кадры региона»</w:t>
            </w:r>
          </w:p>
        </w:tc>
        <w:tc>
          <w:tcPr>
            <w:tcW w:w="1933" w:type="dxa"/>
            <w:shd w:val="clear" w:color="auto" w:fill="auto"/>
          </w:tcPr>
          <w:p w:rsidR="005054C6" w:rsidRPr="00AA74BD" w:rsidRDefault="005054C6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ОКУ «Центр занятости населения Липецкой области», Департамент экономического развития</w:t>
            </w:r>
          </w:p>
        </w:tc>
        <w:tc>
          <w:tcPr>
            <w:tcW w:w="1418" w:type="dxa"/>
            <w:shd w:val="clear" w:color="auto" w:fill="auto"/>
          </w:tcPr>
          <w:p w:rsidR="005054C6" w:rsidRPr="00AA74BD" w:rsidRDefault="005054C6" w:rsidP="00AA7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– 2030 годы</w:t>
            </w:r>
          </w:p>
        </w:tc>
        <w:tc>
          <w:tcPr>
            <w:tcW w:w="2140" w:type="dxa"/>
            <w:shd w:val="clear" w:color="auto" w:fill="auto"/>
          </w:tcPr>
          <w:p w:rsidR="005054C6" w:rsidRPr="00AA74BD" w:rsidRDefault="005054C6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работодателей, разместивших сведения  в АИС «Кадры региона», ед. </w:t>
            </w:r>
          </w:p>
        </w:tc>
        <w:tc>
          <w:tcPr>
            <w:tcW w:w="877" w:type="dxa"/>
            <w:shd w:val="clear" w:color="auto" w:fill="auto"/>
          </w:tcPr>
          <w:p w:rsidR="005054C6" w:rsidRPr="00AA74BD" w:rsidRDefault="005054C6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877" w:type="dxa"/>
            <w:shd w:val="clear" w:color="auto" w:fill="auto"/>
          </w:tcPr>
          <w:p w:rsidR="005054C6" w:rsidRPr="00AA74BD" w:rsidRDefault="005054C6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877" w:type="dxa"/>
            <w:shd w:val="clear" w:color="auto" w:fill="auto"/>
          </w:tcPr>
          <w:p w:rsidR="005054C6" w:rsidRPr="00AA74BD" w:rsidRDefault="005054C6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</w:t>
            </w:r>
          </w:p>
        </w:tc>
        <w:tc>
          <w:tcPr>
            <w:tcW w:w="877" w:type="dxa"/>
          </w:tcPr>
          <w:p w:rsidR="005054C6" w:rsidRPr="00AA74BD" w:rsidRDefault="005054C6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</w:t>
            </w:r>
          </w:p>
        </w:tc>
        <w:tc>
          <w:tcPr>
            <w:tcW w:w="877" w:type="dxa"/>
          </w:tcPr>
          <w:p w:rsidR="005054C6" w:rsidRPr="00AA74BD" w:rsidRDefault="005054C6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</w:t>
            </w:r>
          </w:p>
        </w:tc>
        <w:tc>
          <w:tcPr>
            <w:tcW w:w="877" w:type="dxa"/>
          </w:tcPr>
          <w:p w:rsidR="005054C6" w:rsidRPr="00AA74BD" w:rsidRDefault="005054C6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</w:t>
            </w:r>
          </w:p>
        </w:tc>
        <w:tc>
          <w:tcPr>
            <w:tcW w:w="2070" w:type="dxa"/>
          </w:tcPr>
          <w:p w:rsidR="005054C6" w:rsidRPr="00AA74BD" w:rsidRDefault="005054C6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областной трехсторонней комиссии по регулированию социально-трудовых отношений от 02.09.2021 № 14</w:t>
            </w:r>
          </w:p>
        </w:tc>
      </w:tr>
      <w:tr w:rsidR="00BE7B47" w:rsidRPr="00252C2F" w:rsidTr="00AA74BD">
        <w:trPr>
          <w:trHeight w:val="267"/>
        </w:trPr>
        <w:tc>
          <w:tcPr>
            <w:tcW w:w="2031" w:type="dxa"/>
          </w:tcPr>
          <w:p w:rsidR="00BE7B47" w:rsidRPr="00AA74BD" w:rsidRDefault="00BE7B47" w:rsidP="00252C2F">
            <w:pPr>
              <w:pStyle w:val="TableParagraph"/>
              <w:ind w:left="41" w:right="11"/>
              <w:jc w:val="left"/>
              <w:rPr>
                <w:sz w:val="24"/>
                <w:szCs w:val="24"/>
              </w:rPr>
            </w:pPr>
            <w:r w:rsidRPr="00AA74BD">
              <w:rPr>
                <w:spacing w:val="-2"/>
                <w:sz w:val="24"/>
                <w:szCs w:val="24"/>
              </w:rPr>
              <w:t xml:space="preserve">Совершенствование системы содействию </w:t>
            </w:r>
            <w:r w:rsidRPr="00AA74BD">
              <w:rPr>
                <w:sz w:val="24"/>
                <w:szCs w:val="24"/>
              </w:rPr>
              <w:t xml:space="preserve">занятости в </w:t>
            </w:r>
            <w:r w:rsidRPr="00AA74BD">
              <w:rPr>
                <w:spacing w:val="-2"/>
                <w:sz w:val="24"/>
                <w:szCs w:val="24"/>
              </w:rPr>
              <w:t xml:space="preserve">соответствии </w:t>
            </w:r>
            <w:r w:rsidRPr="00AA74BD">
              <w:rPr>
                <w:color w:val="000A13"/>
                <w:sz w:val="24"/>
                <w:szCs w:val="24"/>
              </w:rPr>
              <w:t>с</w:t>
            </w:r>
            <w:r w:rsidRPr="00AA74BD">
              <w:rPr>
                <w:color w:val="000A13"/>
                <w:spacing w:val="-2"/>
                <w:sz w:val="24"/>
                <w:szCs w:val="24"/>
              </w:rPr>
              <w:t xml:space="preserve"> </w:t>
            </w:r>
            <w:r w:rsidRPr="00AA74BD">
              <w:rPr>
                <w:sz w:val="24"/>
                <w:szCs w:val="24"/>
              </w:rPr>
              <w:t xml:space="preserve">новыми </w:t>
            </w:r>
            <w:r w:rsidRPr="00AA74BD">
              <w:rPr>
                <w:spacing w:val="-6"/>
                <w:sz w:val="24"/>
                <w:szCs w:val="24"/>
              </w:rPr>
              <w:t xml:space="preserve">технологиями </w:t>
            </w:r>
            <w:r w:rsidRPr="00AA74BD">
              <w:rPr>
                <w:spacing w:val="-2"/>
                <w:sz w:val="24"/>
                <w:szCs w:val="24"/>
              </w:rPr>
              <w:t>предоставлен</w:t>
            </w:r>
            <w:r w:rsidRPr="00AA74BD">
              <w:rPr>
                <w:sz w:val="24"/>
                <w:szCs w:val="24"/>
              </w:rPr>
              <w:t xml:space="preserve">ия услуг </w:t>
            </w:r>
            <w:r w:rsidRPr="00AA74BD">
              <w:rPr>
                <w:color w:val="000E24"/>
                <w:sz w:val="24"/>
                <w:szCs w:val="24"/>
              </w:rPr>
              <w:t xml:space="preserve">и </w:t>
            </w:r>
            <w:r w:rsidRPr="00AA74BD">
              <w:rPr>
                <w:spacing w:val="-4"/>
                <w:sz w:val="24"/>
                <w:szCs w:val="24"/>
              </w:rPr>
              <w:t>потребностям</w:t>
            </w:r>
            <w:r w:rsidRPr="00AA74BD">
              <w:rPr>
                <w:sz w:val="24"/>
                <w:szCs w:val="24"/>
              </w:rPr>
              <w:t>и населения</w:t>
            </w:r>
          </w:p>
        </w:tc>
        <w:tc>
          <w:tcPr>
            <w:tcW w:w="1933" w:type="dxa"/>
          </w:tcPr>
          <w:p w:rsidR="00BE7B47" w:rsidRPr="00AA74BD" w:rsidRDefault="00BE7B47" w:rsidP="00252C2F">
            <w:pPr>
              <w:pStyle w:val="TableParagraph"/>
              <w:spacing w:before="1"/>
              <w:ind w:left="-46" w:right="-102"/>
              <w:rPr>
                <w:sz w:val="24"/>
                <w:szCs w:val="24"/>
              </w:rPr>
            </w:pPr>
            <w:r w:rsidRPr="00AA74BD">
              <w:rPr>
                <w:sz w:val="24"/>
                <w:szCs w:val="24"/>
                <w:lang w:eastAsia="ru-RU"/>
              </w:rPr>
              <w:t>ОКУ «Центр занятости населения Липецкой области», Департамент экономического развития</w:t>
            </w:r>
          </w:p>
        </w:tc>
        <w:tc>
          <w:tcPr>
            <w:tcW w:w="1418" w:type="dxa"/>
          </w:tcPr>
          <w:p w:rsidR="00BE7B47" w:rsidRPr="00AA74BD" w:rsidRDefault="00BE7B47" w:rsidP="00AA74BD">
            <w:pPr>
              <w:pStyle w:val="TableParagraph"/>
              <w:ind w:left="189"/>
              <w:rPr>
                <w:sz w:val="24"/>
                <w:szCs w:val="24"/>
              </w:rPr>
            </w:pPr>
            <w:r w:rsidRPr="00AA74BD">
              <w:rPr>
                <w:spacing w:val="-2"/>
                <w:sz w:val="24"/>
                <w:szCs w:val="24"/>
              </w:rPr>
              <w:t>2025-</w:t>
            </w:r>
            <w:r w:rsidRPr="00AA74BD">
              <w:rPr>
                <w:spacing w:val="-4"/>
                <w:sz w:val="24"/>
                <w:szCs w:val="24"/>
              </w:rPr>
              <w:t>2030 годы</w:t>
            </w:r>
          </w:p>
        </w:tc>
        <w:tc>
          <w:tcPr>
            <w:tcW w:w="2140" w:type="dxa"/>
          </w:tcPr>
          <w:p w:rsidR="00BE7B47" w:rsidRPr="00AA74BD" w:rsidRDefault="00BE7B47" w:rsidP="00252C2F">
            <w:pPr>
              <w:pStyle w:val="TableParagraph"/>
              <w:ind w:right="8"/>
              <w:jc w:val="left"/>
              <w:rPr>
                <w:sz w:val="24"/>
                <w:szCs w:val="24"/>
              </w:rPr>
            </w:pPr>
            <w:r w:rsidRPr="00AA74BD">
              <w:rPr>
                <w:spacing w:val="-4"/>
                <w:sz w:val="24"/>
                <w:szCs w:val="24"/>
              </w:rPr>
              <w:t>Доля</w:t>
            </w:r>
            <w:r w:rsidR="008A34A1" w:rsidRPr="00AA74BD">
              <w:rPr>
                <w:sz w:val="24"/>
                <w:szCs w:val="24"/>
              </w:rPr>
              <w:t xml:space="preserve"> </w:t>
            </w:r>
            <w:r w:rsidRPr="00AA74BD">
              <w:rPr>
                <w:spacing w:val="-4"/>
                <w:sz w:val="24"/>
                <w:szCs w:val="24"/>
              </w:rPr>
              <w:t>трудоустроенны</w:t>
            </w:r>
            <w:r w:rsidRPr="00AA74BD">
              <w:rPr>
                <w:sz w:val="24"/>
                <w:szCs w:val="24"/>
              </w:rPr>
              <w:t xml:space="preserve">х граждан в общем числе </w:t>
            </w:r>
            <w:r w:rsidRPr="00AA74BD">
              <w:rPr>
                <w:spacing w:val="-2"/>
                <w:sz w:val="24"/>
                <w:szCs w:val="24"/>
              </w:rPr>
              <w:t xml:space="preserve">граждан, </w:t>
            </w:r>
            <w:r w:rsidRPr="00AA74BD">
              <w:rPr>
                <w:spacing w:val="-6"/>
                <w:sz w:val="24"/>
                <w:szCs w:val="24"/>
              </w:rPr>
              <w:t>обратившихся</w:t>
            </w:r>
            <w:r w:rsidRPr="00AA74BD">
              <w:rPr>
                <w:spacing w:val="-5"/>
                <w:sz w:val="24"/>
                <w:szCs w:val="24"/>
              </w:rPr>
              <w:t xml:space="preserve"> </w:t>
            </w:r>
            <w:r w:rsidRPr="00AA74BD">
              <w:rPr>
                <w:spacing w:val="-6"/>
                <w:sz w:val="24"/>
                <w:szCs w:val="24"/>
              </w:rPr>
              <w:t xml:space="preserve">за трудоустройство </w:t>
            </w:r>
            <w:r w:rsidRPr="00AA74BD">
              <w:rPr>
                <w:spacing w:val="-4"/>
                <w:sz w:val="24"/>
                <w:szCs w:val="24"/>
                <w:highlight w:val="yellow"/>
              </w:rPr>
              <w:t>м</w:t>
            </w:r>
            <w:r w:rsidRPr="00AA74BD">
              <w:rPr>
                <w:spacing w:val="-4"/>
                <w:sz w:val="24"/>
                <w:szCs w:val="24"/>
              </w:rPr>
              <w:t>,%</w:t>
            </w:r>
          </w:p>
        </w:tc>
        <w:tc>
          <w:tcPr>
            <w:tcW w:w="877" w:type="dxa"/>
          </w:tcPr>
          <w:p w:rsidR="00BE7B47" w:rsidRPr="00AA74BD" w:rsidRDefault="00BE7B47" w:rsidP="00252C2F">
            <w:pPr>
              <w:pStyle w:val="TableParagraph"/>
              <w:spacing w:before="199"/>
              <w:ind w:left="35" w:right="4"/>
              <w:rPr>
                <w:sz w:val="24"/>
                <w:szCs w:val="24"/>
                <w:highlight w:val="yellow"/>
              </w:rPr>
            </w:pPr>
            <w:r w:rsidRPr="00AA74BD">
              <w:rPr>
                <w:spacing w:val="-5"/>
                <w:sz w:val="24"/>
                <w:szCs w:val="24"/>
                <w:highlight w:val="yellow"/>
              </w:rPr>
              <w:t>75</w:t>
            </w:r>
          </w:p>
        </w:tc>
        <w:tc>
          <w:tcPr>
            <w:tcW w:w="877" w:type="dxa"/>
          </w:tcPr>
          <w:p w:rsidR="00BE7B47" w:rsidRPr="00AA74BD" w:rsidRDefault="00BE7B47" w:rsidP="00252C2F">
            <w:pPr>
              <w:pStyle w:val="TableParagraph"/>
              <w:spacing w:before="199"/>
              <w:ind w:left="37" w:right="5"/>
              <w:rPr>
                <w:sz w:val="24"/>
                <w:szCs w:val="24"/>
                <w:highlight w:val="yellow"/>
              </w:rPr>
            </w:pPr>
            <w:r w:rsidRPr="00AA74BD">
              <w:rPr>
                <w:spacing w:val="-5"/>
                <w:sz w:val="24"/>
                <w:szCs w:val="24"/>
                <w:highlight w:val="yellow"/>
              </w:rPr>
              <w:t>75</w:t>
            </w:r>
          </w:p>
        </w:tc>
        <w:tc>
          <w:tcPr>
            <w:tcW w:w="877" w:type="dxa"/>
          </w:tcPr>
          <w:p w:rsidR="00BE7B47" w:rsidRPr="00AA74BD" w:rsidRDefault="00BE7B47" w:rsidP="00252C2F">
            <w:pPr>
              <w:pStyle w:val="TableParagraph"/>
              <w:spacing w:before="199"/>
              <w:ind w:left="40" w:right="10"/>
              <w:rPr>
                <w:sz w:val="24"/>
                <w:szCs w:val="24"/>
                <w:highlight w:val="yellow"/>
              </w:rPr>
            </w:pPr>
            <w:r w:rsidRPr="00AA74BD">
              <w:rPr>
                <w:spacing w:val="-5"/>
                <w:sz w:val="24"/>
                <w:szCs w:val="24"/>
                <w:highlight w:val="yellow"/>
              </w:rPr>
              <w:t>75</w:t>
            </w:r>
          </w:p>
        </w:tc>
        <w:tc>
          <w:tcPr>
            <w:tcW w:w="877" w:type="dxa"/>
          </w:tcPr>
          <w:p w:rsidR="00BE7B47" w:rsidRPr="00AA74BD" w:rsidRDefault="00BE7B47" w:rsidP="00252C2F">
            <w:pPr>
              <w:pStyle w:val="TableParagraph"/>
              <w:spacing w:before="203"/>
              <w:ind w:left="41" w:right="5"/>
              <w:rPr>
                <w:sz w:val="24"/>
                <w:szCs w:val="24"/>
                <w:highlight w:val="yellow"/>
              </w:rPr>
            </w:pPr>
            <w:r w:rsidRPr="00AA74BD">
              <w:rPr>
                <w:spacing w:val="-5"/>
                <w:sz w:val="24"/>
                <w:szCs w:val="24"/>
                <w:highlight w:val="yellow"/>
              </w:rPr>
              <w:t>75</w:t>
            </w:r>
          </w:p>
        </w:tc>
        <w:tc>
          <w:tcPr>
            <w:tcW w:w="877" w:type="dxa"/>
          </w:tcPr>
          <w:p w:rsidR="00BE7B47" w:rsidRPr="00AA74BD" w:rsidRDefault="00BE7B47" w:rsidP="00252C2F">
            <w:pPr>
              <w:pStyle w:val="TableParagraph"/>
              <w:spacing w:before="203"/>
              <w:ind w:left="42" w:right="6"/>
              <w:rPr>
                <w:sz w:val="24"/>
                <w:szCs w:val="24"/>
                <w:highlight w:val="yellow"/>
              </w:rPr>
            </w:pPr>
            <w:r w:rsidRPr="00AA74BD">
              <w:rPr>
                <w:spacing w:val="-5"/>
                <w:sz w:val="24"/>
                <w:szCs w:val="24"/>
                <w:highlight w:val="yellow"/>
              </w:rPr>
              <w:t>75</w:t>
            </w:r>
          </w:p>
        </w:tc>
        <w:tc>
          <w:tcPr>
            <w:tcW w:w="877" w:type="dxa"/>
          </w:tcPr>
          <w:p w:rsidR="00BE7B47" w:rsidRPr="00AA74BD" w:rsidRDefault="00BE7B47" w:rsidP="00252C2F">
            <w:pPr>
              <w:pStyle w:val="TableParagraph"/>
              <w:spacing w:before="203"/>
              <w:ind w:left="56" w:right="1"/>
              <w:rPr>
                <w:sz w:val="24"/>
                <w:szCs w:val="24"/>
                <w:highlight w:val="yellow"/>
              </w:rPr>
            </w:pPr>
            <w:r w:rsidRPr="00AA74BD">
              <w:rPr>
                <w:spacing w:val="-5"/>
                <w:sz w:val="24"/>
                <w:szCs w:val="24"/>
                <w:highlight w:val="yellow"/>
              </w:rPr>
              <w:t>75</w:t>
            </w:r>
          </w:p>
        </w:tc>
        <w:tc>
          <w:tcPr>
            <w:tcW w:w="2070" w:type="dxa"/>
          </w:tcPr>
          <w:p w:rsidR="00BE7B47" w:rsidRPr="00AA74BD" w:rsidRDefault="00BE7B47" w:rsidP="00252C2F">
            <w:pPr>
              <w:pStyle w:val="TableParagraph"/>
              <w:spacing w:before="2"/>
              <w:ind w:left="215" w:right="189" w:firstLine="14"/>
              <w:rPr>
                <w:sz w:val="24"/>
                <w:szCs w:val="24"/>
              </w:rPr>
            </w:pPr>
            <w:r w:rsidRPr="00AA74BD">
              <w:rPr>
                <w:color w:val="000013"/>
                <w:sz w:val="24"/>
                <w:szCs w:val="24"/>
              </w:rPr>
              <w:t xml:space="preserve"> </w:t>
            </w:r>
            <w:r w:rsidRPr="00AA74BD">
              <w:rPr>
                <w:sz w:val="24"/>
                <w:szCs w:val="24"/>
              </w:rPr>
              <w:t xml:space="preserve">Приказ Минтруда </w:t>
            </w:r>
            <w:r w:rsidRPr="00AA74BD">
              <w:rPr>
                <w:spacing w:val="-8"/>
                <w:sz w:val="24"/>
                <w:szCs w:val="24"/>
              </w:rPr>
              <w:t>России</w:t>
            </w:r>
            <w:r w:rsidRPr="00AA74BD">
              <w:rPr>
                <w:spacing w:val="-6"/>
                <w:sz w:val="24"/>
                <w:szCs w:val="24"/>
              </w:rPr>
              <w:t xml:space="preserve"> </w:t>
            </w:r>
            <w:r w:rsidRPr="00AA74BD">
              <w:rPr>
                <w:color w:val="000036"/>
                <w:spacing w:val="-8"/>
                <w:sz w:val="24"/>
                <w:szCs w:val="24"/>
              </w:rPr>
              <w:t>от</w:t>
            </w:r>
            <w:r w:rsidRPr="00AA74BD">
              <w:rPr>
                <w:color w:val="000036"/>
                <w:spacing w:val="-5"/>
                <w:sz w:val="24"/>
                <w:szCs w:val="24"/>
              </w:rPr>
              <w:t xml:space="preserve"> </w:t>
            </w:r>
            <w:r w:rsidRPr="00AA74BD">
              <w:rPr>
                <w:spacing w:val="-8"/>
                <w:sz w:val="24"/>
                <w:szCs w:val="24"/>
              </w:rPr>
              <w:t xml:space="preserve">23.11.2023 </w:t>
            </w:r>
            <w:r w:rsidRPr="00AA74BD">
              <w:rPr>
                <w:sz w:val="24"/>
                <w:szCs w:val="24"/>
              </w:rPr>
              <w:t>N</w:t>
            </w:r>
            <w:r w:rsidRPr="00AA74BD">
              <w:rPr>
                <w:spacing w:val="40"/>
                <w:sz w:val="24"/>
                <w:szCs w:val="24"/>
              </w:rPr>
              <w:t xml:space="preserve"> </w:t>
            </w:r>
            <w:r w:rsidRPr="00AA74BD">
              <w:rPr>
                <w:sz w:val="24"/>
                <w:szCs w:val="24"/>
              </w:rPr>
              <w:t>835н</w:t>
            </w:r>
          </w:p>
          <w:p w:rsidR="00BE7B47" w:rsidRPr="00AA74BD" w:rsidRDefault="00BE7B47" w:rsidP="00252C2F">
            <w:pPr>
              <w:pStyle w:val="TableParagraph"/>
              <w:ind w:left="122" w:right="86" w:hanging="9"/>
              <w:rPr>
                <w:sz w:val="24"/>
                <w:szCs w:val="24"/>
              </w:rPr>
            </w:pPr>
            <w:r w:rsidRPr="00AA74BD">
              <w:rPr>
                <w:sz w:val="24"/>
                <w:szCs w:val="24"/>
              </w:rPr>
              <w:t xml:space="preserve">"Об утверждение целевых прогнозных </w:t>
            </w:r>
            <w:r w:rsidRPr="00AA74BD">
              <w:rPr>
                <w:spacing w:val="-4"/>
                <w:sz w:val="24"/>
                <w:szCs w:val="24"/>
              </w:rPr>
              <w:t>показателей</w:t>
            </w:r>
            <w:r w:rsidRPr="00AA74BD">
              <w:rPr>
                <w:spacing w:val="1"/>
                <w:sz w:val="24"/>
                <w:szCs w:val="24"/>
              </w:rPr>
              <w:t xml:space="preserve"> </w:t>
            </w:r>
            <w:r w:rsidRPr="00AA74BD">
              <w:rPr>
                <w:color w:val="507777"/>
                <w:spacing w:val="-4"/>
                <w:sz w:val="24"/>
                <w:szCs w:val="24"/>
              </w:rPr>
              <w:t>в</w:t>
            </w:r>
            <w:r w:rsidRPr="00AA74BD">
              <w:rPr>
                <w:color w:val="507777"/>
                <w:spacing w:val="-9"/>
                <w:sz w:val="24"/>
                <w:szCs w:val="24"/>
              </w:rPr>
              <w:t xml:space="preserve"> </w:t>
            </w:r>
            <w:r w:rsidRPr="00AA74BD">
              <w:rPr>
                <w:spacing w:val="-4"/>
                <w:sz w:val="24"/>
                <w:szCs w:val="24"/>
              </w:rPr>
              <w:t xml:space="preserve">области </w:t>
            </w:r>
            <w:r w:rsidRPr="00AA74BD">
              <w:rPr>
                <w:sz w:val="24"/>
                <w:szCs w:val="24"/>
              </w:rPr>
              <w:t>содействия</w:t>
            </w:r>
            <w:r w:rsidRPr="00AA74BD">
              <w:rPr>
                <w:spacing w:val="-2"/>
                <w:sz w:val="24"/>
                <w:szCs w:val="24"/>
              </w:rPr>
              <w:t xml:space="preserve"> </w:t>
            </w:r>
            <w:r w:rsidRPr="00AA74BD">
              <w:rPr>
                <w:sz w:val="24"/>
                <w:szCs w:val="24"/>
              </w:rPr>
              <w:t xml:space="preserve">занятости </w:t>
            </w:r>
            <w:r w:rsidRPr="00AA74BD">
              <w:rPr>
                <w:spacing w:val="-8"/>
                <w:sz w:val="24"/>
                <w:szCs w:val="24"/>
              </w:rPr>
              <w:t>населения</w:t>
            </w:r>
            <w:r w:rsidRPr="00AA74BD">
              <w:rPr>
                <w:spacing w:val="-6"/>
                <w:sz w:val="24"/>
                <w:szCs w:val="24"/>
              </w:rPr>
              <w:t xml:space="preserve"> </w:t>
            </w:r>
            <w:r w:rsidRPr="00AA74BD">
              <w:rPr>
                <w:spacing w:val="-8"/>
                <w:sz w:val="24"/>
                <w:szCs w:val="24"/>
              </w:rPr>
              <w:t>на</w:t>
            </w:r>
            <w:r w:rsidRPr="00AA74BD">
              <w:rPr>
                <w:spacing w:val="-5"/>
                <w:sz w:val="24"/>
                <w:szCs w:val="24"/>
              </w:rPr>
              <w:t xml:space="preserve"> </w:t>
            </w:r>
            <w:r w:rsidRPr="00AA74BD">
              <w:rPr>
                <w:spacing w:val="-8"/>
                <w:sz w:val="24"/>
                <w:szCs w:val="24"/>
              </w:rPr>
              <w:t>2024</w:t>
            </w:r>
            <w:r w:rsidRPr="00AA74BD">
              <w:rPr>
                <w:spacing w:val="-4"/>
                <w:sz w:val="24"/>
                <w:szCs w:val="24"/>
              </w:rPr>
              <w:t xml:space="preserve"> </w:t>
            </w:r>
            <w:r w:rsidRPr="00AA74BD">
              <w:rPr>
                <w:spacing w:val="-8"/>
                <w:sz w:val="24"/>
                <w:szCs w:val="24"/>
              </w:rPr>
              <w:t>год"</w:t>
            </w:r>
          </w:p>
          <w:p w:rsidR="00BE7B47" w:rsidRPr="00AA74BD" w:rsidRDefault="00BE7B47" w:rsidP="00252C2F">
            <w:pPr>
              <w:pStyle w:val="TableParagraph"/>
              <w:ind w:left="72" w:right="41"/>
              <w:rPr>
                <w:sz w:val="24"/>
                <w:szCs w:val="24"/>
              </w:rPr>
            </w:pPr>
            <w:r w:rsidRPr="00AA74BD">
              <w:rPr>
                <w:spacing w:val="-5"/>
                <w:sz w:val="24"/>
                <w:szCs w:val="24"/>
              </w:rPr>
              <w:t>Приказ</w:t>
            </w:r>
            <w:r w:rsidRPr="00AA74BD">
              <w:rPr>
                <w:sz w:val="24"/>
                <w:szCs w:val="24"/>
              </w:rPr>
              <w:t xml:space="preserve"> </w:t>
            </w:r>
            <w:r w:rsidRPr="00AA74BD">
              <w:rPr>
                <w:spacing w:val="-2"/>
                <w:sz w:val="24"/>
                <w:szCs w:val="24"/>
              </w:rPr>
              <w:t>Минтруд</w:t>
            </w:r>
          </w:p>
          <w:p w:rsidR="00BE7B47" w:rsidRPr="00AA74BD" w:rsidRDefault="00BE7B47" w:rsidP="00252C2F">
            <w:pPr>
              <w:pStyle w:val="TableParagraph"/>
              <w:ind w:left="72" w:right="31"/>
              <w:rPr>
                <w:sz w:val="24"/>
                <w:szCs w:val="24"/>
              </w:rPr>
            </w:pPr>
            <w:r w:rsidRPr="00AA74BD">
              <w:rPr>
                <w:w w:val="90"/>
                <w:sz w:val="24"/>
                <w:szCs w:val="24"/>
              </w:rPr>
              <w:t>от</w:t>
            </w:r>
            <w:r w:rsidRPr="00AA74BD">
              <w:rPr>
                <w:spacing w:val="-2"/>
                <w:w w:val="90"/>
                <w:sz w:val="24"/>
                <w:szCs w:val="24"/>
              </w:rPr>
              <w:t xml:space="preserve"> </w:t>
            </w:r>
            <w:r w:rsidRPr="00AA74BD">
              <w:rPr>
                <w:w w:val="90"/>
                <w:sz w:val="24"/>
                <w:szCs w:val="24"/>
              </w:rPr>
              <w:t>28</w:t>
            </w:r>
            <w:r w:rsidRPr="00AA74BD">
              <w:rPr>
                <w:spacing w:val="-1"/>
                <w:w w:val="90"/>
                <w:sz w:val="24"/>
                <w:szCs w:val="24"/>
              </w:rPr>
              <w:t xml:space="preserve"> </w:t>
            </w:r>
            <w:r w:rsidRPr="00AA74BD">
              <w:rPr>
                <w:w w:val="90"/>
                <w:sz w:val="24"/>
                <w:szCs w:val="24"/>
              </w:rPr>
              <w:t>января 2022 г.</w:t>
            </w:r>
            <w:r w:rsidRPr="00AA74BD">
              <w:rPr>
                <w:spacing w:val="-7"/>
                <w:w w:val="90"/>
                <w:sz w:val="24"/>
                <w:szCs w:val="24"/>
              </w:rPr>
              <w:t xml:space="preserve"> </w:t>
            </w:r>
            <w:proofErr w:type="spellStart"/>
            <w:r w:rsidRPr="00AA74BD">
              <w:rPr>
                <w:w w:val="90"/>
                <w:sz w:val="24"/>
                <w:szCs w:val="24"/>
              </w:rPr>
              <w:t>No</w:t>
            </w:r>
            <w:proofErr w:type="spellEnd"/>
            <w:r w:rsidRPr="00AA74BD">
              <w:rPr>
                <w:w w:val="90"/>
                <w:sz w:val="24"/>
                <w:szCs w:val="24"/>
              </w:rPr>
              <w:t xml:space="preserve"> </w:t>
            </w:r>
            <w:r w:rsidRPr="00AA74BD">
              <w:rPr>
                <w:spacing w:val="-4"/>
                <w:sz w:val="24"/>
                <w:szCs w:val="24"/>
              </w:rPr>
              <w:t>27н</w:t>
            </w:r>
            <w:r w:rsidRPr="00AA74BD">
              <w:rPr>
                <w:spacing w:val="-10"/>
                <w:sz w:val="24"/>
                <w:szCs w:val="24"/>
              </w:rPr>
              <w:t xml:space="preserve"> </w:t>
            </w:r>
            <w:r w:rsidRPr="00AA74BD">
              <w:rPr>
                <w:i/>
                <w:color w:val="779397"/>
                <w:spacing w:val="-4"/>
                <w:sz w:val="24"/>
                <w:szCs w:val="24"/>
              </w:rPr>
              <w:t>«Об</w:t>
            </w:r>
            <w:r w:rsidRPr="00AA74BD">
              <w:rPr>
                <w:i/>
                <w:color w:val="779397"/>
                <w:sz w:val="24"/>
                <w:szCs w:val="24"/>
              </w:rPr>
              <w:t xml:space="preserve"> </w:t>
            </w:r>
            <w:r w:rsidRPr="00AA74BD">
              <w:rPr>
                <w:spacing w:val="-4"/>
                <w:sz w:val="24"/>
                <w:szCs w:val="24"/>
              </w:rPr>
              <w:t xml:space="preserve">утверждении </w:t>
            </w:r>
            <w:r w:rsidRPr="00AA74BD">
              <w:rPr>
                <w:spacing w:val="-2"/>
                <w:sz w:val="24"/>
                <w:szCs w:val="24"/>
              </w:rPr>
              <w:t xml:space="preserve">стандарта </w:t>
            </w:r>
            <w:r w:rsidRPr="00AA74BD">
              <w:rPr>
                <w:sz w:val="24"/>
                <w:szCs w:val="24"/>
              </w:rPr>
              <w:t>Деятельности</w:t>
            </w:r>
            <w:r w:rsidRPr="00AA74BD">
              <w:rPr>
                <w:spacing w:val="40"/>
                <w:sz w:val="24"/>
                <w:szCs w:val="24"/>
              </w:rPr>
              <w:t xml:space="preserve"> </w:t>
            </w:r>
            <w:r w:rsidRPr="00AA74BD">
              <w:rPr>
                <w:sz w:val="24"/>
                <w:szCs w:val="24"/>
              </w:rPr>
              <w:t xml:space="preserve">по </w:t>
            </w:r>
            <w:r w:rsidRPr="00AA74BD">
              <w:rPr>
                <w:spacing w:val="-2"/>
                <w:sz w:val="24"/>
                <w:szCs w:val="24"/>
              </w:rPr>
              <w:t xml:space="preserve">осуществлению </w:t>
            </w:r>
            <w:r w:rsidRPr="00AA74BD">
              <w:rPr>
                <w:sz w:val="24"/>
                <w:szCs w:val="24"/>
              </w:rPr>
              <w:t>полномочия</w:t>
            </w:r>
            <w:r w:rsidRPr="00AA74BD">
              <w:rPr>
                <w:spacing w:val="40"/>
                <w:sz w:val="24"/>
                <w:szCs w:val="24"/>
              </w:rPr>
              <w:t xml:space="preserve"> </w:t>
            </w:r>
            <w:r w:rsidRPr="00AA74BD">
              <w:rPr>
                <w:sz w:val="24"/>
                <w:szCs w:val="24"/>
              </w:rPr>
              <w:t>в</w:t>
            </w:r>
            <w:r w:rsidRPr="00AA74BD">
              <w:rPr>
                <w:spacing w:val="-6"/>
                <w:sz w:val="24"/>
                <w:szCs w:val="24"/>
              </w:rPr>
              <w:t xml:space="preserve"> </w:t>
            </w:r>
            <w:r w:rsidRPr="00AA74BD">
              <w:rPr>
                <w:sz w:val="24"/>
                <w:szCs w:val="24"/>
              </w:rPr>
              <w:t xml:space="preserve">сфере </w:t>
            </w:r>
            <w:r w:rsidRPr="00AA74BD">
              <w:rPr>
                <w:spacing w:val="-2"/>
                <w:sz w:val="24"/>
                <w:szCs w:val="24"/>
              </w:rPr>
              <w:t>занятости</w:t>
            </w:r>
          </w:p>
          <w:p w:rsidR="00BE7B47" w:rsidRPr="00AA74BD" w:rsidRDefault="00BE7B47" w:rsidP="00252C2F">
            <w:pPr>
              <w:pStyle w:val="TableParagraph"/>
              <w:ind w:left="206" w:right="173" w:firstLine="18"/>
              <w:rPr>
                <w:sz w:val="24"/>
                <w:szCs w:val="24"/>
              </w:rPr>
            </w:pPr>
            <w:r w:rsidRPr="00AA74BD">
              <w:rPr>
                <w:sz w:val="24"/>
                <w:szCs w:val="24"/>
              </w:rPr>
              <w:t xml:space="preserve">Населения по </w:t>
            </w:r>
            <w:r w:rsidRPr="00AA74BD">
              <w:rPr>
                <w:spacing w:val="-2"/>
                <w:sz w:val="24"/>
                <w:szCs w:val="24"/>
              </w:rPr>
              <w:t xml:space="preserve">оказанию государственной </w:t>
            </w:r>
            <w:r w:rsidRPr="00AA74BD">
              <w:rPr>
                <w:sz w:val="24"/>
                <w:szCs w:val="24"/>
              </w:rPr>
              <w:t xml:space="preserve">услуги содействия </w:t>
            </w:r>
            <w:r w:rsidRPr="00AA74BD">
              <w:rPr>
                <w:spacing w:val="-4"/>
                <w:sz w:val="24"/>
                <w:szCs w:val="24"/>
              </w:rPr>
              <w:t>Гражданам</w:t>
            </w:r>
            <w:r w:rsidRPr="00AA74BD">
              <w:rPr>
                <w:spacing w:val="-8"/>
                <w:sz w:val="24"/>
                <w:szCs w:val="24"/>
              </w:rPr>
              <w:t xml:space="preserve"> </w:t>
            </w:r>
            <w:r w:rsidRPr="00AA74BD">
              <w:rPr>
                <w:spacing w:val="-4"/>
                <w:sz w:val="24"/>
                <w:szCs w:val="24"/>
              </w:rPr>
              <w:t>в</w:t>
            </w:r>
            <w:r w:rsidRPr="00AA74BD">
              <w:rPr>
                <w:spacing w:val="-10"/>
                <w:sz w:val="24"/>
                <w:szCs w:val="24"/>
              </w:rPr>
              <w:t xml:space="preserve"> </w:t>
            </w:r>
            <w:r w:rsidRPr="00AA74BD">
              <w:rPr>
                <w:spacing w:val="-4"/>
                <w:sz w:val="24"/>
                <w:szCs w:val="24"/>
              </w:rPr>
              <w:t xml:space="preserve">поиске </w:t>
            </w:r>
            <w:r w:rsidRPr="00AA74BD">
              <w:rPr>
                <w:spacing w:val="-2"/>
                <w:w w:val="95"/>
                <w:sz w:val="24"/>
                <w:szCs w:val="24"/>
              </w:rPr>
              <w:t>подходящей</w:t>
            </w:r>
            <w:r w:rsidRPr="00AA74BD">
              <w:rPr>
                <w:spacing w:val="10"/>
                <w:sz w:val="24"/>
                <w:szCs w:val="24"/>
              </w:rPr>
              <w:t xml:space="preserve"> </w:t>
            </w:r>
            <w:r w:rsidRPr="00AA74BD">
              <w:rPr>
                <w:spacing w:val="-2"/>
                <w:w w:val="90"/>
                <w:sz w:val="24"/>
                <w:szCs w:val="24"/>
              </w:rPr>
              <w:t>работы»</w:t>
            </w:r>
          </w:p>
        </w:tc>
      </w:tr>
    </w:tbl>
    <w:p w:rsidR="00AC51BD" w:rsidRPr="00252C2F" w:rsidRDefault="00AC51BD" w:rsidP="00252C2F">
      <w:pPr>
        <w:spacing w:line="240" w:lineRule="auto"/>
        <w:rPr>
          <w:rFonts w:ascii="Times New Roman" w:hAnsi="Times New Roman" w:cs="Times New Roman"/>
        </w:rPr>
      </w:pPr>
    </w:p>
    <w:p w:rsidR="00A94E1C" w:rsidRDefault="00A94E1C" w:rsidP="00252C2F">
      <w:pPr>
        <w:spacing w:line="240" w:lineRule="auto"/>
        <w:rPr>
          <w:rFonts w:ascii="Times New Roman" w:hAnsi="Times New Roman" w:cs="Times New Roman"/>
        </w:rPr>
      </w:pPr>
    </w:p>
    <w:p w:rsidR="00AA74BD" w:rsidRDefault="00AA74BD" w:rsidP="00252C2F">
      <w:pPr>
        <w:spacing w:line="240" w:lineRule="auto"/>
        <w:rPr>
          <w:rFonts w:ascii="Times New Roman" w:hAnsi="Times New Roman" w:cs="Times New Roman"/>
        </w:rPr>
      </w:pPr>
    </w:p>
    <w:p w:rsidR="00AA74BD" w:rsidRDefault="00AA74BD" w:rsidP="00252C2F">
      <w:pPr>
        <w:spacing w:line="240" w:lineRule="auto"/>
        <w:rPr>
          <w:rFonts w:ascii="Times New Roman" w:hAnsi="Times New Roman" w:cs="Times New Roman"/>
        </w:rPr>
      </w:pPr>
    </w:p>
    <w:p w:rsidR="00AA74BD" w:rsidRDefault="00AA74BD" w:rsidP="00252C2F">
      <w:pPr>
        <w:spacing w:line="240" w:lineRule="auto"/>
        <w:rPr>
          <w:rFonts w:ascii="Times New Roman" w:hAnsi="Times New Roman" w:cs="Times New Roman"/>
        </w:rPr>
      </w:pPr>
    </w:p>
    <w:p w:rsidR="00AA74BD" w:rsidRDefault="00AA74BD" w:rsidP="00252C2F">
      <w:pPr>
        <w:spacing w:line="240" w:lineRule="auto"/>
        <w:rPr>
          <w:rFonts w:ascii="Times New Roman" w:hAnsi="Times New Roman" w:cs="Times New Roman"/>
        </w:rPr>
      </w:pPr>
    </w:p>
    <w:p w:rsidR="00AA74BD" w:rsidRDefault="00AA74BD" w:rsidP="00252C2F">
      <w:pPr>
        <w:spacing w:line="240" w:lineRule="auto"/>
        <w:rPr>
          <w:rFonts w:ascii="Times New Roman" w:hAnsi="Times New Roman" w:cs="Times New Roman"/>
        </w:rPr>
      </w:pPr>
    </w:p>
    <w:p w:rsidR="00AA74BD" w:rsidRDefault="00AA74BD" w:rsidP="00252C2F">
      <w:pPr>
        <w:spacing w:line="240" w:lineRule="auto"/>
        <w:rPr>
          <w:rFonts w:ascii="Times New Roman" w:hAnsi="Times New Roman" w:cs="Times New Roman"/>
        </w:rPr>
      </w:pPr>
    </w:p>
    <w:p w:rsidR="00AA74BD" w:rsidRDefault="00AA74BD" w:rsidP="00252C2F">
      <w:pPr>
        <w:spacing w:line="240" w:lineRule="auto"/>
        <w:rPr>
          <w:rFonts w:ascii="Times New Roman" w:hAnsi="Times New Roman" w:cs="Times New Roman"/>
        </w:rPr>
      </w:pPr>
    </w:p>
    <w:p w:rsidR="00AA74BD" w:rsidRDefault="00AA74BD" w:rsidP="00252C2F">
      <w:pPr>
        <w:spacing w:line="240" w:lineRule="auto"/>
        <w:rPr>
          <w:rFonts w:ascii="Times New Roman" w:hAnsi="Times New Roman" w:cs="Times New Roman"/>
        </w:rPr>
      </w:pPr>
    </w:p>
    <w:p w:rsidR="00AA74BD" w:rsidRDefault="00AA74BD" w:rsidP="00252C2F">
      <w:pPr>
        <w:spacing w:line="240" w:lineRule="auto"/>
        <w:rPr>
          <w:rFonts w:ascii="Times New Roman" w:hAnsi="Times New Roman" w:cs="Times New Roman"/>
        </w:rPr>
      </w:pPr>
    </w:p>
    <w:p w:rsidR="00AA74BD" w:rsidRDefault="00AA74BD" w:rsidP="00252C2F">
      <w:pPr>
        <w:spacing w:line="240" w:lineRule="auto"/>
        <w:rPr>
          <w:rFonts w:ascii="Times New Roman" w:hAnsi="Times New Roman" w:cs="Times New Roman"/>
        </w:rPr>
      </w:pPr>
    </w:p>
    <w:p w:rsidR="00AA74BD" w:rsidRDefault="00AA74BD" w:rsidP="00252C2F">
      <w:pPr>
        <w:spacing w:line="240" w:lineRule="auto"/>
        <w:rPr>
          <w:rFonts w:ascii="Times New Roman" w:hAnsi="Times New Roman" w:cs="Times New Roman"/>
        </w:rPr>
      </w:pPr>
    </w:p>
    <w:p w:rsidR="00AA74BD" w:rsidRPr="00252C2F" w:rsidRDefault="00AA74BD" w:rsidP="00252C2F">
      <w:pPr>
        <w:spacing w:line="240" w:lineRule="auto"/>
        <w:rPr>
          <w:rFonts w:ascii="Times New Roman" w:hAnsi="Times New Roman" w:cs="Times New Roman"/>
        </w:rPr>
      </w:pPr>
    </w:p>
    <w:p w:rsidR="00B83CBA" w:rsidRPr="00252C2F" w:rsidRDefault="00B83CBA" w:rsidP="00252C2F">
      <w:pPr>
        <w:spacing w:line="240" w:lineRule="auto"/>
        <w:rPr>
          <w:rFonts w:ascii="Times New Roman" w:hAnsi="Times New Roman" w:cs="Times New Roman"/>
        </w:rPr>
      </w:pPr>
    </w:p>
    <w:p w:rsidR="00AC51BD" w:rsidRPr="00252C2F" w:rsidRDefault="00AC51BD" w:rsidP="00252C2F">
      <w:pPr>
        <w:spacing w:line="240" w:lineRule="auto"/>
        <w:rPr>
          <w:rFonts w:ascii="Times New Roman" w:hAnsi="Times New Roman" w:cs="Times New Roman"/>
        </w:rPr>
      </w:pPr>
    </w:p>
    <w:p w:rsidR="00AC51BD" w:rsidRPr="00252C2F" w:rsidRDefault="002C5F44" w:rsidP="00252C2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52C2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Стратегическая цель 6. Технологическое лидерство.</w:t>
      </w:r>
      <w:r w:rsidR="00D451EF" w:rsidRPr="00252C2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br/>
      </w:r>
      <w:r w:rsidR="00AC51BD" w:rsidRPr="00252C2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Стратегическое направление 13. </w:t>
      </w:r>
      <w:r w:rsidR="00D451EF" w:rsidRPr="00252C2F">
        <w:rPr>
          <w:rFonts w:ascii="Times New Roman" w:hAnsi="Times New Roman" w:cs="Times New Roman"/>
          <w:b/>
          <w:bCs/>
          <w:sz w:val="28"/>
          <w:szCs w:val="28"/>
        </w:rPr>
        <w:t>Инвестиционная политика и политика в сфере инноваций</w:t>
      </w:r>
    </w:p>
    <w:p w:rsidR="00D451EF" w:rsidRPr="00252C2F" w:rsidRDefault="00D451EF" w:rsidP="00252C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noProof/>
          <w:sz w:val="28"/>
          <w:szCs w:val="24"/>
          <w:lang w:eastAsia="ru-RU"/>
        </w:rPr>
      </w:pPr>
      <w:r w:rsidRPr="00252C2F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>Цель:</w:t>
      </w:r>
      <w:r w:rsidRPr="00252C2F">
        <w:rPr>
          <w:rFonts w:ascii="Times New Roman" w:eastAsia="Times New Roman" w:hAnsi="Times New Roman" w:cs="Times New Roman"/>
          <w:bCs/>
          <w:noProof/>
          <w:sz w:val="28"/>
          <w:szCs w:val="24"/>
          <w:lang w:eastAsia="ru-RU"/>
        </w:rPr>
        <w:t xml:space="preserve"> Повышение инвестиционной привлекательности, создание благоприятного инвестиционного климата, привлечение инвестиций в экономику города, развитие и внедрение инновационных технологий.</w:t>
      </w:r>
    </w:p>
    <w:p w:rsidR="00D451EF" w:rsidRPr="00252C2F" w:rsidRDefault="00D451EF" w:rsidP="00252C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</w:pPr>
      <w:r w:rsidRPr="00252C2F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>Задачи:</w:t>
      </w:r>
    </w:p>
    <w:p w:rsidR="00D451EF" w:rsidRPr="00252C2F" w:rsidRDefault="00D451EF" w:rsidP="00252C2F">
      <w:pPr>
        <w:pStyle w:val="a5"/>
        <w:numPr>
          <w:ilvl w:val="0"/>
          <w:numId w:val="13"/>
        </w:numPr>
        <w:ind w:left="0" w:firstLine="993"/>
        <w:rPr>
          <w:rFonts w:ascii="Times New Roman" w:eastAsia="Times New Roman" w:hAnsi="Times New Roman" w:cs="Times New Roman"/>
          <w:bCs/>
          <w:noProof/>
          <w:sz w:val="28"/>
        </w:rPr>
      </w:pPr>
      <w:r w:rsidRPr="00252C2F">
        <w:rPr>
          <w:rFonts w:ascii="Times New Roman" w:eastAsia="Times New Roman" w:hAnsi="Times New Roman" w:cs="Times New Roman"/>
          <w:bCs/>
          <w:noProof/>
          <w:sz w:val="28"/>
        </w:rPr>
        <w:t>Развитие механизмов ГЧП и распространение практики применения «Инфраструктурного меню» с целью реализации социально-значимых проектов.</w:t>
      </w:r>
    </w:p>
    <w:p w:rsidR="00D451EF" w:rsidRPr="00252C2F" w:rsidRDefault="00D451EF" w:rsidP="00252C2F">
      <w:pPr>
        <w:pStyle w:val="a5"/>
        <w:numPr>
          <w:ilvl w:val="0"/>
          <w:numId w:val="13"/>
        </w:numPr>
        <w:ind w:left="0" w:firstLine="993"/>
        <w:rPr>
          <w:rFonts w:ascii="Times New Roman" w:eastAsia="Times New Roman" w:hAnsi="Times New Roman" w:cs="Times New Roman"/>
          <w:bCs/>
          <w:noProof/>
          <w:sz w:val="28"/>
        </w:rPr>
      </w:pPr>
      <w:r w:rsidRPr="00252C2F">
        <w:rPr>
          <w:rFonts w:ascii="Times New Roman" w:eastAsia="Times New Roman" w:hAnsi="Times New Roman" w:cs="Times New Roman"/>
          <w:bCs/>
          <w:noProof/>
          <w:sz w:val="28"/>
        </w:rPr>
        <w:t>Работа с инвесторами в рамках инвестиционного стандарта Липецкой области 2.0.</w:t>
      </w:r>
    </w:p>
    <w:p w:rsidR="00D451EF" w:rsidRPr="00252C2F" w:rsidRDefault="00D451EF" w:rsidP="00252C2F">
      <w:pPr>
        <w:pStyle w:val="a5"/>
        <w:numPr>
          <w:ilvl w:val="0"/>
          <w:numId w:val="13"/>
        </w:numPr>
        <w:ind w:left="0" w:firstLine="993"/>
        <w:rPr>
          <w:rFonts w:ascii="Times New Roman" w:eastAsia="Times New Roman" w:hAnsi="Times New Roman" w:cs="Times New Roman"/>
          <w:bCs/>
          <w:noProof/>
          <w:sz w:val="28"/>
        </w:rPr>
      </w:pPr>
      <w:r w:rsidRPr="00252C2F">
        <w:rPr>
          <w:rFonts w:ascii="Times New Roman" w:eastAsia="Times New Roman" w:hAnsi="Times New Roman" w:cs="Times New Roman"/>
          <w:bCs/>
          <w:noProof/>
          <w:sz w:val="28"/>
        </w:rPr>
        <w:t>Поддержание развития инновационных технологий и продуктов на базе МБУ «Технопарк-Липецк».</w:t>
      </w:r>
    </w:p>
    <w:p w:rsidR="00D451EF" w:rsidRPr="00252C2F" w:rsidRDefault="00D451EF" w:rsidP="00252C2F">
      <w:pPr>
        <w:pStyle w:val="a5"/>
        <w:numPr>
          <w:ilvl w:val="0"/>
          <w:numId w:val="13"/>
        </w:numPr>
        <w:ind w:left="0" w:firstLine="993"/>
        <w:rPr>
          <w:rFonts w:ascii="Times New Roman" w:eastAsia="Times New Roman" w:hAnsi="Times New Roman" w:cs="Times New Roman"/>
          <w:bCs/>
          <w:noProof/>
          <w:sz w:val="28"/>
        </w:rPr>
      </w:pPr>
      <w:r w:rsidRPr="00252C2F">
        <w:rPr>
          <w:rFonts w:ascii="Times New Roman" w:eastAsia="Times New Roman" w:hAnsi="Times New Roman" w:cs="Times New Roman"/>
          <w:bCs/>
          <w:noProof/>
          <w:sz w:val="28"/>
        </w:rPr>
        <w:t>Популяризация деятельности в сфере интеллектуальной собственности.</w:t>
      </w:r>
    </w:p>
    <w:p w:rsidR="00D451EF" w:rsidRPr="00252C2F" w:rsidRDefault="00D451EF" w:rsidP="00252C2F">
      <w:pPr>
        <w:spacing w:line="240" w:lineRule="auto"/>
        <w:jc w:val="center"/>
        <w:rPr>
          <w:rFonts w:ascii="Times New Roman" w:hAnsi="Times New Roman" w:cs="Times New Roman"/>
        </w:rPr>
      </w:pPr>
    </w:p>
    <w:tbl>
      <w:tblPr>
        <w:tblpPr w:leftFromText="180" w:rightFromText="180" w:vertAnchor="text" w:tblpY="1"/>
        <w:tblOverlap w:val="never"/>
        <w:tblW w:w="52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948"/>
        <w:gridCol w:w="1875"/>
        <w:gridCol w:w="1417"/>
        <w:gridCol w:w="1975"/>
        <w:gridCol w:w="984"/>
        <w:gridCol w:w="984"/>
        <w:gridCol w:w="984"/>
        <w:gridCol w:w="984"/>
        <w:gridCol w:w="984"/>
        <w:gridCol w:w="984"/>
        <w:gridCol w:w="2023"/>
      </w:tblGrid>
      <w:tr w:rsidR="00AC5D1A" w:rsidRPr="00252C2F" w:rsidTr="00AA74BD">
        <w:trPr>
          <w:trHeight w:val="394"/>
        </w:trPr>
        <w:tc>
          <w:tcPr>
            <w:tcW w:w="1948" w:type="dxa"/>
            <w:vMerge w:val="restart"/>
            <w:vAlign w:val="center"/>
          </w:tcPr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Наименование</w:t>
            </w:r>
            <w:proofErr w:type="spellEnd"/>
          </w:p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мероприятия</w:t>
            </w:r>
            <w:proofErr w:type="spellEnd"/>
          </w:p>
        </w:tc>
        <w:tc>
          <w:tcPr>
            <w:tcW w:w="1875" w:type="dxa"/>
            <w:vMerge w:val="restart"/>
            <w:shd w:val="clear" w:color="auto" w:fill="auto"/>
            <w:vAlign w:val="center"/>
          </w:tcPr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Ответственный</w:t>
            </w:r>
            <w:proofErr w:type="spell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исполнитель</w:t>
            </w:r>
            <w:proofErr w:type="spellEnd"/>
          </w:p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соисполнитель</w:t>
            </w:r>
            <w:proofErr w:type="spell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по</w:t>
            </w:r>
            <w:proofErr w:type="spell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мероприятию</w:t>
            </w:r>
            <w:proofErr w:type="spellEnd"/>
          </w:p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Сроки</w:t>
            </w:r>
            <w:proofErr w:type="spell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исполнения</w:t>
            </w:r>
            <w:proofErr w:type="spellEnd"/>
          </w:p>
        </w:tc>
        <w:tc>
          <w:tcPr>
            <w:tcW w:w="7879" w:type="dxa"/>
            <w:gridSpan w:val="7"/>
            <w:shd w:val="clear" w:color="auto" w:fill="auto"/>
            <w:vAlign w:val="center"/>
          </w:tcPr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Ожидаемый</w:t>
            </w:r>
            <w:proofErr w:type="spell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результат</w:t>
            </w:r>
            <w:proofErr w:type="spell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2023" w:type="dxa"/>
            <w:vMerge w:val="restart"/>
          </w:tcPr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документа, в рамках которого выполняется мероприятие</w:t>
            </w:r>
          </w:p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5D1A" w:rsidRPr="00252C2F" w:rsidTr="00AA74BD">
        <w:trPr>
          <w:trHeight w:val="328"/>
        </w:trPr>
        <w:tc>
          <w:tcPr>
            <w:tcW w:w="1948" w:type="dxa"/>
            <w:vMerge/>
          </w:tcPr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5" w:type="dxa"/>
            <w:vMerge/>
            <w:shd w:val="clear" w:color="auto" w:fill="auto"/>
          </w:tcPr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5" w:type="dxa"/>
            <w:vMerge w:val="restart"/>
            <w:shd w:val="clear" w:color="auto" w:fill="auto"/>
            <w:vAlign w:val="center"/>
          </w:tcPr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Наименование</w:t>
            </w:r>
            <w:proofErr w:type="spell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показателя</w:t>
            </w:r>
            <w:proofErr w:type="spell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</w:p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proofErr w:type="gram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ед</w:t>
            </w:r>
            <w:proofErr w:type="spellEnd"/>
            <w:proofErr w:type="gram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измерения</w:t>
            </w:r>
            <w:proofErr w:type="spell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904" w:type="dxa"/>
            <w:gridSpan w:val="6"/>
            <w:shd w:val="clear" w:color="auto" w:fill="auto"/>
            <w:vAlign w:val="center"/>
          </w:tcPr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Значение</w:t>
            </w:r>
            <w:proofErr w:type="spell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показателя</w:t>
            </w:r>
            <w:proofErr w:type="spellEnd"/>
          </w:p>
        </w:tc>
        <w:tc>
          <w:tcPr>
            <w:tcW w:w="2023" w:type="dxa"/>
            <w:vMerge/>
          </w:tcPr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AC5D1A" w:rsidRPr="00252C2F" w:rsidTr="00AA74BD">
        <w:trPr>
          <w:trHeight w:val="540"/>
        </w:trPr>
        <w:tc>
          <w:tcPr>
            <w:tcW w:w="1948" w:type="dxa"/>
            <w:vMerge/>
          </w:tcPr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75" w:type="dxa"/>
            <w:vMerge/>
            <w:shd w:val="clear" w:color="auto" w:fill="auto"/>
          </w:tcPr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75" w:type="dxa"/>
            <w:vMerge/>
            <w:shd w:val="clear" w:color="auto" w:fill="auto"/>
          </w:tcPr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84" w:type="dxa"/>
            <w:shd w:val="clear" w:color="auto" w:fill="auto"/>
            <w:vAlign w:val="center"/>
          </w:tcPr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2025</w:t>
            </w:r>
          </w:p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  <w:tc>
          <w:tcPr>
            <w:tcW w:w="984" w:type="dxa"/>
            <w:shd w:val="clear" w:color="auto" w:fill="auto"/>
            <w:vAlign w:val="center"/>
          </w:tcPr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2026</w:t>
            </w:r>
          </w:p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  <w:tc>
          <w:tcPr>
            <w:tcW w:w="984" w:type="dxa"/>
            <w:shd w:val="clear" w:color="auto" w:fill="auto"/>
            <w:vAlign w:val="center"/>
          </w:tcPr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2027</w:t>
            </w:r>
          </w:p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  <w:tc>
          <w:tcPr>
            <w:tcW w:w="984" w:type="dxa"/>
            <w:vAlign w:val="center"/>
          </w:tcPr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2028</w:t>
            </w:r>
          </w:p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  <w:tc>
          <w:tcPr>
            <w:tcW w:w="984" w:type="dxa"/>
            <w:vAlign w:val="center"/>
          </w:tcPr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2029</w:t>
            </w:r>
          </w:p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  <w:tc>
          <w:tcPr>
            <w:tcW w:w="984" w:type="dxa"/>
            <w:vAlign w:val="center"/>
          </w:tcPr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2030</w:t>
            </w:r>
          </w:p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  <w:tc>
          <w:tcPr>
            <w:tcW w:w="2023" w:type="dxa"/>
            <w:vMerge/>
          </w:tcPr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AC5D1A" w:rsidRPr="00252C2F" w:rsidTr="00AA74BD">
        <w:trPr>
          <w:trHeight w:val="180"/>
        </w:trPr>
        <w:tc>
          <w:tcPr>
            <w:tcW w:w="1948" w:type="dxa"/>
          </w:tcPr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875" w:type="dxa"/>
            <w:shd w:val="clear" w:color="auto" w:fill="auto"/>
          </w:tcPr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5" w:type="dxa"/>
            <w:shd w:val="clear" w:color="auto" w:fill="auto"/>
          </w:tcPr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84" w:type="dxa"/>
            <w:vAlign w:val="center"/>
          </w:tcPr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84" w:type="dxa"/>
            <w:vAlign w:val="center"/>
          </w:tcPr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84" w:type="dxa"/>
          </w:tcPr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23" w:type="dxa"/>
          </w:tcPr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AC5D1A" w:rsidRPr="00252C2F" w:rsidTr="00AA74BD">
        <w:trPr>
          <w:trHeight w:val="3106"/>
        </w:trPr>
        <w:tc>
          <w:tcPr>
            <w:tcW w:w="1948" w:type="dxa"/>
            <w:vMerge w:val="restart"/>
          </w:tcPr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Внедрение инвестиционного стандарта </w:t>
            </w:r>
            <w:r w:rsidR="00252C2F"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Липецка</w:t>
            </w: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совершенствование механизмов сопровождения инвестиционных проектов, реализуемых или планируемых к реализации на территории г. Липецка;</w:t>
            </w:r>
          </w:p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ведение реестра проектов </w:t>
            </w: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</w:t>
            </w:r>
            <w:proofErr w:type="spell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-частного партнерства, концессионных соглашений, </w:t>
            </w: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энергосервисных</w:t>
            </w:r>
            <w:proofErr w:type="spell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контрактов; </w:t>
            </w:r>
          </w:p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повышение доступности информации для потенциальных инвесторов, усовершенствование механизмов взаимодействия с органами власти; </w:t>
            </w:r>
          </w:p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формирование необходимых нормативно-правовых актов, обеспечивающих взаимодействие структурных подразделений администрации города Липецка</w:t>
            </w:r>
          </w:p>
        </w:tc>
        <w:tc>
          <w:tcPr>
            <w:tcW w:w="1875" w:type="dxa"/>
            <w:vMerge w:val="restart"/>
            <w:shd w:val="clear" w:color="auto" w:fill="auto"/>
          </w:tcPr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экономического развития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2025-2030 годы</w:t>
            </w:r>
          </w:p>
        </w:tc>
        <w:tc>
          <w:tcPr>
            <w:tcW w:w="1975" w:type="dxa"/>
            <w:shd w:val="clear" w:color="auto" w:fill="auto"/>
          </w:tcPr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Инвестиции в основной капитал, млрд. руб.</w:t>
            </w:r>
          </w:p>
        </w:tc>
        <w:tc>
          <w:tcPr>
            <w:tcW w:w="984" w:type="dxa"/>
            <w:shd w:val="clear" w:color="auto" w:fill="auto"/>
          </w:tcPr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74,17</w:t>
            </w:r>
          </w:p>
        </w:tc>
        <w:tc>
          <w:tcPr>
            <w:tcW w:w="984" w:type="dxa"/>
            <w:shd w:val="clear" w:color="auto" w:fill="auto"/>
          </w:tcPr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81,98</w:t>
            </w:r>
          </w:p>
        </w:tc>
        <w:tc>
          <w:tcPr>
            <w:tcW w:w="984" w:type="dxa"/>
            <w:shd w:val="clear" w:color="auto" w:fill="auto"/>
          </w:tcPr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85,98</w:t>
            </w:r>
          </w:p>
        </w:tc>
        <w:tc>
          <w:tcPr>
            <w:tcW w:w="984" w:type="dxa"/>
          </w:tcPr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90,19</w:t>
            </w:r>
          </w:p>
        </w:tc>
        <w:tc>
          <w:tcPr>
            <w:tcW w:w="984" w:type="dxa"/>
          </w:tcPr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94,62</w:t>
            </w:r>
          </w:p>
        </w:tc>
        <w:tc>
          <w:tcPr>
            <w:tcW w:w="984" w:type="dxa"/>
          </w:tcPr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98,78</w:t>
            </w:r>
          </w:p>
        </w:tc>
        <w:tc>
          <w:tcPr>
            <w:tcW w:w="2023" w:type="dxa"/>
            <w:vMerge w:val="restart"/>
          </w:tcPr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5D1A" w:rsidRPr="00252C2F" w:rsidTr="00AA74BD">
        <w:trPr>
          <w:trHeight w:val="220"/>
        </w:trPr>
        <w:tc>
          <w:tcPr>
            <w:tcW w:w="1948" w:type="dxa"/>
            <w:vMerge/>
          </w:tcPr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5" w:type="dxa"/>
            <w:vMerge/>
            <w:shd w:val="clear" w:color="auto" w:fill="auto"/>
          </w:tcPr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5" w:type="dxa"/>
            <w:shd w:val="clear" w:color="auto" w:fill="auto"/>
          </w:tcPr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инновационных товаров, работ, услуг в общем объеме отгруженных товаров, выполненных работ, услуг организаций промышленного производства, %</w:t>
            </w:r>
          </w:p>
        </w:tc>
        <w:tc>
          <w:tcPr>
            <w:tcW w:w="984" w:type="dxa"/>
            <w:shd w:val="clear" w:color="auto" w:fill="auto"/>
          </w:tcPr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0,96</w:t>
            </w:r>
          </w:p>
        </w:tc>
        <w:tc>
          <w:tcPr>
            <w:tcW w:w="984" w:type="dxa"/>
            <w:shd w:val="clear" w:color="auto" w:fill="auto"/>
          </w:tcPr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0,98</w:t>
            </w:r>
          </w:p>
        </w:tc>
        <w:tc>
          <w:tcPr>
            <w:tcW w:w="984" w:type="dxa"/>
            <w:shd w:val="clear" w:color="auto" w:fill="auto"/>
          </w:tcPr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984" w:type="dxa"/>
          </w:tcPr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1,04</w:t>
            </w:r>
          </w:p>
        </w:tc>
        <w:tc>
          <w:tcPr>
            <w:tcW w:w="984" w:type="dxa"/>
          </w:tcPr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1,08</w:t>
            </w:r>
          </w:p>
        </w:tc>
        <w:tc>
          <w:tcPr>
            <w:tcW w:w="984" w:type="dxa"/>
          </w:tcPr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1,12</w:t>
            </w:r>
          </w:p>
        </w:tc>
        <w:tc>
          <w:tcPr>
            <w:tcW w:w="2023" w:type="dxa"/>
            <w:vMerge/>
          </w:tcPr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5D1A" w:rsidRPr="00252C2F" w:rsidTr="00AA74BD">
        <w:trPr>
          <w:trHeight w:val="2989"/>
        </w:trPr>
        <w:tc>
          <w:tcPr>
            <w:tcW w:w="1948" w:type="dxa"/>
            <w:vMerge/>
          </w:tcPr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5" w:type="dxa"/>
            <w:vMerge/>
            <w:shd w:val="clear" w:color="auto" w:fill="auto"/>
          </w:tcPr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5" w:type="dxa"/>
            <w:shd w:val="clear" w:color="auto" w:fill="auto"/>
          </w:tcPr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инвестиций в основной капитал (за исключением бюджетных средств) в расчете на 1 жителя, млн. руб.</w:t>
            </w:r>
          </w:p>
        </w:tc>
        <w:tc>
          <w:tcPr>
            <w:tcW w:w="984" w:type="dxa"/>
            <w:shd w:val="clear" w:color="auto" w:fill="auto"/>
          </w:tcPr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141289,9</w:t>
            </w:r>
          </w:p>
        </w:tc>
        <w:tc>
          <w:tcPr>
            <w:tcW w:w="984" w:type="dxa"/>
            <w:shd w:val="clear" w:color="auto" w:fill="auto"/>
          </w:tcPr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154018,1</w:t>
            </w:r>
          </w:p>
        </w:tc>
        <w:tc>
          <w:tcPr>
            <w:tcW w:w="984" w:type="dxa"/>
            <w:shd w:val="clear" w:color="auto" w:fill="auto"/>
          </w:tcPr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162930,0</w:t>
            </w:r>
          </w:p>
        </w:tc>
        <w:tc>
          <w:tcPr>
            <w:tcW w:w="984" w:type="dxa"/>
          </w:tcPr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172272,4</w:t>
            </w:r>
          </w:p>
        </w:tc>
        <w:tc>
          <w:tcPr>
            <w:tcW w:w="984" w:type="dxa"/>
          </w:tcPr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182091,7</w:t>
            </w:r>
          </w:p>
        </w:tc>
        <w:tc>
          <w:tcPr>
            <w:tcW w:w="984" w:type="dxa"/>
          </w:tcPr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191383,0</w:t>
            </w:r>
          </w:p>
        </w:tc>
        <w:tc>
          <w:tcPr>
            <w:tcW w:w="2023" w:type="dxa"/>
            <w:vMerge/>
          </w:tcPr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5D1A" w:rsidRPr="00252C2F" w:rsidTr="00AA74BD">
        <w:trPr>
          <w:trHeight w:val="1141"/>
        </w:trPr>
        <w:tc>
          <w:tcPr>
            <w:tcW w:w="1948" w:type="dxa"/>
            <w:vMerge w:val="restart"/>
            <w:shd w:val="clear" w:color="auto" w:fill="auto"/>
          </w:tcPr>
          <w:p w:rsidR="00AC5D1A" w:rsidRPr="00AA74BD" w:rsidRDefault="00AA74BD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</w:t>
            </w:r>
            <w:r w:rsidR="00AC5D1A"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условий для развития инфраструктуры поддержки субъектов малого и среднего предпринимательства:</w:t>
            </w:r>
          </w:p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реконструкция имущественного комплекса технопарка;</w:t>
            </w:r>
          </w:p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расширение границ ОЭЗ РУТВТ «Липецк - </w:t>
            </w: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Технополюс</w:t>
            </w:r>
            <w:proofErr w:type="spell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75" w:type="dxa"/>
            <w:vMerge w:val="restart"/>
            <w:shd w:val="clear" w:color="auto" w:fill="auto"/>
          </w:tcPr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экономического развития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2025-2030 годы</w:t>
            </w:r>
          </w:p>
        </w:tc>
        <w:tc>
          <w:tcPr>
            <w:tcW w:w="1975" w:type="dxa"/>
            <w:shd w:val="clear" w:color="auto" w:fill="auto"/>
          </w:tcPr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резидентов на территории технопарка, ед.</w:t>
            </w:r>
          </w:p>
        </w:tc>
        <w:tc>
          <w:tcPr>
            <w:tcW w:w="984" w:type="dxa"/>
            <w:shd w:val="clear" w:color="auto" w:fill="auto"/>
          </w:tcPr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84" w:type="dxa"/>
            <w:shd w:val="clear" w:color="auto" w:fill="auto"/>
          </w:tcPr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84" w:type="dxa"/>
            <w:shd w:val="clear" w:color="auto" w:fill="auto"/>
          </w:tcPr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84" w:type="dxa"/>
            <w:shd w:val="clear" w:color="auto" w:fill="auto"/>
          </w:tcPr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84" w:type="dxa"/>
            <w:shd w:val="clear" w:color="auto" w:fill="auto"/>
          </w:tcPr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84" w:type="dxa"/>
            <w:shd w:val="clear" w:color="auto" w:fill="auto"/>
          </w:tcPr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023" w:type="dxa"/>
            <w:vMerge w:val="restart"/>
            <w:shd w:val="clear" w:color="auto" w:fill="auto"/>
          </w:tcPr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 программа «Развитие экономического потенциала города Липецка»</w:t>
            </w:r>
          </w:p>
        </w:tc>
      </w:tr>
      <w:tr w:rsidR="00AC5D1A" w:rsidRPr="00252C2F" w:rsidTr="00AA74BD">
        <w:trPr>
          <w:trHeight w:val="220"/>
        </w:trPr>
        <w:tc>
          <w:tcPr>
            <w:tcW w:w="1948" w:type="dxa"/>
            <w:vMerge/>
            <w:shd w:val="clear" w:color="auto" w:fill="auto"/>
          </w:tcPr>
          <w:p w:rsidR="00AC5D1A" w:rsidRPr="00252C2F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vMerge/>
            <w:shd w:val="clear" w:color="auto" w:fill="auto"/>
          </w:tcPr>
          <w:p w:rsidR="00AC5D1A" w:rsidRPr="00252C2F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AC5D1A" w:rsidRPr="00252C2F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5" w:type="dxa"/>
            <w:shd w:val="clear" w:color="auto" w:fill="auto"/>
          </w:tcPr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резидентов МБУ "Технопарк-Липецк", реализующих инновационные проекты, в общем числе резидентов МБУ "Технопарк-Липецк"</w:t>
            </w:r>
          </w:p>
        </w:tc>
        <w:tc>
          <w:tcPr>
            <w:tcW w:w="984" w:type="dxa"/>
            <w:shd w:val="clear" w:color="auto" w:fill="auto"/>
          </w:tcPr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84" w:type="dxa"/>
            <w:shd w:val="clear" w:color="auto" w:fill="auto"/>
          </w:tcPr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84" w:type="dxa"/>
            <w:shd w:val="clear" w:color="auto" w:fill="auto"/>
          </w:tcPr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84" w:type="dxa"/>
            <w:shd w:val="clear" w:color="auto" w:fill="auto"/>
          </w:tcPr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84" w:type="dxa"/>
            <w:shd w:val="clear" w:color="auto" w:fill="auto"/>
          </w:tcPr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84" w:type="dxa"/>
            <w:shd w:val="clear" w:color="auto" w:fill="auto"/>
          </w:tcPr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23" w:type="dxa"/>
            <w:vMerge/>
            <w:shd w:val="clear" w:color="auto" w:fill="auto"/>
            <w:vAlign w:val="center"/>
          </w:tcPr>
          <w:p w:rsidR="00AC5D1A" w:rsidRPr="00252C2F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5D1A" w:rsidRPr="00252C2F" w:rsidTr="00AA74BD">
        <w:trPr>
          <w:trHeight w:val="271"/>
        </w:trPr>
        <w:tc>
          <w:tcPr>
            <w:tcW w:w="1948" w:type="dxa"/>
            <w:vMerge/>
            <w:shd w:val="clear" w:color="auto" w:fill="auto"/>
          </w:tcPr>
          <w:p w:rsidR="00AC5D1A" w:rsidRPr="00252C2F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5" w:type="dxa"/>
            <w:vMerge/>
            <w:shd w:val="clear" w:color="auto" w:fill="auto"/>
          </w:tcPr>
          <w:p w:rsidR="00AC5D1A" w:rsidRPr="00252C2F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AC5D1A" w:rsidRPr="00252C2F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5" w:type="dxa"/>
            <w:shd w:val="clear" w:color="auto" w:fill="auto"/>
          </w:tcPr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деловых и обучающих мероприятий для резидентов технопарка</w:t>
            </w:r>
            <w:r w:rsidR="008A34A1"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A34A1"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984" w:type="dxa"/>
            <w:shd w:val="clear" w:color="auto" w:fill="auto"/>
          </w:tcPr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4" w:type="dxa"/>
            <w:shd w:val="clear" w:color="auto" w:fill="auto"/>
          </w:tcPr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4" w:type="dxa"/>
            <w:shd w:val="clear" w:color="auto" w:fill="auto"/>
          </w:tcPr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4" w:type="dxa"/>
            <w:shd w:val="clear" w:color="auto" w:fill="auto"/>
          </w:tcPr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4" w:type="dxa"/>
            <w:shd w:val="clear" w:color="auto" w:fill="auto"/>
          </w:tcPr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4" w:type="dxa"/>
            <w:shd w:val="clear" w:color="auto" w:fill="auto"/>
          </w:tcPr>
          <w:p w:rsidR="00AC5D1A" w:rsidRPr="00AA74BD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23" w:type="dxa"/>
            <w:vMerge/>
            <w:shd w:val="clear" w:color="auto" w:fill="auto"/>
            <w:vAlign w:val="center"/>
          </w:tcPr>
          <w:p w:rsidR="00AC5D1A" w:rsidRPr="00252C2F" w:rsidRDefault="00AC5D1A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451EF" w:rsidRDefault="00D451EF" w:rsidP="00252C2F">
      <w:pPr>
        <w:spacing w:line="240" w:lineRule="auto"/>
        <w:rPr>
          <w:rFonts w:ascii="Times New Roman" w:hAnsi="Times New Roman" w:cs="Times New Roman"/>
        </w:rPr>
      </w:pPr>
    </w:p>
    <w:p w:rsidR="00AA74BD" w:rsidRDefault="00AA74BD" w:rsidP="00252C2F">
      <w:pPr>
        <w:spacing w:line="240" w:lineRule="auto"/>
        <w:rPr>
          <w:rFonts w:ascii="Times New Roman" w:hAnsi="Times New Roman" w:cs="Times New Roman"/>
        </w:rPr>
      </w:pPr>
    </w:p>
    <w:p w:rsidR="00AA74BD" w:rsidRDefault="00AA74BD" w:rsidP="00252C2F">
      <w:pPr>
        <w:spacing w:line="240" w:lineRule="auto"/>
        <w:rPr>
          <w:rFonts w:ascii="Times New Roman" w:hAnsi="Times New Roman" w:cs="Times New Roman"/>
        </w:rPr>
      </w:pPr>
    </w:p>
    <w:p w:rsidR="00AA74BD" w:rsidRDefault="00AA74BD" w:rsidP="00252C2F">
      <w:pPr>
        <w:spacing w:line="240" w:lineRule="auto"/>
        <w:rPr>
          <w:rFonts w:ascii="Times New Roman" w:hAnsi="Times New Roman" w:cs="Times New Roman"/>
        </w:rPr>
      </w:pPr>
    </w:p>
    <w:p w:rsidR="00AA74BD" w:rsidRDefault="00AA74BD" w:rsidP="00252C2F">
      <w:pPr>
        <w:spacing w:line="240" w:lineRule="auto"/>
        <w:rPr>
          <w:rFonts w:ascii="Times New Roman" w:hAnsi="Times New Roman" w:cs="Times New Roman"/>
        </w:rPr>
      </w:pPr>
    </w:p>
    <w:p w:rsidR="00AA74BD" w:rsidRDefault="00AA74BD" w:rsidP="00252C2F">
      <w:pPr>
        <w:spacing w:line="240" w:lineRule="auto"/>
        <w:rPr>
          <w:rFonts w:ascii="Times New Roman" w:hAnsi="Times New Roman" w:cs="Times New Roman"/>
        </w:rPr>
      </w:pPr>
    </w:p>
    <w:p w:rsidR="00AA74BD" w:rsidRDefault="00AA74BD" w:rsidP="00252C2F">
      <w:pPr>
        <w:spacing w:line="240" w:lineRule="auto"/>
        <w:rPr>
          <w:rFonts w:ascii="Times New Roman" w:hAnsi="Times New Roman" w:cs="Times New Roman"/>
        </w:rPr>
      </w:pPr>
    </w:p>
    <w:p w:rsidR="00AA74BD" w:rsidRDefault="00AA74BD" w:rsidP="00252C2F">
      <w:pPr>
        <w:spacing w:line="240" w:lineRule="auto"/>
        <w:rPr>
          <w:rFonts w:ascii="Times New Roman" w:hAnsi="Times New Roman" w:cs="Times New Roman"/>
        </w:rPr>
      </w:pPr>
    </w:p>
    <w:p w:rsidR="00AA74BD" w:rsidRPr="00252C2F" w:rsidRDefault="00AA74BD" w:rsidP="00252C2F">
      <w:pPr>
        <w:spacing w:line="240" w:lineRule="auto"/>
        <w:rPr>
          <w:rFonts w:ascii="Times New Roman" w:hAnsi="Times New Roman" w:cs="Times New Roman"/>
        </w:rPr>
      </w:pPr>
    </w:p>
    <w:p w:rsidR="002C5F44" w:rsidRPr="00252C2F" w:rsidRDefault="002C5F44" w:rsidP="00252C2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252C2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Стратегическая цель 7. Цифровая трансформация государственного и муниципального управления, экономики и социальной сферы.</w:t>
      </w:r>
    </w:p>
    <w:p w:rsidR="00D451EF" w:rsidRPr="00252C2F" w:rsidRDefault="00D451EF" w:rsidP="00252C2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52C2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Стратегическое направление 14. </w:t>
      </w:r>
      <w:r w:rsidRPr="00252C2F">
        <w:rPr>
          <w:rFonts w:ascii="Times New Roman" w:hAnsi="Times New Roman" w:cs="Times New Roman"/>
          <w:b/>
          <w:bCs/>
          <w:sz w:val="28"/>
          <w:szCs w:val="28"/>
        </w:rPr>
        <w:t>Информационные технологии и деятельность в сфере телекоммуникации</w:t>
      </w:r>
    </w:p>
    <w:p w:rsidR="00D451EF" w:rsidRPr="00252C2F" w:rsidRDefault="00D451EF" w:rsidP="00252C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52C2F">
        <w:rPr>
          <w:rFonts w:ascii="Times New Roman" w:hAnsi="Times New Roman" w:cs="Times New Roman"/>
          <w:b/>
          <w:sz w:val="28"/>
        </w:rPr>
        <w:t xml:space="preserve">Цель: </w:t>
      </w:r>
      <w:r w:rsidRPr="00252C2F">
        <w:rPr>
          <w:rFonts w:ascii="Times New Roman" w:hAnsi="Times New Roman" w:cs="Times New Roman"/>
          <w:sz w:val="28"/>
        </w:rPr>
        <w:t>Формирование эффективной системы управления городским хозяйством, создание безопасных и комфортных условий для жизни горожан.</w:t>
      </w:r>
    </w:p>
    <w:p w:rsidR="00D451EF" w:rsidRPr="00252C2F" w:rsidRDefault="00D451EF" w:rsidP="00252C2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252C2F">
        <w:rPr>
          <w:rFonts w:ascii="Times New Roman" w:hAnsi="Times New Roman" w:cs="Times New Roman"/>
          <w:b/>
          <w:sz w:val="28"/>
        </w:rPr>
        <w:t>Задачи:</w:t>
      </w:r>
    </w:p>
    <w:p w:rsidR="00D451EF" w:rsidRPr="00252C2F" w:rsidRDefault="00D451EF" w:rsidP="00252C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52C2F">
        <w:rPr>
          <w:rFonts w:ascii="Times New Roman" w:hAnsi="Times New Roman" w:cs="Times New Roman"/>
          <w:sz w:val="28"/>
        </w:rPr>
        <w:t>1. Разработка и внедрение систем для формирования баз данных необходимых для эффективного управления городским хозяйством и поддержки реализации проектов реформации этого управления в сфере ЖКХ, дворовых территорий, дорожного хозяйства и т.д.</w:t>
      </w:r>
    </w:p>
    <w:p w:rsidR="00D451EF" w:rsidRPr="00252C2F" w:rsidRDefault="00D451EF" w:rsidP="00252C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52C2F">
        <w:rPr>
          <w:rFonts w:ascii="Times New Roman" w:hAnsi="Times New Roman" w:cs="Times New Roman"/>
          <w:sz w:val="28"/>
        </w:rPr>
        <w:t>2. Значительные дополнительные инвестиции на развитие сферы информационной безопасности в соответствии с актуальными и вновь открывающимися угрозами внешнеполитического происхождения.</w:t>
      </w:r>
    </w:p>
    <w:p w:rsidR="00D451EF" w:rsidRPr="00252C2F" w:rsidRDefault="00D451EF" w:rsidP="00252C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52C2F">
        <w:rPr>
          <w:rFonts w:ascii="Times New Roman" w:hAnsi="Times New Roman" w:cs="Times New Roman"/>
          <w:sz w:val="28"/>
        </w:rPr>
        <w:t>3. Предотвращение утечек чувствительных данных, эффективное отражение атак и недопущение потерь.</w:t>
      </w:r>
    </w:p>
    <w:p w:rsidR="00D451EF" w:rsidRPr="00252C2F" w:rsidRDefault="00D451EF" w:rsidP="00252C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52C2F">
        <w:rPr>
          <w:rFonts w:ascii="Times New Roman" w:hAnsi="Times New Roman" w:cs="Times New Roman"/>
          <w:sz w:val="28"/>
        </w:rPr>
        <w:t xml:space="preserve">4. Дальнейшее развитие </w:t>
      </w:r>
      <w:proofErr w:type="spellStart"/>
      <w:r w:rsidRPr="00252C2F">
        <w:rPr>
          <w:rFonts w:ascii="Times New Roman" w:hAnsi="Times New Roman" w:cs="Times New Roman"/>
          <w:sz w:val="28"/>
        </w:rPr>
        <w:t>цифровизации</w:t>
      </w:r>
      <w:proofErr w:type="spellEnd"/>
      <w:r w:rsidRPr="00252C2F">
        <w:rPr>
          <w:rFonts w:ascii="Times New Roman" w:hAnsi="Times New Roman" w:cs="Times New Roman"/>
          <w:sz w:val="28"/>
        </w:rPr>
        <w:t xml:space="preserve"> всех сфер жизнедеятельности города связанное со значительными инвестициями в новые информационные системы.</w:t>
      </w:r>
    </w:p>
    <w:p w:rsidR="00D451EF" w:rsidRPr="00252C2F" w:rsidRDefault="00D451EF" w:rsidP="00252C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52C2F">
        <w:rPr>
          <w:rFonts w:ascii="Times New Roman" w:hAnsi="Times New Roman" w:cs="Times New Roman"/>
          <w:sz w:val="28"/>
        </w:rPr>
        <w:t xml:space="preserve">5. Вовлечение жителей города в использование современных электронных способов получения государственных и муниципальных услуг, а также услуг, коммуникаций и юридически значимых голосований с управляющими компаниями, </w:t>
      </w:r>
      <w:proofErr w:type="spellStart"/>
      <w:r w:rsidRPr="00252C2F">
        <w:rPr>
          <w:rFonts w:ascii="Times New Roman" w:hAnsi="Times New Roman" w:cs="Times New Roman"/>
          <w:sz w:val="28"/>
        </w:rPr>
        <w:t>ресурсоснабжающими</w:t>
      </w:r>
      <w:proofErr w:type="spellEnd"/>
      <w:r w:rsidRPr="00252C2F">
        <w:rPr>
          <w:rFonts w:ascii="Times New Roman" w:hAnsi="Times New Roman" w:cs="Times New Roman"/>
          <w:sz w:val="28"/>
        </w:rPr>
        <w:t xml:space="preserve"> организациями и пр.</w:t>
      </w:r>
    </w:p>
    <w:p w:rsidR="00035857" w:rsidRPr="00252C2F" w:rsidRDefault="00035857" w:rsidP="00252C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451EF" w:rsidRPr="00252C2F" w:rsidRDefault="00D451EF" w:rsidP="00252C2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tbl>
      <w:tblPr>
        <w:tblpPr w:leftFromText="180" w:rightFromText="180" w:vertAnchor="text" w:tblpY="1"/>
        <w:tblOverlap w:val="never"/>
        <w:tblW w:w="52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959"/>
        <w:gridCol w:w="1864"/>
        <w:gridCol w:w="1417"/>
        <w:gridCol w:w="2013"/>
        <w:gridCol w:w="989"/>
        <w:gridCol w:w="989"/>
        <w:gridCol w:w="989"/>
        <w:gridCol w:w="989"/>
        <w:gridCol w:w="989"/>
        <w:gridCol w:w="989"/>
        <w:gridCol w:w="2043"/>
      </w:tblGrid>
      <w:tr w:rsidR="00E105E3" w:rsidRPr="00AA74BD" w:rsidTr="00AA74BD">
        <w:trPr>
          <w:trHeight w:val="295"/>
        </w:trPr>
        <w:tc>
          <w:tcPr>
            <w:tcW w:w="1959" w:type="dxa"/>
            <w:vMerge w:val="restart"/>
            <w:vAlign w:val="center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Наименование</w:t>
            </w:r>
            <w:proofErr w:type="spellEnd"/>
          </w:p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мероприятия</w:t>
            </w:r>
            <w:proofErr w:type="spellEnd"/>
          </w:p>
        </w:tc>
        <w:tc>
          <w:tcPr>
            <w:tcW w:w="1864" w:type="dxa"/>
            <w:vMerge w:val="restart"/>
            <w:shd w:val="clear" w:color="auto" w:fill="auto"/>
            <w:vAlign w:val="center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Ответственный</w:t>
            </w:r>
            <w:proofErr w:type="spell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исполнитель</w:t>
            </w:r>
            <w:proofErr w:type="spellEnd"/>
          </w:p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соисполнитель</w:t>
            </w:r>
            <w:proofErr w:type="spell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по</w:t>
            </w:r>
            <w:proofErr w:type="spell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мероприятию</w:t>
            </w:r>
            <w:proofErr w:type="spellEnd"/>
          </w:p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Сроки</w:t>
            </w:r>
            <w:proofErr w:type="spell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исполнения</w:t>
            </w:r>
            <w:proofErr w:type="spellEnd"/>
          </w:p>
        </w:tc>
        <w:tc>
          <w:tcPr>
            <w:tcW w:w="7947" w:type="dxa"/>
            <w:gridSpan w:val="7"/>
            <w:shd w:val="clear" w:color="auto" w:fill="auto"/>
            <w:vAlign w:val="center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Ожидаемый</w:t>
            </w:r>
            <w:proofErr w:type="spell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результат</w:t>
            </w:r>
            <w:proofErr w:type="spell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2043" w:type="dxa"/>
            <w:vMerge w:val="restart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документа, в рамках которого выполняется мероприятие</w:t>
            </w:r>
          </w:p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05E3" w:rsidRPr="00AA74BD" w:rsidTr="00AA74BD">
        <w:trPr>
          <w:trHeight w:val="246"/>
        </w:trPr>
        <w:tc>
          <w:tcPr>
            <w:tcW w:w="1959" w:type="dxa"/>
            <w:vMerge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4" w:type="dxa"/>
            <w:vMerge/>
            <w:shd w:val="clear" w:color="auto" w:fill="auto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vMerge w:val="restart"/>
            <w:shd w:val="clear" w:color="auto" w:fill="auto"/>
            <w:vAlign w:val="center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Наименование</w:t>
            </w:r>
            <w:proofErr w:type="spell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показателя</w:t>
            </w:r>
            <w:proofErr w:type="spell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</w:p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proofErr w:type="gram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ед</w:t>
            </w:r>
            <w:proofErr w:type="spellEnd"/>
            <w:proofErr w:type="gram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измерения</w:t>
            </w:r>
            <w:proofErr w:type="spell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934" w:type="dxa"/>
            <w:gridSpan w:val="6"/>
            <w:shd w:val="clear" w:color="auto" w:fill="auto"/>
            <w:vAlign w:val="center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Значение</w:t>
            </w:r>
            <w:proofErr w:type="spell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показателя</w:t>
            </w:r>
            <w:proofErr w:type="spellEnd"/>
          </w:p>
        </w:tc>
        <w:tc>
          <w:tcPr>
            <w:tcW w:w="2043" w:type="dxa"/>
            <w:vMerge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E105E3" w:rsidRPr="00AA74BD" w:rsidTr="00AA74BD">
        <w:trPr>
          <w:trHeight w:val="711"/>
        </w:trPr>
        <w:tc>
          <w:tcPr>
            <w:tcW w:w="1959" w:type="dxa"/>
            <w:vMerge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64" w:type="dxa"/>
            <w:vMerge/>
            <w:shd w:val="clear" w:color="auto" w:fill="auto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89" w:type="dxa"/>
            <w:shd w:val="clear" w:color="auto" w:fill="auto"/>
            <w:vAlign w:val="center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2025</w:t>
            </w:r>
          </w:p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  <w:tc>
          <w:tcPr>
            <w:tcW w:w="989" w:type="dxa"/>
            <w:shd w:val="clear" w:color="auto" w:fill="auto"/>
            <w:vAlign w:val="center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2026</w:t>
            </w:r>
          </w:p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  <w:tc>
          <w:tcPr>
            <w:tcW w:w="989" w:type="dxa"/>
            <w:shd w:val="clear" w:color="auto" w:fill="auto"/>
            <w:vAlign w:val="center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2027</w:t>
            </w:r>
          </w:p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  <w:tc>
          <w:tcPr>
            <w:tcW w:w="989" w:type="dxa"/>
            <w:vAlign w:val="center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2028</w:t>
            </w:r>
          </w:p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  <w:tc>
          <w:tcPr>
            <w:tcW w:w="989" w:type="dxa"/>
            <w:vAlign w:val="center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2029</w:t>
            </w:r>
          </w:p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  <w:tc>
          <w:tcPr>
            <w:tcW w:w="989" w:type="dxa"/>
            <w:vAlign w:val="center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2030</w:t>
            </w:r>
          </w:p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  <w:tc>
          <w:tcPr>
            <w:tcW w:w="2043" w:type="dxa"/>
            <w:vMerge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E105E3" w:rsidRPr="00AA74BD" w:rsidTr="00AA74BD">
        <w:trPr>
          <w:trHeight w:val="135"/>
        </w:trPr>
        <w:tc>
          <w:tcPr>
            <w:tcW w:w="1959" w:type="dxa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864" w:type="dxa"/>
            <w:shd w:val="clear" w:color="auto" w:fill="auto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13" w:type="dxa"/>
            <w:shd w:val="clear" w:color="auto" w:fill="auto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89" w:type="dxa"/>
            <w:vAlign w:val="center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89" w:type="dxa"/>
            <w:vAlign w:val="center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89" w:type="dxa"/>
            <w:vAlign w:val="center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43" w:type="dxa"/>
          </w:tcPr>
          <w:p w:rsidR="00E105E3" w:rsidRPr="00AA74BD" w:rsidRDefault="00E105E3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035857" w:rsidRPr="00AA74BD" w:rsidTr="00AA74BD">
        <w:trPr>
          <w:trHeight w:val="135"/>
        </w:trPr>
        <w:tc>
          <w:tcPr>
            <w:tcW w:w="1959" w:type="dxa"/>
          </w:tcPr>
          <w:p w:rsidR="00035857" w:rsidRPr="00AA74BD" w:rsidRDefault="0003585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информационных систем для управления городским хозяйством</w:t>
            </w:r>
          </w:p>
        </w:tc>
        <w:tc>
          <w:tcPr>
            <w:tcW w:w="1864" w:type="dxa"/>
            <w:shd w:val="clear" w:color="auto" w:fill="auto"/>
          </w:tcPr>
          <w:p w:rsidR="00035857" w:rsidRPr="00AA74BD" w:rsidRDefault="0003585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информационных технологий</w:t>
            </w:r>
          </w:p>
        </w:tc>
        <w:tc>
          <w:tcPr>
            <w:tcW w:w="1417" w:type="dxa"/>
            <w:shd w:val="clear" w:color="auto" w:fill="auto"/>
          </w:tcPr>
          <w:p w:rsidR="00035857" w:rsidRPr="00AA74BD" w:rsidRDefault="003031A1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2025-2030 годы</w:t>
            </w:r>
          </w:p>
        </w:tc>
        <w:tc>
          <w:tcPr>
            <w:tcW w:w="2013" w:type="dxa"/>
            <w:shd w:val="clear" w:color="auto" w:fill="auto"/>
          </w:tcPr>
          <w:p w:rsidR="00035857" w:rsidRPr="00AA74BD" w:rsidRDefault="0003585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Внедрение программных комплексов, </w:t>
            </w:r>
          </w:p>
          <w:p w:rsidR="00035857" w:rsidRPr="00AA74BD" w:rsidRDefault="0003585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89" w:type="dxa"/>
            <w:shd w:val="clear" w:color="auto" w:fill="auto"/>
          </w:tcPr>
          <w:p w:rsidR="00035857" w:rsidRPr="00AA74BD" w:rsidRDefault="0003585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9" w:type="dxa"/>
            <w:shd w:val="clear" w:color="auto" w:fill="auto"/>
          </w:tcPr>
          <w:p w:rsidR="00035857" w:rsidRPr="00AA74BD" w:rsidRDefault="0003585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89" w:type="dxa"/>
            <w:shd w:val="clear" w:color="auto" w:fill="auto"/>
          </w:tcPr>
          <w:p w:rsidR="00035857" w:rsidRPr="00AA74BD" w:rsidRDefault="0003585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89" w:type="dxa"/>
          </w:tcPr>
          <w:p w:rsidR="00035857" w:rsidRPr="00AA74BD" w:rsidRDefault="0003585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89" w:type="dxa"/>
          </w:tcPr>
          <w:p w:rsidR="00035857" w:rsidRPr="00AA74BD" w:rsidRDefault="0003585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89" w:type="dxa"/>
          </w:tcPr>
          <w:p w:rsidR="00035857" w:rsidRPr="00AA74BD" w:rsidRDefault="0003585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43" w:type="dxa"/>
            <w:vMerge w:val="restart"/>
          </w:tcPr>
          <w:p w:rsidR="00035857" w:rsidRPr="00AA74BD" w:rsidRDefault="0003585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  <w:p w:rsidR="00035857" w:rsidRPr="00AA74BD" w:rsidRDefault="0003585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муниципальной службы в городе Липецке»</w:t>
            </w:r>
          </w:p>
        </w:tc>
      </w:tr>
      <w:tr w:rsidR="00035857" w:rsidRPr="00AA74BD" w:rsidTr="00AA74BD">
        <w:trPr>
          <w:trHeight w:val="135"/>
        </w:trPr>
        <w:tc>
          <w:tcPr>
            <w:tcW w:w="1959" w:type="dxa"/>
          </w:tcPr>
          <w:p w:rsidR="00035857" w:rsidRPr="00AA74BD" w:rsidRDefault="0003585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информационной безопасности сертифицированными средствами защиты информации на базе отечественных программно-технических комплексов</w:t>
            </w:r>
          </w:p>
        </w:tc>
        <w:tc>
          <w:tcPr>
            <w:tcW w:w="1864" w:type="dxa"/>
            <w:shd w:val="clear" w:color="auto" w:fill="auto"/>
          </w:tcPr>
          <w:p w:rsidR="00035857" w:rsidRPr="00AA74BD" w:rsidRDefault="0003585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информационных технологий</w:t>
            </w:r>
          </w:p>
        </w:tc>
        <w:tc>
          <w:tcPr>
            <w:tcW w:w="1417" w:type="dxa"/>
            <w:shd w:val="clear" w:color="auto" w:fill="auto"/>
          </w:tcPr>
          <w:p w:rsidR="00035857" w:rsidRPr="00AA74BD" w:rsidRDefault="003031A1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2025-2030 годы</w:t>
            </w:r>
          </w:p>
        </w:tc>
        <w:tc>
          <w:tcPr>
            <w:tcW w:w="2013" w:type="dxa"/>
            <w:shd w:val="clear" w:color="auto" w:fill="auto"/>
          </w:tcPr>
          <w:p w:rsidR="00035857" w:rsidRPr="00AA74BD" w:rsidRDefault="0003585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используемых сертифицированных средств защиты информации на основе отечественных разработок,</w:t>
            </w:r>
          </w:p>
          <w:p w:rsidR="00035857" w:rsidRPr="00AA74BD" w:rsidRDefault="0003585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89" w:type="dxa"/>
            <w:shd w:val="clear" w:color="auto" w:fill="auto"/>
          </w:tcPr>
          <w:p w:rsidR="00035857" w:rsidRPr="00AA74BD" w:rsidRDefault="0003585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89" w:type="dxa"/>
            <w:shd w:val="clear" w:color="auto" w:fill="auto"/>
          </w:tcPr>
          <w:p w:rsidR="00035857" w:rsidRPr="00AA74BD" w:rsidRDefault="0003585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89" w:type="dxa"/>
            <w:shd w:val="clear" w:color="auto" w:fill="auto"/>
          </w:tcPr>
          <w:p w:rsidR="00035857" w:rsidRPr="00AA74BD" w:rsidRDefault="0003585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89" w:type="dxa"/>
          </w:tcPr>
          <w:p w:rsidR="00035857" w:rsidRPr="00AA74BD" w:rsidRDefault="0003585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989" w:type="dxa"/>
          </w:tcPr>
          <w:p w:rsidR="00035857" w:rsidRPr="00AA74BD" w:rsidRDefault="0003585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89" w:type="dxa"/>
          </w:tcPr>
          <w:p w:rsidR="00035857" w:rsidRPr="00AA74BD" w:rsidRDefault="0003585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2043" w:type="dxa"/>
            <w:vMerge/>
          </w:tcPr>
          <w:p w:rsidR="00035857" w:rsidRPr="00AA74BD" w:rsidRDefault="0003585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857" w:rsidRPr="00AA74BD" w:rsidTr="00AA74BD">
        <w:trPr>
          <w:trHeight w:val="135"/>
        </w:trPr>
        <w:tc>
          <w:tcPr>
            <w:tcW w:w="1959" w:type="dxa"/>
          </w:tcPr>
          <w:p w:rsidR="00035857" w:rsidRPr="00AA74BD" w:rsidRDefault="0003585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необходимой инфраструктуры для обеспечения возможности предоставления массовых социально значимых услуг всем жителям города Липецка в электронном виде</w:t>
            </w:r>
          </w:p>
        </w:tc>
        <w:tc>
          <w:tcPr>
            <w:tcW w:w="1864" w:type="dxa"/>
            <w:shd w:val="clear" w:color="auto" w:fill="auto"/>
          </w:tcPr>
          <w:p w:rsidR="00035857" w:rsidRPr="00AA74BD" w:rsidRDefault="0003585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экономического развития</w:t>
            </w:r>
          </w:p>
        </w:tc>
        <w:tc>
          <w:tcPr>
            <w:tcW w:w="1417" w:type="dxa"/>
            <w:shd w:val="clear" w:color="auto" w:fill="auto"/>
          </w:tcPr>
          <w:p w:rsidR="00035857" w:rsidRPr="00AA74BD" w:rsidRDefault="003031A1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2025-2030 годы</w:t>
            </w:r>
          </w:p>
        </w:tc>
        <w:tc>
          <w:tcPr>
            <w:tcW w:w="2013" w:type="dxa"/>
            <w:shd w:val="clear" w:color="auto" w:fill="auto"/>
          </w:tcPr>
          <w:p w:rsidR="00035857" w:rsidRPr="00AA74BD" w:rsidRDefault="0003585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заявок на массовые социально-значимые услуги, полученных в электронном виде, </w:t>
            </w:r>
          </w:p>
          <w:p w:rsidR="00035857" w:rsidRPr="00AA74BD" w:rsidRDefault="0003585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</w:p>
        </w:tc>
        <w:tc>
          <w:tcPr>
            <w:tcW w:w="989" w:type="dxa"/>
            <w:shd w:val="clear" w:color="auto" w:fill="auto"/>
          </w:tcPr>
          <w:p w:rsidR="00035857" w:rsidRPr="00AA74BD" w:rsidRDefault="0003585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9" w:type="dxa"/>
            <w:shd w:val="clear" w:color="auto" w:fill="auto"/>
          </w:tcPr>
          <w:p w:rsidR="00035857" w:rsidRPr="00AA74BD" w:rsidRDefault="0003585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89" w:type="dxa"/>
            <w:shd w:val="clear" w:color="auto" w:fill="auto"/>
          </w:tcPr>
          <w:p w:rsidR="00035857" w:rsidRPr="00AA74BD" w:rsidRDefault="0003585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89" w:type="dxa"/>
          </w:tcPr>
          <w:p w:rsidR="00035857" w:rsidRPr="00AA74BD" w:rsidRDefault="0003585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89" w:type="dxa"/>
          </w:tcPr>
          <w:p w:rsidR="00035857" w:rsidRPr="00AA74BD" w:rsidRDefault="0003585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89" w:type="dxa"/>
          </w:tcPr>
          <w:p w:rsidR="00035857" w:rsidRPr="00AA74BD" w:rsidRDefault="0003585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43" w:type="dxa"/>
            <w:vMerge/>
          </w:tcPr>
          <w:p w:rsidR="00035857" w:rsidRPr="00AA74BD" w:rsidRDefault="00035857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83CBA" w:rsidRDefault="00B83CBA" w:rsidP="00252C2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1C0A" w:rsidRPr="00252C2F" w:rsidRDefault="00DC1C0A" w:rsidP="00252C2F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B83CBA" w:rsidRPr="00252C2F" w:rsidRDefault="00B83CBA" w:rsidP="00252C2F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D451EF" w:rsidRPr="00252C2F" w:rsidRDefault="00D451EF" w:rsidP="00252C2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252C2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Стратегическое направление 15. Гражданское общество и клиентоцентричность</w:t>
      </w:r>
    </w:p>
    <w:p w:rsidR="00D451EF" w:rsidRPr="00252C2F" w:rsidRDefault="00D451EF" w:rsidP="00252C2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52C2F">
        <w:rPr>
          <w:rFonts w:ascii="Times New Roman" w:hAnsi="Times New Roman" w:cs="Times New Roman"/>
          <w:b/>
          <w:sz w:val="28"/>
        </w:rPr>
        <w:t>Цель</w:t>
      </w:r>
      <w:r w:rsidRPr="00252C2F">
        <w:rPr>
          <w:rFonts w:ascii="Times New Roman" w:hAnsi="Times New Roman" w:cs="Times New Roman"/>
          <w:sz w:val="28"/>
        </w:rPr>
        <w:t>: Повышение уровня доверия граждан к государству, включенность граждан в процессы социально-экономических преобразований города.</w:t>
      </w:r>
    </w:p>
    <w:p w:rsidR="00D451EF" w:rsidRPr="00252C2F" w:rsidRDefault="00D451EF" w:rsidP="00252C2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252C2F">
        <w:rPr>
          <w:rFonts w:ascii="Times New Roman" w:hAnsi="Times New Roman" w:cs="Times New Roman"/>
          <w:b/>
          <w:sz w:val="28"/>
        </w:rPr>
        <w:t>Задачи:</w:t>
      </w:r>
    </w:p>
    <w:p w:rsidR="00D451EF" w:rsidRPr="00252C2F" w:rsidRDefault="00D451EF" w:rsidP="00252C2F">
      <w:pPr>
        <w:widowControl w:val="0"/>
        <w:numPr>
          <w:ilvl w:val="0"/>
          <w:numId w:val="1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252C2F">
        <w:rPr>
          <w:rFonts w:ascii="Times New Roman" w:hAnsi="Times New Roman" w:cs="Times New Roman"/>
          <w:sz w:val="28"/>
        </w:rPr>
        <w:t>Развитие гражданского общества, сохранение межнационального и межконфессионального мира и согласия;</w:t>
      </w:r>
    </w:p>
    <w:p w:rsidR="00D451EF" w:rsidRPr="00252C2F" w:rsidRDefault="00D451EF" w:rsidP="00252C2F">
      <w:pPr>
        <w:widowControl w:val="0"/>
        <w:numPr>
          <w:ilvl w:val="0"/>
          <w:numId w:val="1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252C2F">
        <w:rPr>
          <w:rFonts w:ascii="Times New Roman" w:hAnsi="Times New Roman" w:cs="Times New Roman"/>
          <w:sz w:val="28"/>
        </w:rPr>
        <w:t xml:space="preserve">Создание благоприятных условий для развития гражданского общества, в </w:t>
      </w:r>
      <w:proofErr w:type="spellStart"/>
      <w:r w:rsidRPr="00252C2F">
        <w:rPr>
          <w:rFonts w:ascii="Times New Roman" w:hAnsi="Times New Roman" w:cs="Times New Roman"/>
          <w:sz w:val="28"/>
        </w:rPr>
        <w:t>т.ч</w:t>
      </w:r>
      <w:proofErr w:type="spellEnd"/>
      <w:r w:rsidRPr="00252C2F">
        <w:rPr>
          <w:rFonts w:ascii="Times New Roman" w:hAnsi="Times New Roman" w:cs="Times New Roman"/>
          <w:sz w:val="28"/>
        </w:rPr>
        <w:t>. некоммерческих организаций, органов территориально</w:t>
      </w:r>
      <w:r w:rsidR="00AD2E92" w:rsidRPr="00252C2F">
        <w:rPr>
          <w:rFonts w:ascii="Times New Roman" w:hAnsi="Times New Roman" w:cs="Times New Roman"/>
          <w:sz w:val="28"/>
        </w:rPr>
        <w:t>го общественного самоуправления.</w:t>
      </w:r>
    </w:p>
    <w:p w:rsidR="00AD2E92" w:rsidRPr="00252C2F" w:rsidRDefault="00D451EF" w:rsidP="00252C2F">
      <w:pPr>
        <w:widowControl w:val="0"/>
        <w:numPr>
          <w:ilvl w:val="0"/>
          <w:numId w:val="1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252C2F">
        <w:rPr>
          <w:rFonts w:ascii="Times New Roman" w:hAnsi="Times New Roman" w:cs="Times New Roman"/>
          <w:sz w:val="28"/>
        </w:rPr>
        <w:t>Повышение эффективности и привлек</w:t>
      </w:r>
      <w:r w:rsidR="00AD2E92" w:rsidRPr="00252C2F">
        <w:rPr>
          <w:rFonts w:ascii="Times New Roman" w:hAnsi="Times New Roman" w:cs="Times New Roman"/>
          <w:sz w:val="28"/>
        </w:rPr>
        <w:t>ательности муниципальной службы.</w:t>
      </w:r>
    </w:p>
    <w:p w:rsidR="00D451EF" w:rsidRPr="00252C2F" w:rsidRDefault="00D451EF" w:rsidP="00252C2F">
      <w:pPr>
        <w:widowControl w:val="0"/>
        <w:numPr>
          <w:ilvl w:val="0"/>
          <w:numId w:val="1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252C2F">
        <w:rPr>
          <w:rFonts w:ascii="Times New Roman" w:hAnsi="Times New Roman" w:cs="Times New Roman"/>
          <w:sz w:val="28"/>
        </w:rPr>
        <w:t>Обеспечение долгосрочной сбалансированности и устойчивости бюджетной системы, повышение качества упра</w:t>
      </w:r>
      <w:r w:rsidR="00AD2E92" w:rsidRPr="00252C2F">
        <w:rPr>
          <w:rFonts w:ascii="Times New Roman" w:hAnsi="Times New Roman" w:cs="Times New Roman"/>
          <w:sz w:val="28"/>
        </w:rPr>
        <w:t>вления муниципальными финансами.</w:t>
      </w:r>
    </w:p>
    <w:p w:rsidR="00D451EF" w:rsidRPr="00252C2F" w:rsidRDefault="00D451EF" w:rsidP="00252C2F">
      <w:pPr>
        <w:widowControl w:val="0"/>
        <w:numPr>
          <w:ilvl w:val="0"/>
          <w:numId w:val="1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</w:rPr>
      </w:pPr>
      <w:r w:rsidRPr="00252C2F">
        <w:rPr>
          <w:rFonts w:ascii="Times New Roman" w:hAnsi="Times New Roman" w:cs="Times New Roman"/>
          <w:sz w:val="28"/>
        </w:rPr>
        <w:t>Формирование культуры ответственного проживания.</w:t>
      </w:r>
    </w:p>
    <w:p w:rsidR="00D451EF" w:rsidRPr="00252C2F" w:rsidRDefault="00D451EF" w:rsidP="00252C2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tbl>
      <w:tblPr>
        <w:tblpPr w:leftFromText="180" w:rightFromText="180" w:vertAnchor="text" w:tblpY="1"/>
        <w:tblOverlap w:val="never"/>
        <w:tblW w:w="52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996"/>
        <w:gridCol w:w="1968"/>
        <w:gridCol w:w="1418"/>
        <w:gridCol w:w="2010"/>
        <w:gridCol w:w="1007"/>
        <w:gridCol w:w="1007"/>
        <w:gridCol w:w="1007"/>
        <w:gridCol w:w="1007"/>
        <w:gridCol w:w="1007"/>
        <w:gridCol w:w="1007"/>
        <w:gridCol w:w="1997"/>
      </w:tblGrid>
      <w:tr w:rsidR="00165888" w:rsidRPr="00252C2F" w:rsidTr="00AA74BD">
        <w:trPr>
          <w:trHeight w:val="394"/>
        </w:trPr>
        <w:tc>
          <w:tcPr>
            <w:tcW w:w="1996" w:type="dxa"/>
            <w:vMerge w:val="restart"/>
            <w:vAlign w:val="center"/>
          </w:tcPr>
          <w:p w:rsidR="00165888" w:rsidRPr="00AA74BD" w:rsidRDefault="00165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Наименование</w:t>
            </w:r>
            <w:proofErr w:type="spellEnd"/>
          </w:p>
          <w:p w:rsidR="00165888" w:rsidRPr="00AA74BD" w:rsidRDefault="00165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мероприятия</w:t>
            </w:r>
            <w:proofErr w:type="spellEnd"/>
          </w:p>
        </w:tc>
        <w:tc>
          <w:tcPr>
            <w:tcW w:w="1968" w:type="dxa"/>
            <w:vMerge w:val="restart"/>
            <w:shd w:val="clear" w:color="auto" w:fill="auto"/>
            <w:vAlign w:val="center"/>
          </w:tcPr>
          <w:p w:rsidR="00165888" w:rsidRPr="00AA74BD" w:rsidRDefault="00165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Ответственный</w:t>
            </w:r>
            <w:proofErr w:type="spell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исполнитель</w:t>
            </w:r>
            <w:proofErr w:type="spellEnd"/>
          </w:p>
          <w:p w:rsidR="00165888" w:rsidRPr="00AA74BD" w:rsidRDefault="00165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соисполнитель</w:t>
            </w:r>
            <w:proofErr w:type="spell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  <w:p w:rsidR="00165888" w:rsidRPr="00AA74BD" w:rsidRDefault="00165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по</w:t>
            </w:r>
            <w:proofErr w:type="spell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мероприятию</w:t>
            </w:r>
            <w:proofErr w:type="spellEnd"/>
          </w:p>
          <w:p w:rsidR="00165888" w:rsidRPr="00AA74BD" w:rsidRDefault="00165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165888" w:rsidRPr="00AA74BD" w:rsidRDefault="00165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Сроки</w:t>
            </w:r>
            <w:proofErr w:type="spell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исполнения</w:t>
            </w:r>
            <w:proofErr w:type="spellEnd"/>
          </w:p>
        </w:tc>
        <w:tc>
          <w:tcPr>
            <w:tcW w:w="8052" w:type="dxa"/>
            <w:gridSpan w:val="7"/>
            <w:shd w:val="clear" w:color="auto" w:fill="auto"/>
            <w:vAlign w:val="center"/>
          </w:tcPr>
          <w:p w:rsidR="00165888" w:rsidRPr="00AA74BD" w:rsidRDefault="00165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Ожидаемый</w:t>
            </w:r>
            <w:proofErr w:type="spell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результат</w:t>
            </w:r>
            <w:proofErr w:type="spell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997" w:type="dxa"/>
            <w:vMerge w:val="restart"/>
          </w:tcPr>
          <w:p w:rsidR="00165888" w:rsidRPr="00AA74BD" w:rsidRDefault="00165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5888" w:rsidRPr="00AA74BD" w:rsidRDefault="00165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5888" w:rsidRPr="00AA74BD" w:rsidRDefault="00165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165888" w:rsidRPr="00AA74BD" w:rsidRDefault="00165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документа, в рамках которого выполняется мероприятие</w:t>
            </w:r>
          </w:p>
          <w:p w:rsidR="00165888" w:rsidRPr="00AA74BD" w:rsidRDefault="00165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5888" w:rsidRPr="00252C2F" w:rsidTr="00AA74BD">
        <w:trPr>
          <w:trHeight w:val="328"/>
        </w:trPr>
        <w:tc>
          <w:tcPr>
            <w:tcW w:w="1996" w:type="dxa"/>
            <w:vMerge/>
          </w:tcPr>
          <w:p w:rsidR="00165888" w:rsidRPr="00AA74BD" w:rsidRDefault="00165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8" w:type="dxa"/>
            <w:vMerge/>
            <w:shd w:val="clear" w:color="auto" w:fill="auto"/>
          </w:tcPr>
          <w:p w:rsidR="00165888" w:rsidRPr="00AA74BD" w:rsidRDefault="00165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165888" w:rsidRPr="00AA74BD" w:rsidRDefault="00165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0" w:type="dxa"/>
            <w:vMerge w:val="restart"/>
            <w:shd w:val="clear" w:color="auto" w:fill="auto"/>
            <w:vAlign w:val="center"/>
          </w:tcPr>
          <w:p w:rsidR="00165888" w:rsidRPr="00AA74BD" w:rsidRDefault="00165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Наименование</w:t>
            </w:r>
            <w:proofErr w:type="spell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показателя</w:t>
            </w:r>
            <w:proofErr w:type="spell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</w:p>
          <w:p w:rsidR="00165888" w:rsidRPr="00AA74BD" w:rsidRDefault="00165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proofErr w:type="gram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ед</w:t>
            </w:r>
            <w:proofErr w:type="spellEnd"/>
            <w:proofErr w:type="gram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измерения</w:t>
            </w:r>
            <w:proofErr w:type="spell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6042" w:type="dxa"/>
            <w:gridSpan w:val="6"/>
            <w:shd w:val="clear" w:color="auto" w:fill="auto"/>
            <w:vAlign w:val="center"/>
          </w:tcPr>
          <w:p w:rsidR="00165888" w:rsidRPr="00AA74BD" w:rsidRDefault="00165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Значение</w:t>
            </w:r>
            <w:proofErr w:type="spellEnd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показателя</w:t>
            </w:r>
            <w:proofErr w:type="spellEnd"/>
          </w:p>
        </w:tc>
        <w:tc>
          <w:tcPr>
            <w:tcW w:w="1997" w:type="dxa"/>
            <w:vMerge/>
          </w:tcPr>
          <w:p w:rsidR="00165888" w:rsidRPr="00AA74BD" w:rsidRDefault="00165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165888" w:rsidRPr="00252C2F" w:rsidTr="00AA74BD">
        <w:trPr>
          <w:trHeight w:val="540"/>
        </w:trPr>
        <w:tc>
          <w:tcPr>
            <w:tcW w:w="1996" w:type="dxa"/>
            <w:vMerge/>
          </w:tcPr>
          <w:p w:rsidR="00165888" w:rsidRPr="00AA74BD" w:rsidRDefault="00165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68" w:type="dxa"/>
            <w:vMerge/>
            <w:shd w:val="clear" w:color="auto" w:fill="auto"/>
          </w:tcPr>
          <w:p w:rsidR="00165888" w:rsidRPr="00AA74BD" w:rsidRDefault="00165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165888" w:rsidRPr="00AA74BD" w:rsidRDefault="00165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010" w:type="dxa"/>
            <w:vMerge/>
            <w:shd w:val="clear" w:color="auto" w:fill="auto"/>
          </w:tcPr>
          <w:p w:rsidR="00165888" w:rsidRPr="00AA74BD" w:rsidRDefault="00165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07" w:type="dxa"/>
            <w:shd w:val="clear" w:color="auto" w:fill="auto"/>
            <w:vAlign w:val="center"/>
          </w:tcPr>
          <w:p w:rsidR="00165888" w:rsidRPr="00AA74BD" w:rsidRDefault="00165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2025</w:t>
            </w:r>
          </w:p>
          <w:p w:rsidR="00165888" w:rsidRPr="00AA74BD" w:rsidRDefault="00165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  <w:tc>
          <w:tcPr>
            <w:tcW w:w="1007" w:type="dxa"/>
            <w:shd w:val="clear" w:color="auto" w:fill="auto"/>
            <w:vAlign w:val="center"/>
          </w:tcPr>
          <w:p w:rsidR="00165888" w:rsidRPr="00AA74BD" w:rsidRDefault="00165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2026</w:t>
            </w:r>
          </w:p>
          <w:p w:rsidR="00165888" w:rsidRPr="00AA74BD" w:rsidRDefault="00165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  <w:tc>
          <w:tcPr>
            <w:tcW w:w="1007" w:type="dxa"/>
            <w:shd w:val="clear" w:color="auto" w:fill="auto"/>
            <w:vAlign w:val="center"/>
          </w:tcPr>
          <w:p w:rsidR="00165888" w:rsidRPr="00AA74BD" w:rsidRDefault="00165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2027</w:t>
            </w:r>
          </w:p>
          <w:p w:rsidR="00165888" w:rsidRPr="00AA74BD" w:rsidRDefault="00165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  <w:tc>
          <w:tcPr>
            <w:tcW w:w="1007" w:type="dxa"/>
            <w:vAlign w:val="center"/>
          </w:tcPr>
          <w:p w:rsidR="00165888" w:rsidRPr="00AA74BD" w:rsidRDefault="00165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2028</w:t>
            </w:r>
          </w:p>
          <w:p w:rsidR="00165888" w:rsidRPr="00AA74BD" w:rsidRDefault="00165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  <w:tc>
          <w:tcPr>
            <w:tcW w:w="1007" w:type="dxa"/>
            <w:vAlign w:val="center"/>
          </w:tcPr>
          <w:p w:rsidR="00165888" w:rsidRPr="00AA74BD" w:rsidRDefault="00165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2029</w:t>
            </w:r>
          </w:p>
          <w:p w:rsidR="00165888" w:rsidRPr="00AA74BD" w:rsidRDefault="00165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  <w:tc>
          <w:tcPr>
            <w:tcW w:w="1007" w:type="dxa"/>
            <w:vAlign w:val="center"/>
          </w:tcPr>
          <w:p w:rsidR="00165888" w:rsidRPr="00AA74BD" w:rsidRDefault="00165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2030</w:t>
            </w:r>
          </w:p>
          <w:p w:rsidR="00165888" w:rsidRPr="00AA74BD" w:rsidRDefault="00165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год</w:t>
            </w:r>
            <w:proofErr w:type="spellEnd"/>
          </w:p>
        </w:tc>
        <w:tc>
          <w:tcPr>
            <w:tcW w:w="1997" w:type="dxa"/>
            <w:vMerge/>
          </w:tcPr>
          <w:p w:rsidR="00165888" w:rsidRPr="00AA74BD" w:rsidRDefault="00165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165888" w:rsidRPr="00252C2F" w:rsidTr="00AA74BD">
        <w:trPr>
          <w:trHeight w:val="180"/>
        </w:trPr>
        <w:tc>
          <w:tcPr>
            <w:tcW w:w="1996" w:type="dxa"/>
          </w:tcPr>
          <w:p w:rsidR="00165888" w:rsidRPr="00AA74BD" w:rsidRDefault="00165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968" w:type="dxa"/>
            <w:shd w:val="clear" w:color="auto" w:fill="auto"/>
          </w:tcPr>
          <w:p w:rsidR="00165888" w:rsidRPr="00AA74BD" w:rsidRDefault="00165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165888" w:rsidRPr="00AA74BD" w:rsidRDefault="00165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10" w:type="dxa"/>
            <w:shd w:val="clear" w:color="auto" w:fill="auto"/>
          </w:tcPr>
          <w:p w:rsidR="00165888" w:rsidRPr="00AA74BD" w:rsidRDefault="00165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165888" w:rsidRPr="00AA74BD" w:rsidRDefault="00165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165888" w:rsidRPr="00AA74BD" w:rsidRDefault="00165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165888" w:rsidRPr="00AA74BD" w:rsidRDefault="00165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7" w:type="dxa"/>
            <w:vAlign w:val="center"/>
          </w:tcPr>
          <w:p w:rsidR="00165888" w:rsidRPr="00AA74BD" w:rsidRDefault="00165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07" w:type="dxa"/>
            <w:vAlign w:val="center"/>
          </w:tcPr>
          <w:p w:rsidR="00165888" w:rsidRPr="00AA74BD" w:rsidRDefault="00165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07" w:type="dxa"/>
            <w:vAlign w:val="center"/>
          </w:tcPr>
          <w:p w:rsidR="00165888" w:rsidRPr="00AA74BD" w:rsidRDefault="00165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97" w:type="dxa"/>
          </w:tcPr>
          <w:p w:rsidR="00165888" w:rsidRPr="00AA74BD" w:rsidRDefault="00165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165888" w:rsidRPr="00252C2F" w:rsidTr="00AA74BD">
        <w:trPr>
          <w:trHeight w:val="220"/>
        </w:trPr>
        <w:tc>
          <w:tcPr>
            <w:tcW w:w="1996" w:type="dxa"/>
          </w:tcPr>
          <w:p w:rsidR="00165888" w:rsidRPr="00AA74BD" w:rsidRDefault="00165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уровня квалификации муниципальных служащих администрации города Липецка</w:t>
            </w:r>
          </w:p>
        </w:tc>
        <w:tc>
          <w:tcPr>
            <w:tcW w:w="1968" w:type="dxa"/>
            <w:shd w:val="clear" w:color="auto" w:fill="auto"/>
          </w:tcPr>
          <w:p w:rsidR="00165888" w:rsidRPr="00AA74BD" w:rsidRDefault="00165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муниципальной службы и кадровой работы</w:t>
            </w:r>
          </w:p>
        </w:tc>
        <w:tc>
          <w:tcPr>
            <w:tcW w:w="1418" w:type="dxa"/>
            <w:shd w:val="clear" w:color="auto" w:fill="auto"/>
          </w:tcPr>
          <w:p w:rsidR="00165888" w:rsidRPr="00AA74BD" w:rsidRDefault="00165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2025-2030</w:t>
            </w:r>
          </w:p>
          <w:p w:rsidR="00E6052F" w:rsidRPr="00AA74BD" w:rsidRDefault="00E6052F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годы</w:t>
            </w:r>
          </w:p>
        </w:tc>
        <w:tc>
          <w:tcPr>
            <w:tcW w:w="2010" w:type="dxa"/>
            <w:shd w:val="clear" w:color="auto" w:fill="auto"/>
          </w:tcPr>
          <w:p w:rsidR="00165888" w:rsidRPr="00AA74BD" w:rsidRDefault="00165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Доля муниципальных служащих, прошедших аттестацию, %</w:t>
            </w:r>
          </w:p>
        </w:tc>
        <w:tc>
          <w:tcPr>
            <w:tcW w:w="1007" w:type="dxa"/>
            <w:shd w:val="clear" w:color="auto" w:fill="auto"/>
          </w:tcPr>
          <w:p w:rsidR="00165888" w:rsidRPr="00AA74BD" w:rsidRDefault="00165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07" w:type="dxa"/>
            <w:shd w:val="clear" w:color="auto" w:fill="auto"/>
          </w:tcPr>
          <w:p w:rsidR="00165888" w:rsidRPr="00AA74BD" w:rsidRDefault="00165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07" w:type="dxa"/>
            <w:shd w:val="clear" w:color="auto" w:fill="auto"/>
          </w:tcPr>
          <w:p w:rsidR="00165888" w:rsidRPr="00AA74BD" w:rsidRDefault="00165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07" w:type="dxa"/>
          </w:tcPr>
          <w:p w:rsidR="00165888" w:rsidRPr="00AA74BD" w:rsidRDefault="00165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07" w:type="dxa"/>
          </w:tcPr>
          <w:p w:rsidR="00165888" w:rsidRPr="00AA74BD" w:rsidRDefault="00165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07" w:type="dxa"/>
          </w:tcPr>
          <w:p w:rsidR="00165888" w:rsidRPr="00AA74BD" w:rsidRDefault="00165888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97" w:type="dxa"/>
          </w:tcPr>
          <w:p w:rsidR="00165888" w:rsidRPr="00AA74BD" w:rsidRDefault="006A367E" w:rsidP="0025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65888" w:rsidRPr="00AA74BD">
              <w:rPr>
                <w:rFonts w:ascii="Times New Roman" w:hAnsi="Times New Roman" w:cs="Times New Roman"/>
                <w:sz w:val="24"/>
                <w:szCs w:val="24"/>
              </w:rPr>
              <w:t>униципа</w:t>
            </w: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льная программа</w:t>
            </w:r>
            <w:r w:rsidR="00165888" w:rsidRPr="00AA74BD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муниципальной службы в городе Липецке»</w:t>
            </w:r>
          </w:p>
        </w:tc>
      </w:tr>
      <w:tr w:rsidR="00E6052F" w:rsidRPr="00252C2F" w:rsidTr="00AA74BD">
        <w:trPr>
          <w:trHeight w:val="220"/>
        </w:trPr>
        <w:tc>
          <w:tcPr>
            <w:tcW w:w="1996" w:type="dxa"/>
          </w:tcPr>
          <w:p w:rsidR="00E6052F" w:rsidRPr="00AA74BD" w:rsidRDefault="00E6052F" w:rsidP="00252C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Реализация мер, направленных на обеспечение сбалансированности и устойчивости бюджетной системы г. Липецка</w:t>
            </w:r>
          </w:p>
        </w:tc>
        <w:tc>
          <w:tcPr>
            <w:tcW w:w="1968" w:type="dxa"/>
            <w:vMerge w:val="restart"/>
            <w:shd w:val="clear" w:color="auto" w:fill="auto"/>
          </w:tcPr>
          <w:p w:rsidR="00E6052F" w:rsidRPr="00AA74BD" w:rsidRDefault="00E6052F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Департамент финансов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E6052F" w:rsidRPr="00AA74BD" w:rsidRDefault="00E6052F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2025-2030 годы</w:t>
            </w:r>
          </w:p>
        </w:tc>
        <w:tc>
          <w:tcPr>
            <w:tcW w:w="2010" w:type="dxa"/>
            <w:vMerge w:val="restart"/>
            <w:shd w:val="clear" w:color="auto" w:fill="auto"/>
          </w:tcPr>
          <w:p w:rsidR="00E6052F" w:rsidRPr="00AA74BD" w:rsidRDefault="00E6052F" w:rsidP="00252C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объема муниципального долга города Липецка по состоянию на 1 января года, следующего за отчетным к общему годовому объему доходов бюджета в отчетном финансовом году (без учета объемов безвозмездных поступлений),% </w:t>
            </w:r>
          </w:p>
        </w:tc>
        <w:tc>
          <w:tcPr>
            <w:tcW w:w="1007" w:type="dxa"/>
            <w:vMerge w:val="restart"/>
            <w:shd w:val="clear" w:color="auto" w:fill="auto"/>
          </w:tcPr>
          <w:p w:rsidR="00E6052F" w:rsidRPr="00AA74BD" w:rsidRDefault="00E6052F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≤ 85</w:t>
            </w:r>
          </w:p>
        </w:tc>
        <w:tc>
          <w:tcPr>
            <w:tcW w:w="1007" w:type="dxa"/>
            <w:vMerge w:val="restart"/>
            <w:shd w:val="clear" w:color="auto" w:fill="auto"/>
          </w:tcPr>
          <w:p w:rsidR="00E6052F" w:rsidRPr="00AA74BD" w:rsidRDefault="00E6052F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≤ 85</w:t>
            </w:r>
          </w:p>
        </w:tc>
        <w:tc>
          <w:tcPr>
            <w:tcW w:w="1007" w:type="dxa"/>
            <w:vMerge w:val="restart"/>
            <w:shd w:val="clear" w:color="auto" w:fill="auto"/>
          </w:tcPr>
          <w:p w:rsidR="00E6052F" w:rsidRPr="00AA74BD" w:rsidRDefault="00E6052F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≤ 85</w:t>
            </w:r>
          </w:p>
        </w:tc>
        <w:tc>
          <w:tcPr>
            <w:tcW w:w="1007" w:type="dxa"/>
            <w:vMerge w:val="restart"/>
          </w:tcPr>
          <w:p w:rsidR="00E6052F" w:rsidRPr="00AA74BD" w:rsidRDefault="00E6052F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≤ 85</w:t>
            </w:r>
          </w:p>
        </w:tc>
        <w:tc>
          <w:tcPr>
            <w:tcW w:w="1007" w:type="dxa"/>
            <w:vMerge w:val="restart"/>
          </w:tcPr>
          <w:p w:rsidR="00E6052F" w:rsidRPr="00AA74BD" w:rsidRDefault="00E6052F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≤ 85</w:t>
            </w:r>
          </w:p>
        </w:tc>
        <w:tc>
          <w:tcPr>
            <w:tcW w:w="1007" w:type="dxa"/>
            <w:vMerge w:val="restart"/>
          </w:tcPr>
          <w:p w:rsidR="00E6052F" w:rsidRPr="00AA74BD" w:rsidRDefault="00E6052F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≤ 85</w:t>
            </w:r>
          </w:p>
        </w:tc>
        <w:tc>
          <w:tcPr>
            <w:tcW w:w="1997" w:type="dxa"/>
            <w:vMerge w:val="restart"/>
          </w:tcPr>
          <w:p w:rsidR="00E6052F" w:rsidRPr="00AA74BD" w:rsidRDefault="00E6052F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Бюджетный Кодекс РФ, ст. 107.1</w:t>
            </w:r>
          </w:p>
        </w:tc>
      </w:tr>
      <w:tr w:rsidR="00E6052F" w:rsidRPr="00252C2F" w:rsidTr="00AA74BD">
        <w:trPr>
          <w:trHeight w:val="220"/>
        </w:trPr>
        <w:tc>
          <w:tcPr>
            <w:tcW w:w="1996" w:type="dxa"/>
          </w:tcPr>
          <w:p w:rsidR="00E6052F" w:rsidRPr="00AA74BD" w:rsidRDefault="00E6052F" w:rsidP="00252C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Укрепление налоговой и бюджетной дисциплины, улучшение собираемости налогов</w:t>
            </w:r>
          </w:p>
        </w:tc>
        <w:tc>
          <w:tcPr>
            <w:tcW w:w="1968" w:type="dxa"/>
            <w:vMerge/>
            <w:shd w:val="clear" w:color="auto" w:fill="auto"/>
          </w:tcPr>
          <w:p w:rsidR="00E6052F" w:rsidRPr="00AA74BD" w:rsidRDefault="00E6052F" w:rsidP="00252C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E6052F" w:rsidRPr="00AA74BD" w:rsidRDefault="00E6052F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  <w:shd w:val="clear" w:color="auto" w:fill="auto"/>
          </w:tcPr>
          <w:p w:rsidR="00E6052F" w:rsidRPr="00AA74BD" w:rsidRDefault="00E6052F" w:rsidP="00252C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  <w:vMerge/>
            <w:shd w:val="clear" w:color="auto" w:fill="auto"/>
          </w:tcPr>
          <w:p w:rsidR="00E6052F" w:rsidRPr="00AA74BD" w:rsidRDefault="00E6052F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  <w:vMerge/>
            <w:shd w:val="clear" w:color="auto" w:fill="auto"/>
          </w:tcPr>
          <w:p w:rsidR="00E6052F" w:rsidRPr="00AA74BD" w:rsidRDefault="00E6052F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  <w:vMerge/>
            <w:shd w:val="clear" w:color="auto" w:fill="auto"/>
          </w:tcPr>
          <w:p w:rsidR="00E6052F" w:rsidRPr="00AA74BD" w:rsidRDefault="00E6052F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  <w:vMerge/>
          </w:tcPr>
          <w:p w:rsidR="00E6052F" w:rsidRPr="00AA74BD" w:rsidRDefault="00E6052F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  <w:vMerge/>
          </w:tcPr>
          <w:p w:rsidR="00E6052F" w:rsidRPr="00AA74BD" w:rsidRDefault="00E6052F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  <w:vMerge/>
          </w:tcPr>
          <w:p w:rsidR="00E6052F" w:rsidRPr="00AA74BD" w:rsidRDefault="00E6052F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vMerge/>
          </w:tcPr>
          <w:p w:rsidR="00E6052F" w:rsidRPr="00AA74BD" w:rsidRDefault="00E6052F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52F" w:rsidRPr="00252C2F" w:rsidTr="00AA74BD">
        <w:trPr>
          <w:trHeight w:val="220"/>
        </w:trPr>
        <w:tc>
          <w:tcPr>
            <w:tcW w:w="1996" w:type="dxa"/>
          </w:tcPr>
          <w:p w:rsidR="00E6052F" w:rsidRPr="00AA74BD" w:rsidRDefault="00E6052F" w:rsidP="00252C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бюджетных расходов</w:t>
            </w:r>
          </w:p>
        </w:tc>
        <w:tc>
          <w:tcPr>
            <w:tcW w:w="1968" w:type="dxa"/>
            <w:vMerge/>
            <w:shd w:val="clear" w:color="auto" w:fill="auto"/>
          </w:tcPr>
          <w:p w:rsidR="00E6052F" w:rsidRPr="00AA74BD" w:rsidRDefault="00E6052F" w:rsidP="00252C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E6052F" w:rsidRPr="00AA74BD" w:rsidRDefault="00E6052F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vMerge/>
            <w:shd w:val="clear" w:color="auto" w:fill="auto"/>
          </w:tcPr>
          <w:p w:rsidR="00E6052F" w:rsidRPr="00AA74BD" w:rsidRDefault="00E6052F" w:rsidP="00252C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  <w:vMerge/>
            <w:shd w:val="clear" w:color="auto" w:fill="auto"/>
          </w:tcPr>
          <w:p w:rsidR="00E6052F" w:rsidRPr="00AA74BD" w:rsidRDefault="00E6052F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  <w:vMerge/>
            <w:shd w:val="clear" w:color="auto" w:fill="auto"/>
          </w:tcPr>
          <w:p w:rsidR="00E6052F" w:rsidRPr="00AA74BD" w:rsidRDefault="00E6052F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  <w:vMerge/>
            <w:shd w:val="clear" w:color="auto" w:fill="auto"/>
          </w:tcPr>
          <w:p w:rsidR="00E6052F" w:rsidRPr="00AA74BD" w:rsidRDefault="00E6052F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  <w:vMerge/>
          </w:tcPr>
          <w:p w:rsidR="00E6052F" w:rsidRPr="00AA74BD" w:rsidRDefault="00E6052F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  <w:vMerge/>
          </w:tcPr>
          <w:p w:rsidR="00E6052F" w:rsidRPr="00AA74BD" w:rsidRDefault="00E6052F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  <w:vMerge/>
          </w:tcPr>
          <w:p w:rsidR="00E6052F" w:rsidRPr="00AA74BD" w:rsidRDefault="00E6052F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vMerge/>
          </w:tcPr>
          <w:p w:rsidR="00E6052F" w:rsidRPr="00AA74BD" w:rsidRDefault="00E6052F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036" w:rsidRPr="00252C2F" w:rsidTr="00AA74BD">
        <w:trPr>
          <w:trHeight w:val="220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36" w:rsidRPr="00AA74BD" w:rsidRDefault="00A14036" w:rsidP="00252C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Взаимодействие органов местного самоуправления с жителями города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36" w:rsidRPr="00AA74BD" w:rsidRDefault="00E54030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Департамент развития территории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36" w:rsidRPr="00AA74BD" w:rsidRDefault="00A14036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2025 – 2030 годы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36" w:rsidRPr="00AA74BD" w:rsidRDefault="00A14036" w:rsidP="00252C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Доля населения, участвующего в решении вопросов местного значения, %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36" w:rsidRPr="00AA74BD" w:rsidRDefault="00A14036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37,0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36" w:rsidRPr="00AA74BD" w:rsidRDefault="00A14036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38,0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36" w:rsidRPr="00AA74BD" w:rsidRDefault="00A14036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39,0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36" w:rsidRPr="00AA74BD" w:rsidRDefault="00A14036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36" w:rsidRPr="00AA74BD" w:rsidRDefault="00A14036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36" w:rsidRPr="00AA74BD" w:rsidRDefault="00A14036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36" w:rsidRPr="00AA74BD" w:rsidRDefault="00A14036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Решение Липецкого городского Совета депутатов о Положении «О департаменте развития территории администрации города Липецка» от 27.04.2021 № 114</w:t>
            </w:r>
          </w:p>
        </w:tc>
      </w:tr>
      <w:tr w:rsidR="00A14036" w:rsidRPr="00252C2F" w:rsidTr="00AA74BD">
        <w:trPr>
          <w:trHeight w:val="220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36" w:rsidRPr="00AA74BD" w:rsidRDefault="00A14036" w:rsidP="00252C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санитарной очистке территорий города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36" w:rsidRPr="00AA74BD" w:rsidRDefault="00E54030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Департамент развития территории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36" w:rsidRPr="00AA74BD" w:rsidRDefault="00A14036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2025 – 2030 годы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36" w:rsidRPr="00AA74BD" w:rsidRDefault="00A14036" w:rsidP="00252C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Доля населения, участвующего в мероприятиях по санитарной очистке территорий города, %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36" w:rsidRPr="00AA74BD" w:rsidRDefault="00A14036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36" w:rsidRPr="00AA74BD" w:rsidRDefault="00A14036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36" w:rsidRPr="00AA74BD" w:rsidRDefault="00A14036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36" w:rsidRPr="00AA74BD" w:rsidRDefault="00A14036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36" w:rsidRPr="00AA74BD" w:rsidRDefault="00A14036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36" w:rsidRPr="00AA74BD" w:rsidRDefault="00A14036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36" w:rsidRPr="00AA74BD" w:rsidRDefault="00A14036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Распоряжение администрации города Липецка от 02.04.2024 №230-р «Об организации мероприятий по благоустройству и санитарной очистке города Липецка».</w:t>
            </w:r>
          </w:p>
        </w:tc>
      </w:tr>
      <w:tr w:rsidR="00A14036" w:rsidRPr="00252C2F" w:rsidTr="00AA74BD">
        <w:trPr>
          <w:trHeight w:val="70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36" w:rsidRPr="00AA74BD" w:rsidRDefault="00A14036" w:rsidP="00252C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Проведение Форума ТОС совместно с Советами общественного самоуправления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36" w:rsidRPr="00AA74BD" w:rsidRDefault="00E54030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Департамент развития территории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36" w:rsidRPr="00AA74BD" w:rsidRDefault="00A14036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2025 – 2030 годы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36" w:rsidRPr="00AA74BD" w:rsidRDefault="00A14036" w:rsidP="00252C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Количество активистов ТОС, принявших участие в Форуме</w:t>
            </w:r>
            <w:r w:rsidR="00E54030" w:rsidRPr="00AA74BD">
              <w:rPr>
                <w:rFonts w:ascii="Times New Roman" w:hAnsi="Times New Roman" w:cs="Times New Roman"/>
                <w:sz w:val="24"/>
                <w:szCs w:val="24"/>
              </w:rPr>
              <w:t xml:space="preserve"> «Клуб городского жителя»</w:t>
            </w: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, чел.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36" w:rsidRPr="00AA74BD" w:rsidRDefault="00A14036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36" w:rsidRPr="00AA74BD" w:rsidRDefault="00A14036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36" w:rsidRPr="00AA74BD" w:rsidRDefault="00A14036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36" w:rsidRPr="00AA74BD" w:rsidRDefault="00A14036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1700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36" w:rsidRPr="00AA74BD" w:rsidRDefault="00A14036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36" w:rsidRPr="00AA74BD" w:rsidRDefault="00A14036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36" w:rsidRPr="00AA74BD" w:rsidRDefault="00A14036" w:rsidP="00252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Распоряжение департамента развития территории администрации города Липецка «О проведении Форума «Клуб городского жителя»» от 05.03.2024 №7</w:t>
            </w:r>
          </w:p>
        </w:tc>
      </w:tr>
      <w:tr w:rsidR="00C157D4" w:rsidRPr="00252C2F" w:rsidTr="00AA74BD">
        <w:trPr>
          <w:trHeight w:val="220"/>
        </w:trPr>
        <w:tc>
          <w:tcPr>
            <w:tcW w:w="1996" w:type="dxa"/>
          </w:tcPr>
          <w:p w:rsidR="00C157D4" w:rsidRPr="00AA74BD" w:rsidRDefault="00C157D4" w:rsidP="00252C2F">
            <w:pPr>
              <w:pStyle w:val="TableParagraph"/>
              <w:jc w:val="left"/>
              <w:rPr>
                <w:sz w:val="24"/>
                <w:szCs w:val="24"/>
                <w:lang w:eastAsia="ru-RU"/>
              </w:rPr>
            </w:pPr>
            <w:r w:rsidRPr="00AA74BD">
              <w:rPr>
                <w:sz w:val="24"/>
                <w:szCs w:val="24"/>
                <w:lang w:eastAsia="ru-RU"/>
              </w:rPr>
              <w:t>Укрепление межнационального согласия</w:t>
            </w:r>
          </w:p>
        </w:tc>
        <w:tc>
          <w:tcPr>
            <w:tcW w:w="1968" w:type="dxa"/>
          </w:tcPr>
          <w:p w:rsidR="00C157D4" w:rsidRPr="00AA74BD" w:rsidRDefault="00C157D4" w:rsidP="00252C2F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Управление внутренней политики</w:t>
            </w:r>
          </w:p>
        </w:tc>
        <w:tc>
          <w:tcPr>
            <w:tcW w:w="1418" w:type="dxa"/>
          </w:tcPr>
          <w:p w:rsidR="00C157D4" w:rsidRPr="00AA74BD" w:rsidRDefault="00C157D4" w:rsidP="00AA74BD">
            <w:pPr>
              <w:pStyle w:val="TableParagraph"/>
              <w:rPr>
                <w:sz w:val="24"/>
                <w:szCs w:val="24"/>
              </w:rPr>
            </w:pPr>
            <w:r w:rsidRPr="00AA74BD">
              <w:rPr>
                <w:sz w:val="24"/>
                <w:szCs w:val="24"/>
              </w:rPr>
              <w:t>2025-2030</w:t>
            </w:r>
            <w:r w:rsidR="008E5204" w:rsidRPr="00AA74BD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2010" w:type="dxa"/>
          </w:tcPr>
          <w:p w:rsidR="00C157D4" w:rsidRPr="00AA74BD" w:rsidRDefault="00C157D4" w:rsidP="00252C2F">
            <w:pPr>
              <w:pStyle w:val="TableParagraph"/>
              <w:jc w:val="left"/>
              <w:rPr>
                <w:sz w:val="24"/>
                <w:szCs w:val="24"/>
              </w:rPr>
            </w:pPr>
            <w:r w:rsidRPr="00AA74BD">
              <w:rPr>
                <w:sz w:val="24"/>
                <w:szCs w:val="24"/>
                <w:lang w:eastAsia="ru-RU"/>
              </w:rPr>
              <w:t>Количество общегородских мероприятий по укреплению национальной толерантности и межнационального согласия, ед.</w:t>
            </w:r>
          </w:p>
        </w:tc>
        <w:tc>
          <w:tcPr>
            <w:tcW w:w="1007" w:type="dxa"/>
          </w:tcPr>
          <w:p w:rsidR="00C157D4" w:rsidRPr="00AA74BD" w:rsidRDefault="00C157D4" w:rsidP="00252C2F">
            <w:pPr>
              <w:pStyle w:val="TableParagraph"/>
              <w:rPr>
                <w:sz w:val="24"/>
                <w:szCs w:val="24"/>
              </w:rPr>
            </w:pPr>
            <w:r w:rsidRPr="00AA74BD">
              <w:rPr>
                <w:sz w:val="24"/>
                <w:szCs w:val="24"/>
              </w:rPr>
              <w:t>14</w:t>
            </w:r>
          </w:p>
        </w:tc>
        <w:tc>
          <w:tcPr>
            <w:tcW w:w="1007" w:type="dxa"/>
          </w:tcPr>
          <w:p w:rsidR="00C157D4" w:rsidRPr="00AA74BD" w:rsidRDefault="00C157D4" w:rsidP="00252C2F">
            <w:pPr>
              <w:pStyle w:val="TableParagraph"/>
              <w:rPr>
                <w:sz w:val="24"/>
                <w:szCs w:val="24"/>
              </w:rPr>
            </w:pPr>
            <w:r w:rsidRPr="00AA74BD">
              <w:rPr>
                <w:sz w:val="24"/>
                <w:szCs w:val="24"/>
              </w:rPr>
              <w:t>15</w:t>
            </w:r>
          </w:p>
        </w:tc>
        <w:tc>
          <w:tcPr>
            <w:tcW w:w="1007" w:type="dxa"/>
          </w:tcPr>
          <w:p w:rsidR="00C157D4" w:rsidRPr="00AA74BD" w:rsidRDefault="00C157D4" w:rsidP="00252C2F">
            <w:pPr>
              <w:pStyle w:val="TableParagraph"/>
              <w:rPr>
                <w:sz w:val="24"/>
                <w:szCs w:val="24"/>
              </w:rPr>
            </w:pPr>
            <w:r w:rsidRPr="00AA74BD">
              <w:rPr>
                <w:sz w:val="24"/>
                <w:szCs w:val="24"/>
              </w:rPr>
              <w:t>16</w:t>
            </w:r>
          </w:p>
        </w:tc>
        <w:tc>
          <w:tcPr>
            <w:tcW w:w="1007" w:type="dxa"/>
          </w:tcPr>
          <w:p w:rsidR="00C157D4" w:rsidRPr="00AA74BD" w:rsidRDefault="00C157D4" w:rsidP="00252C2F">
            <w:pPr>
              <w:pStyle w:val="TableParagraph"/>
              <w:rPr>
                <w:sz w:val="24"/>
                <w:szCs w:val="24"/>
              </w:rPr>
            </w:pPr>
            <w:r w:rsidRPr="00AA74BD">
              <w:rPr>
                <w:sz w:val="24"/>
                <w:szCs w:val="24"/>
              </w:rPr>
              <w:t>17</w:t>
            </w:r>
          </w:p>
        </w:tc>
        <w:tc>
          <w:tcPr>
            <w:tcW w:w="1007" w:type="dxa"/>
          </w:tcPr>
          <w:p w:rsidR="00C157D4" w:rsidRPr="00AA74BD" w:rsidRDefault="00C157D4" w:rsidP="00252C2F">
            <w:pPr>
              <w:pStyle w:val="TableParagraph"/>
              <w:rPr>
                <w:sz w:val="24"/>
                <w:szCs w:val="24"/>
              </w:rPr>
            </w:pPr>
            <w:r w:rsidRPr="00AA74BD">
              <w:rPr>
                <w:sz w:val="24"/>
                <w:szCs w:val="24"/>
              </w:rPr>
              <w:t>18</w:t>
            </w:r>
          </w:p>
        </w:tc>
        <w:tc>
          <w:tcPr>
            <w:tcW w:w="1007" w:type="dxa"/>
          </w:tcPr>
          <w:p w:rsidR="00C157D4" w:rsidRPr="00AA74BD" w:rsidRDefault="00C157D4" w:rsidP="00252C2F">
            <w:pPr>
              <w:pStyle w:val="TableParagraph"/>
              <w:rPr>
                <w:sz w:val="24"/>
                <w:szCs w:val="24"/>
              </w:rPr>
            </w:pPr>
            <w:r w:rsidRPr="00AA74BD">
              <w:rPr>
                <w:sz w:val="24"/>
                <w:szCs w:val="24"/>
              </w:rPr>
              <w:t>19</w:t>
            </w:r>
          </w:p>
        </w:tc>
        <w:tc>
          <w:tcPr>
            <w:tcW w:w="1997" w:type="dxa"/>
          </w:tcPr>
          <w:p w:rsidR="00C157D4" w:rsidRPr="00AA74BD" w:rsidRDefault="00C157D4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  <w:r w:rsidR="006A367E" w:rsidRPr="00AA74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A74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«Липецк - мы вместе!»</w:t>
            </w:r>
          </w:p>
        </w:tc>
      </w:tr>
      <w:tr w:rsidR="00C157D4" w:rsidRPr="00252C2F" w:rsidTr="00AA74BD">
        <w:trPr>
          <w:trHeight w:val="220"/>
        </w:trPr>
        <w:tc>
          <w:tcPr>
            <w:tcW w:w="1996" w:type="dxa"/>
          </w:tcPr>
          <w:p w:rsidR="00C157D4" w:rsidRPr="00AA74BD" w:rsidRDefault="00C157D4" w:rsidP="00252C2F">
            <w:pPr>
              <w:pStyle w:val="TableParagraph"/>
              <w:jc w:val="left"/>
              <w:rPr>
                <w:sz w:val="24"/>
                <w:szCs w:val="24"/>
              </w:rPr>
            </w:pPr>
            <w:r w:rsidRPr="00AA74BD">
              <w:rPr>
                <w:sz w:val="24"/>
                <w:szCs w:val="24"/>
                <w:lang w:eastAsia="ru-RU"/>
              </w:rPr>
              <w:t>Оказание поддержки социально ориентированным некоммерческим организациям</w:t>
            </w:r>
          </w:p>
        </w:tc>
        <w:tc>
          <w:tcPr>
            <w:tcW w:w="1968" w:type="dxa"/>
          </w:tcPr>
          <w:p w:rsidR="00C157D4" w:rsidRPr="00AA74BD" w:rsidRDefault="009100F9" w:rsidP="00252C2F">
            <w:pPr>
              <w:pStyle w:val="TableParagraph"/>
              <w:rPr>
                <w:sz w:val="24"/>
                <w:szCs w:val="24"/>
              </w:rPr>
            </w:pPr>
            <w:r w:rsidRPr="00AA74BD">
              <w:rPr>
                <w:sz w:val="24"/>
                <w:szCs w:val="24"/>
                <w:lang w:eastAsia="ru-RU"/>
              </w:rPr>
              <w:t>Управление внутренней политики</w:t>
            </w:r>
          </w:p>
        </w:tc>
        <w:tc>
          <w:tcPr>
            <w:tcW w:w="1418" w:type="dxa"/>
          </w:tcPr>
          <w:p w:rsidR="00C157D4" w:rsidRPr="00AA74BD" w:rsidRDefault="00C157D4" w:rsidP="00AA74BD">
            <w:pPr>
              <w:pStyle w:val="TableParagraph"/>
              <w:rPr>
                <w:sz w:val="24"/>
                <w:szCs w:val="24"/>
              </w:rPr>
            </w:pPr>
            <w:r w:rsidRPr="00AA74BD">
              <w:rPr>
                <w:sz w:val="24"/>
                <w:szCs w:val="24"/>
              </w:rPr>
              <w:t>2025-2030</w:t>
            </w:r>
            <w:r w:rsidR="008E5204" w:rsidRPr="00AA74BD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2010" w:type="dxa"/>
          </w:tcPr>
          <w:p w:rsidR="00C157D4" w:rsidRPr="00AA74BD" w:rsidRDefault="00C157D4" w:rsidP="00252C2F">
            <w:pPr>
              <w:pStyle w:val="TableParagraph"/>
              <w:jc w:val="left"/>
              <w:rPr>
                <w:sz w:val="24"/>
                <w:szCs w:val="24"/>
              </w:rPr>
            </w:pPr>
            <w:r w:rsidRPr="00AA74BD">
              <w:rPr>
                <w:sz w:val="24"/>
                <w:szCs w:val="24"/>
                <w:lang w:eastAsia="ru-RU"/>
              </w:rPr>
              <w:t>Количество проведенных городских мероприятий с участием социально ориентированных некоммерческих организаций, шт.</w:t>
            </w:r>
          </w:p>
        </w:tc>
        <w:tc>
          <w:tcPr>
            <w:tcW w:w="1007" w:type="dxa"/>
          </w:tcPr>
          <w:p w:rsidR="00C157D4" w:rsidRPr="00AA74BD" w:rsidRDefault="00C157D4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07" w:type="dxa"/>
          </w:tcPr>
          <w:p w:rsidR="00C157D4" w:rsidRPr="00AA74BD" w:rsidRDefault="00C157D4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07" w:type="dxa"/>
          </w:tcPr>
          <w:p w:rsidR="00C157D4" w:rsidRPr="00AA74BD" w:rsidRDefault="00C157D4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07" w:type="dxa"/>
          </w:tcPr>
          <w:p w:rsidR="00C157D4" w:rsidRPr="00AA74BD" w:rsidRDefault="00C157D4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07" w:type="dxa"/>
          </w:tcPr>
          <w:p w:rsidR="00C157D4" w:rsidRPr="00AA74BD" w:rsidRDefault="00C157D4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07" w:type="dxa"/>
          </w:tcPr>
          <w:p w:rsidR="00C157D4" w:rsidRPr="00AA74BD" w:rsidRDefault="00C157D4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97" w:type="dxa"/>
          </w:tcPr>
          <w:p w:rsidR="00C157D4" w:rsidRPr="00AA74BD" w:rsidRDefault="00C157D4" w:rsidP="00252C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A74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  <w:r w:rsidR="006A367E" w:rsidRPr="00AA74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A74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«Липецк - мы вместе!»</w:t>
            </w:r>
          </w:p>
        </w:tc>
      </w:tr>
    </w:tbl>
    <w:p w:rsidR="00D451EF" w:rsidRPr="00252C2F" w:rsidRDefault="00D451EF" w:rsidP="00252C2F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sectPr w:rsidR="00D451EF" w:rsidRPr="00252C2F" w:rsidSect="00D451EF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F6F1C"/>
    <w:multiLevelType w:val="hybridMultilevel"/>
    <w:tmpl w:val="960A9982"/>
    <w:lvl w:ilvl="0" w:tplc="A49C648A">
      <w:start w:val="1"/>
      <w:numFmt w:val="decimal"/>
      <w:lvlText w:val="%1."/>
      <w:lvlJc w:val="righ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79B4DDC"/>
    <w:multiLevelType w:val="hybridMultilevel"/>
    <w:tmpl w:val="4CDE4C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E03089C"/>
    <w:multiLevelType w:val="hybridMultilevel"/>
    <w:tmpl w:val="DD86E53C"/>
    <w:lvl w:ilvl="0" w:tplc="0419000F">
      <w:start w:val="1"/>
      <w:numFmt w:val="decimal"/>
      <w:lvlText w:val="%1."/>
      <w:lvlJc w:val="left"/>
      <w:pPr>
        <w:ind w:left="34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3F22C9B"/>
    <w:multiLevelType w:val="hybridMultilevel"/>
    <w:tmpl w:val="194A71A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805CE4"/>
    <w:multiLevelType w:val="hybridMultilevel"/>
    <w:tmpl w:val="DDE41F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352726"/>
    <w:multiLevelType w:val="hybridMultilevel"/>
    <w:tmpl w:val="E6387D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5366BD7"/>
    <w:multiLevelType w:val="hybridMultilevel"/>
    <w:tmpl w:val="739494F0"/>
    <w:lvl w:ilvl="0" w:tplc="2518566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4AA43F26"/>
    <w:multiLevelType w:val="hybridMultilevel"/>
    <w:tmpl w:val="B6FED910"/>
    <w:lvl w:ilvl="0" w:tplc="A49C648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EE4F58"/>
    <w:multiLevelType w:val="hybridMultilevel"/>
    <w:tmpl w:val="607AAF22"/>
    <w:lvl w:ilvl="0" w:tplc="A49C648A">
      <w:start w:val="1"/>
      <w:numFmt w:val="decimal"/>
      <w:lvlText w:val="%1."/>
      <w:lvlJc w:val="righ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01B3EA7"/>
    <w:multiLevelType w:val="hybridMultilevel"/>
    <w:tmpl w:val="9DBCBEA8"/>
    <w:lvl w:ilvl="0" w:tplc="A6F6C164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32A0A37"/>
    <w:multiLevelType w:val="hybridMultilevel"/>
    <w:tmpl w:val="0D70E194"/>
    <w:lvl w:ilvl="0" w:tplc="A49C648A">
      <w:start w:val="1"/>
      <w:numFmt w:val="decimal"/>
      <w:lvlText w:val="%1."/>
      <w:lvlJc w:val="righ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6C25E60"/>
    <w:multiLevelType w:val="hybridMultilevel"/>
    <w:tmpl w:val="D5F0E732"/>
    <w:lvl w:ilvl="0" w:tplc="3ED83F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B9D7F9D"/>
    <w:multiLevelType w:val="hybridMultilevel"/>
    <w:tmpl w:val="F878AD8E"/>
    <w:lvl w:ilvl="0" w:tplc="A49C648A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E611FD4"/>
    <w:multiLevelType w:val="hybridMultilevel"/>
    <w:tmpl w:val="815AD5F2"/>
    <w:lvl w:ilvl="0" w:tplc="A49C648A">
      <w:start w:val="1"/>
      <w:numFmt w:val="decimal"/>
      <w:lvlText w:val="%1."/>
      <w:lvlJc w:val="righ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2"/>
  </w:num>
  <w:num w:numId="5">
    <w:abstractNumId w:val="12"/>
  </w:num>
  <w:num w:numId="6">
    <w:abstractNumId w:val="13"/>
  </w:num>
  <w:num w:numId="7">
    <w:abstractNumId w:val="1"/>
  </w:num>
  <w:num w:numId="8">
    <w:abstractNumId w:val="3"/>
  </w:num>
  <w:num w:numId="9">
    <w:abstractNumId w:val="0"/>
  </w:num>
  <w:num w:numId="10">
    <w:abstractNumId w:val="8"/>
  </w:num>
  <w:num w:numId="11">
    <w:abstractNumId w:val="11"/>
  </w:num>
  <w:num w:numId="12">
    <w:abstractNumId w:val="10"/>
  </w:num>
  <w:num w:numId="13">
    <w:abstractNumId w:val="9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F98"/>
    <w:rsid w:val="0001318C"/>
    <w:rsid w:val="000229B5"/>
    <w:rsid w:val="00035857"/>
    <w:rsid w:val="00037C0B"/>
    <w:rsid w:val="00040829"/>
    <w:rsid w:val="0004189B"/>
    <w:rsid w:val="00054235"/>
    <w:rsid w:val="00076D1C"/>
    <w:rsid w:val="000E1853"/>
    <w:rsid w:val="000F5D81"/>
    <w:rsid w:val="001612EA"/>
    <w:rsid w:val="00165888"/>
    <w:rsid w:val="001D71D9"/>
    <w:rsid w:val="001F5B47"/>
    <w:rsid w:val="001F5CF3"/>
    <w:rsid w:val="002151DD"/>
    <w:rsid w:val="0023745F"/>
    <w:rsid w:val="00247B93"/>
    <w:rsid w:val="00252C2F"/>
    <w:rsid w:val="00254E48"/>
    <w:rsid w:val="002C5F44"/>
    <w:rsid w:val="003031A1"/>
    <w:rsid w:val="003171FA"/>
    <w:rsid w:val="003A6059"/>
    <w:rsid w:val="003E60DE"/>
    <w:rsid w:val="003F167F"/>
    <w:rsid w:val="00413A62"/>
    <w:rsid w:val="00430B6D"/>
    <w:rsid w:val="00476CDF"/>
    <w:rsid w:val="004952DE"/>
    <w:rsid w:val="004A168D"/>
    <w:rsid w:val="004D2F63"/>
    <w:rsid w:val="00503B7C"/>
    <w:rsid w:val="005054C6"/>
    <w:rsid w:val="00590938"/>
    <w:rsid w:val="005C583D"/>
    <w:rsid w:val="005C701B"/>
    <w:rsid w:val="005C718D"/>
    <w:rsid w:val="005F7A37"/>
    <w:rsid w:val="0065449E"/>
    <w:rsid w:val="006A367E"/>
    <w:rsid w:val="006B5AD8"/>
    <w:rsid w:val="006E0E30"/>
    <w:rsid w:val="00720A77"/>
    <w:rsid w:val="007B3475"/>
    <w:rsid w:val="007F0DFC"/>
    <w:rsid w:val="00812BAC"/>
    <w:rsid w:val="00826578"/>
    <w:rsid w:val="0084137E"/>
    <w:rsid w:val="008529B1"/>
    <w:rsid w:val="00870616"/>
    <w:rsid w:val="008A34A1"/>
    <w:rsid w:val="008E5204"/>
    <w:rsid w:val="008F20B7"/>
    <w:rsid w:val="009100F9"/>
    <w:rsid w:val="00970CCF"/>
    <w:rsid w:val="009719E5"/>
    <w:rsid w:val="009750FA"/>
    <w:rsid w:val="0099161C"/>
    <w:rsid w:val="00992DEB"/>
    <w:rsid w:val="0099712E"/>
    <w:rsid w:val="009A2FFA"/>
    <w:rsid w:val="00A00F34"/>
    <w:rsid w:val="00A069F7"/>
    <w:rsid w:val="00A14036"/>
    <w:rsid w:val="00A63059"/>
    <w:rsid w:val="00A84E61"/>
    <w:rsid w:val="00A94E1C"/>
    <w:rsid w:val="00AA74BD"/>
    <w:rsid w:val="00AB7BFB"/>
    <w:rsid w:val="00AC51BD"/>
    <w:rsid w:val="00AC5D1A"/>
    <w:rsid w:val="00AC6496"/>
    <w:rsid w:val="00AD171A"/>
    <w:rsid w:val="00AD2E92"/>
    <w:rsid w:val="00AF33FC"/>
    <w:rsid w:val="00AF68F6"/>
    <w:rsid w:val="00B426FF"/>
    <w:rsid w:val="00B43F3E"/>
    <w:rsid w:val="00B65B1D"/>
    <w:rsid w:val="00B76F98"/>
    <w:rsid w:val="00B83CBA"/>
    <w:rsid w:val="00B85B08"/>
    <w:rsid w:val="00BD3097"/>
    <w:rsid w:val="00BD3D16"/>
    <w:rsid w:val="00BD44C3"/>
    <w:rsid w:val="00BE7B47"/>
    <w:rsid w:val="00C157D4"/>
    <w:rsid w:val="00C6420B"/>
    <w:rsid w:val="00D451EF"/>
    <w:rsid w:val="00DC1C0A"/>
    <w:rsid w:val="00E105E3"/>
    <w:rsid w:val="00E3349B"/>
    <w:rsid w:val="00E378B4"/>
    <w:rsid w:val="00E54030"/>
    <w:rsid w:val="00E6052F"/>
    <w:rsid w:val="00E76888"/>
    <w:rsid w:val="00EB3686"/>
    <w:rsid w:val="00EB3DCB"/>
    <w:rsid w:val="00ED213A"/>
    <w:rsid w:val="00EE722A"/>
    <w:rsid w:val="00EF61A9"/>
    <w:rsid w:val="00F32C61"/>
    <w:rsid w:val="00F50553"/>
    <w:rsid w:val="00F856AF"/>
    <w:rsid w:val="00F95830"/>
    <w:rsid w:val="00FE7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243F3"/>
  <w15:chartTrackingRefBased/>
  <w15:docId w15:val="{07B1DA5A-CF09-413E-9859-DCAA36613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0829"/>
  </w:style>
  <w:style w:type="paragraph" w:styleId="1">
    <w:name w:val="heading 1"/>
    <w:basedOn w:val="a"/>
    <w:next w:val="a"/>
    <w:link w:val="10"/>
    <w:uiPriority w:val="9"/>
    <w:qFormat/>
    <w:rsid w:val="009971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712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EB3D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B3DC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A00F34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table" w:styleId="a6">
    <w:name w:val="Table Grid"/>
    <w:basedOn w:val="a1"/>
    <w:uiPriority w:val="39"/>
    <w:rsid w:val="00AC6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BE7B47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5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764801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05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429863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24E30-389E-43D4-AFE4-4BA4ABA41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1186</TotalTime>
  <Pages>52</Pages>
  <Words>7711</Words>
  <Characters>43953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Кононова Татьяна Геннадьевна</dc:creator>
  <cp:keywords/>
  <dc:description/>
  <cp:lastModifiedBy>Томаева Диана Маратовна</cp:lastModifiedBy>
  <cp:revision>59</cp:revision>
  <cp:lastPrinted>2024-09-30T07:16:00Z</cp:lastPrinted>
  <dcterms:created xsi:type="dcterms:W3CDTF">2023-10-27T06:57:00Z</dcterms:created>
  <dcterms:modified xsi:type="dcterms:W3CDTF">2024-09-30T07:46:00Z</dcterms:modified>
</cp:coreProperties>
</file>