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7C37" w:rsidRDefault="00E47C37">
      <w:pPr>
        <w:spacing w:line="1" w:lineRule="exact"/>
      </w:pPr>
    </w:p>
    <w:p w:rsidR="002E5E07" w:rsidRDefault="0062049D" w:rsidP="002E5E07">
      <w:pPr>
        <w:shd w:val="clear" w:color="auto" w:fill="FFFFFF"/>
        <w:ind w:firstLine="5670"/>
        <w:jc w:val="right"/>
        <w:textAlignment w:val="baseline"/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</w:pPr>
      <w:r w:rsidRPr="006D1214"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 xml:space="preserve">   </w:t>
      </w:r>
      <w:r w:rsidR="00F56959" w:rsidRPr="006D1214"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 xml:space="preserve">  </w:t>
      </w:r>
    </w:p>
    <w:tbl>
      <w:tblPr>
        <w:tblStyle w:val="aa"/>
        <w:tblW w:w="141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4"/>
        <w:gridCol w:w="5956"/>
      </w:tblGrid>
      <w:tr w:rsidR="002E5E07" w:rsidTr="00A50B99">
        <w:tc>
          <w:tcPr>
            <w:tcW w:w="10437" w:type="dxa"/>
          </w:tcPr>
          <w:tbl>
            <w:tblPr>
              <w:tblStyle w:val="aa"/>
              <w:tblW w:w="1023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419"/>
              <w:gridCol w:w="4819"/>
            </w:tblGrid>
            <w:tr w:rsidR="00A50B99" w:rsidTr="00A50B99">
              <w:tc>
                <w:tcPr>
                  <w:tcW w:w="5419" w:type="dxa"/>
                </w:tcPr>
                <w:p w:rsidR="00A50B99" w:rsidRDefault="00A50B99" w:rsidP="002E5E07">
                  <w:pPr>
                    <w:jc w:val="right"/>
                    <w:textAlignment w:val="baseline"/>
                    <w:rPr>
                      <w:rFonts w:ascii="Times New Roman" w:hAnsi="Times New Roman" w:cs="Times New Roman"/>
                      <w:bCs/>
                      <w:color w:val="000000" w:themeColor="text1"/>
                      <w:sz w:val="28"/>
                      <w:szCs w:val="28"/>
                      <w:bdr w:val="none" w:sz="0" w:space="0" w:color="auto" w:frame="1"/>
                    </w:rPr>
                  </w:pPr>
                </w:p>
              </w:tc>
              <w:tc>
                <w:tcPr>
                  <w:tcW w:w="4819" w:type="dxa"/>
                </w:tcPr>
                <w:p w:rsidR="00A50B99" w:rsidRPr="006D1214" w:rsidRDefault="00A50B99" w:rsidP="00A50B99">
                  <w:pPr>
                    <w:shd w:val="clear" w:color="auto" w:fill="FFFFFF"/>
                    <w:jc w:val="both"/>
                    <w:textAlignment w:val="baseline"/>
                    <w:rPr>
                      <w:rFonts w:ascii="Times New Roman" w:hAnsi="Times New Roman" w:cs="Times New Roman"/>
                      <w:bCs/>
                      <w:color w:val="000000" w:themeColor="text1"/>
                      <w:sz w:val="28"/>
                      <w:szCs w:val="28"/>
                      <w:bdr w:val="none" w:sz="0" w:space="0" w:color="auto" w:frame="1"/>
                    </w:rPr>
                  </w:pPr>
                  <w:r>
                    <w:rPr>
                      <w:rFonts w:ascii="Times New Roman" w:hAnsi="Times New Roman" w:cs="Times New Roman"/>
                      <w:bCs/>
                      <w:color w:val="000000" w:themeColor="text1"/>
                      <w:sz w:val="28"/>
                      <w:szCs w:val="28"/>
                      <w:bdr w:val="none" w:sz="0" w:space="0" w:color="auto" w:frame="1"/>
                    </w:rPr>
                    <w:t>Приложение к приказу</w:t>
                  </w:r>
                </w:p>
                <w:p w:rsidR="00A50B99" w:rsidRDefault="00A50B99" w:rsidP="00A50B99">
                  <w:pPr>
                    <w:shd w:val="clear" w:color="auto" w:fill="FFFFFF"/>
                    <w:jc w:val="both"/>
                    <w:textAlignment w:val="baseline"/>
                    <w:rPr>
                      <w:rFonts w:ascii="Times New Roman" w:hAnsi="Times New Roman" w:cs="Times New Roman"/>
                      <w:bCs/>
                      <w:color w:val="000000" w:themeColor="text1"/>
                      <w:sz w:val="28"/>
                      <w:szCs w:val="28"/>
                      <w:bdr w:val="none" w:sz="0" w:space="0" w:color="auto" w:frame="1"/>
                    </w:rPr>
                  </w:pPr>
                  <w:r>
                    <w:rPr>
                      <w:rFonts w:ascii="Times New Roman" w:hAnsi="Times New Roman" w:cs="Times New Roman"/>
                      <w:bCs/>
                      <w:color w:val="000000" w:themeColor="text1"/>
                      <w:sz w:val="28"/>
                      <w:szCs w:val="28"/>
                      <w:bdr w:val="none" w:sz="0" w:space="0" w:color="auto" w:frame="1"/>
                    </w:rPr>
                    <w:t xml:space="preserve">отдела охраны окружающей среды администрации </w:t>
                  </w:r>
                  <w:r w:rsidRPr="006D1214">
                    <w:rPr>
                      <w:rFonts w:ascii="Times New Roman" w:hAnsi="Times New Roman" w:cs="Times New Roman"/>
                      <w:bCs/>
                      <w:color w:val="000000" w:themeColor="text1"/>
                      <w:sz w:val="28"/>
                      <w:szCs w:val="28"/>
                      <w:bdr w:val="none" w:sz="0" w:space="0" w:color="auto" w:frame="1"/>
                    </w:rPr>
                    <w:t>города Липецка</w:t>
                  </w:r>
                </w:p>
                <w:p w:rsidR="00A50B99" w:rsidRPr="006D1214" w:rsidRDefault="00D75910" w:rsidP="00A50B99">
                  <w:pPr>
                    <w:shd w:val="clear" w:color="auto" w:fill="FFFFFF"/>
                    <w:jc w:val="both"/>
                    <w:textAlignment w:val="baseline"/>
                    <w:rPr>
                      <w:rFonts w:ascii="Times New Roman" w:hAnsi="Times New Roman" w:cs="Times New Roman"/>
                      <w:bCs/>
                      <w:color w:val="000000" w:themeColor="text1"/>
                      <w:sz w:val="28"/>
                      <w:szCs w:val="28"/>
                      <w:bdr w:val="none" w:sz="0" w:space="0" w:color="auto" w:frame="1"/>
                    </w:rPr>
                  </w:pPr>
                  <w:r>
                    <w:rPr>
                      <w:rFonts w:ascii="Times New Roman" w:hAnsi="Times New Roman" w:cs="Times New Roman"/>
                      <w:bCs/>
                      <w:color w:val="000000" w:themeColor="text1"/>
                      <w:sz w:val="28"/>
                      <w:szCs w:val="28"/>
                      <w:bdr w:val="none" w:sz="0" w:space="0" w:color="auto" w:frame="1"/>
                    </w:rPr>
                    <w:t>от «__» _______ 202</w:t>
                  </w:r>
                  <w:r w:rsidR="001A0A37">
                    <w:rPr>
                      <w:rFonts w:ascii="Times New Roman" w:hAnsi="Times New Roman" w:cs="Times New Roman"/>
                      <w:bCs/>
                      <w:color w:val="000000" w:themeColor="text1"/>
                      <w:sz w:val="28"/>
                      <w:szCs w:val="28"/>
                      <w:bdr w:val="none" w:sz="0" w:space="0" w:color="auto" w:frame="1"/>
                    </w:rPr>
                    <w:t>4</w:t>
                  </w:r>
                  <w:r w:rsidR="00A50B99">
                    <w:rPr>
                      <w:rFonts w:ascii="Times New Roman" w:hAnsi="Times New Roman" w:cs="Times New Roman"/>
                      <w:bCs/>
                      <w:color w:val="000000" w:themeColor="text1"/>
                      <w:sz w:val="28"/>
                      <w:szCs w:val="28"/>
                      <w:bdr w:val="none" w:sz="0" w:space="0" w:color="auto" w:frame="1"/>
                    </w:rPr>
                    <w:t xml:space="preserve"> года № ___</w:t>
                  </w:r>
                </w:p>
                <w:p w:rsidR="00A50B99" w:rsidRDefault="00A50B99" w:rsidP="002E5E07">
                  <w:pPr>
                    <w:jc w:val="right"/>
                    <w:textAlignment w:val="baseline"/>
                    <w:rPr>
                      <w:rFonts w:ascii="Times New Roman" w:hAnsi="Times New Roman" w:cs="Times New Roman"/>
                      <w:bCs/>
                      <w:color w:val="000000" w:themeColor="text1"/>
                      <w:sz w:val="28"/>
                      <w:szCs w:val="28"/>
                      <w:bdr w:val="none" w:sz="0" w:space="0" w:color="auto" w:frame="1"/>
                    </w:rPr>
                  </w:pPr>
                </w:p>
              </w:tc>
            </w:tr>
          </w:tbl>
          <w:p w:rsidR="002E5E07" w:rsidRDefault="002E5E07" w:rsidP="002E5E07">
            <w:pPr>
              <w:jc w:val="right"/>
              <w:textAlignment w:val="baseline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3747" w:type="dxa"/>
          </w:tcPr>
          <w:p w:rsidR="00D95B39" w:rsidRPr="006D1214" w:rsidRDefault="00D95B39" w:rsidP="00A50B99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bdr w:val="none" w:sz="0" w:space="0" w:color="auto" w:frame="1"/>
              </w:rPr>
              <w:t xml:space="preserve">          </w:t>
            </w:r>
          </w:p>
          <w:p w:rsidR="002E5E07" w:rsidRPr="006D1214" w:rsidRDefault="002E5E07" w:rsidP="002E5E07">
            <w:pPr>
              <w:shd w:val="clear" w:color="auto" w:fill="FFFFFF"/>
              <w:ind w:firstLine="5670"/>
              <w:jc w:val="right"/>
              <w:textAlignment w:val="baseline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bdr w:val="none" w:sz="0" w:space="0" w:color="auto" w:frame="1"/>
              </w:rPr>
            </w:pPr>
            <w:r w:rsidRPr="006D1214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bdr w:val="none" w:sz="0" w:space="0" w:color="auto" w:frame="1"/>
              </w:rPr>
              <w:t>.</w:t>
            </w:r>
          </w:p>
          <w:p w:rsidR="002E5E07" w:rsidRDefault="002E5E07" w:rsidP="002E5E07">
            <w:pPr>
              <w:jc w:val="right"/>
              <w:textAlignment w:val="baseline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bdr w:val="none" w:sz="0" w:space="0" w:color="auto" w:frame="1"/>
              </w:rPr>
            </w:pPr>
          </w:p>
        </w:tc>
      </w:tr>
    </w:tbl>
    <w:p w:rsidR="00383B21" w:rsidRPr="006D1214" w:rsidRDefault="00383B21" w:rsidP="00226D79">
      <w:pPr>
        <w:pStyle w:val="1"/>
        <w:spacing w:after="320" w:line="240" w:lineRule="auto"/>
        <w:ind w:firstLine="0"/>
        <w:rPr>
          <w:b/>
          <w:bCs/>
        </w:rPr>
      </w:pPr>
    </w:p>
    <w:p w:rsidR="00E878DC" w:rsidRPr="006D1214" w:rsidRDefault="00E878DC" w:rsidP="00D95B39">
      <w:pPr>
        <w:shd w:val="clear" w:color="auto" w:fill="FFFFFF"/>
        <w:ind w:right="89" w:firstLine="709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6D121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</w:rPr>
        <w:t>Программа</w:t>
      </w:r>
    </w:p>
    <w:p w:rsidR="00E47C37" w:rsidRPr="006D1214" w:rsidRDefault="00E878DC" w:rsidP="00D95B39">
      <w:pPr>
        <w:shd w:val="clear" w:color="auto" w:fill="FFFFFF"/>
        <w:ind w:right="89" w:firstLine="709"/>
        <w:jc w:val="center"/>
        <w:textAlignment w:val="baseline"/>
        <w:rPr>
          <w:rFonts w:ascii="Times New Roman" w:hAnsi="Times New Roman" w:cs="Times New Roman"/>
          <w:bCs/>
          <w:sz w:val="28"/>
          <w:szCs w:val="28"/>
        </w:rPr>
      </w:pPr>
      <w:r w:rsidRPr="006D121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 xml:space="preserve">профилактики нарушений обязательных требований в сфере муниципального контроля </w:t>
      </w:r>
      <w:r w:rsidR="002E5E07" w:rsidRPr="002E5E07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bdr w:val="none" w:sz="0" w:space="0" w:color="auto" w:frame="1"/>
        </w:rPr>
        <w:t>в области охраны и использования особо охраняемых природных территорий местного значения</w:t>
      </w:r>
      <w:r w:rsidR="002E5E07" w:rsidRPr="002E5E07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Pr="006D121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>на 202</w:t>
      </w:r>
      <w:r w:rsidR="001A0A3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>5</w:t>
      </w:r>
      <w:r w:rsidRPr="006D121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 xml:space="preserve"> год </w:t>
      </w:r>
    </w:p>
    <w:p w:rsidR="00E878DC" w:rsidRPr="006D1214" w:rsidRDefault="00E878DC" w:rsidP="00D95B39">
      <w:pPr>
        <w:shd w:val="clear" w:color="auto" w:fill="FFFFFF"/>
        <w:ind w:right="89" w:firstLine="709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383B21" w:rsidRPr="006D1214" w:rsidRDefault="00383B21" w:rsidP="00D95B39">
      <w:pPr>
        <w:shd w:val="clear" w:color="auto" w:fill="FFFFFF"/>
        <w:ind w:right="89" w:firstLine="709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04093" w:rsidRPr="000973EF" w:rsidRDefault="00E552FB" w:rsidP="00A50B99">
      <w:pPr>
        <w:pStyle w:val="1"/>
        <w:spacing w:line="240" w:lineRule="auto"/>
        <w:ind w:right="89" w:firstLine="851"/>
        <w:jc w:val="both"/>
      </w:pPr>
      <w:bookmarkStart w:id="0" w:name="bookmark9"/>
      <w:bookmarkEnd w:id="0"/>
      <w:r w:rsidRPr="000973EF">
        <w:t>Программа профилактики нар</w:t>
      </w:r>
      <w:r w:rsidR="005B4B7A" w:rsidRPr="000973EF">
        <w:t xml:space="preserve">ушений обязательных требований </w:t>
      </w:r>
      <w:r w:rsidRPr="000973EF">
        <w:t>на 202</w:t>
      </w:r>
      <w:r w:rsidR="001A0A37">
        <w:t>5</w:t>
      </w:r>
      <w:r w:rsidRPr="000973EF">
        <w:t xml:space="preserve"> год (далее - Программа профилактики) разработана в соответствии с пунктом 1 статьи </w:t>
      </w:r>
      <w:r w:rsidR="004B1EE4" w:rsidRPr="000973EF">
        <w:t xml:space="preserve">44 </w:t>
      </w:r>
      <w:r w:rsidRPr="000973EF">
        <w:t xml:space="preserve">Федерального закона от </w:t>
      </w:r>
      <w:r w:rsidR="004B1EE4" w:rsidRPr="000973EF">
        <w:t>31</w:t>
      </w:r>
      <w:r w:rsidR="000973EF" w:rsidRPr="000973EF">
        <w:t>.07.</w:t>
      </w:r>
      <w:r w:rsidRPr="000973EF">
        <w:t>20</w:t>
      </w:r>
      <w:r w:rsidR="004B1EE4" w:rsidRPr="000973EF">
        <w:t>20</w:t>
      </w:r>
      <w:r w:rsidR="00A50B99">
        <w:t xml:space="preserve"> </w:t>
      </w:r>
      <w:r w:rsidRPr="000973EF">
        <w:t xml:space="preserve"> № 24</w:t>
      </w:r>
      <w:r w:rsidR="004B1EE4" w:rsidRPr="000973EF">
        <w:t>8</w:t>
      </w:r>
      <w:r w:rsidRPr="000973EF">
        <w:t xml:space="preserve">-ФЗ </w:t>
      </w:r>
      <w:r w:rsidR="004B1EE4" w:rsidRPr="000973EF">
        <w:t>"О государственном контроле (надзоре) и муниципальном контроле в Российской Федерации"</w:t>
      </w:r>
      <w:r w:rsidRPr="000973EF">
        <w:t xml:space="preserve"> и общими требованиями к организации и осуществлению органами государственного контроля (надзора), органами муниципального контроля мероприятий по профилактике нарушений обязательных требований, требований, установленных муниципальными правовыми актами, утвержденными постановлением Правительства Российской Федерации от 2</w:t>
      </w:r>
      <w:r w:rsidR="004B1EE4" w:rsidRPr="000973EF">
        <w:t>5</w:t>
      </w:r>
      <w:r w:rsidR="000973EF" w:rsidRPr="000973EF">
        <w:t>.06.</w:t>
      </w:r>
      <w:r w:rsidRPr="000973EF">
        <w:t>20</w:t>
      </w:r>
      <w:r w:rsidR="004B1EE4" w:rsidRPr="000973EF">
        <w:t>21</w:t>
      </w:r>
      <w:r w:rsidR="00B07164">
        <w:t xml:space="preserve"> </w:t>
      </w:r>
      <w:r w:rsidRPr="000973EF">
        <w:t xml:space="preserve">№ </w:t>
      </w:r>
      <w:r w:rsidR="004B1EE4" w:rsidRPr="000973EF">
        <w:t>990</w:t>
      </w:r>
      <w:r w:rsidRPr="000973EF">
        <w:t xml:space="preserve">, в целях организации </w:t>
      </w:r>
      <w:r w:rsidR="00A44979" w:rsidRPr="000973EF">
        <w:t xml:space="preserve">и </w:t>
      </w:r>
      <w:r w:rsidRPr="000973EF">
        <w:t>проведения в 202</w:t>
      </w:r>
      <w:r w:rsidR="001A0A37">
        <w:t>5</w:t>
      </w:r>
      <w:r w:rsidRPr="000973EF">
        <w:t xml:space="preserve"> году </w:t>
      </w:r>
      <w:r w:rsidR="004D2A1A" w:rsidRPr="000973EF">
        <w:t>отделом охраны окружающей среды</w:t>
      </w:r>
      <w:r w:rsidR="00A44979" w:rsidRPr="000973EF">
        <w:t xml:space="preserve"> администрации города Липецка</w:t>
      </w:r>
      <w:r w:rsidRPr="000973EF">
        <w:t>, профилактики нарушений требований, установленных федеральными законами и принятыми в соответствии с ними иными нормативными правовыми актами Российской Федерации (далее - обязательные требования), предупреждения возможного нарушения подконтрольными субъектами обязатель</w:t>
      </w:r>
      <w:r w:rsidR="00A44979" w:rsidRPr="000973EF">
        <w:t xml:space="preserve">ных требований и снижения рисков </w:t>
      </w:r>
      <w:r w:rsidRPr="000973EF">
        <w:t>причинения ущерба охраняемым законом ценностям, разъяснения подконтрольным субъектам обязательных требований.</w:t>
      </w:r>
      <w:bookmarkStart w:id="1" w:name="bookmark11"/>
      <w:bookmarkStart w:id="2" w:name="bookmark16"/>
      <w:bookmarkEnd w:id="1"/>
      <w:bookmarkEnd w:id="2"/>
    </w:p>
    <w:p w:rsidR="004B1EE4" w:rsidRPr="000973EF" w:rsidRDefault="00C60D89" w:rsidP="00D95B39">
      <w:pPr>
        <w:pStyle w:val="1"/>
        <w:numPr>
          <w:ilvl w:val="0"/>
          <w:numId w:val="15"/>
        </w:numPr>
        <w:tabs>
          <w:tab w:val="left" w:pos="709"/>
        </w:tabs>
        <w:spacing w:line="240" w:lineRule="auto"/>
        <w:ind w:left="0" w:right="89" w:firstLine="709"/>
        <w:jc w:val="both"/>
      </w:pPr>
      <w:r w:rsidRPr="000973EF">
        <w:t>Анализ текущего состояния осуществления вида контроля, описание текущего уровня развития профилактической</w:t>
      </w:r>
      <w:r w:rsidR="000C588E" w:rsidRPr="000973EF">
        <w:t xml:space="preserve"> деятельности</w:t>
      </w:r>
      <w:r w:rsidRPr="000973EF">
        <w:t>, характеристика проблем, на решение которых направлена программа профилактики рисков причинения вреда</w:t>
      </w:r>
      <w:r w:rsidR="004B1EE4" w:rsidRPr="000973EF">
        <w:t>.</w:t>
      </w:r>
    </w:p>
    <w:p w:rsidR="00F531E7" w:rsidRPr="000973EF" w:rsidRDefault="00F531E7" w:rsidP="00D95B39">
      <w:pPr>
        <w:pStyle w:val="1"/>
        <w:numPr>
          <w:ilvl w:val="0"/>
          <w:numId w:val="16"/>
        </w:numPr>
        <w:tabs>
          <w:tab w:val="left" w:pos="709"/>
        </w:tabs>
        <w:spacing w:line="240" w:lineRule="auto"/>
        <w:ind w:left="0" w:right="89" w:firstLine="709"/>
        <w:jc w:val="both"/>
      </w:pPr>
      <w:r w:rsidRPr="000973EF">
        <w:t xml:space="preserve">Анализ текущего состояния осуществления вида контроля.   </w:t>
      </w:r>
    </w:p>
    <w:p w:rsidR="00C94B23" w:rsidRPr="000973EF" w:rsidRDefault="00E04093" w:rsidP="00D95B39">
      <w:pPr>
        <w:pStyle w:val="1"/>
        <w:spacing w:line="240" w:lineRule="auto"/>
        <w:ind w:right="89" w:firstLine="709"/>
        <w:jc w:val="both"/>
      </w:pPr>
      <w:r w:rsidRPr="000973EF">
        <w:t xml:space="preserve">Муниципальный контроль </w:t>
      </w:r>
      <w:r w:rsidR="006125FC" w:rsidRPr="000973EF">
        <w:rPr>
          <w:bCs/>
          <w:iCs/>
        </w:rPr>
        <w:t>в области охраны и использования особо охраняемых природных территорий местного значения</w:t>
      </w:r>
      <w:r w:rsidR="006125FC" w:rsidRPr="000973EF">
        <w:rPr>
          <w:b/>
          <w:bCs/>
          <w:iCs/>
        </w:rPr>
        <w:t xml:space="preserve"> </w:t>
      </w:r>
      <w:r w:rsidRPr="000973EF">
        <w:t>осуществляется</w:t>
      </w:r>
      <w:r w:rsidR="000C588E" w:rsidRPr="000973EF">
        <w:t xml:space="preserve"> </w:t>
      </w:r>
      <w:r w:rsidR="006125FC" w:rsidRPr="000973EF">
        <w:t xml:space="preserve">отделом охраны окружающей среды </w:t>
      </w:r>
      <w:r w:rsidR="000C588E" w:rsidRPr="000973EF">
        <w:t xml:space="preserve">администрации города Липецка (далее - </w:t>
      </w:r>
      <w:r w:rsidR="006125FC" w:rsidRPr="000973EF">
        <w:t>Отдел</w:t>
      </w:r>
      <w:r w:rsidR="000C588E" w:rsidRPr="000973EF">
        <w:t xml:space="preserve">) </w:t>
      </w:r>
      <w:r w:rsidRPr="000973EF">
        <w:t xml:space="preserve">в </w:t>
      </w:r>
      <w:r w:rsidR="00E552FB" w:rsidRPr="000973EF">
        <w:t xml:space="preserve">соответствии с </w:t>
      </w:r>
      <w:r w:rsidR="000C588E" w:rsidRPr="000973EF">
        <w:t>п</w:t>
      </w:r>
      <w:r w:rsidR="00E552FB" w:rsidRPr="000973EF">
        <w:t>оложением о</w:t>
      </w:r>
      <w:r w:rsidR="006B261F" w:rsidRPr="000973EF">
        <w:t xml:space="preserve">б </w:t>
      </w:r>
      <w:r w:rsidR="006125FC" w:rsidRPr="000973EF">
        <w:t>Отделе</w:t>
      </w:r>
      <w:r w:rsidR="006B261F" w:rsidRPr="000973EF">
        <w:t xml:space="preserve">, </w:t>
      </w:r>
      <w:r w:rsidR="00E552FB" w:rsidRPr="000973EF">
        <w:t xml:space="preserve">утвержденным </w:t>
      </w:r>
      <w:r w:rsidR="006B261F" w:rsidRPr="000973EF">
        <w:t xml:space="preserve">распоряжением администрации города Липецка от </w:t>
      </w:r>
      <w:r w:rsidR="00B07164">
        <w:t>03.04.2015</w:t>
      </w:r>
      <w:r w:rsidR="006B261F" w:rsidRPr="000973EF">
        <w:t xml:space="preserve"> № </w:t>
      </w:r>
      <w:r w:rsidR="004D2A1A" w:rsidRPr="000973EF">
        <w:t>238</w:t>
      </w:r>
      <w:r w:rsidR="006B261F" w:rsidRPr="000973EF">
        <w:t>-р</w:t>
      </w:r>
      <w:r w:rsidR="00002861" w:rsidRPr="000973EF">
        <w:t>.</w:t>
      </w:r>
      <w:r w:rsidR="006B261F" w:rsidRPr="000973EF">
        <w:t xml:space="preserve"> </w:t>
      </w:r>
      <w:bookmarkStart w:id="3" w:name="bookmark17"/>
      <w:bookmarkEnd w:id="3"/>
    </w:p>
    <w:p w:rsidR="006125FC" w:rsidRPr="000973EF" w:rsidRDefault="00485B51" w:rsidP="00D95B39">
      <w:pPr>
        <w:ind w:left="-142" w:right="89" w:firstLine="709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0973EF">
        <w:rPr>
          <w:rFonts w:ascii="Times New Roman" w:hAnsi="Times New Roman" w:cs="Times New Roman"/>
          <w:sz w:val="28"/>
          <w:szCs w:val="28"/>
        </w:rPr>
        <w:t xml:space="preserve">Предметом муниципального контроля </w:t>
      </w:r>
      <w:r w:rsidR="006125FC" w:rsidRPr="000973EF">
        <w:rPr>
          <w:rFonts w:ascii="Times New Roman" w:hAnsi="Times New Roman" w:cs="Times New Roman"/>
          <w:bCs/>
          <w:iCs/>
          <w:sz w:val="28"/>
          <w:szCs w:val="28"/>
        </w:rPr>
        <w:t>в области охраны и использования особо охраняемых природных территорий местного значения</w:t>
      </w:r>
      <w:r w:rsidR="006125FC" w:rsidRPr="000973EF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Pr="000973EF">
        <w:rPr>
          <w:rFonts w:ascii="Times New Roman" w:hAnsi="Times New Roman" w:cs="Times New Roman"/>
          <w:sz w:val="28"/>
          <w:szCs w:val="28"/>
        </w:rPr>
        <w:t xml:space="preserve">является </w:t>
      </w:r>
      <w:r w:rsidR="006125FC" w:rsidRPr="000973EF">
        <w:rPr>
          <w:rFonts w:ascii="Times New Roman" w:eastAsia="Times New Roman" w:hAnsi="Times New Roman" w:cs="Times New Roman"/>
          <w:iCs/>
          <w:sz w:val="28"/>
          <w:szCs w:val="28"/>
        </w:rPr>
        <w:t xml:space="preserve">соблюдение юридическими лицами, индивидуальными предпринимателями и гражданами </w:t>
      </w:r>
      <w:r w:rsidR="006125FC" w:rsidRPr="000973EF">
        <w:rPr>
          <w:rFonts w:ascii="Times New Roman" w:eastAsia="Times New Roman" w:hAnsi="Times New Roman" w:cs="Times New Roman"/>
          <w:sz w:val="28"/>
          <w:szCs w:val="28"/>
        </w:rPr>
        <w:t>(далее контролируемые лица)</w:t>
      </w:r>
      <w:r w:rsidR="006125FC" w:rsidRPr="000973EF">
        <w:rPr>
          <w:rFonts w:ascii="Times New Roman" w:eastAsia="Times New Roman" w:hAnsi="Times New Roman" w:cs="Times New Roman"/>
          <w:iCs/>
          <w:sz w:val="28"/>
          <w:szCs w:val="28"/>
        </w:rPr>
        <w:t xml:space="preserve"> на особо охраняемых природных территориях местного значения обязательных требований, установленных Федеральным законом от 14.03.1995 № 33-ФЗ «Об особо охраняемых природных территориях», другими федеральными законами и принимаемыми в соответствии с ними иными нормативными </w:t>
      </w:r>
      <w:r w:rsidR="006125FC" w:rsidRPr="000973EF">
        <w:rPr>
          <w:rFonts w:ascii="Times New Roman" w:eastAsia="Times New Roman" w:hAnsi="Times New Roman" w:cs="Times New Roman"/>
          <w:iCs/>
          <w:sz w:val="28"/>
          <w:szCs w:val="28"/>
        </w:rPr>
        <w:lastRenderedPageBreak/>
        <w:t>правовыми актами Российской Федерации, нормативными правовыми актами Липецкой области в области охраны и использования особо охраняемых природных территорий</w:t>
      </w:r>
      <w:r w:rsidR="00962DA3">
        <w:rPr>
          <w:rFonts w:ascii="Times New Roman" w:eastAsia="Times New Roman" w:hAnsi="Times New Roman" w:cs="Times New Roman"/>
          <w:iCs/>
          <w:sz w:val="28"/>
          <w:szCs w:val="28"/>
        </w:rPr>
        <w:t xml:space="preserve"> местного значения</w:t>
      </w:r>
      <w:r w:rsidR="006125FC" w:rsidRPr="000973EF">
        <w:rPr>
          <w:rFonts w:ascii="Times New Roman" w:eastAsia="Times New Roman" w:hAnsi="Times New Roman" w:cs="Times New Roman"/>
          <w:iCs/>
          <w:sz w:val="28"/>
          <w:szCs w:val="28"/>
        </w:rPr>
        <w:t>, касающихся:</w:t>
      </w:r>
    </w:p>
    <w:p w:rsidR="006125FC" w:rsidRPr="000973EF" w:rsidRDefault="006125FC" w:rsidP="00D95B39">
      <w:pPr>
        <w:ind w:left="-142" w:right="89" w:firstLine="709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0973EF">
        <w:rPr>
          <w:rFonts w:ascii="Times New Roman" w:eastAsia="Times New Roman" w:hAnsi="Times New Roman" w:cs="Times New Roman"/>
          <w:iCs/>
          <w:sz w:val="28"/>
          <w:szCs w:val="28"/>
        </w:rPr>
        <w:t>режима особо охраняемой природной территории;</w:t>
      </w:r>
    </w:p>
    <w:p w:rsidR="00485B51" w:rsidRPr="000973EF" w:rsidRDefault="006125FC" w:rsidP="00D95B39">
      <w:pPr>
        <w:ind w:left="-142" w:right="89" w:firstLine="709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0973EF">
        <w:rPr>
          <w:rFonts w:ascii="Times New Roman" w:eastAsia="Times New Roman" w:hAnsi="Times New Roman" w:cs="Times New Roman"/>
          <w:iCs/>
          <w:sz w:val="28"/>
          <w:szCs w:val="28"/>
        </w:rPr>
        <w:t>особого правового режима использования земельных участков, водных объектов, природных ресурсов и иных объектов недвижимости, расположенных в границах особо охраняемых природных территорий</w:t>
      </w:r>
      <w:r w:rsidR="000973EF">
        <w:rPr>
          <w:rFonts w:ascii="Times New Roman" w:eastAsia="Times New Roman" w:hAnsi="Times New Roman" w:cs="Times New Roman"/>
          <w:iCs/>
          <w:sz w:val="28"/>
          <w:szCs w:val="28"/>
        </w:rPr>
        <w:t xml:space="preserve"> местного значения</w:t>
      </w:r>
      <w:r w:rsidRPr="000973EF">
        <w:rPr>
          <w:rFonts w:ascii="Times New Roman" w:eastAsia="Times New Roman" w:hAnsi="Times New Roman" w:cs="Times New Roman"/>
          <w:iCs/>
          <w:sz w:val="28"/>
          <w:szCs w:val="28"/>
        </w:rPr>
        <w:t>.</w:t>
      </w:r>
    </w:p>
    <w:p w:rsidR="00485B51" w:rsidRPr="000973EF" w:rsidRDefault="00485B51" w:rsidP="00D95B39">
      <w:pPr>
        <w:ind w:left="-142" w:right="89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73EF">
        <w:rPr>
          <w:rFonts w:ascii="Times New Roman" w:hAnsi="Times New Roman" w:cs="Times New Roman"/>
          <w:sz w:val="28"/>
          <w:szCs w:val="28"/>
        </w:rPr>
        <w:t>Муниципальный контроль</w:t>
      </w:r>
      <w:r w:rsidR="000E30EC" w:rsidRPr="000973EF">
        <w:rPr>
          <w:rFonts w:ascii="Times New Roman" w:hAnsi="Times New Roman" w:cs="Times New Roman"/>
          <w:sz w:val="28"/>
          <w:szCs w:val="28"/>
        </w:rPr>
        <w:t xml:space="preserve"> в</w:t>
      </w:r>
      <w:r w:rsidRPr="000973EF">
        <w:rPr>
          <w:rFonts w:ascii="Times New Roman" w:hAnsi="Times New Roman" w:cs="Times New Roman"/>
          <w:sz w:val="28"/>
          <w:szCs w:val="28"/>
        </w:rPr>
        <w:t xml:space="preserve"> </w:t>
      </w:r>
      <w:r w:rsidR="001221E4" w:rsidRPr="000973EF">
        <w:rPr>
          <w:rFonts w:ascii="Times New Roman" w:hAnsi="Times New Roman" w:cs="Times New Roman"/>
          <w:bCs/>
          <w:iCs/>
          <w:sz w:val="28"/>
          <w:szCs w:val="28"/>
        </w:rPr>
        <w:t>области охраны и использования особо охраняемых природных территорий местного значения</w:t>
      </w:r>
      <w:r w:rsidR="001221E4" w:rsidRPr="000973EF">
        <w:rPr>
          <w:rFonts w:ascii="Times New Roman" w:hAnsi="Times New Roman" w:cs="Times New Roman"/>
          <w:sz w:val="28"/>
          <w:szCs w:val="28"/>
        </w:rPr>
        <w:t xml:space="preserve"> </w:t>
      </w:r>
      <w:r w:rsidRPr="000973EF">
        <w:rPr>
          <w:rFonts w:ascii="Times New Roman" w:hAnsi="Times New Roman" w:cs="Times New Roman"/>
          <w:sz w:val="28"/>
          <w:szCs w:val="28"/>
        </w:rPr>
        <w:t>осуществляется в отношении граждан, в том числе осуществляющих деятельность в качестве индивидуальных предпринимателей, организаций, в том числе коммерческих и некоммерческих организаций любых форм собственности и организационно-правовых форм, органов государственной власти и органов местного самоуправления</w:t>
      </w:r>
      <w:r w:rsidR="00A50B99">
        <w:rPr>
          <w:rFonts w:ascii="Times New Roman" w:hAnsi="Times New Roman" w:cs="Times New Roman"/>
          <w:sz w:val="28"/>
          <w:szCs w:val="28"/>
        </w:rPr>
        <w:t>.</w:t>
      </w:r>
    </w:p>
    <w:p w:rsidR="00A10FF5" w:rsidRPr="000973EF" w:rsidRDefault="00A10FF5" w:rsidP="00A50B99">
      <w:pPr>
        <w:ind w:left="-142" w:right="89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973EF">
        <w:rPr>
          <w:rFonts w:ascii="Times New Roman" w:hAnsi="Times New Roman" w:cs="Times New Roman"/>
          <w:sz w:val="28"/>
          <w:szCs w:val="28"/>
        </w:rPr>
        <w:t xml:space="preserve">Объектами муниципального контроля </w:t>
      </w:r>
      <w:r w:rsidR="00A50B99" w:rsidRPr="00A50B99">
        <w:rPr>
          <w:rFonts w:ascii="Times New Roman" w:hAnsi="Times New Roman" w:cs="Times New Roman"/>
          <w:sz w:val="28"/>
          <w:szCs w:val="28"/>
        </w:rPr>
        <w:t>в области охраны и использования</w:t>
      </w:r>
      <w:r w:rsidR="00A50B99">
        <w:rPr>
          <w:rFonts w:ascii="Times New Roman" w:hAnsi="Times New Roman" w:cs="Times New Roman"/>
          <w:sz w:val="28"/>
          <w:szCs w:val="28"/>
        </w:rPr>
        <w:t xml:space="preserve"> </w:t>
      </w:r>
      <w:r w:rsidR="00A50B99" w:rsidRPr="00A50B99">
        <w:rPr>
          <w:rFonts w:ascii="Times New Roman" w:hAnsi="Times New Roman" w:cs="Times New Roman"/>
          <w:sz w:val="28"/>
          <w:szCs w:val="28"/>
        </w:rPr>
        <w:t xml:space="preserve">особо охраняемых природных территорий местного значения </w:t>
      </w:r>
      <w:r w:rsidRPr="000973EF">
        <w:rPr>
          <w:rFonts w:ascii="Times New Roman" w:hAnsi="Times New Roman" w:cs="Times New Roman"/>
          <w:sz w:val="28"/>
          <w:szCs w:val="28"/>
        </w:rPr>
        <w:t>являются:</w:t>
      </w:r>
    </w:p>
    <w:p w:rsidR="007B40F0" w:rsidRPr="00A50B99" w:rsidRDefault="007B40F0" w:rsidP="00A50B99">
      <w:pPr>
        <w:ind w:left="-142" w:right="89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50B99">
        <w:rPr>
          <w:rFonts w:ascii="Times New Roman" w:hAnsi="Times New Roman" w:cs="Times New Roman"/>
          <w:sz w:val="28"/>
          <w:szCs w:val="28"/>
        </w:rPr>
        <w:t>действия (бездействие) контролируемых лиц, в рамках которых должны  соблюдаться обязательные требования при соблюдении режима особо охраняемых природных территорий, особого правового режима использования земельных участков, водных объектов, природных ресурсов и иных объектов недвижимости, расположенных в границах особо охраняемых природных территорий местного значения города Липецка;</w:t>
      </w:r>
    </w:p>
    <w:p w:rsidR="007B40F0" w:rsidRPr="000973EF" w:rsidRDefault="007B40F0" w:rsidP="00D95B39">
      <w:pPr>
        <w:pStyle w:val="1"/>
        <w:spacing w:line="240" w:lineRule="auto"/>
        <w:ind w:right="89" w:firstLine="709"/>
        <w:jc w:val="both"/>
        <w:rPr>
          <w:iCs/>
        </w:rPr>
      </w:pPr>
      <w:r w:rsidRPr="000973EF">
        <w:rPr>
          <w:iCs/>
        </w:rPr>
        <w:t>компоненты природной среды, природные и природно-антропогенные объекты, которыми организации владеют и (или) пользуются, к которым предъявляются обязательные требования (далее – производственные объекты).</w:t>
      </w:r>
    </w:p>
    <w:p w:rsidR="00485B51" w:rsidRPr="000973EF" w:rsidRDefault="00485B51" w:rsidP="00D95B39">
      <w:pPr>
        <w:pStyle w:val="1"/>
        <w:spacing w:line="240" w:lineRule="auto"/>
        <w:ind w:right="89" w:firstLine="709"/>
        <w:jc w:val="both"/>
      </w:pPr>
      <w:r w:rsidRPr="000973EF">
        <w:t>Пр</w:t>
      </w:r>
      <w:r w:rsidR="001221E4" w:rsidRPr="000973EF">
        <w:t xml:space="preserve">и осуществлении муниципального </w:t>
      </w:r>
      <w:r w:rsidRPr="000973EF">
        <w:t xml:space="preserve">контроля </w:t>
      </w:r>
      <w:r w:rsidR="001221E4" w:rsidRPr="000973EF">
        <w:rPr>
          <w:bCs/>
          <w:iCs/>
        </w:rPr>
        <w:t>в области охраны и использования особо охраняемых природных территорий местного значения</w:t>
      </w:r>
      <w:r w:rsidR="001221E4" w:rsidRPr="000973EF">
        <w:rPr>
          <w:b/>
          <w:bCs/>
          <w:iCs/>
        </w:rPr>
        <w:t xml:space="preserve"> </w:t>
      </w:r>
      <w:r w:rsidR="0080480C" w:rsidRPr="000973EF">
        <w:t xml:space="preserve">Отдел </w:t>
      </w:r>
      <w:r w:rsidRPr="000973EF">
        <w:t>осуществляет контроль за соблюдением:</w:t>
      </w:r>
    </w:p>
    <w:p w:rsidR="00485B51" w:rsidRPr="000973EF" w:rsidRDefault="001221E4" w:rsidP="00D95B39">
      <w:pPr>
        <w:pStyle w:val="1"/>
        <w:tabs>
          <w:tab w:val="left" w:pos="1171"/>
        </w:tabs>
        <w:spacing w:line="240" w:lineRule="auto"/>
        <w:ind w:right="89" w:firstLine="709"/>
        <w:jc w:val="both"/>
      </w:pPr>
      <w:r w:rsidRPr="000973EF">
        <w:rPr>
          <w:iCs/>
        </w:rPr>
        <w:t>режима особо охраняемой природной территории</w:t>
      </w:r>
      <w:r w:rsidR="00485B51" w:rsidRPr="000973EF">
        <w:t>;</w:t>
      </w:r>
    </w:p>
    <w:p w:rsidR="00485B51" w:rsidRPr="000973EF" w:rsidRDefault="001221E4" w:rsidP="00D95B39">
      <w:pPr>
        <w:pStyle w:val="1"/>
        <w:tabs>
          <w:tab w:val="left" w:pos="1071"/>
        </w:tabs>
        <w:spacing w:line="240" w:lineRule="auto"/>
        <w:ind w:right="89" w:firstLine="709"/>
        <w:jc w:val="both"/>
      </w:pPr>
      <w:r w:rsidRPr="000973EF">
        <w:rPr>
          <w:iCs/>
        </w:rPr>
        <w:t>особого правового режима использования земельных участков, водных объектов, природных ресурсов и иных объектов недвижимости, расположенных в границах особо охраняемых природных территорий</w:t>
      </w:r>
      <w:r w:rsidR="00485B51" w:rsidRPr="000973EF">
        <w:t>;</w:t>
      </w:r>
    </w:p>
    <w:p w:rsidR="00485B51" w:rsidRPr="000973EF" w:rsidRDefault="00485B51" w:rsidP="00D95B39">
      <w:pPr>
        <w:pStyle w:val="1"/>
        <w:spacing w:line="240" w:lineRule="auto"/>
        <w:ind w:right="89" w:firstLine="709"/>
        <w:jc w:val="both"/>
      </w:pPr>
      <w:r w:rsidRPr="000973EF">
        <w:t>Перечень актов, содержащих обязательные требования, соблюдение которых оценивается при проведении мероприятий по контролю пр</w:t>
      </w:r>
      <w:r w:rsidR="00A50B99">
        <w:t xml:space="preserve">и осуществлении муниципального </w:t>
      </w:r>
      <w:r w:rsidRPr="000973EF">
        <w:t xml:space="preserve">контроля </w:t>
      </w:r>
      <w:r w:rsidR="000E30EC" w:rsidRPr="000973EF">
        <w:t xml:space="preserve">в </w:t>
      </w:r>
      <w:r w:rsidR="000E30EC" w:rsidRPr="000973EF">
        <w:rPr>
          <w:bCs/>
          <w:iCs/>
        </w:rPr>
        <w:t>области охраны и использования особо охраняемых природных территорий местного значения</w:t>
      </w:r>
      <w:r w:rsidRPr="000973EF">
        <w:t xml:space="preserve"> размещен на официальном сайте администрации города Липецка в информационно-телекоммуникационной сети «Интернет» по адресу: www.lipetskcity.ru (далее - официальный сайт).</w:t>
      </w:r>
    </w:p>
    <w:p w:rsidR="00485B51" w:rsidRPr="000973EF" w:rsidRDefault="00D75910" w:rsidP="00D95B39">
      <w:pPr>
        <w:pStyle w:val="1"/>
        <w:tabs>
          <w:tab w:val="left" w:pos="1176"/>
        </w:tabs>
        <w:spacing w:line="240" w:lineRule="auto"/>
        <w:ind w:right="89" w:firstLine="709"/>
        <w:jc w:val="both"/>
      </w:pPr>
      <w:r>
        <w:t>По состоянию на 01.10.202</w:t>
      </w:r>
      <w:r w:rsidR="001A0A37">
        <w:t>4</w:t>
      </w:r>
      <w:r w:rsidR="00A10FF5" w:rsidRPr="000973EF">
        <w:t xml:space="preserve"> года ш</w:t>
      </w:r>
      <w:r w:rsidR="00485B51" w:rsidRPr="000973EF">
        <w:t xml:space="preserve">татная численность должностных лиц </w:t>
      </w:r>
      <w:r w:rsidR="000973EF">
        <w:t>Отдела</w:t>
      </w:r>
      <w:r w:rsidR="00485B51" w:rsidRPr="000973EF">
        <w:t xml:space="preserve">, уполномоченных </w:t>
      </w:r>
      <w:r w:rsidR="000C588E" w:rsidRPr="000973EF">
        <w:t xml:space="preserve">на </w:t>
      </w:r>
      <w:r w:rsidR="00485B51" w:rsidRPr="000973EF">
        <w:t>осуществл</w:t>
      </w:r>
      <w:r w:rsidR="000C588E" w:rsidRPr="000973EF">
        <w:t>ение</w:t>
      </w:r>
      <w:r w:rsidR="00485B51" w:rsidRPr="000973EF">
        <w:t xml:space="preserve"> муниципальн</w:t>
      </w:r>
      <w:r w:rsidR="000C588E" w:rsidRPr="000973EF">
        <w:t>ого</w:t>
      </w:r>
      <w:r w:rsidR="000E30EC" w:rsidRPr="000973EF">
        <w:t xml:space="preserve"> </w:t>
      </w:r>
      <w:r w:rsidR="00485B51" w:rsidRPr="000973EF">
        <w:t>контрол</w:t>
      </w:r>
      <w:r w:rsidR="000C588E" w:rsidRPr="000973EF">
        <w:t>я</w:t>
      </w:r>
      <w:r w:rsidR="000E30EC" w:rsidRPr="000973EF">
        <w:t xml:space="preserve"> в </w:t>
      </w:r>
      <w:r w:rsidR="000E30EC" w:rsidRPr="000973EF">
        <w:rPr>
          <w:bCs/>
          <w:iCs/>
        </w:rPr>
        <w:t>области охраны и использования особо охраняемых природных территорий местного значения</w:t>
      </w:r>
      <w:r w:rsidR="000973EF">
        <w:t>, составляет</w:t>
      </w:r>
      <w:r w:rsidR="000E30EC" w:rsidRPr="000973EF">
        <w:t xml:space="preserve"> 2</w:t>
      </w:r>
      <w:r w:rsidR="00485B51" w:rsidRPr="000973EF">
        <w:t xml:space="preserve"> человека. </w:t>
      </w:r>
    </w:p>
    <w:p w:rsidR="00B1423D" w:rsidRDefault="00B1423D" w:rsidP="00B1423D">
      <w:pPr>
        <w:pStyle w:val="1"/>
        <w:spacing w:line="240" w:lineRule="auto"/>
        <w:ind w:right="89" w:firstLine="709"/>
        <w:jc w:val="both"/>
      </w:pPr>
      <w:r w:rsidRPr="000973EF">
        <w:t>В результате осуществления</w:t>
      </w:r>
      <w:r>
        <w:t xml:space="preserve"> мероприятий по муниципальному </w:t>
      </w:r>
      <w:r w:rsidRPr="000973EF">
        <w:t xml:space="preserve">контролю в </w:t>
      </w:r>
      <w:r w:rsidRPr="000973EF">
        <w:rPr>
          <w:bCs/>
          <w:iCs/>
        </w:rPr>
        <w:t>области охраны и использования особо охраняемых природных территорий местного значения</w:t>
      </w:r>
      <w:r w:rsidRPr="000973EF">
        <w:t xml:space="preserve"> нарушений, установленных природоохранным законодательством не выявлено. </w:t>
      </w:r>
    </w:p>
    <w:p w:rsidR="00485B51" w:rsidRPr="000973EF" w:rsidRDefault="00BD6038" w:rsidP="00BD6038">
      <w:pPr>
        <w:pStyle w:val="1"/>
        <w:spacing w:line="240" w:lineRule="auto"/>
        <w:ind w:right="89" w:firstLine="709"/>
        <w:jc w:val="both"/>
      </w:pPr>
      <w:r w:rsidRPr="000973EF">
        <w:t xml:space="preserve">В </w:t>
      </w:r>
      <w:r w:rsidR="001A0A37">
        <w:t>2024</w:t>
      </w:r>
      <w:r w:rsidRPr="000973EF">
        <w:t xml:space="preserve"> году Отделом в рамках муниципального контроля в </w:t>
      </w:r>
      <w:r w:rsidRPr="000973EF">
        <w:rPr>
          <w:bCs/>
          <w:iCs/>
        </w:rPr>
        <w:t xml:space="preserve">области охраны и </w:t>
      </w:r>
      <w:r w:rsidRPr="000973EF">
        <w:rPr>
          <w:bCs/>
          <w:iCs/>
        </w:rPr>
        <w:lastRenderedPageBreak/>
        <w:t>использования особо охраняемых природных территорий местного значения</w:t>
      </w:r>
      <w:r w:rsidRPr="000973EF">
        <w:t xml:space="preserve"> проверки не проводились. </w:t>
      </w:r>
    </w:p>
    <w:p w:rsidR="00F531E7" w:rsidRPr="000973EF" w:rsidRDefault="00F531E7" w:rsidP="00D95B39">
      <w:pPr>
        <w:pStyle w:val="1"/>
        <w:tabs>
          <w:tab w:val="left" w:pos="1248"/>
        </w:tabs>
        <w:spacing w:line="240" w:lineRule="auto"/>
        <w:ind w:right="89" w:firstLine="709"/>
        <w:jc w:val="both"/>
      </w:pPr>
      <w:r w:rsidRPr="000973EF">
        <w:t>2. Описание текущего уровня развития профилактической деятельности.</w:t>
      </w:r>
    </w:p>
    <w:p w:rsidR="00D06EBF" w:rsidRDefault="00F531E7" w:rsidP="00D95B39">
      <w:pPr>
        <w:pStyle w:val="1"/>
        <w:tabs>
          <w:tab w:val="left" w:pos="1248"/>
        </w:tabs>
        <w:spacing w:line="240" w:lineRule="auto"/>
        <w:ind w:right="89" w:firstLine="709"/>
        <w:jc w:val="both"/>
      </w:pPr>
      <w:r w:rsidRPr="000973EF">
        <w:t>Р</w:t>
      </w:r>
      <w:r w:rsidR="00B1423D">
        <w:t>езультаты проведения мероприятий</w:t>
      </w:r>
      <w:r w:rsidRPr="000973EF">
        <w:t xml:space="preserve"> по профилактике на</w:t>
      </w:r>
      <w:r w:rsidR="00B1423D">
        <w:t xml:space="preserve">рушений в сфере муниципального </w:t>
      </w:r>
      <w:r w:rsidRPr="000973EF">
        <w:t>контроля</w:t>
      </w:r>
      <w:r w:rsidR="00BE031B" w:rsidRPr="000973EF">
        <w:rPr>
          <w:rFonts w:eastAsia="DejaVu Sans"/>
        </w:rPr>
        <w:t xml:space="preserve"> </w:t>
      </w:r>
      <w:r w:rsidR="00BE031B" w:rsidRPr="000973EF">
        <w:t xml:space="preserve">в </w:t>
      </w:r>
      <w:r w:rsidR="00BE031B" w:rsidRPr="000973EF">
        <w:rPr>
          <w:bCs/>
          <w:iCs/>
        </w:rPr>
        <w:t>области охраны и использования особо охраняемых природных территорий местного значения</w:t>
      </w:r>
      <w:r w:rsidR="00D06EBF">
        <w:t xml:space="preserve">: </w:t>
      </w:r>
    </w:p>
    <w:p w:rsidR="00F531E7" w:rsidRPr="000973EF" w:rsidRDefault="00962DA3" w:rsidP="00D95B39">
      <w:pPr>
        <w:pStyle w:val="1"/>
        <w:tabs>
          <w:tab w:val="left" w:pos="1248"/>
        </w:tabs>
        <w:spacing w:line="240" w:lineRule="auto"/>
        <w:ind w:right="89" w:firstLine="709"/>
        <w:jc w:val="both"/>
      </w:pPr>
      <w:r>
        <w:t>О</w:t>
      </w:r>
      <w:r w:rsidR="00BE031B" w:rsidRPr="000973EF">
        <w:t>тделом</w:t>
      </w:r>
      <w:r w:rsidR="00091F8F" w:rsidRPr="000973EF">
        <w:t xml:space="preserve"> </w:t>
      </w:r>
      <w:r w:rsidR="00F531E7" w:rsidRPr="000973EF">
        <w:t>проводили</w:t>
      </w:r>
      <w:r w:rsidR="00B1423D">
        <w:t>сь мероприятия по утвержденной П</w:t>
      </w:r>
      <w:r w:rsidR="00F531E7" w:rsidRPr="000973EF">
        <w:t xml:space="preserve">рограмме профилактики в поднадзорной сфере. В </w:t>
      </w:r>
      <w:r w:rsidR="00F531E7" w:rsidRPr="000973EF">
        <w:rPr>
          <w:shd w:val="clear" w:color="auto" w:fill="FFFFFF"/>
        </w:rPr>
        <w:t xml:space="preserve">средствах массовой информации опубликованы </w:t>
      </w:r>
      <w:r w:rsidR="00F531E7" w:rsidRPr="000973EF">
        <w:t>материалы по вопросам соб</w:t>
      </w:r>
      <w:r w:rsidR="00B1423D">
        <w:t>людения обязательных требований</w:t>
      </w:r>
      <w:r w:rsidR="00F531E7" w:rsidRPr="000973EF">
        <w:t xml:space="preserve"> при проведении проверок и рейдовых осмотров (обследований).</w:t>
      </w:r>
    </w:p>
    <w:p w:rsidR="00F531E7" w:rsidRPr="000973EF" w:rsidRDefault="00F531E7" w:rsidP="00D95B39">
      <w:pPr>
        <w:pStyle w:val="1"/>
        <w:spacing w:line="240" w:lineRule="auto"/>
        <w:ind w:right="89" w:firstLine="709"/>
        <w:jc w:val="both"/>
      </w:pPr>
      <w:r w:rsidRPr="000973EF">
        <w:t>Основные профилактические мероприятия:</w:t>
      </w:r>
    </w:p>
    <w:p w:rsidR="00F531E7" w:rsidRPr="000973EF" w:rsidRDefault="00F531E7" w:rsidP="00D95B39">
      <w:pPr>
        <w:pStyle w:val="1"/>
        <w:spacing w:line="240" w:lineRule="auto"/>
        <w:ind w:right="89" w:firstLine="709"/>
        <w:jc w:val="both"/>
      </w:pPr>
      <w:r w:rsidRPr="000973EF">
        <w:t xml:space="preserve">на официальном сайте </w:t>
      </w:r>
      <w:r w:rsidR="00843DA9" w:rsidRPr="000973EF">
        <w:t xml:space="preserve">опубликован </w:t>
      </w:r>
      <w:r w:rsidRPr="000973EF">
        <w:t>актуализированный перечень актов, содержащих обязательные требования, соблюдение которых оценивается при проведении</w:t>
      </w:r>
      <w:r w:rsidR="00091F8F" w:rsidRPr="000973EF">
        <w:t xml:space="preserve"> мероприятий по муниципальному </w:t>
      </w:r>
      <w:r w:rsidRPr="000973EF">
        <w:t>контролю</w:t>
      </w:r>
      <w:r w:rsidR="00BE031B" w:rsidRPr="000973EF">
        <w:t xml:space="preserve"> в </w:t>
      </w:r>
      <w:r w:rsidR="00BE031B" w:rsidRPr="000973EF">
        <w:rPr>
          <w:bCs/>
          <w:iCs/>
        </w:rPr>
        <w:t>области охраны и использования особо охраняемых природных территорий местного значения</w:t>
      </w:r>
      <w:r w:rsidRPr="000973EF">
        <w:t>;</w:t>
      </w:r>
    </w:p>
    <w:p w:rsidR="0036793D" w:rsidRPr="000973EF" w:rsidRDefault="0036793D" w:rsidP="00D95B39">
      <w:pPr>
        <w:pStyle w:val="1"/>
        <w:spacing w:line="240" w:lineRule="auto"/>
        <w:ind w:right="89" w:firstLine="709"/>
        <w:jc w:val="both"/>
      </w:pPr>
      <w:r w:rsidRPr="000973EF">
        <w:t>руководство по соблюдению обязательных требований, предъявляемых при осуществлении муниципального</w:t>
      </w:r>
      <w:r w:rsidR="00BE031B" w:rsidRPr="000973EF">
        <w:rPr>
          <w:rFonts w:eastAsia="DejaVu Sans"/>
        </w:rPr>
        <w:t xml:space="preserve"> контроля </w:t>
      </w:r>
      <w:r w:rsidR="00BE031B" w:rsidRPr="000973EF">
        <w:t xml:space="preserve">в </w:t>
      </w:r>
      <w:r w:rsidR="00BE031B" w:rsidRPr="000973EF">
        <w:rPr>
          <w:bCs/>
          <w:iCs/>
        </w:rPr>
        <w:t>области охраны и использования особо охраняемых природных территорий местного значения</w:t>
      </w:r>
      <w:r w:rsidR="003A55E2" w:rsidRPr="000973EF">
        <w:rPr>
          <w:bCs/>
          <w:iCs/>
        </w:rPr>
        <w:t>;</w:t>
      </w:r>
    </w:p>
    <w:p w:rsidR="00F531E7" w:rsidRPr="000973EF" w:rsidRDefault="00F531E7" w:rsidP="00D95B39">
      <w:pPr>
        <w:pStyle w:val="1"/>
        <w:spacing w:line="240" w:lineRule="auto"/>
        <w:ind w:right="89" w:firstLine="709"/>
        <w:jc w:val="both"/>
      </w:pPr>
      <w:r w:rsidRPr="000973EF">
        <w:t>проведены обзор и анализ правоприменительной практики пр</w:t>
      </w:r>
      <w:r w:rsidR="00091F8F" w:rsidRPr="000973EF">
        <w:t xml:space="preserve">и осуществлении муниципального </w:t>
      </w:r>
      <w:r w:rsidRPr="000973EF">
        <w:t>контроля</w:t>
      </w:r>
      <w:r w:rsidR="003A55E2" w:rsidRPr="000973EF">
        <w:t xml:space="preserve"> в </w:t>
      </w:r>
      <w:r w:rsidR="003A55E2" w:rsidRPr="000973EF">
        <w:rPr>
          <w:bCs/>
          <w:iCs/>
        </w:rPr>
        <w:t>области охраны и использования особо охраняемых природных территорий местного значения</w:t>
      </w:r>
      <w:r w:rsidR="00D06EBF">
        <w:t>.</w:t>
      </w:r>
    </w:p>
    <w:p w:rsidR="00BD6623" w:rsidRPr="000973EF" w:rsidRDefault="00BD6623" w:rsidP="00D95B39">
      <w:pPr>
        <w:ind w:left="284" w:right="8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73EF">
        <w:rPr>
          <w:rFonts w:ascii="Times New Roman" w:eastAsia="Times New Roman" w:hAnsi="Times New Roman" w:cs="Times New Roman"/>
          <w:bCs/>
          <w:sz w:val="28"/>
          <w:szCs w:val="28"/>
        </w:rPr>
        <w:t>3. Х</w:t>
      </w:r>
      <w:r w:rsidRPr="000973EF">
        <w:rPr>
          <w:rFonts w:ascii="Times New Roman" w:eastAsia="Times New Roman" w:hAnsi="Times New Roman" w:cs="Times New Roman"/>
          <w:sz w:val="28"/>
          <w:szCs w:val="28"/>
        </w:rPr>
        <w:t>арактеристика проблем</w:t>
      </w:r>
      <w:r w:rsidR="005A43F7" w:rsidRPr="000973EF">
        <w:rPr>
          <w:rFonts w:ascii="Times New Roman" w:eastAsia="Times New Roman" w:hAnsi="Times New Roman" w:cs="Times New Roman"/>
          <w:sz w:val="28"/>
          <w:szCs w:val="28"/>
        </w:rPr>
        <w:t>,</w:t>
      </w:r>
      <w:r w:rsidR="00B1423D">
        <w:rPr>
          <w:rFonts w:ascii="Times New Roman" w:eastAsia="Times New Roman" w:hAnsi="Times New Roman" w:cs="Times New Roman"/>
          <w:sz w:val="28"/>
          <w:szCs w:val="28"/>
        </w:rPr>
        <w:t xml:space="preserve"> на решение которых направлена П</w:t>
      </w:r>
      <w:r w:rsidR="00FC1C21" w:rsidRPr="000973EF">
        <w:rPr>
          <w:rFonts w:ascii="Times New Roman" w:eastAsia="Times New Roman" w:hAnsi="Times New Roman" w:cs="Times New Roman"/>
          <w:sz w:val="28"/>
          <w:szCs w:val="28"/>
        </w:rPr>
        <w:t>рограмма профилактики</w:t>
      </w:r>
      <w:r w:rsidR="00AE7C3B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306FC2" w:rsidRPr="000973EF" w:rsidRDefault="00306FC2" w:rsidP="00D95B39">
      <w:pPr>
        <w:pStyle w:val="1"/>
        <w:spacing w:line="240" w:lineRule="auto"/>
        <w:ind w:right="89" w:firstLine="709"/>
        <w:jc w:val="both"/>
      </w:pPr>
      <w:r w:rsidRPr="000973EF">
        <w:t>ухудшение экологических условий;</w:t>
      </w:r>
    </w:p>
    <w:p w:rsidR="00306FC2" w:rsidRPr="000973EF" w:rsidRDefault="00306FC2" w:rsidP="00D95B39">
      <w:pPr>
        <w:pStyle w:val="1"/>
        <w:spacing w:line="240" w:lineRule="auto"/>
        <w:ind w:right="89" w:firstLine="709"/>
        <w:jc w:val="both"/>
      </w:pPr>
      <w:r w:rsidRPr="000973EF">
        <w:t xml:space="preserve">причинение вреда </w:t>
      </w:r>
      <w:r w:rsidR="00B1423D">
        <w:t xml:space="preserve">природным </w:t>
      </w:r>
      <w:r w:rsidR="00091F8F" w:rsidRPr="000973EF">
        <w:t xml:space="preserve">компонентам особо </w:t>
      </w:r>
      <w:r w:rsidR="00D06EBF">
        <w:t>охраняемой природной территории</w:t>
      </w:r>
      <w:r w:rsidR="00B1423D">
        <w:t xml:space="preserve"> местного значения</w:t>
      </w:r>
      <w:r w:rsidR="00D06EBF">
        <w:t>.</w:t>
      </w:r>
    </w:p>
    <w:p w:rsidR="00D06EBF" w:rsidRDefault="00FC1C21" w:rsidP="00D95B39">
      <w:pPr>
        <w:pStyle w:val="a9"/>
        <w:shd w:val="clear" w:color="auto" w:fill="FFFFFF"/>
        <w:spacing w:before="0" w:beforeAutospacing="0" w:after="0" w:afterAutospacing="0"/>
        <w:ind w:right="89" w:firstLine="709"/>
        <w:jc w:val="both"/>
        <w:rPr>
          <w:bCs/>
          <w:iCs/>
          <w:sz w:val="28"/>
          <w:szCs w:val="28"/>
          <w:shd w:val="clear" w:color="auto" w:fill="FFFFFF"/>
          <w:lang w:bidi="ru-RU"/>
        </w:rPr>
      </w:pPr>
      <w:r w:rsidRPr="000973EF">
        <w:rPr>
          <w:sz w:val="28"/>
          <w:szCs w:val="28"/>
        </w:rPr>
        <w:t xml:space="preserve">Программа профилактики нацелена </w:t>
      </w:r>
      <w:r w:rsidR="00D06EBF">
        <w:rPr>
          <w:sz w:val="28"/>
          <w:szCs w:val="28"/>
        </w:rPr>
        <w:t xml:space="preserve">на </w:t>
      </w:r>
      <w:r w:rsidR="00091F8F" w:rsidRPr="000973EF">
        <w:rPr>
          <w:sz w:val="28"/>
          <w:szCs w:val="28"/>
        </w:rPr>
        <w:t xml:space="preserve">регулирование вопросов </w:t>
      </w:r>
      <w:r w:rsidR="00091F8F" w:rsidRPr="000973EF">
        <w:rPr>
          <w:bCs/>
          <w:iCs/>
          <w:sz w:val="28"/>
          <w:szCs w:val="28"/>
          <w:shd w:val="clear" w:color="auto" w:fill="FFFFFF"/>
          <w:lang w:bidi="ru-RU"/>
        </w:rPr>
        <w:t>охраны и использования особо охраняемых природных территорий местного значения</w:t>
      </w:r>
      <w:r w:rsidR="00D06EBF">
        <w:rPr>
          <w:bCs/>
          <w:iCs/>
          <w:sz w:val="28"/>
          <w:szCs w:val="28"/>
          <w:shd w:val="clear" w:color="auto" w:fill="FFFFFF"/>
          <w:lang w:bidi="ru-RU"/>
        </w:rPr>
        <w:t>.</w:t>
      </w:r>
    </w:p>
    <w:p w:rsidR="005047D0" w:rsidRPr="000973EF" w:rsidRDefault="00091F8F" w:rsidP="00D95B39">
      <w:pPr>
        <w:pStyle w:val="a9"/>
        <w:shd w:val="clear" w:color="auto" w:fill="FFFFFF"/>
        <w:spacing w:before="0" w:beforeAutospacing="0" w:after="0" w:afterAutospacing="0"/>
        <w:ind w:right="89" w:firstLine="709"/>
        <w:jc w:val="both"/>
        <w:rPr>
          <w:sz w:val="28"/>
          <w:szCs w:val="28"/>
        </w:rPr>
      </w:pPr>
      <w:r w:rsidRPr="000973EF">
        <w:rPr>
          <w:sz w:val="28"/>
          <w:szCs w:val="28"/>
          <w:shd w:val="clear" w:color="auto" w:fill="FFFFFF"/>
          <w:lang w:bidi="ru-RU"/>
        </w:rPr>
        <w:t xml:space="preserve"> </w:t>
      </w:r>
      <w:r w:rsidR="00226D79">
        <w:rPr>
          <w:sz w:val="28"/>
          <w:szCs w:val="28"/>
        </w:rPr>
        <w:t>Цели и задачи реализации П</w:t>
      </w:r>
      <w:r w:rsidR="005047D0" w:rsidRPr="000973EF">
        <w:rPr>
          <w:sz w:val="28"/>
          <w:szCs w:val="28"/>
        </w:rPr>
        <w:t>рограммы профилактики.</w:t>
      </w:r>
    </w:p>
    <w:p w:rsidR="00E47C37" w:rsidRPr="000973EF" w:rsidRDefault="00D06EBF" w:rsidP="00D95B39">
      <w:pPr>
        <w:pStyle w:val="1"/>
        <w:tabs>
          <w:tab w:val="left" w:pos="567"/>
        </w:tabs>
        <w:spacing w:line="240" w:lineRule="auto"/>
        <w:ind w:right="89" w:firstLine="709"/>
        <w:jc w:val="both"/>
      </w:pPr>
      <w:r>
        <w:t xml:space="preserve"> </w:t>
      </w:r>
      <w:r w:rsidR="00E552FB" w:rsidRPr="000973EF">
        <w:t>Целями Программы профилактики являются:</w:t>
      </w:r>
    </w:p>
    <w:p w:rsidR="00E47C37" w:rsidRPr="000973EF" w:rsidRDefault="00D06EBF" w:rsidP="00D95B39">
      <w:pPr>
        <w:pStyle w:val="1"/>
        <w:spacing w:line="240" w:lineRule="auto"/>
        <w:ind w:right="89" w:firstLine="709"/>
        <w:jc w:val="both"/>
      </w:pPr>
      <w:r>
        <w:t xml:space="preserve"> 1) </w:t>
      </w:r>
      <w:r w:rsidR="00E552FB" w:rsidRPr="000973EF">
        <w:t>предупреждение нарушений подконтрольными субъектами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E47C37" w:rsidRPr="000973EF" w:rsidRDefault="00D06EBF" w:rsidP="00D95B39">
      <w:pPr>
        <w:pStyle w:val="1"/>
        <w:spacing w:line="240" w:lineRule="auto"/>
        <w:ind w:right="89" w:firstLine="709"/>
        <w:jc w:val="both"/>
      </w:pPr>
      <w:r>
        <w:t xml:space="preserve"> 2) </w:t>
      </w:r>
      <w:r w:rsidR="00E820D5" w:rsidRPr="000973EF">
        <w:t xml:space="preserve"> </w:t>
      </w:r>
      <w:r w:rsidR="00E552FB" w:rsidRPr="000973EF">
        <w:t>снижение административной нагрузки на подконтрольные субъекты;</w:t>
      </w:r>
    </w:p>
    <w:p w:rsidR="00E47C37" w:rsidRPr="000973EF" w:rsidRDefault="00D06EBF" w:rsidP="00D95B39">
      <w:pPr>
        <w:pStyle w:val="1"/>
        <w:spacing w:line="240" w:lineRule="auto"/>
        <w:ind w:right="89" w:firstLine="709"/>
        <w:jc w:val="both"/>
      </w:pPr>
      <w:r>
        <w:t xml:space="preserve"> 3) </w:t>
      </w:r>
      <w:r w:rsidR="00E552FB" w:rsidRPr="000973EF">
        <w:t>создание мотивации к добросовестному поведению подконтрольных субъектов;</w:t>
      </w:r>
    </w:p>
    <w:p w:rsidR="00E47C37" w:rsidRPr="000973EF" w:rsidRDefault="00D06EBF" w:rsidP="00D95B39">
      <w:pPr>
        <w:pStyle w:val="1"/>
        <w:spacing w:line="240" w:lineRule="auto"/>
        <w:ind w:right="89" w:firstLine="709"/>
        <w:jc w:val="both"/>
      </w:pPr>
      <w:r>
        <w:t xml:space="preserve"> 4) </w:t>
      </w:r>
      <w:r w:rsidR="00E552FB" w:rsidRPr="000973EF">
        <w:t>снижение уровня ущер</w:t>
      </w:r>
      <w:r w:rsidR="00DE7102" w:rsidRPr="000973EF">
        <w:t>ба охраняемым законом ценностям;</w:t>
      </w:r>
    </w:p>
    <w:p w:rsidR="00D06EBF" w:rsidRDefault="00D06EBF" w:rsidP="00D95B39">
      <w:pPr>
        <w:pStyle w:val="1"/>
        <w:spacing w:line="240" w:lineRule="auto"/>
        <w:ind w:right="89" w:firstLine="709"/>
        <w:jc w:val="both"/>
      </w:pPr>
      <w:r>
        <w:t xml:space="preserve"> 5) </w:t>
      </w:r>
      <w:r w:rsidR="00DE7102" w:rsidRPr="000973EF">
        <w:t>обеспечение доступности информации об обязательных требованиях.</w:t>
      </w:r>
      <w:bookmarkStart w:id="4" w:name="bookmark18"/>
      <w:bookmarkEnd w:id="4"/>
    </w:p>
    <w:p w:rsidR="008F6578" w:rsidRPr="000973EF" w:rsidRDefault="00E552FB" w:rsidP="00D95B39">
      <w:pPr>
        <w:pStyle w:val="1"/>
        <w:tabs>
          <w:tab w:val="left" w:pos="567"/>
        </w:tabs>
        <w:spacing w:line="240" w:lineRule="auto"/>
        <w:ind w:right="89" w:firstLine="709"/>
        <w:jc w:val="both"/>
      </w:pPr>
      <w:r w:rsidRPr="000973EF">
        <w:t>Задачами Программы профилактики являются:</w:t>
      </w:r>
    </w:p>
    <w:p w:rsidR="00E47C37" w:rsidRPr="000973EF" w:rsidRDefault="00D06EBF" w:rsidP="00D95B39">
      <w:pPr>
        <w:pStyle w:val="1"/>
        <w:spacing w:line="240" w:lineRule="auto"/>
        <w:ind w:right="89" w:firstLine="709"/>
        <w:jc w:val="both"/>
      </w:pPr>
      <w:r>
        <w:t xml:space="preserve"> 1) </w:t>
      </w:r>
      <w:r w:rsidR="00E552FB" w:rsidRPr="000973EF">
        <w:t>укрепление системы профилактики нарушений обязательных требований</w:t>
      </w:r>
      <w:r w:rsidR="00DE7102" w:rsidRPr="000973EF">
        <w:t>, путем активизации профилактической деятельности</w:t>
      </w:r>
      <w:r w:rsidR="00E552FB" w:rsidRPr="000973EF">
        <w:t>;</w:t>
      </w:r>
    </w:p>
    <w:p w:rsidR="00E47C37" w:rsidRPr="000973EF" w:rsidRDefault="00D06EBF" w:rsidP="00D95B39">
      <w:pPr>
        <w:pStyle w:val="1"/>
        <w:spacing w:line="240" w:lineRule="auto"/>
        <w:ind w:right="89" w:firstLine="709"/>
        <w:jc w:val="both"/>
      </w:pPr>
      <w:r>
        <w:t xml:space="preserve"> 2) </w:t>
      </w:r>
      <w:r w:rsidR="00E552FB" w:rsidRPr="000973EF">
        <w:t>выявление причин, факторов и условий, способствующих нарушениям обязательных требований, разработка мероприятий, направленных на их устранение;</w:t>
      </w:r>
    </w:p>
    <w:p w:rsidR="00E47C37" w:rsidRPr="000973EF" w:rsidRDefault="00D06EBF" w:rsidP="00D95B39">
      <w:pPr>
        <w:pStyle w:val="1"/>
        <w:spacing w:line="240" w:lineRule="auto"/>
        <w:ind w:right="89" w:firstLine="709"/>
        <w:jc w:val="both"/>
      </w:pPr>
      <w:r>
        <w:t xml:space="preserve"> 3) </w:t>
      </w:r>
      <w:r w:rsidR="00E552FB" w:rsidRPr="000973EF">
        <w:t>повышение правосознания и правовой культуры юридических лиц, индивидуал</w:t>
      </w:r>
      <w:r w:rsidR="00FD707F" w:rsidRPr="000973EF">
        <w:t>ьных предпринимателей и граждан;</w:t>
      </w:r>
    </w:p>
    <w:p w:rsidR="00FD707F" w:rsidRPr="000973EF" w:rsidRDefault="00D06EBF" w:rsidP="00D95B39">
      <w:pPr>
        <w:pStyle w:val="a8"/>
        <w:widowControl/>
        <w:tabs>
          <w:tab w:val="left" w:pos="0"/>
        </w:tabs>
        <w:autoSpaceDE w:val="0"/>
        <w:autoSpaceDN w:val="0"/>
        <w:adjustRightInd w:val="0"/>
        <w:ind w:left="0" w:right="89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4) </w:t>
      </w:r>
      <w:r w:rsidR="00FD707F" w:rsidRPr="000973EF">
        <w:rPr>
          <w:rFonts w:ascii="Times New Roman" w:hAnsi="Times New Roman" w:cs="Times New Roman"/>
          <w:sz w:val="28"/>
          <w:szCs w:val="28"/>
        </w:rPr>
        <w:t>оценка возможной угрозы причинения, либо причинения вреда жизни, здоровью граждан, выработка и реализация профилактических мер, способствующих ее снижению;</w:t>
      </w:r>
    </w:p>
    <w:p w:rsidR="00383B21" w:rsidRPr="000973EF" w:rsidRDefault="00D06EBF" w:rsidP="00D95B39">
      <w:pPr>
        <w:widowControl/>
        <w:autoSpaceDE w:val="0"/>
        <w:autoSpaceDN w:val="0"/>
        <w:adjustRightInd w:val="0"/>
        <w:ind w:right="89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5) </w:t>
      </w:r>
      <w:r w:rsidR="00FD707F" w:rsidRPr="000973EF">
        <w:rPr>
          <w:rFonts w:ascii="Times New Roman" w:hAnsi="Times New Roman" w:cs="Times New Roman"/>
          <w:sz w:val="28"/>
          <w:szCs w:val="28"/>
        </w:rPr>
        <w:t>выявление факторов угрозы причинения, либо причинения вреда жизни, здоровью граждан, причин и условий, способствующих нарушению обязательных требований, определение способов</w:t>
      </w:r>
      <w:r w:rsidR="008F6578" w:rsidRPr="000973EF">
        <w:rPr>
          <w:rFonts w:ascii="Times New Roman" w:hAnsi="Times New Roman" w:cs="Times New Roman"/>
          <w:sz w:val="28"/>
          <w:szCs w:val="28"/>
        </w:rPr>
        <w:t xml:space="preserve"> устранения или снижения угрозы.</w:t>
      </w:r>
    </w:p>
    <w:p w:rsidR="00421A42" w:rsidRPr="000973EF" w:rsidRDefault="00421A42" w:rsidP="00D95B39">
      <w:pPr>
        <w:pStyle w:val="1"/>
        <w:numPr>
          <w:ilvl w:val="0"/>
          <w:numId w:val="15"/>
        </w:numPr>
        <w:spacing w:line="240" w:lineRule="auto"/>
        <w:ind w:left="0" w:right="89" w:firstLine="709"/>
        <w:jc w:val="both"/>
      </w:pPr>
      <w:r w:rsidRPr="000973EF">
        <w:t>Перечень профилактических меропр</w:t>
      </w:r>
      <w:r w:rsidR="00D06EBF">
        <w:t xml:space="preserve">иятий, сроки (периодичность) их </w:t>
      </w:r>
      <w:r w:rsidRPr="000973EF">
        <w:t>проведения.</w:t>
      </w:r>
    </w:p>
    <w:p w:rsidR="0036793D" w:rsidRPr="000973EF" w:rsidRDefault="0036793D" w:rsidP="00D95B39">
      <w:pPr>
        <w:ind w:right="89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973EF">
        <w:rPr>
          <w:rFonts w:ascii="Times New Roman" w:hAnsi="Times New Roman" w:cs="Times New Roman"/>
          <w:sz w:val="28"/>
          <w:szCs w:val="28"/>
        </w:rPr>
        <w:t xml:space="preserve">Во исполнение Федерального закона </w:t>
      </w:r>
      <w:r w:rsidR="00D06EBF">
        <w:rPr>
          <w:rFonts w:ascii="Times New Roman" w:hAnsi="Times New Roman" w:cs="Times New Roman"/>
          <w:sz w:val="28"/>
          <w:szCs w:val="28"/>
        </w:rPr>
        <w:t>от 31.06.</w:t>
      </w:r>
      <w:r w:rsidR="00495D77" w:rsidRPr="000973EF">
        <w:rPr>
          <w:rFonts w:ascii="Times New Roman" w:hAnsi="Times New Roman" w:cs="Times New Roman"/>
          <w:sz w:val="28"/>
          <w:szCs w:val="28"/>
        </w:rPr>
        <w:t xml:space="preserve">2020 года № 248-ФЗ «О государственном контроле (надзоре) и муниципальном контроле в Российской Федерации» </w:t>
      </w:r>
      <w:r w:rsidR="001A0A37">
        <w:rPr>
          <w:rFonts w:ascii="Times New Roman" w:hAnsi="Times New Roman" w:cs="Times New Roman"/>
          <w:sz w:val="28"/>
          <w:szCs w:val="28"/>
        </w:rPr>
        <w:t>на текущий период 2024 года и в 2025</w:t>
      </w:r>
      <w:bookmarkStart w:id="5" w:name="_GoBack"/>
      <w:bookmarkEnd w:id="5"/>
      <w:r w:rsidR="00E46CA5">
        <w:rPr>
          <w:rFonts w:ascii="Times New Roman" w:hAnsi="Times New Roman" w:cs="Times New Roman"/>
          <w:sz w:val="28"/>
          <w:szCs w:val="28"/>
        </w:rPr>
        <w:t xml:space="preserve"> году </w:t>
      </w:r>
      <w:r w:rsidRPr="000973EF">
        <w:rPr>
          <w:rFonts w:ascii="Times New Roman" w:hAnsi="Times New Roman" w:cs="Times New Roman"/>
          <w:sz w:val="28"/>
          <w:szCs w:val="28"/>
        </w:rPr>
        <w:t xml:space="preserve">при осуществлении муниципального контроля </w:t>
      </w:r>
      <w:r w:rsidR="00091F8F" w:rsidRPr="000973EF">
        <w:rPr>
          <w:rFonts w:ascii="Times New Roman" w:hAnsi="Times New Roman" w:cs="Times New Roman"/>
          <w:sz w:val="28"/>
          <w:szCs w:val="28"/>
        </w:rPr>
        <w:t xml:space="preserve">в </w:t>
      </w:r>
      <w:r w:rsidR="00091F8F" w:rsidRPr="000973EF">
        <w:rPr>
          <w:rFonts w:ascii="Times New Roman" w:hAnsi="Times New Roman" w:cs="Times New Roman"/>
          <w:bCs/>
          <w:iCs/>
          <w:sz w:val="28"/>
          <w:szCs w:val="28"/>
        </w:rPr>
        <w:t>области охраны и использования особо охраняемых природных территорий местного значения</w:t>
      </w:r>
      <w:r w:rsidR="00091F8F" w:rsidRPr="000973EF">
        <w:rPr>
          <w:rFonts w:ascii="Times New Roman" w:hAnsi="Times New Roman" w:cs="Times New Roman"/>
          <w:sz w:val="28"/>
          <w:szCs w:val="28"/>
        </w:rPr>
        <w:t xml:space="preserve"> </w:t>
      </w:r>
      <w:r w:rsidR="00B1423D">
        <w:rPr>
          <w:rFonts w:ascii="Times New Roman" w:hAnsi="Times New Roman" w:cs="Times New Roman"/>
          <w:sz w:val="28"/>
          <w:szCs w:val="28"/>
        </w:rPr>
        <w:t>проводят</w:t>
      </w:r>
      <w:r w:rsidRPr="000973EF">
        <w:rPr>
          <w:rFonts w:ascii="Times New Roman" w:hAnsi="Times New Roman" w:cs="Times New Roman"/>
          <w:sz w:val="28"/>
          <w:szCs w:val="28"/>
        </w:rPr>
        <w:t xml:space="preserve">ся </w:t>
      </w:r>
      <w:r w:rsidR="00B1423D">
        <w:rPr>
          <w:rFonts w:ascii="Times New Roman" w:hAnsi="Times New Roman" w:cs="Times New Roman"/>
          <w:sz w:val="28"/>
          <w:szCs w:val="28"/>
        </w:rPr>
        <w:t xml:space="preserve">и планируются </w:t>
      </w:r>
      <w:r w:rsidRPr="000973EF">
        <w:rPr>
          <w:rFonts w:ascii="Times New Roman" w:hAnsi="Times New Roman" w:cs="Times New Roman"/>
          <w:sz w:val="28"/>
          <w:szCs w:val="28"/>
        </w:rPr>
        <w:t>следующие виды профилактических мероприятий:</w:t>
      </w:r>
    </w:p>
    <w:p w:rsidR="0036793D" w:rsidRPr="000973EF" w:rsidRDefault="0036793D" w:rsidP="00D95B39">
      <w:pPr>
        <w:autoSpaceDE w:val="0"/>
        <w:autoSpaceDN w:val="0"/>
        <w:adjustRightInd w:val="0"/>
        <w:ind w:left="284" w:right="89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973EF">
        <w:rPr>
          <w:rFonts w:ascii="Times New Roman" w:hAnsi="Times New Roman" w:cs="Times New Roman"/>
          <w:sz w:val="28"/>
          <w:szCs w:val="28"/>
        </w:rPr>
        <w:t>1) информирование;</w:t>
      </w:r>
    </w:p>
    <w:p w:rsidR="0036793D" w:rsidRPr="000973EF" w:rsidRDefault="0036793D" w:rsidP="00D95B39">
      <w:pPr>
        <w:autoSpaceDE w:val="0"/>
        <w:autoSpaceDN w:val="0"/>
        <w:adjustRightInd w:val="0"/>
        <w:ind w:left="284" w:right="89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973EF">
        <w:rPr>
          <w:rFonts w:ascii="Times New Roman" w:hAnsi="Times New Roman" w:cs="Times New Roman"/>
          <w:sz w:val="28"/>
          <w:szCs w:val="28"/>
        </w:rPr>
        <w:t>2) консультирование;</w:t>
      </w:r>
    </w:p>
    <w:p w:rsidR="0036793D" w:rsidRPr="000973EF" w:rsidRDefault="0036793D" w:rsidP="00D95B39">
      <w:pPr>
        <w:autoSpaceDE w:val="0"/>
        <w:autoSpaceDN w:val="0"/>
        <w:adjustRightInd w:val="0"/>
        <w:ind w:left="284" w:right="89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973EF">
        <w:rPr>
          <w:rFonts w:ascii="Times New Roman" w:hAnsi="Times New Roman" w:cs="Times New Roman"/>
          <w:sz w:val="28"/>
          <w:szCs w:val="28"/>
        </w:rPr>
        <w:t>3) объявление предостережения</w:t>
      </w:r>
    </w:p>
    <w:p w:rsidR="0036793D" w:rsidRPr="000973EF" w:rsidRDefault="0036793D" w:rsidP="00D95B39">
      <w:pPr>
        <w:ind w:right="89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973EF">
        <w:rPr>
          <w:rFonts w:ascii="Times New Roman" w:hAnsi="Times New Roman" w:cs="Times New Roman"/>
          <w:sz w:val="28"/>
          <w:szCs w:val="28"/>
        </w:rPr>
        <w:t xml:space="preserve">Информирование осуществляется посредством размещения сведений, предусмотренных </w:t>
      </w:r>
      <w:hyperlink r:id="rId8" w:history="1">
        <w:r w:rsidRPr="000973EF">
          <w:rPr>
            <w:rFonts w:ascii="Times New Roman" w:hAnsi="Times New Roman" w:cs="Times New Roman"/>
            <w:sz w:val="28"/>
            <w:szCs w:val="28"/>
          </w:rPr>
          <w:t>частью 3 статьи 46</w:t>
        </w:r>
      </w:hyperlink>
      <w:r w:rsidRPr="000973EF">
        <w:rPr>
          <w:rFonts w:ascii="Times New Roman" w:hAnsi="Times New Roman" w:cs="Times New Roman"/>
          <w:sz w:val="28"/>
          <w:szCs w:val="28"/>
        </w:rPr>
        <w:t xml:space="preserve"> Федерального закона №248-ФЗ на официальном сайте в сети «Интернет»: http://lipetskcity.ru, в средствах массовой информации, через личные кабинеты контролируемых лиц в государственных информационных системах (при их наличии) и в иных формах.</w:t>
      </w:r>
    </w:p>
    <w:p w:rsidR="0036793D" w:rsidRPr="000973EF" w:rsidRDefault="0036793D" w:rsidP="00D95B39">
      <w:pPr>
        <w:ind w:right="89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973EF">
        <w:rPr>
          <w:rFonts w:ascii="Times New Roman" w:hAnsi="Times New Roman" w:cs="Times New Roman"/>
          <w:sz w:val="28"/>
          <w:szCs w:val="28"/>
        </w:rPr>
        <w:t>Размещенные сведения на указанном официальном сайте поддерживаются в актуальном состоянии и обновляются по мере их изменения.</w:t>
      </w:r>
    </w:p>
    <w:p w:rsidR="0036793D" w:rsidRPr="000973EF" w:rsidRDefault="0036793D" w:rsidP="00D95B39">
      <w:pPr>
        <w:ind w:right="89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973EF">
        <w:rPr>
          <w:rFonts w:ascii="Times New Roman" w:hAnsi="Times New Roman" w:cs="Times New Roman"/>
          <w:sz w:val="28"/>
          <w:szCs w:val="28"/>
        </w:rPr>
        <w:t xml:space="preserve"> Консультирование контролируемых лиц и их представителей осуществляется инспекторами </w:t>
      </w:r>
      <w:r w:rsidR="00091F8F" w:rsidRPr="000973EF">
        <w:rPr>
          <w:rFonts w:ascii="Times New Roman" w:hAnsi="Times New Roman" w:cs="Times New Roman"/>
          <w:sz w:val="28"/>
          <w:szCs w:val="28"/>
        </w:rPr>
        <w:t>Отдела</w:t>
      </w:r>
      <w:r w:rsidRPr="000973EF">
        <w:rPr>
          <w:rFonts w:ascii="Times New Roman" w:hAnsi="Times New Roman" w:cs="Times New Roman"/>
          <w:sz w:val="28"/>
          <w:szCs w:val="28"/>
        </w:rPr>
        <w:t>, по обращениям контролируемых лиц и их представителей по вопросам, связанным с организацией и осуществлением муниципального контроля.</w:t>
      </w:r>
    </w:p>
    <w:p w:rsidR="0036793D" w:rsidRPr="000973EF" w:rsidRDefault="0036793D" w:rsidP="00D95B39">
      <w:pPr>
        <w:ind w:right="89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973EF">
        <w:rPr>
          <w:rFonts w:ascii="Times New Roman" w:hAnsi="Times New Roman" w:cs="Times New Roman"/>
          <w:sz w:val="28"/>
          <w:szCs w:val="28"/>
        </w:rPr>
        <w:t>Консультирование осуществляется без взимания платы.</w:t>
      </w:r>
    </w:p>
    <w:p w:rsidR="0036793D" w:rsidRPr="000973EF" w:rsidRDefault="0036793D" w:rsidP="00D95B39">
      <w:pPr>
        <w:ind w:right="89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973EF">
        <w:rPr>
          <w:rFonts w:ascii="Times New Roman" w:hAnsi="Times New Roman" w:cs="Times New Roman"/>
          <w:sz w:val="28"/>
          <w:szCs w:val="28"/>
        </w:rPr>
        <w:t xml:space="preserve">Консультирование может осуществляться инспекторами </w:t>
      </w:r>
      <w:r w:rsidR="00091F8F" w:rsidRPr="000973EF">
        <w:rPr>
          <w:rFonts w:ascii="Times New Roman" w:hAnsi="Times New Roman" w:cs="Times New Roman"/>
          <w:sz w:val="28"/>
          <w:szCs w:val="28"/>
        </w:rPr>
        <w:t>Отдела</w:t>
      </w:r>
      <w:r w:rsidRPr="000973EF">
        <w:rPr>
          <w:rFonts w:ascii="Times New Roman" w:hAnsi="Times New Roman" w:cs="Times New Roman"/>
          <w:sz w:val="28"/>
          <w:szCs w:val="28"/>
        </w:rPr>
        <w:t xml:space="preserve"> по телефону, посредством видео-конференц-связи, на личном приеме, либо в ходе проведения профилактических мероприятий, контрольных (надзорных) мероприятий.</w:t>
      </w:r>
    </w:p>
    <w:p w:rsidR="0036793D" w:rsidRPr="000973EF" w:rsidRDefault="0036793D" w:rsidP="00D95B39">
      <w:pPr>
        <w:ind w:right="89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973EF">
        <w:rPr>
          <w:rFonts w:ascii="Times New Roman" w:hAnsi="Times New Roman" w:cs="Times New Roman"/>
          <w:sz w:val="28"/>
          <w:szCs w:val="28"/>
        </w:rPr>
        <w:t>Информация о месте приема, а также об установленных для приема днях и часах размещается на официальном сайте: http://lipetskcity.ru.</w:t>
      </w:r>
    </w:p>
    <w:p w:rsidR="0036793D" w:rsidRPr="000973EF" w:rsidRDefault="0036793D" w:rsidP="00D95B39">
      <w:pPr>
        <w:ind w:right="89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973EF">
        <w:rPr>
          <w:rFonts w:ascii="Times New Roman" w:hAnsi="Times New Roman" w:cs="Times New Roman"/>
          <w:sz w:val="28"/>
          <w:szCs w:val="28"/>
        </w:rPr>
        <w:t>Консультирование осуществляется по следующим вопросам:</w:t>
      </w:r>
    </w:p>
    <w:p w:rsidR="0036793D" w:rsidRPr="000973EF" w:rsidRDefault="0036793D" w:rsidP="00D95B39">
      <w:pPr>
        <w:ind w:right="89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973EF">
        <w:rPr>
          <w:rFonts w:ascii="Times New Roman" w:hAnsi="Times New Roman" w:cs="Times New Roman"/>
          <w:sz w:val="28"/>
          <w:szCs w:val="28"/>
        </w:rPr>
        <w:t>1) организация и осуществление муниципального контроля;</w:t>
      </w:r>
    </w:p>
    <w:p w:rsidR="0036793D" w:rsidRPr="000973EF" w:rsidRDefault="0036793D" w:rsidP="00D95B39">
      <w:pPr>
        <w:ind w:right="89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973EF">
        <w:rPr>
          <w:rFonts w:ascii="Times New Roman" w:hAnsi="Times New Roman" w:cs="Times New Roman"/>
          <w:sz w:val="28"/>
          <w:szCs w:val="28"/>
        </w:rPr>
        <w:t>2) порядок осуществления профилактических, контрольных (надзорных) мероприятий, установленных настоящим положением.</w:t>
      </w:r>
    </w:p>
    <w:p w:rsidR="0036793D" w:rsidRPr="000973EF" w:rsidRDefault="0036793D" w:rsidP="00D95B39">
      <w:pPr>
        <w:ind w:right="89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973EF">
        <w:rPr>
          <w:rFonts w:ascii="Times New Roman" w:hAnsi="Times New Roman" w:cs="Times New Roman"/>
          <w:sz w:val="28"/>
          <w:szCs w:val="28"/>
        </w:rPr>
        <w:t xml:space="preserve">Консультирование в письменной форме осуществляется начальником </w:t>
      </w:r>
      <w:r w:rsidR="00091F8F" w:rsidRPr="000973EF">
        <w:rPr>
          <w:rFonts w:ascii="Times New Roman" w:hAnsi="Times New Roman" w:cs="Times New Roman"/>
          <w:sz w:val="28"/>
          <w:szCs w:val="28"/>
        </w:rPr>
        <w:t>Отдела</w:t>
      </w:r>
      <w:r w:rsidRPr="000973EF">
        <w:rPr>
          <w:rFonts w:ascii="Times New Roman" w:hAnsi="Times New Roman" w:cs="Times New Roman"/>
          <w:sz w:val="28"/>
          <w:szCs w:val="28"/>
        </w:rPr>
        <w:t xml:space="preserve"> и инспекторами </w:t>
      </w:r>
      <w:r w:rsidR="00091F8F" w:rsidRPr="000973EF">
        <w:rPr>
          <w:rFonts w:ascii="Times New Roman" w:hAnsi="Times New Roman" w:cs="Times New Roman"/>
          <w:sz w:val="28"/>
          <w:szCs w:val="28"/>
        </w:rPr>
        <w:t>Отдела</w:t>
      </w:r>
      <w:r w:rsidRPr="000973EF">
        <w:rPr>
          <w:rFonts w:ascii="Times New Roman" w:hAnsi="Times New Roman" w:cs="Times New Roman"/>
          <w:sz w:val="28"/>
          <w:szCs w:val="28"/>
        </w:rPr>
        <w:t xml:space="preserve"> в следующих случаях:</w:t>
      </w:r>
    </w:p>
    <w:p w:rsidR="0036793D" w:rsidRPr="000973EF" w:rsidRDefault="0036793D" w:rsidP="00D95B39">
      <w:pPr>
        <w:ind w:right="89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973EF">
        <w:rPr>
          <w:rFonts w:ascii="Times New Roman" w:hAnsi="Times New Roman" w:cs="Times New Roman"/>
          <w:sz w:val="28"/>
          <w:szCs w:val="28"/>
        </w:rPr>
        <w:t>1) контролируемым лицом представлен письменный запрос о предоставлении письменного ответа по вопросам консультирования;</w:t>
      </w:r>
    </w:p>
    <w:p w:rsidR="0036793D" w:rsidRPr="000973EF" w:rsidRDefault="0036793D" w:rsidP="00D95B39">
      <w:pPr>
        <w:ind w:right="89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973EF">
        <w:rPr>
          <w:rFonts w:ascii="Times New Roman" w:hAnsi="Times New Roman" w:cs="Times New Roman"/>
          <w:sz w:val="28"/>
          <w:szCs w:val="28"/>
        </w:rPr>
        <w:t>2) за время консультирования предоставить ответ на поставленные вопросы невозможно;</w:t>
      </w:r>
    </w:p>
    <w:p w:rsidR="0036793D" w:rsidRPr="000973EF" w:rsidRDefault="0036793D" w:rsidP="00D95B39">
      <w:pPr>
        <w:ind w:right="89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973EF">
        <w:rPr>
          <w:rFonts w:ascii="Times New Roman" w:hAnsi="Times New Roman" w:cs="Times New Roman"/>
          <w:sz w:val="28"/>
          <w:szCs w:val="28"/>
        </w:rPr>
        <w:t>3) ответ на поставленные вопросы требует дополнительного запроса сведений от органов власти или иных лиц.</w:t>
      </w:r>
    </w:p>
    <w:p w:rsidR="0036793D" w:rsidRPr="000973EF" w:rsidRDefault="0036793D" w:rsidP="00D95B39">
      <w:pPr>
        <w:ind w:right="89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973EF">
        <w:rPr>
          <w:rFonts w:ascii="Times New Roman" w:hAnsi="Times New Roman" w:cs="Times New Roman"/>
          <w:sz w:val="28"/>
          <w:szCs w:val="28"/>
        </w:rPr>
        <w:t xml:space="preserve">Если поставленные во время консультирования вопросы не относятся к сфере </w:t>
      </w:r>
      <w:r w:rsidRPr="000973EF">
        <w:rPr>
          <w:rFonts w:ascii="Times New Roman" w:hAnsi="Times New Roman" w:cs="Times New Roman"/>
          <w:sz w:val="28"/>
          <w:szCs w:val="28"/>
        </w:rPr>
        <w:lastRenderedPageBreak/>
        <w:t>вида муниципального контроля даются необходимые разъяснения по обращению в соответствующие органы власти или к соответствующим должностным лицам.</w:t>
      </w:r>
    </w:p>
    <w:p w:rsidR="0036793D" w:rsidRPr="000973EF" w:rsidRDefault="00091F8F" w:rsidP="00D95B39">
      <w:pPr>
        <w:ind w:right="89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973EF">
        <w:rPr>
          <w:rFonts w:ascii="Times New Roman" w:hAnsi="Times New Roman" w:cs="Times New Roman"/>
          <w:sz w:val="28"/>
          <w:szCs w:val="28"/>
        </w:rPr>
        <w:t>Отдел</w:t>
      </w:r>
      <w:r w:rsidR="0036793D" w:rsidRPr="000973EF">
        <w:rPr>
          <w:rFonts w:ascii="Times New Roman" w:hAnsi="Times New Roman" w:cs="Times New Roman"/>
          <w:sz w:val="28"/>
          <w:szCs w:val="28"/>
        </w:rPr>
        <w:t xml:space="preserve"> осуществляет учет консультирований, который проводится посредством внесения соответствующей записи в журнал консультирования.</w:t>
      </w:r>
    </w:p>
    <w:p w:rsidR="0036793D" w:rsidRPr="000973EF" w:rsidRDefault="0036793D" w:rsidP="00D95B39">
      <w:pPr>
        <w:ind w:right="89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973EF">
        <w:rPr>
          <w:rFonts w:ascii="Times New Roman" w:hAnsi="Times New Roman" w:cs="Times New Roman"/>
          <w:sz w:val="28"/>
          <w:szCs w:val="28"/>
        </w:rPr>
        <w:t xml:space="preserve">При проведении </w:t>
      </w:r>
      <w:r w:rsidR="00B1423D">
        <w:rPr>
          <w:rFonts w:ascii="Times New Roman" w:hAnsi="Times New Roman" w:cs="Times New Roman"/>
          <w:sz w:val="28"/>
          <w:szCs w:val="28"/>
        </w:rPr>
        <w:t>инспектором</w:t>
      </w:r>
      <w:r w:rsidRPr="000973EF">
        <w:rPr>
          <w:rFonts w:ascii="Times New Roman" w:hAnsi="Times New Roman" w:cs="Times New Roman"/>
          <w:sz w:val="28"/>
          <w:szCs w:val="28"/>
        </w:rPr>
        <w:t xml:space="preserve"> консультирования во время контрольных (надзорных) мероприятий запись о проведенной консультации отражается в акте контрольного (надзорного) мероприятия.</w:t>
      </w:r>
    </w:p>
    <w:p w:rsidR="00D20DEE" w:rsidRPr="000973EF" w:rsidRDefault="0036793D" w:rsidP="00D95B39">
      <w:pPr>
        <w:pStyle w:val="1"/>
        <w:spacing w:line="240" w:lineRule="auto"/>
        <w:ind w:right="89" w:firstLine="709"/>
        <w:jc w:val="both"/>
        <w:rPr>
          <w:bCs/>
        </w:rPr>
      </w:pPr>
      <w:r w:rsidRPr="000973EF">
        <w:t xml:space="preserve"> </w:t>
      </w:r>
      <w:r w:rsidRPr="000973EF">
        <w:rPr>
          <w:bCs/>
        </w:rPr>
        <w:t>В случае наличия у контрольного (надзорного) органа сведений о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ценностям, контрольный (надзорный) орган объявляет контролируемому лиц</w:t>
      </w:r>
      <w:r w:rsidR="00570253" w:rsidRPr="000973EF">
        <w:rPr>
          <w:bCs/>
        </w:rPr>
        <w:t>у предостережение.</w:t>
      </w:r>
    </w:p>
    <w:p w:rsidR="00CC5C95" w:rsidRPr="000973EF" w:rsidRDefault="00D20DEE" w:rsidP="00D95B39">
      <w:pPr>
        <w:pStyle w:val="1"/>
        <w:numPr>
          <w:ilvl w:val="0"/>
          <w:numId w:val="15"/>
        </w:numPr>
        <w:spacing w:line="240" w:lineRule="auto"/>
        <w:ind w:left="0" w:right="89" w:firstLine="709"/>
        <w:jc w:val="both"/>
      </w:pPr>
      <w:r w:rsidRPr="000973EF">
        <w:rPr>
          <w:bCs/>
        </w:rPr>
        <w:t>Показатели резул</w:t>
      </w:r>
      <w:r w:rsidR="00B1423D">
        <w:rPr>
          <w:bCs/>
        </w:rPr>
        <w:t>ьтативности и эффективности П</w:t>
      </w:r>
      <w:r w:rsidRPr="000973EF">
        <w:rPr>
          <w:bCs/>
        </w:rPr>
        <w:t>рограммы профилактики.</w:t>
      </w:r>
    </w:p>
    <w:p w:rsidR="002E17AE" w:rsidRPr="000973EF" w:rsidRDefault="009E58CB" w:rsidP="00D95B39">
      <w:pPr>
        <w:pStyle w:val="1"/>
        <w:spacing w:line="240" w:lineRule="auto"/>
        <w:ind w:right="89" w:firstLine="709"/>
        <w:jc w:val="both"/>
      </w:pPr>
      <w:r w:rsidRPr="000973EF">
        <w:t>Результативность деятельности контрольных (надзорных) органов – это степень достижения общественно значимых результатов по видам контроля (надзора). Выражается в минимизации причинения вреда (ущерба) охраняемым законом ценностям.</w:t>
      </w:r>
    </w:p>
    <w:p w:rsidR="00BE2928" w:rsidRPr="000973EF" w:rsidRDefault="009E58CB" w:rsidP="00D95B39">
      <w:pPr>
        <w:pStyle w:val="1"/>
        <w:spacing w:line="240" w:lineRule="auto"/>
        <w:ind w:right="89" w:firstLine="709"/>
        <w:jc w:val="both"/>
      </w:pPr>
      <w:r w:rsidRPr="000973EF">
        <w:t>Эффективность деятельности контрольных (надзорных)</w:t>
      </w:r>
      <w:r w:rsidR="00C719FB" w:rsidRPr="000973EF">
        <w:t xml:space="preserve"> органов – это степень устранения риска причинения вреда (ущерба) охраняемым законом ценностям с учетом используемого объема трудовых, материальных и финансовых ресурсов, а так же уровня вмешательства в деятельность граждан и организаций.</w:t>
      </w:r>
      <w:bookmarkStart w:id="6" w:name="bookmark19"/>
      <w:bookmarkStart w:id="7" w:name="bookmark20"/>
      <w:bookmarkStart w:id="8" w:name="bookmark21"/>
    </w:p>
    <w:tbl>
      <w:tblPr>
        <w:tblW w:w="1024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6237"/>
        <w:gridCol w:w="3374"/>
      </w:tblGrid>
      <w:tr w:rsidR="00CC5C95" w:rsidRPr="009D454E" w:rsidTr="00962DA3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C95" w:rsidRPr="009D454E" w:rsidRDefault="00CC5C95" w:rsidP="00D95B39">
            <w:pPr>
              <w:autoSpaceDE w:val="0"/>
              <w:autoSpaceDN w:val="0"/>
              <w:adjustRightInd w:val="0"/>
              <w:ind w:right="89" w:firstLine="709"/>
              <w:jc w:val="center"/>
              <w:rPr>
                <w:rFonts w:ascii="Times New Roman" w:hAnsi="Times New Roman" w:cs="Times New Roman"/>
              </w:rPr>
            </w:pPr>
            <w:r w:rsidRPr="00E65317">
              <w:rPr>
                <w:rFonts w:ascii="Times New Roman" w:hAnsi="Times New Roman" w:cs="Times New Roman"/>
              </w:rPr>
              <w:t>№</w:t>
            </w:r>
            <w:r w:rsidRPr="009D454E">
              <w:rPr>
                <w:rFonts w:ascii="Times New Roman" w:hAnsi="Times New Roman" w:cs="Times New Roman"/>
              </w:rPr>
              <w:t xml:space="preserve"> 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C95" w:rsidRPr="009D454E" w:rsidRDefault="00CC5C95" w:rsidP="00D95B39">
            <w:pPr>
              <w:autoSpaceDE w:val="0"/>
              <w:autoSpaceDN w:val="0"/>
              <w:adjustRightInd w:val="0"/>
              <w:ind w:right="89" w:firstLine="709"/>
              <w:jc w:val="center"/>
              <w:rPr>
                <w:rFonts w:ascii="Times New Roman" w:hAnsi="Times New Roman" w:cs="Times New Roman"/>
              </w:rPr>
            </w:pPr>
            <w:r w:rsidRPr="009D454E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C95" w:rsidRPr="009D454E" w:rsidRDefault="00CC5C95" w:rsidP="00D95B39">
            <w:pPr>
              <w:autoSpaceDE w:val="0"/>
              <w:autoSpaceDN w:val="0"/>
              <w:adjustRightInd w:val="0"/>
              <w:ind w:right="89" w:firstLine="709"/>
              <w:jc w:val="center"/>
              <w:rPr>
                <w:rFonts w:ascii="Times New Roman" w:hAnsi="Times New Roman" w:cs="Times New Roman"/>
              </w:rPr>
            </w:pPr>
            <w:r w:rsidRPr="009D454E">
              <w:rPr>
                <w:rFonts w:ascii="Times New Roman" w:hAnsi="Times New Roman" w:cs="Times New Roman"/>
              </w:rPr>
              <w:t>Величина</w:t>
            </w:r>
          </w:p>
        </w:tc>
      </w:tr>
      <w:tr w:rsidR="00CC5C95" w:rsidRPr="009D454E" w:rsidTr="00962DA3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C95" w:rsidRPr="009D454E" w:rsidRDefault="00B1423D" w:rsidP="00D95B39">
            <w:pPr>
              <w:autoSpaceDE w:val="0"/>
              <w:autoSpaceDN w:val="0"/>
              <w:adjustRightInd w:val="0"/>
              <w:ind w:right="89"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C95" w:rsidRPr="009D454E" w:rsidRDefault="00CC5C95" w:rsidP="00B07164">
            <w:pPr>
              <w:autoSpaceDE w:val="0"/>
              <w:autoSpaceDN w:val="0"/>
              <w:adjustRightInd w:val="0"/>
              <w:ind w:right="89" w:firstLine="709"/>
              <w:jc w:val="both"/>
              <w:rPr>
                <w:rFonts w:ascii="Times New Roman" w:hAnsi="Times New Roman" w:cs="Times New Roman"/>
              </w:rPr>
            </w:pPr>
            <w:r w:rsidRPr="00E65317">
              <w:rPr>
                <w:rFonts w:ascii="Times New Roman" w:hAnsi="Times New Roman" w:cs="Times New Roman"/>
              </w:rPr>
              <w:t>Полнота информации, размещенной на официальном сайте</w:t>
            </w:r>
            <w:r w:rsidRPr="000A121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контрольного органа</w:t>
            </w:r>
            <w:r w:rsidRPr="00E65317">
              <w:rPr>
                <w:rFonts w:ascii="Times New Roman" w:hAnsi="Times New Roman" w:cs="Times New Roman"/>
              </w:rPr>
              <w:t xml:space="preserve"> в сети «Интернет» в соответствии с частью 3 стат</w:t>
            </w:r>
            <w:r w:rsidR="00B07164">
              <w:rPr>
                <w:rFonts w:ascii="Times New Roman" w:hAnsi="Times New Roman" w:cs="Times New Roman"/>
              </w:rPr>
              <w:t xml:space="preserve">ьи 46 Федерального закона от 31.07.2020 </w:t>
            </w:r>
            <w:r w:rsidRPr="00E65317">
              <w:rPr>
                <w:rFonts w:ascii="Times New Roman" w:hAnsi="Times New Roman" w:cs="Times New Roman"/>
              </w:rPr>
              <w:t>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C95" w:rsidRPr="009D454E" w:rsidRDefault="00CC5C95" w:rsidP="00D95B39">
            <w:pPr>
              <w:autoSpaceDE w:val="0"/>
              <w:autoSpaceDN w:val="0"/>
              <w:adjustRightInd w:val="0"/>
              <w:ind w:right="89" w:firstLine="709"/>
              <w:jc w:val="center"/>
              <w:rPr>
                <w:rFonts w:ascii="Times New Roman" w:hAnsi="Times New Roman" w:cs="Times New Roman"/>
              </w:rPr>
            </w:pPr>
            <w:r w:rsidRPr="009D454E">
              <w:rPr>
                <w:rFonts w:ascii="Times New Roman" w:hAnsi="Times New Roman" w:cs="Times New Roman"/>
              </w:rPr>
              <w:t>100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D454E">
              <w:rPr>
                <w:rFonts w:ascii="Times New Roman" w:hAnsi="Times New Roman" w:cs="Times New Roman"/>
              </w:rPr>
              <w:t>%</w:t>
            </w:r>
          </w:p>
        </w:tc>
      </w:tr>
      <w:tr w:rsidR="00CC5C95" w:rsidRPr="009D454E" w:rsidTr="00962DA3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C95" w:rsidRPr="009D454E" w:rsidRDefault="00CC5C95" w:rsidP="00D95B39">
            <w:pPr>
              <w:autoSpaceDE w:val="0"/>
              <w:autoSpaceDN w:val="0"/>
              <w:adjustRightInd w:val="0"/>
              <w:ind w:right="89" w:firstLine="709"/>
              <w:jc w:val="center"/>
              <w:rPr>
                <w:rFonts w:ascii="Times New Roman" w:hAnsi="Times New Roman" w:cs="Times New Roman"/>
              </w:rPr>
            </w:pPr>
            <w:r w:rsidRPr="00E65317">
              <w:rPr>
                <w:rFonts w:ascii="Times New Roman" w:hAnsi="Times New Roman" w:cs="Times New Roman"/>
              </w:rPr>
              <w:t>2</w:t>
            </w:r>
            <w:r w:rsidR="00B1423D">
              <w:rPr>
                <w:rFonts w:ascii="Times New Roman" w:hAnsi="Times New Roman" w:cs="Times New Roman"/>
              </w:rPr>
              <w:t>2</w:t>
            </w:r>
            <w:r w:rsidRPr="00E6531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C95" w:rsidRPr="009D454E" w:rsidRDefault="00CC5C95" w:rsidP="00D95B39">
            <w:pPr>
              <w:autoSpaceDE w:val="0"/>
              <w:autoSpaceDN w:val="0"/>
              <w:adjustRightInd w:val="0"/>
              <w:ind w:right="89" w:firstLine="709"/>
              <w:jc w:val="both"/>
              <w:rPr>
                <w:rFonts w:ascii="Times New Roman" w:hAnsi="Times New Roman" w:cs="Times New Roman"/>
              </w:rPr>
            </w:pPr>
            <w:r w:rsidRPr="00E65317">
              <w:rPr>
                <w:rFonts w:ascii="Times New Roman" w:hAnsi="Times New Roman" w:cs="Times New Roman"/>
              </w:rPr>
              <w:t>Удовлетворенность контролируемых лиц и их представителями консультированием контрольного (надзорного) органа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C95" w:rsidRPr="009D454E" w:rsidRDefault="00CC5C95" w:rsidP="00D95B39">
            <w:pPr>
              <w:autoSpaceDE w:val="0"/>
              <w:autoSpaceDN w:val="0"/>
              <w:adjustRightInd w:val="0"/>
              <w:ind w:right="89" w:firstLine="709"/>
              <w:jc w:val="center"/>
              <w:rPr>
                <w:rFonts w:ascii="Times New Roman" w:hAnsi="Times New Roman" w:cs="Times New Roman"/>
              </w:rPr>
            </w:pPr>
            <w:r w:rsidRPr="009D454E">
              <w:rPr>
                <w:rFonts w:ascii="Times New Roman" w:hAnsi="Times New Roman" w:cs="Times New Roman"/>
              </w:rPr>
              <w:t>100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D454E">
              <w:rPr>
                <w:rFonts w:ascii="Times New Roman" w:hAnsi="Times New Roman" w:cs="Times New Roman"/>
              </w:rPr>
              <w:t>% от числа обратившихся</w:t>
            </w:r>
          </w:p>
        </w:tc>
      </w:tr>
      <w:tr w:rsidR="00CC5C95" w:rsidRPr="009D454E" w:rsidTr="00962DA3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C95" w:rsidRPr="009D454E" w:rsidRDefault="00CC5C95" w:rsidP="00D95B39">
            <w:pPr>
              <w:autoSpaceDE w:val="0"/>
              <w:autoSpaceDN w:val="0"/>
              <w:adjustRightInd w:val="0"/>
              <w:ind w:right="89" w:firstLine="709"/>
              <w:jc w:val="center"/>
              <w:rPr>
                <w:rFonts w:ascii="Times New Roman" w:hAnsi="Times New Roman" w:cs="Times New Roman"/>
              </w:rPr>
            </w:pPr>
            <w:r w:rsidRPr="00E65317">
              <w:rPr>
                <w:rFonts w:ascii="Times New Roman" w:hAnsi="Times New Roman" w:cs="Times New Roman"/>
              </w:rPr>
              <w:t>3</w:t>
            </w:r>
            <w:r w:rsidR="00B1423D">
              <w:rPr>
                <w:rFonts w:ascii="Times New Roman" w:hAnsi="Times New Roman" w:cs="Times New Roman"/>
              </w:rPr>
              <w:t>3</w:t>
            </w:r>
            <w:r w:rsidRPr="00E6531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C95" w:rsidRPr="009D454E" w:rsidRDefault="00CC5C95" w:rsidP="00D95B39">
            <w:pPr>
              <w:autoSpaceDE w:val="0"/>
              <w:autoSpaceDN w:val="0"/>
              <w:adjustRightInd w:val="0"/>
              <w:ind w:right="89" w:firstLine="709"/>
              <w:jc w:val="both"/>
              <w:rPr>
                <w:rFonts w:ascii="Times New Roman" w:hAnsi="Times New Roman" w:cs="Times New Roman"/>
              </w:rPr>
            </w:pPr>
            <w:r w:rsidRPr="009D454E">
              <w:rPr>
                <w:rFonts w:ascii="Times New Roman" w:hAnsi="Times New Roman" w:cs="Times New Roman"/>
              </w:rPr>
              <w:t>Количество проведенных профилактических мероприятий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C95" w:rsidRPr="009D454E" w:rsidRDefault="00CC5C95" w:rsidP="00B1423D">
            <w:pPr>
              <w:autoSpaceDE w:val="0"/>
              <w:autoSpaceDN w:val="0"/>
              <w:adjustRightInd w:val="0"/>
              <w:ind w:right="89" w:firstLine="709"/>
              <w:jc w:val="center"/>
              <w:rPr>
                <w:rFonts w:ascii="Times New Roman" w:hAnsi="Times New Roman" w:cs="Times New Roman"/>
              </w:rPr>
            </w:pPr>
            <w:r w:rsidRPr="009D454E">
              <w:rPr>
                <w:rFonts w:ascii="Times New Roman" w:hAnsi="Times New Roman" w:cs="Times New Roman"/>
              </w:rPr>
              <w:t xml:space="preserve">не менее </w:t>
            </w:r>
            <w:r w:rsidR="00B1423D">
              <w:rPr>
                <w:rFonts w:ascii="Times New Roman" w:hAnsi="Times New Roman" w:cs="Times New Roman"/>
              </w:rPr>
              <w:t>10</w:t>
            </w:r>
            <w:r w:rsidRPr="009D454E">
              <w:rPr>
                <w:rFonts w:ascii="Times New Roman" w:hAnsi="Times New Roman" w:cs="Times New Roman"/>
              </w:rPr>
              <w:t xml:space="preserve"> мероприятий, проведенных </w:t>
            </w:r>
            <w:r w:rsidRPr="00E65317">
              <w:rPr>
                <w:rFonts w:ascii="Times New Roman" w:hAnsi="Times New Roman" w:cs="Times New Roman"/>
              </w:rPr>
              <w:t>контрольным (надзорным) органом</w:t>
            </w:r>
          </w:p>
        </w:tc>
      </w:tr>
    </w:tbl>
    <w:p w:rsidR="005515EA" w:rsidRPr="00B57852" w:rsidRDefault="005515EA" w:rsidP="00D95B39">
      <w:pPr>
        <w:pStyle w:val="a8"/>
        <w:shd w:val="clear" w:color="auto" w:fill="FFFFFF"/>
        <w:spacing w:after="225"/>
        <w:ind w:left="0" w:right="89"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bookmarkStart w:id="9" w:name="bookmark35"/>
      <w:bookmarkStart w:id="10" w:name="bookmark94"/>
      <w:bookmarkEnd w:id="6"/>
      <w:bookmarkEnd w:id="7"/>
      <w:bookmarkEnd w:id="8"/>
      <w:bookmarkEnd w:id="9"/>
      <w:bookmarkEnd w:id="10"/>
    </w:p>
    <w:p w:rsidR="00B1423D" w:rsidRDefault="005515EA" w:rsidP="00B1423D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1423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При реализации Программы </w:t>
      </w:r>
      <w:r w:rsidR="00B1423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профилактики </w:t>
      </w:r>
      <w:r w:rsidRPr="00B1423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планируется достижение следующих результатов:</w:t>
      </w:r>
    </w:p>
    <w:p w:rsidR="0007446E" w:rsidRPr="00D06EBF" w:rsidRDefault="005515EA" w:rsidP="00B1423D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06EB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1) повышение эффекти</w:t>
      </w:r>
      <w:r w:rsidR="001D39E6" w:rsidRPr="00D06EB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вности профилактической работы </w:t>
      </w:r>
      <w:r w:rsidRPr="00D06EB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 предупреждению нарушений подконтрольными субъектами на территории города Липецка обязательных требований</w:t>
      </w:r>
      <w:r w:rsidR="0007446E" w:rsidRPr="00D06EB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:rsidR="005515EA" w:rsidRPr="00D06EBF" w:rsidRDefault="005515EA" w:rsidP="00D95B39">
      <w:pPr>
        <w:pStyle w:val="a8"/>
        <w:shd w:val="clear" w:color="auto" w:fill="FFFFFF"/>
        <w:spacing w:after="225"/>
        <w:ind w:left="0" w:right="89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06EB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2) улучшение информационного обеспечения деятельности </w:t>
      </w:r>
      <w:r w:rsidR="001D39E6" w:rsidRPr="00D06EB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06EB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 профилактике и предупреждению нарушений подконтрольными субъектами обязательных </w:t>
      </w:r>
      <w:r w:rsidR="0007446E" w:rsidRPr="00D06EB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требований</w:t>
      </w:r>
      <w:r w:rsidRPr="00D06EB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:rsidR="005515EA" w:rsidRPr="00D06EBF" w:rsidRDefault="005515EA" w:rsidP="00D95B39">
      <w:pPr>
        <w:pStyle w:val="a8"/>
        <w:shd w:val="clear" w:color="auto" w:fill="FFFFFF"/>
        <w:spacing w:after="225"/>
        <w:ind w:left="0" w:right="89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6EB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3) уменьшение общего числа нарушений подконтрольными субъ</w:t>
      </w:r>
      <w:r w:rsidR="0007446E" w:rsidRPr="00D06EB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ектами обязательных требований.</w:t>
      </w:r>
    </w:p>
    <w:p w:rsidR="005515EA" w:rsidRPr="00383B21" w:rsidRDefault="005515EA" w:rsidP="00D95B39">
      <w:pPr>
        <w:pStyle w:val="11"/>
        <w:keepNext/>
        <w:keepLines/>
        <w:tabs>
          <w:tab w:val="left" w:pos="394"/>
          <w:tab w:val="left" w:pos="1172"/>
        </w:tabs>
        <w:spacing w:after="300"/>
        <w:ind w:right="89" w:firstLine="709"/>
        <w:jc w:val="both"/>
        <w:rPr>
          <w:b w:val="0"/>
        </w:rPr>
      </w:pPr>
    </w:p>
    <w:sectPr w:rsidR="005515EA" w:rsidRPr="00383B21" w:rsidSect="00D95B39">
      <w:headerReference w:type="even" r:id="rId9"/>
      <w:headerReference w:type="default" r:id="rId10"/>
      <w:type w:val="continuous"/>
      <w:pgSz w:w="11900" w:h="16840"/>
      <w:pgMar w:top="851" w:right="418" w:bottom="1135" w:left="1045" w:header="0" w:footer="659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44E9" w:rsidRDefault="008644E9">
      <w:r>
        <w:separator/>
      </w:r>
    </w:p>
  </w:endnote>
  <w:endnote w:type="continuationSeparator" w:id="0">
    <w:p w:rsidR="008644E9" w:rsidRDefault="008644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44E9" w:rsidRDefault="008644E9"/>
  </w:footnote>
  <w:footnote w:type="continuationSeparator" w:id="0">
    <w:p w:rsidR="008644E9" w:rsidRDefault="008644E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4979" w:rsidRDefault="00A44979">
    <w:pPr>
      <w:spacing w:line="1" w:lineRule="exac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4979" w:rsidRDefault="00A44979">
    <w:pPr>
      <w:spacing w:line="1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F2A87"/>
    <w:multiLevelType w:val="multilevel"/>
    <w:tmpl w:val="79320C26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4A94928"/>
    <w:multiLevelType w:val="hybridMultilevel"/>
    <w:tmpl w:val="C2DCFCAE"/>
    <w:lvl w:ilvl="0" w:tplc="BD1EC47E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242070"/>
    <w:multiLevelType w:val="multilevel"/>
    <w:tmpl w:val="3CCEFD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6D04E73"/>
    <w:multiLevelType w:val="multilevel"/>
    <w:tmpl w:val="9854363C"/>
    <w:lvl w:ilvl="0">
      <w:start w:val="7"/>
      <w:numFmt w:val="decimal"/>
      <w:lvlText w:val="3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91B6222"/>
    <w:multiLevelType w:val="hybridMultilevel"/>
    <w:tmpl w:val="DEB8B354"/>
    <w:lvl w:ilvl="0" w:tplc="236A00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9BE35AE"/>
    <w:multiLevelType w:val="multilevel"/>
    <w:tmpl w:val="33B4FC48"/>
    <w:lvl w:ilvl="0">
      <w:start w:val="3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A305720"/>
    <w:multiLevelType w:val="hybridMultilevel"/>
    <w:tmpl w:val="291458C8"/>
    <w:lvl w:ilvl="0" w:tplc="6C6A9D46">
      <w:start w:val="1"/>
      <w:numFmt w:val="upperRoman"/>
      <w:lvlText w:val="%1."/>
      <w:lvlJc w:val="left"/>
      <w:pPr>
        <w:ind w:left="1429" w:hanging="720"/>
      </w:pPr>
      <w:rPr>
        <w:rFonts w:ascii="Georgia" w:hAnsi="Georgia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DDB1305"/>
    <w:multiLevelType w:val="hybridMultilevel"/>
    <w:tmpl w:val="EF18F574"/>
    <w:lvl w:ilvl="0" w:tplc="92508F10">
      <w:start w:val="15"/>
      <w:numFmt w:val="decimal"/>
      <w:lvlText w:val="%1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 w15:restartNumberingAfterBreak="0">
    <w:nsid w:val="2F063F83"/>
    <w:multiLevelType w:val="multilevel"/>
    <w:tmpl w:val="996AE1EE"/>
    <w:lvl w:ilvl="0">
      <w:start w:val="7"/>
      <w:numFmt w:val="decimal"/>
      <w:lvlText w:val="100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BEC0A2F"/>
    <w:multiLevelType w:val="multilevel"/>
    <w:tmpl w:val="9BA0E81A"/>
    <w:lvl w:ilvl="0">
      <w:start w:val="202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C47272D"/>
    <w:multiLevelType w:val="hybridMultilevel"/>
    <w:tmpl w:val="25AEE5F6"/>
    <w:lvl w:ilvl="0" w:tplc="7542C93C">
      <w:start w:val="1"/>
      <w:numFmt w:val="decimal"/>
      <w:suff w:val="space"/>
      <w:lvlText w:val="%1."/>
      <w:lvlJc w:val="left"/>
      <w:pPr>
        <w:ind w:left="17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3E730C52"/>
    <w:multiLevelType w:val="hybridMultilevel"/>
    <w:tmpl w:val="953473DE"/>
    <w:lvl w:ilvl="0" w:tplc="68EA5E1A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8D72C7"/>
    <w:multiLevelType w:val="hybridMultilevel"/>
    <w:tmpl w:val="69A68286"/>
    <w:lvl w:ilvl="0" w:tplc="109688B8">
      <w:start w:val="1"/>
      <w:numFmt w:val="decimal"/>
      <w:lvlText w:val="%1."/>
      <w:lvlJc w:val="left"/>
      <w:pPr>
        <w:ind w:left="24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1" w:hanging="360"/>
      </w:pPr>
    </w:lvl>
    <w:lvl w:ilvl="2" w:tplc="0419001B" w:tentative="1">
      <w:start w:val="1"/>
      <w:numFmt w:val="lowerRoman"/>
      <w:lvlText w:val="%3."/>
      <w:lvlJc w:val="right"/>
      <w:pPr>
        <w:ind w:left="3921" w:hanging="180"/>
      </w:pPr>
    </w:lvl>
    <w:lvl w:ilvl="3" w:tplc="0419000F" w:tentative="1">
      <w:start w:val="1"/>
      <w:numFmt w:val="decimal"/>
      <w:lvlText w:val="%4."/>
      <w:lvlJc w:val="left"/>
      <w:pPr>
        <w:ind w:left="4641" w:hanging="360"/>
      </w:pPr>
    </w:lvl>
    <w:lvl w:ilvl="4" w:tplc="04190019" w:tentative="1">
      <w:start w:val="1"/>
      <w:numFmt w:val="lowerLetter"/>
      <w:lvlText w:val="%5."/>
      <w:lvlJc w:val="left"/>
      <w:pPr>
        <w:ind w:left="5361" w:hanging="360"/>
      </w:pPr>
    </w:lvl>
    <w:lvl w:ilvl="5" w:tplc="0419001B" w:tentative="1">
      <w:start w:val="1"/>
      <w:numFmt w:val="lowerRoman"/>
      <w:lvlText w:val="%6."/>
      <w:lvlJc w:val="right"/>
      <w:pPr>
        <w:ind w:left="6081" w:hanging="180"/>
      </w:pPr>
    </w:lvl>
    <w:lvl w:ilvl="6" w:tplc="0419000F" w:tentative="1">
      <w:start w:val="1"/>
      <w:numFmt w:val="decimal"/>
      <w:lvlText w:val="%7."/>
      <w:lvlJc w:val="left"/>
      <w:pPr>
        <w:ind w:left="6801" w:hanging="360"/>
      </w:pPr>
    </w:lvl>
    <w:lvl w:ilvl="7" w:tplc="04190019" w:tentative="1">
      <w:start w:val="1"/>
      <w:numFmt w:val="lowerLetter"/>
      <w:lvlText w:val="%8."/>
      <w:lvlJc w:val="left"/>
      <w:pPr>
        <w:ind w:left="7521" w:hanging="360"/>
      </w:pPr>
    </w:lvl>
    <w:lvl w:ilvl="8" w:tplc="0419001B" w:tentative="1">
      <w:start w:val="1"/>
      <w:numFmt w:val="lowerRoman"/>
      <w:lvlText w:val="%9."/>
      <w:lvlJc w:val="right"/>
      <w:pPr>
        <w:ind w:left="8241" w:hanging="180"/>
      </w:pPr>
    </w:lvl>
  </w:abstractNum>
  <w:abstractNum w:abstractNumId="13" w15:restartNumberingAfterBreak="0">
    <w:nsid w:val="46ED402A"/>
    <w:multiLevelType w:val="multilevel"/>
    <w:tmpl w:val="AAAAAB44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39F12A1"/>
    <w:multiLevelType w:val="hybridMultilevel"/>
    <w:tmpl w:val="970C15F8"/>
    <w:lvl w:ilvl="0" w:tplc="A41EAF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698F5CAC"/>
    <w:multiLevelType w:val="multilevel"/>
    <w:tmpl w:val="13D63E80"/>
    <w:lvl w:ilvl="0">
      <w:start w:val="4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F9454F0"/>
    <w:multiLevelType w:val="multilevel"/>
    <w:tmpl w:val="76145E6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start w:val="7"/>
      <w:numFmt w:val="decimal"/>
      <w:lvlText w:val="%1,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2FC70F9"/>
    <w:multiLevelType w:val="hybridMultilevel"/>
    <w:tmpl w:val="A6E2988A"/>
    <w:lvl w:ilvl="0" w:tplc="7542C93C">
      <w:start w:val="1"/>
      <w:numFmt w:val="decimal"/>
      <w:suff w:val="space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2"/>
  </w:num>
  <w:num w:numId="2">
    <w:abstractNumId w:val="13"/>
  </w:num>
  <w:num w:numId="3">
    <w:abstractNumId w:val="16"/>
  </w:num>
  <w:num w:numId="4">
    <w:abstractNumId w:val="8"/>
  </w:num>
  <w:num w:numId="5">
    <w:abstractNumId w:val="3"/>
  </w:num>
  <w:num w:numId="6">
    <w:abstractNumId w:val="0"/>
  </w:num>
  <w:num w:numId="7">
    <w:abstractNumId w:val="9"/>
  </w:num>
  <w:num w:numId="8">
    <w:abstractNumId w:val="15"/>
  </w:num>
  <w:num w:numId="9">
    <w:abstractNumId w:val="5"/>
  </w:num>
  <w:num w:numId="10">
    <w:abstractNumId w:val="11"/>
  </w:num>
  <w:num w:numId="11">
    <w:abstractNumId w:val="7"/>
  </w:num>
  <w:num w:numId="12">
    <w:abstractNumId w:val="1"/>
  </w:num>
  <w:num w:numId="13">
    <w:abstractNumId w:val="14"/>
  </w:num>
  <w:num w:numId="14">
    <w:abstractNumId w:val="4"/>
  </w:num>
  <w:num w:numId="15">
    <w:abstractNumId w:val="6"/>
  </w:num>
  <w:num w:numId="16">
    <w:abstractNumId w:val="12"/>
  </w:num>
  <w:num w:numId="17">
    <w:abstractNumId w:val="17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C37"/>
    <w:rsid w:val="00002861"/>
    <w:rsid w:val="0000567C"/>
    <w:rsid w:val="00012948"/>
    <w:rsid w:val="00025833"/>
    <w:rsid w:val="00056C0C"/>
    <w:rsid w:val="00065A26"/>
    <w:rsid w:val="0007446E"/>
    <w:rsid w:val="00091F8F"/>
    <w:rsid w:val="000973EF"/>
    <w:rsid w:val="000C588E"/>
    <w:rsid w:val="000E30EC"/>
    <w:rsid w:val="000E7A77"/>
    <w:rsid w:val="001221E4"/>
    <w:rsid w:val="0012693F"/>
    <w:rsid w:val="00145282"/>
    <w:rsid w:val="00157DC1"/>
    <w:rsid w:val="001A0A37"/>
    <w:rsid w:val="001B4C9D"/>
    <w:rsid w:val="001D39E6"/>
    <w:rsid w:val="002071DE"/>
    <w:rsid w:val="002121C0"/>
    <w:rsid w:val="00226D79"/>
    <w:rsid w:val="00253344"/>
    <w:rsid w:val="002A1E4B"/>
    <w:rsid w:val="002C4730"/>
    <w:rsid w:val="002E17AE"/>
    <w:rsid w:val="002E5E07"/>
    <w:rsid w:val="00306FC2"/>
    <w:rsid w:val="00333C4B"/>
    <w:rsid w:val="003432FC"/>
    <w:rsid w:val="0036793D"/>
    <w:rsid w:val="00383B21"/>
    <w:rsid w:val="003A55E2"/>
    <w:rsid w:val="00421A42"/>
    <w:rsid w:val="004660F2"/>
    <w:rsid w:val="00471867"/>
    <w:rsid w:val="00485B51"/>
    <w:rsid w:val="00495D77"/>
    <w:rsid w:val="004B1EE4"/>
    <w:rsid w:val="004B57E1"/>
    <w:rsid w:val="004C40FC"/>
    <w:rsid w:val="004D2A1A"/>
    <w:rsid w:val="005047D0"/>
    <w:rsid w:val="005515EA"/>
    <w:rsid w:val="00570253"/>
    <w:rsid w:val="005A43F7"/>
    <w:rsid w:val="005B4B7A"/>
    <w:rsid w:val="005C0C37"/>
    <w:rsid w:val="005D4734"/>
    <w:rsid w:val="006125FC"/>
    <w:rsid w:val="0062049D"/>
    <w:rsid w:val="00650F45"/>
    <w:rsid w:val="00661740"/>
    <w:rsid w:val="006712FD"/>
    <w:rsid w:val="006A588E"/>
    <w:rsid w:val="006B261F"/>
    <w:rsid w:val="006B4779"/>
    <w:rsid w:val="006D1214"/>
    <w:rsid w:val="006D61A6"/>
    <w:rsid w:val="0074543E"/>
    <w:rsid w:val="00745605"/>
    <w:rsid w:val="00745B92"/>
    <w:rsid w:val="00754808"/>
    <w:rsid w:val="007B40F0"/>
    <w:rsid w:val="007B79B8"/>
    <w:rsid w:val="007C1B87"/>
    <w:rsid w:val="007D03D8"/>
    <w:rsid w:val="007D453A"/>
    <w:rsid w:val="007E247C"/>
    <w:rsid w:val="007E6E23"/>
    <w:rsid w:val="0080480C"/>
    <w:rsid w:val="00843DA9"/>
    <w:rsid w:val="008644E9"/>
    <w:rsid w:val="008C137F"/>
    <w:rsid w:val="008D2130"/>
    <w:rsid w:val="008F6578"/>
    <w:rsid w:val="00944125"/>
    <w:rsid w:val="00962DA3"/>
    <w:rsid w:val="009966E8"/>
    <w:rsid w:val="009A354C"/>
    <w:rsid w:val="009E58CB"/>
    <w:rsid w:val="009F4F08"/>
    <w:rsid w:val="00A10FF5"/>
    <w:rsid w:val="00A44979"/>
    <w:rsid w:val="00A50B99"/>
    <w:rsid w:val="00A9610B"/>
    <w:rsid w:val="00AA5B66"/>
    <w:rsid w:val="00AC101A"/>
    <w:rsid w:val="00AE1CD3"/>
    <w:rsid w:val="00AE7C3B"/>
    <w:rsid w:val="00AF0C50"/>
    <w:rsid w:val="00B07164"/>
    <w:rsid w:val="00B1423D"/>
    <w:rsid w:val="00B17973"/>
    <w:rsid w:val="00B57852"/>
    <w:rsid w:val="00BB0981"/>
    <w:rsid w:val="00BD2C2D"/>
    <w:rsid w:val="00BD6038"/>
    <w:rsid w:val="00BD6623"/>
    <w:rsid w:val="00BD74B8"/>
    <w:rsid w:val="00BE031B"/>
    <w:rsid w:val="00BE2928"/>
    <w:rsid w:val="00C25981"/>
    <w:rsid w:val="00C30659"/>
    <w:rsid w:val="00C41617"/>
    <w:rsid w:val="00C60D89"/>
    <w:rsid w:val="00C719FB"/>
    <w:rsid w:val="00C75DB8"/>
    <w:rsid w:val="00C94B23"/>
    <w:rsid w:val="00C9619D"/>
    <w:rsid w:val="00CA1B0A"/>
    <w:rsid w:val="00CB30DF"/>
    <w:rsid w:val="00CC5C95"/>
    <w:rsid w:val="00CD5D0D"/>
    <w:rsid w:val="00CE63B7"/>
    <w:rsid w:val="00D06EBF"/>
    <w:rsid w:val="00D20DEE"/>
    <w:rsid w:val="00D25FF4"/>
    <w:rsid w:val="00D32CEF"/>
    <w:rsid w:val="00D464F5"/>
    <w:rsid w:val="00D75910"/>
    <w:rsid w:val="00D95B39"/>
    <w:rsid w:val="00DE7102"/>
    <w:rsid w:val="00E04093"/>
    <w:rsid w:val="00E1788D"/>
    <w:rsid w:val="00E25473"/>
    <w:rsid w:val="00E32200"/>
    <w:rsid w:val="00E40C74"/>
    <w:rsid w:val="00E46CA5"/>
    <w:rsid w:val="00E47C37"/>
    <w:rsid w:val="00E551F5"/>
    <w:rsid w:val="00E552FB"/>
    <w:rsid w:val="00E55F2F"/>
    <w:rsid w:val="00E820D5"/>
    <w:rsid w:val="00E878DC"/>
    <w:rsid w:val="00ED10C5"/>
    <w:rsid w:val="00EF0878"/>
    <w:rsid w:val="00F50F22"/>
    <w:rsid w:val="00F531E7"/>
    <w:rsid w:val="00F56959"/>
    <w:rsid w:val="00FB18B4"/>
    <w:rsid w:val="00FB550E"/>
    <w:rsid w:val="00FC1C21"/>
    <w:rsid w:val="00FD7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1E88B"/>
  <w15:docId w15:val="{61872858-3C17-4D9B-B9EE-F3BFFF793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DejaVu Sans" w:eastAsia="DejaVu Sans" w:hAnsi="DejaVu Sans" w:cs="DejaVu San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pPr>
      <w:spacing w:line="36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pPr>
      <w:spacing w:after="320"/>
      <w:jc w:val="center"/>
    </w:pPr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0"/>
    <w:pPr>
      <w:spacing w:after="31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Колонтитул (2)"/>
    <w:basedOn w:val="a"/>
    <w:link w:val="21"/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Другое"/>
    <w:basedOn w:val="a"/>
    <w:link w:val="a4"/>
    <w:pPr>
      <w:spacing w:line="36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E552F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552FB"/>
    <w:rPr>
      <w:rFonts w:ascii="Tahoma" w:hAnsi="Tahoma" w:cs="Tahoma"/>
      <w:color w:val="000000"/>
      <w:sz w:val="16"/>
      <w:szCs w:val="16"/>
    </w:rPr>
  </w:style>
  <w:style w:type="paragraph" w:styleId="a8">
    <w:name w:val="List Paragraph"/>
    <w:basedOn w:val="a"/>
    <w:uiPriority w:val="34"/>
    <w:qFormat/>
    <w:rsid w:val="00AA5B66"/>
    <w:pPr>
      <w:ind w:left="720"/>
      <w:contextualSpacing/>
    </w:pPr>
  </w:style>
  <w:style w:type="paragraph" w:styleId="a9">
    <w:name w:val="Normal (Web)"/>
    <w:basedOn w:val="a"/>
    <w:uiPriority w:val="99"/>
    <w:unhideWhenUsed/>
    <w:rsid w:val="00FC1C2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table" w:styleId="aa">
    <w:name w:val="Table Grid"/>
    <w:basedOn w:val="a1"/>
    <w:uiPriority w:val="59"/>
    <w:rsid w:val="002E5E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er"/>
    <w:basedOn w:val="a"/>
    <w:link w:val="ac"/>
    <w:uiPriority w:val="99"/>
    <w:unhideWhenUsed/>
    <w:rsid w:val="000973E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0973EF"/>
    <w:rPr>
      <w:color w:val="000000"/>
    </w:rPr>
  </w:style>
  <w:style w:type="paragraph" w:styleId="ad">
    <w:name w:val="header"/>
    <w:basedOn w:val="a"/>
    <w:link w:val="ae"/>
    <w:uiPriority w:val="99"/>
    <w:unhideWhenUsed/>
    <w:rsid w:val="000973EF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0973EF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814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4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D4E32A31A176726FF77A9EFC32AC1AADF1A11E10915B9C2EAEB08B6420BA89D5285C3D8291066ADE36704B4B5FA87C24CDB8E14FED710BCUBy5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8CD378-6632-4402-815F-DD045FAADE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2032</Words>
  <Characters>11588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13593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bogatikovaob</dc:creator>
  <cp:lastModifiedBy>Попова Алла Валерьевна</cp:lastModifiedBy>
  <cp:revision>2</cp:revision>
  <cp:lastPrinted>2022-09-14T07:52:00Z</cp:lastPrinted>
  <dcterms:created xsi:type="dcterms:W3CDTF">2024-09-26T07:37:00Z</dcterms:created>
  <dcterms:modified xsi:type="dcterms:W3CDTF">2024-09-26T07:37:00Z</dcterms:modified>
</cp:coreProperties>
</file>