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4B52" w:rsidRPr="008649F6" w:rsidRDefault="008D4B52" w:rsidP="008D4B52">
      <w:pPr>
        <w:spacing w:after="0" w:line="360" w:lineRule="auto"/>
        <w:ind w:left="-851" w:right="-284"/>
        <w:contextualSpacing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649F6">
        <w:rPr>
          <w:rFonts w:asciiTheme="minorHAnsi" w:hAnsiTheme="minorHAnsi" w:cstheme="minorHAnsi"/>
          <w:b/>
          <w:sz w:val="24"/>
          <w:szCs w:val="24"/>
        </w:rPr>
        <w:t xml:space="preserve">Уведомление о проведении общественных обсуждений в форме опроса объекта общественных обсуждений: проектная документация </w:t>
      </w:r>
      <w:r w:rsidRPr="009F43D0">
        <w:rPr>
          <w:rFonts w:asciiTheme="minorHAnsi" w:hAnsiTheme="minorHAnsi" w:cstheme="minorHAnsi"/>
          <w:b/>
          <w:sz w:val="24"/>
          <w:szCs w:val="24"/>
        </w:rPr>
        <w:t>«ПАО «НЛМК». ЦХПП. Строительство АНГЦ-5»</w:t>
      </w:r>
      <w:r w:rsidRPr="00A51332">
        <w:rPr>
          <w:rFonts w:asciiTheme="minorHAnsi" w:hAnsiTheme="minorHAnsi" w:cstheme="minorHAnsi"/>
          <w:b/>
          <w:sz w:val="24"/>
          <w:szCs w:val="24"/>
        </w:rPr>
        <w:t>,</w:t>
      </w:r>
      <w:r w:rsidRPr="008649F6">
        <w:rPr>
          <w:rFonts w:asciiTheme="minorHAnsi" w:hAnsiTheme="minorHAnsi" w:cstheme="minorHAnsi"/>
          <w:b/>
          <w:sz w:val="24"/>
          <w:szCs w:val="24"/>
        </w:rPr>
        <w:t xml:space="preserve"> включая предварительные материалы оценки воздействия на окружающую среду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заказчика</w:t>
      </w:r>
    </w:p>
    <w:p w:rsidR="008D4B52" w:rsidRPr="005902B6" w:rsidRDefault="008D4B52" w:rsidP="008D4B52">
      <w:pPr>
        <w:shd w:val="clear" w:color="auto" w:fill="FFFFFF"/>
        <w:spacing w:before="240"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Cs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Полное наименование заказчика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: </w:t>
      </w:r>
      <w:r w:rsidRPr="005902B6">
        <w:rPr>
          <w:rFonts w:asciiTheme="minorHAnsi" w:hAnsiTheme="minorHAnsi" w:cstheme="minorHAnsi"/>
          <w:sz w:val="24"/>
          <w:szCs w:val="24"/>
        </w:rPr>
        <w:t>Публичное акционерное общество «Новолипецкий металлургический комбинат»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Краткое наименование заказчика: ПАО «НЛМК»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ИНН заказчика: 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4823006703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ОГРН заказчика: 1024800823123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Город: Липецк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Индекс, улица, дом, строение, корпус: 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398040, пл. Металлургов, д. 2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Сапункова</w:t>
      </w:r>
      <w:proofErr w:type="spellEnd"/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 Марта Владимировна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Номер телефона: +7 (4742)</w:t>
      </w:r>
      <w:r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 44-51-66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bCs/>
          <w:sz w:val="24"/>
          <w:szCs w:val="24"/>
        </w:rPr>
        <w:t>Адрес</w:t>
      </w: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 электронная почта: </w:t>
      </w:r>
      <w:hyperlink r:id="rId5" w:history="1">
        <w:r w:rsidRPr="005902B6">
          <w:rPr>
            <w:rStyle w:val="a5"/>
            <w:sz w:val="24"/>
            <w:szCs w:val="24"/>
          </w:rPr>
          <w:t>sapunkova_mv@nlmk.com</w:t>
        </w:r>
      </w:hyperlink>
      <w:r w:rsidRPr="005902B6">
        <w:rPr>
          <w:sz w:val="24"/>
          <w:szCs w:val="24"/>
        </w:rPr>
        <w:t xml:space="preserve"> </w:t>
      </w:r>
    </w:p>
    <w:p w:rsidR="008D4B52" w:rsidRPr="007457BC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bookmarkStart w:id="0" w:name="_Hlk156914734"/>
      <w:r w:rsidRPr="007457BC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исполнителя</w:t>
      </w:r>
    </w:p>
    <w:p w:rsidR="008D4B52" w:rsidRPr="007457BC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eastAsia="Times New Roman" w:hAnsiTheme="minorHAnsi" w:cstheme="minorHAnsi"/>
          <w:b w:val="0"/>
          <w:color w:val="FF0000"/>
          <w:sz w:val="24"/>
          <w:szCs w:val="24"/>
        </w:rPr>
      </w:pPr>
      <w:r w:rsidRPr="007457BC">
        <w:rPr>
          <w:rFonts w:asciiTheme="minorHAnsi" w:eastAsia="Times New Roman" w:hAnsiTheme="minorHAnsi" w:cstheme="minorHAnsi"/>
          <w:b/>
          <w:bCs/>
          <w:sz w:val="24"/>
          <w:szCs w:val="24"/>
        </w:rPr>
        <w:t>Полное наименование исполнителя: </w:t>
      </w:r>
      <w:r w:rsidRPr="007457BC">
        <w:rPr>
          <w:rFonts w:asciiTheme="minorHAnsi" w:hAnsiTheme="minorHAnsi" w:cstheme="minorHAnsi"/>
          <w:sz w:val="24"/>
          <w:szCs w:val="24"/>
          <w:shd w:val="clear" w:color="auto" w:fill="FFFFFF"/>
        </w:rPr>
        <w:t>Акционерное общество «НЛМК-Инжиниринг»</w:t>
      </w:r>
    </w:p>
    <w:bookmarkEnd w:id="0"/>
    <w:p w:rsidR="008D4B52" w:rsidRPr="007457BC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Краткое наименование исполнителя: </w:t>
      </w:r>
      <w:r w:rsidRPr="007457BC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АО «НЛМК-Инжиниринг»</w:t>
      </w:r>
    </w:p>
    <w:p w:rsidR="008D4B52" w:rsidRPr="007457BC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ИНН исполнителя: </w:t>
      </w:r>
      <w:r w:rsidRPr="007457B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4826002880</w:t>
      </w:r>
    </w:p>
    <w:p w:rsidR="008D4B52" w:rsidRPr="007457BC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ОГРН исполнителя: </w:t>
      </w:r>
      <w:r w:rsidRPr="007457BC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1024840836074</w:t>
      </w:r>
    </w:p>
    <w:p w:rsidR="008D4B52" w:rsidRPr="007457BC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>Город:</w:t>
      </w:r>
      <w:r w:rsidRPr="007457BC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 Липецк</w:t>
      </w:r>
    </w:p>
    <w:p w:rsidR="008D4B52" w:rsidRPr="007457BC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Индекс, улица, дом, строение, корпус: </w:t>
      </w:r>
      <w:r w:rsidRPr="007457BC">
        <w:rPr>
          <w:rFonts w:asciiTheme="minorHAnsi" w:hAnsiTheme="minorHAnsi" w:cstheme="minorHAnsi"/>
          <w:bCs/>
          <w:sz w:val="24"/>
          <w:szCs w:val="24"/>
        </w:rPr>
        <w:t>398008, г. Липецк, ул. Калинина, д. 1, офис 205</w:t>
      </w:r>
    </w:p>
    <w:p w:rsidR="008D4B52" w:rsidRPr="007457BC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ФИО (контактное лицо): </w:t>
      </w:r>
      <w:r w:rsidRPr="007457BC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  <w:lang w:eastAsia="ru-RU"/>
        </w:rPr>
        <w:t>Коробова Елена Анатольевна</w:t>
      </w:r>
    </w:p>
    <w:p w:rsidR="008D4B52" w:rsidRPr="007457BC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</w:pPr>
      <w:r w:rsidRPr="007457BC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 xml:space="preserve">Номер телефона: </w:t>
      </w:r>
      <w:r w:rsidRPr="007457BC">
        <w:rPr>
          <w:rFonts w:asciiTheme="minorHAnsi" w:hAnsiTheme="minorHAnsi" w:cstheme="minorHAnsi"/>
          <w:bCs/>
          <w:iCs/>
          <w:sz w:val="24"/>
          <w:szCs w:val="24"/>
          <w:shd w:val="clear" w:color="auto" w:fill="FFFFFF"/>
          <w:lang w:eastAsia="ru-RU"/>
        </w:rPr>
        <w:t>+7 (4742) 77-09-51</w:t>
      </w:r>
    </w:p>
    <w:p w:rsidR="008D4B52" w:rsidRPr="008F3CB3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color w:val="FF0000"/>
          <w:sz w:val="24"/>
          <w:szCs w:val="24"/>
          <w:shd w:val="clear" w:color="auto" w:fill="FFFFFF"/>
          <w:lang w:eastAsia="ru-RU"/>
        </w:rPr>
      </w:pPr>
      <w:r w:rsidRPr="00B841CA"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  <w:lang w:eastAsia="ru-RU"/>
        </w:rPr>
        <w:t>Адрес электронная почта</w:t>
      </w:r>
      <w:r w:rsidRPr="00B841CA">
        <w:rPr>
          <w:rFonts w:asciiTheme="minorHAnsi" w:hAnsiTheme="minorHAnsi" w:cstheme="minorHAnsi"/>
          <w:bCs/>
          <w:sz w:val="24"/>
          <w:szCs w:val="24"/>
          <w:shd w:val="clear" w:color="auto" w:fill="FFFFFF"/>
          <w:lang w:eastAsia="ru-RU"/>
        </w:rPr>
        <w:t>:</w:t>
      </w:r>
      <w:r w:rsidRPr="008F3CB3">
        <w:rPr>
          <w:rFonts w:asciiTheme="minorHAnsi" w:hAnsiTheme="minorHAnsi" w:cstheme="minorHAnsi"/>
          <w:bCs/>
          <w:color w:val="FF0000"/>
          <w:sz w:val="24"/>
          <w:szCs w:val="24"/>
          <w:shd w:val="clear" w:color="auto" w:fill="FFFFFF"/>
          <w:lang w:eastAsia="ru-RU"/>
        </w:rPr>
        <w:t xml:space="preserve"> </w:t>
      </w:r>
      <w:hyperlink r:id="rId6" w:history="1">
        <w:r w:rsidRPr="00C71879">
          <w:rPr>
            <w:rStyle w:val="a5"/>
            <w:bCs/>
            <w:sz w:val="24"/>
            <w:szCs w:val="24"/>
          </w:rPr>
          <w:t>korobova_ea@nlmk.com</w:t>
        </w:r>
      </w:hyperlink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eastAsia="Times New Roman" w:hAnsiTheme="minorHAnsi" w:cstheme="minorHAnsi"/>
          <w:b w:val="0"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планируемой (намечаемой) хозяйственной и иной деятельности</w:t>
      </w:r>
    </w:p>
    <w:p w:rsidR="008D4B52" w:rsidRPr="00525530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Cs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Pr="002C58BF">
        <w:rPr>
          <w:rFonts w:asciiTheme="minorHAnsi" w:hAnsiTheme="minorHAnsi" w:cstheme="minorHAnsi"/>
          <w:sz w:val="24"/>
          <w:szCs w:val="24"/>
        </w:rPr>
        <w:t xml:space="preserve"> </w:t>
      </w:r>
      <w:r w:rsidRPr="00841A2D">
        <w:rPr>
          <w:rFonts w:asciiTheme="minorHAnsi" w:hAnsiTheme="minorHAnsi" w:cstheme="minorHAnsi"/>
          <w:sz w:val="24"/>
          <w:szCs w:val="24"/>
        </w:rPr>
        <w:t>«ПАО «НЛМК». ЦХПП. Строительство АНГЦ-5»</w:t>
      </w:r>
      <w:r w:rsidRPr="00525530">
        <w:rPr>
          <w:rFonts w:asciiTheme="minorHAnsi" w:hAnsiTheme="minorHAnsi" w:cstheme="minorHAnsi"/>
          <w:sz w:val="24"/>
          <w:szCs w:val="24"/>
        </w:rPr>
        <w:t>.</w:t>
      </w:r>
    </w:p>
    <w:p w:rsidR="008D4B52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Место реализации: г</w:t>
      </w:r>
      <w:r w:rsidRPr="005902B6">
        <w:rPr>
          <w:rFonts w:asciiTheme="minorHAnsi" w:hAnsiTheme="minorHAnsi" w:cstheme="minorHAnsi"/>
          <w:bCs/>
          <w:sz w:val="24"/>
          <w:szCs w:val="24"/>
        </w:rPr>
        <w:t>. Липецк,</w:t>
      </w:r>
      <w:r w:rsidRPr="005902B6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 xml:space="preserve">пл. Металлургов, д. 2, территория ПАО «НЛМК». </w:t>
      </w:r>
    </w:p>
    <w:p w:rsidR="008D4B52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eastAsia="Times New Roman" w:hAnsiTheme="minorHAnsi" w:cstheme="minorHAnsi"/>
          <w:b/>
          <w:sz w:val="24"/>
          <w:szCs w:val="24"/>
        </w:rPr>
        <w:t>Цель осуществления:</w:t>
      </w:r>
      <w:r w:rsidRPr="005902B6">
        <w:rPr>
          <w:rFonts w:asciiTheme="minorHAnsi" w:eastAsia="Times New Roman" w:hAnsiTheme="minorHAnsi" w:cstheme="minorHAnsi"/>
          <w:bCs/>
          <w:sz w:val="24"/>
          <w:szCs w:val="24"/>
        </w:rPr>
        <w:t> </w:t>
      </w:r>
      <w:r>
        <w:rPr>
          <w:rFonts w:asciiTheme="minorHAnsi" w:hAnsiTheme="minorHAnsi" w:cstheme="minorHAnsi"/>
          <w:sz w:val="24"/>
          <w:szCs w:val="24"/>
          <w:lang w:eastAsia="ru-RU"/>
        </w:rPr>
        <w:t xml:space="preserve">увеличение производства оцинкованной продукции коммерческого качества, предназначенной для применения в строительстве и производстве бытовой техники, а также стали на базе </w:t>
      </w:r>
      <w:r>
        <w:rPr>
          <w:rFonts w:asciiTheme="minorHAnsi" w:hAnsiTheme="minorHAnsi" w:cstheme="minorHAnsi"/>
          <w:sz w:val="24"/>
          <w:szCs w:val="24"/>
          <w:lang w:val="en-US" w:eastAsia="ru-RU"/>
        </w:rPr>
        <w:t>IF</w:t>
      </w:r>
      <w:r>
        <w:rPr>
          <w:rFonts w:asciiTheme="minorHAnsi" w:hAnsiTheme="minorHAnsi" w:cstheme="minorHAnsi"/>
          <w:sz w:val="24"/>
          <w:szCs w:val="24"/>
          <w:lang w:eastAsia="ru-RU"/>
        </w:rPr>
        <w:t>, низколегированной, двухфазной и многофазной</w:t>
      </w:r>
      <w:r w:rsidRPr="00525530">
        <w:rPr>
          <w:rFonts w:asciiTheme="minorHAnsi" w:hAnsiTheme="minorHAnsi" w:cstheme="minorHAnsi"/>
          <w:sz w:val="24"/>
          <w:szCs w:val="24"/>
          <w:lang w:eastAsia="ru-RU"/>
        </w:rPr>
        <w:t>.</w:t>
      </w:r>
    </w:p>
    <w:p w:rsidR="008D4B52" w:rsidRPr="00884A33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Сроки проведения оценки воздействия на окружающую среду: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с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28</w:t>
      </w:r>
      <w:r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06</w:t>
      </w:r>
      <w:r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2019</w:t>
      </w:r>
      <w:r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proofErr w:type="gramStart"/>
      <w:r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по  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09</w:t>
      </w:r>
      <w:r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.0</w:t>
      </w:r>
      <w:r>
        <w:rPr>
          <w:rFonts w:asciiTheme="minorHAnsi" w:hAnsiTheme="minorHAnsi" w:cstheme="minorHAnsi"/>
          <w:sz w:val="24"/>
          <w:szCs w:val="24"/>
          <w:shd w:val="clear" w:color="auto" w:fill="FFFFFF"/>
        </w:rPr>
        <w:t>5</w:t>
      </w:r>
      <w:r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>.2024</w:t>
      </w:r>
      <w:proofErr w:type="gramEnd"/>
      <w:r w:rsidRPr="00C7087C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г.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lastRenderedPageBreak/>
        <w:t>Данные уполномоченного органа, ответственного за организацию и проведение общественных обсуждений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Наименование: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Департамент развития территории администрации г. Липецка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Адрес места нахождения и фактический адрес: </w:t>
      </w:r>
      <w:r w:rsidRPr="005902B6">
        <w:rPr>
          <w:rFonts w:asciiTheme="minorHAnsi" w:eastAsiaTheme="minorEastAsia" w:hAnsiTheme="minorHAnsi" w:cstheme="minorHAnsi"/>
          <w:sz w:val="24"/>
          <w:szCs w:val="24"/>
        </w:rPr>
        <w:t xml:space="preserve">398001, г. Липецк, ул. Советская, </w:t>
      </w:r>
      <w:r>
        <w:rPr>
          <w:rFonts w:asciiTheme="minorHAnsi" w:eastAsiaTheme="minorEastAsia" w:hAnsiTheme="minorHAnsi" w:cstheme="minorHAnsi"/>
          <w:sz w:val="24"/>
          <w:szCs w:val="24"/>
        </w:rPr>
        <w:t xml:space="preserve">д. </w:t>
      </w:r>
      <w:r w:rsidRPr="005902B6">
        <w:rPr>
          <w:rFonts w:asciiTheme="minorHAnsi" w:eastAsiaTheme="minorEastAsia" w:hAnsiTheme="minorHAnsi" w:cstheme="minorHAnsi"/>
          <w:sz w:val="24"/>
          <w:szCs w:val="24"/>
        </w:rPr>
        <w:t>68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Контактный телефон: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+7 (4742) </w:t>
      </w:r>
      <w:r w:rsidRPr="005902B6">
        <w:rPr>
          <w:rFonts w:asciiTheme="minorHAnsi" w:eastAsiaTheme="minorEastAsia" w:hAnsiTheme="minorHAnsi" w:cstheme="minorHAnsi"/>
          <w:sz w:val="24"/>
          <w:szCs w:val="24"/>
        </w:rPr>
        <w:t>22-13-30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eastAsiaTheme="minorEastAsia" w:hAnsiTheme="minorHAnsi" w:cstheme="minorHAnsi"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Адрес электронной почты, факс: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</w:t>
      </w:r>
      <w:hyperlink r:id="rId7" w:history="1">
        <w:r w:rsidRPr="005902B6">
          <w:rPr>
            <w:rStyle w:val="a5"/>
            <w:rFonts w:asciiTheme="minorHAnsi" w:hAnsiTheme="minorHAnsi" w:cstheme="minorHAnsi"/>
            <w:sz w:val="24"/>
            <w:szCs w:val="24"/>
            <w:shd w:val="clear" w:color="auto" w:fill="FFFFFF"/>
          </w:rPr>
          <w:t>depterr@lipetskcity.ru</w:t>
        </w:r>
      </w:hyperlink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902B6">
        <w:rPr>
          <w:rFonts w:asciiTheme="minorHAnsi" w:eastAsiaTheme="minorEastAsia" w:hAnsiTheme="minorHAnsi" w:cstheme="minorHAnsi"/>
          <w:sz w:val="24"/>
          <w:szCs w:val="24"/>
        </w:rPr>
        <w:t xml:space="preserve"> </w:t>
      </w:r>
    </w:p>
    <w:p w:rsidR="008D4B52" w:rsidRPr="005902B6" w:rsidRDefault="008D4B52" w:rsidP="008D4B52">
      <w:pPr>
        <w:spacing w:after="0" w:line="360" w:lineRule="auto"/>
        <w:ind w:left="-851" w:firstLine="709"/>
        <w:contextualSpacing/>
        <w:rPr>
          <w:rStyle w:val="a6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ФИО (контактное лицо): </w:t>
      </w:r>
      <w:proofErr w:type="spellStart"/>
      <w:r>
        <w:rPr>
          <w:rFonts w:asciiTheme="minorHAnsi" w:hAnsiTheme="minorHAnsi" w:cstheme="minorHAnsi"/>
          <w:sz w:val="24"/>
          <w:szCs w:val="24"/>
        </w:rPr>
        <w:t>Жуковин</w:t>
      </w:r>
      <w:proofErr w:type="spellEnd"/>
      <w:r>
        <w:rPr>
          <w:rFonts w:asciiTheme="minorHAnsi" w:hAnsiTheme="minorHAnsi" w:cstheme="minorHAnsi"/>
          <w:sz w:val="24"/>
          <w:szCs w:val="24"/>
        </w:rPr>
        <w:t xml:space="preserve"> Евгений Петрович</w:t>
      </w:r>
    </w:p>
    <w:p w:rsidR="008D4B52" w:rsidRPr="005902B6" w:rsidRDefault="008D4B52" w:rsidP="008D4B52">
      <w:pPr>
        <w:spacing w:after="0" w:line="360" w:lineRule="auto"/>
        <w:ind w:left="-851" w:firstLine="709"/>
        <w:contextualSpacing/>
        <w:rPr>
          <w:rFonts w:asciiTheme="minorHAnsi" w:hAnsiTheme="minorHAnsi" w:cstheme="minorHAnsi"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Номер телефона: </w:t>
      </w:r>
      <w:r w:rsidRPr="005902B6">
        <w:rPr>
          <w:rFonts w:asciiTheme="minorHAnsi" w:hAnsiTheme="minorHAnsi" w:cstheme="minorHAnsi"/>
          <w:sz w:val="24"/>
          <w:szCs w:val="24"/>
        </w:rPr>
        <w:t xml:space="preserve">+7 (4742) </w:t>
      </w:r>
      <w:r>
        <w:rPr>
          <w:rFonts w:asciiTheme="minorHAnsi" w:hAnsiTheme="minorHAnsi" w:cstheme="minorHAnsi"/>
          <w:sz w:val="24"/>
          <w:szCs w:val="24"/>
        </w:rPr>
        <w:t>2</w:t>
      </w:r>
      <w:r>
        <w:rPr>
          <w:rFonts w:asciiTheme="minorHAnsi" w:hAnsiTheme="minorHAnsi" w:cstheme="minorHAnsi"/>
          <w:sz w:val="24"/>
          <w:szCs w:val="24"/>
        </w:rPr>
        <w:t>3</w:t>
      </w:r>
      <w:r w:rsidRPr="005902B6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04</w:t>
      </w:r>
      <w:r w:rsidRPr="005902B6">
        <w:rPr>
          <w:rFonts w:asciiTheme="minorHAnsi" w:hAnsiTheme="minorHAnsi" w:cstheme="minorHAnsi"/>
          <w:sz w:val="24"/>
          <w:szCs w:val="24"/>
        </w:rPr>
        <w:t>-</w:t>
      </w:r>
      <w:r>
        <w:rPr>
          <w:rFonts w:asciiTheme="minorHAnsi" w:hAnsiTheme="minorHAnsi" w:cstheme="minorHAnsi"/>
          <w:sz w:val="24"/>
          <w:szCs w:val="24"/>
        </w:rPr>
        <w:t>28</w:t>
      </w:r>
    </w:p>
    <w:p w:rsidR="008D4B52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sz w:val="24"/>
        </w:rPr>
      </w:pPr>
      <w:r w:rsidRPr="005902B6">
        <w:rPr>
          <w:rFonts w:asciiTheme="minorHAnsi" w:eastAsia="Times New Roman" w:hAnsiTheme="minorHAnsi" w:cstheme="minorHAnsi"/>
          <w:b/>
          <w:bCs/>
          <w:sz w:val="24"/>
          <w:szCs w:val="24"/>
        </w:rPr>
        <w:t xml:space="preserve">Адрес электронной почты: </w:t>
      </w:r>
      <w:hyperlink r:id="rId8" w:history="1">
        <w:r w:rsidRPr="00A935C6">
          <w:rPr>
            <w:rStyle w:val="a5"/>
            <w:sz w:val="24"/>
          </w:rPr>
          <w:t>depterr@lipetskcity.ru</w:t>
        </w:r>
      </w:hyperlink>
    </w:p>
    <w:p w:rsidR="008D4B52" w:rsidRPr="005902B6" w:rsidRDefault="008D4B52" w:rsidP="008D4B52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Данные объекта общественных обсуждений</w:t>
      </w:r>
    </w:p>
    <w:p w:rsidR="008D4B52" w:rsidRPr="00F827BD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Fonts w:asciiTheme="minorHAnsi" w:hAnsiTheme="minorHAnsi" w:cstheme="minorHAnsi"/>
          <w:b/>
          <w:sz w:val="24"/>
          <w:szCs w:val="24"/>
          <w:shd w:val="clear" w:color="auto" w:fill="FFFFFF"/>
        </w:rPr>
        <w:t>Объект общественных обсуждений: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F827BD">
        <w:rPr>
          <w:rFonts w:asciiTheme="minorHAnsi" w:hAnsiTheme="minorHAnsi" w:cstheme="minorHAnsi"/>
          <w:sz w:val="24"/>
          <w:szCs w:val="24"/>
        </w:rPr>
        <w:t xml:space="preserve">проектная документация </w:t>
      </w:r>
      <w:r w:rsidRPr="00841A2D">
        <w:rPr>
          <w:rFonts w:asciiTheme="minorHAnsi" w:hAnsiTheme="minorHAnsi" w:cstheme="minorHAnsi"/>
          <w:sz w:val="24"/>
          <w:szCs w:val="24"/>
        </w:rPr>
        <w:t>«ПАО «НЛМК». ЦХПП. Строительство АНГЦ-5»</w:t>
      </w:r>
      <w:r w:rsidRPr="00F827BD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среду.</w:t>
      </w:r>
    </w:p>
    <w:p w:rsidR="008D4B52" w:rsidRPr="00F827BD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  <w:sz w:val="24"/>
          <w:szCs w:val="24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Место доступности объекта общественного обсуждения: </w:t>
      </w:r>
      <w:r w:rsidRPr="00F827BD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п</w:t>
      </w:r>
      <w:r w:rsidRPr="00F827BD">
        <w:rPr>
          <w:rFonts w:asciiTheme="minorHAnsi" w:hAnsiTheme="minorHAnsi" w:cstheme="minorHAnsi"/>
          <w:sz w:val="24"/>
          <w:szCs w:val="24"/>
        </w:rPr>
        <w:t xml:space="preserve">роектная документация                  </w:t>
      </w:r>
      <w:proofErr w:type="gramStart"/>
      <w:r w:rsidRPr="00F827BD">
        <w:rPr>
          <w:rFonts w:asciiTheme="minorHAnsi" w:hAnsiTheme="minorHAnsi" w:cstheme="minorHAnsi"/>
          <w:sz w:val="24"/>
          <w:szCs w:val="24"/>
        </w:rPr>
        <w:t xml:space="preserve">   </w:t>
      </w:r>
      <w:r w:rsidRPr="00841A2D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Pr="00841A2D">
        <w:rPr>
          <w:rFonts w:asciiTheme="minorHAnsi" w:hAnsiTheme="minorHAnsi" w:cstheme="minorHAnsi"/>
          <w:sz w:val="24"/>
          <w:szCs w:val="24"/>
        </w:rPr>
        <w:t>ПАО «НЛМК». ЦХПП. Строительство АНГЦ-5»</w:t>
      </w:r>
      <w:r w:rsidRPr="00F827BD">
        <w:rPr>
          <w:rFonts w:asciiTheme="minorHAnsi" w:hAnsiTheme="minorHAnsi" w:cstheme="minorHAnsi"/>
          <w:sz w:val="24"/>
          <w:szCs w:val="24"/>
        </w:rPr>
        <w:t>, 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39800</w:t>
      </w:r>
      <w:r>
        <w:rPr>
          <w:rFonts w:asciiTheme="minorHAnsi" w:hAnsiTheme="minorHAnsi" w:cstheme="minorHAnsi"/>
          <w:sz w:val="24"/>
          <w:szCs w:val="24"/>
        </w:rPr>
        <w:t>1</w:t>
      </w:r>
      <w:r w:rsidRPr="00F827BD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ул. </w:t>
      </w:r>
      <w:r>
        <w:rPr>
          <w:rFonts w:asciiTheme="minorHAnsi" w:hAnsiTheme="minorHAnsi" w:cstheme="minorHAnsi"/>
          <w:sz w:val="24"/>
          <w:szCs w:val="24"/>
        </w:rPr>
        <w:t>Советская</w:t>
      </w:r>
      <w:r w:rsidRPr="00F827BD">
        <w:rPr>
          <w:rFonts w:asciiTheme="minorHAnsi" w:hAnsiTheme="minorHAnsi" w:cstheme="minorHAnsi"/>
          <w:sz w:val="24"/>
          <w:szCs w:val="24"/>
        </w:rPr>
        <w:t xml:space="preserve">, д. </w:t>
      </w:r>
      <w:proofErr w:type="gramStart"/>
      <w:r>
        <w:rPr>
          <w:rFonts w:asciiTheme="minorHAnsi" w:hAnsiTheme="minorHAnsi" w:cstheme="minorHAnsi"/>
          <w:sz w:val="24"/>
          <w:szCs w:val="24"/>
        </w:rPr>
        <w:t>68</w:t>
      </w:r>
      <w:r>
        <w:rPr>
          <w:rFonts w:asciiTheme="minorHAnsi" w:hAnsiTheme="minorHAnsi" w:cstheme="minorHAnsi"/>
          <w:sz w:val="24"/>
          <w:szCs w:val="24"/>
        </w:rPr>
        <w:t xml:space="preserve">, </w:t>
      </w:r>
      <w:r w:rsidRPr="00F827BD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F827BD">
        <w:rPr>
          <w:rFonts w:asciiTheme="minorHAnsi" w:hAnsiTheme="minorHAnsi" w:cstheme="minorHAnsi"/>
          <w:sz w:val="24"/>
          <w:szCs w:val="24"/>
        </w:rPr>
        <w:t>каб</w:t>
      </w:r>
      <w:proofErr w:type="spellEnd"/>
      <w:proofErr w:type="gramEnd"/>
      <w:r w:rsidRPr="00F827BD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F827BD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:rsidR="008D4B52" w:rsidRPr="005D2EC0" w:rsidRDefault="008D4B52" w:rsidP="008D4B52">
      <w:pPr>
        <w:shd w:val="clear" w:color="auto" w:fill="FFFFFF"/>
        <w:spacing w:before="120"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Сроки доступности объекта общественного обсуждения:</w:t>
      </w:r>
      <w:r w:rsidRPr="00060EC3">
        <w:rPr>
          <w:rStyle w:val="a6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  <w:t xml:space="preserve"> </w:t>
      </w:r>
      <w:r w:rsidRPr="005252CC">
        <w:rPr>
          <w:rFonts w:cstheme="minorHAnsi"/>
          <w:sz w:val="24"/>
          <w:szCs w:val="24"/>
        </w:rPr>
        <w:t xml:space="preserve">c </w:t>
      </w:r>
      <w:r>
        <w:rPr>
          <w:rFonts w:cstheme="minorHAnsi"/>
          <w:sz w:val="24"/>
          <w:szCs w:val="24"/>
        </w:rPr>
        <w:t>08.04</w:t>
      </w:r>
      <w:r w:rsidRPr="005252CC">
        <w:rPr>
          <w:rFonts w:cstheme="minorHAnsi"/>
          <w:sz w:val="24"/>
          <w:szCs w:val="24"/>
        </w:rPr>
        <w:t xml:space="preserve">.2024 г. </w:t>
      </w:r>
      <w:r>
        <w:rPr>
          <w:rFonts w:cstheme="minorHAnsi"/>
          <w:sz w:val="24"/>
          <w:szCs w:val="24"/>
        </w:rPr>
        <w:t>п</w:t>
      </w:r>
      <w:r w:rsidRPr="005252CC">
        <w:rPr>
          <w:rFonts w:cstheme="minorHAnsi"/>
          <w:sz w:val="24"/>
          <w:szCs w:val="24"/>
        </w:rPr>
        <w:t xml:space="preserve">о </w:t>
      </w:r>
      <w:r>
        <w:rPr>
          <w:rFonts w:cstheme="minorHAnsi"/>
          <w:sz w:val="24"/>
          <w:szCs w:val="24"/>
        </w:rPr>
        <w:t>09.05</w:t>
      </w:r>
      <w:r w:rsidRPr="005252CC">
        <w:rPr>
          <w:rFonts w:cstheme="minorHAnsi"/>
          <w:sz w:val="24"/>
          <w:szCs w:val="24"/>
        </w:rPr>
        <w:t>.2024 г.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Форма проведения общественного обсуждения:</w:t>
      </w:r>
      <w:r w:rsidRPr="005902B6">
        <w:rPr>
          <w:rFonts w:asciiTheme="minorHAnsi" w:hAnsiTheme="minorHAnsi" w:cstheme="minorHAnsi"/>
          <w:sz w:val="24"/>
          <w:szCs w:val="24"/>
          <w:shd w:val="clear" w:color="auto" w:fill="FFFFFF"/>
        </w:rPr>
        <w:t> опрос</w:t>
      </w:r>
    </w:p>
    <w:p w:rsidR="008D4B52" w:rsidRPr="00060EC3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color w:val="FF0000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Сроки проведения: </w:t>
      </w:r>
      <w:r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>
        <w:rPr>
          <w:rFonts w:cstheme="minorHAnsi"/>
          <w:sz w:val="24"/>
          <w:szCs w:val="24"/>
        </w:rPr>
        <w:t>08.04</w:t>
      </w:r>
      <w:r w:rsidRPr="005252CC">
        <w:rPr>
          <w:rFonts w:cstheme="minorHAnsi"/>
          <w:sz w:val="24"/>
          <w:szCs w:val="24"/>
        </w:rPr>
        <w:t xml:space="preserve">.2024 г. </w:t>
      </w:r>
      <w:r>
        <w:rPr>
          <w:rFonts w:cstheme="minorHAnsi"/>
          <w:sz w:val="24"/>
          <w:szCs w:val="24"/>
        </w:rPr>
        <w:t>п</w:t>
      </w:r>
      <w:r w:rsidRPr="005252CC">
        <w:rPr>
          <w:rFonts w:cstheme="minorHAnsi"/>
          <w:sz w:val="24"/>
          <w:szCs w:val="24"/>
        </w:rPr>
        <w:t xml:space="preserve">о </w:t>
      </w:r>
      <w:r>
        <w:rPr>
          <w:rFonts w:cstheme="minorHAnsi"/>
          <w:sz w:val="24"/>
          <w:szCs w:val="24"/>
        </w:rPr>
        <w:t>09.05</w:t>
      </w:r>
      <w:r w:rsidRPr="005252CC">
        <w:rPr>
          <w:rFonts w:cstheme="minorHAnsi"/>
          <w:sz w:val="24"/>
          <w:szCs w:val="24"/>
        </w:rPr>
        <w:t>.2024 г.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Место размещения и сбора опросных листов, в том числе в электронном виде: </w:t>
      </w:r>
      <w:r w:rsidRPr="005902B6">
        <w:rPr>
          <w:rFonts w:asciiTheme="minorHAnsi" w:hAnsiTheme="minorHAnsi" w:cstheme="minorHAnsi"/>
          <w:sz w:val="24"/>
          <w:szCs w:val="24"/>
        </w:rPr>
        <w:t>опросные листы будут доступны по адресу: 3980</w:t>
      </w:r>
      <w:r>
        <w:rPr>
          <w:rFonts w:asciiTheme="minorHAnsi" w:hAnsiTheme="minorHAnsi" w:cstheme="minorHAnsi"/>
          <w:sz w:val="24"/>
          <w:szCs w:val="24"/>
        </w:rPr>
        <w:t>01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>
        <w:rPr>
          <w:rFonts w:asciiTheme="minorHAnsi" w:hAnsiTheme="minorHAnsi" w:cstheme="minorHAnsi"/>
          <w:sz w:val="24"/>
          <w:szCs w:val="24"/>
        </w:rPr>
        <w:t>68,</w:t>
      </w:r>
      <w:r w:rsidRPr="00377B15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77B15">
        <w:rPr>
          <w:rFonts w:asciiTheme="minorHAnsi" w:hAnsiTheme="minorHAnsi" w:cstheme="minorHAnsi"/>
          <w:sz w:val="24"/>
          <w:szCs w:val="24"/>
        </w:rPr>
        <w:t>каб</w:t>
      </w:r>
      <w:proofErr w:type="spellEnd"/>
      <w:r w:rsidRPr="00377B15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4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b w:val="0"/>
          <w:bCs w:val="0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электронном варианте опросной лист будет доступен на официальном сайте администрации г. Липецка - </w:t>
      </w:r>
      <w:hyperlink r:id="rId9" w:history="1">
        <w:r w:rsidRPr="005902B6">
          <w:rPr>
            <w:rStyle w:val="a5"/>
            <w:rFonts w:asciiTheme="minorHAnsi" w:hAnsiTheme="minorHAnsi" w:cstheme="minorHAnsi"/>
            <w:sz w:val="24"/>
            <w:szCs w:val="24"/>
          </w:rPr>
          <w:t>https://lipetskcity.ru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: Главная / </w:t>
      </w:r>
      <w:r w:rsidR="00CD62C4">
        <w:rPr>
          <w:rFonts w:asciiTheme="minorHAnsi" w:hAnsiTheme="minorHAnsi" w:cstheme="minorHAnsi"/>
          <w:sz w:val="24"/>
          <w:szCs w:val="24"/>
        </w:rPr>
        <w:t xml:space="preserve">Администрация/ Структура администрации/ Департамент развития территории/ </w:t>
      </w:r>
      <w:bookmarkStart w:id="1" w:name="_GoBack"/>
      <w:bookmarkEnd w:id="1"/>
      <w:r w:rsidR="00CD62C4">
        <w:rPr>
          <w:rFonts w:asciiTheme="minorHAnsi" w:hAnsiTheme="minorHAnsi" w:cstheme="minorHAnsi"/>
          <w:sz w:val="24"/>
          <w:szCs w:val="24"/>
        </w:rPr>
        <w:t>Общественные обсуждения</w:t>
      </w:r>
      <w:r w:rsidRPr="005902B6">
        <w:rPr>
          <w:rFonts w:asciiTheme="minorHAnsi" w:hAnsiTheme="minorHAnsi" w:cstheme="minorHAnsi"/>
          <w:sz w:val="24"/>
          <w:szCs w:val="24"/>
        </w:rPr>
        <w:t>.</w:t>
      </w:r>
    </w:p>
    <w:p w:rsidR="008D4B52" w:rsidRPr="005902B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Форма и место представления замечаний и предложений: </w:t>
      </w:r>
    </w:p>
    <w:p w:rsidR="008D4B52" w:rsidRPr="005902B6" w:rsidRDefault="008D4B52" w:rsidP="008D4B52">
      <w:pPr>
        <w:pStyle w:val="a3"/>
        <w:numPr>
          <w:ilvl w:val="0"/>
          <w:numId w:val="1"/>
        </w:numPr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t>В письменном виде в составе опросного листа. Заполненные опросные листы принимаются</w:t>
      </w:r>
      <w:r w:rsidRPr="00D96DFC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 xml:space="preserve"> </w:t>
      </w:r>
      <w:r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>
        <w:rPr>
          <w:rFonts w:cstheme="minorHAnsi"/>
          <w:sz w:val="24"/>
          <w:szCs w:val="24"/>
        </w:rPr>
        <w:t>08.04</w:t>
      </w:r>
      <w:r w:rsidRPr="005252CC">
        <w:rPr>
          <w:rFonts w:cstheme="minorHAnsi"/>
          <w:sz w:val="24"/>
          <w:szCs w:val="24"/>
        </w:rPr>
        <w:t xml:space="preserve">.2024 г. </w:t>
      </w:r>
      <w:r>
        <w:rPr>
          <w:rFonts w:cstheme="minorHAnsi"/>
          <w:sz w:val="24"/>
          <w:szCs w:val="24"/>
        </w:rPr>
        <w:t>п</w:t>
      </w:r>
      <w:r w:rsidRPr="005252CC">
        <w:rPr>
          <w:rFonts w:cstheme="minorHAnsi"/>
          <w:sz w:val="24"/>
          <w:szCs w:val="24"/>
        </w:rPr>
        <w:t xml:space="preserve">о </w:t>
      </w:r>
      <w:r>
        <w:rPr>
          <w:rFonts w:cstheme="minorHAnsi"/>
          <w:sz w:val="24"/>
          <w:szCs w:val="24"/>
        </w:rPr>
        <w:t>09.05</w:t>
      </w:r>
      <w:r w:rsidRPr="005252CC">
        <w:rPr>
          <w:rFonts w:cstheme="minorHAnsi"/>
          <w:sz w:val="24"/>
          <w:szCs w:val="24"/>
        </w:rPr>
        <w:t>.2024 г.</w:t>
      </w:r>
      <w:r>
        <w:rPr>
          <w:rFonts w:cstheme="minorHAnsi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любым</w:t>
      </w:r>
      <w:r w:rsidRPr="005902B6">
        <w:rPr>
          <w:rFonts w:asciiTheme="minorHAnsi" w:hAnsiTheme="minorHAnsi" w:cstheme="minorHAnsi"/>
          <w:sz w:val="24"/>
          <w:szCs w:val="24"/>
        </w:rPr>
        <w:t xml:space="preserve"> удобным способом (личным или почтовым обращением) по адресу: 3980</w:t>
      </w:r>
      <w:r>
        <w:rPr>
          <w:rFonts w:asciiTheme="minorHAnsi" w:hAnsiTheme="minorHAnsi" w:cstheme="minorHAnsi"/>
          <w:sz w:val="24"/>
          <w:szCs w:val="24"/>
        </w:rPr>
        <w:t>01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>
        <w:rPr>
          <w:rFonts w:asciiTheme="minorHAnsi" w:hAnsiTheme="minorHAnsi" w:cstheme="minorHAnsi"/>
          <w:sz w:val="24"/>
          <w:szCs w:val="24"/>
        </w:rPr>
        <w:t xml:space="preserve">68, </w:t>
      </w:r>
      <w:proofErr w:type="spellStart"/>
      <w:r>
        <w:rPr>
          <w:rFonts w:asciiTheme="minorHAnsi" w:hAnsiTheme="minorHAnsi" w:cstheme="minorHAnsi"/>
          <w:sz w:val="24"/>
          <w:szCs w:val="24"/>
        </w:rPr>
        <w:t>каб</w:t>
      </w:r>
      <w:proofErr w:type="spellEnd"/>
      <w:r>
        <w:rPr>
          <w:rFonts w:asciiTheme="minorHAnsi" w:hAnsiTheme="minorHAnsi" w:cstheme="minorHAnsi"/>
          <w:sz w:val="24"/>
          <w:szCs w:val="24"/>
        </w:rPr>
        <w:t>. 4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16.30.</w:t>
      </w:r>
    </w:p>
    <w:p w:rsidR="008D4B52" w:rsidRPr="005902B6" w:rsidRDefault="008D4B52" w:rsidP="008D4B52">
      <w:pPr>
        <w:pStyle w:val="a3"/>
        <w:shd w:val="clear" w:color="auto" w:fill="FFFFFF"/>
        <w:tabs>
          <w:tab w:val="left" w:pos="142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b/>
          <w:bCs/>
          <w:sz w:val="24"/>
          <w:szCs w:val="24"/>
          <w:shd w:val="clear" w:color="auto" w:fill="FFFFFF"/>
        </w:rPr>
      </w:pPr>
      <w:r w:rsidRPr="005902B6">
        <w:rPr>
          <w:rFonts w:asciiTheme="minorHAnsi" w:hAnsiTheme="minorHAnsi" w:cstheme="minorHAnsi"/>
          <w:sz w:val="24"/>
          <w:szCs w:val="24"/>
        </w:rPr>
        <w:lastRenderedPageBreak/>
        <w:t xml:space="preserve">В электронном виде, по адресу электронной почты: </w:t>
      </w:r>
      <w:hyperlink r:id="rId10" w:history="1">
        <w:r w:rsidRPr="00193DE6">
          <w:rPr>
            <w:rStyle w:val="a5"/>
            <w:sz w:val="24"/>
          </w:rPr>
          <w:t>depterr@lipetskcity.ru</w:t>
        </w:r>
      </w:hyperlink>
      <w:r>
        <w:rPr>
          <w:sz w:val="24"/>
        </w:rPr>
        <w:t xml:space="preserve"> </w:t>
      </w:r>
      <w:r w:rsidRPr="0004072B">
        <w:rPr>
          <w:rStyle w:val="a5"/>
          <w:rFonts w:asciiTheme="minorHAnsi" w:hAnsiTheme="minorHAnsi" w:cstheme="minorHAnsi"/>
          <w:sz w:val="24"/>
          <w:szCs w:val="24"/>
        </w:rPr>
        <w:t>.</w:t>
      </w:r>
      <w:r w:rsidRPr="005902B6">
        <w:rPr>
          <w:rStyle w:val="a5"/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 xml:space="preserve">Кроме того, опросной лист можно направить в адрес ПАО «НЛМК» электронным сообщением, адрес электронной почты: </w:t>
      </w:r>
      <w:hyperlink r:id="rId11" w:history="1">
        <w:r w:rsidRPr="005902B6">
          <w:rPr>
            <w:rStyle w:val="a5"/>
            <w:rFonts w:asciiTheme="minorHAnsi" w:hAnsiTheme="minorHAnsi" w:cstheme="minorHAnsi"/>
            <w:sz w:val="24"/>
            <w:szCs w:val="24"/>
          </w:rPr>
          <w:t>ecology@nlmk.com</w:t>
        </w:r>
      </w:hyperlink>
      <w:r w:rsidRPr="005902B6">
        <w:rPr>
          <w:rFonts w:asciiTheme="minorHAnsi" w:hAnsiTheme="minorHAnsi" w:cstheme="minorHAnsi"/>
          <w:sz w:val="24"/>
          <w:szCs w:val="24"/>
        </w:rPr>
        <w:t xml:space="preserve"> </w:t>
      </w:r>
    </w:p>
    <w:p w:rsidR="008D4B52" w:rsidRPr="005902B6" w:rsidRDefault="008D4B52" w:rsidP="008D4B52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 xml:space="preserve">В письменном виде через журнал учета замечаний и предложений в течение всего срока проведения общественных </w:t>
      </w:r>
      <w:r w:rsidRPr="00C42286">
        <w:rPr>
          <w:rFonts w:asciiTheme="minorHAnsi" w:hAnsiTheme="minorHAnsi" w:cstheme="minorHAnsi"/>
          <w:sz w:val="24"/>
          <w:szCs w:val="24"/>
        </w:rPr>
        <w:t xml:space="preserve">обсуждений </w:t>
      </w:r>
      <w:r w:rsidRPr="005252CC">
        <w:rPr>
          <w:rFonts w:asciiTheme="minorHAnsi" w:hAnsiTheme="minorHAnsi" w:cstheme="minorHAnsi"/>
          <w:bCs/>
          <w:sz w:val="24"/>
          <w:szCs w:val="24"/>
          <w:shd w:val="clear" w:color="auto" w:fill="FFFFFF"/>
        </w:rPr>
        <w:t xml:space="preserve">c </w:t>
      </w:r>
      <w:r>
        <w:rPr>
          <w:rFonts w:cstheme="minorHAnsi"/>
          <w:sz w:val="24"/>
          <w:szCs w:val="24"/>
        </w:rPr>
        <w:t>08.04</w:t>
      </w:r>
      <w:r w:rsidRPr="005252CC">
        <w:rPr>
          <w:rFonts w:cstheme="minorHAnsi"/>
          <w:sz w:val="24"/>
          <w:szCs w:val="24"/>
        </w:rPr>
        <w:t xml:space="preserve">.2024 г. </w:t>
      </w:r>
      <w:r>
        <w:rPr>
          <w:rFonts w:cstheme="minorHAnsi"/>
          <w:sz w:val="24"/>
          <w:szCs w:val="24"/>
        </w:rPr>
        <w:t>п</w:t>
      </w:r>
      <w:r w:rsidRPr="005252CC">
        <w:rPr>
          <w:rFonts w:cstheme="minorHAnsi"/>
          <w:sz w:val="24"/>
          <w:szCs w:val="24"/>
        </w:rPr>
        <w:t xml:space="preserve">о </w:t>
      </w:r>
      <w:r>
        <w:rPr>
          <w:rFonts w:cstheme="minorHAnsi"/>
          <w:sz w:val="24"/>
          <w:szCs w:val="24"/>
        </w:rPr>
        <w:t>09.05</w:t>
      </w:r>
      <w:r w:rsidRPr="005252CC">
        <w:rPr>
          <w:rFonts w:cstheme="minorHAnsi"/>
          <w:sz w:val="24"/>
          <w:szCs w:val="24"/>
        </w:rPr>
        <w:t>.2024 г.</w:t>
      </w:r>
      <w:r>
        <w:rPr>
          <w:rFonts w:cstheme="minorHAnsi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5902B6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 общественных обсуждений.</w:t>
      </w:r>
    </w:p>
    <w:p w:rsidR="008D4B52" w:rsidRPr="005902B6" w:rsidRDefault="008D4B52" w:rsidP="008D4B52">
      <w:pPr>
        <w:pStyle w:val="a3"/>
        <w:numPr>
          <w:ilvl w:val="0"/>
          <w:numId w:val="1"/>
        </w:numPr>
        <w:shd w:val="clear" w:color="auto" w:fill="FFFFFF"/>
        <w:tabs>
          <w:tab w:val="left" w:pos="142"/>
          <w:tab w:val="left" w:pos="284"/>
        </w:tabs>
        <w:spacing w:after="0" w:line="360" w:lineRule="auto"/>
        <w:ind w:left="-851" w:firstLine="709"/>
        <w:jc w:val="both"/>
        <w:rPr>
          <w:rFonts w:asciiTheme="minorHAnsi" w:hAnsiTheme="minorHAnsi" w:cstheme="minorHAnsi"/>
          <w:sz w:val="24"/>
          <w:szCs w:val="24"/>
        </w:rPr>
      </w:pPr>
      <w:r w:rsidRPr="005902B6">
        <w:rPr>
          <w:rFonts w:asciiTheme="minorHAnsi" w:hAnsiTheme="minorHAnsi" w:cstheme="minorHAnsi"/>
          <w:sz w:val="24"/>
          <w:szCs w:val="24"/>
        </w:rPr>
        <w:t>В электронном виде в течение всего срока прове</w:t>
      </w:r>
      <w:r>
        <w:rPr>
          <w:rFonts w:asciiTheme="minorHAnsi" w:hAnsiTheme="minorHAnsi" w:cstheme="minorHAnsi"/>
          <w:sz w:val="24"/>
          <w:szCs w:val="24"/>
        </w:rPr>
        <w:t xml:space="preserve">дения общественных обсуждений </w:t>
      </w:r>
      <w:r w:rsidRPr="005252CC">
        <w:rPr>
          <w:rFonts w:cstheme="minorHAnsi"/>
          <w:sz w:val="24"/>
          <w:szCs w:val="24"/>
        </w:rPr>
        <w:t xml:space="preserve">c </w:t>
      </w:r>
      <w:r>
        <w:rPr>
          <w:rFonts w:cstheme="minorHAnsi"/>
          <w:sz w:val="24"/>
          <w:szCs w:val="24"/>
        </w:rPr>
        <w:t>08.04</w:t>
      </w:r>
      <w:r w:rsidRPr="005252CC">
        <w:rPr>
          <w:rFonts w:cstheme="minorHAnsi"/>
          <w:sz w:val="24"/>
          <w:szCs w:val="24"/>
        </w:rPr>
        <w:t xml:space="preserve">.2024 г. </w:t>
      </w:r>
      <w:r>
        <w:rPr>
          <w:rFonts w:cstheme="minorHAnsi"/>
          <w:sz w:val="24"/>
          <w:szCs w:val="24"/>
        </w:rPr>
        <w:t>п</w:t>
      </w:r>
      <w:r w:rsidRPr="005252CC">
        <w:rPr>
          <w:rFonts w:cstheme="minorHAnsi"/>
          <w:sz w:val="24"/>
          <w:szCs w:val="24"/>
        </w:rPr>
        <w:t xml:space="preserve">о </w:t>
      </w:r>
      <w:r>
        <w:rPr>
          <w:rFonts w:cstheme="minorHAnsi"/>
          <w:sz w:val="24"/>
          <w:szCs w:val="24"/>
        </w:rPr>
        <w:t>09.05</w:t>
      </w:r>
      <w:r w:rsidRPr="005252CC">
        <w:rPr>
          <w:rFonts w:cstheme="minorHAnsi"/>
          <w:sz w:val="24"/>
          <w:szCs w:val="24"/>
        </w:rPr>
        <w:t>.2024 г.</w:t>
      </w:r>
      <w:r>
        <w:rPr>
          <w:rFonts w:cstheme="minorHAnsi"/>
          <w:sz w:val="24"/>
          <w:szCs w:val="24"/>
        </w:rPr>
        <w:t xml:space="preserve"> </w:t>
      </w:r>
      <w:r w:rsidRPr="00C42286">
        <w:rPr>
          <w:rFonts w:asciiTheme="minorHAnsi" w:hAnsiTheme="minorHAnsi" w:cstheme="minorHAnsi"/>
          <w:sz w:val="24"/>
          <w:szCs w:val="24"/>
        </w:rPr>
        <w:t>и в течение</w:t>
      </w:r>
      <w:r w:rsidRPr="002E6B3C">
        <w:rPr>
          <w:rFonts w:asciiTheme="minorHAnsi" w:hAnsiTheme="minorHAnsi" w:cstheme="minorHAnsi"/>
          <w:sz w:val="24"/>
          <w:szCs w:val="24"/>
        </w:rPr>
        <w:t xml:space="preserve"> 10 календарных дней после окончания срока</w:t>
      </w:r>
      <w:r w:rsidRPr="005902B6">
        <w:rPr>
          <w:rFonts w:asciiTheme="minorHAnsi" w:hAnsiTheme="minorHAnsi" w:cstheme="minorHAnsi"/>
          <w:sz w:val="24"/>
          <w:szCs w:val="24"/>
        </w:rPr>
        <w:t xml:space="preserve"> общественных обсуждений по адресу электронной почты ПАО «НЛМК»: </w:t>
      </w:r>
      <w:hyperlink r:id="rId12" w:history="1">
        <w:r w:rsidRPr="005902B6">
          <w:rPr>
            <w:rStyle w:val="a5"/>
            <w:rFonts w:asciiTheme="minorHAnsi" w:hAnsiTheme="minorHAnsi" w:cstheme="minorHAnsi"/>
            <w:sz w:val="24"/>
            <w:szCs w:val="24"/>
          </w:rPr>
          <w:t>ecology@nlmk.com</w:t>
        </w:r>
      </w:hyperlink>
      <w:r w:rsidRPr="005902B6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</w:p>
    <w:p w:rsidR="008D4B52" w:rsidRPr="00961E06" w:rsidRDefault="008D4B52" w:rsidP="008D4B52">
      <w:pPr>
        <w:shd w:val="clear" w:color="auto" w:fill="FFFFFF"/>
        <w:spacing w:after="0" w:line="360" w:lineRule="auto"/>
        <w:ind w:left="-851" w:firstLine="709"/>
        <w:contextualSpacing/>
        <w:jc w:val="both"/>
        <w:rPr>
          <w:b/>
          <w:bCs/>
        </w:rPr>
      </w:pPr>
      <w:r w:rsidRPr="005902B6">
        <w:rPr>
          <w:rStyle w:val="a6"/>
          <w:rFonts w:asciiTheme="minorHAnsi" w:hAnsiTheme="minorHAnsi" w:cstheme="minorHAnsi"/>
          <w:sz w:val="24"/>
          <w:szCs w:val="24"/>
          <w:shd w:val="clear" w:color="auto" w:fill="FFFFFF"/>
        </w:rPr>
        <w:t>Места размещения объекта общественного обсуждения: п</w:t>
      </w:r>
      <w:r w:rsidRPr="005902B6">
        <w:rPr>
          <w:rFonts w:asciiTheme="minorHAnsi" w:hAnsiTheme="minorHAnsi" w:cstheme="minorHAnsi"/>
          <w:sz w:val="24"/>
          <w:szCs w:val="24"/>
        </w:rPr>
        <w:t xml:space="preserve">роектная документация                    </w:t>
      </w:r>
      <w:proofErr w:type="gramStart"/>
      <w:r w:rsidRPr="005902B6">
        <w:rPr>
          <w:rFonts w:asciiTheme="minorHAnsi" w:hAnsiTheme="minorHAnsi" w:cstheme="minorHAnsi"/>
          <w:sz w:val="24"/>
          <w:szCs w:val="24"/>
        </w:rPr>
        <w:t xml:space="preserve">   </w:t>
      </w:r>
      <w:r w:rsidRPr="00841A2D">
        <w:rPr>
          <w:rFonts w:asciiTheme="minorHAnsi" w:hAnsiTheme="minorHAnsi" w:cstheme="minorHAnsi"/>
          <w:sz w:val="24"/>
          <w:szCs w:val="24"/>
        </w:rPr>
        <w:t>«</w:t>
      </w:r>
      <w:proofErr w:type="gramEnd"/>
      <w:r w:rsidRPr="00841A2D">
        <w:rPr>
          <w:rFonts w:asciiTheme="minorHAnsi" w:hAnsiTheme="minorHAnsi" w:cstheme="minorHAnsi"/>
          <w:sz w:val="24"/>
          <w:szCs w:val="24"/>
        </w:rPr>
        <w:t>ПАО «НЛМК». ЦХПП. Строительство АНГЦ-5»</w:t>
      </w:r>
      <w:r w:rsidRPr="00F827BD">
        <w:rPr>
          <w:rFonts w:asciiTheme="minorHAnsi" w:hAnsiTheme="minorHAnsi" w:cstheme="minorHAnsi"/>
          <w:sz w:val="24"/>
          <w:szCs w:val="24"/>
        </w:rPr>
        <w:t>,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5902B6">
        <w:rPr>
          <w:rFonts w:asciiTheme="minorHAnsi" w:hAnsiTheme="minorHAnsi" w:cstheme="minorHAnsi"/>
          <w:sz w:val="24"/>
          <w:szCs w:val="24"/>
        </w:rPr>
        <w:t>включая предварительные материалы оценки воздействия на окружающую среду, опросные листы и журнал учета замечаний и предложений будут доступны по адресу: 3980</w:t>
      </w:r>
      <w:r>
        <w:rPr>
          <w:rFonts w:asciiTheme="minorHAnsi" w:hAnsiTheme="minorHAnsi" w:cstheme="minorHAnsi"/>
          <w:sz w:val="24"/>
          <w:szCs w:val="24"/>
        </w:rPr>
        <w:t>01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Липецкая область, г. Липецк, </w:t>
      </w:r>
      <w:r>
        <w:rPr>
          <w:rFonts w:asciiTheme="minorHAnsi" w:hAnsiTheme="minorHAnsi" w:cstheme="minorHAnsi"/>
          <w:sz w:val="24"/>
          <w:szCs w:val="24"/>
        </w:rPr>
        <w:t>ул. Советская</w:t>
      </w:r>
      <w:r w:rsidRPr="005902B6">
        <w:rPr>
          <w:rFonts w:asciiTheme="minorHAnsi" w:hAnsiTheme="minorHAnsi" w:cstheme="minorHAnsi"/>
          <w:sz w:val="24"/>
          <w:szCs w:val="24"/>
        </w:rPr>
        <w:t xml:space="preserve">, д. </w:t>
      </w:r>
      <w:r>
        <w:rPr>
          <w:rFonts w:asciiTheme="minorHAnsi" w:hAnsiTheme="minorHAnsi" w:cstheme="minorHAnsi"/>
          <w:sz w:val="24"/>
          <w:szCs w:val="24"/>
        </w:rPr>
        <w:t xml:space="preserve">68, </w:t>
      </w:r>
      <w:proofErr w:type="spellStart"/>
      <w:r>
        <w:rPr>
          <w:rFonts w:asciiTheme="minorHAnsi" w:hAnsiTheme="minorHAnsi" w:cstheme="minorHAnsi"/>
          <w:sz w:val="24"/>
          <w:szCs w:val="24"/>
        </w:rPr>
        <w:t>каб</w:t>
      </w:r>
      <w:proofErr w:type="spellEnd"/>
      <w:r>
        <w:rPr>
          <w:rFonts w:asciiTheme="minorHAnsi" w:hAnsiTheme="minorHAnsi" w:cstheme="minorHAnsi"/>
          <w:sz w:val="24"/>
          <w:szCs w:val="24"/>
        </w:rPr>
        <w:t>. 4</w:t>
      </w:r>
      <w:r w:rsidRPr="005902B6">
        <w:rPr>
          <w:rFonts w:asciiTheme="minorHAnsi" w:hAnsiTheme="minorHAnsi" w:cstheme="minorHAnsi"/>
          <w:sz w:val="24"/>
          <w:szCs w:val="24"/>
        </w:rPr>
        <w:t>. Время работы: пн.-чт. с 8.30 до 17.30, пт. с 8.30 до 16.30.</w:t>
      </w:r>
    </w:p>
    <w:p w:rsidR="009841A4" w:rsidRDefault="009841A4"/>
    <w:sectPr w:rsidR="009841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B7628A"/>
    <w:multiLevelType w:val="hybridMultilevel"/>
    <w:tmpl w:val="3EC2E51A"/>
    <w:lvl w:ilvl="0" w:tplc="46F2222C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599"/>
    <w:rsid w:val="008D4B52"/>
    <w:rsid w:val="009841A4"/>
    <w:rsid w:val="009B2599"/>
    <w:rsid w:val="00CD6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139D8"/>
  <w15:chartTrackingRefBased/>
  <w15:docId w15:val="{C5CE14E1-B7D8-4A88-981F-D7958264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B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!Й!У"/>
    <w:basedOn w:val="a"/>
    <w:link w:val="a4"/>
    <w:uiPriority w:val="34"/>
    <w:qFormat/>
    <w:rsid w:val="008D4B52"/>
    <w:pPr>
      <w:ind w:left="720"/>
      <w:contextualSpacing/>
    </w:pPr>
  </w:style>
  <w:style w:type="character" w:styleId="a5">
    <w:name w:val="Hyperlink"/>
    <w:uiPriority w:val="99"/>
    <w:unhideWhenUsed/>
    <w:rsid w:val="008D4B52"/>
    <w:rPr>
      <w:color w:val="0000FF"/>
      <w:u w:val="single"/>
    </w:rPr>
  </w:style>
  <w:style w:type="character" w:styleId="a6">
    <w:name w:val="Strong"/>
    <w:basedOn w:val="a0"/>
    <w:uiPriority w:val="22"/>
    <w:qFormat/>
    <w:rsid w:val="008D4B52"/>
    <w:rPr>
      <w:b/>
      <w:bCs/>
    </w:rPr>
  </w:style>
  <w:style w:type="character" w:customStyle="1" w:styleId="a4">
    <w:name w:val="Абзац списка Знак"/>
    <w:aliases w:val="!Й!У Знак"/>
    <w:basedOn w:val="a0"/>
    <w:link w:val="a3"/>
    <w:uiPriority w:val="34"/>
    <w:rsid w:val="008D4B52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pterr@lipetskcity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epterr@lipetskcity.ru" TargetMode="External"/><Relationship Id="rId12" Type="http://schemas.openxmlformats.org/officeDocument/2006/relationships/hyperlink" Target="mailto:ecology@nlm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orobova_ea@nlmk.com" TargetMode="External"/><Relationship Id="rId11" Type="http://schemas.openxmlformats.org/officeDocument/2006/relationships/hyperlink" Target="mailto:ecology@nlmk.com" TargetMode="External"/><Relationship Id="rId5" Type="http://schemas.openxmlformats.org/officeDocument/2006/relationships/hyperlink" Target="mailto:sapunkova_mv@nlmk.com" TargetMode="External"/><Relationship Id="rId10" Type="http://schemas.openxmlformats.org/officeDocument/2006/relationships/hyperlink" Target="mailto:depterr@lipetskcity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petskcity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Фактистова Нелли Алексеевна</dc:creator>
  <cp:keywords/>
  <dc:description/>
  <cp:lastModifiedBy>Фактистова Нелли Алексеевна</cp:lastModifiedBy>
  <cp:revision>2</cp:revision>
  <dcterms:created xsi:type="dcterms:W3CDTF">2024-03-19T10:22:00Z</dcterms:created>
  <dcterms:modified xsi:type="dcterms:W3CDTF">2024-03-19T10:37:00Z</dcterms:modified>
</cp:coreProperties>
</file>