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4EAD" w:rsidRPr="00E7022C" w:rsidRDefault="00C4684D" w:rsidP="00904EAD">
      <w:pPr>
        <w:pStyle w:val="a7"/>
        <w:outlineLvl w:val="0"/>
        <w:rPr>
          <w:sz w:val="32"/>
        </w:rPr>
      </w:pPr>
      <w:r w:rsidRPr="00B20CE2">
        <w:rPr>
          <w:sz w:val="32"/>
        </w:rPr>
        <w:t xml:space="preserve"> </w:t>
      </w:r>
      <w:r w:rsidR="00904EAD" w:rsidRPr="00E7022C">
        <w:rPr>
          <w:sz w:val="32"/>
        </w:rPr>
        <w:t>Администрация города Липецка</w:t>
      </w:r>
    </w:p>
    <w:p w:rsidR="00904EAD" w:rsidRPr="00E7022C" w:rsidRDefault="00904EAD" w:rsidP="00904EAD">
      <w:pPr>
        <w:jc w:val="center"/>
      </w:pPr>
      <w:r w:rsidRPr="00E7022C">
        <w:t>Департамент экономического развития</w:t>
      </w:r>
    </w:p>
    <w:p w:rsidR="00904EAD" w:rsidRPr="00E7022C" w:rsidRDefault="00904EAD" w:rsidP="00904EAD">
      <w:pPr>
        <w:jc w:val="center"/>
      </w:pPr>
    </w:p>
    <w:p w:rsidR="00904EAD" w:rsidRPr="00E7022C" w:rsidRDefault="00904EAD" w:rsidP="00904EAD">
      <w:pPr>
        <w:jc w:val="center"/>
      </w:pPr>
    </w:p>
    <w:p w:rsidR="00904EAD" w:rsidRPr="00E7022C" w:rsidRDefault="00904EAD" w:rsidP="00904EAD">
      <w:pPr>
        <w:jc w:val="center"/>
      </w:pPr>
    </w:p>
    <w:p w:rsidR="00904EAD" w:rsidRPr="00E7022C" w:rsidRDefault="00904EAD" w:rsidP="00904EAD">
      <w:pPr>
        <w:jc w:val="center"/>
      </w:pPr>
    </w:p>
    <w:p w:rsidR="00904EAD" w:rsidRPr="00E7022C" w:rsidRDefault="00904EAD" w:rsidP="00904EAD">
      <w:pPr>
        <w:jc w:val="center"/>
      </w:pPr>
    </w:p>
    <w:p w:rsidR="00904EAD" w:rsidRPr="00E7022C" w:rsidRDefault="00904EAD" w:rsidP="00904EAD">
      <w:pPr>
        <w:jc w:val="center"/>
      </w:pPr>
    </w:p>
    <w:p w:rsidR="00904EAD" w:rsidRPr="00E7022C" w:rsidRDefault="00904EAD" w:rsidP="00904EAD">
      <w:pPr>
        <w:jc w:val="center"/>
      </w:pPr>
    </w:p>
    <w:p w:rsidR="00904EAD" w:rsidRPr="00E7022C" w:rsidRDefault="00904EAD" w:rsidP="00904EAD">
      <w:pPr>
        <w:jc w:val="center"/>
      </w:pPr>
    </w:p>
    <w:p w:rsidR="00904EAD" w:rsidRPr="00E7022C" w:rsidRDefault="00904EAD" w:rsidP="00904EAD">
      <w:pPr>
        <w:jc w:val="center"/>
      </w:pPr>
    </w:p>
    <w:p w:rsidR="00904EAD" w:rsidRPr="00E7022C" w:rsidRDefault="00904EAD" w:rsidP="00904EAD">
      <w:pPr>
        <w:jc w:val="center"/>
      </w:pPr>
    </w:p>
    <w:p w:rsidR="00904EAD" w:rsidRPr="00E7022C" w:rsidRDefault="00904EAD" w:rsidP="00904EAD">
      <w:pPr>
        <w:jc w:val="center"/>
      </w:pPr>
    </w:p>
    <w:p w:rsidR="00904EAD" w:rsidRPr="00E7022C" w:rsidRDefault="00904EAD" w:rsidP="00904EAD">
      <w:pPr>
        <w:jc w:val="center"/>
      </w:pPr>
    </w:p>
    <w:p w:rsidR="00904EAD" w:rsidRPr="00E7022C" w:rsidRDefault="00904EAD" w:rsidP="00904EAD">
      <w:pPr>
        <w:jc w:val="center"/>
      </w:pPr>
    </w:p>
    <w:p w:rsidR="00904EAD" w:rsidRPr="00E7022C" w:rsidRDefault="00904EAD" w:rsidP="00904EAD">
      <w:pPr>
        <w:jc w:val="center"/>
      </w:pPr>
    </w:p>
    <w:p w:rsidR="00904EAD" w:rsidRPr="00E7022C" w:rsidRDefault="00904EAD" w:rsidP="00904EAD">
      <w:pPr>
        <w:pStyle w:val="4"/>
        <w:rPr>
          <w:sz w:val="36"/>
        </w:rPr>
      </w:pPr>
      <w:r w:rsidRPr="00E7022C">
        <w:rPr>
          <w:sz w:val="36"/>
        </w:rPr>
        <w:t>ПРОГНОЗ</w:t>
      </w:r>
    </w:p>
    <w:p w:rsidR="00667FEF" w:rsidRPr="00E7022C" w:rsidRDefault="007E3168" w:rsidP="002D2E61">
      <w:pPr>
        <w:jc w:val="center"/>
        <w:rPr>
          <w:b/>
          <w:sz w:val="36"/>
        </w:rPr>
      </w:pPr>
      <w:r w:rsidRPr="00E7022C">
        <w:rPr>
          <w:b/>
          <w:sz w:val="36"/>
        </w:rPr>
        <w:t>СОЦИАЛЬНО-</w:t>
      </w:r>
      <w:r w:rsidR="00904EAD" w:rsidRPr="00E7022C">
        <w:rPr>
          <w:b/>
          <w:sz w:val="36"/>
        </w:rPr>
        <w:t>ЭКОНОМИЧЕСКОГО РАЗВИТИЯ</w:t>
      </w:r>
      <w:r w:rsidR="002D2E61" w:rsidRPr="00E7022C">
        <w:rPr>
          <w:b/>
          <w:sz w:val="36"/>
        </w:rPr>
        <w:t xml:space="preserve"> </w:t>
      </w:r>
      <w:r w:rsidR="00904EAD" w:rsidRPr="00E7022C">
        <w:rPr>
          <w:b/>
          <w:sz w:val="36"/>
        </w:rPr>
        <w:t xml:space="preserve">ГОРОДА ЛИПЕЦКА </w:t>
      </w:r>
      <w:r w:rsidR="00896EB6" w:rsidRPr="00E7022C">
        <w:rPr>
          <w:b/>
          <w:sz w:val="36"/>
        </w:rPr>
        <w:t xml:space="preserve">НА </w:t>
      </w:r>
      <w:r w:rsidR="00EB67EB" w:rsidRPr="00E7022C">
        <w:rPr>
          <w:b/>
          <w:sz w:val="36"/>
        </w:rPr>
        <w:t xml:space="preserve">ДОЛГОСРОЧНЫЙ </w:t>
      </w:r>
      <w:r w:rsidR="00896EB6" w:rsidRPr="00E7022C">
        <w:rPr>
          <w:b/>
          <w:sz w:val="36"/>
        </w:rPr>
        <w:t xml:space="preserve">ПЕРИОД </w:t>
      </w:r>
      <w:r w:rsidR="00667FEF" w:rsidRPr="00E7022C">
        <w:rPr>
          <w:b/>
          <w:sz w:val="36"/>
        </w:rPr>
        <w:t xml:space="preserve"> </w:t>
      </w:r>
    </w:p>
    <w:p w:rsidR="00904EAD" w:rsidRPr="00E7022C" w:rsidRDefault="00667FEF" w:rsidP="002D2E61">
      <w:pPr>
        <w:jc w:val="center"/>
        <w:rPr>
          <w:b/>
        </w:rPr>
      </w:pPr>
      <w:r w:rsidRPr="00E7022C">
        <w:rPr>
          <w:b/>
          <w:sz w:val="36"/>
        </w:rPr>
        <w:t>ДО</w:t>
      </w:r>
      <w:r w:rsidR="002D2E61" w:rsidRPr="00E7022C">
        <w:rPr>
          <w:b/>
          <w:sz w:val="36"/>
        </w:rPr>
        <w:t xml:space="preserve"> 20</w:t>
      </w:r>
      <w:r w:rsidR="005555FD" w:rsidRPr="00E7022C">
        <w:rPr>
          <w:b/>
          <w:sz w:val="36"/>
        </w:rPr>
        <w:t>30</w:t>
      </w:r>
      <w:r w:rsidR="002D2E61" w:rsidRPr="00E7022C">
        <w:rPr>
          <w:b/>
          <w:sz w:val="36"/>
        </w:rPr>
        <w:t xml:space="preserve"> </w:t>
      </w:r>
      <w:r w:rsidR="00544C4E" w:rsidRPr="00E7022C">
        <w:rPr>
          <w:b/>
          <w:sz w:val="36"/>
        </w:rPr>
        <w:t>ГОДА</w:t>
      </w:r>
    </w:p>
    <w:p w:rsidR="00904EAD" w:rsidRPr="00E7022C" w:rsidRDefault="00904EAD" w:rsidP="00904EAD">
      <w:pPr>
        <w:jc w:val="center"/>
      </w:pPr>
    </w:p>
    <w:p w:rsidR="00904EAD" w:rsidRPr="00E7022C" w:rsidRDefault="00904EAD" w:rsidP="00904EAD">
      <w:pPr>
        <w:jc w:val="center"/>
      </w:pPr>
    </w:p>
    <w:p w:rsidR="00904EAD" w:rsidRPr="00E7022C" w:rsidRDefault="00904EAD" w:rsidP="00904EAD">
      <w:pPr>
        <w:jc w:val="center"/>
      </w:pPr>
    </w:p>
    <w:p w:rsidR="00904EAD" w:rsidRPr="00E7022C" w:rsidRDefault="00904EAD" w:rsidP="00904EAD">
      <w:pPr>
        <w:jc w:val="center"/>
      </w:pPr>
    </w:p>
    <w:p w:rsidR="00904EAD" w:rsidRPr="00E7022C" w:rsidRDefault="00904EAD" w:rsidP="00904EAD">
      <w:pPr>
        <w:jc w:val="center"/>
      </w:pPr>
    </w:p>
    <w:p w:rsidR="00904EAD" w:rsidRPr="00E7022C" w:rsidRDefault="00904EAD" w:rsidP="00904EAD">
      <w:pPr>
        <w:jc w:val="center"/>
      </w:pPr>
    </w:p>
    <w:p w:rsidR="00904EAD" w:rsidRPr="00E7022C" w:rsidRDefault="00904EAD" w:rsidP="00904EAD">
      <w:pPr>
        <w:jc w:val="center"/>
      </w:pPr>
    </w:p>
    <w:p w:rsidR="00904EAD" w:rsidRPr="00E7022C" w:rsidRDefault="00904EAD" w:rsidP="00904EAD">
      <w:pPr>
        <w:jc w:val="center"/>
      </w:pPr>
    </w:p>
    <w:p w:rsidR="00904EAD" w:rsidRPr="00E7022C" w:rsidRDefault="00904EAD" w:rsidP="00904EAD">
      <w:pPr>
        <w:jc w:val="center"/>
      </w:pPr>
    </w:p>
    <w:p w:rsidR="00904EAD" w:rsidRPr="00E7022C" w:rsidRDefault="00904EAD" w:rsidP="00904EAD">
      <w:pPr>
        <w:jc w:val="center"/>
      </w:pPr>
    </w:p>
    <w:p w:rsidR="00904EAD" w:rsidRPr="00E7022C" w:rsidRDefault="00904EAD" w:rsidP="00904EAD">
      <w:pPr>
        <w:jc w:val="center"/>
      </w:pPr>
    </w:p>
    <w:p w:rsidR="00904EAD" w:rsidRPr="00E7022C" w:rsidRDefault="00904EAD" w:rsidP="00904EAD">
      <w:pPr>
        <w:jc w:val="center"/>
      </w:pPr>
    </w:p>
    <w:p w:rsidR="00904EAD" w:rsidRPr="00E7022C" w:rsidRDefault="00904EAD" w:rsidP="00904EAD">
      <w:pPr>
        <w:jc w:val="center"/>
      </w:pPr>
    </w:p>
    <w:p w:rsidR="00904EAD" w:rsidRPr="00E7022C" w:rsidRDefault="00904EAD" w:rsidP="00904EAD">
      <w:pPr>
        <w:jc w:val="center"/>
      </w:pPr>
    </w:p>
    <w:p w:rsidR="00904EAD" w:rsidRPr="00E7022C" w:rsidRDefault="00904EAD" w:rsidP="00904EAD">
      <w:pPr>
        <w:jc w:val="center"/>
      </w:pPr>
    </w:p>
    <w:p w:rsidR="00904EAD" w:rsidRPr="00E7022C" w:rsidRDefault="00904EAD" w:rsidP="00904EAD">
      <w:pPr>
        <w:jc w:val="center"/>
      </w:pPr>
    </w:p>
    <w:p w:rsidR="00904EAD" w:rsidRPr="00E7022C" w:rsidRDefault="00904EAD" w:rsidP="00904EAD">
      <w:pPr>
        <w:jc w:val="center"/>
      </w:pPr>
    </w:p>
    <w:p w:rsidR="00904EAD" w:rsidRPr="00E7022C" w:rsidRDefault="00904EAD" w:rsidP="00904EAD">
      <w:pPr>
        <w:jc w:val="center"/>
      </w:pPr>
    </w:p>
    <w:p w:rsidR="00904EAD" w:rsidRPr="00E7022C" w:rsidRDefault="00904EAD" w:rsidP="00904EAD">
      <w:pPr>
        <w:jc w:val="center"/>
      </w:pPr>
    </w:p>
    <w:p w:rsidR="00904EAD" w:rsidRPr="00E7022C" w:rsidRDefault="00904EAD" w:rsidP="00904EAD">
      <w:pPr>
        <w:jc w:val="center"/>
      </w:pPr>
    </w:p>
    <w:p w:rsidR="00904EAD" w:rsidRPr="00E7022C" w:rsidRDefault="00904EAD" w:rsidP="00904EAD">
      <w:pPr>
        <w:jc w:val="center"/>
      </w:pPr>
    </w:p>
    <w:p w:rsidR="00904EAD" w:rsidRPr="00E7022C" w:rsidRDefault="00904EAD" w:rsidP="00904EAD">
      <w:pPr>
        <w:pStyle w:val="4"/>
        <w:keepNext w:val="0"/>
        <w:rPr>
          <w:b w:val="0"/>
        </w:rPr>
      </w:pPr>
      <w:r w:rsidRPr="00E7022C">
        <w:rPr>
          <w:b w:val="0"/>
        </w:rPr>
        <w:t>Липецк</w:t>
      </w:r>
    </w:p>
    <w:p w:rsidR="00904EAD" w:rsidRPr="00E7022C" w:rsidRDefault="00A94CB4" w:rsidP="00904EAD">
      <w:pPr>
        <w:pStyle w:val="4"/>
        <w:keepNext w:val="0"/>
        <w:rPr>
          <w:b w:val="0"/>
        </w:rPr>
      </w:pPr>
      <w:r w:rsidRPr="00E7022C">
        <w:rPr>
          <w:b w:val="0"/>
        </w:rPr>
        <w:t>ию</w:t>
      </w:r>
      <w:r w:rsidR="000474C4" w:rsidRPr="00E7022C">
        <w:rPr>
          <w:b w:val="0"/>
        </w:rPr>
        <w:t>л</w:t>
      </w:r>
      <w:r w:rsidRPr="00E7022C">
        <w:rPr>
          <w:b w:val="0"/>
        </w:rPr>
        <w:t>ь</w:t>
      </w:r>
      <w:r w:rsidR="005774A5" w:rsidRPr="00E7022C">
        <w:rPr>
          <w:b w:val="0"/>
        </w:rPr>
        <w:t>,</w:t>
      </w:r>
      <w:r w:rsidR="00904EAD" w:rsidRPr="00E7022C">
        <w:rPr>
          <w:b w:val="0"/>
        </w:rPr>
        <w:t xml:space="preserve"> 20</w:t>
      </w:r>
      <w:r w:rsidR="005555FD" w:rsidRPr="00E7022C">
        <w:rPr>
          <w:b w:val="0"/>
        </w:rPr>
        <w:t>24</w:t>
      </w:r>
    </w:p>
    <w:p w:rsidR="00904EAD" w:rsidRPr="00E7022C" w:rsidRDefault="00904EAD" w:rsidP="00904EAD">
      <w:pPr>
        <w:pStyle w:val="4"/>
        <w:keepNext w:val="0"/>
      </w:pPr>
      <w:r w:rsidRPr="00E7022C">
        <w:lastRenderedPageBreak/>
        <w:t>СОДЕРЖАНИЕ</w:t>
      </w:r>
    </w:p>
    <w:p w:rsidR="00156080" w:rsidRPr="00E7022C" w:rsidRDefault="00156080" w:rsidP="00156080"/>
    <w:tbl>
      <w:tblPr>
        <w:tblW w:w="0" w:type="auto"/>
        <w:tblLook w:val="04A0" w:firstRow="1" w:lastRow="0" w:firstColumn="1" w:lastColumn="0" w:noHBand="0" w:noVBand="1"/>
      </w:tblPr>
      <w:tblGrid>
        <w:gridCol w:w="9391"/>
        <w:gridCol w:w="530"/>
      </w:tblGrid>
      <w:tr w:rsidR="00156080" w:rsidRPr="00E7022C" w:rsidTr="00A4024D">
        <w:tc>
          <w:tcPr>
            <w:tcW w:w="9606" w:type="dxa"/>
          </w:tcPr>
          <w:p w:rsidR="00E47FC3" w:rsidRPr="00E7022C" w:rsidRDefault="00814FDD" w:rsidP="00156080">
            <w:r w:rsidRPr="00E7022C">
              <w:t>В</w:t>
            </w:r>
            <w:r w:rsidR="00156080" w:rsidRPr="00E7022C">
              <w:t>ведение</w:t>
            </w:r>
          </w:p>
        </w:tc>
        <w:tc>
          <w:tcPr>
            <w:tcW w:w="531" w:type="dxa"/>
          </w:tcPr>
          <w:p w:rsidR="00156080" w:rsidRPr="00E7022C" w:rsidRDefault="00137B01" w:rsidP="00137B01">
            <w:pPr>
              <w:jc w:val="center"/>
            </w:pPr>
            <w:r w:rsidRPr="00E7022C">
              <w:t>3</w:t>
            </w:r>
          </w:p>
        </w:tc>
      </w:tr>
      <w:tr w:rsidR="00156080" w:rsidRPr="00E7022C" w:rsidTr="00A4024D">
        <w:tc>
          <w:tcPr>
            <w:tcW w:w="9606" w:type="dxa"/>
          </w:tcPr>
          <w:p w:rsidR="00814FDD" w:rsidRPr="00E7022C" w:rsidRDefault="00814FDD" w:rsidP="008155E3">
            <w:pPr>
              <w:jc w:val="both"/>
            </w:pPr>
          </w:p>
          <w:p w:rsidR="00E47FC3" w:rsidRPr="00E7022C" w:rsidRDefault="00156080" w:rsidP="005555FD">
            <w:pPr>
              <w:jc w:val="both"/>
            </w:pPr>
            <w:r w:rsidRPr="00E7022C">
              <w:t>1. Основные макроэкономические показатели прогноза</w:t>
            </w:r>
            <w:r w:rsidR="00320437" w:rsidRPr="00E7022C">
              <w:t xml:space="preserve"> социально-экономического </w:t>
            </w:r>
            <w:r w:rsidRPr="00E7022C">
              <w:t>разв</w:t>
            </w:r>
            <w:r w:rsidR="00320437" w:rsidRPr="00E7022C">
              <w:t xml:space="preserve">ития города Липецка на </w:t>
            </w:r>
            <w:r w:rsidR="00894730" w:rsidRPr="00E7022C">
              <w:t>долгосрочный период</w:t>
            </w:r>
            <w:r w:rsidR="006D226C" w:rsidRPr="00E7022C">
              <w:t xml:space="preserve"> до 20</w:t>
            </w:r>
            <w:r w:rsidR="005555FD" w:rsidRPr="00E7022C">
              <w:t>30</w:t>
            </w:r>
            <w:r w:rsidR="006D226C" w:rsidRPr="00E7022C">
              <w:t xml:space="preserve"> года</w:t>
            </w:r>
          </w:p>
        </w:tc>
        <w:tc>
          <w:tcPr>
            <w:tcW w:w="531" w:type="dxa"/>
          </w:tcPr>
          <w:p w:rsidR="00320437" w:rsidRPr="00E7022C" w:rsidRDefault="00320437" w:rsidP="00137B01">
            <w:pPr>
              <w:jc w:val="center"/>
            </w:pPr>
          </w:p>
          <w:p w:rsidR="00E47FC3" w:rsidRPr="00E7022C" w:rsidRDefault="00E47FC3" w:rsidP="00137B01">
            <w:pPr>
              <w:jc w:val="center"/>
            </w:pPr>
          </w:p>
          <w:p w:rsidR="00156080" w:rsidRPr="00E7022C" w:rsidRDefault="00137B01" w:rsidP="00137B01">
            <w:pPr>
              <w:jc w:val="center"/>
            </w:pPr>
            <w:r w:rsidRPr="00E7022C">
              <w:t>4</w:t>
            </w:r>
          </w:p>
        </w:tc>
      </w:tr>
      <w:tr w:rsidR="00156080" w:rsidRPr="00E7022C" w:rsidTr="00A4024D">
        <w:tc>
          <w:tcPr>
            <w:tcW w:w="9606" w:type="dxa"/>
          </w:tcPr>
          <w:p w:rsidR="00814FDD" w:rsidRPr="00E7022C" w:rsidRDefault="00814FDD" w:rsidP="00156080"/>
          <w:p w:rsidR="00E47FC3" w:rsidRPr="00E7022C" w:rsidRDefault="009D7778" w:rsidP="00156080">
            <w:r w:rsidRPr="00E7022C">
              <w:t xml:space="preserve">2. </w:t>
            </w:r>
            <w:r w:rsidR="00156080" w:rsidRPr="00E7022C">
              <w:t>Демографическая ситуация</w:t>
            </w:r>
          </w:p>
        </w:tc>
        <w:tc>
          <w:tcPr>
            <w:tcW w:w="531" w:type="dxa"/>
          </w:tcPr>
          <w:p w:rsidR="00E47FC3" w:rsidRPr="00E7022C" w:rsidRDefault="00E47FC3" w:rsidP="00137B01">
            <w:pPr>
              <w:jc w:val="center"/>
              <w:rPr>
                <w:lang w:val="en-US"/>
              </w:rPr>
            </w:pPr>
          </w:p>
          <w:p w:rsidR="00156080" w:rsidRPr="00E7022C" w:rsidRDefault="00001502" w:rsidP="00137B01">
            <w:pPr>
              <w:jc w:val="center"/>
            </w:pPr>
            <w:r>
              <w:t>5</w:t>
            </w:r>
          </w:p>
        </w:tc>
      </w:tr>
      <w:tr w:rsidR="00156080" w:rsidRPr="00E7022C" w:rsidTr="00A4024D">
        <w:tc>
          <w:tcPr>
            <w:tcW w:w="9606" w:type="dxa"/>
          </w:tcPr>
          <w:p w:rsidR="00814FDD" w:rsidRPr="00E7022C" w:rsidRDefault="00814FDD" w:rsidP="00156080"/>
          <w:p w:rsidR="00E47FC3" w:rsidRPr="00E7022C" w:rsidRDefault="009D7778" w:rsidP="00894730">
            <w:r w:rsidRPr="00E7022C">
              <w:t xml:space="preserve">3. </w:t>
            </w:r>
            <w:r w:rsidR="00894730" w:rsidRPr="00E7022C">
              <w:t>Уровень жизни населения</w:t>
            </w:r>
          </w:p>
        </w:tc>
        <w:tc>
          <w:tcPr>
            <w:tcW w:w="531" w:type="dxa"/>
          </w:tcPr>
          <w:p w:rsidR="00E47FC3" w:rsidRPr="00E7022C" w:rsidRDefault="00E47FC3" w:rsidP="00137B01">
            <w:pPr>
              <w:jc w:val="center"/>
              <w:rPr>
                <w:lang w:val="en-US"/>
              </w:rPr>
            </w:pPr>
          </w:p>
          <w:p w:rsidR="00156080" w:rsidRPr="00E7022C" w:rsidRDefault="00001502" w:rsidP="00137B01">
            <w:pPr>
              <w:jc w:val="center"/>
            </w:pPr>
            <w:r>
              <w:t>7</w:t>
            </w:r>
          </w:p>
        </w:tc>
      </w:tr>
      <w:tr w:rsidR="00156080" w:rsidRPr="00E7022C" w:rsidTr="00A4024D">
        <w:tc>
          <w:tcPr>
            <w:tcW w:w="9606" w:type="dxa"/>
          </w:tcPr>
          <w:p w:rsidR="00814FDD" w:rsidRPr="00E7022C" w:rsidRDefault="00814FDD" w:rsidP="00156080"/>
          <w:p w:rsidR="00E47FC3" w:rsidRPr="00E7022C" w:rsidRDefault="008155E3" w:rsidP="00A4024D">
            <w:r w:rsidRPr="00E7022C">
              <w:t xml:space="preserve">4. </w:t>
            </w:r>
            <w:r w:rsidR="00A4024D" w:rsidRPr="00E7022C">
              <w:t xml:space="preserve">Потребительский рынок </w:t>
            </w:r>
          </w:p>
        </w:tc>
        <w:tc>
          <w:tcPr>
            <w:tcW w:w="531" w:type="dxa"/>
          </w:tcPr>
          <w:p w:rsidR="00E47FC3" w:rsidRPr="00E7022C" w:rsidRDefault="00E47FC3" w:rsidP="00137B01">
            <w:pPr>
              <w:jc w:val="center"/>
            </w:pPr>
          </w:p>
          <w:p w:rsidR="00156080" w:rsidRPr="00E7022C" w:rsidRDefault="00001502" w:rsidP="00137B01">
            <w:pPr>
              <w:jc w:val="center"/>
            </w:pPr>
            <w:r>
              <w:t>9</w:t>
            </w:r>
          </w:p>
        </w:tc>
      </w:tr>
      <w:tr w:rsidR="00156080" w:rsidRPr="00E7022C" w:rsidTr="00A4024D">
        <w:tc>
          <w:tcPr>
            <w:tcW w:w="9606" w:type="dxa"/>
          </w:tcPr>
          <w:p w:rsidR="00814FDD" w:rsidRPr="00E7022C" w:rsidRDefault="00814FDD" w:rsidP="00156080"/>
          <w:p w:rsidR="000A464F" w:rsidRPr="00E7022C" w:rsidRDefault="008155E3" w:rsidP="007E3168">
            <w:r w:rsidRPr="00E7022C">
              <w:t xml:space="preserve">5. </w:t>
            </w:r>
            <w:r w:rsidR="00A4024D" w:rsidRPr="00E7022C">
              <w:t>Производство и финансы</w:t>
            </w:r>
          </w:p>
          <w:p w:rsidR="000A464F" w:rsidRPr="00E7022C" w:rsidRDefault="000A464F" w:rsidP="007E3168"/>
          <w:p w:rsidR="00E47FC3" w:rsidRPr="00E7022C" w:rsidRDefault="000A464F" w:rsidP="00A4024D">
            <w:r w:rsidRPr="00E7022C">
              <w:t xml:space="preserve">6. </w:t>
            </w:r>
            <w:r w:rsidR="00A4024D" w:rsidRPr="00E7022C">
              <w:t>Малое и среднее предпринимательство</w:t>
            </w:r>
          </w:p>
        </w:tc>
        <w:tc>
          <w:tcPr>
            <w:tcW w:w="531" w:type="dxa"/>
          </w:tcPr>
          <w:p w:rsidR="00E47FC3" w:rsidRPr="00E7022C" w:rsidRDefault="00E47FC3" w:rsidP="00137B01">
            <w:pPr>
              <w:jc w:val="center"/>
            </w:pPr>
          </w:p>
          <w:p w:rsidR="00156080" w:rsidRPr="00E7022C" w:rsidRDefault="00B2585C" w:rsidP="00137B01">
            <w:pPr>
              <w:jc w:val="center"/>
            </w:pPr>
            <w:r w:rsidRPr="00E7022C">
              <w:t>1</w:t>
            </w:r>
            <w:r w:rsidR="00001502">
              <w:t>0</w:t>
            </w:r>
          </w:p>
          <w:p w:rsidR="000A464F" w:rsidRPr="00E7022C" w:rsidRDefault="000A464F" w:rsidP="00137B01">
            <w:pPr>
              <w:jc w:val="center"/>
            </w:pPr>
          </w:p>
          <w:p w:rsidR="000A464F" w:rsidRPr="00E7022C" w:rsidRDefault="00B2585C" w:rsidP="00001502">
            <w:pPr>
              <w:jc w:val="center"/>
            </w:pPr>
            <w:r w:rsidRPr="00E7022C">
              <w:t>1</w:t>
            </w:r>
            <w:r w:rsidR="00001502">
              <w:t>3</w:t>
            </w:r>
          </w:p>
        </w:tc>
      </w:tr>
      <w:tr w:rsidR="00156080" w:rsidRPr="00E7022C" w:rsidTr="00A4024D">
        <w:tc>
          <w:tcPr>
            <w:tcW w:w="9606" w:type="dxa"/>
          </w:tcPr>
          <w:p w:rsidR="00814FDD" w:rsidRPr="00E7022C" w:rsidRDefault="00814FDD" w:rsidP="00156080"/>
          <w:p w:rsidR="00E47FC3" w:rsidRPr="00E7022C" w:rsidRDefault="00F8613B" w:rsidP="00A4024D">
            <w:r w:rsidRPr="00E7022C">
              <w:t>7</w:t>
            </w:r>
            <w:r w:rsidR="008155E3" w:rsidRPr="00E7022C">
              <w:t xml:space="preserve">. </w:t>
            </w:r>
            <w:r w:rsidR="00A4024D" w:rsidRPr="00E7022C">
              <w:t>Строительство и инвестиции</w:t>
            </w:r>
          </w:p>
        </w:tc>
        <w:tc>
          <w:tcPr>
            <w:tcW w:w="531" w:type="dxa"/>
          </w:tcPr>
          <w:p w:rsidR="00E47FC3" w:rsidRPr="00E7022C" w:rsidRDefault="00E47FC3" w:rsidP="00137B01">
            <w:pPr>
              <w:jc w:val="center"/>
            </w:pPr>
          </w:p>
          <w:p w:rsidR="00156080" w:rsidRPr="00E7022C" w:rsidRDefault="00711147" w:rsidP="007E4CFE">
            <w:pPr>
              <w:jc w:val="center"/>
            </w:pPr>
            <w:r>
              <w:t>17</w:t>
            </w:r>
          </w:p>
        </w:tc>
      </w:tr>
      <w:tr w:rsidR="00156080" w:rsidRPr="00E7022C" w:rsidTr="00A4024D">
        <w:trPr>
          <w:trHeight w:val="694"/>
        </w:trPr>
        <w:tc>
          <w:tcPr>
            <w:tcW w:w="9606" w:type="dxa"/>
          </w:tcPr>
          <w:p w:rsidR="00814FDD" w:rsidRPr="00E7022C" w:rsidRDefault="00814FDD" w:rsidP="00156080"/>
          <w:p w:rsidR="00E47FC3" w:rsidRPr="00E7022C" w:rsidRDefault="00F8613B" w:rsidP="00A4024D">
            <w:r w:rsidRPr="00E7022C">
              <w:t>8</w:t>
            </w:r>
            <w:r w:rsidR="008155E3" w:rsidRPr="00E7022C">
              <w:t xml:space="preserve">. </w:t>
            </w:r>
            <w:r w:rsidR="00A4024D" w:rsidRPr="00E7022C">
              <w:t>Транспортная и энергетическая инфраструктура</w:t>
            </w:r>
          </w:p>
        </w:tc>
        <w:tc>
          <w:tcPr>
            <w:tcW w:w="531" w:type="dxa"/>
          </w:tcPr>
          <w:p w:rsidR="00E47FC3" w:rsidRPr="00E7022C" w:rsidRDefault="00E47FC3" w:rsidP="00137B01">
            <w:pPr>
              <w:jc w:val="center"/>
            </w:pPr>
          </w:p>
          <w:p w:rsidR="00156080" w:rsidRPr="00E7022C" w:rsidRDefault="00B2585C" w:rsidP="00001502">
            <w:pPr>
              <w:jc w:val="center"/>
            </w:pPr>
            <w:r w:rsidRPr="00E7022C">
              <w:t>2</w:t>
            </w:r>
            <w:r w:rsidR="008D103A">
              <w:t>1</w:t>
            </w:r>
          </w:p>
        </w:tc>
      </w:tr>
      <w:tr w:rsidR="00156080" w:rsidRPr="00E7022C" w:rsidTr="00A4024D">
        <w:tc>
          <w:tcPr>
            <w:tcW w:w="9606" w:type="dxa"/>
          </w:tcPr>
          <w:p w:rsidR="00814FDD" w:rsidRPr="00E7022C" w:rsidRDefault="00814FDD" w:rsidP="00156080"/>
          <w:p w:rsidR="00E47FC3" w:rsidRPr="00E7022C" w:rsidRDefault="00F8613B" w:rsidP="00A4024D">
            <w:r w:rsidRPr="00E7022C">
              <w:t>9</w:t>
            </w:r>
            <w:r w:rsidR="008155E3" w:rsidRPr="00E7022C">
              <w:t xml:space="preserve">. </w:t>
            </w:r>
            <w:r w:rsidR="00A4024D" w:rsidRPr="00E7022C">
              <w:t>Муниципальное имущество</w:t>
            </w:r>
          </w:p>
        </w:tc>
        <w:tc>
          <w:tcPr>
            <w:tcW w:w="531" w:type="dxa"/>
          </w:tcPr>
          <w:p w:rsidR="00E47FC3" w:rsidRPr="00E7022C" w:rsidRDefault="00E47FC3" w:rsidP="00137B01">
            <w:pPr>
              <w:jc w:val="center"/>
            </w:pPr>
          </w:p>
          <w:p w:rsidR="00156080" w:rsidRPr="00740FDD" w:rsidRDefault="00B2585C" w:rsidP="00001502">
            <w:pPr>
              <w:jc w:val="center"/>
            </w:pPr>
            <w:r w:rsidRPr="00E7022C">
              <w:t>2</w:t>
            </w:r>
            <w:r w:rsidR="00001502">
              <w:t>3</w:t>
            </w:r>
          </w:p>
        </w:tc>
      </w:tr>
    </w:tbl>
    <w:p w:rsidR="00156080" w:rsidRPr="00E7022C" w:rsidRDefault="00156080" w:rsidP="00156080"/>
    <w:p w:rsidR="00904EAD" w:rsidRPr="00E7022C" w:rsidRDefault="00904EAD" w:rsidP="00904EAD">
      <w:pPr>
        <w:jc w:val="both"/>
      </w:pPr>
    </w:p>
    <w:p w:rsidR="00156080" w:rsidRPr="00E7022C" w:rsidRDefault="00156080" w:rsidP="00904EAD">
      <w:pPr>
        <w:jc w:val="both"/>
      </w:pPr>
    </w:p>
    <w:p w:rsidR="00156080" w:rsidRPr="00E7022C" w:rsidRDefault="00156080" w:rsidP="00904EAD">
      <w:pPr>
        <w:jc w:val="both"/>
      </w:pPr>
    </w:p>
    <w:p w:rsidR="00156080" w:rsidRPr="00E7022C" w:rsidRDefault="00156080" w:rsidP="00904EAD">
      <w:pPr>
        <w:jc w:val="both"/>
      </w:pPr>
    </w:p>
    <w:p w:rsidR="00156080" w:rsidRPr="00E7022C" w:rsidRDefault="00156080" w:rsidP="00904EAD">
      <w:pPr>
        <w:jc w:val="both"/>
      </w:pPr>
    </w:p>
    <w:p w:rsidR="00156080" w:rsidRPr="00E7022C" w:rsidRDefault="00156080" w:rsidP="00904EAD">
      <w:pPr>
        <w:jc w:val="both"/>
      </w:pPr>
    </w:p>
    <w:p w:rsidR="00156080" w:rsidRPr="00E7022C" w:rsidRDefault="00156080" w:rsidP="00904EAD">
      <w:pPr>
        <w:jc w:val="both"/>
      </w:pPr>
    </w:p>
    <w:p w:rsidR="00156080" w:rsidRPr="00E7022C" w:rsidRDefault="00156080" w:rsidP="00904EAD">
      <w:pPr>
        <w:jc w:val="both"/>
      </w:pPr>
    </w:p>
    <w:p w:rsidR="00904EAD" w:rsidRPr="00E7022C" w:rsidRDefault="00904EAD" w:rsidP="00904EAD">
      <w:pPr>
        <w:jc w:val="both"/>
      </w:pPr>
    </w:p>
    <w:p w:rsidR="00904EAD" w:rsidRPr="00E7022C" w:rsidRDefault="00904EAD" w:rsidP="00904EAD">
      <w:pPr>
        <w:jc w:val="both"/>
      </w:pPr>
    </w:p>
    <w:p w:rsidR="00904EAD" w:rsidRPr="00E7022C" w:rsidRDefault="00904EAD" w:rsidP="00904EAD">
      <w:pPr>
        <w:jc w:val="both"/>
      </w:pPr>
    </w:p>
    <w:p w:rsidR="00904EAD" w:rsidRPr="00E7022C" w:rsidRDefault="00904EAD" w:rsidP="00904EAD">
      <w:pPr>
        <w:jc w:val="both"/>
      </w:pPr>
    </w:p>
    <w:p w:rsidR="00904EAD" w:rsidRPr="00E7022C" w:rsidRDefault="00904EAD" w:rsidP="00904EAD">
      <w:pPr>
        <w:jc w:val="both"/>
      </w:pPr>
    </w:p>
    <w:p w:rsidR="00904EAD" w:rsidRPr="00E7022C" w:rsidRDefault="00904EAD" w:rsidP="00904EAD">
      <w:pPr>
        <w:jc w:val="both"/>
      </w:pPr>
    </w:p>
    <w:p w:rsidR="00904EAD" w:rsidRPr="00E7022C" w:rsidRDefault="00904EAD" w:rsidP="00904EAD">
      <w:pPr>
        <w:jc w:val="both"/>
      </w:pPr>
    </w:p>
    <w:p w:rsidR="00904EAD" w:rsidRPr="00E7022C" w:rsidRDefault="00904EAD" w:rsidP="00904EAD">
      <w:pPr>
        <w:pStyle w:val="4"/>
        <w:keepNext w:val="0"/>
        <w:jc w:val="both"/>
        <w:rPr>
          <w:b w:val="0"/>
        </w:rPr>
      </w:pPr>
    </w:p>
    <w:p w:rsidR="00A4024D" w:rsidRPr="00E7022C" w:rsidRDefault="00A4024D" w:rsidP="00A4024D"/>
    <w:p w:rsidR="00A4024D" w:rsidRPr="00E7022C" w:rsidRDefault="00A4024D" w:rsidP="00A4024D"/>
    <w:p w:rsidR="005A2883" w:rsidRPr="00E7022C" w:rsidRDefault="005A2883" w:rsidP="005A2883">
      <w:pPr>
        <w:rPr>
          <w:lang w:val="en-US"/>
        </w:rPr>
      </w:pPr>
    </w:p>
    <w:p w:rsidR="00904EAD" w:rsidRPr="00E7022C" w:rsidRDefault="00904EAD" w:rsidP="00904EAD">
      <w:pPr>
        <w:pStyle w:val="4"/>
        <w:keepNext w:val="0"/>
        <w:jc w:val="both"/>
        <w:rPr>
          <w:b w:val="0"/>
          <w:lang w:val="en-US"/>
        </w:rPr>
      </w:pPr>
    </w:p>
    <w:p w:rsidR="00E03E72" w:rsidRPr="00E7022C" w:rsidRDefault="00E03E72" w:rsidP="00E03E72">
      <w:pPr>
        <w:rPr>
          <w:lang w:val="en-US"/>
        </w:rPr>
      </w:pPr>
    </w:p>
    <w:p w:rsidR="00904EAD" w:rsidRPr="00E7022C" w:rsidRDefault="00904EAD" w:rsidP="00904EAD">
      <w:pPr>
        <w:pStyle w:val="4"/>
        <w:keepNext w:val="0"/>
      </w:pPr>
      <w:r w:rsidRPr="00E7022C">
        <w:lastRenderedPageBreak/>
        <w:t>ВВЕДЕНИЕ</w:t>
      </w:r>
    </w:p>
    <w:p w:rsidR="00244381" w:rsidRPr="00E7022C" w:rsidRDefault="00244381" w:rsidP="00244381"/>
    <w:p w:rsidR="00E37468" w:rsidRPr="00E7022C" w:rsidRDefault="00E37468" w:rsidP="00753955">
      <w:pPr>
        <w:tabs>
          <w:tab w:val="left" w:pos="709"/>
        </w:tabs>
        <w:ind w:firstLine="709"/>
        <w:jc w:val="both"/>
      </w:pPr>
      <w:r w:rsidRPr="00E7022C">
        <w:t xml:space="preserve">Прогноз социально-экономического развития города Липецка на </w:t>
      </w:r>
      <w:r w:rsidRPr="00E7022C">
        <w:rPr>
          <w:szCs w:val="28"/>
        </w:rPr>
        <w:t>долгосрочный</w:t>
      </w:r>
      <w:r w:rsidRPr="00E7022C">
        <w:t xml:space="preserve"> период до 20</w:t>
      </w:r>
      <w:r w:rsidR="005555FD" w:rsidRPr="00E7022C">
        <w:t>30</w:t>
      </w:r>
      <w:r w:rsidRPr="00E7022C">
        <w:t xml:space="preserve"> года (далее – долгосрочный прогноз) разработан в соответствии с Порядком разработки и корректировки Прогноза социально-экономического развития города Липецка на долгосрочный период, утвержденным постановлением администрации города Липецка от 13.02.2017 № 163.</w:t>
      </w:r>
    </w:p>
    <w:p w:rsidR="00E37468" w:rsidRPr="00E7022C" w:rsidRDefault="006539FC" w:rsidP="00753955">
      <w:pPr>
        <w:tabs>
          <w:tab w:val="left" w:pos="709"/>
        </w:tabs>
        <w:ind w:firstLine="709"/>
        <w:jc w:val="both"/>
        <w:rPr>
          <w:b/>
          <w:bCs/>
        </w:rPr>
      </w:pPr>
      <w:r w:rsidRPr="00E7022C">
        <w:t xml:space="preserve">Исходной базой для разработки </w:t>
      </w:r>
      <w:r w:rsidR="00B17972" w:rsidRPr="00E7022C">
        <w:t>долгосрочного</w:t>
      </w:r>
      <w:r w:rsidRPr="00E7022C">
        <w:t xml:space="preserve"> прогноза являются </w:t>
      </w:r>
      <w:r w:rsidR="00753955" w:rsidRPr="00E7022C">
        <w:t>указ</w:t>
      </w:r>
      <w:r w:rsidRPr="00E7022C">
        <w:t xml:space="preserve"> Президента Российской Федерации от 07.05.20</w:t>
      </w:r>
      <w:r w:rsidR="00753955" w:rsidRPr="00E7022C">
        <w:t>24</w:t>
      </w:r>
      <w:r w:rsidRPr="00E7022C">
        <w:t xml:space="preserve"> № </w:t>
      </w:r>
      <w:r w:rsidR="00753955" w:rsidRPr="00E7022C">
        <w:t>309</w:t>
      </w:r>
      <w:r w:rsidRPr="00E7022C">
        <w:t xml:space="preserve"> «</w:t>
      </w:r>
      <w:r w:rsidR="00753955" w:rsidRPr="00E7022C">
        <w:t xml:space="preserve">О национальных целях развития Российской Федерации на период до 2030 года и на перспективу до 2036 года»; </w:t>
      </w:r>
      <w:r w:rsidRPr="00E7022C">
        <w:t xml:space="preserve">основные показатели и параметры прогноза социально-экономического развития Российской Федерации и Липецкой области на 2022 год и на плановый период 2023 и 2024 годов; </w:t>
      </w:r>
      <w:r w:rsidR="00E37468" w:rsidRPr="00E7022C">
        <w:t>основные показатели и параметры долгосрочного прогноза социально-экономического развития Российской Федерации и Липецкой области на период до 203</w:t>
      </w:r>
      <w:r w:rsidRPr="00E7022C">
        <w:t>6</w:t>
      </w:r>
      <w:r w:rsidR="00E37468" w:rsidRPr="00E7022C">
        <w:t xml:space="preserve"> года; </w:t>
      </w:r>
      <w:r w:rsidRPr="00E7022C">
        <w:t>данные территориального органа Федеральной службы государственной статистики по Липецкой области за 202</w:t>
      </w:r>
      <w:r w:rsidR="00B400B6" w:rsidRPr="00E7022C">
        <w:t>3</w:t>
      </w:r>
      <w:r w:rsidRPr="00E7022C">
        <w:t xml:space="preserve"> год, январь-июнь 202</w:t>
      </w:r>
      <w:r w:rsidR="00B400B6" w:rsidRPr="00E7022C">
        <w:t>4</w:t>
      </w:r>
      <w:r w:rsidRPr="00E7022C">
        <w:t xml:space="preserve"> года; Стратегия социально-экономического развития города Липецка до 2035 года.</w:t>
      </w:r>
    </w:p>
    <w:p w:rsidR="00E37468" w:rsidRPr="00E7022C" w:rsidRDefault="00E37468" w:rsidP="00E37468">
      <w:pPr>
        <w:tabs>
          <w:tab w:val="left" w:pos="709"/>
        </w:tabs>
        <w:ind w:firstLine="709"/>
        <w:jc w:val="both"/>
        <w:outlineLvl w:val="0"/>
        <w:rPr>
          <w:color w:val="000000"/>
          <w:szCs w:val="28"/>
        </w:rPr>
      </w:pPr>
      <w:r w:rsidRPr="00E7022C">
        <w:t xml:space="preserve">Долгосрочный прогноз базируется на </w:t>
      </w:r>
      <w:r w:rsidRPr="00E7022C">
        <w:rPr>
          <w:szCs w:val="28"/>
        </w:rPr>
        <w:t>сценарных условиях функционирования экономики Российской Федерации на 20</w:t>
      </w:r>
      <w:r w:rsidR="006539FC" w:rsidRPr="00E7022C">
        <w:rPr>
          <w:szCs w:val="28"/>
        </w:rPr>
        <w:t>2</w:t>
      </w:r>
      <w:r w:rsidR="00753955" w:rsidRPr="00E7022C">
        <w:rPr>
          <w:szCs w:val="28"/>
        </w:rPr>
        <w:t>4</w:t>
      </w:r>
      <w:r w:rsidRPr="00E7022C">
        <w:rPr>
          <w:szCs w:val="28"/>
        </w:rPr>
        <w:t xml:space="preserve"> год и на плановый период 20</w:t>
      </w:r>
      <w:r w:rsidR="006539FC" w:rsidRPr="00E7022C">
        <w:rPr>
          <w:szCs w:val="28"/>
        </w:rPr>
        <w:t>2</w:t>
      </w:r>
      <w:r w:rsidR="00753955" w:rsidRPr="00E7022C">
        <w:rPr>
          <w:szCs w:val="28"/>
        </w:rPr>
        <w:t>5</w:t>
      </w:r>
      <w:r w:rsidRPr="00E7022C">
        <w:rPr>
          <w:szCs w:val="28"/>
        </w:rPr>
        <w:t xml:space="preserve"> и 202</w:t>
      </w:r>
      <w:r w:rsidR="00753955" w:rsidRPr="00E7022C">
        <w:rPr>
          <w:szCs w:val="28"/>
        </w:rPr>
        <w:t>6</w:t>
      </w:r>
      <w:r w:rsidRPr="00E7022C">
        <w:rPr>
          <w:szCs w:val="28"/>
        </w:rPr>
        <w:t xml:space="preserve"> годов; </w:t>
      </w:r>
      <w:r w:rsidRPr="00E7022C">
        <w:t>сценарных условиях долгосрочного прогноза социально-экономического развития Российской Федерации до 203</w:t>
      </w:r>
      <w:r w:rsidR="006539FC" w:rsidRPr="00E7022C">
        <w:t>6</w:t>
      </w:r>
      <w:r w:rsidRPr="00E7022C">
        <w:t xml:space="preserve"> года;</w:t>
      </w:r>
      <w:bookmarkStart w:id="0" w:name="sub_234"/>
      <w:r w:rsidRPr="00E7022C">
        <w:rPr>
          <w:color w:val="000000"/>
          <w:szCs w:val="28"/>
        </w:rPr>
        <w:t xml:space="preserve"> данных, представленных отраслевыми (функциональными) органами администрации города Липецка.</w:t>
      </w:r>
    </w:p>
    <w:p w:rsidR="00E37468" w:rsidRPr="00E7022C" w:rsidRDefault="00E37468" w:rsidP="00E37468">
      <w:pPr>
        <w:ind w:firstLine="709"/>
        <w:jc w:val="both"/>
        <w:rPr>
          <w:szCs w:val="28"/>
        </w:rPr>
      </w:pPr>
      <w:r w:rsidRPr="00E7022C">
        <w:rPr>
          <w:szCs w:val="28"/>
        </w:rPr>
        <w:t xml:space="preserve">Долгосрочный прогноз отражает развитие экономики города Липецка в двух вариантах: базовом (далее </w:t>
      </w:r>
      <w:r w:rsidR="00220EBF" w:rsidRPr="00E7022C">
        <w:rPr>
          <w:szCs w:val="28"/>
        </w:rPr>
        <w:t>–</w:t>
      </w:r>
      <w:r w:rsidRPr="00E7022C">
        <w:rPr>
          <w:szCs w:val="28"/>
        </w:rPr>
        <w:t xml:space="preserve"> 1 вариант) и консервативном (далее </w:t>
      </w:r>
      <w:r w:rsidR="00220EBF" w:rsidRPr="00E7022C">
        <w:rPr>
          <w:szCs w:val="28"/>
        </w:rPr>
        <w:t xml:space="preserve">– </w:t>
      </w:r>
      <w:r w:rsidRPr="00E7022C">
        <w:rPr>
          <w:szCs w:val="28"/>
        </w:rPr>
        <w:t xml:space="preserve">2 вариант). </w:t>
      </w:r>
    </w:p>
    <w:p w:rsidR="00E37468" w:rsidRPr="00E7022C" w:rsidRDefault="00E37468" w:rsidP="00E37468">
      <w:pPr>
        <w:ind w:firstLine="709"/>
        <w:jc w:val="both"/>
        <w:rPr>
          <w:szCs w:val="28"/>
        </w:rPr>
      </w:pPr>
      <w:r w:rsidRPr="00E7022C">
        <w:rPr>
          <w:szCs w:val="28"/>
        </w:rPr>
        <w:t xml:space="preserve">1 вариант характеризует основные тенденции и параметры развития города Липецка в условиях прогнозируемого изменения внешних и внутренних факторов при сохранении тенденций изменения эффективности использования ресурсов. </w:t>
      </w:r>
    </w:p>
    <w:p w:rsidR="00E37468" w:rsidRPr="00E7022C" w:rsidRDefault="00E37468" w:rsidP="00E37468">
      <w:pPr>
        <w:ind w:firstLine="709"/>
        <w:jc w:val="both"/>
        <w:rPr>
          <w:szCs w:val="28"/>
        </w:rPr>
      </w:pPr>
      <w:r w:rsidRPr="00E7022C">
        <w:rPr>
          <w:szCs w:val="28"/>
        </w:rPr>
        <w:t>2 вариант предполагает сохранение внешних условий на уровне базового варианта, но при этом предполагается смена экономики на инвестиционную модель развития при сдерживании в первые годы прогнозного периода роста расходов на потребление и социальных обязательств государства и бизнеса, перераспределение ресурсов компаний в сторону инвестиционных расходов, более быстрое снижение инфляции.</w:t>
      </w:r>
    </w:p>
    <w:bookmarkEnd w:id="0"/>
    <w:p w:rsidR="00E37468" w:rsidRPr="00E7022C" w:rsidRDefault="00E37468" w:rsidP="00E37468">
      <w:pPr>
        <w:ind w:firstLine="709"/>
        <w:jc w:val="both"/>
        <w:rPr>
          <w:rStyle w:val="extended-textfull"/>
        </w:rPr>
      </w:pPr>
      <w:r w:rsidRPr="00E7022C">
        <w:t xml:space="preserve">Оба варианта долгосрочного прогноза предполагают продолжение активной </w:t>
      </w:r>
      <w:r w:rsidRPr="00E7022C">
        <w:rPr>
          <w:szCs w:val="28"/>
        </w:rPr>
        <w:t xml:space="preserve">реализации </w:t>
      </w:r>
      <w:r w:rsidRPr="00E7022C">
        <w:rPr>
          <w:bCs/>
          <w:szCs w:val="28"/>
        </w:rPr>
        <w:t xml:space="preserve">региональной и муниципальной политики, направленной на </w:t>
      </w:r>
      <w:r w:rsidRPr="00E7022C">
        <w:t xml:space="preserve">улучшение делового климата, развитие конкуренции, </w:t>
      </w:r>
      <w:r w:rsidRPr="00E7022C">
        <w:rPr>
          <w:rStyle w:val="extended-textfull"/>
        </w:rPr>
        <w:t xml:space="preserve">поддержание условий для стабильного экономического и социального </w:t>
      </w:r>
      <w:r w:rsidRPr="00E7022C">
        <w:rPr>
          <w:rStyle w:val="extended-textfull"/>
          <w:bCs/>
        </w:rPr>
        <w:t>развития</w:t>
      </w:r>
      <w:r w:rsidRPr="00E7022C">
        <w:rPr>
          <w:rStyle w:val="extended-textfull"/>
        </w:rPr>
        <w:t xml:space="preserve"> </w:t>
      </w:r>
      <w:r w:rsidR="0044633C" w:rsidRPr="00E7022C">
        <w:rPr>
          <w:rStyle w:val="extended-textfull"/>
        </w:rPr>
        <w:t>экономики города</w:t>
      </w:r>
      <w:r w:rsidRPr="00E7022C">
        <w:rPr>
          <w:rStyle w:val="extended-textfull"/>
        </w:rPr>
        <w:t>.</w:t>
      </w:r>
    </w:p>
    <w:p w:rsidR="00B400B6" w:rsidRPr="00E7022C" w:rsidRDefault="00B400B6" w:rsidP="00E37468">
      <w:pPr>
        <w:ind w:firstLine="709"/>
        <w:jc w:val="both"/>
        <w:rPr>
          <w:rStyle w:val="extended-textfull"/>
        </w:rPr>
      </w:pPr>
    </w:p>
    <w:p w:rsidR="00B400B6" w:rsidRPr="00E7022C" w:rsidRDefault="00B400B6" w:rsidP="00E37468">
      <w:pPr>
        <w:ind w:firstLine="709"/>
        <w:jc w:val="both"/>
        <w:rPr>
          <w:rStyle w:val="extended-textfull"/>
        </w:rPr>
      </w:pPr>
    </w:p>
    <w:p w:rsidR="007C6DD4" w:rsidRPr="00E7022C" w:rsidRDefault="007C6DD4" w:rsidP="00E37468">
      <w:pPr>
        <w:ind w:firstLine="709"/>
        <w:jc w:val="both"/>
        <w:rPr>
          <w:rStyle w:val="extended-textfull"/>
        </w:rPr>
      </w:pPr>
    </w:p>
    <w:p w:rsidR="00B400B6" w:rsidRPr="00E7022C" w:rsidRDefault="00B400B6" w:rsidP="00E37468">
      <w:pPr>
        <w:ind w:firstLine="709"/>
        <w:jc w:val="both"/>
        <w:rPr>
          <w:rStyle w:val="extended-textfull"/>
        </w:rPr>
      </w:pPr>
    </w:p>
    <w:p w:rsidR="00220EBF" w:rsidRPr="00E7022C" w:rsidRDefault="00220EBF" w:rsidP="00FD1569">
      <w:pPr>
        <w:ind w:left="360"/>
        <w:jc w:val="center"/>
        <w:outlineLvl w:val="0"/>
        <w:rPr>
          <w:b/>
        </w:rPr>
      </w:pPr>
    </w:p>
    <w:p w:rsidR="00220EBF" w:rsidRPr="00E7022C" w:rsidRDefault="00220EBF" w:rsidP="00FD1569">
      <w:pPr>
        <w:ind w:left="360"/>
        <w:jc w:val="center"/>
        <w:outlineLvl w:val="0"/>
        <w:rPr>
          <w:b/>
        </w:rPr>
      </w:pPr>
    </w:p>
    <w:p w:rsidR="00904EAD" w:rsidRPr="00E7022C" w:rsidRDefault="00FD1569" w:rsidP="00FD1569">
      <w:pPr>
        <w:ind w:left="360"/>
        <w:jc w:val="center"/>
        <w:outlineLvl w:val="0"/>
        <w:rPr>
          <w:b/>
        </w:rPr>
      </w:pPr>
      <w:r w:rsidRPr="00E7022C">
        <w:rPr>
          <w:b/>
        </w:rPr>
        <w:lastRenderedPageBreak/>
        <w:t xml:space="preserve">1. </w:t>
      </w:r>
      <w:r w:rsidR="00904EAD" w:rsidRPr="00E7022C">
        <w:rPr>
          <w:b/>
        </w:rPr>
        <w:t>ОСНОВНЫЕ МАКРОЭКОНОМИЧЕСКИЕ ПОКАЗАТЕЛИ</w:t>
      </w:r>
    </w:p>
    <w:p w:rsidR="00904EAD" w:rsidRPr="00E7022C" w:rsidRDefault="00904EAD" w:rsidP="00904EAD">
      <w:pPr>
        <w:ind w:left="360"/>
        <w:jc w:val="center"/>
        <w:outlineLvl w:val="0"/>
        <w:rPr>
          <w:b/>
        </w:rPr>
      </w:pPr>
      <w:r w:rsidRPr="00E7022C">
        <w:rPr>
          <w:b/>
        </w:rPr>
        <w:t>ПРОГНОЗА СОЦИАЛЬНО-ЭКОНОМИЧЕСКОГО РАЗВИТИЯ</w:t>
      </w:r>
      <w:r w:rsidR="00D65F62" w:rsidRPr="00E7022C">
        <w:rPr>
          <w:b/>
        </w:rPr>
        <w:t xml:space="preserve"> </w:t>
      </w:r>
      <w:r w:rsidRPr="00E7022C">
        <w:rPr>
          <w:b/>
        </w:rPr>
        <w:t xml:space="preserve">ГОРОДА ЛИПЕЦКА </w:t>
      </w:r>
      <w:r w:rsidR="00A95F7E" w:rsidRPr="00E7022C">
        <w:rPr>
          <w:b/>
        </w:rPr>
        <w:t xml:space="preserve">НА ДОЛГОСРОЧНЫЙ ПЕРИОД </w:t>
      </w:r>
      <w:r w:rsidR="00753955" w:rsidRPr="00E7022C">
        <w:rPr>
          <w:b/>
        </w:rPr>
        <w:t>ДО 2030</w:t>
      </w:r>
      <w:r w:rsidR="00D65F62" w:rsidRPr="00E7022C">
        <w:rPr>
          <w:b/>
        </w:rPr>
        <w:t xml:space="preserve"> ГОДА</w:t>
      </w:r>
    </w:p>
    <w:p w:rsidR="00102C52" w:rsidRPr="00E7022C" w:rsidRDefault="00102C52" w:rsidP="00904EAD">
      <w:pPr>
        <w:ind w:left="360"/>
        <w:jc w:val="center"/>
        <w:outlineLvl w:val="0"/>
        <w:rPr>
          <w:b/>
        </w:rPr>
      </w:pPr>
    </w:p>
    <w:p w:rsidR="00E03E72" w:rsidRPr="00E7022C" w:rsidRDefault="00E03E72" w:rsidP="00E03E72">
      <w:pPr>
        <w:tabs>
          <w:tab w:val="left" w:pos="709"/>
        </w:tabs>
        <w:ind w:firstLine="709"/>
        <w:jc w:val="both"/>
      </w:pPr>
      <w:r w:rsidRPr="00E7022C">
        <w:t>Сложившаяся</w:t>
      </w:r>
      <w:r w:rsidR="00E07655" w:rsidRPr="00E7022C">
        <w:t xml:space="preserve"> экономическая</w:t>
      </w:r>
      <w:r w:rsidRPr="00E7022C">
        <w:t xml:space="preserve"> ситуация позволяет прогнозировать положительные тенденции на 20</w:t>
      </w:r>
      <w:r w:rsidR="0033371C" w:rsidRPr="00E7022C">
        <w:t>2</w:t>
      </w:r>
      <w:r w:rsidR="00E07655" w:rsidRPr="00E7022C">
        <w:t>4</w:t>
      </w:r>
      <w:r w:rsidRPr="00E7022C">
        <w:t xml:space="preserve"> год и на долгосрочный период до 20</w:t>
      </w:r>
      <w:r w:rsidR="00E07655" w:rsidRPr="00E7022C">
        <w:t>30</w:t>
      </w:r>
      <w:r w:rsidRPr="00E7022C">
        <w:t xml:space="preserve"> года.</w:t>
      </w:r>
    </w:p>
    <w:p w:rsidR="00E03E72" w:rsidRPr="00E7022C" w:rsidRDefault="00E03E72" w:rsidP="00E03E72">
      <w:pPr>
        <w:ind w:firstLine="720"/>
        <w:jc w:val="both"/>
      </w:pPr>
      <w:r w:rsidRPr="00E7022C">
        <w:t>Долгосрочным прогнозом определена следующая динамика показателей социально-экономического развития города Липецка в 20</w:t>
      </w:r>
      <w:r w:rsidR="0033371C" w:rsidRPr="00E7022C">
        <w:t>2</w:t>
      </w:r>
      <w:r w:rsidR="00B400B6" w:rsidRPr="00E7022C">
        <w:t>4</w:t>
      </w:r>
      <w:r w:rsidRPr="00E7022C">
        <w:t xml:space="preserve"> году к 20</w:t>
      </w:r>
      <w:r w:rsidR="0033371C" w:rsidRPr="00E7022C">
        <w:t>2</w:t>
      </w:r>
      <w:r w:rsidR="00B400B6" w:rsidRPr="00E7022C">
        <w:t>3</w:t>
      </w:r>
      <w:r w:rsidRPr="00E7022C">
        <w:t xml:space="preserve"> году:</w:t>
      </w:r>
    </w:p>
    <w:p w:rsidR="00E03E72" w:rsidRPr="00E7022C" w:rsidRDefault="00E03E72" w:rsidP="00E03E72">
      <w:pPr>
        <w:ind w:firstLine="720"/>
        <w:jc w:val="right"/>
      </w:pPr>
    </w:p>
    <w:p w:rsidR="00E03E72" w:rsidRPr="00E7022C" w:rsidRDefault="00E03E72" w:rsidP="00E03E72">
      <w:pPr>
        <w:ind w:firstLine="720"/>
        <w:jc w:val="right"/>
      </w:pPr>
      <w:r w:rsidRPr="00E7022C">
        <w:t>Таблица 1.1</w:t>
      </w:r>
    </w:p>
    <w:p w:rsidR="00E03E72" w:rsidRPr="00E7022C" w:rsidRDefault="00E03E72" w:rsidP="00E03E72">
      <w:pPr>
        <w:ind w:firstLine="720"/>
        <w:jc w:val="both"/>
      </w:pPr>
    </w:p>
    <w:p w:rsidR="00E03E72" w:rsidRPr="00E7022C" w:rsidRDefault="00E03E72" w:rsidP="00E03E72">
      <w:pPr>
        <w:ind w:firstLine="720"/>
        <w:jc w:val="center"/>
        <w:rPr>
          <w:b/>
        </w:rPr>
      </w:pPr>
      <w:r w:rsidRPr="00E7022C">
        <w:rPr>
          <w:b/>
        </w:rPr>
        <w:t xml:space="preserve">Динамика показателей социально-экономического развития </w:t>
      </w:r>
    </w:p>
    <w:p w:rsidR="00E03E72" w:rsidRPr="00E7022C" w:rsidRDefault="00E03E72" w:rsidP="00E03E72">
      <w:pPr>
        <w:ind w:firstLine="720"/>
        <w:jc w:val="center"/>
        <w:rPr>
          <w:b/>
        </w:rPr>
      </w:pPr>
      <w:r w:rsidRPr="00E7022C">
        <w:rPr>
          <w:b/>
        </w:rPr>
        <w:t>города Липецка в 20</w:t>
      </w:r>
      <w:r w:rsidR="0033371C" w:rsidRPr="00E7022C">
        <w:rPr>
          <w:b/>
        </w:rPr>
        <w:t>2</w:t>
      </w:r>
      <w:r w:rsidR="00B400B6" w:rsidRPr="00E7022C">
        <w:rPr>
          <w:b/>
        </w:rPr>
        <w:t>4</w:t>
      </w:r>
      <w:r w:rsidRPr="00E7022C">
        <w:rPr>
          <w:b/>
        </w:rPr>
        <w:t xml:space="preserve"> году к 20</w:t>
      </w:r>
      <w:r w:rsidR="0033371C" w:rsidRPr="00E7022C">
        <w:rPr>
          <w:b/>
        </w:rPr>
        <w:t>2</w:t>
      </w:r>
      <w:r w:rsidR="00B400B6" w:rsidRPr="00E7022C">
        <w:rPr>
          <w:b/>
        </w:rPr>
        <w:t>3</w:t>
      </w:r>
      <w:r w:rsidRPr="00E7022C">
        <w:rPr>
          <w:b/>
        </w:rPr>
        <w:t xml:space="preserve"> году</w:t>
      </w:r>
    </w:p>
    <w:p w:rsidR="00E03E72" w:rsidRPr="00E7022C" w:rsidRDefault="00E03E72" w:rsidP="00E03E72">
      <w:pPr>
        <w:ind w:firstLine="720"/>
        <w:jc w:val="center"/>
        <w:rPr>
          <w:sz w:val="3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09"/>
        <w:gridCol w:w="1808"/>
        <w:gridCol w:w="1895"/>
      </w:tblGrid>
      <w:tr w:rsidR="00E03E72" w:rsidRPr="00E7022C" w:rsidTr="00E03E72">
        <w:trPr>
          <w:trHeight w:val="443"/>
          <w:jc w:val="center"/>
        </w:trPr>
        <w:tc>
          <w:tcPr>
            <w:tcW w:w="4209" w:type="dxa"/>
            <w:shd w:val="clear" w:color="auto" w:fill="auto"/>
            <w:vAlign w:val="center"/>
          </w:tcPr>
          <w:p w:rsidR="00E03E72" w:rsidRPr="00E7022C" w:rsidRDefault="00E03E72" w:rsidP="00220EBF">
            <w:pPr>
              <w:spacing w:after="60"/>
              <w:jc w:val="center"/>
              <w:rPr>
                <w:sz w:val="26"/>
                <w:szCs w:val="26"/>
              </w:rPr>
            </w:pPr>
            <w:r w:rsidRPr="00E7022C">
              <w:rPr>
                <w:sz w:val="26"/>
                <w:szCs w:val="26"/>
              </w:rPr>
              <w:t>Наименование показателя</w:t>
            </w:r>
          </w:p>
        </w:tc>
        <w:tc>
          <w:tcPr>
            <w:tcW w:w="1808" w:type="dxa"/>
            <w:shd w:val="clear" w:color="auto" w:fill="auto"/>
            <w:vAlign w:val="center"/>
          </w:tcPr>
          <w:p w:rsidR="00E03E72" w:rsidRPr="00E7022C" w:rsidRDefault="00E03E72" w:rsidP="00220EBF">
            <w:pPr>
              <w:spacing w:after="60"/>
              <w:jc w:val="center"/>
              <w:rPr>
                <w:sz w:val="26"/>
                <w:szCs w:val="26"/>
              </w:rPr>
            </w:pPr>
            <w:r w:rsidRPr="00E7022C">
              <w:rPr>
                <w:sz w:val="26"/>
                <w:szCs w:val="26"/>
              </w:rPr>
              <w:t>1 вариант, %</w:t>
            </w:r>
          </w:p>
        </w:tc>
        <w:tc>
          <w:tcPr>
            <w:tcW w:w="1895" w:type="dxa"/>
            <w:shd w:val="clear" w:color="auto" w:fill="auto"/>
            <w:vAlign w:val="center"/>
          </w:tcPr>
          <w:p w:rsidR="00E03E72" w:rsidRPr="00E7022C" w:rsidRDefault="00E03E72" w:rsidP="00220EBF">
            <w:pPr>
              <w:spacing w:after="60"/>
              <w:jc w:val="center"/>
              <w:rPr>
                <w:sz w:val="26"/>
                <w:szCs w:val="26"/>
              </w:rPr>
            </w:pPr>
            <w:r w:rsidRPr="00E7022C">
              <w:rPr>
                <w:sz w:val="26"/>
                <w:szCs w:val="26"/>
              </w:rPr>
              <w:t>2 вариант, %</w:t>
            </w:r>
          </w:p>
        </w:tc>
      </w:tr>
      <w:tr w:rsidR="00E03E72" w:rsidRPr="00E7022C" w:rsidTr="00E03E72">
        <w:trPr>
          <w:trHeight w:val="1943"/>
          <w:jc w:val="center"/>
        </w:trPr>
        <w:tc>
          <w:tcPr>
            <w:tcW w:w="4209" w:type="dxa"/>
            <w:shd w:val="clear" w:color="auto" w:fill="auto"/>
          </w:tcPr>
          <w:p w:rsidR="00E03E72" w:rsidRPr="00E7022C" w:rsidRDefault="00E03E72" w:rsidP="00220EBF">
            <w:pPr>
              <w:pStyle w:val="aff"/>
              <w:rPr>
                <w:sz w:val="28"/>
                <w:szCs w:val="28"/>
              </w:rPr>
            </w:pPr>
            <w:r w:rsidRPr="00E7022C">
              <w:rPr>
                <w:sz w:val="28"/>
                <w:szCs w:val="28"/>
              </w:rPr>
              <w:t xml:space="preserve">Объем отгруженных товаров собственного производства, выполненных работ и услуг, </w:t>
            </w:r>
          </w:p>
          <w:p w:rsidR="00E03E72" w:rsidRPr="00E7022C" w:rsidRDefault="00E03E72" w:rsidP="00220EBF">
            <w:pPr>
              <w:pStyle w:val="aff"/>
              <w:rPr>
                <w:sz w:val="28"/>
                <w:szCs w:val="28"/>
              </w:rPr>
            </w:pPr>
            <w:r w:rsidRPr="00E7022C">
              <w:rPr>
                <w:sz w:val="28"/>
                <w:szCs w:val="28"/>
              </w:rPr>
              <w:t xml:space="preserve">по видам деятельности, относящимся </w:t>
            </w:r>
            <w:r w:rsidRPr="00E7022C">
              <w:rPr>
                <w:color w:val="000000"/>
                <w:sz w:val="28"/>
                <w:szCs w:val="28"/>
              </w:rPr>
              <w:t>к промышленному производству</w:t>
            </w:r>
          </w:p>
        </w:tc>
        <w:tc>
          <w:tcPr>
            <w:tcW w:w="1808" w:type="dxa"/>
            <w:shd w:val="clear" w:color="auto" w:fill="auto"/>
            <w:vAlign w:val="center"/>
          </w:tcPr>
          <w:p w:rsidR="00E03E72" w:rsidRPr="00E7022C" w:rsidRDefault="005240B2" w:rsidP="007C7AFA">
            <w:pPr>
              <w:spacing w:after="60"/>
              <w:jc w:val="center"/>
              <w:rPr>
                <w:szCs w:val="28"/>
              </w:rPr>
            </w:pPr>
            <w:r w:rsidRPr="00E7022C">
              <w:rPr>
                <w:szCs w:val="28"/>
              </w:rPr>
              <w:t>1</w:t>
            </w:r>
            <w:r w:rsidR="007C7AFA" w:rsidRPr="00E7022C">
              <w:rPr>
                <w:szCs w:val="28"/>
              </w:rPr>
              <w:t>10,6</w:t>
            </w:r>
          </w:p>
        </w:tc>
        <w:tc>
          <w:tcPr>
            <w:tcW w:w="1895" w:type="dxa"/>
            <w:shd w:val="clear" w:color="auto" w:fill="auto"/>
            <w:vAlign w:val="center"/>
          </w:tcPr>
          <w:p w:rsidR="00E03E72" w:rsidRPr="00E7022C" w:rsidRDefault="007C7AFA" w:rsidP="00220EBF">
            <w:pPr>
              <w:spacing w:after="60"/>
              <w:jc w:val="center"/>
              <w:rPr>
                <w:szCs w:val="28"/>
              </w:rPr>
            </w:pPr>
            <w:r w:rsidRPr="00E7022C">
              <w:rPr>
                <w:szCs w:val="28"/>
              </w:rPr>
              <w:t>105,3</w:t>
            </w:r>
          </w:p>
        </w:tc>
      </w:tr>
      <w:tr w:rsidR="00E03E72" w:rsidRPr="00E7022C" w:rsidTr="00E03E72">
        <w:trPr>
          <w:trHeight w:val="695"/>
          <w:jc w:val="center"/>
        </w:trPr>
        <w:tc>
          <w:tcPr>
            <w:tcW w:w="4209" w:type="dxa"/>
            <w:shd w:val="clear" w:color="auto" w:fill="auto"/>
          </w:tcPr>
          <w:p w:rsidR="00E03E72" w:rsidRPr="00E7022C" w:rsidRDefault="00E03E72" w:rsidP="00220EBF">
            <w:pPr>
              <w:rPr>
                <w:color w:val="000000"/>
                <w:szCs w:val="28"/>
              </w:rPr>
            </w:pPr>
            <w:r w:rsidRPr="00E7022C">
              <w:rPr>
                <w:color w:val="000000"/>
                <w:szCs w:val="28"/>
              </w:rPr>
              <w:t>Инвестиции в основной капитал</w:t>
            </w:r>
          </w:p>
          <w:p w:rsidR="00E03E72" w:rsidRPr="00E7022C" w:rsidRDefault="00E03E72" w:rsidP="00220EBF">
            <w:pPr>
              <w:rPr>
                <w:szCs w:val="28"/>
              </w:rPr>
            </w:pPr>
            <w:r w:rsidRPr="00E7022C">
              <w:rPr>
                <w:color w:val="000000"/>
                <w:szCs w:val="28"/>
              </w:rPr>
              <w:t>(в сопоставимых ценах)</w:t>
            </w:r>
          </w:p>
        </w:tc>
        <w:tc>
          <w:tcPr>
            <w:tcW w:w="1808" w:type="dxa"/>
            <w:shd w:val="clear" w:color="auto" w:fill="auto"/>
            <w:vAlign w:val="center"/>
          </w:tcPr>
          <w:p w:rsidR="00E03E72" w:rsidRPr="00E7022C" w:rsidRDefault="00E07655" w:rsidP="00220EBF">
            <w:pPr>
              <w:spacing w:after="60"/>
              <w:jc w:val="center"/>
              <w:rPr>
                <w:szCs w:val="28"/>
              </w:rPr>
            </w:pPr>
            <w:r w:rsidRPr="00E7022C">
              <w:rPr>
                <w:szCs w:val="28"/>
              </w:rPr>
              <w:t>107,0</w:t>
            </w:r>
          </w:p>
        </w:tc>
        <w:tc>
          <w:tcPr>
            <w:tcW w:w="1895" w:type="dxa"/>
            <w:shd w:val="clear" w:color="auto" w:fill="auto"/>
            <w:vAlign w:val="center"/>
          </w:tcPr>
          <w:p w:rsidR="00E03E72" w:rsidRPr="00E7022C" w:rsidRDefault="00E07655" w:rsidP="00220EBF">
            <w:pPr>
              <w:spacing w:after="60"/>
              <w:jc w:val="center"/>
              <w:rPr>
                <w:szCs w:val="28"/>
              </w:rPr>
            </w:pPr>
            <w:r w:rsidRPr="00E7022C">
              <w:rPr>
                <w:szCs w:val="28"/>
              </w:rPr>
              <w:t>105,8</w:t>
            </w:r>
          </w:p>
        </w:tc>
      </w:tr>
      <w:tr w:rsidR="00E03E72" w:rsidRPr="00E7022C" w:rsidTr="00E03E72">
        <w:trPr>
          <w:trHeight w:val="683"/>
          <w:jc w:val="center"/>
        </w:trPr>
        <w:tc>
          <w:tcPr>
            <w:tcW w:w="4209" w:type="dxa"/>
            <w:shd w:val="clear" w:color="auto" w:fill="auto"/>
          </w:tcPr>
          <w:p w:rsidR="00E03E72" w:rsidRPr="00E7022C" w:rsidRDefault="00E03E72" w:rsidP="00220EBF">
            <w:pPr>
              <w:rPr>
                <w:szCs w:val="28"/>
              </w:rPr>
            </w:pPr>
            <w:r w:rsidRPr="00E7022C">
              <w:rPr>
                <w:color w:val="000000"/>
                <w:szCs w:val="28"/>
              </w:rPr>
              <w:t>Финансовый результат прибыльных организаций</w:t>
            </w:r>
          </w:p>
        </w:tc>
        <w:tc>
          <w:tcPr>
            <w:tcW w:w="1808" w:type="dxa"/>
            <w:shd w:val="clear" w:color="auto" w:fill="auto"/>
            <w:vAlign w:val="center"/>
          </w:tcPr>
          <w:p w:rsidR="00E03E72" w:rsidRPr="00E7022C" w:rsidRDefault="007C7AFA" w:rsidP="00220EBF">
            <w:pPr>
              <w:spacing w:after="60"/>
              <w:jc w:val="center"/>
              <w:rPr>
                <w:szCs w:val="28"/>
              </w:rPr>
            </w:pPr>
            <w:r w:rsidRPr="00E7022C">
              <w:rPr>
                <w:szCs w:val="28"/>
              </w:rPr>
              <w:t>107,5</w:t>
            </w:r>
          </w:p>
        </w:tc>
        <w:tc>
          <w:tcPr>
            <w:tcW w:w="1895" w:type="dxa"/>
            <w:shd w:val="clear" w:color="auto" w:fill="auto"/>
            <w:vAlign w:val="center"/>
          </w:tcPr>
          <w:p w:rsidR="00E03E72" w:rsidRPr="00E7022C" w:rsidRDefault="007C7AFA" w:rsidP="00220EBF">
            <w:pPr>
              <w:spacing w:after="60"/>
              <w:jc w:val="center"/>
              <w:rPr>
                <w:szCs w:val="28"/>
              </w:rPr>
            </w:pPr>
            <w:r w:rsidRPr="00E7022C">
              <w:rPr>
                <w:szCs w:val="28"/>
              </w:rPr>
              <w:t>102,8</w:t>
            </w:r>
          </w:p>
        </w:tc>
      </w:tr>
      <w:tr w:rsidR="0044633C" w:rsidRPr="00E7022C" w:rsidTr="0044633C">
        <w:trPr>
          <w:trHeight w:val="471"/>
          <w:jc w:val="center"/>
        </w:trPr>
        <w:tc>
          <w:tcPr>
            <w:tcW w:w="4209" w:type="dxa"/>
            <w:shd w:val="clear" w:color="auto" w:fill="auto"/>
          </w:tcPr>
          <w:p w:rsidR="0044633C" w:rsidRPr="00E7022C" w:rsidRDefault="0044633C" w:rsidP="00220EBF">
            <w:pPr>
              <w:rPr>
                <w:color w:val="000000"/>
                <w:szCs w:val="28"/>
              </w:rPr>
            </w:pPr>
            <w:r w:rsidRPr="00E7022C">
              <w:rPr>
                <w:color w:val="000000"/>
                <w:szCs w:val="28"/>
              </w:rPr>
              <w:t>Индекс потребительских цен</w:t>
            </w:r>
          </w:p>
        </w:tc>
        <w:tc>
          <w:tcPr>
            <w:tcW w:w="1808" w:type="dxa"/>
            <w:shd w:val="clear" w:color="auto" w:fill="auto"/>
            <w:vAlign w:val="center"/>
          </w:tcPr>
          <w:p w:rsidR="0044633C" w:rsidRPr="00E7022C" w:rsidRDefault="005240B2" w:rsidP="007C7AFA">
            <w:pPr>
              <w:spacing w:after="60"/>
              <w:jc w:val="center"/>
              <w:rPr>
                <w:szCs w:val="28"/>
              </w:rPr>
            </w:pPr>
            <w:r w:rsidRPr="00E7022C">
              <w:rPr>
                <w:szCs w:val="28"/>
              </w:rPr>
              <w:t>10</w:t>
            </w:r>
            <w:r w:rsidR="007C7AFA" w:rsidRPr="00E7022C">
              <w:rPr>
                <w:szCs w:val="28"/>
              </w:rPr>
              <w:t>5,1</w:t>
            </w:r>
          </w:p>
        </w:tc>
        <w:tc>
          <w:tcPr>
            <w:tcW w:w="1895" w:type="dxa"/>
            <w:shd w:val="clear" w:color="auto" w:fill="auto"/>
            <w:vAlign w:val="center"/>
          </w:tcPr>
          <w:p w:rsidR="0044633C" w:rsidRPr="00E7022C" w:rsidRDefault="005240B2" w:rsidP="007C7AFA">
            <w:pPr>
              <w:spacing w:after="60"/>
              <w:jc w:val="center"/>
              <w:rPr>
                <w:szCs w:val="28"/>
              </w:rPr>
            </w:pPr>
            <w:r w:rsidRPr="00E7022C">
              <w:rPr>
                <w:szCs w:val="28"/>
              </w:rPr>
              <w:t>10</w:t>
            </w:r>
            <w:r w:rsidR="007C7AFA" w:rsidRPr="00E7022C">
              <w:rPr>
                <w:szCs w:val="28"/>
              </w:rPr>
              <w:t>6,0</w:t>
            </w:r>
          </w:p>
        </w:tc>
      </w:tr>
      <w:tr w:rsidR="00E03E72" w:rsidRPr="00E7022C" w:rsidTr="00E03E72">
        <w:trPr>
          <w:trHeight w:val="707"/>
          <w:jc w:val="center"/>
        </w:trPr>
        <w:tc>
          <w:tcPr>
            <w:tcW w:w="4209" w:type="dxa"/>
            <w:shd w:val="clear" w:color="auto" w:fill="auto"/>
          </w:tcPr>
          <w:p w:rsidR="00E03E72" w:rsidRPr="00E7022C" w:rsidRDefault="00E03E72" w:rsidP="00220EBF">
            <w:pPr>
              <w:rPr>
                <w:szCs w:val="28"/>
              </w:rPr>
            </w:pPr>
            <w:r w:rsidRPr="00E7022C">
              <w:rPr>
                <w:color w:val="000000"/>
                <w:szCs w:val="28"/>
              </w:rPr>
              <w:t>Фонд начисленной заработной платы</w:t>
            </w:r>
            <w:r w:rsidRPr="00E7022C">
              <w:rPr>
                <w:color w:val="000000"/>
                <w:szCs w:val="28"/>
              </w:rPr>
              <w:tab/>
            </w:r>
          </w:p>
        </w:tc>
        <w:tc>
          <w:tcPr>
            <w:tcW w:w="1808" w:type="dxa"/>
            <w:shd w:val="clear" w:color="auto" w:fill="auto"/>
            <w:vAlign w:val="center"/>
          </w:tcPr>
          <w:p w:rsidR="00E03E72" w:rsidRPr="00E7022C" w:rsidRDefault="007C7AFA" w:rsidP="00220EBF">
            <w:pPr>
              <w:spacing w:after="60"/>
              <w:jc w:val="center"/>
              <w:rPr>
                <w:szCs w:val="28"/>
              </w:rPr>
            </w:pPr>
            <w:r w:rsidRPr="00E7022C">
              <w:rPr>
                <w:szCs w:val="28"/>
              </w:rPr>
              <w:t>113,3</w:t>
            </w:r>
          </w:p>
        </w:tc>
        <w:tc>
          <w:tcPr>
            <w:tcW w:w="1895" w:type="dxa"/>
            <w:shd w:val="clear" w:color="auto" w:fill="auto"/>
            <w:vAlign w:val="center"/>
          </w:tcPr>
          <w:p w:rsidR="00E03E72" w:rsidRPr="00E7022C" w:rsidRDefault="007C7AFA" w:rsidP="00220EBF">
            <w:pPr>
              <w:spacing w:after="60"/>
              <w:jc w:val="center"/>
              <w:rPr>
                <w:szCs w:val="28"/>
              </w:rPr>
            </w:pPr>
            <w:r w:rsidRPr="00E7022C">
              <w:rPr>
                <w:szCs w:val="28"/>
              </w:rPr>
              <w:t>109,6</w:t>
            </w:r>
          </w:p>
        </w:tc>
      </w:tr>
    </w:tbl>
    <w:p w:rsidR="00E03E72" w:rsidRPr="00E7022C" w:rsidRDefault="00E03E72" w:rsidP="00E03E72">
      <w:pPr>
        <w:jc w:val="right"/>
        <w:outlineLvl w:val="0"/>
      </w:pPr>
    </w:p>
    <w:p w:rsidR="00E03E72" w:rsidRPr="00E7022C" w:rsidRDefault="00E03E72" w:rsidP="00E03E72">
      <w:pPr>
        <w:jc w:val="right"/>
        <w:outlineLvl w:val="0"/>
      </w:pPr>
      <w:r w:rsidRPr="00E7022C">
        <w:t>Таблица 1.2</w:t>
      </w:r>
    </w:p>
    <w:p w:rsidR="00E03E72" w:rsidRPr="00E7022C" w:rsidRDefault="00E03E72" w:rsidP="00E03E72">
      <w:pPr>
        <w:pStyle w:val="1"/>
        <w:jc w:val="center"/>
      </w:pPr>
    </w:p>
    <w:p w:rsidR="00E03E72" w:rsidRPr="00E7022C" w:rsidRDefault="00E03E72" w:rsidP="00E03E72">
      <w:pPr>
        <w:pStyle w:val="1"/>
        <w:jc w:val="center"/>
        <w:rPr>
          <w:b/>
        </w:rPr>
      </w:pPr>
      <w:r w:rsidRPr="00E7022C">
        <w:rPr>
          <w:b/>
        </w:rPr>
        <w:t xml:space="preserve">Основные макроэкономические </w:t>
      </w:r>
      <w:proofErr w:type="gramStart"/>
      <w:r w:rsidRPr="00E7022C">
        <w:rPr>
          <w:b/>
        </w:rPr>
        <w:t>показатели  социально</w:t>
      </w:r>
      <w:proofErr w:type="gramEnd"/>
      <w:r w:rsidRPr="00E7022C">
        <w:rPr>
          <w:b/>
        </w:rPr>
        <w:t xml:space="preserve">-экономического </w:t>
      </w:r>
    </w:p>
    <w:p w:rsidR="00E03E72" w:rsidRPr="00E7022C" w:rsidRDefault="00E03E72" w:rsidP="00E03E72">
      <w:pPr>
        <w:pStyle w:val="1"/>
        <w:jc w:val="center"/>
        <w:rPr>
          <w:b/>
        </w:rPr>
      </w:pPr>
      <w:r w:rsidRPr="00E7022C">
        <w:rPr>
          <w:b/>
        </w:rPr>
        <w:t>развития города Липецка на долгосрочный период до 20</w:t>
      </w:r>
      <w:r w:rsidR="007C6DD4" w:rsidRPr="00E7022C">
        <w:rPr>
          <w:b/>
        </w:rPr>
        <w:t>30</w:t>
      </w:r>
      <w:r w:rsidRPr="00E7022C">
        <w:rPr>
          <w:b/>
        </w:rPr>
        <w:t xml:space="preserve"> года</w:t>
      </w:r>
    </w:p>
    <w:p w:rsidR="00E03E72" w:rsidRPr="00E7022C" w:rsidRDefault="00E03E72" w:rsidP="00E03E72">
      <w:pPr>
        <w:pStyle w:val="22"/>
        <w:jc w:val="right"/>
        <w:rPr>
          <w:sz w:val="20"/>
        </w:rPr>
      </w:pPr>
    </w:p>
    <w:p w:rsidR="00E03E72" w:rsidRPr="00E7022C" w:rsidRDefault="00E03E72" w:rsidP="00E03E72">
      <w:pPr>
        <w:pStyle w:val="22"/>
        <w:jc w:val="right"/>
        <w:rPr>
          <w:sz w:val="20"/>
        </w:rPr>
      </w:pPr>
      <w:r w:rsidRPr="00E7022C">
        <w:rPr>
          <w:sz w:val="20"/>
        </w:rPr>
        <w:t>Стоимостные показатели -</w:t>
      </w:r>
    </w:p>
    <w:p w:rsidR="00E03E72" w:rsidRPr="00E7022C" w:rsidRDefault="00E03E72" w:rsidP="00E03E72">
      <w:pPr>
        <w:pStyle w:val="22"/>
        <w:jc w:val="right"/>
        <w:rPr>
          <w:sz w:val="20"/>
        </w:rPr>
      </w:pPr>
      <w:r w:rsidRPr="00E7022C">
        <w:rPr>
          <w:sz w:val="20"/>
        </w:rPr>
        <w:t>в ценах соответствующих лет</w:t>
      </w:r>
    </w:p>
    <w:tbl>
      <w:tblPr>
        <w:tblW w:w="99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9"/>
        <w:gridCol w:w="708"/>
        <w:gridCol w:w="709"/>
        <w:gridCol w:w="656"/>
        <w:gridCol w:w="567"/>
        <w:gridCol w:w="567"/>
        <w:gridCol w:w="683"/>
        <w:gridCol w:w="591"/>
        <w:gridCol w:w="567"/>
        <w:gridCol w:w="583"/>
        <w:gridCol w:w="567"/>
        <w:gridCol w:w="654"/>
        <w:gridCol w:w="567"/>
        <w:gridCol w:w="613"/>
        <w:gridCol w:w="625"/>
      </w:tblGrid>
      <w:tr w:rsidR="00E03E72" w:rsidRPr="00E7022C" w:rsidTr="00220EBF">
        <w:trPr>
          <w:jc w:val="center"/>
        </w:trPr>
        <w:tc>
          <w:tcPr>
            <w:tcW w:w="133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03E72" w:rsidRPr="00E7022C" w:rsidRDefault="00E03E72" w:rsidP="00220EBF">
            <w:pPr>
              <w:ind w:right="-108"/>
              <w:jc w:val="center"/>
              <w:rPr>
                <w:sz w:val="18"/>
                <w:szCs w:val="18"/>
              </w:rPr>
            </w:pPr>
            <w:r w:rsidRPr="00E7022C">
              <w:rPr>
                <w:sz w:val="18"/>
                <w:szCs w:val="18"/>
              </w:rPr>
              <w:t>Наименование</w:t>
            </w:r>
          </w:p>
          <w:p w:rsidR="00E03E72" w:rsidRPr="00E7022C" w:rsidRDefault="00E03E72" w:rsidP="00220EBF">
            <w:pPr>
              <w:jc w:val="center"/>
              <w:rPr>
                <w:sz w:val="18"/>
                <w:szCs w:val="18"/>
              </w:rPr>
            </w:pPr>
            <w:r w:rsidRPr="00E7022C">
              <w:rPr>
                <w:sz w:val="18"/>
                <w:szCs w:val="18"/>
              </w:rPr>
              <w:t>показателя</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03E72" w:rsidRPr="00E7022C" w:rsidRDefault="00E03E72" w:rsidP="0033371C">
            <w:pPr>
              <w:jc w:val="center"/>
              <w:rPr>
                <w:sz w:val="18"/>
                <w:szCs w:val="18"/>
              </w:rPr>
            </w:pPr>
            <w:r w:rsidRPr="00E7022C">
              <w:rPr>
                <w:sz w:val="18"/>
                <w:szCs w:val="18"/>
              </w:rPr>
              <w:t>20</w:t>
            </w:r>
            <w:r w:rsidR="00476853" w:rsidRPr="00E7022C">
              <w:rPr>
                <w:sz w:val="18"/>
                <w:szCs w:val="18"/>
              </w:rPr>
              <w:t>23</w:t>
            </w:r>
            <w:r w:rsidRPr="00E7022C">
              <w:rPr>
                <w:sz w:val="18"/>
                <w:szCs w:val="18"/>
              </w:rPr>
              <w:t xml:space="preserve"> год (факт)</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03E72" w:rsidRPr="00E7022C" w:rsidRDefault="00E03E72" w:rsidP="00220EBF">
            <w:pPr>
              <w:ind w:left="-107" w:right="-108"/>
              <w:jc w:val="center"/>
              <w:rPr>
                <w:sz w:val="18"/>
                <w:szCs w:val="18"/>
              </w:rPr>
            </w:pPr>
            <w:r w:rsidRPr="00E7022C">
              <w:rPr>
                <w:sz w:val="18"/>
                <w:szCs w:val="18"/>
              </w:rPr>
              <w:t>20</w:t>
            </w:r>
            <w:r w:rsidR="00476853" w:rsidRPr="00E7022C">
              <w:rPr>
                <w:sz w:val="18"/>
                <w:szCs w:val="18"/>
              </w:rPr>
              <w:t>24</w:t>
            </w:r>
            <w:r w:rsidRPr="00E7022C">
              <w:rPr>
                <w:sz w:val="18"/>
                <w:szCs w:val="18"/>
              </w:rPr>
              <w:t xml:space="preserve"> </w:t>
            </w:r>
          </w:p>
          <w:p w:rsidR="00E03E72" w:rsidRPr="00E7022C" w:rsidRDefault="00E03E72" w:rsidP="00220EBF">
            <w:pPr>
              <w:ind w:left="-107" w:right="-108"/>
              <w:jc w:val="center"/>
              <w:rPr>
                <w:sz w:val="18"/>
                <w:szCs w:val="18"/>
              </w:rPr>
            </w:pPr>
            <w:r w:rsidRPr="00E7022C">
              <w:rPr>
                <w:sz w:val="18"/>
                <w:szCs w:val="18"/>
              </w:rPr>
              <w:t>год (оценка)</w:t>
            </w:r>
          </w:p>
        </w:tc>
        <w:tc>
          <w:tcPr>
            <w:tcW w:w="1223" w:type="dxa"/>
            <w:gridSpan w:val="2"/>
            <w:tcBorders>
              <w:top w:val="single" w:sz="4" w:space="0" w:color="auto"/>
              <w:left w:val="single" w:sz="4" w:space="0" w:color="auto"/>
              <w:bottom w:val="single" w:sz="4" w:space="0" w:color="auto"/>
              <w:right w:val="single" w:sz="4" w:space="0" w:color="auto"/>
            </w:tcBorders>
            <w:shd w:val="clear" w:color="auto" w:fill="auto"/>
            <w:hideMark/>
          </w:tcPr>
          <w:p w:rsidR="00E03E72" w:rsidRPr="00E7022C" w:rsidRDefault="00E03E72" w:rsidP="00220EBF">
            <w:pPr>
              <w:jc w:val="center"/>
              <w:rPr>
                <w:sz w:val="18"/>
                <w:szCs w:val="18"/>
              </w:rPr>
            </w:pPr>
            <w:r w:rsidRPr="00E7022C">
              <w:rPr>
                <w:sz w:val="18"/>
                <w:szCs w:val="18"/>
              </w:rPr>
              <w:t>20</w:t>
            </w:r>
            <w:r w:rsidR="00476853" w:rsidRPr="00E7022C">
              <w:rPr>
                <w:sz w:val="18"/>
                <w:szCs w:val="18"/>
              </w:rPr>
              <w:t>25</w:t>
            </w:r>
            <w:r w:rsidRPr="00E7022C">
              <w:rPr>
                <w:sz w:val="18"/>
                <w:szCs w:val="18"/>
              </w:rPr>
              <w:t xml:space="preserve"> год </w:t>
            </w:r>
          </w:p>
          <w:p w:rsidR="00E03E72" w:rsidRPr="00E7022C" w:rsidRDefault="00E03E72" w:rsidP="00220EBF">
            <w:pPr>
              <w:jc w:val="center"/>
              <w:rPr>
                <w:sz w:val="18"/>
                <w:szCs w:val="18"/>
              </w:rPr>
            </w:pPr>
            <w:r w:rsidRPr="00E7022C">
              <w:rPr>
                <w:sz w:val="18"/>
                <w:szCs w:val="18"/>
              </w:rPr>
              <w:t>прогноз</w:t>
            </w:r>
          </w:p>
        </w:tc>
        <w:tc>
          <w:tcPr>
            <w:tcW w:w="1250" w:type="dxa"/>
            <w:gridSpan w:val="2"/>
            <w:tcBorders>
              <w:top w:val="single" w:sz="4" w:space="0" w:color="auto"/>
              <w:left w:val="single" w:sz="4" w:space="0" w:color="auto"/>
              <w:bottom w:val="single" w:sz="4" w:space="0" w:color="auto"/>
              <w:right w:val="single" w:sz="4" w:space="0" w:color="auto"/>
            </w:tcBorders>
            <w:shd w:val="clear" w:color="auto" w:fill="auto"/>
            <w:hideMark/>
          </w:tcPr>
          <w:p w:rsidR="00E03E72" w:rsidRPr="00E7022C" w:rsidRDefault="00E03E72" w:rsidP="00220EBF">
            <w:pPr>
              <w:jc w:val="center"/>
              <w:rPr>
                <w:sz w:val="18"/>
                <w:szCs w:val="18"/>
              </w:rPr>
            </w:pPr>
            <w:r w:rsidRPr="00E7022C">
              <w:rPr>
                <w:sz w:val="18"/>
                <w:szCs w:val="18"/>
              </w:rPr>
              <w:t>202</w:t>
            </w:r>
            <w:r w:rsidR="00476853" w:rsidRPr="00E7022C">
              <w:rPr>
                <w:sz w:val="18"/>
                <w:szCs w:val="18"/>
              </w:rPr>
              <w:t>6</w:t>
            </w:r>
            <w:r w:rsidRPr="00E7022C">
              <w:rPr>
                <w:sz w:val="18"/>
                <w:szCs w:val="18"/>
              </w:rPr>
              <w:t xml:space="preserve"> год</w:t>
            </w:r>
          </w:p>
          <w:p w:rsidR="00E03E72" w:rsidRPr="00E7022C" w:rsidRDefault="00E03E72" w:rsidP="00220EBF">
            <w:pPr>
              <w:jc w:val="center"/>
              <w:rPr>
                <w:sz w:val="18"/>
                <w:szCs w:val="18"/>
              </w:rPr>
            </w:pPr>
            <w:r w:rsidRPr="00E7022C">
              <w:rPr>
                <w:sz w:val="18"/>
                <w:szCs w:val="18"/>
              </w:rPr>
              <w:t>прогноз</w:t>
            </w:r>
          </w:p>
        </w:tc>
        <w:tc>
          <w:tcPr>
            <w:tcW w:w="1158" w:type="dxa"/>
            <w:gridSpan w:val="2"/>
            <w:tcBorders>
              <w:top w:val="single" w:sz="4" w:space="0" w:color="auto"/>
              <w:left w:val="single" w:sz="4" w:space="0" w:color="auto"/>
              <w:bottom w:val="single" w:sz="4" w:space="0" w:color="auto"/>
              <w:right w:val="single" w:sz="4" w:space="0" w:color="auto"/>
            </w:tcBorders>
            <w:shd w:val="clear" w:color="auto" w:fill="auto"/>
            <w:hideMark/>
          </w:tcPr>
          <w:p w:rsidR="00E03E72" w:rsidRPr="00E7022C" w:rsidRDefault="00E03E72" w:rsidP="00220EBF">
            <w:pPr>
              <w:jc w:val="center"/>
              <w:rPr>
                <w:sz w:val="18"/>
                <w:szCs w:val="18"/>
              </w:rPr>
            </w:pPr>
            <w:r w:rsidRPr="00E7022C">
              <w:rPr>
                <w:sz w:val="18"/>
                <w:szCs w:val="18"/>
              </w:rPr>
              <w:t>202</w:t>
            </w:r>
            <w:r w:rsidR="00476853" w:rsidRPr="00E7022C">
              <w:rPr>
                <w:sz w:val="18"/>
                <w:szCs w:val="18"/>
              </w:rPr>
              <w:t>7</w:t>
            </w:r>
            <w:r w:rsidRPr="00E7022C">
              <w:rPr>
                <w:sz w:val="18"/>
                <w:szCs w:val="18"/>
              </w:rPr>
              <w:t xml:space="preserve"> год</w:t>
            </w:r>
          </w:p>
          <w:p w:rsidR="00E03E72" w:rsidRPr="00E7022C" w:rsidRDefault="00E03E72" w:rsidP="00220EBF">
            <w:pPr>
              <w:jc w:val="center"/>
              <w:rPr>
                <w:sz w:val="18"/>
                <w:szCs w:val="18"/>
              </w:rPr>
            </w:pPr>
            <w:r w:rsidRPr="00E7022C">
              <w:rPr>
                <w:sz w:val="18"/>
                <w:szCs w:val="18"/>
              </w:rPr>
              <w:t xml:space="preserve"> прогноз</w:t>
            </w:r>
          </w:p>
        </w:tc>
        <w:tc>
          <w:tcPr>
            <w:tcW w:w="1150" w:type="dxa"/>
            <w:gridSpan w:val="2"/>
            <w:tcBorders>
              <w:top w:val="single" w:sz="4" w:space="0" w:color="auto"/>
              <w:left w:val="single" w:sz="4" w:space="0" w:color="auto"/>
              <w:bottom w:val="single" w:sz="4" w:space="0" w:color="auto"/>
              <w:right w:val="single" w:sz="4" w:space="0" w:color="auto"/>
            </w:tcBorders>
            <w:shd w:val="clear" w:color="auto" w:fill="auto"/>
            <w:hideMark/>
          </w:tcPr>
          <w:p w:rsidR="00E03E72" w:rsidRPr="00E7022C" w:rsidRDefault="00E03E72" w:rsidP="00220EBF">
            <w:pPr>
              <w:jc w:val="center"/>
              <w:rPr>
                <w:sz w:val="18"/>
                <w:szCs w:val="18"/>
              </w:rPr>
            </w:pPr>
            <w:r w:rsidRPr="00E7022C">
              <w:rPr>
                <w:sz w:val="18"/>
                <w:szCs w:val="18"/>
              </w:rPr>
              <w:t>202</w:t>
            </w:r>
            <w:r w:rsidR="00476853" w:rsidRPr="00E7022C">
              <w:rPr>
                <w:sz w:val="18"/>
                <w:szCs w:val="18"/>
              </w:rPr>
              <w:t>8</w:t>
            </w:r>
            <w:r w:rsidRPr="00E7022C">
              <w:rPr>
                <w:sz w:val="18"/>
                <w:szCs w:val="18"/>
              </w:rPr>
              <w:t xml:space="preserve"> год</w:t>
            </w:r>
          </w:p>
          <w:p w:rsidR="00E03E72" w:rsidRPr="00E7022C" w:rsidRDefault="00E03E72" w:rsidP="00220EBF">
            <w:pPr>
              <w:jc w:val="center"/>
              <w:rPr>
                <w:sz w:val="18"/>
                <w:szCs w:val="18"/>
              </w:rPr>
            </w:pPr>
            <w:r w:rsidRPr="00E7022C">
              <w:rPr>
                <w:sz w:val="18"/>
                <w:szCs w:val="18"/>
              </w:rPr>
              <w:t>прогноз</w:t>
            </w:r>
          </w:p>
        </w:tc>
        <w:tc>
          <w:tcPr>
            <w:tcW w:w="1221" w:type="dxa"/>
            <w:gridSpan w:val="2"/>
            <w:tcBorders>
              <w:top w:val="single" w:sz="4" w:space="0" w:color="auto"/>
              <w:left w:val="single" w:sz="4" w:space="0" w:color="auto"/>
              <w:bottom w:val="single" w:sz="4" w:space="0" w:color="auto"/>
              <w:right w:val="single" w:sz="4" w:space="0" w:color="auto"/>
            </w:tcBorders>
            <w:shd w:val="clear" w:color="auto" w:fill="auto"/>
            <w:hideMark/>
          </w:tcPr>
          <w:p w:rsidR="00E03E72" w:rsidRPr="00E7022C" w:rsidRDefault="00E03E72" w:rsidP="00220EBF">
            <w:pPr>
              <w:jc w:val="center"/>
              <w:rPr>
                <w:sz w:val="18"/>
                <w:szCs w:val="18"/>
              </w:rPr>
            </w:pPr>
            <w:r w:rsidRPr="00E7022C">
              <w:rPr>
                <w:sz w:val="18"/>
                <w:szCs w:val="18"/>
              </w:rPr>
              <w:t>202</w:t>
            </w:r>
            <w:r w:rsidR="00476853" w:rsidRPr="00E7022C">
              <w:rPr>
                <w:sz w:val="18"/>
                <w:szCs w:val="18"/>
              </w:rPr>
              <w:t>9</w:t>
            </w:r>
            <w:r w:rsidRPr="00E7022C">
              <w:rPr>
                <w:sz w:val="18"/>
                <w:szCs w:val="18"/>
              </w:rPr>
              <w:t xml:space="preserve"> год </w:t>
            </w:r>
          </w:p>
          <w:p w:rsidR="00E03E72" w:rsidRPr="00E7022C" w:rsidRDefault="00E03E72" w:rsidP="00220EBF">
            <w:pPr>
              <w:jc w:val="center"/>
              <w:rPr>
                <w:sz w:val="18"/>
                <w:szCs w:val="18"/>
              </w:rPr>
            </w:pPr>
            <w:r w:rsidRPr="00E7022C">
              <w:rPr>
                <w:sz w:val="18"/>
                <w:szCs w:val="18"/>
              </w:rPr>
              <w:t>прогноз</w:t>
            </w:r>
          </w:p>
        </w:tc>
        <w:tc>
          <w:tcPr>
            <w:tcW w:w="1238" w:type="dxa"/>
            <w:gridSpan w:val="2"/>
            <w:tcBorders>
              <w:top w:val="single" w:sz="4" w:space="0" w:color="auto"/>
              <w:left w:val="single" w:sz="4" w:space="0" w:color="auto"/>
              <w:bottom w:val="single" w:sz="4" w:space="0" w:color="auto"/>
              <w:right w:val="single" w:sz="4" w:space="0" w:color="auto"/>
            </w:tcBorders>
            <w:shd w:val="clear" w:color="auto" w:fill="auto"/>
            <w:hideMark/>
          </w:tcPr>
          <w:p w:rsidR="00E03E72" w:rsidRPr="00E7022C" w:rsidRDefault="00476853" w:rsidP="00220EBF">
            <w:pPr>
              <w:jc w:val="center"/>
              <w:rPr>
                <w:sz w:val="18"/>
                <w:szCs w:val="18"/>
              </w:rPr>
            </w:pPr>
            <w:r w:rsidRPr="00E7022C">
              <w:rPr>
                <w:sz w:val="18"/>
                <w:szCs w:val="18"/>
              </w:rPr>
              <w:t>2030</w:t>
            </w:r>
            <w:r w:rsidR="00E03E72" w:rsidRPr="00E7022C">
              <w:rPr>
                <w:sz w:val="18"/>
                <w:szCs w:val="18"/>
              </w:rPr>
              <w:t xml:space="preserve"> год</w:t>
            </w:r>
          </w:p>
          <w:p w:rsidR="00E03E72" w:rsidRPr="00E7022C" w:rsidRDefault="00E03E72" w:rsidP="00220EBF">
            <w:pPr>
              <w:jc w:val="center"/>
              <w:rPr>
                <w:sz w:val="18"/>
                <w:szCs w:val="18"/>
              </w:rPr>
            </w:pPr>
            <w:r w:rsidRPr="00E7022C">
              <w:rPr>
                <w:sz w:val="18"/>
                <w:szCs w:val="18"/>
              </w:rPr>
              <w:t>прогноз</w:t>
            </w:r>
          </w:p>
        </w:tc>
      </w:tr>
      <w:tr w:rsidR="00E03E72" w:rsidRPr="00E7022C" w:rsidTr="00220EBF">
        <w:trPr>
          <w:jc w:val="center"/>
        </w:trPr>
        <w:tc>
          <w:tcPr>
            <w:tcW w:w="133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03E72" w:rsidRPr="00E7022C" w:rsidRDefault="00E03E72" w:rsidP="00220EBF">
            <w:pPr>
              <w:rPr>
                <w:sz w:val="16"/>
                <w:szCs w:val="16"/>
              </w:rPr>
            </w:pPr>
          </w:p>
        </w:tc>
        <w:tc>
          <w:tcPr>
            <w:tcW w:w="70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03E72" w:rsidRPr="00E7022C" w:rsidRDefault="00E03E72" w:rsidP="00220EBF">
            <w:pPr>
              <w:rPr>
                <w:sz w:val="16"/>
                <w:szCs w:val="16"/>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03E72" w:rsidRPr="00E7022C" w:rsidRDefault="00E03E72" w:rsidP="00220EBF">
            <w:pPr>
              <w:rPr>
                <w:sz w:val="16"/>
                <w:szCs w:val="16"/>
              </w:rPr>
            </w:pPr>
          </w:p>
        </w:tc>
        <w:tc>
          <w:tcPr>
            <w:tcW w:w="6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03E72" w:rsidRPr="00E7022C" w:rsidRDefault="00E03E72" w:rsidP="00220EBF">
            <w:pPr>
              <w:ind w:right="-75"/>
              <w:rPr>
                <w:sz w:val="16"/>
                <w:szCs w:val="16"/>
              </w:rPr>
            </w:pPr>
            <w:r w:rsidRPr="00E7022C">
              <w:rPr>
                <w:sz w:val="16"/>
                <w:szCs w:val="16"/>
              </w:rPr>
              <w:t>1 вар.</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03E72" w:rsidRPr="00E7022C" w:rsidRDefault="00E03E72" w:rsidP="00220EBF">
            <w:pPr>
              <w:ind w:right="-108"/>
              <w:rPr>
                <w:sz w:val="16"/>
                <w:szCs w:val="16"/>
              </w:rPr>
            </w:pPr>
            <w:r w:rsidRPr="00E7022C">
              <w:rPr>
                <w:sz w:val="16"/>
                <w:szCs w:val="16"/>
              </w:rPr>
              <w:t>2 вар.</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03E72" w:rsidRPr="00E7022C" w:rsidRDefault="00E03E72" w:rsidP="00220EBF">
            <w:pPr>
              <w:ind w:right="-108"/>
              <w:rPr>
                <w:sz w:val="16"/>
                <w:szCs w:val="16"/>
              </w:rPr>
            </w:pPr>
            <w:r w:rsidRPr="00E7022C">
              <w:rPr>
                <w:sz w:val="16"/>
                <w:szCs w:val="16"/>
              </w:rPr>
              <w:t>1 вар.</w:t>
            </w:r>
          </w:p>
        </w:tc>
        <w:tc>
          <w:tcPr>
            <w:tcW w:w="6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03E72" w:rsidRPr="00E7022C" w:rsidRDefault="00E03E72" w:rsidP="00220EBF">
            <w:pPr>
              <w:ind w:right="-108"/>
              <w:rPr>
                <w:sz w:val="16"/>
                <w:szCs w:val="16"/>
              </w:rPr>
            </w:pPr>
            <w:r w:rsidRPr="00E7022C">
              <w:rPr>
                <w:sz w:val="16"/>
                <w:szCs w:val="16"/>
              </w:rPr>
              <w:t>2 вар.</w:t>
            </w:r>
          </w:p>
        </w:tc>
        <w:tc>
          <w:tcPr>
            <w:tcW w:w="5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03E72" w:rsidRPr="00E7022C" w:rsidRDefault="00E03E72" w:rsidP="00220EBF">
            <w:pPr>
              <w:ind w:right="-108"/>
              <w:rPr>
                <w:sz w:val="16"/>
                <w:szCs w:val="16"/>
              </w:rPr>
            </w:pPr>
            <w:r w:rsidRPr="00E7022C">
              <w:rPr>
                <w:sz w:val="16"/>
                <w:szCs w:val="16"/>
              </w:rPr>
              <w:t>1 вар.</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03E72" w:rsidRPr="00E7022C" w:rsidRDefault="00E03E72" w:rsidP="00220EBF">
            <w:pPr>
              <w:ind w:right="-108"/>
              <w:rPr>
                <w:sz w:val="16"/>
                <w:szCs w:val="16"/>
              </w:rPr>
            </w:pPr>
            <w:r w:rsidRPr="00E7022C">
              <w:rPr>
                <w:sz w:val="16"/>
                <w:szCs w:val="16"/>
              </w:rPr>
              <w:t>2 вар.</w:t>
            </w:r>
          </w:p>
        </w:tc>
        <w:tc>
          <w:tcPr>
            <w:tcW w:w="5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03E72" w:rsidRPr="00E7022C" w:rsidRDefault="00E03E72" w:rsidP="00220EBF">
            <w:pPr>
              <w:ind w:right="-108"/>
              <w:rPr>
                <w:sz w:val="16"/>
                <w:szCs w:val="16"/>
              </w:rPr>
            </w:pPr>
            <w:r w:rsidRPr="00E7022C">
              <w:rPr>
                <w:sz w:val="16"/>
                <w:szCs w:val="16"/>
              </w:rPr>
              <w:t>1 вар.</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03E72" w:rsidRPr="00E7022C" w:rsidRDefault="00E03E72" w:rsidP="00220EBF">
            <w:pPr>
              <w:ind w:right="-108"/>
              <w:rPr>
                <w:sz w:val="16"/>
                <w:szCs w:val="16"/>
              </w:rPr>
            </w:pPr>
            <w:r w:rsidRPr="00E7022C">
              <w:rPr>
                <w:sz w:val="16"/>
                <w:szCs w:val="16"/>
              </w:rPr>
              <w:t>2 вар.</w:t>
            </w:r>
          </w:p>
        </w:tc>
        <w:tc>
          <w:tcPr>
            <w:tcW w:w="6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03E72" w:rsidRPr="00E7022C" w:rsidRDefault="00E03E72" w:rsidP="00220EBF">
            <w:pPr>
              <w:ind w:right="-108"/>
              <w:rPr>
                <w:sz w:val="16"/>
                <w:szCs w:val="16"/>
              </w:rPr>
            </w:pPr>
            <w:r w:rsidRPr="00E7022C">
              <w:rPr>
                <w:sz w:val="16"/>
                <w:szCs w:val="16"/>
              </w:rPr>
              <w:t>1 вар.</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03E72" w:rsidRPr="00E7022C" w:rsidRDefault="00E03E72" w:rsidP="00220EBF">
            <w:pPr>
              <w:ind w:right="-108"/>
              <w:rPr>
                <w:sz w:val="16"/>
                <w:szCs w:val="16"/>
              </w:rPr>
            </w:pPr>
            <w:r w:rsidRPr="00E7022C">
              <w:rPr>
                <w:sz w:val="16"/>
                <w:szCs w:val="16"/>
              </w:rPr>
              <w:t>2 вар.</w:t>
            </w:r>
          </w:p>
        </w:tc>
        <w:tc>
          <w:tcPr>
            <w:tcW w:w="6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03E72" w:rsidRPr="00E7022C" w:rsidRDefault="00E03E72" w:rsidP="00220EBF">
            <w:pPr>
              <w:ind w:right="-108"/>
              <w:rPr>
                <w:sz w:val="16"/>
                <w:szCs w:val="16"/>
              </w:rPr>
            </w:pPr>
            <w:r w:rsidRPr="00E7022C">
              <w:rPr>
                <w:sz w:val="16"/>
                <w:szCs w:val="16"/>
              </w:rPr>
              <w:t>1 вар.</w:t>
            </w:r>
          </w:p>
        </w:tc>
        <w:tc>
          <w:tcPr>
            <w:tcW w:w="6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03E72" w:rsidRPr="00E7022C" w:rsidRDefault="00E03E72" w:rsidP="00220EBF">
            <w:pPr>
              <w:ind w:right="-108"/>
              <w:rPr>
                <w:sz w:val="16"/>
                <w:szCs w:val="16"/>
              </w:rPr>
            </w:pPr>
            <w:r w:rsidRPr="00E7022C">
              <w:rPr>
                <w:sz w:val="16"/>
                <w:szCs w:val="16"/>
              </w:rPr>
              <w:t>2 вар.</w:t>
            </w:r>
          </w:p>
        </w:tc>
      </w:tr>
      <w:tr w:rsidR="00E03E72" w:rsidRPr="00E7022C" w:rsidTr="00220EBF">
        <w:trPr>
          <w:jc w:val="center"/>
        </w:trPr>
        <w:tc>
          <w:tcPr>
            <w:tcW w:w="9996" w:type="dxa"/>
            <w:gridSpan w:val="15"/>
            <w:tcBorders>
              <w:top w:val="single" w:sz="4" w:space="0" w:color="auto"/>
              <w:left w:val="single" w:sz="4" w:space="0" w:color="auto"/>
              <w:bottom w:val="single" w:sz="4" w:space="0" w:color="auto"/>
              <w:right w:val="single" w:sz="4" w:space="0" w:color="auto"/>
            </w:tcBorders>
            <w:shd w:val="clear" w:color="auto" w:fill="auto"/>
          </w:tcPr>
          <w:p w:rsidR="00E03E72" w:rsidRPr="00E7022C" w:rsidRDefault="00E03E72" w:rsidP="00220EBF">
            <w:pPr>
              <w:pStyle w:val="aff"/>
              <w:rPr>
                <w:sz w:val="22"/>
                <w:szCs w:val="22"/>
              </w:rPr>
            </w:pPr>
            <w:r w:rsidRPr="00E7022C">
              <w:rPr>
                <w:sz w:val="22"/>
                <w:szCs w:val="22"/>
              </w:rPr>
              <w:t>Объем отгруженных товаров собственного производства, выполненных работ и услуг собственными силами, по видам деятельности, относящимся к промышленному производству*</w:t>
            </w:r>
          </w:p>
        </w:tc>
      </w:tr>
      <w:tr w:rsidR="008D103A" w:rsidRPr="00E7022C" w:rsidTr="00220EBF">
        <w:trPr>
          <w:jc w:val="center"/>
        </w:trPr>
        <w:tc>
          <w:tcPr>
            <w:tcW w:w="1339" w:type="dxa"/>
            <w:tcBorders>
              <w:top w:val="single" w:sz="4" w:space="0" w:color="auto"/>
              <w:left w:val="single" w:sz="4" w:space="0" w:color="auto"/>
              <w:bottom w:val="single" w:sz="4" w:space="0" w:color="auto"/>
              <w:right w:val="single" w:sz="4" w:space="0" w:color="auto"/>
            </w:tcBorders>
            <w:shd w:val="clear" w:color="auto" w:fill="auto"/>
            <w:vAlign w:val="center"/>
          </w:tcPr>
          <w:p w:rsidR="008D103A" w:rsidRPr="00E7022C" w:rsidRDefault="008D103A" w:rsidP="008D103A">
            <w:pPr>
              <w:rPr>
                <w:color w:val="000000"/>
                <w:sz w:val="18"/>
                <w:szCs w:val="18"/>
              </w:rPr>
            </w:pPr>
            <w:r w:rsidRPr="00E7022C">
              <w:rPr>
                <w:color w:val="000000"/>
                <w:sz w:val="18"/>
                <w:szCs w:val="18"/>
              </w:rPr>
              <w:t>млрд. руб.</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8D103A" w:rsidRPr="00E7022C" w:rsidRDefault="008D103A" w:rsidP="008D103A">
            <w:pPr>
              <w:ind w:left="-108" w:right="-108"/>
              <w:jc w:val="center"/>
              <w:rPr>
                <w:sz w:val="16"/>
                <w:szCs w:val="16"/>
              </w:rPr>
            </w:pPr>
            <w:r w:rsidRPr="00E7022C">
              <w:rPr>
                <w:sz w:val="16"/>
                <w:szCs w:val="16"/>
              </w:rPr>
              <w:t>8</w:t>
            </w:r>
            <w:r>
              <w:rPr>
                <w:sz w:val="16"/>
                <w:szCs w:val="16"/>
              </w:rPr>
              <w:t>84,6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D103A" w:rsidRPr="00E7022C" w:rsidRDefault="008D103A" w:rsidP="008D103A">
            <w:pPr>
              <w:jc w:val="center"/>
              <w:rPr>
                <w:sz w:val="16"/>
                <w:szCs w:val="16"/>
              </w:rPr>
            </w:pPr>
            <w:r w:rsidRPr="00E7022C">
              <w:rPr>
                <w:sz w:val="16"/>
                <w:szCs w:val="16"/>
              </w:rPr>
              <w:t>978,5</w:t>
            </w:r>
          </w:p>
        </w:tc>
        <w:tc>
          <w:tcPr>
            <w:tcW w:w="656" w:type="dxa"/>
            <w:tcBorders>
              <w:top w:val="single" w:sz="4" w:space="0" w:color="auto"/>
              <w:left w:val="single" w:sz="4" w:space="0" w:color="auto"/>
              <w:bottom w:val="single" w:sz="4" w:space="0" w:color="auto"/>
              <w:right w:val="single" w:sz="4" w:space="0" w:color="auto"/>
            </w:tcBorders>
            <w:shd w:val="clear" w:color="auto" w:fill="auto"/>
            <w:vAlign w:val="center"/>
          </w:tcPr>
          <w:p w:rsidR="008D103A" w:rsidRPr="00E7022C" w:rsidRDefault="008D103A" w:rsidP="008D103A">
            <w:pPr>
              <w:ind w:left="-108"/>
              <w:jc w:val="center"/>
              <w:rPr>
                <w:sz w:val="16"/>
                <w:szCs w:val="16"/>
              </w:rPr>
            </w:pPr>
            <w:r w:rsidRPr="00E7022C">
              <w:rPr>
                <w:sz w:val="16"/>
                <w:szCs w:val="16"/>
              </w:rPr>
              <w:t>1048,5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D103A" w:rsidRPr="00E7022C" w:rsidRDefault="008D103A" w:rsidP="008D103A">
            <w:pPr>
              <w:ind w:left="-141" w:right="-108"/>
              <w:jc w:val="center"/>
              <w:rPr>
                <w:sz w:val="16"/>
                <w:szCs w:val="16"/>
              </w:rPr>
            </w:pPr>
            <w:r w:rsidRPr="00E7022C">
              <w:rPr>
                <w:sz w:val="16"/>
                <w:szCs w:val="16"/>
              </w:rPr>
              <w:t>975,4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D103A" w:rsidRPr="00E7022C" w:rsidRDefault="008D103A" w:rsidP="008D103A">
            <w:pPr>
              <w:ind w:left="-108" w:right="-108"/>
              <w:jc w:val="center"/>
              <w:rPr>
                <w:sz w:val="16"/>
                <w:szCs w:val="16"/>
              </w:rPr>
            </w:pPr>
            <w:r w:rsidRPr="00E7022C">
              <w:rPr>
                <w:sz w:val="16"/>
                <w:szCs w:val="16"/>
              </w:rPr>
              <w:t>1110,1</w:t>
            </w:r>
          </w:p>
        </w:tc>
        <w:tc>
          <w:tcPr>
            <w:tcW w:w="683" w:type="dxa"/>
            <w:tcBorders>
              <w:top w:val="single" w:sz="4" w:space="0" w:color="auto"/>
              <w:left w:val="single" w:sz="4" w:space="0" w:color="auto"/>
              <w:bottom w:val="single" w:sz="4" w:space="0" w:color="auto"/>
              <w:right w:val="single" w:sz="4" w:space="0" w:color="auto"/>
            </w:tcBorders>
            <w:shd w:val="clear" w:color="auto" w:fill="auto"/>
            <w:vAlign w:val="center"/>
          </w:tcPr>
          <w:p w:rsidR="008D103A" w:rsidRPr="00E7022C" w:rsidRDefault="008D103A" w:rsidP="008D103A">
            <w:pPr>
              <w:ind w:left="-108" w:right="-108"/>
              <w:jc w:val="center"/>
              <w:rPr>
                <w:sz w:val="16"/>
                <w:szCs w:val="16"/>
              </w:rPr>
            </w:pPr>
            <w:r w:rsidRPr="00E7022C">
              <w:rPr>
                <w:sz w:val="16"/>
                <w:szCs w:val="16"/>
              </w:rPr>
              <w:t>1019,3</w:t>
            </w:r>
          </w:p>
        </w:tc>
        <w:tc>
          <w:tcPr>
            <w:tcW w:w="591" w:type="dxa"/>
            <w:tcBorders>
              <w:top w:val="single" w:sz="4" w:space="0" w:color="auto"/>
              <w:left w:val="single" w:sz="4" w:space="0" w:color="auto"/>
              <w:bottom w:val="single" w:sz="4" w:space="0" w:color="auto"/>
              <w:right w:val="single" w:sz="4" w:space="0" w:color="auto"/>
            </w:tcBorders>
            <w:shd w:val="clear" w:color="auto" w:fill="auto"/>
            <w:vAlign w:val="center"/>
          </w:tcPr>
          <w:p w:rsidR="008D103A" w:rsidRPr="00E7022C" w:rsidRDefault="008D103A" w:rsidP="008D103A">
            <w:pPr>
              <w:ind w:left="-108" w:right="-108"/>
              <w:jc w:val="center"/>
              <w:rPr>
                <w:sz w:val="16"/>
                <w:szCs w:val="16"/>
              </w:rPr>
            </w:pPr>
            <w:r w:rsidRPr="00E7022C">
              <w:rPr>
                <w:sz w:val="16"/>
                <w:szCs w:val="16"/>
              </w:rPr>
              <w:t>1175,6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D103A" w:rsidRPr="00E7022C" w:rsidRDefault="008D103A" w:rsidP="008D103A">
            <w:pPr>
              <w:ind w:left="-108" w:right="-108"/>
              <w:jc w:val="center"/>
              <w:rPr>
                <w:sz w:val="16"/>
                <w:szCs w:val="16"/>
              </w:rPr>
            </w:pPr>
            <w:r w:rsidRPr="00E7022C">
              <w:rPr>
                <w:sz w:val="16"/>
                <w:szCs w:val="16"/>
              </w:rPr>
              <w:t>1068,2</w:t>
            </w:r>
          </w:p>
        </w:tc>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rsidR="008D103A" w:rsidRPr="00E7022C" w:rsidRDefault="008D103A" w:rsidP="008D103A">
            <w:pPr>
              <w:ind w:left="-108" w:right="-108"/>
              <w:jc w:val="center"/>
              <w:rPr>
                <w:sz w:val="16"/>
                <w:szCs w:val="16"/>
              </w:rPr>
            </w:pPr>
            <w:r w:rsidRPr="00E7022C">
              <w:rPr>
                <w:sz w:val="16"/>
                <w:szCs w:val="16"/>
              </w:rPr>
              <w:t>1244,9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D103A" w:rsidRPr="00E7022C" w:rsidRDefault="008D103A" w:rsidP="008D103A">
            <w:pPr>
              <w:ind w:left="-108" w:right="-108"/>
              <w:jc w:val="center"/>
              <w:rPr>
                <w:sz w:val="16"/>
                <w:szCs w:val="16"/>
              </w:rPr>
            </w:pPr>
            <w:r w:rsidRPr="00E7022C">
              <w:rPr>
                <w:sz w:val="16"/>
                <w:szCs w:val="16"/>
              </w:rPr>
              <w:t>1122,7</w:t>
            </w:r>
          </w:p>
        </w:tc>
        <w:tc>
          <w:tcPr>
            <w:tcW w:w="654" w:type="dxa"/>
            <w:tcBorders>
              <w:top w:val="single" w:sz="4" w:space="0" w:color="auto"/>
              <w:left w:val="single" w:sz="4" w:space="0" w:color="auto"/>
              <w:bottom w:val="single" w:sz="4" w:space="0" w:color="auto"/>
              <w:right w:val="single" w:sz="4" w:space="0" w:color="auto"/>
            </w:tcBorders>
            <w:shd w:val="clear" w:color="auto" w:fill="auto"/>
            <w:vAlign w:val="center"/>
          </w:tcPr>
          <w:p w:rsidR="008D103A" w:rsidRPr="00E7022C" w:rsidRDefault="008D103A" w:rsidP="008D103A">
            <w:pPr>
              <w:ind w:left="-108" w:right="-108"/>
              <w:jc w:val="center"/>
              <w:rPr>
                <w:sz w:val="16"/>
                <w:szCs w:val="16"/>
              </w:rPr>
            </w:pPr>
            <w:r w:rsidRPr="00E7022C">
              <w:rPr>
                <w:sz w:val="16"/>
                <w:szCs w:val="16"/>
              </w:rPr>
              <w:t>1319,6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D103A" w:rsidRPr="00E7022C" w:rsidRDefault="008D103A" w:rsidP="008D103A">
            <w:pPr>
              <w:ind w:left="-108" w:right="-108"/>
              <w:jc w:val="center"/>
              <w:rPr>
                <w:sz w:val="16"/>
                <w:szCs w:val="16"/>
              </w:rPr>
            </w:pPr>
            <w:r w:rsidRPr="00E7022C">
              <w:rPr>
                <w:sz w:val="16"/>
                <w:szCs w:val="16"/>
              </w:rPr>
              <w:t>1180,5</w:t>
            </w:r>
          </w:p>
        </w:tc>
        <w:tc>
          <w:tcPr>
            <w:tcW w:w="613" w:type="dxa"/>
            <w:tcBorders>
              <w:top w:val="single" w:sz="4" w:space="0" w:color="auto"/>
              <w:left w:val="single" w:sz="4" w:space="0" w:color="auto"/>
              <w:bottom w:val="single" w:sz="4" w:space="0" w:color="auto"/>
              <w:right w:val="single" w:sz="4" w:space="0" w:color="auto"/>
            </w:tcBorders>
            <w:shd w:val="clear" w:color="auto" w:fill="auto"/>
            <w:vAlign w:val="center"/>
          </w:tcPr>
          <w:p w:rsidR="008D103A" w:rsidRPr="00E7022C" w:rsidRDefault="008D103A" w:rsidP="008D103A">
            <w:pPr>
              <w:ind w:left="-108" w:right="-108"/>
              <w:jc w:val="center"/>
              <w:rPr>
                <w:sz w:val="16"/>
                <w:szCs w:val="16"/>
              </w:rPr>
            </w:pPr>
            <w:r w:rsidRPr="00E7022C">
              <w:rPr>
                <w:sz w:val="16"/>
                <w:szCs w:val="16"/>
              </w:rPr>
              <w:t>1402,8</w:t>
            </w:r>
          </w:p>
        </w:tc>
        <w:tc>
          <w:tcPr>
            <w:tcW w:w="625" w:type="dxa"/>
            <w:tcBorders>
              <w:top w:val="single" w:sz="4" w:space="0" w:color="auto"/>
              <w:left w:val="single" w:sz="4" w:space="0" w:color="auto"/>
              <w:bottom w:val="single" w:sz="4" w:space="0" w:color="auto"/>
              <w:right w:val="single" w:sz="4" w:space="0" w:color="auto"/>
            </w:tcBorders>
            <w:shd w:val="clear" w:color="auto" w:fill="auto"/>
            <w:vAlign w:val="center"/>
          </w:tcPr>
          <w:p w:rsidR="008D103A" w:rsidRPr="00E7022C" w:rsidRDefault="008D103A" w:rsidP="008D103A">
            <w:pPr>
              <w:ind w:left="-108" w:right="-108"/>
              <w:jc w:val="center"/>
              <w:rPr>
                <w:sz w:val="16"/>
                <w:szCs w:val="16"/>
              </w:rPr>
            </w:pPr>
            <w:r w:rsidRPr="00E7022C">
              <w:rPr>
                <w:sz w:val="16"/>
                <w:szCs w:val="16"/>
              </w:rPr>
              <w:t>1242,1</w:t>
            </w:r>
          </w:p>
        </w:tc>
      </w:tr>
      <w:tr w:rsidR="008D103A" w:rsidRPr="00E7022C" w:rsidTr="00220EBF">
        <w:trPr>
          <w:jc w:val="center"/>
        </w:trPr>
        <w:tc>
          <w:tcPr>
            <w:tcW w:w="1339" w:type="dxa"/>
            <w:tcBorders>
              <w:top w:val="single" w:sz="4" w:space="0" w:color="auto"/>
              <w:left w:val="single" w:sz="4" w:space="0" w:color="auto"/>
              <w:bottom w:val="single" w:sz="4" w:space="0" w:color="auto"/>
              <w:right w:val="single" w:sz="4" w:space="0" w:color="auto"/>
            </w:tcBorders>
            <w:shd w:val="clear" w:color="auto" w:fill="auto"/>
            <w:vAlign w:val="center"/>
          </w:tcPr>
          <w:p w:rsidR="008D103A" w:rsidRPr="00E7022C" w:rsidRDefault="008D103A" w:rsidP="008D103A">
            <w:pPr>
              <w:rPr>
                <w:color w:val="000000"/>
                <w:sz w:val="18"/>
                <w:szCs w:val="18"/>
              </w:rPr>
            </w:pPr>
            <w:r w:rsidRPr="00E7022C">
              <w:rPr>
                <w:color w:val="000000"/>
                <w:sz w:val="18"/>
                <w:szCs w:val="18"/>
              </w:rPr>
              <w:t>в % к предыдущему году</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8D103A" w:rsidRPr="00E7022C" w:rsidRDefault="008D103A" w:rsidP="008D103A">
            <w:pPr>
              <w:ind w:left="-108" w:right="-108"/>
              <w:jc w:val="center"/>
              <w:rPr>
                <w:sz w:val="16"/>
                <w:szCs w:val="16"/>
              </w:rPr>
            </w:pPr>
            <w:r w:rsidRPr="00E7022C">
              <w:rPr>
                <w:sz w:val="16"/>
                <w:szCs w:val="16"/>
              </w:rPr>
              <w:t>106,2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D103A" w:rsidRPr="00E7022C" w:rsidRDefault="008D103A" w:rsidP="008D103A">
            <w:pPr>
              <w:jc w:val="center"/>
              <w:rPr>
                <w:sz w:val="16"/>
                <w:szCs w:val="16"/>
              </w:rPr>
            </w:pPr>
            <w:r w:rsidRPr="00E7022C">
              <w:rPr>
                <w:sz w:val="16"/>
                <w:szCs w:val="16"/>
              </w:rPr>
              <w:t>110,6</w:t>
            </w:r>
          </w:p>
        </w:tc>
        <w:tc>
          <w:tcPr>
            <w:tcW w:w="656" w:type="dxa"/>
            <w:tcBorders>
              <w:top w:val="single" w:sz="4" w:space="0" w:color="auto"/>
              <w:left w:val="single" w:sz="4" w:space="0" w:color="auto"/>
              <w:bottom w:val="single" w:sz="4" w:space="0" w:color="auto"/>
              <w:right w:val="single" w:sz="4" w:space="0" w:color="auto"/>
            </w:tcBorders>
            <w:shd w:val="clear" w:color="auto" w:fill="auto"/>
            <w:vAlign w:val="center"/>
          </w:tcPr>
          <w:p w:rsidR="008D103A" w:rsidRPr="00E7022C" w:rsidRDefault="008D103A" w:rsidP="008D103A">
            <w:pPr>
              <w:ind w:left="-108" w:right="-108"/>
              <w:jc w:val="center"/>
              <w:rPr>
                <w:sz w:val="16"/>
                <w:szCs w:val="16"/>
              </w:rPr>
            </w:pPr>
            <w:r w:rsidRPr="00E7022C">
              <w:rPr>
                <w:sz w:val="16"/>
                <w:szCs w:val="16"/>
              </w:rPr>
              <w:t>107,2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D103A" w:rsidRPr="00E7022C" w:rsidRDefault="008D103A" w:rsidP="008D103A">
            <w:pPr>
              <w:ind w:left="-141" w:right="-108"/>
              <w:jc w:val="center"/>
              <w:rPr>
                <w:sz w:val="16"/>
                <w:szCs w:val="16"/>
              </w:rPr>
            </w:pPr>
            <w:r w:rsidRPr="00E7022C">
              <w:rPr>
                <w:sz w:val="16"/>
                <w:szCs w:val="16"/>
              </w:rPr>
              <w:t>99,7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D103A" w:rsidRPr="00E7022C" w:rsidRDefault="008D103A" w:rsidP="008D103A">
            <w:pPr>
              <w:ind w:left="-108" w:right="-108"/>
              <w:jc w:val="center"/>
              <w:rPr>
                <w:sz w:val="16"/>
                <w:szCs w:val="16"/>
              </w:rPr>
            </w:pPr>
            <w:r w:rsidRPr="00E7022C">
              <w:rPr>
                <w:sz w:val="16"/>
                <w:szCs w:val="16"/>
              </w:rPr>
              <w:t>105,9</w:t>
            </w:r>
          </w:p>
        </w:tc>
        <w:tc>
          <w:tcPr>
            <w:tcW w:w="683" w:type="dxa"/>
            <w:tcBorders>
              <w:top w:val="single" w:sz="4" w:space="0" w:color="auto"/>
              <w:left w:val="single" w:sz="4" w:space="0" w:color="auto"/>
              <w:bottom w:val="single" w:sz="4" w:space="0" w:color="auto"/>
              <w:right w:val="single" w:sz="4" w:space="0" w:color="auto"/>
            </w:tcBorders>
            <w:shd w:val="clear" w:color="auto" w:fill="auto"/>
            <w:vAlign w:val="center"/>
          </w:tcPr>
          <w:p w:rsidR="008D103A" w:rsidRPr="00E7022C" w:rsidRDefault="008D103A" w:rsidP="008D103A">
            <w:pPr>
              <w:ind w:left="-108" w:right="-108"/>
              <w:jc w:val="center"/>
              <w:rPr>
                <w:sz w:val="16"/>
                <w:szCs w:val="16"/>
              </w:rPr>
            </w:pPr>
            <w:r w:rsidRPr="00E7022C">
              <w:rPr>
                <w:sz w:val="16"/>
                <w:szCs w:val="16"/>
              </w:rPr>
              <w:t>104,5</w:t>
            </w:r>
          </w:p>
        </w:tc>
        <w:tc>
          <w:tcPr>
            <w:tcW w:w="591" w:type="dxa"/>
            <w:tcBorders>
              <w:top w:val="single" w:sz="4" w:space="0" w:color="auto"/>
              <w:left w:val="single" w:sz="4" w:space="0" w:color="auto"/>
              <w:bottom w:val="single" w:sz="4" w:space="0" w:color="auto"/>
              <w:right w:val="single" w:sz="4" w:space="0" w:color="auto"/>
            </w:tcBorders>
            <w:shd w:val="clear" w:color="auto" w:fill="auto"/>
            <w:vAlign w:val="center"/>
          </w:tcPr>
          <w:p w:rsidR="008D103A" w:rsidRPr="00E7022C" w:rsidRDefault="008D103A" w:rsidP="008D103A">
            <w:pPr>
              <w:ind w:left="-108" w:right="-108"/>
              <w:jc w:val="center"/>
              <w:rPr>
                <w:sz w:val="16"/>
                <w:szCs w:val="16"/>
              </w:rPr>
            </w:pPr>
            <w:r w:rsidRPr="00E7022C">
              <w:rPr>
                <w:sz w:val="16"/>
                <w:szCs w:val="16"/>
              </w:rPr>
              <w:t>105,9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D103A" w:rsidRPr="00E7022C" w:rsidRDefault="008D103A" w:rsidP="008D103A">
            <w:pPr>
              <w:ind w:left="-108" w:right="-108"/>
              <w:jc w:val="center"/>
              <w:rPr>
                <w:sz w:val="16"/>
                <w:szCs w:val="16"/>
              </w:rPr>
            </w:pPr>
            <w:r w:rsidRPr="00E7022C">
              <w:rPr>
                <w:sz w:val="16"/>
                <w:szCs w:val="16"/>
              </w:rPr>
              <w:t>104,8</w:t>
            </w:r>
          </w:p>
        </w:tc>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rsidR="008D103A" w:rsidRPr="00E7022C" w:rsidRDefault="008D103A" w:rsidP="008D103A">
            <w:pPr>
              <w:ind w:left="-108" w:right="-108"/>
              <w:jc w:val="center"/>
              <w:rPr>
                <w:sz w:val="16"/>
                <w:szCs w:val="16"/>
              </w:rPr>
            </w:pPr>
            <w:r w:rsidRPr="00E7022C">
              <w:rPr>
                <w:sz w:val="16"/>
                <w:szCs w:val="16"/>
              </w:rPr>
              <w:t>105,9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D103A" w:rsidRPr="00E7022C" w:rsidRDefault="008D103A" w:rsidP="008D103A">
            <w:pPr>
              <w:ind w:left="-108" w:right="-108"/>
              <w:jc w:val="center"/>
              <w:rPr>
                <w:sz w:val="16"/>
                <w:szCs w:val="16"/>
              </w:rPr>
            </w:pPr>
            <w:r w:rsidRPr="00E7022C">
              <w:rPr>
                <w:sz w:val="16"/>
                <w:szCs w:val="16"/>
              </w:rPr>
              <w:t>105,1</w:t>
            </w:r>
          </w:p>
        </w:tc>
        <w:tc>
          <w:tcPr>
            <w:tcW w:w="654" w:type="dxa"/>
            <w:tcBorders>
              <w:top w:val="single" w:sz="4" w:space="0" w:color="auto"/>
              <w:left w:val="single" w:sz="4" w:space="0" w:color="auto"/>
              <w:bottom w:val="single" w:sz="4" w:space="0" w:color="auto"/>
              <w:right w:val="single" w:sz="4" w:space="0" w:color="auto"/>
            </w:tcBorders>
            <w:shd w:val="clear" w:color="auto" w:fill="auto"/>
            <w:vAlign w:val="center"/>
          </w:tcPr>
          <w:p w:rsidR="008D103A" w:rsidRPr="00E7022C" w:rsidRDefault="008D103A" w:rsidP="008D103A">
            <w:pPr>
              <w:ind w:left="-108" w:right="-108"/>
              <w:jc w:val="center"/>
              <w:rPr>
                <w:sz w:val="16"/>
                <w:szCs w:val="16"/>
              </w:rPr>
            </w:pPr>
            <w:r w:rsidRPr="00E7022C">
              <w:rPr>
                <w:sz w:val="16"/>
                <w:szCs w:val="16"/>
              </w:rPr>
              <w:t>106,0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D103A" w:rsidRPr="00E7022C" w:rsidRDefault="008D103A" w:rsidP="008D103A">
            <w:pPr>
              <w:ind w:left="-108" w:right="-108"/>
              <w:jc w:val="center"/>
              <w:rPr>
                <w:sz w:val="16"/>
                <w:szCs w:val="16"/>
              </w:rPr>
            </w:pPr>
            <w:r w:rsidRPr="00E7022C">
              <w:rPr>
                <w:sz w:val="16"/>
                <w:szCs w:val="16"/>
              </w:rPr>
              <w:t>105,2</w:t>
            </w:r>
          </w:p>
        </w:tc>
        <w:tc>
          <w:tcPr>
            <w:tcW w:w="613" w:type="dxa"/>
            <w:tcBorders>
              <w:top w:val="single" w:sz="4" w:space="0" w:color="auto"/>
              <w:left w:val="single" w:sz="4" w:space="0" w:color="auto"/>
              <w:bottom w:val="single" w:sz="4" w:space="0" w:color="auto"/>
              <w:right w:val="single" w:sz="4" w:space="0" w:color="auto"/>
            </w:tcBorders>
            <w:shd w:val="clear" w:color="auto" w:fill="auto"/>
            <w:vAlign w:val="center"/>
          </w:tcPr>
          <w:p w:rsidR="008D103A" w:rsidRPr="00E7022C" w:rsidRDefault="008D103A" w:rsidP="008D103A">
            <w:pPr>
              <w:ind w:left="-108" w:right="-108"/>
              <w:jc w:val="center"/>
              <w:rPr>
                <w:sz w:val="16"/>
                <w:szCs w:val="16"/>
              </w:rPr>
            </w:pPr>
            <w:r w:rsidRPr="00E7022C">
              <w:rPr>
                <w:sz w:val="16"/>
                <w:szCs w:val="16"/>
              </w:rPr>
              <w:t>106,3</w:t>
            </w:r>
          </w:p>
        </w:tc>
        <w:tc>
          <w:tcPr>
            <w:tcW w:w="625" w:type="dxa"/>
            <w:tcBorders>
              <w:top w:val="single" w:sz="4" w:space="0" w:color="auto"/>
              <w:left w:val="single" w:sz="4" w:space="0" w:color="auto"/>
              <w:bottom w:val="single" w:sz="4" w:space="0" w:color="auto"/>
              <w:right w:val="single" w:sz="4" w:space="0" w:color="auto"/>
            </w:tcBorders>
            <w:shd w:val="clear" w:color="auto" w:fill="auto"/>
            <w:vAlign w:val="center"/>
          </w:tcPr>
          <w:p w:rsidR="008D103A" w:rsidRPr="00E7022C" w:rsidRDefault="008D103A" w:rsidP="008D103A">
            <w:pPr>
              <w:ind w:left="-108" w:right="-108"/>
              <w:jc w:val="center"/>
              <w:rPr>
                <w:sz w:val="16"/>
                <w:szCs w:val="16"/>
              </w:rPr>
            </w:pPr>
            <w:r w:rsidRPr="00E7022C">
              <w:rPr>
                <w:sz w:val="16"/>
                <w:szCs w:val="16"/>
              </w:rPr>
              <w:t>105,2</w:t>
            </w:r>
          </w:p>
        </w:tc>
      </w:tr>
      <w:tr w:rsidR="00E03E72" w:rsidRPr="00E7022C" w:rsidTr="00220EBF">
        <w:trPr>
          <w:jc w:val="center"/>
        </w:trPr>
        <w:tc>
          <w:tcPr>
            <w:tcW w:w="9996" w:type="dxa"/>
            <w:gridSpan w:val="15"/>
            <w:tcBorders>
              <w:top w:val="single" w:sz="4" w:space="0" w:color="auto"/>
              <w:left w:val="single" w:sz="4" w:space="0" w:color="auto"/>
              <w:bottom w:val="single" w:sz="4" w:space="0" w:color="auto"/>
              <w:right w:val="single" w:sz="4" w:space="0" w:color="auto"/>
            </w:tcBorders>
            <w:shd w:val="clear" w:color="auto" w:fill="auto"/>
          </w:tcPr>
          <w:p w:rsidR="00E03E72" w:rsidRPr="00E7022C" w:rsidRDefault="00E03E72" w:rsidP="00220EBF">
            <w:pPr>
              <w:rPr>
                <w:color w:val="000000"/>
                <w:sz w:val="22"/>
                <w:szCs w:val="22"/>
              </w:rPr>
            </w:pPr>
            <w:r w:rsidRPr="00E7022C">
              <w:rPr>
                <w:color w:val="000000"/>
                <w:sz w:val="22"/>
                <w:szCs w:val="22"/>
              </w:rPr>
              <w:t>Объем инвестиций в основной капитал*</w:t>
            </w:r>
          </w:p>
        </w:tc>
      </w:tr>
      <w:tr w:rsidR="00282E0E" w:rsidRPr="00E7022C" w:rsidTr="00220EBF">
        <w:trPr>
          <w:jc w:val="center"/>
        </w:trPr>
        <w:tc>
          <w:tcPr>
            <w:tcW w:w="1339" w:type="dxa"/>
            <w:tcBorders>
              <w:top w:val="single" w:sz="4" w:space="0" w:color="auto"/>
              <w:left w:val="single" w:sz="4" w:space="0" w:color="auto"/>
              <w:bottom w:val="single" w:sz="4" w:space="0" w:color="auto"/>
              <w:right w:val="single" w:sz="4" w:space="0" w:color="auto"/>
            </w:tcBorders>
            <w:shd w:val="clear" w:color="auto" w:fill="auto"/>
            <w:vAlign w:val="center"/>
          </w:tcPr>
          <w:p w:rsidR="00282E0E" w:rsidRPr="00E7022C" w:rsidRDefault="00282E0E" w:rsidP="00282E0E">
            <w:pPr>
              <w:rPr>
                <w:color w:val="000000"/>
                <w:sz w:val="18"/>
                <w:szCs w:val="18"/>
              </w:rPr>
            </w:pPr>
            <w:r w:rsidRPr="00E7022C">
              <w:rPr>
                <w:color w:val="000000"/>
                <w:sz w:val="18"/>
                <w:szCs w:val="18"/>
              </w:rPr>
              <w:t>млрд. руб.</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282E0E" w:rsidRPr="00E7022C" w:rsidRDefault="00476853" w:rsidP="00282E0E">
            <w:pPr>
              <w:jc w:val="center"/>
              <w:rPr>
                <w:sz w:val="16"/>
                <w:szCs w:val="16"/>
              </w:rPr>
            </w:pPr>
            <w:r w:rsidRPr="00E7022C">
              <w:rPr>
                <w:sz w:val="16"/>
                <w:szCs w:val="16"/>
              </w:rPr>
              <w:t>65,9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82E0E" w:rsidRPr="00E7022C" w:rsidRDefault="00476853" w:rsidP="00282E0E">
            <w:pPr>
              <w:jc w:val="center"/>
              <w:rPr>
                <w:sz w:val="16"/>
                <w:szCs w:val="16"/>
              </w:rPr>
            </w:pPr>
            <w:r w:rsidRPr="00E7022C">
              <w:rPr>
                <w:sz w:val="16"/>
                <w:szCs w:val="16"/>
              </w:rPr>
              <w:t>70,6</w:t>
            </w:r>
          </w:p>
        </w:tc>
        <w:tc>
          <w:tcPr>
            <w:tcW w:w="656" w:type="dxa"/>
            <w:tcBorders>
              <w:top w:val="single" w:sz="4" w:space="0" w:color="auto"/>
              <w:left w:val="single" w:sz="4" w:space="0" w:color="auto"/>
              <w:bottom w:val="single" w:sz="4" w:space="0" w:color="auto"/>
              <w:right w:val="single" w:sz="4" w:space="0" w:color="auto"/>
            </w:tcBorders>
            <w:shd w:val="clear" w:color="auto" w:fill="auto"/>
            <w:vAlign w:val="center"/>
          </w:tcPr>
          <w:p w:rsidR="00282E0E" w:rsidRPr="00E7022C" w:rsidRDefault="00476853" w:rsidP="00282E0E">
            <w:pPr>
              <w:ind w:left="-107" w:right="-109"/>
              <w:jc w:val="center"/>
              <w:rPr>
                <w:sz w:val="16"/>
                <w:szCs w:val="16"/>
              </w:rPr>
            </w:pPr>
            <w:r w:rsidRPr="00E7022C">
              <w:rPr>
                <w:sz w:val="16"/>
                <w:szCs w:val="16"/>
              </w:rPr>
              <w:t>76,2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82E0E" w:rsidRPr="00E7022C" w:rsidRDefault="00476853" w:rsidP="00282E0E">
            <w:pPr>
              <w:ind w:left="-108" w:right="-108"/>
              <w:jc w:val="center"/>
              <w:rPr>
                <w:sz w:val="16"/>
                <w:szCs w:val="16"/>
              </w:rPr>
            </w:pPr>
            <w:r w:rsidRPr="00E7022C">
              <w:rPr>
                <w:sz w:val="16"/>
                <w:szCs w:val="16"/>
              </w:rPr>
              <w:t>73,7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82E0E" w:rsidRPr="00E7022C" w:rsidRDefault="00476853" w:rsidP="00282E0E">
            <w:pPr>
              <w:ind w:left="-108" w:right="-108"/>
              <w:jc w:val="center"/>
              <w:rPr>
                <w:sz w:val="16"/>
                <w:szCs w:val="16"/>
              </w:rPr>
            </w:pPr>
            <w:r w:rsidRPr="00E7022C">
              <w:rPr>
                <w:sz w:val="16"/>
                <w:szCs w:val="16"/>
              </w:rPr>
              <w:t>82,0</w:t>
            </w:r>
          </w:p>
        </w:tc>
        <w:tc>
          <w:tcPr>
            <w:tcW w:w="683" w:type="dxa"/>
            <w:tcBorders>
              <w:top w:val="single" w:sz="4" w:space="0" w:color="auto"/>
              <w:left w:val="single" w:sz="4" w:space="0" w:color="auto"/>
              <w:bottom w:val="single" w:sz="4" w:space="0" w:color="auto"/>
              <w:right w:val="single" w:sz="4" w:space="0" w:color="auto"/>
            </w:tcBorders>
            <w:shd w:val="clear" w:color="auto" w:fill="auto"/>
            <w:vAlign w:val="center"/>
          </w:tcPr>
          <w:p w:rsidR="00282E0E" w:rsidRPr="00E7022C" w:rsidRDefault="00476853" w:rsidP="00282E0E">
            <w:pPr>
              <w:ind w:left="-108" w:right="-108"/>
              <w:jc w:val="center"/>
              <w:rPr>
                <w:sz w:val="16"/>
                <w:szCs w:val="16"/>
              </w:rPr>
            </w:pPr>
            <w:r w:rsidRPr="00E7022C">
              <w:rPr>
                <w:sz w:val="16"/>
                <w:szCs w:val="16"/>
              </w:rPr>
              <w:t>77,6</w:t>
            </w:r>
          </w:p>
        </w:tc>
        <w:tc>
          <w:tcPr>
            <w:tcW w:w="591" w:type="dxa"/>
            <w:tcBorders>
              <w:top w:val="single" w:sz="4" w:space="0" w:color="auto"/>
              <w:left w:val="single" w:sz="4" w:space="0" w:color="auto"/>
              <w:bottom w:val="single" w:sz="4" w:space="0" w:color="auto"/>
              <w:right w:val="single" w:sz="4" w:space="0" w:color="auto"/>
            </w:tcBorders>
            <w:shd w:val="clear" w:color="auto" w:fill="auto"/>
            <w:vAlign w:val="center"/>
          </w:tcPr>
          <w:p w:rsidR="00282E0E" w:rsidRPr="00E7022C" w:rsidRDefault="00476853" w:rsidP="00282E0E">
            <w:pPr>
              <w:ind w:left="-108" w:right="-108"/>
              <w:jc w:val="center"/>
              <w:rPr>
                <w:sz w:val="16"/>
                <w:szCs w:val="16"/>
              </w:rPr>
            </w:pPr>
            <w:r w:rsidRPr="00E7022C">
              <w:rPr>
                <w:sz w:val="16"/>
                <w:szCs w:val="16"/>
              </w:rPr>
              <w:t>86,0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82E0E" w:rsidRPr="00E7022C" w:rsidRDefault="00476853" w:rsidP="00282E0E">
            <w:pPr>
              <w:jc w:val="center"/>
              <w:rPr>
                <w:sz w:val="16"/>
                <w:szCs w:val="16"/>
              </w:rPr>
            </w:pPr>
            <w:r w:rsidRPr="00E7022C">
              <w:rPr>
                <w:sz w:val="16"/>
                <w:szCs w:val="16"/>
              </w:rPr>
              <w:t>82,1</w:t>
            </w:r>
          </w:p>
        </w:tc>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rsidR="00282E0E" w:rsidRPr="00E7022C" w:rsidRDefault="00476853" w:rsidP="00282E0E">
            <w:pPr>
              <w:ind w:left="-108" w:right="-108"/>
              <w:jc w:val="center"/>
              <w:rPr>
                <w:sz w:val="16"/>
                <w:szCs w:val="16"/>
              </w:rPr>
            </w:pPr>
            <w:r w:rsidRPr="00E7022C">
              <w:rPr>
                <w:sz w:val="16"/>
                <w:szCs w:val="16"/>
              </w:rPr>
              <w:t>90,2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82E0E" w:rsidRPr="00E7022C" w:rsidRDefault="00476853" w:rsidP="00282E0E">
            <w:pPr>
              <w:ind w:left="-109" w:right="-107"/>
              <w:jc w:val="center"/>
              <w:rPr>
                <w:sz w:val="16"/>
                <w:szCs w:val="16"/>
              </w:rPr>
            </w:pPr>
            <w:r w:rsidRPr="00E7022C">
              <w:rPr>
                <w:sz w:val="16"/>
                <w:szCs w:val="16"/>
              </w:rPr>
              <w:t>87,3</w:t>
            </w:r>
          </w:p>
        </w:tc>
        <w:tc>
          <w:tcPr>
            <w:tcW w:w="654" w:type="dxa"/>
            <w:tcBorders>
              <w:top w:val="single" w:sz="4" w:space="0" w:color="auto"/>
              <w:left w:val="single" w:sz="4" w:space="0" w:color="auto"/>
              <w:bottom w:val="single" w:sz="4" w:space="0" w:color="auto"/>
              <w:right w:val="single" w:sz="4" w:space="0" w:color="auto"/>
            </w:tcBorders>
            <w:shd w:val="clear" w:color="auto" w:fill="auto"/>
            <w:vAlign w:val="center"/>
          </w:tcPr>
          <w:p w:rsidR="00282E0E" w:rsidRPr="00E7022C" w:rsidRDefault="00476853" w:rsidP="00282E0E">
            <w:pPr>
              <w:ind w:left="-109" w:right="-107"/>
              <w:jc w:val="center"/>
              <w:rPr>
                <w:sz w:val="16"/>
                <w:szCs w:val="16"/>
              </w:rPr>
            </w:pPr>
            <w:r w:rsidRPr="00E7022C">
              <w:rPr>
                <w:sz w:val="16"/>
                <w:szCs w:val="16"/>
              </w:rPr>
              <w:t>94,6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82E0E" w:rsidRPr="00E7022C" w:rsidRDefault="00476853" w:rsidP="00282E0E">
            <w:pPr>
              <w:ind w:left="-109" w:right="-107"/>
              <w:jc w:val="center"/>
              <w:rPr>
                <w:sz w:val="16"/>
                <w:szCs w:val="16"/>
              </w:rPr>
            </w:pPr>
            <w:r w:rsidRPr="00E7022C">
              <w:rPr>
                <w:sz w:val="16"/>
                <w:szCs w:val="16"/>
              </w:rPr>
              <w:t>90,6</w:t>
            </w:r>
          </w:p>
        </w:tc>
        <w:tc>
          <w:tcPr>
            <w:tcW w:w="613" w:type="dxa"/>
            <w:tcBorders>
              <w:top w:val="single" w:sz="4" w:space="0" w:color="auto"/>
              <w:left w:val="single" w:sz="4" w:space="0" w:color="auto"/>
              <w:bottom w:val="single" w:sz="4" w:space="0" w:color="auto"/>
              <w:right w:val="single" w:sz="4" w:space="0" w:color="auto"/>
            </w:tcBorders>
            <w:shd w:val="clear" w:color="auto" w:fill="auto"/>
            <w:vAlign w:val="center"/>
          </w:tcPr>
          <w:p w:rsidR="00282E0E" w:rsidRPr="00E7022C" w:rsidRDefault="00476853" w:rsidP="00282E0E">
            <w:pPr>
              <w:ind w:left="-109" w:right="-107"/>
              <w:jc w:val="center"/>
              <w:rPr>
                <w:sz w:val="16"/>
                <w:szCs w:val="16"/>
              </w:rPr>
            </w:pPr>
            <w:r w:rsidRPr="00E7022C">
              <w:rPr>
                <w:sz w:val="16"/>
                <w:szCs w:val="16"/>
              </w:rPr>
              <w:t>98,8</w:t>
            </w:r>
          </w:p>
        </w:tc>
        <w:tc>
          <w:tcPr>
            <w:tcW w:w="625" w:type="dxa"/>
            <w:tcBorders>
              <w:top w:val="single" w:sz="4" w:space="0" w:color="auto"/>
              <w:left w:val="single" w:sz="4" w:space="0" w:color="auto"/>
              <w:bottom w:val="single" w:sz="4" w:space="0" w:color="auto"/>
              <w:right w:val="single" w:sz="4" w:space="0" w:color="auto"/>
            </w:tcBorders>
            <w:shd w:val="clear" w:color="auto" w:fill="auto"/>
            <w:vAlign w:val="center"/>
          </w:tcPr>
          <w:p w:rsidR="00282E0E" w:rsidRPr="00E7022C" w:rsidRDefault="00476853" w:rsidP="00282E0E">
            <w:pPr>
              <w:ind w:left="-109" w:right="-107"/>
              <w:jc w:val="center"/>
              <w:rPr>
                <w:sz w:val="16"/>
                <w:szCs w:val="16"/>
              </w:rPr>
            </w:pPr>
            <w:r w:rsidRPr="00E7022C">
              <w:rPr>
                <w:sz w:val="16"/>
                <w:szCs w:val="16"/>
              </w:rPr>
              <w:t>92,0</w:t>
            </w:r>
          </w:p>
        </w:tc>
      </w:tr>
      <w:tr w:rsidR="00282E0E" w:rsidRPr="00E7022C" w:rsidTr="00220EBF">
        <w:trPr>
          <w:jc w:val="center"/>
        </w:trPr>
        <w:tc>
          <w:tcPr>
            <w:tcW w:w="1339" w:type="dxa"/>
            <w:tcBorders>
              <w:top w:val="single" w:sz="4" w:space="0" w:color="auto"/>
              <w:left w:val="single" w:sz="4" w:space="0" w:color="auto"/>
              <w:bottom w:val="single" w:sz="4" w:space="0" w:color="auto"/>
              <w:right w:val="single" w:sz="4" w:space="0" w:color="auto"/>
            </w:tcBorders>
            <w:shd w:val="clear" w:color="auto" w:fill="auto"/>
            <w:vAlign w:val="center"/>
          </w:tcPr>
          <w:p w:rsidR="00282E0E" w:rsidRPr="00E7022C" w:rsidRDefault="00282E0E" w:rsidP="00282E0E">
            <w:pPr>
              <w:rPr>
                <w:color w:val="000000"/>
                <w:sz w:val="18"/>
                <w:szCs w:val="18"/>
              </w:rPr>
            </w:pPr>
            <w:r w:rsidRPr="00E7022C">
              <w:rPr>
                <w:color w:val="000000"/>
                <w:sz w:val="18"/>
                <w:szCs w:val="18"/>
              </w:rPr>
              <w:lastRenderedPageBreak/>
              <w:t xml:space="preserve">в % к предыдущему году </w:t>
            </w:r>
          </w:p>
          <w:p w:rsidR="00282E0E" w:rsidRPr="00E7022C" w:rsidRDefault="00282E0E" w:rsidP="00282E0E">
            <w:pPr>
              <w:rPr>
                <w:color w:val="000000"/>
                <w:sz w:val="18"/>
                <w:szCs w:val="18"/>
              </w:rPr>
            </w:pPr>
            <w:r w:rsidRPr="00E7022C">
              <w:rPr>
                <w:color w:val="000000"/>
                <w:sz w:val="18"/>
                <w:szCs w:val="18"/>
              </w:rPr>
              <w:t>(в сопоставимых ценах)</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282E0E" w:rsidRPr="00E7022C" w:rsidRDefault="00476853" w:rsidP="00282E0E">
            <w:pPr>
              <w:jc w:val="center"/>
              <w:rPr>
                <w:sz w:val="16"/>
                <w:szCs w:val="16"/>
              </w:rPr>
            </w:pPr>
            <w:r w:rsidRPr="00E7022C">
              <w:rPr>
                <w:sz w:val="16"/>
                <w:szCs w:val="16"/>
              </w:rPr>
              <w:t>118,6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82E0E" w:rsidRPr="00E7022C" w:rsidRDefault="00476853" w:rsidP="00282E0E">
            <w:pPr>
              <w:jc w:val="center"/>
              <w:rPr>
                <w:sz w:val="16"/>
                <w:szCs w:val="16"/>
              </w:rPr>
            </w:pPr>
            <w:r w:rsidRPr="00E7022C">
              <w:rPr>
                <w:sz w:val="16"/>
                <w:szCs w:val="16"/>
              </w:rPr>
              <w:t>107,0</w:t>
            </w:r>
          </w:p>
        </w:tc>
        <w:tc>
          <w:tcPr>
            <w:tcW w:w="656" w:type="dxa"/>
            <w:tcBorders>
              <w:top w:val="single" w:sz="4" w:space="0" w:color="auto"/>
              <w:left w:val="single" w:sz="4" w:space="0" w:color="auto"/>
              <w:bottom w:val="single" w:sz="4" w:space="0" w:color="auto"/>
              <w:right w:val="single" w:sz="4" w:space="0" w:color="auto"/>
            </w:tcBorders>
            <w:shd w:val="clear" w:color="auto" w:fill="auto"/>
            <w:vAlign w:val="center"/>
          </w:tcPr>
          <w:p w:rsidR="00282E0E" w:rsidRPr="00E7022C" w:rsidRDefault="00476853" w:rsidP="00282E0E">
            <w:pPr>
              <w:ind w:left="-107" w:right="-109"/>
              <w:jc w:val="center"/>
              <w:rPr>
                <w:sz w:val="16"/>
                <w:szCs w:val="16"/>
              </w:rPr>
            </w:pPr>
            <w:r w:rsidRPr="00E7022C">
              <w:rPr>
                <w:sz w:val="16"/>
                <w:szCs w:val="16"/>
              </w:rPr>
              <w:t>108,0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82E0E" w:rsidRPr="00E7022C" w:rsidRDefault="00476853" w:rsidP="00282E0E">
            <w:pPr>
              <w:ind w:left="-108" w:right="-108"/>
              <w:jc w:val="center"/>
              <w:rPr>
                <w:sz w:val="16"/>
                <w:szCs w:val="16"/>
              </w:rPr>
            </w:pPr>
            <w:r w:rsidRPr="00E7022C">
              <w:rPr>
                <w:sz w:val="16"/>
                <w:szCs w:val="16"/>
              </w:rPr>
              <w:t>104,4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82E0E" w:rsidRPr="00E7022C" w:rsidRDefault="00476853" w:rsidP="00282E0E">
            <w:pPr>
              <w:ind w:left="-108" w:right="-108"/>
              <w:jc w:val="center"/>
              <w:rPr>
                <w:sz w:val="16"/>
                <w:szCs w:val="16"/>
              </w:rPr>
            </w:pPr>
            <w:r w:rsidRPr="00E7022C">
              <w:rPr>
                <w:sz w:val="16"/>
                <w:szCs w:val="16"/>
              </w:rPr>
              <w:t>107,6</w:t>
            </w:r>
          </w:p>
        </w:tc>
        <w:tc>
          <w:tcPr>
            <w:tcW w:w="683" w:type="dxa"/>
            <w:tcBorders>
              <w:top w:val="single" w:sz="4" w:space="0" w:color="auto"/>
              <w:left w:val="single" w:sz="4" w:space="0" w:color="auto"/>
              <w:bottom w:val="single" w:sz="4" w:space="0" w:color="auto"/>
              <w:right w:val="single" w:sz="4" w:space="0" w:color="auto"/>
            </w:tcBorders>
            <w:shd w:val="clear" w:color="auto" w:fill="auto"/>
            <w:vAlign w:val="center"/>
          </w:tcPr>
          <w:p w:rsidR="00282E0E" w:rsidRPr="00E7022C" w:rsidRDefault="00476853" w:rsidP="00282E0E">
            <w:pPr>
              <w:ind w:left="-108" w:right="-108"/>
              <w:jc w:val="center"/>
              <w:rPr>
                <w:sz w:val="16"/>
                <w:szCs w:val="16"/>
              </w:rPr>
            </w:pPr>
            <w:r w:rsidRPr="00E7022C">
              <w:rPr>
                <w:sz w:val="16"/>
                <w:szCs w:val="16"/>
              </w:rPr>
              <w:t>105,3</w:t>
            </w:r>
          </w:p>
        </w:tc>
        <w:tc>
          <w:tcPr>
            <w:tcW w:w="591" w:type="dxa"/>
            <w:tcBorders>
              <w:top w:val="single" w:sz="4" w:space="0" w:color="auto"/>
              <w:left w:val="single" w:sz="4" w:space="0" w:color="auto"/>
              <w:bottom w:val="single" w:sz="4" w:space="0" w:color="auto"/>
              <w:right w:val="single" w:sz="4" w:space="0" w:color="auto"/>
            </w:tcBorders>
            <w:shd w:val="clear" w:color="auto" w:fill="auto"/>
            <w:vAlign w:val="center"/>
          </w:tcPr>
          <w:p w:rsidR="00282E0E" w:rsidRPr="00E7022C" w:rsidRDefault="00476853" w:rsidP="00282E0E">
            <w:pPr>
              <w:ind w:left="-108" w:right="-108"/>
              <w:jc w:val="center"/>
              <w:rPr>
                <w:sz w:val="16"/>
                <w:szCs w:val="16"/>
              </w:rPr>
            </w:pPr>
            <w:r w:rsidRPr="00E7022C">
              <w:rPr>
                <w:sz w:val="16"/>
                <w:szCs w:val="16"/>
              </w:rPr>
              <w:t>104,9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82E0E" w:rsidRPr="00E7022C" w:rsidRDefault="00476853" w:rsidP="00282E0E">
            <w:pPr>
              <w:ind w:left="-108" w:right="-109"/>
              <w:jc w:val="center"/>
              <w:rPr>
                <w:sz w:val="16"/>
                <w:szCs w:val="16"/>
              </w:rPr>
            </w:pPr>
            <w:r w:rsidRPr="00E7022C">
              <w:rPr>
                <w:sz w:val="16"/>
                <w:szCs w:val="16"/>
              </w:rPr>
              <w:t>105,9</w:t>
            </w:r>
          </w:p>
        </w:tc>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rsidR="00282E0E" w:rsidRPr="00E7022C" w:rsidRDefault="00476853" w:rsidP="00282E0E">
            <w:pPr>
              <w:ind w:left="-108" w:right="-108"/>
              <w:jc w:val="center"/>
              <w:rPr>
                <w:sz w:val="16"/>
                <w:szCs w:val="16"/>
              </w:rPr>
            </w:pPr>
            <w:r w:rsidRPr="00E7022C">
              <w:rPr>
                <w:sz w:val="16"/>
                <w:szCs w:val="16"/>
              </w:rPr>
              <w:t>104,9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82E0E" w:rsidRPr="00E7022C" w:rsidRDefault="00476853" w:rsidP="00282E0E">
            <w:pPr>
              <w:ind w:left="-109" w:right="-107"/>
              <w:jc w:val="center"/>
              <w:rPr>
                <w:sz w:val="16"/>
                <w:szCs w:val="16"/>
              </w:rPr>
            </w:pPr>
            <w:r w:rsidRPr="00E7022C">
              <w:rPr>
                <w:sz w:val="16"/>
                <w:szCs w:val="16"/>
              </w:rPr>
              <w:t>106,3</w:t>
            </w:r>
          </w:p>
        </w:tc>
        <w:tc>
          <w:tcPr>
            <w:tcW w:w="654" w:type="dxa"/>
            <w:tcBorders>
              <w:top w:val="single" w:sz="4" w:space="0" w:color="auto"/>
              <w:left w:val="single" w:sz="4" w:space="0" w:color="auto"/>
              <w:bottom w:val="single" w:sz="4" w:space="0" w:color="auto"/>
              <w:right w:val="single" w:sz="4" w:space="0" w:color="auto"/>
            </w:tcBorders>
            <w:shd w:val="clear" w:color="auto" w:fill="auto"/>
            <w:vAlign w:val="center"/>
          </w:tcPr>
          <w:p w:rsidR="00282E0E" w:rsidRPr="00E7022C" w:rsidRDefault="00476853" w:rsidP="00282E0E">
            <w:pPr>
              <w:ind w:left="-109" w:right="-107"/>
              <w:jc w:val="center"/>
              <w:rPr>
                <w:sz w:val="16"/>
                <w:szCs w:val="16"/>
              </w:rPr>
            </w:pPr>
            <w:r w:rsidRPr="00E7022C">
              <w:rPr>
                <w:sz w:val="16"/>
                <w:szCs w:val="16"/>
              </w:rPr>
              <w:t>104,9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82E0E" w:rsidRPr="00E7022C" w:rsidRDefault="00476853" w:rsidP="00282E0E">
            <w:pPr>
              <w:ind w:left="-109" w:right="-107"/>
              <w:jc w:val="center"/>
              <w:rPr>
                <w:sz w:val="16"/>
                <w:szCs w:val="16"/>
              </w:rPr>
            </w:pPr>
            <w:r w:rsidRPr="00E7022C">
              <w:rPr>
                <w:sz w:val="16"/>
                <w:szCs w:val="16"/>
              </w:rPr>
              <w:t>103,8</w:t>
            </w:r>
          </w:p>
        </w:tc>
        <w:tc>
          <w:tcPr>
            <w:tcW w:w="613" w:type="dxa"/>
            <w:tcBorders>
              <w:top w:val="single" w:sz="4" w:space="0" w:color="auto"/>
              <w:left w:val="single" w:sz="4" w:space="0" w:color="auto"/>
              <w:bottom w:val="single" w:sz="4" w:space="0" w:color="auto"/>
              <w:right w:val="single" w:sz="4" w:space="0" w:color="auto"/>
            </w:tcBorders>
            <w:shd w:val="clear" w:color="auto" w:fill="auto"/>
            <w:vAlign w:val="center"/>
          </w:tcPr>
          <w:p w:rsidR="00282E0E" w:rsidRPr="00E7022C" w:rsidRDefault="00476853" w:rsidP="00282E0E">
            <w:pPr>
              <w:ind w:left="-109" w:right="-107"/>
              <w:jc w:val="center"/>
              <w:rPr>
                <w:sz w:val="16"/>
                <w:szCs w:val="16"/>
              </w:rPr>
            </w:pPr>
            <w:r w:rsidRPr="00E7022C">
              <w:rPr>
                <w:sz w:val="16"/>
                <w:szCs w:val="16"/>
              </w:rPr>
              <w:t>104,4</w:t>
            </w:r>
          </w:p>
        </w:tc>
        <w:tc>
          <w:tcPr>
            <w:tcW w:w="625" w:type="dxa"/>
            <w:tcBorders>
              <w:top w:val="single" w:sz="4" w:space="0" w:color="auto"/>
              <w:left w:val="single" w:sz="4" w:space="0" w:color="auto"/>
              <w:bottom w:val="single" w:sz="4" w:space="0" w:color="auto"/>
              <w:right w:val="single" w:sz="4" w:space="0" w:color="auto"/>
            </w:tcBorders>
            <w:shd w:val="clear" w:color="auto" w:fill="auto"/>
            <w:vAlign w:val="center"/>
          </w:tcPr>
          <w:p w:rsidR="00282E0E" w:rsidRPr="00E7022C" w:rsidRDefault="00476853" w:rsidP="00282E0E">
            <w:pPr>
              <w:ind w:left="-109" w:right="-107"/>
              <w:jc w:val="center"/>
              <w:rPr>
                <w:sz w:val="16"/>
                <w:szCs w:val="16"/>
              </w:rPr>
            </w:pPr>
            <w:r w:rsidRPr="00E7022C">
              <w:rPr>
                <w:sz w:val="16"/>
                <w:szCs w:val="16"/>
              </w:rPr>
              <w:t>101,6</w:t>
            </w:r>
          </w:p>
        </w:tc>
      </w:tr>
      <w:tr w:rsidR="00E03E72" w:rsidRPr="00E7022C" w:rsidTr="00220EBF">
        <w:trPr>
          <w:jc w:val="center"/>
        </w:trPr>
        <w:tc>
          <w:tcPr>
            <w:tcW w:w="9996" w:type="dxa"/>
            <w:gridSpan w:val="15"/>
            <w:tcBorders>
              <w:top w:val="single" w:sz="4" w:space="0" w:color="auto"/>
              <w:left w:val="single" w:sz="4" w:space="0" w:color="auto"/>
              <w:bottom w:val="single" w:sz="4" w:space="0" w:color="auto"/>
              <w:right w:val="single" w:sz="4" w:space="0" w:color="auto"/>
            </w:tcBorders>
            <w:shd w:val="clear" w:color="auto" w:fill="auto"/>
          </w:tcPr>
          <w:p w:rsidR="00E03E72" w:rsidRPr="00E7022C" w:rsidRDefault="00E03E72" w:rsidP="00220EBF">
            <w:pPr>
              <w:rPr>
                <w:color w:val="000000"/>
                <w:sz w:val="22"/>
                <w:szCs w:val="22"/>
              </w:rPr>
            </w:pPr>
            <w:r w:rsidRPr="00E7022C">
              <w:rPr>
                <w:color w:val="000000"/>
                <w:sz w:val="22"/>
                <w:szCs w:val="22"/>
              </w:rPr>
              <w:t>Ввод в действие жилых домов</w:t>
            </w:r>
          </w:p>
        </w:tc>
      </w:tr>
      <w:tr w:rsidR="00713F68" w:rsidRPr="00E7022C" w:rsidTr="00220EBF">
        <w:trPr>
          <w:trHeight w:val="280"/>
          <w:jc w:val="center"/>
        </w:trPr>
        <w:tc>
          <w:tcPr>
            <w:tcW w:w="1339" w:type="dxa"/>
            <w:tcBorders>
              <w:top w:val="single" w:sz="4" w:space="0" w:color="auto"/>
              <w:left w:val="single" w:sz="4" w:space="0" w:color="auto"/>
              <w:bottom w:val="single" w:sz="4" w:space="0" w:color="auto"/>
              <w:right w:val="single" w:sz="4" w:space="0" w:color="auto"/>
            </w:tcBorders>
            <w:shd w:val="clear" w:color="auto" w:fill="auto"/>
            <w:vAlign w:val="center"/>
          </w:tcPr>
          <w:p w:rsidR="00713F68" w:rsidRPr="00E7022C" w:rsidRDefault="00713F68" w:rsidP="00220EBF">
            <w:pPr>
              <w:rPr>
                <w:color w:val="000000"/>
                <w:sz w:val="18"/>
                <w:szCs w:val="18"/>
              </w:rPr>
            </w:pPr>
            <w:r w:rsidRPr="00E7022C">
              <w:rPr>
                <w:color w:val="000000"/>
                <w:sz w:val="18"/>
                <w:szCs w:val="18"/>
              </w:rPr>
              <w:t>тыс. кв. м</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713F68" w:rsidRPr="00E7022C" w:rsidRDefault="00005FD2" w:rsidP="005555FD">
            <w:pPr>
              <w:ind w:left="-108" w:right="-108"/>
              <w:jc w:val="center"/>
              <w:rPr>
                <w:sz w:val="16"/>
                <w:szCs w:val="16"/>
              </w:rPr>
            </w:pPr>
            <w:r w:rsidRPr="00E7022C">
              <w:rPr>
                <w:sz w:val="16"/>
                <w:szCs w:val="16"/>
              </w:rPr>
              <w:t>212,9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713F68" w:rsidRPr="00E7022C" w:rsidRDefault="00005FD2" w:rsidP="005555FD">
            <w:pPr>
              <w:jc w:val="center"/>
              <w:rPr>
                <w:sz w:val="16"/>
                <w:szCs w:val="16"/>
              </w:rPr>
            </w:pPr>
            <w:r w:rsidRPr="00E7022C">
              <w:rPr>
                <w:sz w:val="16"/>
                <w:szCs w:val="16"/>
              </w:rPr>
              <w:t>330,0</w:t>
            </w:r>
          </w:p>
        </w:tc>
        <w:tc>
          <w:tcPr>
            <w:tcW w:w="656" w:type="dxa"/>
            <w:tcBorders>
              <w:top w:val="single" w:sz="4" w:space="0" w:color="auto"/>
              <w:left w:val="single" w:sz="4" w:space="0" w:color="auto"/>
              <w:bottom w:val="single" w:sz="4" w:space="0" w:color="auto"/>
              <w:right w:val="single" w:sz="4" w:space="0" w:color="auto"/>
            </w:tcBorders>
            <w:shd w:val="clear" w:color="auto" w:fill="auto"/>
            <w:vAlign w:val="center"/>
          </w:tcPr>
          <w:p w:rsidR="00713F68" w:rsidRPr="00E7022C" w:rsidRDefault="00005FD2" w:rsidP="005555FD">
            <w:pPr>
              <w:ind w:left="-108" w:right="-108"/>
              <w:jc w:val="center"/>
              <w:rPr>
                <w:sz w:val="16"/>
                <w:szCs w:val="16"/>
              </w:rPr>
            </w:pPr>
            <w:r w:rsidRPr="00E7022C">
              <w:rPr>
                <w:sz w:val="16"/>
                <w:szCs w:val="16"/>
              </w:rPr>
              <w:t>330,0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13F68" w:rsidRPr="00E7022C" w:rsidRDefault="00005FD2" w:rsidP="005555FD">
            <w:pPr>
              <w:ind w:left="-141" w:right="-108"/>
              <w:jc w:val="center"/>
              <w:rPr>
                <w:sz w:val="16"/>
                <w:szCs w:val="16"/>
              </w:rPr>
            </w:pPr>
            <w:r w:rsidRPr="00E7022C">
              <w:rPr>
                <w:sz w:val="16"/>
                <w:szCs w:val="16"/>
              </w:rPr>
              <w:t>210,0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13F68" w:rsidRPr="00E7022C" w:rsidRDefault="00005FD2" w:rsidP="005555FD">
            <w:pPr>
              <w:ind w:left="-108" w:right="-108"/>
              <w:jc w:val="center"/>
              <w:rPr>
                <w:sz w:val="16"/>
                <w:szCs w:val="16"/>
              </w:rPr>
            </w:pPr>
            <w:r w:rsidRPr="00E7022C">
              <w:rPr>
                <w:sz w:val="16"/>
                <w:szCs w:val="16"/>
              </w:rPr>
              <w:t>330,0</w:t>
            </w:r>
          </w:p>
        </w:tc>
        <w:tc>
          <w:tcPr>
            <w:tcW w:w="683" w:type="dxa"/>
            <w:tcBorders>
              <w:top w:val="single" w:sz="4" w:space="0" w:color="auto"/>
              <w:left w:val="single" w:sz="4" w:space="0" w:color="auto"/>
              <w:bottom w:val="single" w:sz="4" w:space="0" w:color="auto"/>
              <w:right w:val="single" w:sz="4" w:space="0" w:color="auto"/>
            </w:tcBorders>
            <w:shd w:val="clear" w:color="auto" w:fill="auto"/>
            <w:vAlign w:val="center"/>
          </w:tcPr>
          <w:p w:rsidR="00713F68" w:rsidRPr="00E7022C" w:rsidRDefault="00005FD2" w:rsidP="005555FD">
            <w:pPr>
              <w:ind w:left="-108" w:right="-108"/>
              <w:jc w:val="center"/>
              <w:rPr>
                <w:sz w:val="16"/>
                <w:szCs w:val="16"/>
              </w:rPr>
            </w:pPr>
            <w:r w:rsidRPr="00E7022C">
              <w:rPr>
                <w:sz w:val="16"/>
                <w:szCs w:val="16"/>
              </w:rPr>
              <w:t>210,0</w:t>
            </w:r>
          </w:p>
        </w:tc>
        <w:tc>
          <w:tcPr>
            <w:tcW w:w="591" w:type="dxa"/>
            <w:tcBorders>
              <w:top w:val="single" w:sz="4" w:space="0" w:color="auto"/>
              <w:left w:val="single" w:sz="4" w:space="0" w:color="auto"/>
              <w:bottom w:val="single" w:sz="4" w:space="0" w:color="auto"/>
              <w:right w:val="single" w:sz="4" w:space="0" w:color="auto"/>
            </w:tcBorders>
            <w:shd w:val="clear" w:color="auto" w:fill="auto"/>
            <w:vAlign w:val="center"/>
          </w:tcPr>
          <w:p w:rsidR="00713F68" w:rsidRPr="00E7022C" w:rsidRDefault="00005FD2" w:rsidP="005555FD">
            <w:pPr>
              <w:ind w:left="-108" w:right="-108"/>
              <w:jc w:val="center"/>
              <w:rPr>
                <w:sz w:val="16"/>
                <w:szCs w:val="16"/>
              </w:rPr>
            </w:pPr>
            <w:r w:rsidRPr="00E7022C">
              <w:rPr>
                <w:sz w:val="16"/>
                <w:szCs w:val="16"/>
              </w:rPr>
              <w:t>340,0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13F68" w:rsidRPr="00E7022C" w:rsidRDefault="00005FD2" w:rsidP="005555FD">
            <w:pPr>
              <w:ind w:left="-108" w:right="-108"/>
              <w:jc w:val="center"/>
              <w:rPr>
                <w:sz w:val="16"/>
                <w:szCs w:val="16"/>
              </w:rPr>
            </w:pPr>
            <w:r w:rsidRPr="00E7022C">
              <w:rPr>
                <w:sz w:val="16"/>
                <w:szCs w:val="16"/>
              </w:rPr>
              <w:t>215,0</w:t>
            </w:r>
          </w:p>
        </w:tc>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rsidR="00713F68" w:rsidRPr="00E7022C" w:rsidRDefault="00005FD2" w:rsidP="005555FD">
            <w:pPr>
              <w:ind w:left="-108" w:right="-108"/>
              <w:jc w:val="center"/>
              <w:rPr>
                <w:sz w:val="16"/>
                <w:szCs w:val="16"/>
              </w:rPr>
            </w:pPr>
            <w:r w:rsidRPr="00E7022C">
              <w:rPr>
                <w:sz w:val="16"/>
                <w:szCs w:val="16"/>
              </w:rPr>
              <w:t>340,0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13F68" w:rsidRPr="00E7022C" w:rsidRDefault="00005FD2" w:rsidP="005555FD">
            <w:pPr>
              <w:ind w:left="-108" w:right="-108"/>
              <w:jc w:val="center"/>
              <w:rPr>
                <w:sz w:val="16"/>
                <w:szCs w:val="16"/>
              </w:rPr>
            </w:pPr>
            <w:r w:rsidRPr="00E7022C">
              <w:rPr>
                <w:sz w:val="16"/>
                <w:szCs w:val="16"/>
              </w:rPr>
              <w:t>215,0</w:t>
            </w:r>
          </w:p>
        </w:tc>
        <w:tc>
          <w:tcPr>
            <w:tcW w:w="654" w:type="dxa"/>
            <w:tcBorders>
              <w:top w:val="single" w:sz="4" w:space="0" w:color="auto"/>
              <w:left w:val="single" w:sz="4" w:space="0" w:color="auto"/>
              <w:bottom w:val="single" w:sz="4" w:space="0" w:color="auto"/>
              <w:right w:val="single" w:sz="4" w:space="0" w:color="auto"/>
            </w:tcBorders>
            <w:shd w:val="clear" w:color="auto" w:fill="auto"/>
            <w:vAlign w:val="center"/>
          </w:tcPr>
          <w:p w:rsidR="00713F68" w:rsidRPr="00E7022C" w:rsidRDefault="00005FD2" w:rsidP="005555FD">
            <w:pPr>
              <w:ind w:left="-108" w:right="-108"/>
              <w:jc w:val="center"/>
              <w:rPr>
                <w:sz w:val="16"/>
                <w:szCs w:val="16"/>
              </w:rPr>
            </w:pPr>
            <w:r w:rsidRPr="00E7022C">
              <w:rPr>
                <w:sz w:val="16"/>
                <w:szCs w:val="16"/>
              </w:rPr>
              <w:t>350,0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13F68" w:rsidRPr="00E7022C" w:rsidRDefault="00005FD2" w:rsidP="005555FD">
            <w:pPr>
              <w:ind w:left="-108" w:right="-108"/>
              <w:jc w:val="center"/>
              <w:rPr>
                <w:sz w:val="16"/>
                <w:szCs w:val="16"/>
              </w:rPr>
            </w:pPr>
            <w:r w:rsidRPr="00E7022C">
              <w:rPr>
                <w:sz w:val="16"/>
                <w:szCs w:val="16"/>
              </w:rPr>
              <w:t>220,0</w:t>
            </w:r>
          </w:p>
        </w:tc>
        <w:tc>
          <w:tcPr>
            <w:tcW w:w="613" w:type="dxa"/>
            <w:tcBorders>
              <w:top w:val="single" w:sz="4" w:space="0" w:color="auto"/>
              <w:left w:val="single" w:sz="4" w:space="0" w:color="auto"/>
              <w:bottom w:val="single" w:sz="4" w:space="0" w:color="auto"/>
              <w:right w:val="single" w:sz="4" w:space="0" w:color="auto"/>
            </w:tcBorders>
            <w:shd w:val="clear" w:color="auto" w:fill="auto"/>
            <w:vAlign w:val="center"/>
          </w:tcPr>
          <w:p w:rsidR="00713F68" w:rsidRPr="00E7022C" w:rsidRDefault="00005FD2" w:rsidP="005555FD">
            <w:pPr>
              <w:ind w:left="-108" w:right="-108"/>
              <w:jc w:val="center"/>
              <w:rPr>
                <w:sz w:val="16"/>
                <w:szCs w:val="16"/>
              </w:rPr>
            </w:pPr>
            <w:r w:rsidRPr="00E7022C">
              <w:rPr>
                <w:sz w:val="16"/>
                <w:szCs w:val="16"/>
              </w:rPr>
              <w:t>370,0</w:t>
            </w:r>
          </w:p>
        </w:tc>
        <w:tc>
          <w:tcPr>
            <w:tcW w:w="625" w:type="dxa"/>
            <w:tcBorders>
              <w:top w:val="single" w:sz="4" w:space="0" w:color="auto"/>
              <w:left w:val="single" w:sz="4" w:space="0" w:color="auto"/>
              <w:bottom w:val="single" w:sz="4" w:space="0" w:color="auto"/>
              <w:right w:val="single" w:sz="4" w:space="0" w:color="auto"/>
            </w:tcBorders>
            <w:shd w:val="clear" w:color="auto" w:fill="auto"/>
            <w:vAlign w:val="center"/>
          </w:tcPr>
          <w:p w:rsidR="00713F68" w:rsidRPr="00E7022C" w:rsidRDefault="00005FD2" w:rsidP="005555FD">
            <w:pPr>
              <w:ind w:left="-108" w:right="-108"/>
              <w:jc w:val="center"/>
              <w:rPr>
                <w:sz w:val="16"/>
                <w:szCs w:val="16"/>
              </w:rPr>
            </w:pPr>
            <w:r w:rsidRPr="00E7022C">
              <w:rPr>
                <w:sz w:val="16"/>
                <w:szCs w:val="16"/>
              </w:rPr>
              <w:t>225,0</w:t>
            </w:r>
          </w:p>
        </w:tc>
      </w:tr>
      <w:tr w:rsidR="00713F68" w:rsidRPr="00E7022C" w:rsidTr="00220EBF">
        <w:trPr>
          <w:jc w:val="center"/>
        </w:trPr>
        <w:tc>
          <w:tcPr>
            <w:tcW w:w="1339" w:type="dxa"/>
            <w:tcBorders>
              <w:top w:val="single" w:sz="4" w:space="0" w:color="auto"/>
              <w:left w:val="single" w:sz="4" w:space="0" w:color="auto"/>
              <w:bottom w:val="single" w:sz="4" w:space="0" w:color="auto"/>
              <w:right w:val="single" w:sz="4" w:space="0" w:color="auto"/>
            </w:tcBorders>
            <w:shd w:val="clear" w:color="auto" w:fill="auto"/>
            <w:vAlign w:val="center"/>
          </w:tcPr>
          <w:p w:rsidR="00713F68" w:rsidRPr="00E7022C" w:rsidRDefault="00713F68" w:rsidP="00220EBF">
            <w:pPr>
              <w:rPr>
                <w:color w:val="000000"/>
                <w:sz w:val="18"/>
                <w:szCs w:val="18"/>
              </w:rPr>
            </w:pPr>
            <w:r w:rsidRPr="00E7022C">
              <w:rPr>
                <w:color w:val="000000"/>
                <w:sz w:val="18"/>
                <w:szCs w:val="18"/>
              </w:rPr>
              <w:t>в % к предыдущему году</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713F68" w:rsidRPr="00E7022C" w:rsidRDefault="00713F68" w:rsidP="005555FD">
            <w:pPr>
              <w:ind w:left="-108" w:right="-108"/>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713F68" w:rsidRPr="00E7022C" w:rsidRDefault="00005FD2" w:rsidP="005555FD">
            <w:pPr>
              <w:jc w:val="center"/>
              <w:rPr>
                <w:sz w:val="16"/>
                <w:szCs w:val="16"/>
              </w:rPr>
            </w:pPr>
            <w:r w:rsidRPr="00E7022C">
              <w:rPr>
                <w:sz w:val="16"/>
                <w:szCs w:val="16"/>
              </w:rPr>
              <w:t>155,0</w:t>
            </w:r>
          </w:p>
        </w:tc>
        <w:tc>
          <w:tcPr>
            <w:tcW w:w="656" w:type="dxa"/>
            <w:tcBorders>
              <w:top w:val="single" w:sz="4" w:space="0" w:color="auto"/>
              <w:left w:val="single" w:sz="4" w:space="0" w:color="auto"/>
              <w:bottom w:val="single" w:sz="4" w:space="0" w:color="auto"/>
              <w:right w:val="single" w:sz="4" w:space="0" w:color="auto"/>
            </w:tcBorders>
            <w:shd w:val="clear" w:color="auto" w:fill="auto"/>
            <w:vAlign w:val="center"/>
          </w:tcPr>
          <w:p w:rsidR="00713F68" w:rsidRPr="00E7022C" w:rsidRDefault="00005FD2" w:rsidP="005555FD">
            <w:pPr>
              <w:ind w:left="-108" w:right="-108"/>
              <w:jc w:val="center"/>
              <w:rPr>
                <w:sz w:val="16"/>
                <w:szCs w:val="16"/>
              </w:rPr>
            </w:pPr>
            <w:r w:rsidRPr="00E7022C">
              <w:rPr>
                <w:sz w:val="16"/>
                <w:szCs w:val="16"/>
              </w:rPr>
              <w:t>100,0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13F68" w:rsidRPr="00E7022C" w:rsidRDefault="00005FD2" w:rsidP="005555FD">
            <w:pPr>
              <w:ind w:left="-141" w:right="-108"/>
              <w:jc w:val="center"/>
              <w:rPr>
                <w:sz w:val="16"/>
                <w:szCs w:val="16"/>
              </w:rPr>
            </w:pPr>
            <w:r w:rsidRPr="00E7022C">
              <w:rPr>
                <w:sz w:val="16"/>
                <w:szCs w:val="16"/>
              </w:rPr>
              <w:t>63,6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13F68" w:rsidRPr="00E7022C" w:rsidRDefault="00005FD2" w:rsidP="005555FD">
            <w:pPr>
              <w:ind w:left="-108" w:right="-108"/>
              <w:jc w:val="center"/>
              <w:rPr>
                <w:sz w:val="16"/>
                <w:szCs w:val="16"/>
              </w:rPr>
            </w:pPr>
            <w:r w:rsidRPr="00E7022C">
              <w:rPr>
                <w:sz w:val="16"/>
                <w:szCs w:val="16"/>
              </w:rPr>
              <w:t>100,0</w:t>
            </w:r>
          </w:p>
        </w:tc>
        <w:tc>
          <w:tcPr>
            <w:tcW w:w="683" w:type="dxa"/>
            <w:tcBorders>
              <w:top w:val="single" w:sz="4" w:space="0" w:color="auto"/>
              <w:left w:val="single" w:sz="4" w:space="0" w:color="auto"/>
              <w:bottom w:val="single" w:sz="4" w:space="0" w:color="auto"/>
              <w:right w:val="single" w:sz="4" w:space="0" w:color="auto"/>
            </w:tcBorders>
            <w:shd w:val="clear" w:color="auto" w:fill="auto"/>
            <w:vAlign w:val="center"/>
          </w:tcPr>
          <w:p w:rsidR="00713F68" w:rsidRPr="00E7022C" w:rsidRDefault="00005FD2" w:rsidP="005555FD">
            <w:pPr>
              <w:ind w:left="-108" w:right="-108"/>
              <w:jc w:val="center"/>
              <w:rPr>
                <w:sz w:val="16"/>
                <w:szCs w:val="16"/>
              </w:rPr>
            </w:pPr>
            <w:r w:rsidRPr="00E7022C">
              <w:rPr>
                <w:sz w:val="16"/>
                <w:szCs w:val="16"/>
              </w:rPr>
              <w:t>100,0</w:t>
            </w:r>
          </w:p>
        </w:tc>
        <w:tc>
          <w:tcPr>
            <w:tcW w:w="591" w:type="dxa"/>
            <w:tcBorders>
              <w:top w:val="single" w:sz="4" w:space="0" w:color="auto"/>
              <w:left w:val="single" w:sz="4" w:space="0" w:color="auto"/>
              <w:bottom w:val="single" w:sz="4" w:space="0" w:color="auto"/>
              <w:right w:val="single" w:sz="4" w:space="0" w:color="auto"/>
            </w:tcBorders>
            <w:shd w:val="clear" w:color="auto" w:fill="auto"/>
            <w:vAlign w:val="center"/>
          </w:tcPr>
          <w:p w:rsidR="00713F68" w:rsidRPr="00E7022C" w:rsidRDefault="00005FD2" w:rsidP="005555FD">
            <w:pPr>
              <w:ind w:left="-108" w:right="-108"/>
              <w:jc w:val="center"/>
              <w:rPr>
                <w:sz w:val="16"/>
                <w:szCs w:val="16"/>
              </w:rPr>
            </w:pPr>
            <w:r w:rsidRPr="00E7022C">
              <w:rPr>
                <w:sz w:val="16"/>
                <w:szCs w:val="16"/>
              </w:rPr>
              <w:t>103,0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13F68" w:rsidRPr="00E7022C" w:rsidRDefault="00005FD2" w:rsidP="005555FD">
            <w:pPr>
              <w:ind w:left="-108" w:right="-108"/>
              <w:jc w:val="center"/>
              <w:rPr>
                <w:sz w:val="16"/>
                <w:szCs w:val="16"/>
              </w:rPr>
            </w:pPr>
            <w:r w:rsidRPr="00E7022C">
              <w:rPr>
                <w:sz w:val="16"/>
                <w:szCs w:val="16"/>
              </w:rPr>
              <w:t>102,4</w:t>
            </w:r>
          </w:p>
        </w:tc>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rsidR="00713F68" w:rsidRPr="00E7022C" w:rsidRDefault="00005FD2" w:rsidP="005555FD">
            <w:pPr>
              <w:ind w:left="-108" w:right="-108"/>
              <w:jc w:val="center"/>
              <w:rPr>
                <w:sz w:val="16"/>
                <w:szCs w:val="16"/>
              </w:rPr>
            </w:pPr>
            <w:r w:rsidRPr="00E7022C">
              <w:rPr>
                <w:sz w:val="16"/>
                <w:szCs w:val="16"/>
              </w:rPr>
              <w:t>100,0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13F68" w:rsidRPr="00E7022C" w:rsidRDefault="00005FD2" w:rsidP="005555FD">
            <w:pPr>
              <w:ind w:left="-108" w:right="-108"/>
              <w:jc w:val="center"/>
              <w:rPr>
                <w:sz w:val="16"/>
                <w:szCs w:val="16"/>
              </w:rPr>
            </w:pPr>
            <w:r w:rsidRPr="00E7022C">
              <w:rPr>
                <w:sz w:val="16"/>
                <w:szCs w:val="16"/>
              </w:rPr>
              <w:t>100,0</w:t>
            </w:r>
          </w:p>
        </w:tc>
        <w:tc>
          <w:tcPr>
            <w:tcW w:w="654" w:type="dxa"/>
            <w:tcBorders>
              <w:top w:val="single" w:sz="4" w:space="0" w:color="auto"/>
              <w:left w:val="single" w:sz="4" w:space="0" w:color="auto"/>
              <w:bottom w:val="single" w:sz="4" w:space="0" w:color="auto"/>
              <w:right w:val="single" w:sz="4" w:space="0" w:color="auto"/>
            </w:tcBorders>
            <w:shd w:val="clear" w:color="auto" w:fill="auto"/>
            <w:vAlign w:val="center"/>
          </w:tcPr>
          <w:p w:rsidR="00713F68" w:rsidRPr="00E7022C" w:rsidRDefault="00005FD2" w:rsidP="005555FD">
            <w:pPr>
              <w:ind w:left="-108" w:right="-108"/>
              <w:jc w:val="center"/>
              <w:rPr>
                <w:sz w:val="16"/>
                <w:szCs w:val="16"/>
              </w:rPr>
            </w:pPr>
            <w:r w:rsidRPr="00E7022C">
              <w:rPr>
                <w:sz w:val="16"/>
                <w:szCs w:val="16"/>
              </w:rPr>
              <w:t>102,9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13F68" w:rsidRPr="00E7022C" w:rsidRDefault="00005FD2" w:rsidP="005555FD">
            <w:pPr>
              <w:ind w:left="-108" w:right="-108"/>
              <w:jc w:val="center"/>
              <w:rPr>
                <w:sz w:val="16"/>
                <w:szCs w:val="16"/>
              </w:rPr>
            </w:pPr>
            <w:r w:rsidRPr="00E7022C">
              <w:rPr>
                <w:sz w:val="16"/>
                <w:szCs w:val="16"/>
              </w:rPr>
              <w:t>102,3</w:t>
            </w:r>
          </w:p>
        </w:tc>
        <w:tc>
          <w:tcPr>
            <w:tcW w:w="613" w:type="dxa"/>
            <w:tcBorders>
              <w:top w:val="single" w:sz="4" w:space="0" w:color="auto"/>
              <w:left w:val="single" w:sz="4" w:space="0" w:color="auto"/>
              <w:bottom w:val="single" w:sz="4" w:space="0" w:color="auto"/>
              <w:right w:val="single" w:sz="4" w:space="0" w:color="auto"/>
            </w:tcBorders>
            <w:shd w:val="clear" w:color="auto" w:fill="auto"/>
            <w:vAlign w:val="center"/>
          </w:tcPr>
          <w:p w:rsidR="00713F68" w:rsidRPr="00E7022C" w:rsidRDefault="00005FD2" w:rsidP="005555FD">
            <w:pPr>
              <w:ind w:left="-108" w:right="-108"/>
              <w:jc w:val="center"/>
              <w:rPr>
                <w:sz w:val="16"/>
                <w:szCs w:val="16"/>
              </w:rPr>
            </w:pPr>
            <w:r w:rsidRPr="00E7022C">
              <w:rPr>
                <w:sz w:val="16"/>
                <w:szCs w:val="16"/>
              </w:rPr>
              <w:t>105,7</w:t>
            </w:r>
          </w:p>
        </w:tc>
        <w:tc>
          <w:tcPr>
            <w:tcW w:w="625" w:type="dxa"/>
            <w:tcBorders>
              <w:top w:val="single" w:sz="4" w:space="0" w:color="auto"/>
              <w:left w:val="single" w:sz="4" w:space="0" w:color="auto"/>
              <w:bottom w:val="single" w:sz="4" w:space="0" w:color="auto"/>
              <w:right w:val="single" w:sz="4" w:space="0" w:color="auto"/>
            </w:tcBorders>
            <w:shd w:val="clear" w:color="auto" w:fill="auto"/>
            <w:vAlign w:val="center"/>
          </w:tcPr>
          <w:p w:rsidR="00713F68" w:rsidRPr="00E7022C" w:rsidRDefault="00005FD2" w:rsidP="005555FD">
            <w:pPr>
              <w:ind w:left="-108" w:right="-108"/>
              <w:jc w:val="center"/>
              <w:rPr>
                <w:sz w:val="16"/>
                <w:szCs w:val="16"/>
              </w:rPr>
            </w:pPr>
            <w:r w:rsidRPr="00E7022C">
              <w:rPr>
                <w:sz w:val="16"/>
                <w:szCs w:val="16"/>
              </w:rPr>
              <w:t>102,3</w:t>
            </w:r>
          </w:p>
        </w:tc>
      </w:tr>
      <w:tr w:rsidR="00E03E72" w:rsidRPr="00E7022C" w:rsidTr="00220EBF">
        <w:trPr>
          <w:jc w:val="center"/>
        </w:trPr>
        <w:tc>
          <w:tcPr>
            <w:tcW w:w="9996"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E03E72" w:rsidP="00220EBF">
            <w:pPr>
              <w:ind w:right="-108"/>
              <w:rPr>
                <w:sz w:val="18"/>
                <w:szCs w:val="18"/>
              </w:rPr>
            </w:pPr>
            <w:r w:rsidRPr="00E7022C">
              <w:rPr>
                <w:color w:val="000000"/>
                <w:sz w:val="22"/>
                <w:szCs w:val="22"/>
              </w:rPr>
              <w:t>Оборот розничной торговли*</w:t>
            </w:r>
          </w:p>
        </w:tc>
      </w:tr>
      <w:tr w:rsidR="00B36C5F" w:rsidRPr="00E7022C" w:rsidTr="00220EBF">
        <w:trPr>
          <w:jc w:val="center"/>
        </w:trPr>
        <w:tc>
          <w:tcPr>
            <w:tcW w:w="1339" w:type="dxa"/>
            <w:tcBorders>
              <w:top w:val="single" w:sz="4" w:space="0" w:color="auto"/>
              <w:left w:val="single" w:sz="4" w:space="0" w:color="auto"/>
              <w:bottom w:val="single" w:sz="4" w:space="0" w:color="auto"/>
              <w:right w:val="single" w:sz="4" w:space="0" w:color="auto"/>
            </w:tcBorders>
            <w:shd w:val="clear" w:color="auto" w:fill="auto"/>
            <w:vAlign w:val="center"/>
          </w:tcPr>
          <w:p w:rsidR="00B36C5F" w:rsidRPr="00E7022C" w:rsidRDefault="00B36C5F" w:rsidP="00B36C5F">
            <w:pPr>
              <w:rPr>
                <w:color w:val="000000"/>
                <w:sz w:val="18"/>
                <w:szCs w:val="18"/>
              </w:rPr>
            </w:pPr>
            <w:r w:rsidRPr="00E7022C">
              <w:rPr>
                <w:color w:val="000000"/>
                <w:sz w:val="18"/>
                <w:szCs w:val="18"/>
              </w:rPr>
              <w:t>млн. руб.</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B36C5F" w:rsidRPr="00E7022C" w:rsidRDefault="00B36C5F" w:rsidP="00B36C5F">
            <w:pPr>
              <w:ind w:left="-108" w:right="-108"/>
              <w:jc w:val="center"/>
              <w:rPr>
                <w:sz w:val="15"/>
                <w:szCs w:val="15"/>
              </w:rPr>
            </w:pPr>
            <w:r w:rsidRPr="00E7022C">
              <w:rPr>
                <w:sz w:val="15"/>
                <w:szCs w:val="15"/>
              </w:rPr>
              <w:t>117084,3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36C5F" w:rsidRPr="00E7022C" w:rsidRDefault="00B36C5F" w:rsidP="00B36C5F">
            <w:pPr>
              <w:ind w:left="-108" w:right="-108"/>
              <w:jc w:val="center"/>
              <w:rPr>
                <w:sz w:val="15"/>
                <w:szCs w:val="15"/>
              </w:rPr>
            </w:pPr>
            <w:r w:rsidRPr="00E7022C">
              <w:rPr>
                <w:color w:val="000000"/>
                <w:sz w:val="15"/>
                <w:szCs w:val="15"/>
              </w:rPr>
              <w:t>135305,1</w:t>
            </w:r>
          </w:p>
        </w:tc>
        <w:tc>
          <w:tcPr>
            <w:tcW w:w="656" w:type="dxa"/>
            <w:tcBorders>
              <w:top w:val="single" w:sz="4" w:space="0" w:color="auto"/>
              <w:left w:val="single" w:sz="4" w:space="0" w:color="auto"/>
              <w:bottom w:val="single" w:sz="4" w:space="0" w:color="auto"/>
              <w:right w:val="single" w:sz="4" w:space="0" w:color="auto"/>
            </w:tcBorders>
            <w:shd w:val="clear" w:color="auto" w:fill="auto"/>
            <w:vAlign w:val="center"/>
          </w:tcPr>
          <w:p w:rsidR="00B36C5F" w:rsidRPr="00E7022C" w:rsidRDefault="00B36C5F" w:rsidP="00B36C5F">
            <w:pPr>
              <w:ind w:left="-108" w:right="-107"/>
              <w:jc w:val="center"/>
              <w:rPr>
                <w:sz w:val="15"/>
                <w:szCs w:val="15"/>
              </w:rPr>
            </w:pPr>
            <w:r w:rsidRPr="00E7022C">
              <w:rPr>
                <w:sz w:val="15"/>
                <w:szCs w:val="15"/>
              </w:rPr>
              <w:t>147897,1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36C5F" w:rsidRPr="00E7022C" w:rsidRDefault="00B36C5F" w:rsidP="00B36C5F">
            <w:pPr>
              <w:ind w:left="-141" w:right="-108"/>
              <w:jc w:val="center"/>
              <w:rPr>
                <w:sz w:val="15"/>
                <w:szCs w:val="15"/>
              </w:rPr>
            </w:pPr>
            <w:r w:rsidRPr="00E7022C">
              <w:rPr>
                <w:sz w:val="15"/>
                <w:szCs w:val="15"/>
              </w:rPr>
              <w:t>144980,8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36C5F" w:rsidRPr="00E7022C" w:rsidRDefault="00B36C5F" w:rsidP="00B36C5F">
            <w:pPr>
              <w:ind w:left="-108" w:right="-108"/>
              <w:jc w:val="center"/>
              <w:rPr>
                <w:sz w:val="15"/>
                <w:szCs w:val="15"/>
              </w:rPr>
            </w:pPr>
            <w:r w:rsidRPr="00E7022C">
              <w:rPr>
                <w:sz w:val="15"/>
                <w:szCs w:val="15"/>
              </w:rPr>
              <w:t>160119,0</w:t>
            </w:r>
          </w:p>
        </w:tc>
        <w:tc>
          <w:tcPr>
            <w:tcW w:w="683" w:type="dxa"/>
            <w:tcBorders>
              <w:top w:val="single" w:sz="4" w:space="0" w:color="auto"/>
              <w:left w:val="single" w:sz="4" w:space="0" w:color="auto"/>
              <w:bottom w:val="single" w:sz="4" w:space="0" w:color="auto"/>
              <w:right w:val="single" w:sz="4" w:space="0" w:color="auto"/>
            </w:tcBorders>
            <w:shd w:val="clear" w:color="auto" w:fill="auto"/>
            <w:vAlign w:val="center"/>
          </w:tcPr>
          <w:p w:rsidR="00B36C5F" w:rsidRPr="00E7022C" w:rsidRDefault="00B36C5F" w:rsidP="00B36C5F">
            <w:pPr>
              <w:ind w:left="-108" w:right="-108"/>
              <w:jc w:val="center"/>
              <w:rPr>
                <w:sz w:val="15"/>
                <w:szCs w:val="15"/>
              </w:rPr>
            </w:pPr>
            <w:r w:rsidRPr="00E7022C">
              <w:rPr>
                <w:sz w:val="15"/>
                <w:szCs w:val="15"/>
              </w:rPr>
              <w:t>155602,1</w:t>
            </w:r>
          </w:p>
        </w:tc>
        <w:tc>
          <w:tcPr>
            <w:tcW w:w="591" w:type="dxa"/>
            <w:tcBorders>
              <w:top w:val="single" w:sz="4" w:space="0" w:color="auto"/>
              <w:left w:val="single" w:sz="4" w:space="0" w:color="auto"/>
              <w:bottom w:val="single" w:sz="4" w:space="0" w:color="auto"/>
              <w:right w:val="single" w:sz="4" w:space="0" w:color="auto"/>
            </w:tcBorders>
            <w:shd w:val="clear" w:color="auto" w:fill="auto"/>
            <w:vAlign w:val="center"/>
          </w:tcPr>
          <w:p w:rsidR="00B36C5F" w:rsidRPr="00E7022C" w:rsidRDefault="00B36C5F" w:rsidP="00B36C5F">
            <w:pPr>
              <w:ind w:left="-108" w:right="-108"/>
              <w:jc w:val="center"/>
              <w:rPr>
                <w:sz w:val="15"/>
                <w:szCs w:val="15"/>
              </w:rPr>
            </w:pPr>
            <w:r w:rsidRPr="00E7022C">
              <w:rPr>
                <w:sz w:val="15"/>
                <w:szCs w:val="15"/>
              </w:rPr>
              <w:t>171851,1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36C5F" w:rsidRPr="00E7022C" w:rsidRDefault="00B36C5F" w:rsidP="00B36C5F">
            <w:pPr>
              <w:ind w:left="-108" w:right="-108"/>
              <w:jc w:val="center"/>
              <w:rPr>
                <w:sz w:val="15"/>
                <w:szCs w:val="15"/>
              </w:rPr>
            </w:pPr>
            <w:r w:rsidRPr="00E7022C">
              <w:rPr>
                <w:sz w:val="15"/>
                <w:szCs w:val="15"/>
              </w:rPr>
              <w:t>166031,3</w:t>
            </w:r>
          </w:p>
        </w:tc>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rsidR="00B36C5F" w:rsidRPr="00E7022C" w:rsidRDefault="00B36C5F" w:rsidP="00B36C5F">
            <w:pPr>
              <w:ind w:left="-108" w:right="-108"/>
              <w:jc w:val="center"/>
              <w:rPr>
                <w:sz w:val="15"/>
                <w:szCs w:val="15"/>
              </w:rPr>
            </w:pPr>
            <w:r w:rsidRPr="00E7022C">
              <w:rPr>
                <w:sz w:val="15"/>
                <w:szCs w:val="15"/>
              </w:rPr>
              <w:t>184442,8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36C5F" w:rsidRPr="00E7022C" w:rsidRDefault="00B36C5F" w:rsidP="00B36C5F">
            <w:pPr>
              <w:ind w:left="-108" w:right="-108"/>
              <w:jc w:val="center"/>
              <w:rPr>
                <w:sz w:val="15"/>
                <w:szCs w:val="15"/>
              </w:rPr>
            </w:pPr>
            <w:r w:rsidRPr="00E7022C">
              <w:rPr>
                <w:sz w:val="15"/>
                <w:szCs w:val="15"/>
              </w:rPr>
              <w:t>177159,5</w:t>
            </w:r>
          </w:p>
        </w:tc>
        <w:tc>
          <w:tcPr>
            <w:tcW w:w="654" w:type="dxa"/>
            <w:tcBorders>
              <w:top w:val="single" w:sz="4" w:space="0" w:color="auto"/>
              <w:left w:val="single" w:sz="4" w:space="0" w:color="auto"/>
              <w:bottom w:val="single" w:sz="4" w:space="0" w:color="auto"/>
              <w:right w:val="single" w:sz="4" w:space="0" w:color="auto"/>
            </w:tcBorders>
            <w:shd w:val="clear" w:color="auto" w:fill="auto"/>
            <w:vAlign w:val="center"/>
          </w:tcPr>
          <w:p w:rsidR="00B36C5F" w:rsidRPr="00E7022C" w:rsidRDefault="00B36C5F" w:rsidP="00B36C5F">
            <w:pPr>
              <w:ind w:left="-108" w:right="-108"/>
              <w:jc w:val="center"/>
              <w:rPr>
                <w:sz w:val="15"/>
                <w:szCs w:val="15"/>
              </w:rPr>
            </w:pPr>
            <w:r w:rsidRPr="00E7022C">
              <w:rPr>
                <w:sz w:val="15"/>
                <w:szCs w:val="15"/>
              </w:rPr>
              <w:t>197957,1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36C5F" w:rsidRPr="00E7022C" w:rsidRDefault="00B36C5F" w:rsidP="00B36C5F">
            <w:pPr>
              <w:ind w:left="-108" w:right="-108"/>
              <w:jc w:val="center"/>
              <w:rPr>
                <w:sz w:val="15"/>
                <w:szCs w:val="15"/>
              </w:rPr>
            </w:pPr>
            <w:r w:rsidRPr="00E7022C">
              <w:rPr>
                <w:sz w:val="15"/>
                <w:szCs w:val="15"/>
              </w:rPr>
              <w:t>189033,6</w:t>
            </w:r>
          </w:p>
        </w:tc>
        <w:tc>
          <w:tcPr>
            <w:tcW w:w="613" w:type="dxa"/>
            <w:tcBorders>
              <w:top w:val="single" w:sz="4" w:space="0" w:color="auto"/>
              <w:left w:val="single" w:sz="4" w:space="0" w:color="auto"/>
              <w:bottom w:val="single" w:sz="4" w:space="0" w:color="auto"/>
              <w:right w:val="single" w:sz="4" w:space="0" w:color="auto"/>
            </w:tcBorders>
            <w:shd w:val="clear" w:color="auto" w:fill="auto"/>
            <w:vAlign w:val="center"/>
          </w:tcPr>
          <w:p w:rsidR="00B36C5F" w:rsidRPr="00E7022C" w:rsidRDefault="00B36C5F" w:rsidP="00B36C5F">
            <w:pPr>
              <w:ind w:left="-108" w:right="-108"/>
              <w:jc w:val="center"/>
              <w:rPr>
                <w:sz w:val="15"/>
                <w:szCs w:val="15"/>
              </w:rPr>
            </w:pPr>
            <w:r w:rsidRPr="00E7022C">
              <w:rPr>
                <w:sz w:val="15"/>
                <w:szCs w:val="15"/>
              </w:rPr>
              <w:t>212461,6</w:t>
            </w:r>
          </w:p>
        </w:tc>
        <w:tc>
          <w:tcPr>
            <w:tcW w:w="625" w:type="dxa"/>
            <w:tcBorders>
              <w:top w:val="single" w:sz="4" w:space="0" w:color="auto"/>
              <w:left w:val="single" w:sz="4" w:space="0" w:color="auto"/>
              <w:bottom w:val="single" w:sz="4" w:space="0" w:color="auto"/>
              <w:right w:val="single" w:sz="4" w:space="0" w:color="auto"/>
            </w:tcBorders>
            <w:shd w:val="clear" w:color="auto" w:fill="auto"/>
            <w:vAlign w:val="center"/>
          </w:tcPr>
          <w:p w:rsidR="00B36C5F" w:rsidRPr="00E7022C" w:rsidRDefault="00B36C5F" w:rsidP="00B36C5F">
            <w:pPr>
              <w:ind w:left="-108" w:right="-108"/>
              <w:jc w:val="center"/>
              <w:rPr>
                <w:sz w:val="15"/>
                <w:szCs w:val="15"/>
              </w:rPr>
            </w:pPr>
            <w:r w:rsidRPr="00E7022C">
              <w:rPr>
                <w:sz w:val="15"/>
                <w:szCs w:val="15"/>
              </w:rPr>
              <w:t>201703,6</w:t>
            </w:r>
          </w:p>
        </w:tc>
      </w:tr>
      <w:tr w:rsidR="00B36C5F" w:rsidRPr="00E7022C" w:rsidTr="00220EBF">
        <w:trPr>
          <w:jc w:val="center"/>
        </w:trPr>
        <w:tc>
          <w:tcPr>
            <w:tcW w:w="1339" w:type="dxa"/>
            <w:tcBorders>
              <w:top w:val="single" w:sz="4" w:space="0" w:color="auto"/>
              <w:left w:val="single" w:sz="4" w:space="0" w:color="auto"/>
              <w:bottom w:val="single" w:sz="4" w:space="0" w:color="auto"/>
              <w:right w:val="single" w:sz="4" w:space="0" w:color="auto"/>
            </w:tcBorders>
            <w:shd w:val="clear" w:color="auto" w:fill="auto"/>
            <w:vAlign w:val="center"/>
          </w:tcPr>
          <w:p w:rsidR="00B36C5F" w:rsidRPr="00E7022C" w:rsidRDefault="00B36C5F" w:rsidP="00B36C5F">
            <w:pPr>
              <w:rPr>
                <w:color w:val="000000"/>
                <w:sz w:val="18"/>
                <w:szCs w:val="18"/>
              </w:rPr>
            </w:pPr>
            <w:r w:rsidRPr="00E7022C">
              <w:rPr>
                <w:color w:val="000000"/>
                <w:sz w:val="18"/>
                <w:szCs w:val="18"/>
              </w:rPr>
              <w:t>в % к предыдущему году</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B36C5F" w:rsidRPr="00E7022C" w:rsidRDefault="00B36C5F" w:rsidP="00B36C5F">
            <w:pPr>
              <w:ind w:left="-108" w:right="-108"/>
              <w:jc w:val="center"/>
              <w:rPr>
                <w:sz w:val="15"/>
                <w:szCs w:val="15"/>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36C5F" w:rsidRPr="00E7022C" w:rsidRDefault="00B36C5F" w:rsidP="00B36C5F">
            <w:pPr>
              <w:jc w:val="center"/>
              <w:rPr>
                <w:sz w:val="15"/>
                <w:szCs w:val="15"/>
              </w:rPr>
            </w:pPr>
            <w:r w:rsidRPr="00E7022C">
              <w:rPr>
                <w:sz w:val="15"/>
                <w:szCs w:val="15"/>
              </w:rPr>
              <w:t>115,6</w:t>
            </w:r>
          </w:p>
        </w:tc>
        <w:tc>
          <w:tcPr>
            <w:tcW w:w="656" w:type="dxa"/>
            <w:tcBorders>
              <w:top w:val="single" w:sz="4" w:space="0" w:color="auto"/>
              <w:left w:val="single" w:sz="4" w:space="0" w:color="auto"/>
              <w:bottom w:val="single" w:sz="4" w:space="0" w:color="auto"/>
              <w:right w:val="single" w:sz="4" w:space="0" w:color="auto"/>
            </w:tcBorders>
            <w:shd w:val="clear" w:color="auto" w:fill="auto"/>
            <w:vAlign w:val="center"/>
          </w:tcPr>
          <w:p w:rsidR="00B36C5F" w:rsidRPr="00E7022C" w:rsidRDefault="00B36C5F" w:rsidP="00B36C5F">
            <w:pPr>
              <w:jc w:val="center"/>
              <w:rPr>
                <w:sz w:val="15"/>
                <w:szCs w:val="15"/>
              </w:rPr>
            </w:pPr>
            <w:r w:rsidRPr="00E7022C">
              <w:rPr>
                <w:sz w:val="15"/>
                <w:szCs w:val="15"/>
              </w:rPr>
              <w:t>109,3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36C5F" w:rsidRPr="00E7022C" w:rsidRDefault="00B36C5F" w:rsidP="00B36C5F">
            <w:pPr>
              <w:ind w:left="-141" w:right="-108"/>
              <w:jc w:val="center"/>
              <w:rPr>
                <w:sz w:val="15"/>
                <w:szCs w:val="15"/>
              </w:rPr>
            </w:pPr>
            <w:r w:rsidRPr="00E7022C">
              <w:rPr>
                <w:sz w:val="15"/>
                <w:szCs w:val="15"/>
              </w:rPr>
              <w:t>107,2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36C5F" w:rsidRPr="00E7022C" w:rsidRDefault="00B36C5F" w:rsidP="00B36C5F">
            <w:pPr>
              <w:ind w:left="-108" w:right="-108"/>
              <w:jc w:val="center"/>
              <w:rPr>
                <w:sz w:val="15"/>
                <w:szCs w:val="15"/>
              </w:rPr>
            </w:pPr>
            <w:r w:rsidRPr="00E7022C">
              <w:rPr>
                <w:sz w:val="15"/>
                <w:szCs w:val="15"/>
              </w:rPr>
              <w:t>108,3</w:t>
            </w:r>
          </w:p>
        </w:tc>
        <w:tc>
          <w:tcPr>
            <w:tcW w:w="683" w:type="dxa"/>
            <w:tcBorders>
              <w:top w:val="single" w:sz="4" w:space="0" w:color="auto"/>
              <w:left w:val="single" w:sz="4" w:space="0" w:color="auto"/>
              <w:bottom w:val="single" w:sz="4" w:space="0" w:color="auto"/>
              <w:right w:val="single" w:sz="4" w:space="0" w:color="auto"/>
            </w:tcBorders>
            <w:shd w:val="clear" w:color="auto" w:fill="auto"/>
            <w:vAlign w:val="center"/>
          </w:tcPr>
          <w:p w:rsidR="00B36C5F" w:rsidRPr="00E7022C" w:rsidRDefault="00B36C5F" w:rsidP="00B36C5F">
            <w:pPr>
              <w:ind w:left="-108" w:right="-108"/>
              <w:jc w:val="center"/>
              <w:rPr>
                <w:sz w:val="15"/>
                <w:szCs w:val="15"/>
              </w:rPr>
            </w:pPr>
            <w:r w:rsidRPr="00E7022C">
              <w:rPr>
                <w:sz w:val="15"/>
                <w:szCs w:val="15"/>
              </w:rPr>
              <w:t>107,3</w:t>
            </w:r>
          </w:p>
        </w:tc>
        <w:tc>
          <w:tcPr>
            <w:tcW w:w="591" w:type="dxa"/>
            <w:tcBorders>
              <w:top w:val="single" w:sz="4" w:space="0" w:color="auto"/>
              <w:left w:val="single" w:sz="4" w:space="0" w:color="auto"/>
              <w:bottom w:val="single" w:sz="4" w:space="0" w:color="auto"/>
              <w:right w:val="single" w:sz="4" w:space="0" w:color="auto"/>
            </w:tcBorders>
            <w:shd w:val="clear" w:color="auto" w:fill="auto"/>
            <w:vAlign w:val="center"/>
          </w:tcPr>
          <w:p w:rsidR="00B36C5F" w:rsidRPr="00E7022C" w:rsidRDefault="00B36C5F" w:rsidP="00B36C5F">
            <w:pPr>
              <w:ind w:left="-108" w:right="-108"/>
              <w:jc w:val="center"/>
              <w:rPr>
                <w:sz w:val="15"/>
                <w:szCs w:val="15"/>
              </w:rPr>
            </w:pPr>
            <w:r w:rsidRPr="00E7022C">
              <w:rPr>
                <w:sz w:val="15"/>
                <w:szCs w:val="15"/>
              </w:rPr>
              <w:t>107,3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36C5F" w:rsidRPr="00E7022C" w:rsidRDefault="00B36C5F" w:rsidP="00B36C5F">
            <w:pPr>
              <w:ind w:left="-108" w:right="-108"/>
              <w:jc w:val="center"/>
              <w:rPr>
                <w:sz w:val="15"/>
                <w:szCs w:val="15"/>
              </w:rPr>
            </w:pPr>
            <w:r w:rsidRPr="00E7022C">
              <w:rPr>
                <w:sz w:val="15"/>
                <w:szCs w:val="15"/>
              </w:rPr>
              <w:t>106,7</w:t>
            </w:r>
          </w:p>
        </w:tc>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rsidR="00B36C5F" w:rsidRPr="00E7022C" w:rsidRDefault="00B36C5F" w:rsidP="00B36C5F">
            <w:pPr>
              <w:ind w:left="-108" w:right="-108"/>
              <w:jc w:val="center"/>
              <w:rPr>
                <w:sz w:val="15"/>
                <w:szCs w:val="15"/>
              </w:rPr>
            </w:pPr>
            <w:r w:rsidRPr="00E7022C">
              <w:rPr>
                <w:sz w:val="15"/>
                <w:szCs w:val="15"/>
              </w:rPr>
              <w:t>107,3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36C5F" w:rsidRPr="00E7022C" w:rsidRDefault="00B36C5F" w:rsidP="00B36C5F">
            <w:pPr>
              <w:ind w:left="-108" w:right="-108"/>
              <w:jc w:val="center"/>
              <w:rPr>
                <w:sz w:val="15"/>
                <w:szCs w:val="15"/>
              </w:rPr>
            </w:pPr>
            <w:r w:rsidRPr="00E7022C">
              <w:rPr>
                <w:sz w:val="15"/>
                <w:szCs w:val="15"/>
              </w:rPr>
              <w:t>106,7</w:t>
            </w:r>
          </w:p>
        </w:tc>
        <w:tc>
          <w:tcPr>
            <w:tcW w:w="654" w:type="dxa"/>
            <w:tcBorders>
              <w:top w:val="single" w:sz="4" w:space="0" w:color="auto"/>
              <w:left w:val="single" w:sz="4" w:space="0" w:color="auto"/>
              <w:bottom w:val="single" w:sz="4" w:space="0" w:color="auto"/>
              <w:right w:val="single" w:sz="4" w:space="0" w:color="auto"/>
            </w:tcBorders>
            <w:shd w:val="clear" w:color="auto" w:fill="auto"/>
            <w:vAlign w:val="center"/>
          </w:tcPr>
          <w:p w:rsidR="00B36C5F" w:rsidRPr="00E7022C" w:rsidRDefault="00B36C5F" w:rsidP="00B36C5F">
            <w:pPr>
              <w:ind w:left="-108" w:right="-108"/>
              <w:jc w:val="center"/>
              <w:rPr>
                <w:sz w:val="15"/>
                <w:szCs w:val="15"/>
              </w:rPr>
            </w:pPr>
            <w:r w:rsidRPr="00E7022C">
              <w:rPr>
                <w:sz w:val="15"/>
                <w:szCs w:val="15"/>
              </w:rPr>
              <w:t>107,3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36C5F" w:rsidRPr="00E7022C" w:rsidRDefault="00B36C5F" w:rsidP="00B36C5F">
            <w:pPr>
              <w:ind w:left="-108" w:right="-108"/>
              <w:jc w:val="center"/>
              <w:rPr>
                <w:sz w:val="15"/>
                <w:szCs w:val="15"/>
              </w:rPr>
            </w:pPr>
            <w:r w:rsidRPr="00E7022C">
              <w:rPr>
                <w:sz w:val="15"/>
                <w:szCs w:val="15"/>
              </w:rPr>
              <w:t>106,7</w:t>
            </w:r>
          </w:p>
        </w:tc>
        <w:tc>
          <w:tcPr>
            <w:tcW w:w="613" w:type="dxa"/>
            <w:tcBorders>
              <w:top w:val="single" w:sz="4" w:space="0" w:color="auto"/>
              <w:left w:val="single" w:sz="4" w:space="0" w:color="auto"/>
              <w:bottom w:val="single" w:sz="4" w:space="0" w:color="auto"/>
              <w:right w:val="single" w:sz="4" w:space="0" w:color="auto"/>
            </w:tcBorders>
            <w:shd w:val="clear" w:color="auto" w:fill="auto"/>
            <w:vAlign w:val="center"/>
          </w:tcPr>
          <w:p w:rsidR="00B36C5F" w:rsidRPr="00E7022C" w:rsidRDefault="00B36C5F" w:rsidP="00B36C5F">
            <w:pPr>
              <w:ind w:left="-108" w:right="-108"/>
              <w:jc w:val="center"/>
              <w:rPr>
                <w:sz w:val="15"/>
                <w:szCs w:val="15"/>
              </w:rPr>
            </w:pPr>
            <w:r w:rsidRPr="00E7022C">
              <w:rPr>
                <w:sz w:val="15"/>
                <w:szCs w:val="15"/>
              </w:rPr>
              <w:t>107,3</w:t>
            </w:r>
          </w:p>
        </w:tc>
        <w:tc>
          <w:tcPr>
            <w:tcW w:w="625" w:type="dxa"/>
            <w:tcBorders>
              <w:top w:val="single" w:sz="4" w:space="0" w:color="auto"/>
              <w:left w:val="single" w:sz="4" w:space="0" w:color="auto"/>
              <w:bottom w:val="single" w:sz="4" w:space="0" w:color="auto"/>
              <w:right w:val="single" w:sz="4" w:space="0" w:color="auto"/>
            </w:tcBorders>
            <w:shd w:val="clear" w:color="auto" w:fill="auto"/>
            <w:vAlign w:val="center"/>
          </w:tcPr>
          <w:p w:rsidR="00B36C5F" w:rsidRPr="00E7022C" w:rsidRDefault="00B36C5F" w:rsidP="00B36C5F">
            <w:pPr>
              <w:ind w:left="-108" w:right="-108"/>
              <w:jc w:val="center"/>
              <w:rPr>
                <w:sz w:val="15"/>
                <w:szCs w:val="15"/>
              </w:rPr>
            </w:pPr>
            <w:r w:rsidRPr="00E7022C">
              <w:rPr>
                <w:sz w:val="15"/>
                <w:szCs w:val="15"/>
              </w:rPr>
              <w:t>106,7</w:t>
            </w:r>
          </w:p>
        </w:tc>
      </w:tr>
      <w:tr w:rsidR="00B36C5F" w:rsidRPr="00E7022C" w:rsidTr="00220EBF">
        <w:trPr>
          <w:jc w:val="center"/>
        </w:trPr>
        <w:tc>
          <w:tcPr>
            <w:tcW w:w="9996" w:type="dxa"/>
            <w:gridSpan w:val="15"/>
            <w:tcBorders>
              <w:top w:val="single" w:sz="4" w:space="0" w:color="auto"/>
              <w:left w:val="single" w:sz="4" w:space="0" w:color="auto"/>
              <w:bottom w:val="single" w:sz="4" w:space="0" w:color="auto"/>
            </w:tcBorders>
            <w:shd w:val="clear" w:color="auto" w:fill="auto"/>
            <w:vAlign w:val="center"/>
          </w:tcPr>
          <w:p w:rsidR="00B36C5F" w:rsidRPr="00E7022C" w:rsidRDefault="00B36C5F" w:rsidP="00B36C5F">
            <w:pPr>
              <w:ind w:right="-108"/>
              <w:rPr>
                <w:sz w:val="18"/>
                <w:szCs w:val="18"/>
              </w:rPr>
            </w:pPr>
            <w:r w:rsidRPr="00E7022C">
              <w:rPr>
                <w:color w:val="000000"/>
                <w:sz w:val="22"/>
                <w:szCs w:val="22"/>
              </w:rPr>
              <w:t>Численность постоянного населения (на конец года)</w:t>
            </w:r>
          </w:p>
        </w:tc>
      </w:tr>
      <w:tr w:rsidR="006F3C9F" w:rsidRPr="00E7022C" w:rsidTr="00220EBF">
        <w:trPr>
          <w:jc w:val="center"/>
        </w:trPr>
        <w:tc>
          <w:tcPr>
            <w:tcW w:w="1339" w:type="dxa"/>
            <w:tcBorders>
              <w:top w:val="single" w:sz="4" w:space="0" w:color="auto"/>
              <w:left w:val="single" w:sz="4" w:space="0" w:color="auto"/>
              <w:bottom w:val="single" w:sz="4" w:space="0" w:color="auto"/>
              <w:right w:val="single" w:sz="4" w:space="0" w:color="auto"/>
            </w:tcBorders>
            <w:shd w:val="clear" w:color="auto" w:fill="auto"/>
            <w:vAlign w:val="center"/>
          </w:tcPr>
          <w:p w:rsidR="006F3C9F" w:rsidRPr="00E7022C" w:rsidRDefault="006F3C9F" w:rsidP="006F3C9F">
            <w:pPr>
              <w:rPr>
                <w:color w:val="000000"/>
                <w:sz w:val="18"/>
                <w:szCs w:val="18"/>
              </w:rPr>
            </w:pPr>
            <w:r w:rsidRPr="00E7022C">
              <w:rPr>
                <w:color w:val="000000"/>
                <w:sz w:val="18"/>
                <w:szCs w:val="18"/>
              </w:rPr>
              <w:t>чел.</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6F3C9F" w:rsidRPr="00E7022C" w:rsidRDefault="006F3C9F" w:rsidP="006F3C9F">
            <w:pPr>
              <w:ind w:left="-108" w:right="-108"/>
              <w:jc w:val="center"/>
              <w:rPr>
                <w:sz w:val="15"/>
                <w:szCs w:val="15"/>
              </w:rPr>
            </w:pPr>
            <w:r w:rsidRPr="00E7022C">
              <w:rPr>
                <w:sz w:val="15"/>
                <w:szCs w:val="15"/>
              </w:rPr>
              <w:t>485266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F3C9F" w:rsidRPr="00E7022C" w:rsidRDefault="006F3C9F" w:rsidP="006F3C9F">
            <w:pPr>
              <w:jc w:val="center"/>
              <w:rPr>
                <w:sz w:val="15"/>
                <w:szCs w:val="15"/>
              </w:rPr>
            </w:pPr>
            <w:r w:rsidRPr="00E7022C">
              <w:rPr>
                <w:sz w:val="15"/>
                <w:szCs w:val="15"/>
              </w:rPr>
              <w:t>48</w:t>
            </w:r>
            <w:r>
              <w:rPr>
                <w:sz w:val="15"/>
                <w:szCs w:val="15"/>
              </w:rPr>
              <w:t>1742</w:t>
            </w:r>
          </w:p>
        </w:tc>
        <w:tc>
          <w:tcPr>
            <w:tcW w:w="656" w:type="dxa"/>
            <w:tcBorders>
              <w:top w:val="single" w:sz="4" w:space="0" w:color="auto"/>
              <w:left w:val="single" w:sz="4" w:space="0" w:color="auto"/>
              <w:bottom w:val="single" w:sz="4" w:space="0" w:color="auto"/>
              <w:right w:val="single" w:sz="4" w:space="0" w:color="auto"/>
            </w:tcBorders>
            <w:shd w:val="clear" w:color="auto" w:fill="auto"/>
            <w:vAlign w:val="center"/>
          </w:tcPr>
          <w:p w:rsidR="006F3C9F" w:rsidRPr="00E7022C" w:rsidRDefault="006F3C9F" w:rsidP="006F3C9F">
            <w:pPr>
              <w:ind w:left="-108" w:right="-108"/>
              <w:jc w:val="center"/>
              <w:rPr>
                <w:sz w:val="15"/>
                <w:szCs w:val="15"/>
              </w:rPr>
            </w:pPr>
            <w:r w:rsidRPr="00E7022C">
              <w:rPr>
                <w:sz w:val="15"/>
                <w:szCs w:val="15"/>
              </w:rPr>
              <w:t>47</w:t>
            </w:r>
            <w:r>
              <w:rPr>
                <w:sz w:val="15"/>
                <w:szCs w:val="15"/>
              </w:rPr>
              <w:t>8308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F3C9F" w:rsidRPr="00E7022C" w:rsidRDefault="006F3C9F" w:rsidP="006F3C9F">
            <w:pPr>
              <w:ind w:left="-108" w:right="-108"/>
              <w:jc w:val="center"/>
              <w:rPr>
                <w:sz w:val="15"/>
                <w:szCs w:val="15"/>
              </w:rPr>
            </w:pPr>
            <w:r w:rsidRPr="00E7022C">
              <w:rPr>
                <w:sz w:val="15"/>
                <w:szCs w:val="15"/>
              </w:rPr>
              <w:t>475</w:t>
            </w:r>
            <w:r>
              <w:rPr>
                <w:sz w:val="15"/>
                <w:szCs w:val="15"/>
              </w:rPr>
              <w:t>785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F3C9F" w:rsidRPr="00E7022C" w:rsidRDefault="006F3C9F" w:rsidP="006F3C9F">
            <w:pPr>
              <w:ind w:left="-108" w:right="-108"/>
              <w:jc w:val="center"/>
              <w:rPr>
                <w:sz w:val="15"/>
                <w:szCs w:val="15"/>
              </w:rPr>
            </w:pPr>
            <w:r w:rsidRPr="00E7022C">
              <w:rPr>
                <w:sz w:val="15"/>
                <w:szCs w:val="15"/>
              </w:rPr>
              <w:t>475</w:t>
            </w:r>
            <w:r>
              <w:rPr>
                <w:sz w:val="15"/>
                <w:szCs w:val="15"/>
              </w:rPr>
              <w:t>191</w:t>
            </w:r>
          </w:p>
        </w:tc>
        <w:tc>
          <w:tcPr>
            <w:tcW w:w="683" w:type="dxa"/>
            <w:tcBorders>
              <w:top w:val="single" w:sz="4" w:space="0" w:color="auto"/>
              <w:left w:val="single" w:sz="4" w:space="0" w:color="auto"/>
              <w:bottom w:val="single" w:sz="4" w:space="0" w:color="auto"/>
              <w:right w:val="single" w:sz="4" w:space="0" w:color="auto"/>
            </w:tcBorders>
            <w:shd w:val="clear" w:color="auto" w:fill="auto"/>
            <w:vAlign w:val="center"/>
          </w:tcPr>
          <w:p w:rsidR="006F3C9F" w:rsidRPr="00E7022C" w:rsidRDefault="006F3C9F" w:rsidP="006F3C9F">
            <w:pPr>
              <w:ind w:left="-108" w:right="-108"/>
              <w:jc w:val="center"/>
              <w:rPr>
                <w:sz w:val="15"/>
                <w:szCs w:val="15"/>
              </w:rPr>
            </w:pPr>
            <w:r w:rsidRPr="00E7022C">
              <w:rPr>
                <w:sz w:val="15"/>
                <w:szCs w:val="15"/>
              </w:rPr>
              <w:t>47</w:t>
            </w:r>
            <w:r>
              <w:rPr>
                <w:sz w:val="15"/>
                <w:szCs w:val="15"/>
              </w:rPr>
              <w:t>1832</w:t>
            </w:r>
          </w:p>
        </w:tc>
        <w:tc>
          <w:tcPr>
            <w:tcW w:w="591" w:type="dxa"/>
            <w:tcBorders>
              <w:top w:val="single" w:sz="4" w:space="0" w:color="auto"/>
              <w:left w:val="single" w:sz="4" w:space="0" w:color="auto"/>
              <w:bottom w:val="single" w:sz="4" w:space="0" w:color="auto"/>
              <w:right w:val="single" w:sz="4" w:space="0" w:color="auto"/>
            </w:tcBorders>
            <w:shd w:val="clear" w:color="auto" w:fill="auto"/>
            <w:vAlign w:val="center"/>
          </w:tcPr>
          <w:p w:rsidR="006F3C9F" w:rsidRPr="00E7022C" w:rsidRDefault="006F3C9F" w:rsidP="006F3C9F">
            <w:pPr>
              <w:ind w:left="-108" w:right="-108"/>
              <w:jc w:val="center"/>
              <w:rPr>
                <w:sz w:val="15"/>
                <w:szCs w:val="15"/>
              </w:rPr>
            </w:pPr>
            <w:r w:rsidRPr="00E7022C">
              <w:rPr>
                <w:sz w:val="15"/>
                <w:szCs w:val="15"/>
              </w:rPr>
              <w:t>472</w:t>
            </w:r>
            <w:r>
              <w:rPr>
                <w:sz w:val="15"/>
                <w:szCs w:val="15"/>
              </w:rPr>
              <w:t>339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F3C9F" w:rsidRPr="00E7022C" w:rsidRDefault="006F3C9F" w:rsidP="006F3C9F">
            <w:pPr>
              <w:ind w:left="-108" w:right="-108"/>
              <w:jc w:val="center"/>
              <w:rPr>
                <w:sz w:val="15"/>
                <w:szCs w:val="15"/>
              </w:rPr>
            </w:pPr>
            <w:r w:rsidRPr="00E7022C">
              <w:rPr>
                <w:sz w:val="15"/>
                <w:szCs w:val="15"/>
              </w:rPr>
              <w:t>468</w:t>
            </w:r>
            <w:r>
              <w:rPr>
                <w:sz w:val="15"/>
                <w:szCs w:val="15"/>
              </w:rPr>
              <w:t>307</w:t>
            </w:r>
          </w:p>
        </w:tc>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rsidR="006F3C9F" w:rsidRPr="00E7022C" w:rsidRDefault="006F3C9F" w:rsidP="006F3C9F">
            <w:pPr>
              <w:ind w:left="-108" w:right="-108"/>
              <w:jc w:val="center"/>
              <w:rPr>
                <w:sz w:val="15"/>
                <w:szCs w:val="15"/>
              </w:rPr>
            </w:pPr>
            <w:r w:rsidRPr="00E7022C">
              <w:rPr>
                <w:sz w:val="15"/>
                <w:szCs w:val="15"/>
              </w:rPr>
              <w:t>4</w:t>
            </w:r>
            <w:r>
              <w:rPr>
                <w:sz w:val="15"/>
                <w:szCs w:val="15"/>
              </w:rPr>
              <w:t>69762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F3C9F" w:rsidRPr="00E7022C" w:rsidRDefault="006F3C9F" w:rsidP="006F3C9F">
            <w:pPr>
              <w:ind w:left="-108" w:right="-108"/>
              <w:jc w:val="center"/>
              <w:rPr>
                <w:sz w:val="15"/>
                <w:szCs w:val="15"/>
              </w:rPr>
            </w:pPr>
            <w:r w:rsidRPr="00E7022C">
              <w:rPr>
                <w:sz w:val="15"/>
                <w:szCs w:val="15"/>
              </w:rPr>
              <w:t>465</w:t>
            </w:r>
            <w:r>
              <w:rPr>
                <w:sz w:val="15"/>
                <w:szCs w:val="15"/>
              </w:rPr>
              <w:t>107</w:t>
            </w:r>
          </w:p>
        </w:tc>
        <w:tc>
          <w:tcPr>
            <w:tcW w:w="654" w:type="dxa"/>
            <w:tcBorders>
              <w:top w:val="single" w:sz="4" w:space="0" w:color="auto"/>
              <w:left w:val="single" w:sz="4" w:space="0" w:color="auto"/>
              <w:bottom w:val="single" w:sz="4" w:space="0" w:color="auto"/>
              <w:right w:val="single" w:sz="4" w:space="0" w:color="auto"/>
            </w:tcBorders>
            <w:shd w:val="clear" w:color="auto" w:fill="auto"/>
            <w:vAlign w:val="center"/>
          </w:tcPr>
          <w:p w:rsidR="006F3C9F" w:rsidRPr="00E7022C" w:rsidRDefault="006F3C9F" w:rsidP="006F3C9F">
            <w:pPr>
              <w:ind w:left="-108" w:right="-108"/>
              <w:jc w:val="center"/>
              <w:rPr>
                <w:sz w:val="15"/>
                <w:szCs w:val="15"/>
              </w:rPr>
            </w:pPr>
            <w:r w:rsidRPr="00E7022C">
              <w:rPr>
                <w:sz w:val="15"/>
                <w:szCs w:val="15"/>
              </w:rPr>
              <w:t>467</w:t>
            </w:r>
            <w:r>
              <w:rPr>
                <w:sz w:val="15"/>
                <w:szCs w:val="15"/>
              </w:rPr>
              <w:t>396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F3C9F" w:rsidRPr="00E7022C" w:rsidRDefault="006F3C9F" w:rsidP="006F3C9F">
            <w:pPr>
              <w:ind w:left="-108" w:right="-108"/>
              <w:jc w:val="center"/>
              <w:rPr>
                <w:sz w:val="15"/>
                <w:szCs w:val="15"/>
              </w:rPr>
            </w:pPr>
            <w:r w:rsidRPr="00E7022C">
              <w:rPr>
                <w:sz w:val="15"/>
                <w:szCs w:val="15"/>
              </w:rPr>
              <w:t>462</w:t>
            </w:r>
            <w:r>
              <w:rPr>
                <w:sz w:val="15"/>
                <w:szCs w:val="15"/>
              </w:rPr>
              <w:t>143</w:t>
            </w:r>
          </w:p>
        </w:tc>
        <w:tc>
          <w:tcPr>
            <w:tcW w:w="613" w:type="dxa"/>
            <w:tcBorders>
              <w:top w:val="single" w:sz="4" w:space="0" w:color="auto"/>
              <w:left w:val="single" w:sz="4" w:space="0" w:color="auto"/>
              <w:bottom w:val="single" w:sz="4" w:space="0" w:color="auto"/>
              <w:right w:val="single" w:sz="4" w:space="0" w:color="auto"/>
            </w:tcBorders>
            <w:shd w:val="clear" w:color="auto" w:fill="auto"/>
            <w:vAlign w:val="center"/>
          </w:tcPr>
          <w:p w:rsidR="006F3C9F" w:rsidRPr="00E7022C" w:rsidRDefault="006F3C9F" w:rsidP="006F3C9F">
            <w:pPr>
              <w:ind w:left="-108" w:right="-108"/>
              <w:jc w:val="center"/>
              <w:rPr>
                <w:sz w:val="15"/>
                <w:szCs w:val="15"/>
              </w:rPr>
            </w:pPr>
            <w:r w:rsidRPr="00E7022C">
              <w:rPr>
                <w:sz w:val="15"/>
                <w:szCs w:val="15"/>
              </w:rPr>
              <w:t>465</w:t>
            </w:r>
            <w:r>
              <w:rPr>
                <w:sz w:val="15"/>
                <w:szCs w:val="15"/>
              </w:rPr>
              <w:t>214</w:t>
            </w:r>
          </w:p>
        </w:tc>
        <w:tc>
          <w:tcPr>
            <w:tcW w:w="625" w:type="dxa"/>
            <w:tcBorders>
              <w:top w:val="single" w:sz="4" w:space="0" w:color="auto"/>
              <w:left w:val="single" w:sz="4" w:space="0" w:color="auto"/>
              <w:bottom w:val="single" w:sz="4" w:space="0" w:color="auto"/>
              <w:right w:val="single" w:sz="4" w:space="0" w:color="auto"/>
            </w:tcBorders>
            <w:shd w:val="clear" w:color="auto" w:fill="auto"/>
            <w:vAlign w:val="center"/>
          </w:tcPr>
          <w:p w:rsidR="006F3C9F" w:rsidRPr="00E7022C" w:rsidRDefault="006F3C9F" w:rsidP="006F3C9F">
            <w:pPr>
              <w:ind w:left="-108" w:right="-108"/>
              <w:jc w:val="center"/>
              <w:rPr>
                <w:sz w:val="15"/>
                <w:szCs w:val="15"/>
              </w:rPr>
            </w:pPr>
            <w:r w:rsidRPr="00E7022C">
              <w:rPr>
                <w:sz w:val="15"/>
                <w:szCs w:val="15"/>
              </w:rPr>
              <w:t>459</w:t>
            </w:r>
            <w:r>
              <w:rPr>
                <w:sz w:val="15"/>
                <w:szCs w:val="15"/>
              </w:rPr>
              <w:t>257</w:t>
            </w:r>
          </w:p>
        </w:tc>
      </w:tr>
      <w:tr w:rsidR="006F3C9F" w:rsidRPr="00E7022C" w:rsidTr="00220EBF">
        <w:trPr>
          <w:jc w:val="center"/>
        </w:trPr>
        <w:tc>
          <w:tcPr>
            <w:tcW w:w="1339" w:type="dxa"/>
            <w:tcBorders>
              <w:top w:val="single" w:sz="4" w:space="0" w:color="auto"/>
              <w:left w:val="single" w:sz="4" w:space="0" w:color="auto"/>
              <w:bottom w:val="single" w:sz="4" w:space="0" w:color="auto"/>
              <w:right w:val="single" w:sz="4" w:space="0" w:color="auto"/>
            </w:tcBorders>
            <w:shd w:val="clear" w:color="auto" w:fill="auto"/>
            <w:vAlign w:val="center"/>
          </w:tcPr>
          <w:p w:rsidR="006F3C9F" w:rsidRPr="00E7022C" w:rsidRDefault="006F3C9F" w:rsidP="006F3C9F">
            <w:pPr>
              <w:tabs>
                <w:tab w:val="left" w:pos="708"/>
                <w:tab w:val="center" w:pos="4153"/>
                <w:tab w:val="right" w:pos="8306"/>
              </w:tabs>
              <w:rPr>
                <w:color w:val="000000"/>
                <w:sz w:val="18"/>
                <w:szCs w:val="18"/>
              </w:rPr>
            </w:pPr>
            <w:r w:rsidRPr="00E7022C">
              <w:rPr>
                <w:color w:val="000000"/>
                <w:sz w:val="18"/>
                <w:szCs w:val="18"/>
              </w:rPr>
              <w:t>в % к предыдущему году</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6F3C9F" w:rsidRPr="00E7022C" w:rsidRDefault="006F3C9F" w:rsidP="006F3C9F">
            <w:pPr>
              <w:jc w:val="center"/>
              <w:rPr>
                <w:sz w:val="15"/>
                <w:szCs w:val="15"/>
              </w:rPr>
            </w:pPr>
            <w:r>
              <w:rPr>
                <w:sz w:val="15"/>
                <w:szCs w:val="15"/>
              </w:rPr>
              <w:t>98,9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F3C9F" w:rsidRPr="00E7022C" w:rsidRDefault="006F3C9F" w:rsidP="006F3C9F">
            <w:pPr>
              <w:jc w:val="center"/>
              <w:rPr>
                <w:sz w:val="15"/>
                <w:szCs w:val="15"/>
              </w:rPr>
            </w:pPr>
            <w:r w:rsidRPr="00E7022C">
              <w:rPr>
                <w:sz w:val="15"/>
                <w:szCs w:val="15"/>
              </w:rPr>
              <w:t>99,5</w:t>
            </w:r>
          </w:p>
        </w:tc>
        <w:tc>
          <w:tcPr>
            <w:tcW w:w="656" w:type="dxa"/>
            <w:tcBorders>
              <w:top w:val="single" w:sz="4" w:space="0" w:color="auto"/>
              <w:left w:val="single" w:sz="4" w:space="0" w:color="auto"/>
              <w:bottom w:val="single" w:sz="4" w:space="0" w:color="auto"/>
              <w:right w:val="single" w:sz="4" w:space="0" w:color="auto"/>
            </w:tcBorders>
            <w:shd w:val="clear" w:color="auto" w:fill="auto"/>
            <w:vAlign w:val="center"/>
          </w:tcPr>
          <w:p w:rsidR="006F3C9F" w:rsidRPr="00E7022C" w:rsidRDefault="006F3C9F" w:rsidP="006F3C9F">
            <w:pPr>
              <w:jc w:val="center"/>
              <w:rPr>
                <w:sz w:val="15"/>
                <w:szCs w:val="15"/>
              </w:rPr>
            </w:pPr>
            <w:r w:rsidRPr="00E7022C">
              <w:rPr>
                <w:sz w:val="15"/>
                <w:szCs w:val="15"/>
              </w:rPr>
              <w:t>99,2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F3C9F" w:rsidRPr="00E7022C" w:rsidRDefault="006F3C9F" w:rsidP="006F3C9F">
            <w:pPr>
              <w:ind w:left="-108" w:right="-108"/>
              <w:jc w:val="center"/>
              <w:rPr>
                <w:sz w:val="15"/>
                <w:szCs w:val="15"/>
              </w:rPr>
            </w:pPr>
            <w:r w:rsidRPr="00E7022C">
              <w:rPr>
                <w:sz w:val="15"/>
                <w:szCs w:val="15"/>
              </w:rPr>
              <w:t>98,6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F3C9F" w:rsidRPr="00E7022C" w:rsidRDefault="006F3C9F" w:rsidP="006F3C9F">
            <w:pPr>
              <w:ind w:left="-107" w:right="-109"/>
              <w:jc w:val="center"/>
              <w:rPr>
                <w:sz w:val="15"/>
                <w:szCs w:val="15"/>
              </w:rPr>
            </w:pPr>
            <w:r w:rsidRPr="00E7022C">
              <w:rPr>
                <w:sz w:val="15"/>
                <w:szCs w:val="15"/>
              </w:rPr>
              <w:t>99,3</w:t>
            </w:r>
          </w:p>
        </w:tc>
        <w:tc>
          <w:tcPr>
            <w:tcW w:w="683" w:type="dxa"/>
            <w:tcBorders>
              <w:top w:val="single" w:sz="4" w:space="0" w:color="auto"/>
              <w:left w:val="single" w:sz="4" w:space="0" w:color="auto"/>
              <w:bottom w:val="single" w:sz="4" w:space="0" w:color="auto"/>
              <w:right w:val="single" w:sz="4" w:space="0" w:color="auto"/>
            </w:tcBorders>
            <w:shd w:val="clear" w:color="auto" w:fill="auto"/>
            <w:vAlign w:val="center"/>
          </w:tcPr>
          <w:p w:rsidR="006F3C9F" w:rsidRPr="00E7022C" w:rsidRDefault="006F3C9F" w:rsidP="006F3C9F">
            <w:pPr>
              <w:ind w:left="-108" w:right="-108"/>
              <w:jc w:val="center"/>
              <w:rPr>
                <w:sz w:val="15"/>
                <w:szCs w:val="15"/>
              </w:rPr>
            </w:pPr>
            <w:r w:rsidRPr="00E7022C">
              <w:rPr>
                <w:sz w:val="15"/>
                <w:szCs w:val="15"/>
              </w:rPr>
              <w:t>99,2</w:t>
            </w:r>
          </w:p>
        </w:tc>
        <w:tc>
          <w:tcPr>
            <w:tcW w:w="591" w:type="dxa"/>
            <w:tcBorders>
              <w:top w:val="single" w:sz="4" w:space="0" w:color="auto"/>
              <w:left w:val="single" w:sz="4" w:space="0" w:color="auto"/>
              <w:bottom w:val="single" w:sz="4" w:space="0" w:color="auto"/>
              <w:right w:val="single" w:sz="4" w:space="0" w:color="auto"/>
            </w:tcBorders>
            <w:shd w:val="clear" w:color="auto" w:fill="auto"/>
            <w:vAlign w:val="center"/>
          </w:tcPr>
          <w:p w:rsidR="006F3C9F" w:rsidRPr="00E7022C" w:rsidRDefault="006F3C9F" w:rsidP="006F3C9F">
            <w:pPr>
              <w:ind w:left="-108" w:right="-108"/>
              <w:jc w:val="center"/>
              <w:rPr>
                <w:sz w:val="15"/>
                <w:szCs w:val="15"/>
              </w:rPr>
            </w:pPr>
            <w:r w:rsidRPr="00E7022C">
              <w:rPr>
                <w:sz w:val="15"/>
                <w:szCs w:val="15"/>
              </w:rPr>
              <w:t>99,4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F3C9F" w:rsidRPr="00E7022C" w:rsidRDefault="006F3C9F" w:rsidP="006F3C9F">
            <w:pPr>
              <w:ind w:left="-108" w:right="-108"/>
              <w:jc w:val="center"/>
              <w:rPr>
                <w:sz w:val="15"/>
                <w:szCs w:val="15"/>
              </w:rPr>
            </w:pPr>
            <w:r w:rsidRPr="00E7022C">
              <w:rPr>
                <w:sz w:val="15"/>
                <w:szCs w:val="15"/>
              </w:rPr>
              <w:t>99,3</w:t>
            </w:r>
          </w:p>
        </w:tc>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rsidR="006F3C9F" w:rsidRPr="00E7022C" w:rsidRDefault="006F3C9F" w:rsidP="006F3C9F">
            <w:pPr>
              <w:ind w:left="-108" w:right="-108"/>
              <w:jc w:val="center"/>
              <w:rPr>
                <w:sz w:val="15"/>
                <w:szCs w:val="15"/>
              </w:rPr>
            </w:pPr>
            <w:r w:rsidRPr="00E7022C">
              <w:rPr>
                <w:sz w:val="15"/>
                <w:szCs w:val="15"/>
              </w:rPr>
              <w:t>99,4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F3C9F" w:rsidRPr="00E7022C" w:rsidRDefault="006F3C9F" w:rsidP="006F3C9F">
            <w:pPr>
              <w:ind w:left="-108" w:right="-108"/>
              <w:jc w:val="center"/>
              <w:rPr>
                <w:sz w:val="15"/>
                <w:szCs w:val="15"/>
              </w:rPr>
            </w:pPr>
            <w:r w:rsidRPr="00E7022C">
              <w:rPr>
                <w:sz w:val="15"/>
                <w:szCs w:val="15"/>
              </w:rPr>
              <w:t>99,3</w:t>
            </w:r>
          </w:p>
        </w:tc>
        <w:tc>
          <w:tcPr>
            <w:tcW w:w="654" w:type="dxa"/>
            <w:tcBorders>
              <w:top w:val="single" w:sz="4" w:space="0" w:color="auto"/>
              <w:left w:val="single" w:sz="4" w:space="0" w:color="auto"/>
              <w:bottom w:val="single" w:sz="4" w:space="0" w:color="auto"/>
              <w:right w:val="single" w:sz="4" w:space="0" w:color="auto"/>
            </w:tcBorders>
            <w:shd w:val="clear" w:color="auto" w:fill="auto"/>
            <w:vAlign w:val="center"/>
          </w:tcPr>
          <w:p w:rsidR="006F3C9F" w:rsidRPr="00E7022C" w:rsidRDefault="006F3C9F" w:rsidP="006F3C9F">
            <w:pPr>
              <w:ind w:left="-108" w:right="-108"/>
              <w:jc w:val="center"/>
              <w:rPr>
                <w:sz w:val="15"/>
                <w:szCs w:val="15"/>
              </w:rPr>
            </w:pPr>
            <w:r w:rsidRPr="00E7022C">
              <w:rPr>
                <w:sz w:val="15"/>
                <w:szCs w:val="15"/>
              </w:rPr>
              <w:t>99,5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F3C9F" w:rsidRPr="00E7022C" w:rsidRDefault="006F3C9F" w:rsidP="006F3C9F">
            <w:pPr>
              <w:ind w:left="-109" w:right="-107"/>
              <w:jc w:val="center"/>
              <w:rPr>
                <w:sz w:val="15"/>
                <w:szCs w:val="15"/>
              </w:rPr>
            </w:pPr>
            <w:r w:rsidRPr="00E7022C">
              <w:rPr>
                <w:sz w:val="15"/>
                <w:szCs w:val="15"/>
              </w:rPr>
              <w:t>99,4</w:t>
            </w:r>
          </w:p>
        </w:tc>
        <w:tc>
          <w:tcPr>
            <w:tcW w:w="613" w:type="dxa"/>
            <w:tcBorders>
              <w:top w:val="single" w:sz="4" w:space="0" w:color="auto"/>
              <w:left w:val="single" w:sz="4" w:space="0" w:color="auto"/>
              <w:bottom w:val="single" w:sz="4" w:space="0" w:color="auto"/>
              <w:right w:val="single" w:sz="4" w:space="0" w:color="auto"/>
            </w:tcBorders>
            <w:shd w:val="clear" w:color="auto" w:fill="auto"/>
            <w:vAlign w:val="center"/>
          </w:tcPr>
          <w:p w:rsidR="006F3C9F" w:rsidRPr="00E7022C" w:rsidRDefault="006F3C9F" w:rsidP="006F3C9F">
            <w:pPr>
              <w:ind w:left="-109" w:right="-107"/>
              <w:jc w:val="center"/>
              <w:rPr>
                <w:sz w:val="15"/>
                <w:szCs w:val="15"/>
              </w:rPr>
            </w:pPr>
            <w:r w:rsidRPr="00E7022C">
              <w:rPr>
                <w:sz w:val="15"/>
                <w:szCs w:val="15"/>
              </w:rPr>
              <w:t>99,5</w:t>
            </w:r>
          </w:p>
        </w:tc>
        <w:tc>
          <w:tcPr>
            <w:tcW w:w="625" w:type="dxa"/>
            <w:tcBorders>
              <w:top w:val="single" w:sz="4" w:space="0" w:color="auto"/>
              <w:left w:val="single" w:sz="4" w:space="0" w:color="auto"/>
              <w:bottom w:val="single" w:sz="4" w:space="0" w:color="auto"/>
              <w:right w:val="single" w:sz="4" w:space="0" w:color="auto"/>
            </w:tcBorders>
            <w:shd w:val="clear" w:color="auto" w:fill="auto"/>
            <w:vAlign w:val="center"/>
          </w:tcPr>
          <w:p w:rsidR="006F3C9F" w:rsidRPr="00E7022C" w:rsidRDefault="006F3C9F" w:rsidP="006F3C9F">
            <w:pPr>
              <w:ind w:left="-109" w:right="-107"/>
              <w:jc w:val="center"/>
              <w:rPr>
                <w:sz w:val="15"/>
                <w:szCs w:val="15"/>
              </w:rPr>
            </w:pPr>
            <w:r w:rsidRPr="00E7022C">
              <w:rPr>
                <w:sz w:val="15"/>
                <w:szCs w:val="15"/>
              </w:rPr>
              <w:t>99,4</w:t>
            </w:r>
          </w:p>
        </w:tc>
      </w:tr>
      <w:tr w:rsidR="00B36C5F" w:rsidRPr="00E7022C" w:rsidTr="00220EBF">
        <w:trPr>
          <w:jc w:val="center"/>
        </w:trPr>
        <w:tc>
          <w:tcPr>
            <w:tcW w:w="9996"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rsidR="00B36C5F" w:rsidRPr="00E7022C" w:rsidRDefault="00B36C5F" w:rsidP="00B36C5F">
            <w:pPr>
              <w:ind w:right="-108"/>
              <w:rPr>
                <w:sz w:val="18"/>
                <w:szCs w:val="18"/>
              </w:rPr>
            </w:pPr>
            <w:r w:rsidRPr="00E7022C">
              <w:rPr>
                <w:color w:val="000000"/>
                <w:sz w:val="22"/>
                <w:szCs w:val="22"/>
              </w:rPr>
              <w:t>Среднесписочная численность работающих*</w:t>
            </w:r>
          </w:p>
        </w:tc>
      </w:tr>
      <w:tr w:rsidR="00E07655" w:rsidRPr="00E7022C" w:rsidTr="00220EBF">
        <w:trPr>
          <w:jc w:val="center"/>
        </w:trPr>
        <w:tc>
          <w:tcPr>
            <w:tcW w:w="1339" w:type="dxa"/>
            <w:tcBorders>
              <w:top w:val="single" w:sz="4" w:space="0" w:color="auto"/>
              <w:left w:val="single" w:sz="4" w:space="0" w:color="auto"/>
              <w:bottom w:val="single" w:sz="4" w:space="0" w:color="auto"/>
              <w:right w:val="single" w:sz="4" w:space="0" w:color="auto"/>
            </w:tcBorders>
            <w:shd w:val="clear" w:color="auto" w:fill="auto"/>
            <w:vAlign w:val="center"/>
          </w:tcPr>
          <w:p w:rsidR="00E07655" w:rsidRPr="00E7022C" w:rsidRDefault="00E07655" w:rsidP="00E07655">
            <w:pPr>
              <w:rPr>
                <w:color w:val="000000"/>
                <w:sz w:val="18"/>
                <w:szCs w:val="18"/>
              </w:rPr>
            </w:pPr>
            <w:r w:rsidRPr="00E7022C">
              <w:rPr>
                <w:color w:val="000000"/>
                <w:sz w:val="18"/>
                <w:szCs w:val="18"/>
              </w:rPr>
              <w:t>чел.</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E07655" w:rsidRPr="00E7022C" w:rsidRDefault="00E07655" w:rsidP="00E07655">
            <w:pPr>
              <w:ind w:left="-173" w:right="-108"/>
              <w:jc w:val="center"/>
              <w:rPr>
                <w:color w:val="000000"/>
                <w:sz w:val="15"/>
                <w:szCs w:val="15"/>
              </w:rPr>
            </w:pPr>
            <w:r w:rsidRPr="00E7022C">
              <w:rPr>
                <w:color w:val="000000"/>
                <w:sz w:val="15"/>
                <w:szCs w:val="15"/>
              </w:rPr>
              <w:t>127356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E07655" w:rsidRPr="00E7022C" w:rsidRDefault="00E07655" w:rsidP="00E07655">
            <w:pPr>
              <w:ind w:left="-173" w:right="-108"/>
              <w:jc w:val="center"/>
              <w:rPr>
                <w:color w:val="000000"/>
                <w:sz w:val="15"/>
                <w:szCs w:val="15"/>
              </w:rPr>
            </w:pPr>
            <w:r w:rsidRPr="00E7022C">
              <w:rPr>
                <w:color w:val="000000"/>
                <w:sz w:val="15"/>
                <w:szCs w:val="15"/>
              </w:rPr>
              <w:t>127190</w:t>
            </w:r>
          </w:p>
        </w:tc>
        <w:tc>
          <w:tcPr>
            <w:tcW w:w="656" w:type="dxa"/>
            <w:tcBorders>
              <w:top w:val="single" w:sz="4" w:space="0" w:color="auto"/>
              <w:left w:val="single" w:sz="4" w:space="0" w:color="auto"/>
              <w:bottom w:val="single" w:sz="4" w:space="0" w:color="auto"/>
              <w:right w:val="single" w:sz="4" w:space="0" w:color="auto"/>
            </w:tcBorders>
            <w:shd w:val="clear" w:color="auto" w:fill="auto"/>
            <w:vAlign w:val="center"/>
          </w:tcPr>
          <w:p w:rsidR="00E07655" w:rsidRPr="00E7022C" w:rsidRDefault="00E07655" w:rsidP="00E07655">
            <w:pPr>
              <w:ind w:left="-173" w:right="-108"/>
              <w:jc w:val="center"/>
              <w:rPr>
                <w:color w:val="000000"/>
                <w:sz w:val="15"/>
                <w:szCs w:val="15"/>
              </w:rPr>
            </w:pPr>
            <w:r w:rsidRPr="00E7022C">
              <w:rPr>
                <w:color w:val="000000"/>
                <w:sz w:val="15"/>
                <w:szCs w:val="15"/>
              </w:rPr>
              <w:t>127063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7655" w:rsidRPr="00E7022C" w:rsidRDefault="00E07655" w:rsidP="00E07655">
            <w:pPr>
              <w:ind w:left="-173" w:right="-108"/>
              <w:jc w:val="center"/>
              <w:rPr>
                <w:color w:val="000000"/>
                <w:sz w:val="15"/>
                <w:szCs w:val="15"/>
              </w:rPr>
            </w:pPr>
            <w:r w:rsidRPr="00E7022C">
              <w:rPr>
                <w:color w:val="000000"/>
                <w:sz w:val="15"/>
                <w:szCs w:val="15"/>
              </w:rPr>
              <w:t>126453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7655" w:rsidRPr="00E7022C" w:rsidRDefault="00E07655" w:rsidP="00E07655">
            <w:pPr>
              <w:ind w:left="-173" w:right="-108"/>
              <w:jc w:val="center"/>
              <w:rPr>
                <w:color w:val="000000"/>
                <w:sz w:val="15"/>
                <w:szCs w:val="15"/>
              </w:rPr>
            </w:pPr>
            <w:r w:rsidRPr="00E7022C">
              <w:rPr>
                <w:color w:val="000000"/>
                <w:sz w:val="15"/>
                <w:szCs w:val="15"/>
              </w:rPr>
              <w:t>126987</w:t>
            </w:r>
          </w:p>
        </w:tc>
        <w:tc>
          <w:tcPr>
            <w:tcW w:w="683" w:type="dxa"/>
            <w:tcBorders>
              <w:top w:val="single" w:sz="4" w:space="0" w:color="auto"/>
              <w:left w:val="single" w:sz="4" w:space="0" w:color="auto"/>
              <w:bottom w:val="single" w:sz="4" w:space="0" w:color="auto"/>
              <w:right w:val="single" w:sz="4" w:space="0" w:color="auto"/>
            </w:tcBorders>
            <w:shd w:val="clear" w:color="auto" w:fill="auto"/>
            <w:vAlign w:val="center"/>
          </w:tcPr>
          <w:p w:rsidR="00E07655" w:rsidRPr="00E7022C" w:rsidRDefault="00E07655" w:rsidP="00E07655">
            <w:pPr>
              <w:ind w:left="-173" w:right="-108"/>
              <w:jc w:val="center"/>
              <w:rPr>
                <w:color w:val="000000"/>
                <w:sz w:val="15"/>
                <w:szCs w:val="15"/>
              </w:rPr>
            </w:pPr>
            <w:r w:rsidRPr="00E7022C">
              <w:rPr>
                <w:color w:val="000000"/>
                <w:sz w:val="15"/>
                <w:szCs w:val="15"/>
              </w:rPr>
              <w:t>126124</w:t>
            </w:r>
          </w:p>
        </w:tc>
        <w:tc>
          <w:tcPr>
            <w:tcW w:w="591" w:type="dxa"/>
            <w:tcBorders>
              <w:top w:val="single" w:sz="4" w:space="0" w:color="auto"/>
              <w:left w:val="single" w:sz="4" w:space="0" w:color="auto"/>
              <w:bottom w:val="single" w:sz="4" w:space="0" w:color="auto"/>
              <w:right w:val="single" w:sz="4" w:space="0" w:color="auto"/>
            </w:tcBorders>
            <w:shd w:val="clear" w:color="auto" w:fill="auto"/>
            <w:vAlign w:val="center"/>
          </w:tcPr>
          <w:p w:rsidR="00E07655" w:rsidRPr="00E7022C" w:rsidRDefault="00E07655" w:rsidP="00E07655">
            <w:pPr>
              <w:ind w:left="-173" w:right="-108"/>
              <w:jc w:val="center"/>
              <w:rPr>
                <w:color w:val="000000"/>
                <w:sz w:val="15"/>
                <w:szCs w:val="15"/>
              </w:rPr>
            </w:pPr>
            <w:r w:rsidRPr="00E7022C">
              <w:rPr>
                <w:color w:val="000000"/>
                <w:sz w:val="15"/>
                <w:szCs w:val="15"/>
              </w:rPr>
              <w:t>126936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7655" w:rsidRPr="00E7022C" w:rsidRDefault="00E07655" w:rsidP="00E07655">
            <w:pPr>
              <w:ind w:left="-173" w:right="-108"/>
              <w:jc w:val="center"/>
              <w:rPr>
                <w:color w:val="000000"/>
                <w:sz w:val="15"/>
                <w:szCs w:val="15"/>
              </w:rPr>
            </w:pPr>
            <w:r w:rsidRPr="00E7022C">
              <w:rPr>
                <w:color w:val="000000"/>
                <w:sz w:val="15"/>
                <w:szCs w:val="15"/>
              </w:rPr>
              <w:t>125796</w:t>
            </w:r>
          </w:p>
        </w:tc>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rsidR="00E07655" w:rsidRPr="00E7022C" w:rsidRDefault="00E07655" w:rsidP="00E07655">
            <w:pPr>
              <w:ind w:left="-173" w:right="-108"/>
              <w:jc w:val="center"/>
              <w:rPr>
                <w:color w:val="000000"/>
                <w:sz w:val="15"/>
                <w:szCs w:val="15"/>
              </w:rPr>
            </w:pPr>
            <w:r w:rsidRPr="00E7022C">
              <w:rPr>
                <w:color w:val="000000"/>
                <w:sz w:val="15"/>
                <w:szCs w:val="15"/>
              </w:rPr>
              <w:t>126936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7655" w:rsidRPr="00E7022C" w:rsidRDefault="00E07655" w:rsidP="00E07655">
            <w:pPr>
              <w:ind w:left="-173" w:right="-108"/>
              <w:jc w:val="center"/>
              <w:rPr>
                <w:color w:val="000000"/>
                <w:sz w:val="15"/>
                <w:szCs w:val="15"/>
              </w:rPr>
            </w:pPr>
            <w:r w:rsidRPr="00E7022C">
              <w:rPr>
                <w:color w:val="000000"/>
                <w:sz w:val="15"/>
                <w:szCs w:val="15"/>
              </w:rPr>
              <w:t>125444</w:t>
            </w:r>
          </w:p>
        </w:tc>
        <w:tc>
          <w:tcPr>
            <w:tcW w:w="654" w:type="dxa"/>
            <w:tcBorders>
              <w:top w:val="single" w:sz="4" w:space="0" w:color="auto"/>
              <w:left w:val="single" w:sz="4" w:space="0" w:color="auto"/>
              <w:bottom w:val="single" w:sz="4" w:space="0" w:color="auto"/>
              <w:right w:val="single" w:sz="4" w:space="0" w:color="auto"/>
            </w:tcBorders>
            <w:shd w:val="clear" w:color="auto" w:fill="auto"/>
            <w:vAlign w:val="center"/>
          </w:tcPr>
          <w:p w:rsidR="00E07655" w:rsidRPr="00E7022C" w:rsidRDefault="00E07655" w:rsidP="00E07655">
            <w:pPr>
              <w:ind w:left="-173" w:right="-108"/>
              <w:jc w:val="center"/>
              <w:rPr>
                <w:color w:val="000000"/>
                <w:sz w:val="15"/>
                <w:szCs w:val="15"/>
              </w:rPr>
            </w:pPr>
            <w:r w:rsidRPr="00E7022C">
              <w:rPr>
                <w:color w:val="000000"/>
                <w:sz w:val="15"/>
                <w:szCs w:val="15"/>
              </w:rPr>
              <w:t>127063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7655" w:rsidRPr="00E7022C" w:rsidRDefault="00E07655" w:rsidP="00E07655">
            <w:pPr>
              <w:ind w:left="-173" w:right="-108"/>
              <w:jc w:val="center"/>
              <w:rPr>
                <w:color w:val="000000"/>
                <w:sz w:val="15"/>
                <w:szCs w:val="15"/>
              </w:rPr>
            </w:pPr>
            <w:r w:rsidRPr="00E7022C">
              <w:rPr>
                <w:color w:val="000000"/>
                <w:sz w:val="15"/>
                <w:szCs w:val="15"/>
              </w:rPr>
              <w:t>125093</w:t>
            </w:r>
          </w:p>
        </w:tc>
        <w:tc>
          <w:tcPr>
            <w:tcW w:w="613" w:type="dxa"/>
            <w:tcBorders>
              <w:top w:val="single" w:sz="4" w:space="0" w:color="auto"/>
              <w:left w:val="single" w:sz="4" w:space="0" w:color="auto"/>
              <w:bottom w:val="single" w:sz="4" w:space="0" w:color="auto"/>
              <w:right w:val="single" w:sz="4" w:space="0" w:color="auto"/>
            </w:tcBorders>
            <w:shd w:val="clear" w:color="auto" w:fill="auto"/>
            <w:vAlign w:val="center"/>
          </w:tcPr>
          <w:p w:rsidR="00E07655" w:rsidRPr="00E7022C" w:rsidRDefault="00E07655" w:rsidP="00E07655">
            <w:pPr>
              <w:ind w:left="-173" w:right="-108"/>
              <w:jc w:val="center"/>
              <w:rPr>
                <w:color w:val="000000"/>
                <w:sz w:val="15"/>
                <w:szCs w:val="15"/>
              </w:rPr>
            </w:pPr>
            <w:r w:rsidRPr="00E7022C">
              <w:rPr>
                <w:color w:val="000000"/>
                <w:sz w:val="15"/>
                <w:szCs w:val="15"/>
              </w:rPr>
              <w:t>127317</w:t>
            </w:r>
          </w:p>
        </w:tc>
        <w:tc>
          <w:tcPr>
            <w:tcW w:w="625" w:type="dxa"/>
            <w:tcBorders>
              <w:top w:val="single" w:sz="4" w:space="0" w:color="auto"/>
              <w:left w:val="single" w:sz="4" w:space="0" w:color="auto"/>
              <w:bottom w:val="single" w:sz="4" w:space="0" w:color="auto"/>
              <w:right w:val="single" w:sz="4" w:space="0" w:color="auto"/>
            </w:tcBorders>
            <w:shd w:val="clear" w:color="auto" w:fill="auto"/>
            <w:vAlign w:val="center"/>
          </w:tcPr>
          <w:p w:rsidR="00E07655" w:rsidRPr="00E7022C" w:rsidRDefault="00E07655" w:rsidP="00E07655">
            <w:pPr>
              <w:ind w:left="-173" w:right="-108"/>
              <w:jc w:val="center"/>
              <w:rPr>
                <w:color w:val="000000"/>
                <w:sz w:val="15"/>
                <w:szCs w:val="15"/>
              </w:rPr>
            </w:pPr>
            <w:r w:rsidRPr="00E7022C">
              <w:rPr>
                <w:color w:val="000000"/>
                <w:sz w:val="15"/>
                <w:szCs w:val="15"/>
              </w:rPr>
              <w:t>124743</w:t>
            </w:r>
          </w:p>
        </w:tc>
      </w:tr>
      <w:tr w:rsidR="00E07655" w:rsidRPr="00E7022C" w:rsidTr="00220EBF">
        <w:trPr>
          <w:jc w:val="center"/>
        </w:trPr>
        <w:tc>
          <w:tcPr>
            <w:tcW w:w="1339" w:type="dxa"/>
            <w:tcBorders>
              <w:top w:val="single" w:sz="4" w:space="0" w:color="auto"/>
              <w:left w:val="single" w:sz="4" w:space="0" w:color="auto"/>
              <w:bottom w:val="single" w:sz="4" w:space="0" w:color="auto"/>
              <w:right w:val="single" w:sz="4" w:space="0" w:color="auto"/>
            </w:tcBorders>
            <w:shd w:val="clear" w:color="auto" w:fill="auto"/>
            <w:vAlign w:val="center"/>
          </w:tcPr>
          <w:p w:rsidR="00E07655" w:rsidRPr="00E7022C" w:rsidRDefault="00E07655" w:rsidP="00E07655">
            <w:pPr>
              <w:rPr>
                <w:color w:val="000000"/>
                <w:sz w:val="17"/>
                <w:szCs w:val="17"/>
              </w:rPr>
            </w:pPr>
            <w:r w:rsidRPr="00E7022C">
              <w:rPr>
                <w:color w:val="000000"/>
                <w:sz w:val="17"/>
                <w:szCs w:val="17"/>
              </w:rPr>
              <w:t>в % к предыдущему году</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E07655" w:rsidRPr="00E7022C" w:rsidRDefault="00E07655" w:rsidP="00E07655">
            <w:pPr>
              <w:jc w:val="center"/>
              <w:rPr>
                <w:sz w:val="15"/>
                <w:szCs w:val="15"/>
              </w:rPr>
            </w:pPr>
            <w:r w:rsidRPr="00E7022C">
              <w:rPr>
                <w:sz w:val="15"/>
                <w:szCs w:val="15"/>
              </w:rPr>
              <w:t>99,3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E07655" w:rsidRPr="00E7022C" w:rsidRDefault="00E07655" w:rsidP="00E07655">
            <w:pPr>
              <w:jc w:val="center"/>
              <w:rPr>
                <w:color w:val="000000"/>
                <w:sz w:val="15"/>
                <w:szCs w:val="15"/>
              </w:rPr>
            </w:pPr>
            <w:r w:rsidRPr="00E7022C">
              <w:rPr>
                <w:color w:val="000000"/>
                <w:sz w:val="15"/>
                <w:szCs w:val="15"/>
              </w:rPr>
              <w:t>99,9</w:t>
            </w:r>
          </w:p>
        </w:tc>
        <w:tc>
          <w:tcPr>
            <w:tcW w:w="656" w:type="dxa"/>
            <w:tcBorders>
              <w:top w:val="single" w:sz="4" w:space="0" w:color="auto"/>
              <w:left w:val="single" w:sz="4" w:space="0" w:color="auto"/>
              <w:bottom w:val="single" w:sz="4" w:space="0" w:color="auto"/>
              <w:right w:val="single" w:sz="4" w:space="0" w:color="auto"/>
            </w:tcBorders>
            <w:shd w:val="clear" w:color="auto" w:fill="auto"/>
            <w:vAlign w:val="center"/>
          </w:tcPr>
          <w:p w:rsidR="00E07655" w:rsidRPr="00E7022C" w:rsidRDefault="00E07655" w:rsidP="00E07655">
            <w:pPr>
              <w:jc w:val="center"/>
              <w:rPr>
                <w:color w:val="000000"/>
                <w:sz w:val="15"/>
                <w:szCs w:val="15"/>
              </w:rPr>
            </w:pPr>
            <w:r w:rsidRPr="00E7022C">
              <w:rPr>
                <w:color w:val="000000"/>
                <w:sz w:val="15"/>
                <w:szCs w:val="15"/>
              </w:rPr>
              <w:t>99,9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7655" w:rsidRPr="00E7022C" w:rsidRDefault="00E07655" w:rsidP="00E07655">
            <w:pPr>
              <w:ind w:left="-108" w:right="-108"/>
              <w:jc w:val="center"/>
              <w:rPr>
                <w:color w:val="000000"/>
                <w:sz w:val="15"/>
                <w:szCs w:val="15"/>
              </w:rPr>
            </w:pPr>
            <w:r w:rsidRPr="00E7022C">
              <w:rPr>
                <w:color w:val="000000"/>
                <w:sz w:val="15"/>
                <w:szCs w:val="15"/>
              </w:rPr>
              <w:t>99,4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7655" w:rsidRPr="00E7022C" w:rsidRDefault="00E07655" w:rsidP="00E07655">
            <w:pPr>
              <w:ind w:left="-108" w:right="-108"/>
              <w:jc w:val="center"/>
              <w:rPr>
                <w:color w:val="000000"/>
                <w:sz w:val="15"/>
                <w:szCs w:val="15"/>
              </w:rPr>
            </w:pPr>
            <w:r w:rsidRPr="00E7022C">
              <w:rPr>
                <w:color w:val="000000"/>
                <w:sz w:val="15"/>
                <w:szCs w:val="15"/>
              </w:rPr>
              <w:t>99,9</w:t>
            </w:r>
          </w:p>
        </w:tc>
        <w:tc>
          <w:tcPr>
            <w:tcW w:w="683" w:type="dxa"/>
            <w:tcBorders>
              <w:top w:val="single" w:sz="4" w:space="0" w:color="auto"/>
              <w:left w:val="single" w:sz="4" w:space="0" w:color="auto"/>
              <w:bottom w:val="single" w:sz="4" w:space="0" w:color="auto"/>
              <w:right w:val="single" w:sz="4" w:space="0" w:color="auto"/>
            </w:tcBorders>
            <w:shd w:val="clear" w:color="auto" w:fill="auto"/>
            <w:vAlign w:val="center"/>
          </w:tcPr>
          <w:p w:rsidR="00E07655" w:rsidRPr="00E7022C" w:rsidRDefault="00E07655" w:rsidP="00E07655">
            <w:pPr>
              <w:ind w:left="-108" w:right="-108"/>
              <w:jc w:val="center"/>
              <w:rPr>
                <w:color w:val="000000"/>
                <w:sz w:val="15"/>
                <w:szCs w:val="15"/>
              </w:rPr>
            </w:pPr>
            <w:r w:rsidRPr="00E7022C">
              <w:rPr>
                <w:color w:val="000000"/>
                <w:sz w:val="15"/>
                <w:szCs w:val="15"/>
              </w:rPr>
              <w:t>99,7</w:t>
            </w:r>
          </w:p>
        </w:tc>
        <w:tc>
          <w:tcPr>
            <w:tcW w:w="591" w:type="dxa"/>
            <w:tcBorders>
              <w:top w:val="single" w:sz="4" w:space="0" w:color="auto"/>
              <w:left w:val="single" w:sz="4" w:space="0" w:color="auto"/>
              <w:bottom w:val="single" w:sz="4" w:space="0" w:color="auto"/>
              <w:right w:val="single" w:sz="4" w:space="0" w:color="auto"/>
            </w:tcBorders>
            <w:shd w:val="clear" w:color="auto" w:fill="auto"/>
            <w:vAlign w:val="center"/>
          </w:tcPr>
          <w:p w:rsidR="00E07655" w:rsidRPr="00E7022C" w:rsidRDefault="00E07655" w:rsidP="00E07655">
            <w:pPr>
              <w:ind w:left="-108" w:right="-108"/>
              <w:jc w:val="center"/>
              <w:rPr>
                <w:color w:val="000000"/>
                <w:sz w:val="15"/>
                <w:szCs w:val="15"/>
              </w:rPr>
            </w:pPr>
            <w:r w:rsidRPr="00E7022C">
              <w:rPr>
                <w:color w:val="000000"/>
                <w:sz w:val="15"/>
                <w:szCs w:val="15"/>
              </w:rPr>
              <w:t>100,0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7655" w:rsidRPr="00E7022C" w:rsidRDefault="00E07655" w:rsidP="00E07655">
            <w:pPr>
              <w:ind w:left="-108" w:right="-108"/>
              <w:jc w:val="center"/>
              <w:rPr>
                <w:color w:val="000000"/>
                <w:sz w:val="15"/>
                <w:szCs w:val="15"/>
              </w:rPr>
            </w:pPr>
            <w:r w:rsidRPr="00E7022C">
              <w:rPr>
                <w:color w:val="000000"/>
                <w:sz w:val="15"/>
                <w:szCs w:val="15"/>
              </w:rPr>
              <w:t>99,7</w:t>
            </w:r>
          </w:p>
        </w:tc>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rsidR="00E07655" w:rsidRPr="00E7022C" w:rsidRDefault="00E07655" w:rsidP="00E07655">
            <w:pPr>
              <w:ind w:left="-108" w:right="-108"/>
              <w:jc w:val="center"/>
              <w:rPr>
                <w:color w:val="000000"/>
                <w:sz w:val="15"/>
                <w:szCs w:val="15"/>
              </w:rPr>
            </w:pPr>
            <w:r w:rsidRPr="00E7022C">
              <w:rPr>
                <w:color w:val="000000"/>
                <w:sz w:val="15"/>
                <w:szCs w:val="15"/>
              </w:rPr>
              <w:t>100,0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7655" w:rsidRPr="00E7022C" w:rsidRDefault="00E07655" w:rsidP="00E07655">
            <w:pPr>
              <w:ind w:left="-108" w:right="-108"/>
              <w:jc w:val="center"/>
              <w:rPr>
                <w:color w:val="000000"/>
                <w:sz w:val="15"/>
                <w:szCs w:val="15"/>
              </w:rPr>
            </w:pPr>
            <w:r w:rsidRPr="00E7022C">
              <w:rPr>
                <w:color w:val="000000"/>
                <w:sz w:val="15"/>
                <w:szCs w:val="15"/>
              </w:rPr>
              <w:t>99,7</w:t>
            </w:r>
          </w:p>
        </w:tc>
        <w:tc>
          <w:tcPr>
            <w:tcW w:w="654" w:type="dxa"/>
            <w:tcBorders>
              <w:top w:val="single" w:sz="4" w:space="0" w:color="auto"/>
              <w:left w:val="single" w:sz="4" w:space="0" w:color="auto"/>
              <w:bottom w:val="single" w:sz="4" w:space="0" w:color="auto"/>
              <w:right w:val="single" w:sz="4" w:space="0" w:color="auto"/>
            </w:tcBorders>
            <w:shd w:val="clear" w:color="auto" w:fill="auto"/>
            <w:vAlign w:val="center"/>
          </w:tcPr>
          <w:p w:rsidR="00E07655" w:rsidRPr="00E7022C" w:rsidRDefault="00E07655" w:rsidP="00E07655">
            <w:pPr>
              <w:ind w:left="-108" w:right="-108"/>
              <w:jc w:val="center"/>
              <w:rPr>
                <w:color w:val="000000"/>
                <w:sz w:val="15"/>
                <w:szCs w:val="15"/>
              </w:rPr>
            </w:pPr>
            <w:r w:rsidRPr="00E7022C">
              <w:rPr>
                <w:color w:val="000000"/>
                <w:sz w:val="15"/>
                <w:szCs w:val="15"/>
              </w:rPr>
              <w:t>100,1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7655" w:rsidRPr="00E7022C" w:rsidRDefault="00E07655" w:rsidP="00E07655">
            <w:pPr>
              <w:ind w:left="-108" w:right="-108"/>
              <w:jc w:val="center"/>
              <w:rPr>
                <w:color w:val="000000"/>
                <w:sz w:val="15"/>
                <w:szCs w:val="15"/>
              </w:rPr>
            </w:pPr>
            <w:r w:rsidRPr="00E7022C">
              <w:rPr>
                <w:color w:val="000000"/>
                <w:sz w:val="15"/>
                <w:szCs w:val="15"/>
              </w:rPr>
              <w:t>99,7</w:t>
            </w:r>
          </w:p>
        </w:tc>
        <w:tc>
          <w:tcPr>
            <w:tcW w:w="613" w:type="dxa"/>
            <w:tcBorders>
              <w:top w:val="single" w:sz="4" w:space="0" w:color="auto"/>
              <w:left w:val="single" w:sz="4" w:space="0" w:color="auto"/>
              <w:bottom w:val="single" w:sz="4" w:space="0" w:color="auto"/>
              <w:right w:val="single" w:sz="4" w:space="0" w:color="auto"/>
            </w:tcBorders>
            <w:shd w:val="clear" w:color="auto" w:fill="auto"/>
            <w:vAlign w:val="center"/>
          </w:tcPr>
          <w:p w:rsidR="00E07655" w:rsidRPr="00E7022C" w:rsidRDefault="00E07655" w:rsidP="00E07655">
            <w:pPr>
              <w:ind w:left="-108" w:right="-108"/>
              <w:jc w:val="center"/>
              <w:rPr>
                <w:color w:val="000000"/>
                <w:sz w:val="15"/>
                <w:szCs w:val="15"/>
              </w:rPr>
            </w:pPr>
            <w:r w:rsidRPr="00E7022C">
              <w:rPr>
                <w:color w:val="000000"/>
                <w:sz w:val="15"/>
                <w:szCs w:val="15"/>
              </w:rPr>
              <w:t>100,2</w:t>
            </w:r>
          </w:p>
        </w:tc>
        <w:tc>
          <w:tcPr>
            <w:tcW w:w="625" w:type="dxa"/>
            <w:tcBorders>
              <w:top w:val="single" w:sz="4" w:space="0" w:color="auto"/>
              <w:left w:val="single" w:sz="4" w:space="0" w:color="auto"/>
              <w:bottom w:val="single" w:sz="4" w:space="0" w:color="auto"/>
              <w:right w:val="single" w:sz="4" w:space="0" w:color="auto"/>
            </w:tcBorders>
            <w:shd w:val="clear" w:color="auto" w:fill="auto"/>
            <w:vAlign w:val="center"/>
          </w:tcPr>
          <w:p w:rsidR="00E07655" w:rsidRPr="00E7022C" w:rsidRDefault="00E07655" w:rsidP="00E07655">
            <w:pPr>
              <w:ind w:left="-108" w:right="-108"/>
              <w:jc w:val="center"/>
              <w:rPr>
                <w:color w:val="000000"/>
                <w:sz w:val="15"/>
                <w:szCs w:val="15"/>
              </w:rPr>
            </w:pPr>
            <w:r w:rsidRPr="00E7022C">
              <w:rPr>
                <w:color w:val="000000"/>
                <w:sz w:val="15"/>
                <w:szCs w:val="15"/>
              </w:rPr>
              <w:t>99,7</w:t>
            </w:r>
          </w:p>
        </w:tc>
      </w:tr>
      <w:tr w:rsidR="00B36C5F" w:rsidRPr="00E7022C" w:rsidTr="00220EBF">
        <w:trPr>
          <w:jc w:val="center"/>
        </w:trPr>
        <w:tc>
          <w:tcPr>
            <w:tcW w:w="9996" w:type="dxa"/>
            <w:gridSpan w:val="15"/>
            <w:tcBorders>
              <w:top w:val="single" w:sz="4" w:space="0" w:color="auto"/>
              <w:left w:val="single" w:sz="4" w:space="0" w:color="auto"/>
              <w:bottom w:val="single" w:sz="4" w:space="0" w:color="auto"/>
            </w:tcBorders>
            <w:shd w:val="clear" w:color="auto" w:fill="auto"/>
            <w:vAlign w:val="center"/>
          </w:tcPr>
          <w:p w:rsidR="00B36C5F" w:rsidRPr="00E7022C" w:rsidRDefault="00B36C5F" w:rsidP="00B36C5F">
            <w:pPr>
              <w:ind w:right="-108"/>
              <w:rPr>
                <w:sz w:val="18"/>
                <w:szCs w:val="18"/>
              </w:rPr>
            </w:pPr>
            <w:r w:rsidRPr="00E7022C">
              <w:rPr>
                <w:color w:val="000000"/>
                <w:sz w:val="22"/>
                <w:szCs w:val="22"/>
              </w:rPr>
              <w:t>Фонд начисленной заработной платы*</w:t>
            </w:r>
          </w:p>
        </w:tc>
      </w:tr>
      <w:tr w:rsidR="00E07655" w:rsidRPr="00E7022C" w:rsidTr="00220EBF">
        <w:trPr>
          <w:jc w:val="center"/>
        </w:trPr>
        <w:tc>
          <w:tcPr>
            <w:tcW w:w="1339" w:type="dxa"/>
            <w:tcBorders>
              <w:top w:val="single" w:sz="4" w:space="0" w:color="auto"/>
              <w:left w:val="single" w:sz="4" w:space="0" w:color="auto"/>
              <w:bottom w:val="single" w:sz="4" w:space="0" w:color="auto"/>
              <w:right w:val="single" w:sz="4" w:space="0" w:color="auto"/>
            </w:tcBorders>
            <w:shd w:val="clear" w:color="auto" w:fill="auto"/>
            <w:vAlign w:val="center"/>
          </w:tcPr>
          <w:p w:rsidR="00E07655" w:rsidRPr="00E7022C" w:rsidRDefault="00E07655" w:rsidP="00E07655">
            <w:pPr>
              <w:rPr>
                <w:color w:val="000000"/>
                <w:sz w:val="18"/>
                <w:szCs w:val="18"/>
              </w:rPr>
            </w:pPr>
            <w:r w:rsidRPr="00E7022C">
              <w:rPr>
                <w:color w:val="000000"/>
                <w:sz w:val="18"/>
                <w:szCs w:val="18"/>
              </w:rPr>
              <w:t>млн. руб.</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E07655" w:rsidRPr="00E7022C" w:rsidRDefault="00E07655" w:rsidP="00E07655">
            <w:pPr>
              <w:ind w:left="-108" w:right="-108"/>
              <w:jc w:val="center"/>
              <w:rPr>
                <w:color w:val="000000"/>
                <w:sz w:val="15"/>
                <w:szCs w:val="15"/>
              </w:rPr>
            </w:pPr>
            <w:r w:rsidRPr="00E7022C">
              <w:rPr>
                <w:color w:val="000000"/>
                <w:sz w:val="15"/>
                <w:szCs w:val="15"/>
              </w:rPr>
              <w:t>98333,0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E07655" w:rsidRPr="00E7022C" w:rsidRDefault="00E07655" w:rsidP="00E07655">
            <w:pPr>
              <w:ind w:left="-108" w:right="-108"/>
              <w:jc w:val="center"/>
              <w:rPr>
                <w:color w:val="000000"/>
                <w:sz w:val="15"/>
                <w:szCs w:val="15"/>
              </w:rPr>
            </w:pPr>
            <w:r w:rsidRPr="00E7022C">
              <w:rPr>
                <w:color w:val="000000"/>
                <w:sz w:val="15"/>
                <w:szCs w:val="15"/>
              </w:rPr>
              <w:t>111451,6</w:t>
            </w:r>
          </w:p>
        </w:tc>
        <w:tc>
          <w:tcPr>
            <w:tcW w:w="656" w:type="dxa"/>
            <w:tcBorders>
              <w:top w:val="single" w:sz="4" w:space="0" w:color="auto"/>
              <w:left w:val="single" w:sz="4" w:space="0" w:color="auto"/>
              <w:bottom w:val="single" w:sz="4" w:space="0" w:color="auto"/>
              <w:right w:val="single" w:sz="4" w:space="0" w:color="auto"/>
            </w:tcBorders>
            <w:shd w:val="clear" w:color="auto" w:fill="auto"/>
            <w:vAlign w:val="center"/>
          </w:tcPr>
          <w:p w:rsidR="00E07655" w:rsidRPr="00E7022C" w:rsidRDefault="00E07655" w:rsidP="00E07655">
            <w:pPr>
              <w:ind w:left="-173" w:right="-108"/>
              <w:jc w:val="center"/>
              <w:rPr>
                <w:color w:val="000000"/>
                <w:sz w:val="15"/>
                <w:szCs w:val="15"/>
              </w:rPr>
            </w:pPr>
            <w:r w:rsidRPr="00E7022C">
              <w:rPr>
                <w:color w:val="000000"/>
                <w:sz w:val="15"/>
                <w:szCs w:val="15"/>
              </w:rPr>
              <w:t>120692,7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7655" w:rsidRPr="00E7022C" w:rsidRDefault="00E07655" w:rsidP="00E07655">
            <w:pPr>
              <w:ind w:left="-108" w:right="-108"/>
              <w:jc w:val="center"/>
              <w:rPr>
                <w:color w:val="000000"/>
                <w:sz w:val="15"/>
                <w:szCs w:val="15"/>
              </w:rPr>
            </w:pPr>
            <w:r w:rsidRPr="00E7022C">
              <w:rPr>
                <w:color w:val="000000"/>
                <w:sz w:val="15"/>
                <w:szCs w:val="15"/>
              </w:rPr>
              <w:t>115332,9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7655" w:rsidRPr="00E7022C" w:rsidRDefault="00E07655" w:rsidP="00E07655">
            <w:pPr>
              <w:ind w:left="-108" w:right="-108"/>
              <w:jc w:val="center"/>
              <w:rPr>
                <w:color w:val="000000"/>
                <w:sz w:val="15"/>
                <w:szCs w:val="15"/>
              </w:rPr>
            </w:pPr>
            <w:r w:rsidRPr="00E7022C">
              <w:rPr>
                <w:color w:val="000000"/>
                <w:sz w:val="15"/>
                <w:szCs w:val="15"/>
              </w:rPr>
              <w:t>129063,7</w:t>
            </w:r>
          </w:p>
        </w:tc>
        <w:tc>
          <w:tcPr>
            <w:tcW w:w="683" w:type="dxa"/>
            <w:tcBorders>
              <w:top w:val="single" w:sz="4" w:space="0" w:color="auto"/>
              <w:left w:val="single" w:sz="4" w:space="0" w:color="auto"/>
              <w:bottom w:val="single" w:sz="4" w:space="0" w:color="auto"/>
              <w:right w:val="single" w:sz="4" w:space="0" w:color="auto"/>
            </w:tcBorders>
            <w:shd w:val="clear" w:color="auto" w:fill="auto"/>
            <w:vAlign w:val="center"/>
          </w:tcPr>
          <w:p w:rsidR="00E07655" w:rsidRPr="00E7022C" w:rsidRDefault="00E07655" w:rsidP="00E07655">
            <w:pPr>
              <w:ind w:left="-108" w:right="-108"/>
              <w:jc w:val="center"/>
              <w:rPr>
                <w:color w:val="000000"/>
                <w:sz w:val="15"/>
                <w:szCs w:val="15"/>
              </w:rPr>
            </w:pPr>
            <w:r w:rsidRPr="00E7022C">
              <w:rPr>
                <w:color w:val="000000"/>
                <w:sz w:val="15"/>
                <w:szCs w:val="15"/>
              </w:rPr>
              <w:t>121465,8</w:t>
            </w:r>
          </w:p>
        </w:tc>
        <w:tc>
          <w:tcPr>
            <w:tcW w:w="591" w:type="dxa"/>
            <w:tcBorders>
              <w:top w:val="single" w:sz="4" w:space="0" w:color="auto"/>
              <w:left w:val="single" w:sz="4" w:space="0" w:color="auto"/>
              <w:bottom w:val="single" w:sz="4" w:space="0" w:color="auto"/>
              <w:right w:val="single" w:sz="4" w:space="0" w:color="auto"/>
            </w:tcBorders>
            <w:shd w:val="clear" w:color="auto" w:fill="auto"/>
            <w:vAlign w:val="center"/>
          </w:tcPr>
          <w:p w:rsidR="00E07655" w:rsidRPr="00E7022C" w:rsidRDefault="00E07655" w:rsidP="00E07655">
            <w:pPr>
              <w:ind w:left="-108" w:right="-108"/>
              <w:jc w:val="center"/>
              <w:rPr>
                <w:color w:val="000000"/>
                <w:sz w:val="15"/>
                <w:szCs w:val="15"/>
              </w:rPr>
            </w:pPr>
            <w:r w:rsidRPr="00E7022C">
              <w:rPr>
                <w:color w:val="000000"/>
                <w:sz w:val="15"/>
                <w:szCs w:val="15"/>
              </w:rPr>
              <w:t>137784,9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7655" w:rsidRPr="00E7022C" w:rsidRDefault="00E07655" w:rsidP="00E07655">
            <w:pPr>
              <w:ind w:left="-108" w:right="-108"/>
              <w:jc w:val="center"/>
              <w:rPr>
                <w:color w:val="000000"/>
                <w:sz w:val="15"/>
                <w:szCs w:val="15"/>
              </w:rPr>
            </w:pPr>
            <w:r w:rsidRPr="00E7022C">
              <w:rPr>
                <w:color w:val="000000"/>
                <w:sz w:val="15"/>
                <w:szCs w:val="15"/>
              </w:rPr>
              <w:t>127779,0</w:t>
            </w:r>
          </w:p>
        </w:tc>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rsidR="00E07655" w:rsidRPr="00E7022C" w:rsidRDefault="00E07655" w:rsidP="00E07655">
            <w:pPr>
              <w:ind w:left="-108" w:right="-108"/>
              <w:jc w:val="center"/>
              <w:rPr>
                <w:color w:val="000000"/>
                <w:sz w:val="15"/>
                <w:szCs w:val="15"/>
              </w:rPr>
            </w:pPr>
            <w:r w:rsidRPr="00E7022C">
              <w:rPr>
                <w:color w:val="000000"/>
                <w:sz w:val="15"/>
                <w:szCs w:val="15"/>
              </w:rPr>
              <w:t>147085,4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7655" w:rsidRPr="00E7022C" w:rsidRDefault="00E07655" w:rsidP="00E07655">
            <w:pPr>
              <w:ind w:left="-108" w:right="-108"/>
              <w:jc w:val="center"/>
              <w:rPr>
                <w:color w:val="000000"/>
                <w:sz w:val="15"/>
                <w:szCs w:val="15"/>
              </w:rPr>
            </w:pPr>
            <w:r w:rsidRPr="00E7022C">
              <w:rPr>
                <w:color w:val="000000"/>
                <w:sz w:val="15"/>
                <w:szCs w:val="15"/>
              </w:rPr>
              <w:t>133985,7</w:t>
            </w:r>
          </w:p>
        </w:tc>
        <w:tc>
          <w:tcPr>
            <w:tcW w:w="654" w:type="dxa"/>
            <w:tcBorders>
              <w:top w:val="single" w:sz="4" w:space="0" w:color="auto"/>
              <w:left w:val="single" w:sz="4" w:space="0" w:color="auto"/>
              <w:bottom w:val="single" w:sz="4" w:space="0" w:color="auto"/>
              <w:right w:val="single" w:sz="4" w:space="0" w:color="auto"/>
            </w:tcBorders>
            <w:shd w:val="clear" w:color="auto" w:fill="auto"/>
            <w:vAlign w:val="center"/>
          </w:tcPr>
          <w:p w:rsidR="00E07655" w:rsidRPr="00E7022C" w:rsidRDefault="00E07655" w:rsidP="00E07655">
            <w:pPr>
              <w:ind w:left="-108" w:right="-108"/>
              <w:jc w:val="center"/>
              <w:rPr>
                <w:color w:val="000000"/>
                <w:sz w:val="15"/>
                <w:szCs w:val="15"/>
              </w:rPr>
            </w:pPr>
            <w:r w:rsidRPr="00E7022C">
              <w:rPr>
                <w:color w:val="000000"/>
                <w:sz w:val="15"/>
                <w:szCs w:val="15"/>
              </w:rPr>
              <w:t>157038,2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7655" w:rsidRPr="00E7022C" w:rsidRDefault="00E07655" w:rsidP="00E07655">
            <w:pPr>
              <w:ind w:left="-108" w:right="-108"/>
              <w:jc w:val="center"/>
              <w:rPr>
                <w:color w:val="000000"/>
                <w:sz w:val="15"/>
                <w:szCs w:val="15"/>
              </w:rPr>
            </w:pPr>
            <w:r w:rsidRPr="00E7022C">
              <w:rPr>
                <w:color w:val="000000"/>
                <w:sz w:val="15"/>
                <w:szCs w:val="15"/>
              </w:rPr>
              <w:t>140356,6</w:t>
            </w:r>
          </w:p>
        </w:tc>
        <w:tc>
          <w:tcPr>
            <w:tcW w:w="613" w:type="dxa"/>
            <w:tcBorders>
              <w:top w:val="single" w:sz="4" w:space="0" w:color="auto"/>
              <w:left w:val="single" w:sz="4" w:space="0" w:color="auto"/>
              <w:bottom w:val="single" w:sz="4" w:space="0" w:color="auto"/>
              <w:right w:val="single" w:sz="4" w:space="0" w:color="auto"/>
            </w:tcBorders>
            <w:shd w:val="clear" w:color="auto" w:fill="auto"/>
            <w:vAlign w:val="center"/>
          </w:tcPr>
          <w:p w:rsidR="00E07655" w:rsidRPr="00E7022C" w:rsidRDefault="00E07655" w:rsidP="00E07655">
            <w:pPr>
              <w:ind w:left="-108" w:right="-108"/>
              <w:jc w:val="center"/>
              <w:rPr>
                <w:color w:val="000000"/>
                <w:sz w:val="15"/>
                <w:szCs w:val="15"/>
              </w:rPr>
            </w:pPr>
            <w:r w:rsidRPr="00E7022C">
              <w:rPr>
                <w:color w:val="000000"/>
                <w:sz w:val="15"/>
                <w:szCs w:val="15"/>
              </w:rPr>
              <w:t>167580,1</w:t>
            </w:r>
          </w:p>
        </w:tc>
        <w:tc>
          <w:tcPr>
            <w:tcW w:w="625" w:type="dxa"/>
            <w:tcBorders>
              <w:top w:val="single" w:sz="4" w:space="0" w:color="auto"/>
              <w:left w:val="single" w:sz="4" w:space="0" w:color="auto"/>
              <w:bottom w:val="single" w:sz="4" w:space="0" w:color="auto"/>
              <w:right w:val="single" w:sz="4" w:space="0" w:color="auto"/>
            </w:tcBorders>
            <w:shd w:val="clear" w:color="auto" w:fill="auto"/>
            <w:vAlign w:val="center"/>
          </w:tcPr>
          <w:p w:rsidR="00E07655" w:rsidRPr="00E7022C" w:rsidRDefault="00E07655" w:rsidP="00E07655">
            <w:pPr>
              <w:ind w:left="-108" w:right="-108"/>
              <w:jc w:val="center"/>
              <w:rPr>
                <w:color w:val="000000"/>
                <w:sz w:val="15"/>
                <w:szCs w:val="15"/>
              </w:rPr>
            </w:pPr>
            <w:r w:rsidRPr="00E7022C">
              <w:rPr>
                <w:color w:val="000000"/>
                <w:sz w:val="15"/>
                <w:szCs w:val="15"/>
              </w:rPr>
              <w:t>146877,7</w:t>
            </w:r>
          </w:p>
        </w:tc>
      </w:tr>
      <w:tr w:rsidR="00E07655" w:rsidRPr="00E7022C" w:rsidTr="00220EBF">
        <w:trPr>
          <w:jc w:val="center"/>
        </w:trPr>
        <w:tc>
          <w:tcPr>
            <w:tcW w:w="1339" w:type="dxa"/>
            <w:tcBorders>
              <w:top w:val="single" w:sz="4" w:space="0" w:color="auto"/>
              <w:left w:val="single" w:sz="4" w:space="0" w:color="auto"/>
              <w:bottom w:val="single" w:sz="4" w:space="0" w:color="auto"/>
              <w:right w:val="single" w:sz="4" w:space="0" w:color="auto"/>
            </w:tcBorders>
            <w:shd w:val="clear" w:color="auto" w:fill="auto"/>
            <w:vAlign w:val="center"/>
          </w:tcPr>
          <w:p w:rsidR="00E07655" w:rsidRPr="00E7022C" w:rsidRDefault="00E07655" w:rsidP="00E07655">
            <w:pPr>
              <w:rPr>
                <w:color w:val="000000"/>
                <w:sz w:val="18"/>
                <w:szCs w:val="18"/>
              </w:rPr>
            </w:pPr>
            <w:r w:rsidRPr="00E7022C">
              <w:rPr>
                <w:color w:val="000000"/>
                <w:sz w:val="18"/>
                <w:szCs w:val="18"/>
              </w:rPr>
              <w:t>в % к предыдущему году</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E07655" w:rsidRPr="00E7022C" w:rsidRDefault="00E07655" w:rsidP="00E07655">
            <w:pPr>
              <w:ind w:left="-108" w:right="-109"/>
              <w:jc w:val="center"/>
              <w:rPr>
                <w:sz w:val="16"/>
                <w:szCs w:val="16"/>
              </w:rPr>
            </w:pPr>
            <w:r w:rsidRPr="00E7022C">
              <w:rPr>
                <w:sz w:val="16"/>
                <w:szCs w:val="16"/>
              </w:rPr>
              <w:t>109,3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E07655" w:rsidRPr="00E7022C" w:rsidRDefault="00E07655" w:rsidP="00E07655">
            <w:pPr>
              <w:jc w:val="center"/>
              <w:rPr>
                <w:color w:val="000000"/>
                <w:sz w:val="15"/>
                <w:szCs w:val="15"/>
              </w:rPr>
            </w:pPr>
            <w:r w:rsidRPr="00E7022C">
              <w:rPr>
                <w:color w:val="000000"/>
                <w:sz w:val="15"/>
                <w:szCs w:val="15"/>
              </w:rPr>
              <w:t>113,3</w:t>
            </w:r>
          </w:p>
        </w:tc>
        <w:tc>
          <w:tcPr>
            <w:tcW w:w="656" w:type="dxa"/>
            <w:tcBorders>
              <w:top w:val="single" w:sz="4" w:space="0" w:color="auto"/>
              <w:left w:val="single" w:sz="4" w:space="0" w:color="auto"/>
              <w:bottom w:val="single" w:sz="4" w:space="0" w:color="auto"/>
              <w:right w:val="single" w:sz="4" w:space="0" w:color="auto"/>
            </w:tcBorders>
            <w:shd w:val="clear" w:color="auto" w:fill="auto"/>
            <w:vAlign w:val="center"/>
          </w:tcPr>
          <w:p w:rsidR="00E07655" w:rsidRPr="00E7022C" w:rsidRDefault="00E07655" w:rsidP="00E07655">
            <w:pPr>
              <w:jc w:val="center"/>
              <w:rPr>
                <w:color w:val="000000"/>
                <w:sz w:val="15"/>
                <w:szCs w:val="15"/>
              </w:rPr>
            </w:pPr>
            <w:r w:rsidRPr="00E7022C">
              <w:rPr>
                <w:color w:val="000000"/>
                <w:sz w:val="15"/>
                <w:szCs w:val="15"/>
              </w:rPr>
              <w:t>108,3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7655" w:rsidRPr="00E7022C" w:rsidRDefault="00E07655" w:rsidP="00E07655">
            <w:pPr>
              <w:jc w:val="center"/>
              <w:rPr>
                <w:color w:val="000000"/>
                <w:sz w:val="15"/>
                <w:szCs w:val="15"/>
              </w:rPr>
            </w:pPr>
            <w:r w:rsidRPr="00E7022C">
              <w:rPr>
                <w:color w:val="000000"/>
                <w:sz w:val="15"/>
                <w:szCs w:val="15"/>
              </w:rPr>
              <w:t>103,5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7655" w:rsidRPr="00E7022C" w:rsidRDefault="00E07655" w:rsidP="00E07655">
            <w:pPr>
              <w:ind w:left="-160" w:right="-108"/>
              <w:jc w:val="center"/>
              <w:rPr>
                <w:color w:val="000000"/>
                <w:sz w:val="15"/>
                <w:szCs w:val="15"/>
              </w:rPr>
            </w:pPr>
            <w:r w:rsidRPr="00E7022C">
              <w:rPr>
                <w:color w:val="000000"/>
                <w:sz w:val="15"/>
                <w:szCs w:val="15"/>
              </w:rPr>
              <w:t>106,9</w:t>
            </w:r>
          </w:p>
        </w:tc>
        <w:tc>
          <w:tcPr>
            <w:tcW w:w="683" w:type="dxa"/>
            <w:tcBorders>
              <w:top w:val="single" w:sz="4" w:space="0" w:color="auto"/>
              <w:left w:val="single" w:sz="4" w:space="0" w:color="auto"/>
              <w:bottom w:val="single" w:sz="4" w:space="0" w:color="auto"/>
              <w:right w:val="single" w:sz="4" w:space="0" w:color="auto"/>
            </w:tcBorders>
            <w:shd w:val="clear" w:color="auto" w:fill="auto"/>
            <w:vAlign w:val="center"/>
          </w:tcPr>
          <w:p w:rsidR="00E07655" w:rsidRPr="00E7022C" w:rsidRDefault="00E07655" w:rsidP="00E07655">
            <w:pPr>
              <w:jc w:val="center"/>
              <w:rPr>
                <w:color w:val="000000"/>
                <w:sz w:val="15"/>
                <w:szCs w:val="15"/>
              </w:rPr>
            </w:pPr>
            <w:r w:rsidRPr="00E7022C">
              <w:rPr>
                <w:color w:val="000000"/>
                <w:sz w:val="15"/>
                <w:szCs w:val="15"/>
              </w:rPr>
              <w:t>105,3</w:t>
            </w:r>
          </w:p>
        </w:tc>
        <w:tc>
          <w:tcPr>
            <w:tcW w:w="591" w:type="dxa"/>
            <w:tcBorders>
              <w:top w:val="single" w:sz="4" w:space="0" w:color="auto"/>
              <w:left w:val="single" w:sz="4" w:space="0" w:color="auto"/>
              <w:bottom w:val="single" w:sz="4" w:space="0" w:color="auto"/>
              <w:right w:val="single" w:sz="4" w:space="0" w:color="auto"/>
            </w:tcBorders>
            <w:shd w:val="clear" w:color="auto" w:fill="auto"/>
            <w:vAlign w:val="center"/>
          </w:tcPr>
          <w:p w:rsidR="00E07655" w:rsidRPr="00E7022C" w:rsidRDefault="00E07655" w:rsidP="00E07655">
            <w:pPr>
              <w:jc w:val="center"/>
              <w:rPr>
                <w:color w:val="000000"/>
                <w:sz w:val="15"/>
                <w:szCs w:val="15"/>
              </w:rPr>
            </w:pPr>
            <w:r w:rsidRPr="00E7022C">
              <w:rPr>
                <w:color w:val="000000"/>
                <w:sz w:val="15"/>
                <w:szCs w:val="15"/>
              </w:rPr>
              <w:t>106,8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7655" w:rsidRPr="00E7022C" w:rsidRDefault="00E07655" w:rsidP="00E07655">
            <w:pPr>
              <w:jc w:val="center"/>
              <w:rPr>
                <w:color w:val="000000"/>
                <w:sz w:val="15"/>
                <w:szCs w:val="15"/>
              </w:rPr>
            </w:pPr>
            <w:r w:rsidRPr="00E7022C">
              <w:rPr>
                <w:color w:val="000000"/>
                <w:sz w:val="15"/>
                <w:szCs w:val="15"/>
              </w:rPr>
              <w:t>105,2</w:t>
            </w:r>
          </w:p>
        </w:tc>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rsidR="00E07655" w:rsidRPr="00E7022C" w:rsidRDefault="00E07655" w:rsidP="00E07655">
            <w:pPr>
              <w:jc w:val="center"/>
              <w:rPr>
                <w:color w:val="000000"/>
                <w:sz w:val="15"/>
                <w:szCs w:val="15"/>
              </w:rPr>
            </w:pPr>
            <w:r w:rsidRPr="00E7022C">
              <w:rPr>
                <w:color w:val="000000"/>
                <w:sz w:val="15"/>
                <w:szCs w:val="15"/>
              </w:rPr>
              <w:t>106,8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7655" w:rsidRPr="00E7022C" w:rsidRDefault="00E07655" w:rsidP="00E07655">
            <w:pPr>
              <w:jc w:val="center"/>
              <w:rPr>
                <w:color w:val="000000"/>
                <w:sz w:val="15"/>
                <w:szCs w:val="15"/>
              </w:rPr>
            </w:pPr>
            <w:r w:rsidRPr="00E7022C">
              <w:rPr>
                <w:color w:val="000000"/>
                <w:sz w:val="15"/>
                <w:szCs w:val="15"/>
              </w:rPr>
              <w:t>104,9</w:t>
            </w:r>
          </w:p>
        </w:tc>
        <w:tc>
          <w:tcPr>
            <w:tcW w:w="654" w:type="dxa"/>
            <w:tcBorders>
              <w:top w:val="single" w:sz="4" w:space="0" w:color="auto"/>
              <w:left w:val="single" w:sz="4" w:space="0" w:color="auto"/>
              <w:bottom w:val="single" w:sz="4" w:space="0" w:color="auto"/>
              <w:right w:val="single" w:sz="4" w:space="0" w:color="auto"/>
            </w:tcBorders>
            <w:shd w:val="clear" w:color="auto" w:fill="auto"/>
            <w:vAlign w:val="center"/>
          </w:tcPr>
          <w:p w:rsidR="00E07655" w:rsidRPr="00E7022C" w:rsidRDefault="00E07655" w:rsidP="00E07655">
            <w:pPr>
              <w:jc w:val="center"/>
              <w:rPr>
                <w:color w:val="000000"/>
                <w:sz w:val="15"/>
                <w:szCs w:val="15"/>
              </w:rPr>
            </w:pPr>
            <w:r w:rsidRPr="00E7022C">
              <w:rPr>
                <w:color w:val="000000"/>
                <w:sz w:val="15"/>
                <w:szCs w:val="15"/>
              </w:rPr>
              <w:t>106,8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7655" w:rsidRPr="00E7022C" w:rsidRDefault="00E07655" w:rsidP="00E07655">
            <w:pPr>
              <w:jc w:val="center"/>
              <w:rPr>
                <w:color w:val="000000"/>
                <w:sz w:val="15"/>
                <w:szCs w:val="15"/>
              </w:rPr>
            </w:pPr>
            <w:r w:rsidRPr="00E7022C">
              <w:rPr>
                <w:color w:val="000000"/>
                <w:sz w:val="15"/>
                <w:szCs w:val="15"/>
              </w:rPr>
              <w:t>104,8</w:t>
            </w:r>
          </w:p>
        </w:tc>
        <w:tc>
          <w:tcPr>
            <w:tcW w:w="613" w:type="dxa"/>
            <w:tcBorders>
              <w:top w:val="single" w:sz="4" w:space="0" w:color="auto"/>
              <w:left w:val="single" w:sz="4" w:space="0" w:color="auto"/>
              <w:bottom w:val="single" w:sz="4" w:space="0" w:color="auto"/>
              <w:right w:val="single" w:sz="4" w:space="0" w:color="auto"/>
            </w:tcBorders>
            <w:shd w:val="clear" w:color="auto" w:fill="auto"/>
            <w:vAlign w:val="center"/>
          </w:tcPr>
          <w:p w:rsidR="00E07655" w:rsidRPr="00E7022C" w:rsidRDefault="00E07655" w:rsidP="00E07655">
            <w:pPr>
              <w:jc w:val="center"/>
              <w:rPr>
                <w:color w:val="000000"/>
                <w:sz w:val="15"/>
                <w:szCs w:val="15"/>
              </w:rPr>
            </w:pPr>
            <w:r w:rsidRPr="00E7022C">
              <w:rPr>
                <w:color w:val="000000"/>
                <w:sz w:val="15"/>
                <w:szCs w:val="15"/>
              </w:rPr>
              <w:t>106,7</w:t>
            </w:r>
          </w:p>
        </w:tc>
        <w:tc>
          <w:tcPr>
            <w:tcW w:w="625" w:type="dxa"/>
            <w:tcBorders>
              <w:top w:val="single" w:sz="4" w:space="0" w:color="auto"/>
              <w:left w:val="single" w:sz="4" w:space="0" w:color="auto"/>
              <w:bottom w:val="single" w:sz="4" w:space="0" w:color="auto"/>
              <w:right w:val="single" w:sz="4" w:space="0" w:color="auto"/>
            </w:tcBorders>
            <w:shd w:val="clear" w:color="auto" w:fill="auto"/>
            <w:vAlign w:val="center"/>
          </w:tcPr>
          <w:p w:rsidR="00E07655" w:rsidRPr="00E7022C" w:rsidRDefault="00E07655" w:rsidP="00E07655">
            <w:pPr>
              <w:jc w:val="center"/>
              <w:rPr>
                <w:color w:val="000000"/>
                <w:sz w:val="15"/>
                <w:szCs w:val="15"/>
              </w:rPr>
            </w:pPr>
            <w:r w:rsidRPr="00E7022C">
              <w:rPr>
                <w:color w:val="000000"/>
                <w:sz w:val="15"/>
                <w:szCs w:val="15"/>
              </w:rPr>
              <w:t>104,6</w:t>
            </w:r>
          </w:p>
        </w:tc>
      </w:tr>
      <w:tr w:rsidR="00B36C5F" w:rsidRPr="00E7022C" w:rsidTr="00220EBF">
        <w:trPr>
          <w:jc w:val="center"/>
        </w:trPr>
        <w:tc>
          <w:tcPr>
            <w:tcW w:w="9996"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rsidR="00B36C5F" w:rsidRPr="00E7022C" w:rsidRDefault="00B36C5F" w:rsidP="00B36C5F">
            <w:pPr>
              <w:ind w:right="-108"/>
              <w:rPr>
                <w:sz w:val="18"/>
                <w:szCs w:val="18"/>
              </w:rPr>
            </w:pPr>
            <w:r w:rsidRPr="00E7022C">
              <w:rPr>
                <w:color w:val="000000"/>
                <w:sz w:val="22"/>
                <w:szCs w:val="22"/>
              </w:rPr>
              <w:t>Среднемесячная заработная плата*</w:t>
            </w:r>
          </w:p>
        </w:tc>
      </w:tr>
      <w:tr w:rsidR="00E07655" w:rsidRPr="00E7022C" w:rsidTr="00220EBF">
        <w:trPr>
          <w:jc w:val="center"/>
        </w:trPr>
        <w:tc>
          <w:tcPr>
            <w:tcW w:w="1339" w:type="dxa"/>
            <w:tcBorders>
              <w:top w:val="single" w:sz="4" w:space="0" w:color="auto"/>
              <w:left w:val="single" w:sz="4" w:space="0" w:color="auto"/>
              <w:bottom w:val="single" w:sz="4" w:space="0" w:color="auto"/>
              <w:right w:val="single" w:sz="4" w:space="0" w:color="auto"/>
            </w:tcBorders>
            <w:shd w:val="clear" w:color="auto" w:fill="auto"/>
            <w:vAlign w:val="center"/>
          </w:tcPr>
          <w:p w:rsidR="00E07655" w:rsidRPr="00E7022C" w:rsidRDefault="00E07655" w:rsidP="00E07655">
            <w:pPr>
              <w:rPr>
                <w:color w:val="000000"/>
                <w:sz w:val="18"/>
                <w:szCs w:val="18"/>
              </w:rPr>
            </w:pPr>
            <w:r w:rsidRPr="00E7022C">
              <w:rPr>
                <w:color w:val="000000"/>
                <w:sz w:val="18"/>
                <w:szCs w:val="18"/>
              </w:rPr>
              <w:t>руб.</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E07655" w:rsidRPr="00E7022C" w:rsidRDefault="00E07655" w:rsidP="00E07655">
            <w:pPr>
              <w:ind w:left="-108" w:right="-108"/>
              <w:jc w:val="center"/>
              <w:rPr>
                <w:sz w:val="15"/>
                <w:szCs w:val="15"/>
              </w:rPr>
            </w:pPr>
            <w:r w:rsidRPr="00E7022C">
              <w:rPr>
                <w:sz w:val="15"/>
                <w:szCs w:val="15"/>
              </w:rPr>
              <w:t>64336,1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E07655" w:rsidRPr="00E7022C" w:rsidRDefault="00E07655" w:rsidP="00E07655">
            <w:pPr>
              <w:jc w:val="center"/>
              <w:rPr>
                <w:color w:val="000000"/>
                <w:sz w:val="15"/>
                <w:szCs w:val="15"/>
              </w:rPr>
            </w:pPr>
            <w:r w:rsidRPr="00E7022C">
              <w:rPr>
                <w:color w:val="000000"/>
                <w:sz w:val="15"/>
                <w:szCs w:val="15"/>
              </w:rPr>
              <w:t>73021,5</w:t>
            </w:r>
          </w:p>
        </w:tc>
        <w:tc>
          <w:tcPr>
            <w:tcW w:w="656" w:type="dxa"/>
            <w:tcBorders>
              <w:top w:val="single" w:sz="4" w:space="0" w:color="auto"/>
              <w:left w:val="single" w:sz="4" w:space="0" w:color="auto"/>
              <w:bottom w:val="single" w:sz="4" w:space="0" w:color="auto"/>
              <w:right w:val="single" w:sz="4" w:space="0" w:color="auto"/>
            </w:tcBorders>
            <w:shd w:val="clear" w:color="auto" w:fill="auto"/>
            <w:vAlign w:val="center"/>
          </w:tcPr>
          <w:p w:rsidR="00E07655" w:rsidRPr="00E7022C" w:rsidRDefault="00E07655" w:rsidP="00E07655">
            <w:pPr>
              <w:ind w:left="-173" w:right="-114"/>
              <w:jc w:val="center"/>
              <w:rPr>
                <w:color w:val="000000"/>
                <w:sz w:val="15"/>
                <w:szCs w:val="15"/>
              </w:rPr>
            </w:pPr>
            <w:r w:rsidRPr="00E7022C">
              <w:rPr>
                <w:color w:val="000000"/>
                <w:sz w:val="15"/>
                <w:szCs w:val="15"/>
              </w:rPr>
              <w:t xml:space="preserve"> 79155,3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7655" w:rsidRPr="00E7022C" w:rsidRDefault="00E07655" w:rsidP="00E07655">
            <w:pPr>
              <w:ind w:left="-108" w:right="-108"/>
              <w:jc w:val="center"/>
              <w:rPr>
                <w:color w:val="000000"/>
                <w:sz w:val="15"/>
                <w:szCs w:val="15"/>
              </w:rPr>
            </w:pPr>
            <w:r w:rsidRPr="00E7022C">
              <w:rPr>
                <w:color w:val="000000"/>
                <w:sz w:val="15"/>
                <w:szCs w:val="15"/>
              </w:rPr>
              <w:t>76004,9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7655" w:rsidRPr="00E7022C" w:rsidRDefault="00E07655" w:rsidP="00E07655">
            <w:pPr>
              <w:ind w:left="-160" w:right="-108"/>
              <w:jc w:val="center"/>
              <w:rPr>
                <w:color w:val="000000"/>
                <w:sz w:val="15"/>
                <w:szCs w:val="15"/>
              </w:rPr>
            </w:pPr>
            <w:r w:rsidRPr="00E7022C">
              <w:rPr>
                <w:color w:val="000000"/>
                <w:sz w:val="15"/>
                <w:szCs w:val="15"/>
              </w:rPr>
              <w:t>84696,1</w:t>
            </w:r>
          </w:p>
        </w:tc>
        <w:tc>
          <w:tcPr>
            <w:tcW w:w="683" w:type="dxa"/>
            <w:tcBorders>
              <w:top w:val="single" w:sz="4" w:space="0" w:color="auto"/>
              <w:left w:val="single" w:sz="4" w:space="0" w:color="auto"/>
              <w:bottom w:val="single" w:sz="4" w:space="0" w:color="auto"/>
              <w:right w:val="single" w:sz="4" w:space="0" w:color="auto"/>
            </w:tcBorders>
            <w:shd w:val="clear" w:color="auto" w:fill="auto"/>
            <w:vAlign w:val="center"/>
          </w:tcPr>
          <w:p w:rsidR="00E07655" w:rsidRPr="00E7022C" w:rsidRDefault="00E07655" w:rsidP="00E07655">
            <w:pPr>
              <w:ind w:left="-108" w:right="-108"/>
              <w:jc w:val="center"/>
              <w:rPr>
                <w:color w:val="000000"/>
                <w:sz w:val="15"/>
                <w:szCs w:val="15"/>
              </w:rPr>
            </w:pPr>
            <w:r w:rsidRPr="00E7022C">
              <w:rPr>
                <w:color w:val="000000"/>
                <w:sz w:val="15"/>
                <w:szCs w:val="15"/>
              </w:rPr>
              <w:t>80255,2</w:t>
            </w:r>
          </w:p>
        </w:tc>
        <w:tc>
          <w:tcPr>
            <w:tcW w:w="591" w:type="dxa"/>
            <w:tcBorders>
              <w:top w:val="single" w:sz="4" w:space="0" w:color="auto"/>
              <w:left w:val="single" w:sz="4" w:space="0" w:color="auto"/>
              <w:bottom w:val="single" w:sz="4" w:space="0" w:color="auto"/>
              <w:right w:val="single" w:sz="4" w:space="0" w:color="auto"/>
            </w:tcBorders>
            <w:shd w:val="clear" w:color="auto" w:fill="auto"/>
            <w:vAlign w:val="center"/>
          </w:tcPr>
          <w:p w:rsidR="00E07655" w:rsidRPr="00E7022C" w:rsidRDefault="00E07655" w:rsidP="00E07655">
            <w:pPr>
              <w:ind w:left="-108" w:right="-108"/>
              <w:jc w:val="center"/>
              <w:rPr>
                <w:color w:val="000000"/>
                <w:sz w:val="15"/>
                <w:szCs w:val="15"/>
              </w:rPr>
            </w:pPr>
            <w:r w:rsidRPr="00E7022C">
              <w:rPr>
                <w:color w:val="000000"/>
                <w:sz w:val="15"/>
                <w:szCs w:val="15"/>
              </w:rPr>
              <w:t>90455,5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7655" w:rsidRPr="00E7022C" w:rsidRDefault="00E07655" w:rsidP="00E07655">
            <w:pPr>
              <w:ind w:left="-108" w:right="-108"/>
              <w:jc w:val="center"/>
              <w:rPr>
                <w:color w:val="000000"/>
                <w:sz w:val="15"/>
                <w:szCs w:val="15"/>
              </w:rPr>
            </w:pPr>
            <w:r w:rsidRPr="00E7022C">
              <w:rPr>
                <w:color w:val="000000"/>
                <w:sz w:val="15"/>
                <w:szCs w:val="15"/>
              </w:rPr>
              <w:t>84646,5</w:t>
            </w:r>
          </w:p>
        </w:tc>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rsidR="00E07655" w:rsidRPr="00E7022C" w:rsidRDefault="00E07655" w:rsidP="00E07655">
            <w:pPr>
              <w:ind w:left="-108" w:right="-108"/>
              <w:jc w:val="center"/>
              <w:rPr>
                <w:color w:val="000000"/>
                <w:sz w:val="15"/>
                <w:szCs w:val="15"/>
              </w:rPr>
            </w:pPr>
            <w:r w:rsidRPr="00E7022C">
              <w:rPr>
                <w:color w:val="000000"/>
                <w:sz w:val="15"/>
                <w:szCs w:val="15"/>
              </w:rPr>
              <w:t>96561,2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7655" w:rsidRPr="00E7022C" w:rsidRDefault="00E07655" w:rsidP="00E07655">
            <w:pPr>
              <w:ind w:left="-108" w:right="-108"/>
              <w:jc w:val="center"/>
              <w:rPr>
                <w:color w:val="000000"/>
                <w:sz w:val="15"/>
                <w:szCs w:val="15"/>
              </w:rPr>
            </w:pPr>
            <w:r w:rsidRPr="00E7022C">
              <w:rPr>
                <w:color w:val="000000"/>
                <w:sz w:val="15"/>
                <w:szCs w:val="15"/>
              </w:rPr>
              <w:t>89007,3</w:t>
            </w:r>
          </w:p>
        </w:tc>
        <w:tc>
          <w:tcPr>
            <w:tcW w:w="654" w:type="dxa"/>
            <w:tcBorders>
              <w:top w:val="single" w:sz="4" w:space="0" w:color="auto"/>
              <w:left w:val="single" w:sz="4" w:space="0" w:color="auto"/>
              <w:bottom w:val="single" w:sz="4" w:space="0" w:color="auto"/>
              <w:right w:val="single" w:sz="4" w:space="0" w:color="auto"/>
            </w:tcBorders>
            <w:shd w:val="clear" w:color="auto" w:fill="auto"/>
            <w:vAlign w:val="center"/>
          </w:tcPr>
          <w:p w:rsidR="00E07655" w:rsidRPr="00E7022C" w:rsidRDefault="00E07655" w:rsidP="00E07655">
            <w:pPr>
              <w:ind w:left="-108" w:right="-108"/>
              <w:jc w:val="center"/>
              <w:rPr>
                <w:color w:val="000000"/>
                <w:sz w:val="15"/>
                <w:szCs w:val="15"/>
              </w:rPr>
            </w:pPr>
            <w:r w:rsidRPr="00E7022C">
              <w:rPr>
                <w:color w:val="000000"/>
                <w:sz w:val="15"/>
                <w:szCs w:val="15"/>
              </w:rPr>
              <w:t>102992,2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7655" w:rsidRPr="00E7022C" w:rsidRDefault="00E07655" w:rsidP="00E07655">
            <w:pPr>
              <w:ind w:left="-108" w:right="-108"/>
              <w:jc w:val="center"/>
              <w:rPr>
                <w:color w:val="000000"/>
                <w:sz w:val="15"/>
                <w:szCs w:val="15"/>
              </w:rPr>
            </w:pPr>
            <w:r w:rsidRPr="00E7022C">
              <w:rPr>
                <w:color w:val="000000"/>
                <w:sz w:val="15"/>
                <w:szCs w:val="15"/>
              </w:rPr>
              <w:t>93501,4</w:t>
            </w:r>
          </w:p>
        </w:tc>
        <w:tc>
          <w:tcPr>
            <w:tcW w:w="613" w:type="dxa"/>
            <w:tcBorders>
              <w:top w:val="single" w:sz="4" w:space="0" w:color="auto"/>
              <w:left w:val="single" w:sz="4" w:space="0" w:color="auto"/>
              <w:bottom w:val="single" w:sz="4" w:space="0" w:color="auto"/>
              <w:right w:val="single" w:sz="4" w:space="0" w:color="auto"/>
            </w:tcBorders>
            <w:shd w:val="clear" w:color="auto" w:fill="auto"/>
            <w:vAlign w:val="center"/>
          </w:tcPr>
          <w:p w:rsidR="00E07655" w:rsidRPr="00E7022C" w:rsidRDefault="00E07655" w:rsidP="00E07655">
            <w:pPr>
              <w:ind w:left="-108" w:right="-108"/>
              <w:jc w:val="center"/>
              <w:rPr>
                <w:color w:val="000000"/>
                <w:sz w:val="15"/>
                <w:szCs w:val="15"/>
              </w:rPr>
            </w:pPr>
            <w:r w:rsidRPr="00E7022C">
              <w:rPr>
                <w:color w:val="000000"/>
                <w:sz w:val="15"/>
                <w:szCs w:val="15"/>
              </w:rPr>
              <w:t>109686,7</w:t>
            </w:r>
          </w:p>
        </w:tc>
        <w:tc>
          <w:tcPr>
            <w:tcW w:w="625" w:type="dxa"/>
            <w:tcBorders>
              <w:top w:val="single" w:sz="4" w:space="0" w:color="auto"/>
              <w:left w:val="single" w:sz="4" w:space="0" w:color="auto"/>
              <w:bottom w:val="single" w:sz="4" w:space="0" w:color="auto"/>
              <w:right w:val="single" w:sz="4" w:space="0" w:color="auto"/>
            </w:tcBorders>
            <w:shd w:val="clear" w:color="auto" w:fill="auto"/>
            <w:vAlign w:val="center"/>
          </w:tcPr>
          <w:p w:rsidR="00E07655" w:rsidRPr="00E7022C" w:rsidRDefault="00E07655" w:rsidP="00E07655">
            <w:pPr>
              <w:ind w:left="-108" w:right="-108"/>
              <w:jc w:val="center"/>
              <w:rPr>
                <w:color w:val="000000"/>
                <w:sz w:val="15"/>
                <w:szCs w:val="15"/>
              </w:rPr>
            </w:pPr>
            <w:r w:rsidRPr="00E7022C">
              <w:rPr>
                <w:color w:val="000000"/>
                <w:sz w:val="15"/>
                <w:szCs w:val="15"/>
              </w:rPr>
              <w:t>98120,3</w:t>
            </w:r>
          </w:p>
        </w:tc>
      </w:tr>
      <w:tr w:rsidR="00E07655" w:rsidRPr="00E7022C" w:rsidTr="00220EBF">
        <w:trPr>
          <w:jc w:val="center"/>
        </w:trPr>
        <w:tc>
          <w:tcPr>
            <w:tcW w:w="1339" w:type="dxa"/>
            <w:tcBorders>
              <w:top w:val="single" w:sz="4" w:space="0" w:color="auto"/>
              <w:left w:val="single" w:sz="4" w:space="0" w:color="auto"/>
              <w:bottom w:val="single" w:sz="4" w:space="0" w:color="auto"/>
              <w:right w:val="single" w:sz="4" w:space="0" w:color="auto"/>
            </w:tcBorders>
            <w:shd w:val="clear" w:color="auto" w:fill="auto"/>
            <w:vAlign w:val="center"/>
          </w:tcPr>
          <w:p w:rsidR="00E07655" w:rsidRPr="00E7022C" w:rsidRDefault="00E07655" w:rsidP="00E07655">
            <w:pPr>
              <w:rPr>
                <w:color w:val="000000"/>
                <w:sz w:val="18"/>
                <w:szCs w:val="18"/>
              </w:rPr>
            </w:pPr>
            <w:r w:rsidRPr="00E7022C">
              <w:rPr>
                <w:color w:val="000000"/>
                <w:sz w:val="18"/>
                <w:szCs w:val="18"/>
              </w:rPr>
              <w:t>в % к предыдущему году</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E07655" w:rsidRPr="00E7022C" w:rsidRDefault="00E07655" w:rsidP="00E07655">
            <w:pPr>
              <w:ind w:left="-108" w:right="-108"/>
              <w:jc w:val="center"/>
              <w:rPr>
                <w:sz w:val="16"/>
                <w:szCs w:val="16"/>
              </w:rPr>
            </w:pPr>
            <w:r w:rsidRPr="00E7022C">
              <w:rPr>
                <w:sz w:val="16"/>
                <w:szCs w:val="16"/>
              </w:rPr>
              <w:t>110,1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E07655" w:rsidRPr="00E7022C" w:rsidRDefault="00E07655" w:rsidP="00E07655">
            <w:pPr>
              <w:jc w:val="center"/>
              <w:rPr>
                <w:color w:val="000000"/>
                <w:sz w:val="15"/>
                <w:szCs w:val="15"/>
              </w:rPr>
            </w:pPr>
            <w:r w:rsidRPr="00E7022C">
              <w:rPr>
                <w:color w:val="000000"/>
                <w:sz w:val="15"/>
                <w:szCs w:val="15"/>
              </w:rPr>
              <w:t>113,5</w:t>
            </w:r>
          </w:p>
        </w:tc>
        <w:tc>
          <w:tcPr>
            <w:tcW w:w="656" w:type="dxa"/>
            <w:tcBorders>
              <w:top w:val="single" w:sz="4" w:space="0" w:color="auto"/>
              <w:left w:val="single" w:sz="4" w:space="0" w:color="auto"/>
              <w:bottom w:val="single" w:sz="4" w:space="0" w:color="auto"/>
              <w:right w:val="single" w:sz="4" w:space="0" w:color="auto"/>
            </w:tcBorders>
            <w:shd w:val="clear" w:color="auto" w:fill="auto"/>
            <w:vAlign w:val="center"/>
          </w:tcPr>
          <w:p w:rsidR="00E07655" w:rsidRPr="00E7022C" w:rsidRDefault="00E07655" w:rsidP="00E07655">
            <w:pPr>
              <w:jc w:val="center"/>
              <w:rPr>
                <w:color w:val="000000"/>
                <w:sz w:val="15"/>
                <w:szCs w:val="15"/>
              </w:rPr>
            </w:pPr>
            <w:r w:rsidRPr="00E7022C">
              <w:rPr>
                <w:color w:val="000000"/>
                <w:sz w:val="15"/>
                <w:szCs w:val="15"/>
              </w:rPr>
              <w:t>108,4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7655" w:rsidRPr="00E7022C" w:rsidRDefault="00E07655" w:rsidP="00E07655">
            <w:pPr>
              <w:jc w:val="center"/>
              <w:rPr>
                <w:color w:val="000000"/>
                <w:sz w:val="15"/>
                <w:szCs w:val="15"/>
              </w:rPr>
            </w:pPr>
            <w:r w:rsidRPr="00E7022C">
              <w:rPr>
                <w:color w:val="000000"/>
                <w:sz w:val="15"/>
                <w:szCs w:val="15"/>
              </w:rPr>
              <w:t>104,1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7655" w:rsidRPr="00E7022C" w:rsidRDefault="00E07655" w:rsidP="00E07655">
            <w:pPr>
              <w:ind w:left="-160" w:right="-108"/>
              <w:jc w:val="center"/>
              <w:rPr>
                <w:color w:val="000000"/>
                <w:sz w:val="15"/>
                <w:szCs w:val="15"/>
              </w:rPr>
            </w:pPr>
            <w:r w:rsidRPr="00E7022C">
              <w:rPr>
                <w:color w:val="000000"/>
                <w:sz w:val="15"/>
                <w:szCs w:val="15"/>
              </w:rPr>
              <w:t>107,0</w:t>
            </w:r>
          </w:p>
        </w:tc>
        <w:tc>
          <w:tcPr>
            <w:tcW w:w="683" w:type="dxa"/>
            <w:tcBorders>
              <w:top w:val="single" w:sz="4" w:space="0" w:color="auto"/>
              <w:left w:val="single" w:sz="4" w:space="0" w:color="auto"/>
              <w:bottom w:val="single" w:sz="4" w:space="0" w:color="auto"/>
              <w:right w:val="single" w:sz="4" w:space="0" w:color="auto"/>
            </w:tcBorders>
            <w:shd w:val="clear" w:color="auto" w:fill="auto"/>
            <w:vAlign w:val="center"/>
          </w:tcPr>
          <w:p w:rsidR="00E07655" w:rsidRPr="00E7022C" w:rsidRDefault="00E07655" w:rsidP="00E07655">
            <w:pPr>
              <w:ind w:left="-108" w:right="-108"/>
              <w:jc w:val="center"/>
              <w:rPr>
                <w:color w:val="000000"/>
                <w:sz w:val="15"/>
                <w:szCs w:val="15"/>
              </w:rPr>
            </w:pPr>
            <w:r w:rsidRPr="00E7022C">
              <w:rPr>
                <w:color w:val="000000"/>
                <w:sz w:val="15"/>
                <w:szCs w:val="15"/>
              </w:rPr>
              <w:t>105,6</w:t>
            </w:r>
          </w:p>
        </w:tc>
        <w:tc>
          <w:tcPr>
            <w:tcW w:w="591" w:type="dxa"/>
            <w:tcBorders>
              <w:top w:val="single" w:sz="4" w:space="0" w:color="auto"/>
              <w:left w:val="single" w:sz="4" w:space="0" w:color="auto"/>
              <w:bottom w:val="single" w:sz="4" w:space="0" w:color="auto"/>
              <w:right w:val="single" w:sz="4" w:space="0" w:color="auto"/>
            </w:tcBorders>
            <w:shd w:val="clear" w:color="auto" w:fill="auto"/>
            <w:vAlign w:val="center"/>
          </w:tcPr>
          <w:p w:rsidR="00E07655" w:rsidRPr="00E7022C" w:rsidRDefault="00E07655" w:rsidP="00E07655">
            <w:pPr>
              <w:jc w:val="center"/>
              <w:rPr>
                <w:color w:val="000000"/>
                <w:sz w:val="15"/>
                <w:szCs w:val="15"/>
              </w:rPr>
            </w:pPr>
            <w:r w:rsidRPr="00E7022C">
              <w:rPr>
                <w:color w:val="000000"/>
                <w:sz w:val="15"/>
                <w:szCs w:val="15"/>
              </w:rPr>
              <w:t>106,8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7655" w:rsidRPr="00E7022C" w:rsidRDefault="00E07655" w:rsidP="00E07655">
            <w:pPr>
              <w:jc w:val="center"/>
              <w:rPr>
                <w:color w:val="000000"/>
                <w:sz w:val="15"/>
                <w:szCs w:val="15"/>
              </w:rPr>
            </w:pPr>
            <w:r w:rsidRPr="00E7022C">
              <w:rPr>
                <w:color w:val="000000"/>
                <w:sz w:val="15"/>
                <w:szCs w:val="15"/>
              </w:rPr>
              <w:t>105,5</w:t>
            </w:r>
          </w:p>
        </w:tc>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rsidR="00E07655" w:rsidRPr="00E7022C" w:rsidRDefault="00E07655" w:rsidP="00E07655">
            <w:pPr>
              <w:jc w:val="center"/>
              <w:rPr>
                <w:color w:val="000000"/>
                <w:sz w:val="15"/>
                <w:szCs w:val="15"/>
              </w:rPr>
            </w:pPr>
            <w:r w:rsidRPr="00E7022C">
              <w:rPr>
                <w:color w:val="000000"/>
                <w:sz w:val="15"/>
                <w:szCs w:val="15"/>
              </w:rPr>
              <w:t>106,8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7655" w:rsidRPr="00E7022C" w:rsidRDefault="00E07655" w:rsidP="00E07655">
            <w:pPr>
              <w:jc w:val="center"/>
              <w:rPr>
                <w:color w:val="000000"/>
                <w:sz w:val="15"/>
                <w:szCs w:val="15"/>
              </w:rPr>
            </w:pPr>
            <w:r w:rsidRPr="00E7022C">
              <w:rPr>
                <w:color w:val="000000"/>
                <w:sz w:val="15"/>
                <w:szCs w:val="15"/>
              </w:rPr>
              <w:t>105,2</w:t>
            </w:r>
          </w:p>
        </w:tc>
        <w:tc>
          <w:tcPr>
            <w:tcW w:w="654" w:type="dxa"/>
            <w:tcBorders>
              <w:top w:val="single" w:sz="4" w:space="0" w:color="auto"/>
              <w:left w:val="single" w:sz="4" w:space="0" w:color="auto"/>
              <w:bottom w:val="single" w:sz="4" w:space="0" w:color="auto"/>
              <w:right w:val="single" w:sz="4" w:space="0" w:color="auto"/>
            </w:tcBorders>
            <w:shd w:val="clear" w:color="auto" w:fill="auto"/>
            <w:vAlign w:val="center"/>
          </w:tcPr>
          <w:p w:rsidR="00E07655" w:rsidRPr="00E7022C" w:rsidRDefault="00E07655" w:rsidP="00E07655">
            <w:pPr>
              <w:jc w:val="center"/>
              <w:rPr>
                <w:color w:val="000000"/>
                <w:sz w:val="15"/>
                <w:szCs w:val="15"/>
              </w:rPr>
            </w:pPr>
            <w:r w:rsidRPr="00E7022C">
              <w:rPr>
                <w:color w:val="000000"/>
                <w:sz w:val="15"/>
                <w:szCs w:val="15"/>
              </w:rPr>
              <w:t>106,7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7655" w:rsidRPr="00E7022C" w:rsidRDefault="00E07655" w:rsidP="00E07655">
            <w:pPr>
              <w:jc w:val="center"/>
              <w:rPr>
                <w:color w:val="000000"/>
                <w:sz w:val="15"/>
                <w:szCs w:val="15"/>
              </w:rPr>
            </w:pPr>
            <w:r w:rsidRPr="00E7022C">
              <w:rPr>
                <w:color w:val="000000"/>
                <w:sz w:val="15"/>
                <w:szCs w:val="15"/>
              </w:rPr>
              <w:t>105,0</w:t>
            </w:r>
          </w:p>
        </w:tc>
        <w:tc>
          <w:tcPr>
            <w:tcW w:w="613" w:type="dxa"/>
            <w:tcBorders>
              <w:top w:val="single" w:sz="4" w:space="0" w:color="auto"/>
              <w:left w:val="single" w:sz="4" w:space="0" w:color="auto"/>
              <w:bottom w:val="single" w:sz="4" w:space="0" w:color="auto"/>
              <w:right w:val="single" w:sz="4" w:space="0" w:color="auto"/>
            </w:tcBorders>
            <w:shd w:val="clear" w:color="auto" w:fill="auto"/>
            <w:vAlign w:val="center"/>
          </w:tcPr>
          <w:p w:rsidR="00E07655" w:rsidRPr="00E7022C" w:rsidRDefault="00E07655" w:rsidP="00E07655">
            <w:pPr>
              <w:jc w:val="center"/>
              <w:rPr>
                <w:color w:val="000000"/>
                <w:sz w:val="15"/>
                <w:szCs w:val="15"/>
              </w:rPr>
            </w:pPr>
            <w:r w:rsidRPr="00E7022C">
              <w:rPr>
                <w:color w:val="000000"/>
                <w:sz w:val="15"/>
                <w:szCs w:val="15"/>
              </w:rPr>
              <w:t>106,5</w:t>
            </w:r>
          </w:p>
        </w:tc>
        <w:tc>
          <w:tcPr>
            <w:tcW w:w="625" w:type="dxa"/>
            <w:tcBorders>
              <w:top w:val="single" w:sz="4" w:space="0" w:color="auto"/>
              <w:left w:val="single" w:sz="4" w:space="0" w:color="auto"/>
              <w:bottom w:val="single" w:sz="4" w:space="0" w:color="auto"/>
              <w:right w:val="single" w:sz="4" w:space="0" w:color="auto"/>
            </w:tcBorders>
            <w:shd w:val="clear" w:color="auto" w:fill="auto"/>
            <w:vAlign w:val="center"/>
          </w:tcPr>
          <w:p w:rsidR="00E07655" w:rsidRPr="00E7022C" w:rsidRDefault="00E07655" w:rsidP="00E07655">
            <w:pPr>
              <w:jc w:val="center"/>
              <w:rPr>
                <w:color w:val="000000"/>
                <w:sz w:val="15"/>
                <w:szCs w:val="15"/>
              </w:rPr>
            </w:pPr>
            <w:r w:rsidRPr="00E7022C">
              <w:rPr>
                <w:color w:val="000000"/>
                <w:sz w:val="15"/>
                <w:szCs w:val="15"/>
              </w:rPr>
              <w:t>104,9</w:t>
            </w:r>
          </w:p>
        </w:tc>
      </w:tr>
      <w:tr w:rsidR="00B36C5F" w:rsidRPr="00E7022C" w:rsidTr="00220EBF">
        <w:trPr>
          <w:jc w:val="center"/>
        </w:trPr>
        <w:tc>
          <w:tcPr>
            <w:tcW w:w="9996" w:type="dxa"/>
            <w:gridSpan w:val="15"/>
            <w:tcBorders>
              <w:top w:val="single" w:sz="4" w:space="0" w:color="auto"/>
              <w:left w:val="single" w:sz="4" w:space="0" w:color="auto"/>
              <w:bottom w:val="single" w:sz="4" w:space="0" w:color="auto"/>
              <w:right w:val="single" w:sz="4" w:space="0" w:color="auto"/>
            </w:tcBorders>
            <w:shd w:val="clear" w:color="auto" w:fill="auto"/>
          </w:tcPr>
          <w:p w:rsidR="00B36C5F" w:rsidRPr="00E7022C" w:rsidRDefault="00B36C5F" w:rsidP="00B36C5F">
            <w:pPr>
              <w:rPr>
                <w:color w:val="000000"/>
                <w:sz w:val="22"/>
                <w:szCs w:val="22"/>
              </w:rPr>
            </w:pPr>
            <w:r w:rsidRPr="00E7022C">
              <w:rPr>
                <w:color w:val="000000"/>
                <w:sz w:val="22"/>
                <w:szCs w:val="22"/>
              </w:rPr>
              <w:t>Финансовый результат  прибыльных организаций*</w:t>
            </w:r>
          </w:p>
        </w:tc>
      </w:tr>
      <w:tr w:rsidR="00E07655" w:rsidRPr="00E7022C" w:rsidTr="00220EBF">
        <w:trPr>
          <w:jc w:val="center"/>
        </w:trPr>
        <w:tc>
          <w:tcPr>
            <w:tcW w:w="1339" w:type="dxa"/>
            <w:tcBorders>
              <w:top w:val="single" w:sz="4" w:space="0" w:color="auto"/>
              <w:left w:val="single" w:sz="4" w:space="0" w:color="auto"/>
              <w:bottom w:val="single" w:sz="4" w:space="0" w:color="auto"/>
              <w:right w:val="single" w:sz="4" w:space="0" w:color="auto"/>
            </w:tcBorders>
            <w:shd w:val="clear" w:color="auto" w:fill="auto"/>
            <w:vAlign w:val="center"/>
          </w:tcPr>
          <w:p w:rsidR="00E07655" w:rsidRPr="00E7022C" w:rsidRDefault="00E07655" w:rsidP="00E07655">
            <w:pPr>
              <w:rPr>
                <w:color w:val="000000"/>
                <w:sz w:val="18"/>
                <w:szCs w:val="18"/>
              </w:rPr>
            </w:pPr>
            <w:r w:rsidRPr="00E7022C">
              <w:rPr>
                <w:color w:val="000000"/>
                <w:sz w:val="18"/>
                <w:szCs w:val="18"/>
              </w:rPr>
              <w:t>млрд. руб.</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E07655" w:rsidRPr="00E7022C" w:rsidRDefault="00E07655" w:rsidP="00E07655">
            <w:pPr>
              <w:jc w:val="center"/>
              <w:rPr>
                <w:sz w:val="16"/>
                <w:szCs w:val="16"/>
              </w:rPr>
            </w:pPr>
            <w:r w:rsidRPr="00E7022C">
              <w:rPr>
                <w:sz w:val="16"/>
                <w:szCs w:val="16"/>
              </w:rPr>
              <w:t>289,1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E07655" w:rsidRPr="00E7022C" w:rsidRDefault="00E07655" w:rsidP="00E07655">
            <w:pPr>
              <w:jc w:val="center"/>
              <w:rPr>
                <w:sz w:val="16"/>
                <w:szCs w:val="16"/>
              </w:rPr>
            </w:pPr>
            <w:r w:rsidRPr="00E7022C">
              <w:rPr>
                <w:sz w:val="16"/>
                <w:szCs w:val="16"/>
              </w:rPr>
              <w:t>310,8</w:t>
            </w:r>
          </w:p>
        </w:tc>
        <w:tc>
          <w:tcPr>
            <w:tcW w:w="656" w:type="dxa"/>
            <w:tcBorders>
              <w:top w:val="single" w:sz="4" w:space="0" w:color="auto"/>
              <w:left w:val="single" w:sz="4" w:space="0" w:color="auto"/>
              <w:bottom w:val="single" w:sz="4" w:space="0" w:color="auto"/>
              <w:right w:val="single" w:sz="4" w:space="0" w:color="auto"/>
            </w:tcBorders>
            <w:shd w:val="clear" w:color="auto" w:fill="auto"/>
            <w:vAlign w:val="center"/>
          </w:tcPr>
          <w:p w:rsidR="00E07655" w:rsidRPr="00E7022C" w:rsidRDefault="00E07655" w:rsidP="00E07655">
            <w:pPr>
              <w:ind w:left="-108" w:right="-108"/>
              <w:jc w:val="center"/>
              <w:rPr>
                <w:sz w:val="16"/>
                <w:szCs w:val="16"/>
              </w:rPr>
            </w:pPr>
            <w:r w:rsidRPr="00E7022C">
              <w:rPr>
                <w:sz w:val="16"/>
                <w:szCs w:val="16"/>
              </w:rPr>
              <w:t>332,5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7655" w:rsidRPr="00E7022C" w:rsidRDefault="00E07655" w:rsidP="00E07655">
            <w:pPr>
              <w:ind w:right="-108"/>
              <w:jc w:val="center"/>
              <w:rPr>
                <w:sz w:val="16"/>
                <w:szCs w:val="16"/>
              </w:rPr>
            </w:pPr>
            <w:r w:rsidRPr="00E7022C">
              <w:rPr>
                <w:sz w:val="16"/>
                <w:szCs w:val="16"/>
              </w:rPr>
              <w:t>305,5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7655" w:rsidRPr="00E7022C" w:rsidRDefault="00E07655" w:rsidP="00E07655">
            <w:pPr>
              <w:ind w:left="-107" w:right="-109"/>
              <w:jc w:val="center"/>
              <w:rPr>
                <w:sz w:val="16"/>
                <w:szCs w:val="16"/>
              </w:rPr>
            </w:pPr>
            <w:r w:rsidRPr="00E7022C">
              <w:rPr>
                <w:sz w:val="16"/>
                <w:szCs w:val="16"/>
              </w:rPr>
              <w:t>353,1</w:t>
            </w:r>
          </w:p>
        </w:tc>
        <w:tc>
          <w:tcPr>
            <w:tcW w:w="683" w:type="dxa"/>
            <w:tcBorders>
              <w:top w:val="single" w:sz="4" w:space="0" w:color="auto"/>
              <w:left w:val="single" w:sz="4" w:space="0" w:color="auto"/>
              <w:bottom w:val="single" w:sz="4" w:space="0" w:color="auto"/>
              <w:right w:val="single" w:sz="4" w:space="0" w:color="auto"/>
            </w:tcBorders>
            <w:shd w:val="clear" w:color="auto" w:fill="auto"/>
            <w:vAlign w:val="center"/>
          </w:tcPr>
          <w:p w:rsidR="00E07655" w:rsidRPr="00E7022C" w:rsidRDefault="00E07655" w:rsidP="00E07655">
            <w:pPr>
              <w:ind w:left="-108" w:right="-108"/>
              <w:jc w:val="center"/>
              <w:rPr>
                <w:sz w:val="16"/>
                <w:szCs w:val="16"/>
              </w:rPr>
            </w:pPr>
            <w:r w:rsidRPr="00E7022C">
              <w:rPr>
                <w:sz w:val="16"/>
                <w:szCs w:val="16"/>
              </w:rPr>
              <w:t>313,1</w:t>
            </w:r>
          </w:p>
        </w:tc>
        <w:tc>
          <w:tcPr>
            <w:tcW w:w="591" w:type="dxa"/>
            <w:tcBorders>
              <w:top w:val="single" w:sz="4" w:space="0" w:color="auto"/>
              <w:left w:val="single" w:sz="4" w:space="0" w:color="auto"/>
              <w:bottom w:val="single" w:sz="4" w:space="0" w:color="auto"/>
              <w:right w:val="single" w:sz="4" w:space="0" w:color="auto"/>
            </w:tcBorders>
            <w:shd w:val="clear" w:color="auto" w:fill="auto"/>
            <w:vAlign w:val="center"/>
          </w:tcPr>
          <w:p w:rsidR="00E07655" w:rsidRPr="00E7022C" w:rsidRDefault="00E07655" w:rsidP="00E07655">
            <w:pPr>
              <w:ind w:left="-108" w:right="-108"/>
              <w:jc w:val="center"/>
              <w:rPr>
                <w:sz w:val="16"/>
                <w:szCs w:val="16"/>
              </w:rPr>
            </w:pPr>
            <w:r w:rsidRPr="00E7022C">
              <w:rPr>
                <w:sz w:val="16"/>
                <w:szCs w:val="16"/>
              </w:rPr>
              <w:t>376,0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7655" w:rsidRPr="00E7022C" w:rsidRDefault="00E07655" w:rsidP="00E07655">
            <w:pPr>
              <w:ind w:left="-108" w:right="-108"/>
              <w:jc w:val="center"/>
              <w:rPr>
                <w:sz w:val="16"/>
                <w:szCs w:val="16"/>
              </w:rPr>
            </w:pPr>
            <w:r w:rsidRPr="00E7022C">
              <w:rPr>
                <w:sz w:val="16"/>
                <w:szCs w:val="16"/>
              </w:rPr>
              <w:t>321,9</w:t>
            </w:r>
          </w:p>
        </w:tc>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rsidR="00E07655" w:rsidRPr="00E7022C" w:rsidRDefault="00E07655" w:rsidP="00E07655">
            <w:pPr>
              <w:ind w:left="-108" w:right="-108"/>
              <w:jc w:val="center"/>
              <w:rPr>
                <w:sz w:val="16"/>
                <w:szCs w:val="16"/>
              </w:rPr>
            </w:pPr>
            <w:r w:rsidRPr="00E7022C">
              <w:rPr>
                <w:sz w:val="16"/>
                <w:szCs w:val="16"/>
              </w:rPr>
              <w:t>401,2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7655" w:rsidRPr="00E7022C" w:rsidRDefault="00E07655" w:rsidP="00E07655">
            <w:pPr>
              <w:ind w:left="-108" w:right="-108"/>
              <w:jc w:val="center"/>
              <w:rPr>
                <w:sz w:val="16"/>
                <w:szCs w:val="16"/>
              </w:rPr>
            </w:pPr>
            <w:r w:rsidRPr="00E7022C">
              <w:rPr>
                <w:sz w:val="16"/>
                <w:szCs w:val="16"/>
              </w:rPr>
              <w:t>331,9</w:t>
            </w:r>
          </w:p>
        </w:tc>
        <w:tc>
          <w:tcPr>
            <w:tcW w:w="654" w:type="dxa"/>
            <w:tcBorders>
              <w:top w:val="single" w:sz="4" w:space="0" w:color="auto"/>
              <w:left w:val="single" w:sz="4" w:space="0" w:color="auto"/>
              <w:bottom w:val="single" w:sz="4" w:space="0" w:color="auto"/>
              <w:right w:val="single" w:sz="4" w:space="0" w:color="auto"/>
            </w:tcBorders>
            <w:shd w:val="clear" w:color="auto" w:fill="auto"/>
            <w:vAlign w:val="center"/>
          </w:tcPr>
          <w:p w:rsidR="00E07655" w:rsidRPr="00E7022C" w:rsidRDefault="00E07655" w:rsidP="00E07655">
            <w:pPr>
              <w:ind w:left="-108" w:right="-108"/>
              <w:jc w:val="center"/>
              <w:rPr>
                <w:sz w:val="16"/>
                <w:szCs w:val="16"/>
              </w:rPr>
            </w:pPr>
            <w:r w:rsidRPr="00E7022C">
              <w:rPr>
                <w:sz w:val="16"/>
                <w:szCs w:val="16"/>
              </w:rPr>
              <w:t>428,5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7655" w:rsidRPr="00E7022C" w:rsidRDefault="00E07655" w:rsidP="00E07655">
            <w:pPr>
              <w:ind w:left="-109" w:right="-107"/>
              <w:jc w:val="center"/>
              <w:rPr>
                <w:sz w:val="16"/>
                <w:szCs w:val="16"/>
              </w:rPr>
            </w:pPr>
            <w:r w:rsidRPr="00E7022C">
              <w:rPr>
                <w:sz w:val="16"/>
                <w:szCs w:val="16"/>
              </w:rPr>
              <w:t>343,2</w:t>
            </w:r>
          </w:p>
        </w:tc>
        <w:tc>
          <w:tcPr>
            <w:tcW w:w="613" w:type="dxa"/>
            <w:tcBorders>
              <w:top w:val="single" w:sz="4" w:space="0" w:color="auto"/>
              <w:left w:val="single" w:sz="4" w:space="0" w:color="auto"/>
              <w:bottom w:val="single" w:sz="4" w:space="0" w:color="auto"/>
              <w:right w:val="single" w:sz="4" w:space="0" w:color="auto"/>
            </w:tcBorders>
            <w:shd w:val="clear" w:color="auto" w:fill="auto"/>
            <w:vAlign w:val="center"/>
          </w:tcPr>
          <w:p w:rsidR="00E07655" w:rsidRPr="00E7022C" w:rsidRDefault="00E07655" w:rsidP="00E07655">
            <w:pPr>
              <w:ind w:left="-109" w:right="-107"/>
              <w:jc w:val="center"/>
              <w:rPr>
                <w:sz w:val="16"/>
                <w:szCs w:val="16"/>
              </w:rPr>
            </w:pPr>
            <w:r w:rsidRPr="00E7022C">
              <w:rPr>
                <w:sz w:val="16"/>
                <w:szCs w:val="16"/>
              </w:rPr>
              <w:t>458,9</w:t>
            </w:r>
          </w:p>
        </w:tc>
        <w:tc>
          <w:tcPr>
            <w:tcW w:w="625" w:type="dxa"/>
            <w:tcBorders>
              <w:top w:val="single" w:sz="4" w:space="0" w:color="auto"/>
              <w:left w:val="single" w:sz="4" w:space="0" w:color="auto"/>
              <w:bottom w:val="single" w:sz="4" w:space="0" w:color="auto"/>
              <w:right w:val="single" w:sz="4" w:space="0" w:color="auto"/>
            </w:tcBorders>
            <w:shd w:val="clear" w:color="auto" w:fill="auto"/>
            <w:vAlign w:val="center"/>
          </w:tcPr>
          <w:p w:rsidR="00E07655" w:rsidRPr="00E7022C" w:rsidRDefault="00E07655" w:rsidP="00E07655">
            <w:pPr>
              <w:ind w:left="-109" w:right="-107"/>
              <w:jc w:val="center"/>
              <w:rPr>
                <w:sz w:val="16"/>
                <w:szCs w:val="16"/>
              </w:rPr>
            </w:pPr>
            <w:r w:rsidRPr="00E7022C">
              <w:rPr>
                <w:sz w:val="16"/>
                <w:szCs w:val="16"/>
              </w:rPr>
              <w:t>355,2</w:t>
            </w:r>
          </w:p>
        </w:tc>
      </w:tr>
      <w:tr w:rsidR="00E07655" w:rsidRPr="00E7022C" w:rsidTr="00220EBF">
        <w:trPr>
          <w:jc w:val="center"/>
        </w:trPr>
        <w:tc>
          <w:tcPr>
            <w:tcW w:w="1339" w:type="dxa"/>
            <w:tcBorders>
              <w:top w:val="single" w:sz="4" w:space="0" w:color="auto"/>
              <w:left w:val="single" w:sz="4" w:space="0" w:color="auto"/>
              <w:bottom w:val="single" w:sz="4" w:space="0" w:color="auto"/>
              <w:right w:val="single" w:sz="4" w:space="0" w:color="auto"/>
            </w:tcBorders>
            <w:shd w:val="clear" w:color="auto" w:fill="auto"/>
            <w:vAlign w:val="center"/>
          </w:tcPr>
          <w:p w:rsidR="00E07655" w:rsidRPr="00E7022C" w:rsidRDefault="00E07655" w:rsidP="00E07655">
            <w:pPr>
              <w:rPr>
                <w:color w:val="000000"/>
                <w:sz w:val="18"/>
                <w:szCs w:val="18"/>
              </w:rPr>
            </w:pPr>
            <w:r w:rsidRPr="00E7022C">
              <w:rPr>
                <w:color w:val="000000"/>
                <w:sz w:val="18"/>
                <w:szCs w:val="18"/>
              </w:rPr>
              <w:t>в % к предыдущему году</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E07655" w:rsidRPr="00E7022C" w:rsidRDefault="00E07655" w:rsidP="00E07655">
            <w:pPr>
              <w:jc w:val="center"/>
              <w:rPr>
                <w:sz w:val="16"/>
                <w:szCs w:val="16"/>
              </w:rPr>
            </w:pPr>
            <w:r w:rsidRPr="00E7022C">
              <w:rPr>
                <w:sz w:val="16"/>
                <w:szCs w:val="16"/>
              </w:rPr>
              <w:t>106,2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E07655" w:rsidRPr="00E7022C" w:rsidRDefault="00E07655" w:rsidP="00E07655">
            <w:pPr>
              <w:jc w:val="center"/>
              <w:rPr>
                <w:sz w:val="16"/>
                <w:szCs w:val="16"/>
              </w:rPr>
            </w:pPr>
            <w:r w:rsidRPr="00E7022C">
              <w:rPr>
                <w:sz w:val="16"/>
                <w:szCs w:val="16"/>
              </w:rPr>
              <w:t>107,5</w:t>
            </w:r>
          </w:p>
        </w:tc>
        <w:tc>
          <w:tcPr>
            <w:tcW w:w="656" w:type="dxa"/>
            <w:tcBorders>
              <w:top w:val="single" w:sz="4" w:space="0" w:color="auto"/>
              <w:left w:val="single" w:sz="4" w:space="0" w:color="auto"/>
              <w:bottom w:val="single" w:sz="4" w:space="0" w:color="auto"/>
              <w:right w:val="single" w:sz="4" w:space="0" w:color="auto"/>
            </w:tcBorders>
            <w:shd w:val="clear" w:color="auto" w:fill="auto"/>
            <w:vAlign w:val="center"/>
          </w:tcPr>
          <w:p w:rsidR="00E07655" w:rsidRPr="00E7022C" w:rsidRDefault="00E07655" w:rsidP="00E07655">
            <w:pPr>
              <w:ind w:left="-108" w:right="-108"/>
              <w:jc w:val="center"/>
              <w:rPr>
                <w:sz w:val="16"/>
                <w:szCs w:val="16"/>
              </w:rPr>
            </w:pPr>
            <w:r w:rsidRPr="00E7022C">
              <w:rPr>
                <w:sz w:val="16"/>
                <w:szCs w:val="16"/>
              </w:rPr>
              <w:t>107,0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7655" w:rsidRPr="00E7022C" w:rsidRDefault="00E07655" w:rsidP="00E07655">
            <w:pPr>
              <w:ind w:right="-108"/>
              <w:jc w:val="center"/>
              <w:rPr>
                <w:sz w:val="16"/>
                <w:szCs w:val="16"/>
              </w:rPr>
            </w:pPr>
            <w:r w:rsidRPr="00E7022C">
              <w:rPr>
                <w:sz w:val="16"/>
                <w:szCs w:val="16"/>
              </w:rPr>
              <w:t>98,3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7655" w:rsidRPr="00E7022C" w:rsidRDefault="00E07655" w:rsidP="00E07655">
            <w:pPr>
              <w:ind w:left="-107" w:right="-109"/>
              <w:jc w:val="center"/>
              <w:rPr>
                <w:sz w:val="16"/>
                <w:szCs w:val="16"/>
              </w:rPr>
            </w:pPr>
            <w:r w:rsidRPr="00E7022C">
              <w:rPr>
                <w:sz w:val="16"/>
                <w:szCs w:val="16"/>
              </w:rPr>
              <w:t>106,2</w:t>
            </w:r>
          </w:p>
        </w:tc>
        <w:tc>
          <w:tcPr>
            <w:tcW w:w="683" w:type="dxa"/>
            <w:tcBorders>
              <w:top w:val="single" w:sz="4" w:space="0" w:color="auto"/>
              <w:left w:val="single" w:sz="4" w:space="0" w:color="auto"/>
              <w:bottom w:val="single" w:sz="4" w:space="0" w:color="auto"/>
              <w:right w:val="single" w:sz="4" w:space="0" w:color="auto"/>
            </w:tcBorders>
            <w:shd w:val="clear" w:color="auto" w:fill="auto"/>
            <w:vAlign w:val="center"/>
          </w:tcPr>
          <w:p w:rsidR="00E07655" w:rsidRPr="00E7022C" w:rsidRDefault="00E07655" w:rsidP="00E07655">
            <w:pPr>
              <w:ind w:left="-108" w:right="-108"/>
              <w:jc w:val="center"/>
              <w:rPr>
                <w:sz w:val="16"/>
                <w:szCs w:val="16"/>
              </w:rPr>
            </w:pPr>
            <w:r w:rsidRPr="00E7022C">
              <w:rPr>
                <w:sz w:val="16"/>
                <w:szCs w:val="16"/>
              </w:rPr>
              <w:t>102,5</w:t>
            </w:r>
          </w:p>
        </w:tc>
        <w:tc>
          <w:tcPr>
            <w:tcW w:w="591" w:type="dxa"/>
            <w:tcBorders>
              <w:top w:val="single" w:sz="4" w:space="0" w:color="auto"/>
              <w:left w:val="single" w:sz="4" w:space="0" w:color="auto"/>
              <w:bottom w:val="single" w:sz="4" w:space="0" w:color="auto"/>
              <w:right w:val="single" w:sz="4" w:space="0" w:color="auto"/>
            </w:tcBorders>
            <w:shd w:val="clear" w:color="auto" w:fill="auto"/>
            <w:vAlign w:val="center"/>
          </w:tcPr>
          <w:p w:rsidR="00E07655" w:rsidRPr="00E7022C" w:rsidRDefault="00E07655" w:rsidP="00E07655">
            <w:pPr>
              <w:ind w:left="-108" w:right="-108"/>
              <w:jc w:val="center"/>
              <w:rPr>
                <w:sz w:val="16"/>
                <w:szCs w:val="16"/>
              </w:rPr>
            </w:pPr>
            <w:r w:rsidRPr="00E7022C">
              <w:rPr>
                <w:sz w:val="16"/>
                <w:szCs w:val="16"/>
              </w:rPr>
              <w:t>106,5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7655" w:rsidRPr="00E7022C" w:rsidRDefault="00E07655" w:rsidP="00E07655">
            <w:pPr>
              <w:ind w:left="-108" w:right="-108"/>
              <w:jc w:val="center"/>
              <w:rPr>
                <w:sz w:val="16"/>
                <w:szCs w:val="16"/>
              </w:rPr>
            </w:pPr>
            <w:r w:rsidRPr="00E7022C">
              <w:rPr>
                <w:sz w:val="16"/>
                <w:szCs w:val="16"/>
              </w:rPr>
              <w:t>102,8</w:t>
            </w:r>
          </w:p>
        </w:tc>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rsidR="00E07655" w:rsidRPr="00E7022C" w:rsidRDefault="00E07655" w:rsidP="00E07655">
            <w:pPr>
              <w:ind w:left="-108" w:right="-108"/>
              <w:jc w:val="center"/>
              <w:rPr>
                <w:sz w:val="16"/>
                <w:szCs w:val="16"/>
              </w:rPr>
            </w:pPr>
            <w:r w:rsidRPr="00E7022C">
              <w:rPr>
                <w:sz w:val="16"/>
                <w:szCs w:val="16"/>
              </w:rPr>
              <w:t>106,7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7655" w:rsidRPr="00E7022C" w:rsidRDefault="00E07655" w:rsidP="00E07655">
            <w:pPr>
              <w:ind w:left="-108" w:right="-108"/>
              <w:jc w:val="center"/>
              <w:rPr>
                <w:sz w:val="16"/>
                <w:szCs w:val="16"/>
              </w:rPr>
            </w:pPr>
            <w:r w:rsidRPr="00E7022C">
              <w:rPr>
                <w:sz w:val="16"/>
                <w:szCs w:val="16"/>
              </w:rPr>
              <w:t>103,1</w:t>
            </w:r>
          </w:p>
        </w:tc>
        <w:tc>
          <w:tcPr>
            <w:tcW w:w="654" w:type="dxa"/>
            <w:tcBorders>
              <w:top w:val="single" w:sz="4" w:space="0" w:color="auto"/>
              <w:left w:val="single" w:sz="4" w:space="0" w:color="auto"/>
              <w:bottom w:val="single" w:sz="4" w:space="0" w:color="auto"/>
              <w:right w:val="single" w:sz="4" w:space="0" w:color="auto"/>
            </w:tcBorders>
            <w:shd w:val="clear" w:color="auto" w:fill="auto"/>
            <w:vAlign w:val="center"/>
          </w:tcPr>
          <w:p w:rsidR="00E07655" w:rsidRPr="00E7022C" w:rsidRDefault="00E07655" w:rsidP="00E07655">
            <w:pPr>
              <w:ind w:left="-108" w:right="-108"/>
              <w:jc w:val="center"/>
              <w:rPr>
                <w:sz w:val="16"/>
                <w:szCs w:val="16"/>
              </w:rPr>
            </w:pPr>
            <w:r w:rsidRPr="00E7022C">
              <w:rPr>
                <w:sz w:val="16"/>
                <w:szCs w:val="16"/>
              </w:rPr>
              <w:t>106,8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7655" w:rsidRPr="00E7022C" w:rsidRDefault="00E07655" w:rsidP="00E07655">
            <w:pPr>
              <w:ind w:left="-109" w:right="-107"/>
              <w:jc w:val="center"/>
              <w:rPr>
                <w:sz w:val="16"/>
                <w:szCs w:val="16"/>
              </w:rPr>
            </w:pPr>
            <w:r w:rsidRPr="00E7022C">
              <w:rPr>
                <w:sz w:val="16"/>
                <w:szCs w:val="16"/>
              </w:rPr>
              <w:t>103,4</w:t>
            </w:r>
          </w:p>
        </w:tc>
        <w:tc>
          <w:tcPr>
            <w:tcW w:w="613" w:type="dxa"/>
            <w:tcBorders>
              <w:top w:val="single" w:sz="4" w:space="0" w:color="auto"/>
              <w:left w:val="single" w:sz="4" w:space="0" w:color="auto"/>
              <w:bottom w:val="single" w:sz="4" w:space="0" w:color="auto"/>
              <w:right w:val="single" w:sz="4" w:space="0" w:color="auto"/>
            </w:tcBorders>
            <w:shd w:val="clear" w:color="auto" w:fill="auto"/>
            <w:vAlign w:val="center"/>
          </w:tcPr>
          <w:p w:rsidR="00E07655" w:rsidRPr="00E7022C" w:rsidRDefault="00E07655" w:rsidP="00E07655">
            <w:pPr>
              <w:ind w:left="-109" w:right="-107"/>
              <w:jc w:val="center"/>
              <w:rPr>
                <w:sz w:val="16"/>
                <w:szCs w:val="16"/>
              </w:rPr>
            </w:pPr>
            <w:r w:rsidRPr="00E7022C">
              <w:rPr>
                <w:sz w:val="16"/>
                <w:szCs w:val="16"/>
              </w:rPr>
              <w:t>107,1</w:t>
            </w:r>
          </w:p>
        </w:tc>
        <w:tc>
          <w:tcPr>
            <w:tcW w:w="625" w:type="dxa"/>
            <w:tcBorders>
              <w:top w:val="single" w:sz="4" w:space="0" w:color="auto"/>
              <w:left w:val="single" w:sz="4" w:space="0" w:color="auto"/>
              <w:bottom w:val="single" w:sz="4" w:space="0" w:color="auto"/>
              <w:right w:val="single" w:sz="4" w:space="0" w:color="auto"/>
            </w:tcBorders>
            <w:shd w:val="clear" w:color="auto" w:fill="auto"/>
            <w:vAlign w:val="center"/>
          </w:tcPr>
          <w:p w:rsidR="00E07655" w:rsidRPr="00E7022C" w:rsidRDefault="00E07655" w:rsidP="00E07655">
            <w:pPr>
              <w:ind w:left="-109" w:right="-107"/>
              <w:jc w:val="center"/>
              <w:rPr>
                <w:sz w:val="16"/>
                <w:szCs w:val="16"/>
              </w:rPr>
            </w:pPr>
            <w:r w:rsidRPr="00E7022C">
              <w:rPr>
                <w:sz w:val="16"/>
                <w:szCs w:val="16"/>
              </w:rPr>
              <w:t>103,5</w:t>
            </w:r>
          </w:p>
        </w:tc>
      </w:tr>
    </w:tbl>
    <w:p w:rsidR="00E03E72" w:rsidRPr="00E7022C" w:rsidRDefault="00E03E72" w:rsidP="00E03E72">
      <w:pPr>
        <w:rPr>
          <w:color w:val="000000"/>
          <w:sz w:val="20"/>
        </w:rPr>
      </w:pPr>
    </w:p>
    <w:p w:rsidR="00E03E72" w:rsidRPr="00E7022C" w:rsidRDefault="00E03E72" w:rsidP="00E03E72">
      <w:pPr>
        <w:rPr>
          <w:color w:val="000000"/>
          <w:sz w:val="20"/>
        </w:rPr>
      </w:pPr>
      <w:r w:rsidRPr="00E7022C">
        <w:rPr>
          <w:color w:val="000000"/>
          <w:sz w:val="20"/>
        </w:rPr>
        <w:t>*По крупным и средним организациям</w:t>
      </w:r>
    </w:p>
    <w:p w:rsidR="009B35C7" w:rsidRDefault="009B35C7" w:rsidP="00E03E72">
      <w:pPr>
        <w:pStyle w:val="1"/>
        <w:ind w:firstLine="709"/>
        <w:jc w:val="center"/>
        <w:rPr>
          <w:color w:val="000000"/>
          <w:lang w:val="en-US"/>
        </w:rPr>
      </w:pPr>
    </w:p>
    <w:p w:rsidR="00AA2802" w:rsidRPr="00AA2802" w:rsidRDefault="00AA2802" w:rsidP="00AA2802">
      <w:pPr>
        <w:rPr>
          <w:lang w:val="en-US"/>
        </w:rPr>
      </w:pPr>
    </w:p>
    <w:p w:rsidR="00E03E72" w:rsidRPr="00E7022C" w:rsidRDefault="00E03E72" w:rsidP="00E03E72">
      <w:pPr>
        <w:pStyle w:val="1"/>
        <w:ind w:firstLine="709"/>
        <w:jc w:val="center"/>
        <w:rPr>
          <w:b/>
          <w:color w:val="000000"/>
        </w:rPr>
      </w:pPr>
      <w:r w:rsidRPr="00E7022C">
        <w:rPr>
          <w:b/>
          <w:color w:val="000000"/>
        </w:rPr>
        <w:t>2. Демографическая ситуация</w:t>
      </w:r>
    </w:p>
    <w:p w:rsidR="00E03E72" w:rsidRPr="00E7022C" w:rsidRDefault="00E03E72" w:rsidP="00E03E72">
      <w:pPr>
        <w:ind w:firstLine="709"/>
        <w:jc w:val="both"/>
        <w:rPr>
          <w:rFonts w:eastAsia="Calibri"/>
          <w:color w:val="4F6228"/>
          <w:szCs w:val="28"/>
        </w:rPr>
      </w:pPr>
    </w:p>
    <w:p w:rsidR="00A247ED" w:rsidRPr="00E7022C" w:rsidRDefault="00A247ED" w:rsidP="00A247ED">
      <w:pPr>
        <w:ind w:firstLine="708"/>
        <w:jc w:val="both"/>
        <w:rPr>
          <w:color w:val="000000"/>
        </w:rPr>
      </w:pPr>
      <w:r w:rsidRPr="00E7022C">
        <w:rPr>
          <w:color w:val="000000"/>
        </w:rPr>
        <w:t>Демографическая ситуация в городе характеризуется продолжающимся процессом естественной убыли населения, связанной с превышением смертности над рождаемостью.</w:t>
      </w:r>
    </w:p>
    <w:p w:rsidR="00E03E72" w:rsidRPr="00E7022C" w:rsidRDefault="00A247ED" w:rsidP="00052423">
      <w:pPr>
        <w:ind w:firstLine="708"/>
        <w:jc w:val="both"/>
        <w:rPr>
          <w:color w:val="000000"/>
        </w:rPr>
      </w:pPr>
      <w:r w:rsidRPr="00E7022C">
        <w:rPr>
          <w:color w:val="000000"/>
        </w:rPr>
        <w:t>По данным на 01.01.202</w:t>
      </w:r>
      <w:r w:rsidR="005555FD" w:rsidRPr="00E7022C">
        <w:rPr>
          <w:color w:val="000000"/>
        </w:rPr>
        <w:t>4</w:t>
      </w:r>
      <w:r w:rsidRPr="00E7022C">
        <w:rPr>
          <w:color w:val="000000"/>
        </w:rPr>
        <w:t xml:space="preserve"> численность населения в границах муниципального образования составила </w:t>
      </w:r>
      <w:r w:rsidR="005555FD" w:rsidRPr="00E7022C">
        <w:rPr>
          <w:color w:val="000000"/>
        </w:rPr>
        <w:t>485266</w:t>
      </w:r>
      <w:r w:rsidRPr="00E7022C">
        <w:rPr>
          <w:color w:val="000000"/>
        </w:rPr>
        <w:t xml:space="preserve"> человек. В 202</w:t>
      </w:r>
      <w:r w:rsidR="005555FD" w:rsidRPr="00E7022C">
        <w:rPr>
          <w:color w:val="000000"/>
        </w:rPr>
        <w:t>3</w:t>
      </w:r>
      <w:r w:rsidRPr="00E7022C">
        <w:rPr>
          <w:color w:val="000000"/>
        </w:rPr>
        <w:t xml:space="preserve"> году родилось </w:t>
      </w:r>
      <w:r w:rsidR="005555FD" w:rsidRPr="00E7022C">
        <w:rPr>
          <w:color w:val="000000"/>
        </w:rPr>
        <w:t>3808</w:t>
      </w:r>
      <w:r w:rsidRPr="00E7022C">
        <w:rPr>
          <w:color w:val="000000"/>
        </w:rPr>
        <w:t xml:space="preserve"> человек, число умерших составило </w:t>
      </w:r>
      <w:r w:rsidR="005555FD" w:rsidRPr="00E7022C">
        <w:rPr>
          <w:color w:val="000000"/>
        </w:rPr>
        <w:t>6354</w:t>
      </w:r>
      <w:r w:rsidRPr="00E7022C">
        <w:rPr>
          <w:color w:val="000000"/>
        </w:rPr>
        <w:t xml:space="preserve"> человек</w:t>
      </w:r>
      <w:r w:rsidR="005555FD" w:rsidRPr="00E7022C">
        <w:rPr>
          <w:color w:val="000000"/>
        </w:rPr>
        <w:t>а</w:t>
      </w:r>
      <w:r w:rsidR="00052423" w:rsidRPr="00E7022C">
        <w:rPr>
          <w:color w:val="000000"/>
        </w:rPr>
        <w:t xml:space="preserve">. </w:t>
      </w:r>
      <w:r w:rsidRPr="00E7022C">
        <w:rPr>
          <w:rFonts w:eastAsia="Calibri"/>
          <w:color w:val="000000"/>
          <w:szCs w:val="28"/>
        </w:rPr>
        <w:t>Естественная убыль населения в 202</w:t>
      </w:r>
      <w:r w:rsidR="005555FD" w:rsidRPr="00E7022C">
        <w:rPr>
          <w:rFonts w:eastAsia="Calibri"/>
          <w:color w:val="000000"/>
          <w:szCs w:val="28"/>
        </w:rPr>
        <w:t>3</w:t>
      </w:r>
      <w:r w:rsidRPr="00E7022C">
        <w:rPr>
          <w:rFonts w:eastAsia="Calibri"/>
          <w:color w:val="000000"/>
          <w:szCs w:val="28"/>
        </w:rPr>
        <w:t xml:space="preserve"> году составила </w:t>
      </w:r>
      <w:r w:rsidR="005555FD" w:rsidRPr="00E7022C">
        <w:rPr>
          <w:rFonts w:eastAsia="Calibri"/>
          <w:color w:val="000000"/>
          <w:szCs w:val="28"/>
        </w:rPr>
        <w:t>2546</w:t>
      </w:r>
      <w:r w:rsidRPr="00E7022C">
        <w:rPr>
          <w:rFonts w:eastAsia="Calibri"/>
          <w:color w:val="000000"/>
          <w:szCs w:val="28"/>
        </w:rPr>
        <w:t xml:space="preserve"> человек, что </w:t>
      </w:r>
      <w:r w:rsidR="005555FD" w:rsidRPr="00E7022C">
        <w:rPr>
          <w:rFonts w:eastAsia="Calibri"/>
          <w:color w:val="000000"/>
          <w:szCs w:val="28"/>
        </w:rPr>
        <w:t>на 15,2%</w:t>
      </w:r>
      <w:r w:rsidRPr="00E7022C">
        <w:rPr>
          <w:rFonts w:eastAsia="Calibri"/>
          <w:color w:val="000000"/>
          <w:szCs w:val="28"/>
        </w:rPr>
        <w:t xml:space="preserve"> </w:t>
      </w:r>
      <w:r w:rsidR="005555FD" w:rsidRPr="00E7022C">
        <w:rPr>
          <w:rFonts w:eastAsia="Calibri"/>
          <w:color w:val="000000"/>
          <w:szCs w:val="28"/>
        </w:rPr>
        <w:t>ниже уровня</w:t>
      </w:r>
      <w:r w:rsidRPr="00E7022C">
        <w:rPr>
          <w:rFonts w:eastAsia="Calibri"/>
          <w:color w:val="000000"/>
          <w:szCs w:val="28"/>
        </w:rPr>
        <w:t xml:space="preserve"> 20</w:t>
      </w:r>
      <w:r w:rsidR="005555FD" w:rsidRPr="00E7022C">
        <w:rPr>
          <w:rFonts w:eastAsia="Calibri"/>
          <w:color w:val="000000"/>
          <w:szCs w:val="28"/>
        </w:rPr>
        <w:t>22</w:t>
      </w:r>
      <w:r w:rsidRPr="00E7022C">
        <w:rPr>
          <w:rFonts w:eastAsia="Calibri"/>
          <w:color w:val="000000"/>
          <w:szCs w:val="28"/>
        </w:rPr>
        <w:t xml:space="preserve"> года.</w:t>
      </w:r>
    </w:p>
    <w:p w:rsidR="00052423" w:rsidRPr="00E7022C" w:rsidRDefault="00A247ED" w:rsidP="00A247ED">
      <w:pPr>
        <w:shd w:val="clear" w:color="auto" w:fill="FFFFFF"/>
        <w:ind w:firstLine="708"/>
        <w:jc w:val="both"/>
        <w:rPr>
          <w:color w:val="000000"/>
        </w:rPr>
      </w:pPr>
      <w:r w:rsidRPr="00E7022C">
        <w:rPr>
          <w:color w:val="000000"/>
        </w:rPr>
        <w:t xml:space="preserve">Существенное изменение демографических показателей </w:t>
      </w:r>
      <w:r w:rsidR="00052423" w:rsidRPr="00E7022C">
        <w:rPr>
          <w:color w:val="000000"/>
        </w:rPr>
        <w:t xml:space="preserve">оказывают миграционные процессы. </w:t>
      </w:r>
    </w:p>
    <w:p w:rsidR="00F16FCA" w:rsidRPr="00E7022C" w:rsidRDefault="00F16FCA" w:rsidP="00F16FCA">
      <w:pPr>
        <w:ind w:firstLine="709"/>
        <w:jc w:val="both"/>
      </w:pPr>
      <w:r w:rsidRPr="00E7022C">
        <w:t xml:space="preserve">Миграционная убыль населения, наблюдающаяся с 2020 года, связана как с осложненной эпидемиологической ситуацией, так и политико-экономической турбулентностью. Однако самым существенным фактором является стремление </w:t>
      </w:r>
      <w:r w:rsidRPr="00E7022C">
        <w:lastRenderedPageBreak/>
        <w:t xml:space="preserve">населения жить в частном загородном доме: свободные участки под ИЖС и удаленность от промышленной зоны привлекают </w:t>
      </w:r>
      <w:proofErr w:type="spellStart"/>
      <w:r w:rsidRPr="00E7022C">
        <w:t>липчан</w:t>
      </w:r>
      <w:proofErr w:type="spellEnd"/>
      <w:r w:rsidRPr="00E7022C">
        <w:t xml:space="preserve"> в соседствующие с городом муниципальные образования – Липецкий, </w:t>
      </w:r>
      <w:proofErr w:type="spellStart"/>
      <w:r w:rsidRPr="00E7022C">
        <w:t>Грязинский</w:t>
      </w:r>
      <w:proofErr w:type="spellEnd"/>
      <w:r w:rsidRPr="00E7022C">
        <w:t xml:space="preserve"> и </w:t>
      </w:r>
      <w:proofErr w:type="spellStart"/>
      <w:r w:rsidRPr="00E7022C">
        <w:t>Добровский</w:t>
      </w:r>
      <w:proofErr w:type="spellEnd"/>
      <w:r w:rsidRPr="00E7022C">
        <w:t xml:space="preserve"> районы. </w:t>
      </w:r>
    </w:p>
    <w:p w:rsidR="00F16FCA" w:rsidRPr="00E7022C" w:rsidRDefault="00F16FCA" w:rsidP="00F16FCA">
      <w:pPr>
        <w:ind w:firstLine="709"/>
        <w:jc w:val="both"/>
      </w:pPr>
      <w:r w:rsidRPr="00E7022C">
        <w:t xml:space="preserve">Анализ 2019-2023 годов показал, что в граничащих с городом Липецк сельских советах (Сырском, </w:t>
      </w:r>
      <w:proofErr w:type="spellStart"/>
      <w:r w:rsidRPr="00E7022C">
        <w:t>Косыревском</w:t>
      </w:r>
      <w:proofErr w:type="spellEnd"/>
      <w:r w:rsidRPr="00E7022C">
        <w:t xml:space="preserve">, Введенском, </w:t>
      </w:r>
      <w:proofErr w:type="spellStart"/>
      <w:r w:rsidRPr="00E7022C">
        <w:t>Кореневщенском</w:t>
      </w:r>
      <w:proofErr w:type="spellEnd"/>
      <w:r w:rsidRPr="00E7022C">
        <w:t xml:space="preserve">, </w:t>
      </w:r>
      <w:proofErr w:type="spellStart"/>
      <w:r w:rsidRPr="00E7022C">
        <w:t>Ярлуковском</w:t>
      </w:r>
      <w:proofErr w:type="spellEnd"/>
      <w:r w:rsidRPr="00E7022C">
        <w:t xml:space="preserve">, Ленинском) наблюдается увеличение населения за счет миграционного притока. За 5 лет численность данных сельских советов пополнилась суммарно на 3,6 тысячи человек. Пиковое увеличение наблюдается в 2021 году – рост миграционного прироста на 1,4 тыс. человек – </w:t>
      </w:r>
      <w:proofErr w:type="spellStart"/>
      <w:r w:rsidRPr="00E7022C">
        <w:t>липчане</w:t>
      </w:r>
      <w:proofErr w:type="spellEnd"/>
      <w:r w:rsidRPr="00E7022C">
        <w:t xml:space="preserve"> активно стремятся переехать загород после инфекционных запретов 2020 года, а жители отдаленных сельских поселений в поисках комфортности жизни и уровня оплаты труда переселяются ближе к городу, фактически сохраняя загородный образ жизни.</w:t>
      </w:r>
    </w:p>
    <w:p w:rsidR="00A247ED" w:rsidRPr="00E7022C" w:rsidRDefault="00A247ED" w:rsidP="00A247ED">
      <w:pPr>
        <w:shd w:val="clear" w:color="auto" w:fill="FFFFFF"/>
        <w:ind w:firstLine="708"/>
        <w:jc w:val="both"/>
        <w:rPr>
          <w:color w:val="000000"/>
        </w:rPr>
      </w:pPr>
      <w:r w:rsidRPr="00E7022C">
        <w:rPr>
          <w:color w:val="000000"/>
        </w:rPr>
        <w:t xml:space="preserve">Достижению целей демографического развития города Липецка будут способствовать рост качества жизни населения, создание комфортной городской среды, формирование благоприятных условий для развития бизнеса. </w:t>
      </w:r>
    </w:p>
    <w:p w:rsidR="00E03E72" w:rsidRPr="00E7022C" w:rsidRDefault="00E03E72" w:rsidP="00E03E72">
      <w:pPr>
        <w:ind w:firstLine="709"/>
        <w:jc w:val="both"/>
      </w:pPr>
      <w:r w:rsidRPr="00E7022C">
        <w:t>Достижение целей демографического развития города Липецка в значительной степени зависит от успешного решения широкого круга задач социально-экономического развития, включая обеспечение стабильного экономического роста и роста качества жизни населения, создание эффективной социальной инфраструктуры (здравоохранение, образование, социальная защита населения), рынка доступ</w:t>
      </w:r>
      <w:r w:rsidR="00F84A40" w:rsidRPr="00E7022C">
        <w:t>ного жилья, гибкого рынка труда</w:t>
      </w:r>
      <w:r w:rsidRPr="00E7022C">
        <w:t>.</w:t>
      </w:r>
    </w:p>
    <w:p w:rsidR="00E03E72" w:rsidRPr="00E7022C" w:rsidRDefault="004A7849" w:rsidP="00E03E72">
      <w:pPr>
        <w:ind w:firstLine="709"/>
        <w:jc w:val="both"/>
        <w:rPr>
          <w:rFonts w:eastAsia="Calibri"/>
          <w:szCs w:val="28"/>
        </w:rPr>
      </w:pPr>
      <w:r w:rsidRPr="00E7022C">
        <w:rPr>
          <w:szCs w:val="28"/>
        </w:rPr>
        <w:t>Таким образом,</w:t>
      </w:r>
      <w:r w:rsidR="00E03E72" w:rsidRPr="00E7022C">
        <w:rPr>
          <w:szCs w:val="28"/>
        </w:rPr>
        <w:t xml:space="preserve"> к 20</w:t>
      </w:r>
      <w:r w:rsidR="00F84A40" w:rsidRPr="00E7022C">
        <w:rPr>
          <w:szCs w:val="28"/>
        </w:rPr>
        <w:t>30</w:t>
      </w:r>
      <w:r w:rsidR="00E03E72" w:rsidRPr="00E7022C">
        <w:rPr>
          <w:szCs w:val="28"/>
        </w:rPr>
        <w:t xml:space="preserve"> году показатель численности населения города Липецка по 1 варианту</w:t>
      </w:r>
      <w:r w:rsidR="00646342" w:rsidRPr="00E7022C">
        <w:rPr>
          <w:szCs w:val="28"/>
        </w:rPr>
        <w:t xml:space="preserve"> (базовому)</w:t>
      </w:r>
      <w:r w:rsidRPr="00E7022C">
        <w:rPr>
          <w:szCs w:val="28"/>
        </w:rPr>
        <w:t xml:space="preserve"> прогнозируется на уровне </w:t>
      </w:r>
      <w:r w:rsidR="00753955" w:rsidRPr="00E7022C">
        <w:rPr>
          <w:szCs w:val="28"/>
        </w:rPr>
        <w:t>465 409</w:t>
      </w:r>
      <w:r w:rsidRPr="00E7022C">
        <w:rPr>
          <w:szCs w:val="28"/>
        </w:rPr>
        <w:t xml:space="preserve"> человек</w:t>
      </w:r>
      <w:r w:rsidR="00E03E72" w:rsidRPr="00E7022C">
        <w:rPr>
          <w:szCs w:val="28"/>
        </w:rPr>
        <w:t xml:space="preserve">, </w:t>
      </w:r>
      <w:r w:rsidR="00C10D59" w:rsidRPr="00E7022C">
        <w:rPr>
          <w:szCs w:val="28"/>
        </w:rPr>
        <w:t>по 2 варианту</w:t>
      </w:r>
      <w:r w:rsidR="00646342" w:rsidRPr="00E7022C">
        <w:rPr>
          <w:szCs w:val="28"/>
        </w:rPr>
        <w:t xml:space="preserve"> (консервативному)</w:t>
      </w:r>
      <w:r w:rsidR="00C10D59" w:rsidRPr="00E7022C">
        <w:rPr>
          <w:szCs w:val="28"/>
        </w:rPr>
        <w:t xml:space="preserve"> –</w:t>
      </w:r>
      <w:r w:rsidR="00646342" w:rsidRPr="00E7022C">
        <w:rPr>
          <w:szCs w:val="28"/>
        </w:rPr>
        <w:t xml:space="preserve"> </w:t>
      </w:r>
      <w:r w:rsidR="00753955" w:rsidRPr="00E7022C">
        <w:rPr>
          <w:szCs w:val="28"/>
        </w:rPr>
        <w:t>459 420</w:t>
      </w:r>
      <w:r w:rsidR="00C10D59" w:rsidRPr="00E7022C">
        <w:rPr>
          <w:szCs w:val="28"/>
        </w:rPr>
        <w:t xml:space="preserve"> </w:t>
      </w:r>
      <w:r w:rsidR="00E03E72" w:rsidRPr="00E7022C">
        <w:rPr>
          <w:szCs w:val="28"/>
        </w:rPr>
        <w:t>человек.</w:t>
      </w:r>
    </w:p>
    <w:p w:rsidR="00E03E72" w:rsidRPr="00E7022C" w:rsidRDefault="00E03E72" w:rsidP="00E03E72">
      <w:pPr>
        <w:ind w:firstLine="709"/>
        <w:jc w:val="both"/>
        <w:rPr>
          <w:color w:val="000000"/>
          <w:szCs w:val="28"/>
        </w:rPr>
      </w:pPr>
      <w:r w:rsidRPr="00E7022C">
        <w:rPr>
          <w:color w:val="000000"/>
          <w:szCs w:val="28"/>
        </w:rPr>
        <w:t>Основные показатели демографической ситуации в городе Липецке по отчету за 20</w:t>
      </w:r>
      <w:r w:rsidR="00844DAB" w:rsidRPr="00E7022C">
        <w:rPr>
          <w:color w:val="000000"/>
          <w:szCs w:val="28"/>
        </w:rPr>
        <w:t>2</w:t>
      </w:r>
      <w:r w:rsidR="00753955" w:rsidRPr="00E7022C">
        <w:rPr>
          <w:color w:val="000000"/>
          <w:szCs w:val="28"/>
        </w:rPr>
        <w:t>3</w:t>
      </w:r>
      <w:r w:rsidRPr="00E7022C">
        <w:rPr>
          <w:color w:val="000000"/>
          <w:szCs w:val="28"/>
        </w:rPr>
        <w:t xml:space="preserve"> год, оценке на 20</w:t>
      </w:r>
      <w:r w:rsidR="00844DAB" w:rsidRPr="00E7022C">
        <w:rPr>
          <w:color w:val="000000"/>
          <w:szCs w:val="28"/>
        </w:rPr>
        <w:t>2</w:t>
      </w:r>
      <w:r w:rsidR="00753955" w:rsidRPr="00E7022C">
        <w:rPr>
          <w:color w:val="000000"/>
          <w:szCs w:val="28"/>
        </w:rPr>
        <w:t>4</w:t>
      </w:r>
      <w:r w:rsidRPr="00E7022C">
        <w:rPr>
          <w:color w:val="000000"/>
          <w:szCs w:val="28"/>
        </w:rPr>
        <w:t xml:space="preserve"> год и прогноз на 20</w:t>
      </w:r>
      <w:r w:rsidR="00844DAB" w:rsidRPr="00E7022C">
        <w:rPr>
          <w:color w:val="000000"/>
          <w:szCs w:val="28"/>
        </w:rPr>
        <w:t>2</w:t>
      </w:r>
      <w:r w:rsidR="00753955" w:rsidRPr="00E7022C">
        <w:rPr>
          <w:color w:val="000000"/>
          <w:szCs w:val="28"/>
        </w:rPr>
        <w:t>5</w:t>
      </w:r>
      <w:r w:rsidRPr="00E7022C">
        <w:rPr>
          <w:color w:val="000000"/>
          <w:szCs w:val="28"/>
        </w:rPr>
        <w:t>–20</w:t>
      </w:r>
      <w:r w:rsidR="00753955" w:rsidRPr="00E7022C">
        <w:rPr>
          <w:color w:val="000000"/>
          <w:szCs w:val="28"/>
        </w:rPr>
        <w:t>30</w:t>
      </w:r>
      <w:r w:rsidRPr="00E7022C">
        <w:rPr>
          <w:color w:val="000000"/>
          <w:szCs w:val="28"/>
        </w:rPr>
        <w:t xml:space="preserve"> годы представлены в таблице 2.1.</w:t>
      </w:r>
    </w:p>
    <w:p w:rsidR="007C6DD4" w:rsidRPr="00E7022C" w:rsidRDefault="007C6DD4" w:rsidP="00E03E72">
      <w:pPr>
        <w:ind w:firstLine="709"/>
        <w:jc w:val="both"/>
        <w:rPr>
          <w:color w:val="000000"/>
          <w:szCs w:val="28"/>
        </w:rPr>
      </w:pPr>
    </w:p>
    <w:p w:rsidR="00E03E72" w:rsidRPr="00E7022C" w:rsidRDefault="00E03E72" w:rsidP="00E03E72">
      <w:pPr>
        <w:ind w:left="8080" w:firstLine="363"/>
        <w:jc w:val="center"/>
        <w:rPr>
          <w:szCs w:val="28"/>
        </w:rPr>
      </w:pPr>
      <w:r w:rsidRPr="00E7022C">
        <w:rPr>
          <w:szCs w:val="28"/>
        </w:rPr>
        <w:t>Таблица 2.1</w:t>
      </w:r>
    </w:p>
    <w:p w:rsidR="00E03E72" w:rsidRPr="00E7022C" w:rsidRDefault="00E03E72" w:rsidP="00E03E72">
      <w:pPr>
        <w:keepNext/>
        <w:jc w:val="center"/>
        <w:outlineLvl w:val="0"/>
        <w:rPr>
          <w:szCs w:val="28"/>
        </w:rPr>
      </w:pPr>
    </w:p>
    <w:p w:rsidR="00E03E72" w:rsidRPr="00E7022C" w:rsidRDefault="00E03E72" w:rsidP="00E03E72">
      <w:pPr>
        <w:keepNext/>
        <w:jc w:val="center"/>
        <w:outlineLvl w:val="0"/>
        <w:rPr>
          <w:b/>
          <w:szCs w:val="28"/>
        </w:rPr>
      </w:pPr>
      <w:r w:rsidRPr="00E7022C">
        <w:rPr>
          <w:b/>
          <w:szCs w:val="28"/>
        </w:rPr>
        <w:t>Основные показатели демографической ситуации</w:t>
      </w:r>
    </w:p>
    <w:p w:rsidR="00E03E72" w:rsidRPr="00E7022C" w:rsidRDefault="00E03E72" w:rsidP="00E03E72">
      <w:pPr>
        <w:keepNext/>
        <w:jc w:val="center"/>
        <w:outlineLvl w:val="0"/>
        <w:rPr>
          <w:b/>
          <w:szCs w:val="28"/>
        </w:rPr>
      </w:pP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726"/>
        <w:gridCol w:w="691"/>
        <w:gridCol w:w="709"/>
        <w:gridCol w:w="596"/>
        <w:gridCol w:w="538"/>
        <w:gridCol w:w="567"/>
        <w:gridCol w:w="567"/>
        <w:gridCol w:w="567"/>
        <w:gridCol w:w="567"/>
        <w:gridCol w:w="567"/>
        <w:gridCol w:w="567"/>
        <w:gridCol w:w="567"/>
        <w:gridCol w:w="567"/>
        <w:gridCol w:w="567"/>
      </w:tblGrid>
      <w:tr w:rsidR="00E03E72" w:rsidRPr="00E7022C" w:rsidTr="004F6E53">
        <w:trPr>
          <w:trHeight w:val="299"/>
          <w:jc w:val="center"/>
        </w:trPr>
        <w:tc>
          <w:tcPr>
            <w:tcW w:w="152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03E72" w:rsidRPr="00E7022C" w:rsidRDefault="00E03E72" w:rsidP="00220EBF">
            <w:pPr>
              <w:ind w:right="-108"/>
              <w:jc w:val="center"/>
              <w:rPr>
                <w:sz w:val="18"/>
                <w:szCs w:val="18"/>
              </w:rPr>
            </w:pPr>
            <w:r w:rsidRPr="00E7022C">
              <w:rPr>
                <w:sz w:val="18"/>
                <w:szCs w:val="18"/>
              </w:rPr>
              <w:t>Наименование</w:t>
            </w:r>
          </w:p>
          <w:p w:rsidR="00E03E72" w:rsidRPr="00E7022C" w:rsidRDefault="00E03E72" w:rsidP="00220EBF">
            <w:pPr>
              <w:jc w:val="center"/>
              <w:rPr>
                <w:sz w:val="16"/>
                <w:szCs w:val="16"/>
              </w:rPr>
            </w:pPr>
            <w:r w:rsidRPr="00E7022C">
              <w:rPr>
                <w:sz w:val="18"/>
                <w:szCs w:val="18"/>
              </w:rPr>
              <w:t>показателя</w:t>
            </w:r>
          </w:p>
        </w:tc>
        <w:tc>
          <w:tcPr>
            <w:tcW w:w="72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03E72" w:rsidRPr="00E7022C" w:rsidRDefault="00E03E72" w:rsidP="005C6E6C">
            <w:pPr>
              <w:jc w:val="center"/>
              <w:rPr>
                <w:sz w:val="16"/>
                <w:szCs w:val="16"/>
              </w:rPr>
            </w:pPr>
            <w:r w:rsidRPr="00E7022C">
              <w:rPr>
                <w:sz w:val="16"/>
                <w:szCs w:val="16"/>
              </w:rPr>
              <w:t>20</w:t>
            </w:r>
            <w:r w:rsidR="00F84A40" w:rsidRPr="00E7022C">
              <w:rPr>
                <w:sz w:val="16"/>
                <w:szCs w:val="16"/>
              </w:rPr>
              <w:t xml:space="preserve">23 </w:t>
            </w:r>
            <w:r w:rsidRPr="00E7022C">
              <w:rPr>
                <w:sz w:val="16"/>
                <w:szCs w:val="16"/>
              </w:rPr>
              <w:t>год (факт)</w:t>
            </w:r>
          </w:p>
        </w:tc>
        <w:tc>
          <w:tcPr>
            <w:tcW w:w="69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03E72" w:rsidRPr="00E7022C" w:rsidRDefault="00E03E72" w:rsidP="00220EBF">
            <w:pPr>
              <w:ind w:left="-107" w:right="-108"/>
              <w:jc w:val="center"/>
              <w:rPr>
                <w:sz w:val="16"/>
                <w:szCs w:val="16"/>
              </w:rPr>
            </w:pPr>
            <w:r w:rsidRPr="00E7022C">
              <w:rPr>
                <w:sz w:val="16"/>
                <w:szCs w:val="16"/>
              </w:rPr>
              <w:t>20</w:t>
            </w:r>
            <w:r w:rsidR="00F84A40" w:rsidRPr="00E7022C">
              <w:rPr>
                <w:sz w:val="16"/>
                <w:szCs w:val="16"/>
              </w:rPr>
              <w:t>24</w:t>
            </w:r>
          </w:p>
          <w:p w:rsidR="00E03E72" w:rsidRPr="00E7022C" w:rsidRDefault="00E03E72" w:rsidP="00220EBF">
            <w:pPr>
              <w:ind w:left="-107" w:right="-108"/>
              <w:jc w:val="center"/>
              <w:rPr>
                <w:sz w:val="16"/>
                <w:szCs w:val="16"/>
              </w:rPr>
            </w:pPr>
            <w:r w:rsidRPr="00E7022C">
              <w:rPr>
                <w:sz w:val="16"/>
                <w:szCs w:val="16"/>
              </w:rPr>
              <w:t xml:space="preserve"> год (оценка)</w:t>
            </w:r>
          </w:p>
        </w:tc>
        <w:tc>
          <w:tcPr>
            <w:tcW w:w="1305" w:type="dxa"/>
            <w:gridSpan w:val="2"/>
            <w:tcBorders>
              <w:top w:val="single" w:sz="4" w:space="0" w:color="auto"/>
              <w:left w:val="single" w:sz="4" w:space="0" w:color="auto"/>
              <w:bottom w:val="single" w:sz="4" w:space="0" w:color="auto"/>
              <w:right w:val="single" w:sz="4" w:space="0" w:color="auto"/>
            </w:tcBorders>
            <w:shd w:val="clear" w:color="auto" w:fill="auto"/>
            <w:hideMark/>
          </w:tcPr>
          <w:p w:rsidR="00E03E72" w:rsidRPr="00E7022C" w:rsidRDefault="00E03E72" w:rsidP="00220EBF">
            <w:pPr>
              <w:jc w:val="center"/>
              <w:rPr>
                <w:sz w:val="16"/>
                <w:szCs w:val="16"/>
              </w:rPr>
            </w:pPr>
            <w:r w:rsidRPr="00E7022C">
              <w:rPr>
                <w:sz w:val="16"/>
                <w:szCs w:val="16"/>
              </w:rPr>
              <w:t>20</w:t>
            </w:r>
            <w:r w:rsidR="005C6E6C" w:rsidRPr="00E7022C">
              <w:rPr>
                <w:sz w:val="16"/>
                <w:szCs w:val="16"/>
              </w:rPr>
              <w:t>2</w:t>
            </w:r>
            <w:r w:rsidR="00F84A40" w:rsidRPr="00E7022C">
              <w:rPr>
                <w:sz w:val="16"/>
                <w:szCs w:val="16"/>
              </w:rPr>
              <w:t>5</w:t>
            </w:r>
            <w:r w:rsidRPr="00E7022C">
              <w:rPr>
                <w:sz w:val="16"/>
                <w:szCs w:val="16"/>
              </w:rPr>
              <w:t xml:space="preserve"> год</w:t>
            </w:r>
          </w:p>
          <w:p w:rsidR="00E03E72" w:rsidRPr="00E7022C" w:rsidRDefault="00E03E72" w:rsidP="00220EBF">
            <w:pPr>
              <w:jc w:val="center"/>
              <w:rPr>
                <w:sz w:val="16"/>
                <w:szCs w:val="16"/>
              </w:rPr>
            </w:pPr>
            <w:r w:rsidRPr="00E7022C">
              <w:rPr>
                <w:sz w:val="16"/>
                <w:szCs w:val="16"/>
              </w:rPr>
              <w:t>прогноз</w:t>
            </w:r>
          </w:p>
        </w:tc>
        <w:tc>
          <w:tcPr>
            <w:tcW w:w="1105" w:type="dxa"/>
            <w:gridSpan w:val="2"/>
            <w:tcBorders>
              <w:top w:val="single" w:sz="4" w:space="0" w:color="auto"/>
              <w:left w:val="single" w:sz="4" w:space="0" w:color="auto"/>
              <w:bottom w:val="single" w:sz="4" w:space="0" w:color="auto"/>
              <w:right w:val="single" w:sz="4" w:space="0" w:color="auto"/>
            </w:tcBorders>
            <w:shd w:val="clear" w:color="auto" w:fill="auto"/>
            <w:hideMark/>
          </w:tcPr>
          <w:p w:rsidR="00E03E72" w:rsidRPr="00E7022C" w:rsidRDefault="00E03E72" w:rsidP="00220EBF">
            <w:pPr>
              <w:jc w:val="center"/>
              <w:rPr>
                <w:sz w:val="16"/>
                <w:szCs w:val="16"/>
              </w:rPr>
            </w:pPr>
            <w:r w:rsidRPr="00E7022C">
              <w:rPr>
                <w:sz w:val="16"/>
                <w:szCs w:val="16"/>
              </w:rPr>
              <w:t>202</w:t>
            </w:r>
            <w:r w:rsidR="00F84A40" w:rsidRPr="00E7022C">
              <w:rPr>
                <w:sz w:val="16"/>
                <w:szCs w:val="16"/>
              </w:rPr>
              <w:t>6</w:t>
            </w:r>
            <w:r w:rsidRPr="00E7022C">
              <w:rPr>
                <w:sz w:val="16"/>
                <w:szCs w:val="16"/>
              </w:rPr>
              <w:t xml:space="preserve"> год </w:t>
            </w:r>
          </w:p>
          <w:p w:rsidR="00E03E72" w:rsidRPr="00E7022C" w:rsidRDefault="00E03E72" w:rsidP="00220EBF">
            <w:pPr>
              <w:jc w:val="center"/>
              <w:rPr>
                <w:sz w:val="16"/>
                <w:szCs w:val="16"/>
              </w:rPr>
            </w:pPr>
            <w:r w:rsidRPr="00E7022C">
              <w:rPr>
                <w:sz w:val="16"/>
                <w:szCs w:val="16"/>
              </w:rPr>
              <w:t>прогноз</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hideMark/>
          </w:tcPr>
          <w:p w:rsidR="00E03E72" w:rsidRPr="00E7022C" w:rsidRDefault="00E03E72" w:rsidP="00220EBF">
            <w:pPr>
              <w:jc w:val="center"/>
              <w:rPr>
                <w:sz w:val="16"/>
                <w:szCs w:val="16"/>
              </w:rPr>
            </w:pPr>
            <w:r w:rsidRPr="00E7022C">
              <w:rPr>
                <w:sz w:val="16"/>
                <w:szCs w:val="16"/>
              </w:rPr>
              <w:t>202</w:t>
            </w:r>
            <w:r w:rsidR="00F84A40" w:rsidRPr="00E7022C">
              <w:rPr>
                <w:sz w:val="16"/>
                <w:szCs w:val="16"/>
              </w:rPr>
              <w:t>7</w:t>
            </w:r>
            <w:r w:rsidRPr="00E7022C">
              <w:rPr>
                <w:sz w:val="16"/>
                <w:szCs w:val="16"/>
              </w:rPr>
              <w:t xml:space="preserve"> год</w:t>
            </w:r>
          </w:p>
          <w:p w:rsidR="00E03E72" w:rsidRPr="00E7022C" w:rsidRDefault="00E03E72" w:rsidP="00220EBF">
            <w:pPr>
              <w:jc w:val="center"/>
              <w:rPr>
                <w:sz w:val="16"/>
                <w:szCs w:val="16"/>
              </w:rPr>
            </w:pPr>
            <w:r w:rsidRPr="00E7022C">
              <w:rPr>
                <w:sz w:val="16"/>
                <w:szCs w:val="16"/>
              </w:rPr>
              <w:t xml:space="preserve"> прогноз</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hideMark/>
          </w:tcPr>
          <w:p w:rsidR="00E03E72" w:rsidRPr="00E7022C" w:rsidRDefault="00E03E72" w:rsidP="00220EBF">
            <w:pPr>
              <w:jc w:val="center"/>
              <w:rPr>
                <w:sz w:val="16"/>
                <w:szCs w:val="16"/>
              </w:rPr>
            </w:pPr>
            <w:r w:rsidRPr="00E7022C">
              <w:rPr>
                <w:sz w:val="16"/>
                <w:szCs w:val="16"/>
              </w:rPr>
              <w:t>202</w:t>
            </w:r>
            <w:r w:rsidR="00F84A40" w:rsidRPr="00E7022C">
              <w:rPr>
                <w:sz w:val="16"/>
                <w:szCs w:val="16"/>
              </w:rPr>
              <w:t>8</w:t>
            </w:r>
            <w:r w:rsidRPr="00E7022C">
              <w:rPr>
                <w:sz w:val="16"/>
                <w:szCs w:val="16"/>
              </w:rPr>
              <w:t xml:space="preserve"> год </w:t>
            </w:r>
          </w:p>
          <w:p w:rsidR="00E03E72" w:rsidRPr="00E7022C" w:rsidRDefault="00E03E72" w:rsidP="00220EBF">
            <w:pPr>
              <w:jc w:val="center"/>
              <w:rPr>
                <w:sz w:val="16"/>
                <w:szCs w:val="16"/>
              </w:rPr>
            </w:pPr>
            <w:r w:rsidRPr="00E7022C">
              <w:rPr>
                <w:sz w:val="16"/>
                <w:szCs w:val="16"/>
              </w:rPr>
              <w:t>прогноз</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hideMark/>
          </w:tcPr>
          <w:p w:rsidR="00E03E72" w:rsidRPr="00E7022C" w:rsidRDefault="00E03E72" w:rsidP="00220EBF">
            <w:pPr>
              <w:jc w:val="center"/>
              <w:rPr>
                <w:sz w:val="16"/>
                <w:szCs w:val="16"/>
              </w:rPr>
            </w:pPr>
            <w:r w:rsidRPr="00E7022C">
              <w:rPr>
                <w:sz w:val="16"/>
                <w:szCs w:val="16"/>
              </w:rPr>
              <w:t>202</w:t>
            </w:r>
            <w:r w:rsidR="00F84A40" w:rsidRPr="00E7022C">
              <w:rPr>
                <w:sz w:val="16"/>
                <w:szCs w:val="16"/>
              </w:rPr>
              <w:t>9</w:t>
            </w:r>
            <w:r w:rsidRPr="00E7022C">
              <w:rPr>
                <w:sz w:val="16"/>
                <w:szCs w:val="16"/>
              </w:rPr>
              <w:t xml:space="preserve"> год </w:t>
            </w:r>
          </w:p>
          <w:p w:rsidR="00E03E72" w:rsidRPr="00E7022C" w:rsidRDefault="00E03E72" w:rsidP="00220EBF">
            <w:pPr>
              <w:jc w:val="center"/>
              <w:rPr>
                <w:sz w:val="18"/>
                <w:szCs w:val="18"/>
              </w:rPr>
            </w:pPr>
            <w:r w:rsidRPr="00E7022C">
              <w:rPr>
                <w:sz w:val="16"/>
                <w:szCs w:val="16"/>
              </w:rPr>
              <w:t>прогноз</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hideMark/>
          </w:tcPr>
          <w:p w:rsidR="00E03E72" w:rsidRPr="00E7022C" w:rsidRDefault="00F84A40" w:rsidP="00220EBF">
            <w:pPr>
              <w:jc w:val="center"/>
              <w:rPr>
                <w:sz w:val="16"/>
                <w:szCs w:val="16"/>
              </w:rPr>
            </w:pPr>
            <w:r w:rsidRPr="00E7022C">
              <w:rPr>
                <w:sz w:val="16"/>
                <w:szCs w:val="16"/>
              </w:rPr>
              <w:t>2030</w:t>
            </w:r>
            <w:r w:rsidR="00E03E72" w:rsidRPr="00E7022C">
              <w:rPr>
                <w:sz w:val="16"/>
                <w:szCs w:val="16"/>
              </w:rPr>
              <w:t xml:space="preserve"> год </w:t>
            </w:r>
          </w:p>
          <w:p w:rsidR="00E03E72" w:rsidRPr="00E7022C" w:rsidRDefault="00E03E72" w:rsidP="00220EBF">
            <w:pPr>
              <w:jc w:val="center"/>
              <w:rPr>
                <w:sz w:val="16"/>
                <w:szCs w:val="16"/>
              </w:rPr>
            </w:pPr>
            <w:r w:rsidRPr="00E7022C">
              <w:rPr>
                <w:sz w:val="16"/>
                <w:szCs w:val="16"/>
              </w:rPr>
              <w:t>прогноз</w:t>
            </w:r>
          </w:p>
        </w:tc>
      </w:tr>
      <w:tr w:rsidR="00E03E72" w:rsidRPr="00E7022C" w:rsidTr="004F6E53">
        <w:trPr>
          <w:trHeight w:val="301"/>
          <w:jc w:val="center"/>
        </w:trPr>
        <w:tc>
          <w:tcPr>
            <w:tcW w:w="152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03E72" w:rsidRPr="00E7022C" w:rsidRDefault="00E03E72" w:rsidP="00220EBF">
            <w:pPr>
              <w:rPr>
                <w:sz w:val="16"/>
                <w:szCs w:val="16"/>
              </w:rPr>
            </w:pPr>
          </w:p>
        </w:tc>
        <w:tc>
          <w:tcPr>
            <w:tcW w:w="72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03E72" w:rsidRPr="00E7022C" w:rsidRDefault="00E03E72" w:rsidP="00220EBF">
            <w:pPr>
              <w:rPr>
                <w:sz w:val="16"/>
                <w:szCs w:val="16"/>
              </w:rPr>
            </w:pPr>
          </w:p>
        </w:tc>
        <w:tc>
          <w:tcPr>
            <w:tcW w:w="69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03E72" w:rsidRPr="00E7022C" w:rsidRDefault="00E03E72" w:rsidP="00220EBF">
            <w:pPr>
              <w:rPr>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E03E72" w:rsidRPr="00E7022C" w:rsidRDefault="00E03E72" w:rsidP="00220EBF">
            <w:pPr>
              <w:ind w:left="-90" w:right="-75"/>
              <w:jc w:val="center"/>
              <w:rPr>
                <w:sz w:val="16"/>
                <w:szCs w:val="16"/>
              </w:rPr>
            </w:pPr>
            <w:r w:rsidRPr="00E7022C">
              <w:rPr>
                <w:sz w:val="16"/>
                <w:szCs w:val="16"/>
              </w:rPr>
              <w:t>1 вар.</w:t>
            </w:r>
          </w:p>
        </w:tc>
        <w:tc>
          <w:tcPr>
            <w:tcW w:w="596" w:type="dxa"/>
            <w:tcBorders>
              <w:top w:val="single" w:sz="4" w:space="0" w:color="auto"/>
              <w:left w:val="single" w:sz="4" w:space="0" w:color="auto"/>
              <w:bottom w:val="single" w:sz="4" w:space="0" w:color="auto"/>
              <w:right w:val="single" w:sz="4" w:space="0" w:color="auto"/>
            </w:tcBorders>
            <w:shd w:val="clear" w:color="auto" w:fill="auto"/>
            <w:hideMark/>
          </w:tcPr>
          <w:p w:rsidR="00E03E72" w:rsidRPr="00E7022C" w:rsidRDefault="00E03E72" w:rsidP="00220EBF">
            <w:pPr>
              <w:ind w:left="-90" w:right="-108"/>
              <w:jc w:val="center"/>
              <w:rPr>
                <w:sz w:val="16"/>
                <w:szCs w:val="16"/>
              </w:rPr>
            </w:pPr>
            <w:r w:rsidRPr="00E7022C">
              <w:rPr>
                <w:sz w:val="16"/>
                <w:szCs w:val="16"/>
              </w:rPr>
              <w:t>2 вар.</w:t>
            </w:r>
          </w:p>
        </w:tc>
        <w:tc>
          <w:tcPr>
            <w:tcW w:w="538" w:type="dxa"/>
            <w:tcBorders>
              <w:top w:val="single" w:sz="4" w:space="0" w:color="auto"/>
              <w:left w:val="single" w:sz="4" w:space="0" w:color="auto"/>
              <w:bottom w:val="single" w:sz="4" w:space="0" w:color="auto"/>
              <w:right w:val="single" w:sz="4" w:space="0" w:color="auto"/>
            </w:tcBorders>
            <w:shd w:val="clear" w:color="auto" w:fill="auto"/>
            <w:hideMark/>
          </w:tcPr>
          <w:p w:rsidR="00E03E72" w:rsidRPr="00E7022C" w:rsidRDefault="00E03E72" w:rsidP="00220EBF">
            <w:pPr>
              <w:ind w:left="-90" w:right="-108"/>
              <w:jc w:val="center"/>
              <w:rPr>
                <w:sz w:val="16"/>
                <w:szCs w:val="16"/>
              </w:rPr>
            </w:pPr>
            <w:r w:rsidRPr="00E7022C">
              <w:rPr>
                <w:sz w:val="16"/>
                <w:szCs w:val="16"/>
              </w:rPr>
              <w:t>1 вар.</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E03E72" w:rsidRPr="00E7022C" w:rsidRDefault="00E03E72" w:rsidP="00220EBF">
            <w:pPr>
              <w:ind w:left="-90" w:right="-108"/>
              <w:jc w:val="center"/>
              <w:rPr>
                <w:sz w:val="16"/>
                <w:szCs w:val="16"/>
              </w:rPr>
            </w:pPr>
            <w:r w:rsidRPr="00E7022C">
              <w:rPr>
                <w:sz w:val="16"/>
                <w:szCs w:val="16"/>
              </w:rPr>
              <w:t>2 вар.</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E03E72" w:rsidRPr="00E7022C" w:rsidRDefault="00E03E72" w:rsidP="00220EBF">
            <w:pPr>
              <w:ind w:left="-90" w:right="-108"/>
              <w:jc w:val="center"/>
              <w:rPr>
                <w:sz w:val="16"/>
                <w:szCs w:val="16"/>
              </w:rPr>
            </w:pPr>
            <w:r w:rsidRPr="00E7022C">
              <w:rPr>
                <w:sz w:val="16"/>
                <w:szCs w:val="16"/>
              </w:rPr>
              <w:t>1 вар.</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E03E72" w:rsidRPr="00E7022C" w:rsidRDefault="00E03E72" w:rsidP="00220EBF">
            <w:pPr>
              <w:ind w:left="-90" w:right="-108"/>
              <w:jc w:val="center"/>
              <w:rPr>
                <w:sz w:val="16"/>
                <w:szCs w:val="16"/>
              </w:rPr>
            </w:pPr>
            <w:r w:rsidRPr="00E7022C">
              <w:rPr>
                <w:sz w:val="16"/>
                <w:szCs w:val="16"/>
              </w:rPr>
              <w:t>2 вар.</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E03E72" w:rsidRPr="00E7022C" w:rsidRDefault="00E03E72" w:rsidP="00220EBF">
            <w:pPr>
              <w:ind w:left="-90" w:right="-108"/>
              <w:jc w:val="center"/>
              <w:rPr>
                <w:sz w:val="16"/>
                <w:szCs w:val="16"/>
              </w:rPr>
            </w:pPr>
            <w:r w:rsidRPr="00E7022C">
              <w:rPr>
                <w:sz w:val="16"/>
                <w:szCs w:val="16"/>
              </w:rPr>
              <w:t>1 вар.</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E03E72" w:rsidRPr="00E7022C" w:rsidRDefault="00E03E72" w:rsidP="00220EBF">
            <w:pPr>
              <w:ind w:left="-90" w:right="-108"/>
              <w:jc w:val="center"/>
              <w:rPr>
                <w:sz w:val="16"/>
                <w:szCs w:val="16"/>
              </w:rPr>
            </w:pPr>
            <w:r w:rsidRPr="00E7022C">
              <w:rPr>
                <w:sz w:val="16"/>
                <w:szCs w:val="16"/>
              </w:rPr>
              <w:t>2 вар.</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E03E72" w:rsidRPr="00E7022C" w:rsidRDefault="00E03E72" w:rsidP="00220EBF">
            <w:pPr>
              <w:ind w:left="-90" w:right="-108"/>
              <w:jc w:val="center"/>
              <w:rPr>
                <w:sz w:val="16"/>
                <w:szCs w:val="16"/>
              </w:rPr>
            </w:pPr>
            <w:r w:rsidRPr="00E7022C">
              <w:rPr>
                <w:sz w:val="16"/>
                <w:szCs w:val="16"/>
              </w:rPr>
              <w:t>1 вар.</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E03E72" w:rsidRPr="00E7022C" w:rsidRDefault="00E03E72" w:rsidP="00220EBF">
            <w:pPr>
              <w:ind w:left="-90" w:right="-108"/>
              <w:jc w:val="center"/>
              <w:rPr>
                <w:sz w:val="16"/>
                <w:szCs w:val="16"/>
              </w:rPr>
            </w:pPr>
            <w:r w:rsidRPr="00E7022C">
              <w:rPr>
                <w:sz w:val="16"/>
                <w:szCs w:val="16"/>
              </w:rPr>
              <w:t>2 вар.</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E03E72" w:rsidRPr="00E7022C" w:rsidRDefault="00E03E72" w:rsidP="00220EBF">
            <w:pPr>
              <w:ind w:left="-90" w:right="-108"/>
              <w:jc w:val="center"/>
              <w:rPr>
                <w:sz w:val="16"/>
                <w:szCs w:val="16"/>
              </w:rPr>
            </w:pPr>
            <w:r w:rsidRPr="00E7022C">
              <w:rPr>
                <w:sz w:val="16"/>
                <w:szCs w:val="16"/>
              </w:rPr>
              <w:t>1 вар.</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E03E72" w:rsidRPr="00E7022C" w:rsidRDefault="00E03E72" w:rsidP="00220EBF">
            <w:pPr>
              <w:ind w:left="-90" w:right="-108"/>
              <w:jc w:val="center"/>
              <w:rPr>
                <w:sz w:val="16"/>
                <w:szCs w:val="16"/>
              </w:rPr>
            </w:pPr>
            <w:r w:rsidRPr="00E7022C">
              <w:rPr>
                <w:sz w:val="16"/>
                <w:szCs w:val="16"/>
              </w:rPr>
              <w:t>2 вар.</w:t>
            </w:r>
          </w:p>
        </w:tc>
      </w:tr>
      <w:tr w:rsidR="00E03E72" w:rsidRPr="00E7022C" w:rsidTr="00220EBF">
        <w:trPr>
          <w:jc w:val="center"/>
        </w:trPr>
        <w:tc>
          <w:tcPr>
            <w:tcW w:w="9889"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E03E72" w:rsidP="00220EBF">
            <w:pPr>
              <w:ind w:right="-108"/>
              <w:rPr>
                <w:sz w:val="18"/>
                <w:szCs w:val="18"/>
              </w:rPr>
            </w:pPr>
            <w:r w:rsidRPr="00E7022C">
              <w:rPr>
                <w:color w:val="000000"/>
                <w:sz w:val="22"/>
                <w:szCs w:val="22"/>
              </w:rPr>
              <w:t>Численность постоянного населения (на конец года)</w:t>
            </w:r>
          </w:p>
        </w:tc>
      </w:tr>
      <w:tr w:rsidR="00E03E72" w:rsidRPr="00E7022C" w:rsidTr="004F6E53">
        <w:trPr>
          <w:trHeight w:val="295"/>
          <w:jc w:val="center"/>
        </w:trPr>
        <w:tc>
          <w:tcPr>
            <w:tcW w:w="1526"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E03E72" w:rsidP="00220EBF">
            <w:pPr>
              <w:rPr>
                <w:color w:val="000000"/>
                <w:sz w:val="18"/>
                <w:szCs w:val="18"/>
              </w:rPr>
            </w:pPr>
            <w:r w:rsidRPr="00E7022C">
              <w:rPr>
                <w:color w:val="000000"/>
                <w:sz w:val="18"/>
                <w:szCs w:val="18"/>
              </w:rPr>
              <w:t>чел.</w:t>
            </w:r>
          </w:p>
        </w:tc>
        <w:tc>
          <w:tcPr>
            <w:tcW w:w="726"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F84A40" w:rsidP="00220EBF">
            <w:pPr>
              <w:ind w:left="-108" w:right="-108"/>
              <w:jc w:val="center"/>
              <w:rPr>
                <w:sz w:val="15"/>
                <w:szCs w:val="15"/>
              </w:rPr>
            </w:pPr>
            <w:r w:rsidRPr="00E7022C">
              <w:rPr>
                <w:sz w:val="15"/>
                <w:szCs w:val="15"/>
              </w:rPr>
              <w:t>485266</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4F6E53" w:rsidP="00582A2E">
            <w:pPr>
              <w:jc w:val="center"/>
              <w:rPr>
                <w:sz w:val="15"/>
                <w:szCs w:val="15"/>
              </w:rPr>
            </w:pPr>
            <w:r w:rsidRPr="00E7022C">
              <w:rPr>
                <w:sz w:val="15"/>
                <w:szCs w:val="15"/>
              </w:rPr>
              <w:t>48</w:t>
            </w:r>
            <w:r w:rsidR="00582A2E">
              <w:rPr>
                <w:sz w:val="15"/>
                <w:szCs w:val="15"/>
              </w:rPr>
              <w:t>1</w:t>
            </w:r>
            <w:r w:rsidR="006F3C9F">
              <w:rPr>
                <w:sz w:val="15"/>
                <w:szCs w:val="15"/>
              </w:rPr>
              <w:t>742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4F6E53" w:rsidP="00582A2E">
            <w:pPr>
              <w:ind w:left="-108" w:right="-108"/>
              <w:jc w:val="center"/>
              <w:rPr>
                <w:sz w:val="15"/>
                <w:szCs w:val="15"/>
              </w:rPr>
            </w:pPr>
            <w:r w:rsidRPr="00E7022C">
              <w:rPr>
                <w:sz w:val="15"/>
                <w:szCs w:val="15"/>
              </w:rPr>
              <w:t>47</w:t>
            </w:r>
            <w:r w:rsidR="006F3C9F">
              <w:rPr>
                <w:sz w:val="15"/>
                <w:szCs w:val="15"/>
              </w:rPr>
              <w:t>8308</w:t>
            </w:r>
          </w:p>
        </w:tc>
        <w:tc>
          <w:tcPr>
            <w:tcW w:w="596" w:type="dxa"/>
            <w:tcBorders>
              <w:top w:val="single" w:sz="4" w:space="0" w:color="auto"/>
              <w:left w:val="single" w:sz="4" w:space="0" w:color="auto"/>
              <w:bottom w:val="single" w:sz="4" w:space="0" w:color="auto"/>
              <w:right w:val="single" w:sz="4" w:space="0" w:color="auto"/>
            </w:tcBorders>
            <w:shd w:val="clear" w:color="auto" w:fill="auto"/>
            <w:vAlign w:val="center"/>
          </w:tcPr>
          <w:p w:rsidR="00582A2E" w:rsidRPr="00E7022C" w:rsidRDefault="004F6E53" w:rsidP="00582A2E">
            <w:pPr>
              <w:ind w:left="-108" w:right="-108"/>
              <w:jc w:val="center"/>
              <w:rPr>
                <w:sz w:val="15"/>
                <w:szCs w:val="15"/>
              </w:rPr>
            </w:pPr>
            <w:r w:rsidRPr="00E7022C">
              <w:rPr>
                <w:sz w:val="15"/>
                <w:szCs w:val="15"/>
              </w:rPr>
              <w:t>475</w:t>
            </w:r>
            <w:r w:rsidR="00582A2E">
              <w:rPr>
                <w:sz w:val="15"/>
                <w:szCs w:val="15"/>
              </w:rPr>
              <w:t>785</w:t>
            </w:r>
          </w:p>
        </w:tc>
        <w:tc>
          <w:tcPr>
            <w:tcW w:w="538"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4F6E53" w:rsidP="006F3C9F">
            <w:pPr>
              <w:ind w:left="-108" w:right="-108"/>
              <w:jc w:val="center"/>
              <w:rPr>
                <w:sz w:val="15"/>
                <w:szCs w:val="15"/>
              </w:rPr>
            </w:pPr>
            <w:r w:rsidRPr="00E7022C">
              <w:rPr>
                <w:sz w:val="15"/>
                <w:szCs w:val="15"/>
              </w:rPr>
              <w:t>475</w:t>
            </w:r>
            <w:r w:rsidR="006F3C9F">
              <w:rPr>
                <w:sz w:val="15"/>
                <w:szCs w:val="15"/>
              </w:rPr>
              <w:t>191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4F6E53" w:rsidP="006F3C9F">
            <w:pPr>
              <w:ind w:left="-108" w:right="-108"/>
              <w:jc w:val="center"/>
              <w:rPr>
                <w:sz w:val="15"/>
                <w:szCs w:val="15"/>
              </w:rPr>
            </w:pPr>
            <w:r w:rsidRPr="00E7022C">
              <w:rPr>
                <w:sz w:val="15"/>
                <w:szCs w:val="15"/>
              </w:rPr>
              <w:t>47</w:t>
            </w:r>
            <w:r w:rsidR="006F3C9F">
              <w:rPr>
                <w:sz w:val="15"/>
                <w:szCs w:val="15"/>
              </w:rPr>
              <w:t>1832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4F6E53" w:rsidP="006F3C9F">
            <w:pPr>
              <w:ind w:left="-108" w:right="-108"/>
              <w:jc w:val="center"/>
              <w:rPr>
                <w:sz w:val="15"/>
                <w:szCs w:val="15"/>
              </w:rPr>
            </w:pPr>
            <w:r w:rsidRPr="00E7022C">
              <w:rPr>
                <w:sz w:val="15"/>
                <w:szCs w:val="15"/>
              </w:rPr>
              <w:t>472</w:t>
            </w:r>
            <w:r w:rsidR="006F3C9F">
              <w:rPr>
                <w:sz w:val="15"/>
                <w:szCs w:val="15"/>
              </w:rPr>
              <w:t>339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4F6E53" w:rsidP="006F3C9F">
            <w:pPr>
              <w:ind w:left="-108" w:right="-108"/>
              <w:jc w:val="center"/>
              <w:rPr>
                <w:sz w:val="15"/>
                <w:szCs w:val="15"/>
              </w:rPr>
            </w:pPr>
            <w:r w:rsidRPr="00E7022C">
              <w:rPr>
                <w:sz w:val="15"/>
                <w:szCs w:val="15"/>
              </w:rPr>
              <w:t>468</w:t>
            </w:r>
            <w:r w:rsidR="006F3C9F">
              <w:rPr>
                <w:sz w:val="15"/>
                <w:szCs w:val="15"/>
              </w:rPr>
              <w:t>307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4F6E53" w:rsidP="006F3C9F">
            <w:pPr>
              <w:ind w:left="-108" w:right="-108"/>
              <w:jc w:val="center"/>
              <w:rPr>
                <w:sz w:val="15"/>
                <w:szCs w:val="15"/>
              </w:rPr>
            </w:pPr>
            <w:r w:rsidRPr="00E7022C">
              <w:rPr>
                <w:sz w:val="15"/>
                <w:szCs w:val="15"/>
              </w:rPr>
              <w:t>4</w:t>
            </w:r>
            <w:r w:rsidR="006F3C9F">
              <w:rPr>
                <w:sz w:val="15"/>
                <w:szCs w:val="15"/>
              </w:rPr>
              <w:t>69762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4F6E53" w:rsidP="006F3C9F">
            <w:pPr>
              <w:ind w:left="-108" w:right="-108"/>
              <w:jc w:val="center"/>
              <w:rPr>
                <w:sz w:val="15"/>
                <w:szCs w:val="15"/>
              </w:rPr>
            </w:pPr>
            <w:r w:rsidRPr="00E7022C">
              <w:rPr>
                <w:sz w:val="15"/>
                <w:szCs w:val="15"/>
              </w:rPr>
              <w:t>465</w:t>
            </w:r>
            <w:r w:rsidR="006F3C9F">
              <w:rPr>
                <w:sz w:val="15"/>
                <w:szCs w:val="15"/>
              </w:rPr>
              <w:t>107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4F6E53" w:rsidP="006F3C9F">
            <w:pPr>
              <w:ind w:left="-108" w:right="-108"/>
              <w:jc w:val="center"/>
              <w:rPr>
                <w:sz w:val="15"/>
                <w:szCs w:val="15"/>
              </w:rPr>
            </w:pPr>
            <w:r w:rsidRPr="00E7022C">
              <w:rPr>
                <w:sz w:val="15"/>
                <w:szCs w:val="15"/>
              </w:rPr>
              <w:t>467</w:t>
            </w:r>
            <w:r w:rsidR="006F3C9F">
              <w:rPr>
                <w:sz w:val="15"/>
                <w:szCs w:val="15"/>
              </w:rPr>
              <w:t>396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4F6E53" w:rsidP="006F3C9F">
            <w:pPr>
              <w:ind w:left="-108" w:right="-108"/>
              <w:jc w:val="center"/>
              <w:rPr>
                <w:sz w:val="15"/>
                <w:szCs w:val="15"/>
              </w:rPr>
            </w:pPr>
            <w:r w:rsidRPr="00E7022C">
              <w:rPr>
                <w:sz w:val="15"/>
                <w:szCs w:val="15"/>
              </w:rPr>
              <w:t>462</w:t>
            </w:r>
            <w:r w:rsidR="006F3C9F">
              <w:rPr>
                <w:sz w:val="15"/>
                <w:szCs w:val="15"/>
              </w:rPr>
              <w:t>143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4F6E53" w:rsidP="006F3C9F">
            <w:pPr>
              <w:ind w:left="-108" w:right="-108"/>
              <w:jc w:val="center"/>
              <w:rPr>
                <w:sz w:val="15"/>
                <w:szCs w:val="15"/>
              </w:rPr>
            </w:pPr>
            <w:r w:rsidRPr="00E7022C">
              <w:rPr>
                <w:sz w:val="15"/>
                <w:szCs w:val="15"/>
              </w:rPr>
              <w:t>465</w:t>
            </w:r>
            <w:r w:rsidR="006F3C9F">
              <w:rPr>
                <w:sz w:val="15"/>
                <w:szCs w:val="15"/>
              </w:rPr>
              <w:t>214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F3C9F" w:rsidRPr="00E7022C" w:rsidRDefault="004F6E53" w:rsidP="006F3C9F">
            <w:pPr>
              <w:ind w:left="-108" w:right="-108"/>
              <w:jc w:val="center"/>
              <w:rPr>
                <w:sz w:val="15"/>
                <w:szCs w:val="15"/>
              </w:rPr>
            </w:pPr>
            <w:r w:rsidRPr="00E7022C">
              <w:rPr>
                <w:sz w:val="15"/>
                <w:szCs w:val="15"/>
              </w:rPr>
              <w:t>459</w:t>
            </w:r>
            <w:r w:rsidR="006F3C9F">
              <w:rPr>
                <w:sz w:val="15"/>
                <w:szCs w:val="15"/>
              </w:rPr>
              <w:t>257</w:t>
            </w:r>
          </w:p>
        </w:tc>
      </w:tr>
      <w:tr w:rsidR="00E03E72" w:rsidRPr="00E7022C" w:rsidTr="004F6E53">
        <w:trPr>
          <w:jc w:val="center"/>
        </w:trPr>
        <w:tc>
          <w:tcPr>
            <w:tcW w:w="1526"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E03E72" w:rsidP="00220EBF">
            <w:pPr>
              <w:tabs>
                <w:tab w:val="left" w:pos="708"/>
                <w:tab w:val="center" w:pos="4153"/>
                <w:tab w:val="right" w:pos="8306"/>
              </w:tabs>
              <w:rPr>
                <w:color w:val="000000"/>
                <w:sz w:val="16"/>
                <w:szCs w:val="16"/>
              </w:rPr>
            </w:pPr>
            <w:r w:rsidRPr="00E7022C">
              <w:rPr>
                <w:color w:val="000000"/>
                <w:sz w:val="16"/>
                <w:szCs w:val="16"/>
              </w:rPr>
              <w:t>в % к предыдущему году</w:t>
            </w:r>
          </w:p>
        </w:tc>
        <w:tc>
          <w:tcPr>
            <w:tcW w:w="726"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6F3C9F" w:rsidP="00220EBF">
            <w:pPr>
              <w:jc w:val="center"/>
              <w:rPr>
                <w:sz w:val="15"/>
                <w:szCs w:val="15"/>
              </w:rPr>
            </w:pPr>
            <w:r>
              <w:rPr>
                <w:sz w:val="15"/>
                <w:szCs w:val="15"/>
              </w:rPr>
              <w:t>98,9</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6F3C9F" w:rsidP="00220EBF">
            <w:pPr>
              <w:jc w:val="center"/>
              <w:rPr>
                <w:sz w:val="15"/>
                <w:szCs w:val="15"/>
              </w:rPr>
            </w:pPr>
            <w:r>
              <w:rPr>
                <w:sz w:val="15"/>
                <w:szCs w:val="15"/>
              </w:rPr>
              <w:t>99,3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6F3C9F" w:rsidP="00220EBF">
            <w:pPr>
              <w:jc w:val="center"/>
              <w:rPr>
                <w:sz w:val="15"/>
                <w:szCs w:val="15"/>
              </w:rPr>
            </w:pPr>
            <w:r>
              <w:rPr>
                <w:sz w:val="15"/>
                <w:szCs w:val="15"/>
              </w:rPr>
              <w:t>99,3</w:t>
            </w:r>
          </w:p>
        </w:tc>
        <w:tc>
          <w:tcPr>
            <w:tcW w:w="596"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302D6B" w:rsidP="00220EBF">
            <w:pPr>
              <w:ind w:left="-108" w:right="-108"/>
              <w:jc w:val="center"/>
              <w:rPr>
                <w:sz w:val="15"/>
                <w:szCs w:val="15"/>
              </w:rPr>
            </w:pPr>
            <w:r>
              <w:rPr>
                <w:sz w:val="15"/>
                <w:szCs w:val="15"/>
              </w:rPr>
              <w:t>98,8</w:t>
            </w:r>
          </w:p>
        </w:tc>
        <w:tc>
          <w:tcPr>
            <w:tcW w:w="538"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B36C5F" w:rsidP="00220EBF">
            <w:pPr>
              <w:ind w:left="-107" w:right="-109"/>
              <w:jc w:val="center"/>
              <w:rPr>
                <w:sz w:val="15"/>
                <w:szCs w:val="15"/>
              </w:rPr>
            </w:pPr>
            <w:r w:rsidRPr="00E7022C">
              <w:rPr>
                <w:sz w:val="15"/>
                <w:szCs w:val="15"/>
              </w:rPr>
              <w:t>99,3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B36C5F" w:rsidP="00220EBF">
            <w:pPr>
              <w:ind w:left="-108" w:right="-108"/>
              <w:jc w:val="center"/>
              <w:rPr>
                <w:sz w:val="15"/>
                <w:szCs w:val="15"/>
              </w:rPr>
            </w:pPr>
            <w:r w:rsidRPr="00E7022C">
              <w:rPr>
                <w:sz w:val="15"/>
                <w:szCs w:val="15"/>
              </w:rPr>
              <w:t>99,2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B36C5F" w:rsidP="004A7849">
            <w:pPr>
              <w:ind w:left="-108" w:right="-108"/>
              <w:jc w:val="center"/>
              <w:rPr>
                <w:sz w:val="15"/>
                <w:szCs w:val="15"/>
              </w:rPr>
            </w:pPr>
            <w:r w:rsidRPr="00E7022C">
              <w:rPr>
                <w:sz w:val="15"/>
                <w:szCs w:val="15"/>
              </w:rPr>
              <w:t>99,4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B36C5F" w:rsidP="004A7849">
            <w:pPr>
              <w:ind w:left="-108" w:right="-108"/>
              <w:jc w:val="center"/>
              <w:rPr>
                <w:sz w:val="15"/>
                <w:szCs w:val="15"/>
              </w:rPr>
            </w:pPr>
            <w:r w:rsidRPr="00E7022C">
              <w:rPr>
                <w:sz w:val="15"/>
                <w:szCs w:val="15"/>
              </w:rPr>
              <w:t>99,3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302D6B" w:rsidP="004A7849">
            <w:pPr>
              <w:ind w:left="-108" w:right="-108"/>
              <w:jc w:val="center"/>
              <w:rPr>
                <w:sz w:val="15"/>
                <w:szCs w:val="15"/>
              </w:rPr>
            </w:pPr>
            <w:r>
              <w:rPr>
                <w:sz w:val="15"/>
                <w:szCs w:val="15"/>
              </w:rPr>
              <w:t>99,5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B36C5F" w:rsidP="004A7849">
            <w:pPr>
              <w:ind w:left="-108" w:right="-108"/>
              <w:jc w:val="center"/>
              <w:rPr>
                <w:sz w:val="15"/>
                <w:szCs w:val="15"/>
              </w:rPr>
            </w:pPr>
            <w:r w:rsidRPr="00E7022C">
              <w:rPr>
                <w:sz w:val="15"/>
                <w:szCs w:val="15"/>
              </w:rPr>
              <w:t>99,3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B36C5F" w:rsidP="004A7849">
            <w:pPr>
              <w:ind w:left="-108" w:right="-108"/>
              <w:jc w:val="center"/>
              <w:rPr>
                <w:sz w:val="15"/>
                <w:szCs w:val="15"/>
              </w:rPr>
            </w:pPr>
            <w:r w:rsidRPr="00E7022C">
              <w:rPr>
                <w:sz w:val="15"/>
                <w:szCs w:val="15"/>
              </w:rPr>
              <w:t>99,5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B36C5F" w:rsidP="004A7849">
            <w:pPr>
              <w:ind w:left="-109" w:right="-107"/>
              <w:jc w:val="center"/>
              <w:rPr>
                <w:sz w:val="15"/>
                <w:szCs w:val="15"/>
              </w:rPr>
            </w:pPr>
            <w:r w:rsidRPr="00E7022C">
              <w:rPr>
                <w:sz w:val="15"/>
                <w:szCs w:val="15"/>
              </w:rPr>
              <w:t>99,4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B36C5F" w:rsidP="00713F68">
            <w:pPr>
              <w:ind w:left="-109" w:right="-107"/>
              <w:jc w:val="center"/>
              <w:rPr>
                <w:sz w:val="15"/>
                <w:szCs w:val="15"/>
              </w:rPr>
            </w:pPr>
            <w:r w:rsidRPr="00E7022C">
              <w:rPr>
                <w:sz w:val="15"/>
                <w:szCs w:val="15"/>
              </w:rPr>
              <w:t>99,5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B36C5F" w:rsidP="00220EBF">
            <w:pPr>
              <w:ind w:left="-109" w:right="-107"/>
              <w:jc w:val="center"/>
              <w:rPr>
                <w:sz w:val="15"/>
                <w:szCs w:val="15"/>
              </w:rPr>
            </w:pPr>
            <w:r w:rsidRPr="00E7022C">
              <w:rPr>
                <w:sz w:val="15"/>
                <w:szCs w:val="15"/>
              </w:rPr>
              <w:t>99,4</w:t>
            </w:r>
          </w:p>
        </w:tc>
      </w:tr>
      <w:tr w:rsidR="00E03E72" w:rsidRPr="00E7022C" w:rsidTr="00220EBF">
        <w:trPr>
          <w:trHeight w:val="273"/>
          <w:jc w:val="center"/>
        </w:trPr>
        <w:tc>
          <w:tcPr>
            <w:tcW w:w="9889" w:type="dxa"/>
            <w:gridSpan w:val="15"/>
            <w:tcBorders>
              <w:top w:val="single" w:sz="4" w:space="0" w:color="auto"/>
              <w:left w:val="single" w:sz="4" w:space="0" w:color="auto"/>
              <w:bottom w:val="single" w:sz="4" w:space="0" w:color="auto"/>
              <w:right w:val="single" w:sz="4" w:space="0" w:color="auto"/>
            </w:tcBorders>
            <w:shd w:val="clear" w:color="auto" w:fill="auto"/>
          </w:tcPr>
          <w:p w:rsidR="00E03E72" w:rsidRPr="00E7022C" w:rsidRDefault="00E03E72" w:rsidP="00220EBF">
            <w:pPr>
              <w:ind w:right="-107"/>
              <w:rPr>
                <w:sz w:val="22"/>
                <w:szCs w:val="22"/>
              </w:rPr>
            </w:pPr>
            <w:r w:rsidRPr="00E7022C">
              <w:rPr>
                <w:sz w:val="22"/>
                <w:szCs w:val="22"/>
              </w:rPr>
              <w:t>Естественный прирост (+), убыль (-)</w:t>
            </w:r>
          </w:p>
        </w:tc>
      </w:tr>
      <w:tr w:rsidR="00E03E72" w:rsidRPr="00E7022C" w:rsidTr="004F6E53">
        <w:trPr>
          <w:trHeight w:val="324"/>
          <w:jc w:val="center"/>
        </w:trPr>
        <w:tc>
          <w:tcPr>
            <w:tcW w:w="1526"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E03E72" w:rsidP="00220EBF">
            <w:pPr>
              <w:rPr>
                <w:sz w:val="18"/>
                <w:szCs w:val="18"/>
              </w:rPr>
            </w:pPr>
            <w:r w:rsidRPr="00E7022C">
              <w:rPr>
                <w:sz w:val="18"/>
                <w:szCs w:val="18"/>
              </w:rPr>
              <w:t>чел.</w:t>
            </w:r>
          </w:p>
        </w:tc>
        <w:tc>
          <w:tcPr>
            <w:tcW w:w="726"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E03E72" w:rsidP="004F6E53">
            <w:pPr>
              <w:jc w:val="center"/>
              <w:rPr>
                <w:sz w:val="16"/>
                <w:szCs w:val="16"/>
              </w:rPr>
            </w:pPr>
            <w:r w:rsidRPr="00E7022C">
              <w:rPr>
                <w:sz w:val="16"/>
                <w:szCs w:val="16"/>
              </w:rPr>
              <w:t>-</w:t>
            </w:r>
            <w:r w:rsidR="004F6E53" w:rsidRPr="00E7022C">
              <w:rPr>
                <w:sz w:val="16"/>
                <w:szCs w:val="16"/>
              </w:rPr>
              <w:t>2546</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5C6E6C" w:rsidP="006F3C9F">
            <w:pPr>
              <w:jc w:val="center"/>
              <w:rPr>
                <w:sz w:val="16"/>
                <w:szCs w:val="16"/>
              </w:rPr>
            </w:pPr>
            <w:r w:rsidRPr="00E7022C">
              <w:rPr>
                <w:sz w:val="16"/>
                <w:szCs w:val="16"/>
              </w:rPr>
              <w:t>-</w:t>
            </w:r>
            <w:r w:rsidR="004F6E53" w:rsidRPr="00E7022C">
              <w:rPr>
                <w:sz w:val="16"/>
                <w:szCs w:val="16"/>
              </w:rPr>
              <w:t>2</w:t>
            </w:r>
            <w:r w:rsidR="006F3C9F">
              <w:rPr>
                <w:sz w:val="16"/>
                <w:szCs w:val="16"/>
              </w:rPr>
              <w:t>453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5C6E6C" w:rsidP="006F3C9F">
            <w:pPr>
              <w:jc w:val="center"/>
              <w:rPr>
                <w:sz w:val="16"/>
                <w:szCs w:val="16"/>
              </w:rPr>
            </w:pPr>
            <w:r w:rsidRPr="00E7022C">
              <w:rPr>
                <w:sz w:val="16"/>
                <w:szCs w:val="16"/>
              </w:rPr>
              <w:t>-</w:t>
            </w:r>
            <w:r w:rsidR="00EE2C89" w:rsidRPr="00E7022C">
              <w:rPr>
                <w:sz w:val="16"/>
                <w:szCs w:val="16"/>
              </w:rPr>
              <w:t>2</w:t>
            </w:r>
            <w:r w:rsidR="006F3C9F">
              <w:rPr>
                <w:sz w:val="16"/>
                <w:szCs w:val="16"/>
              </w:rPr>
              <w:t>495</w:t>
            </w:r>
          </w:p>
        </w:tc>
        <w:tc>
          <w:tcPr>
            <w:tcW w:w="596"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4C4B52" w:rsidP="00EE2C89">
            <w:pPr>
              <w:jc w:val="center"/>
              <w:rPr>
                <w:sz w:val="16"/>
                <w:szCs w:val="16"/>
              </w:rPr>
            </w:pPr>
            <w:r w:rsidRPr="00E7022C">
              <w:rPr>
                <w:sz w:val="16"/>
                <w:szCs w:val="16"/>
              </w:rPr>
              <w:t>-</w:t>
            </w:r>
            <w:r w:rsidR="00EE2C89" w:rsidRPr="00E7022C">
              <w:rPr>
                <w:sz w:val="16"/>
                <w:szCs w:val="16"/>
              </w:rPr>
              <w:t>2960</w:t>
            </w:r>
          </w:p>
        </w:tc>
        <w:tc>
          <w:tcPr>
            <w:tcW w:w="538"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4C4B52" w:rsidP="006F3C9F">
            <w:pPr>
              <w:ind w:left="-107" w:right="-109"/>
              <w:jc w:val="center"/>
              <w:rPr>
                <w:sz w:val="16"/>
                <w:szCs w:val="16"/>
              </w:rPr>
            </w:pPr>
            <w:r w:rsidRPr="00E7022C">
              <w:rPr>
                <w:sz w:val="16"/>
                <w:szCs w:val="16"/>
              </w:rPr>
              <w:t>-</w:t>
            </w:r>
            <w:r w:rsidR="00EE2C89" w:rsidRPr="00E7022C">
              <w:rPr>
                <w:sz w:val="16"/>
                <w:szCs w:val="16"/>
              </w:rPr>
              <w:t>2</w:t>
            </w:r>
            <w:r w:rsidR="006F3C9F">
              <w:rPr>
                <w:sz w:val="16"/>
                <w:szCs w:val="16"/>
              </w:rPr>
              <w:t>519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4A7849" w:rsidP="00EE2C89">
            <w:pPr>
              <w:ind w:left="-108" w:right="-108"/>
              <w:jc w:val="center"/>
              <w:rPr>
                <w:sz w:val="16"/>
                <w:szCs w:val="16"/>
              </w:rPr>
            </w:pPr>
            <w:r w:rsidRPr="00E7022C">
              <w:rPr>
                <w:sz w:val="16"/>
                <w:szCs w:val="16"/>
              </w:rPr>
              <w:t>-</w:t>
            </w:r>
            <w:r w:rsidR="00EE2C89" w:rsidRPr="00E7022C">
              <w:rPr>
                <w:sz w:val="16"/>
                <w:szCs w:val="16"/>
              </w:rPr>
              <w:t>2945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E03E72" w:rsidP="006F3C9F">
            <w:pPr>
              <w:ind w:left="-108" w:right="-108"/>
              <w:jc w:val="center"/>
              <w:rPr>
                <w:sz w:val="16"/>
                <w:szCs w:val="16"/>
              </w:rPr>
            </w:pPr>
            <w:r w:rsidRPr="00E7022C">
              <w:rPr>
                <w:sz w:val="16"/>
                <w:szCs w:val="16"/>
              </w:rPr>
              <w:t>-</w:t>
            </w:r>
            <w:r w:rsidR="00EE2C89" w:rsidRPr="00E7022C">
              <w:rPr>
                <w:sz w:val="16"/>
                <w:szCs w:val="16"/>
              </w:rPr>
              <w:t>2</w:t>
            </w:r>
            <w:r w:rsidR="006F3C9F">
              <w:rPr>
                <w:sz w:val="16"/>
                <w:szCs w:val="16"/>
              </w:rPr>
              <w:t>552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E03E72" w:rsidP="00EE2C89">
            <w:pPr>
              <w:ind w:left="-108" w:right="-108"/>
              <w:jc w:val="center"/>
              <w:rPr>
                <w:sz w:val="16"/>
                <w:szCs w:val="16"/>
              </w:rPr>
            </w:pPr>
            <w:r w:rsidRPr="00E7022C">
              <w:rPr>
                <w:sz w:val="16"/>
                <w:szCs w:val="16"/>
              </w:rPr>
              <w:t>-</w:t>
            </w:r>
            <w:r w:rsidR="00EE2C89" w:rsidRPr="00E7022C">
              <w:rPr>
                <w:sz w:val="16"/>
                <w:szCs w:val="16"/>
              </w:rPr>
              <w:t>2927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4A7849" w:rsidP="006F3C9F">
            <w:pPr>
              <w:ind w:left="-108" w:right="-108"/>
              <w:jc w:val="center"/>
              <w:rPr>
                <w:sz w:val="16"/>
                <w:szCs w:val="16"/>
              </w:rPr>
            </w:pPr>
            <w:r w:rsidRPr="00E7022C">
              <w:rPr>
                <w:sz w:val="16"/>
                <w:szCs w:val="16"/>
              </w:rPr>
              <w:t>-2</w:t>
            </w:r>
            <w:r w:rsidR="006F3C9F">
              <w:rPr>
                <w:sz w:val="16"/>
                <w:szCs w:val="16"/>
              </w:rPr>
              <w:t>506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E03E72" w:rsidP="00EE2C89">
            <w:pPr>
              <w:ind w:right="-108"/>
              <w:rPr>
                <w:sz w:val="16"/>
                <w:szCs w:val="16"/>
              </w:rPr>
            </w:pPr>
            <w:r w:rsidRPr="00E7022C">
              <w:rPr>
                <w:sz w:val="16"/>
                <w:szCs w:val="16"/>
              </w:rPr>
              <w:t>-</w:t>
            </w:r>
            <w:r w:rsidR="004A7849" w:rsidRPr="00E7022C">
              <w:rPr>
                <w:sz w:val="16"/>
                <w:szCs w:val="16"/>
              </w:rPr>
              <w:t>2</w:t>
            </w:r>
            <w:r w:rsidR="00EE2C89" w:rsidRPr="00E7022C">
              <w:rPr>
                <w:sz w:val="16"/>
                <w:szCs w:val="16"/>
              </w:rPr>
              <w:t>911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E03E72" w:rsidP="00EE2C89">
            <w:pPr>
              <w:ind w:left="-108" w:right="-108"/>
              <w:jc w:val="center"/>
              <w:rPr>
                <w:sz w:val="16"/>
                <w:szCs w:val="16"/>
              </w:rPr>
            </w:pPr>
            <w:r w:rsidRPr="00E7022C">
              <w:rPr>
                <w:sz w:val="16"/>
                <w:szCs w:val="16"/>
              </w:rPr>
              <w:t>-</w:t>
            </w:r>
            <w:r w:rsidR="004A7849" w:rsidRPr="00E7022C">
              <w:rPr>
                <w:sz w:val="16"/>
                <w:szCs w:val="16"/>
              </w:rPr>
              <w:t>2</w:t>
            </w:r>
            <w:r w:rsidR="006F3C9F">
              <w:rPr>
                <w:sz w:val="16"/>
                <w:szCs w:val="16"/>
              </w:rPr>
              <w:t>458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E03E72" w:rsidP="00EE2C89">
            <w:pPr>
              <w:ind w:left="-109" w:right="-107"/>
              <w:jc w:val="center"/>
              <w:rPr>
                <w:sz w:val="16"/>
                <w:szCs w:val="16"/>
              </w:rPr>
            </w:pPr>
            <w:r w:rsidRPr="00E7022C">
              <w:rPr>
                <w:sz w:val="16"/>
                <w:szCs w:val="16"/>
              </w:rPr>
              <w:t>-2</w:t>
            </w:r>
            <w:r w:rsidR="00EE2C89" w:rsidRPr="00E7022C">
              <w:rPr>
                <w:sz w:val="16"/>
                <w:szCs w:val="16"/>
              </w:rPr>
              <w:t>899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4A7849" w:rsidP="006F3C9F">
            <w:pPr>
              <w:ind w:left="-109" w:right="-107"/>
              <w:jc w:val="center"/>
              <w:rPr>
                <w:sz w:val="16"/>
                <w:szCs w:val="16"/>
              </w:rPr>
            </w:pPr>
            <w:r w:rsidRPr="00E7022C">
              <w:rPr>
                <w:sz w:val="16"/>
                <w:szCs w:val="16"/>
              </w:rPr>
              <w:t>-2</w:t>
            </w:r>
            <w:r w:rsidR="006F3C9F">
              <w:rPr>
                <w:sz w:val="16"/>
                <w:szCs w:val="16"/>
              </w:rPr>
              <w:t>409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E03E72" w:rsidP="00EE2C89">
            <w:pPr>
              <w:ind w:left="-109" w:right="-107"/>
              <w:jc w:val="center"/>
              <w:rPr>
                <w:sz w:val="16"/>
                <w:szCs w:val="16"/>
              </w:rPr>
            </w:pPr>
            <w:r w:rsidRPr="00E7022C">
              <w:rPr>
                <w:sz w:val="16"/>
                <w:szCs w:val="16"/>
              </w:rPr>
              <w:t>-</w:t>
            </w:r>
            <w:r w:rsidR="004A7849" w:rsidRPr="00E7022C">
              <w:rPr>
                <w:sz w:val="16"/>
                <w:szCs w:val="16"/>
              </w:rPr>
              <w:t>2</w:t>
            </w:r>
            <w:r w:rsidR="00EE2C89" w:rsidRPr="00E7022C">
              <w:rPr>
                <w:sz w:val="16"/>
                <w:szCs w:val="16"/>
              </w:rPr>
              <w:t>875</w:t>
            </w:r>
          </w:p>
        </w:tc>
      </w:tr>
      <w:tr w:rsidR="00E03E72" w:rsidRPr="00E7022C" w:rsidTr="00220EBF">
        <w:trPr>
          <w:jc w:val="center"/>
        </w:trPr>
        <w:tc>
          <w:tcPr>
            <w:tcW w:w="9889" w:type="dxa"/>
            <w:gridSpan w:val="15"/>
            <w:tcBorders>
              <w:top w:val="single" w:sz="4" w:space="0" w:color="auto"/>
              <w:left w:val="single" w:sz="4" w:space="0" w:color="auto"/>
              <w:bottom w:val="single" w:sz="4" w:space="0" w:color="auto"/>
            </w:tcBorders>
            <w:shd w:val="clear" w:color="auto" w:fill="auto"/>
          </w:tcPr>
          <w:p w:rsidR="00E03E72" w:rsidRPr="00E7022C" w:rsidRDefault="00E03E72" w:rsidP="00220EBF">
            <w:pPr>
              <w:ind w:right="-108"/>
              <w:rPr>
                <w:sz w:val="22"/>
                <w:szCs w:val="22"/>
              </w:rPr>
            </w:pPr>
            <w:r w:rsidRPr="00E7022C">
              <w:rPr>
                <w:sz w:val="22"/>
                <w:szCs w:val="22"/>
              </w:rPr>
              <w:t>Миграционный прирост (+), убыль (-)</w:t>
            </w:r>
          </w:p>
        </w:tc>
      </w:tr>
      <w:tr w:rsidR="00E03E72" w:rsidRPr="00E7022C" w:rsidTr="004F6E53">
        <w:trPr>
          <w:trHeight w:val="344"/>
          <w:jc w:val="center"/>
        </w:trPr>
        <w:tc>
          <w:tcPr>
            <w:tcW w:w="1526"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E03E72" w:rsidP="00220EBF">
            <w:pPr>
              <w:rPr>
                <w:sz w:val="18"/>
                <w:szCs w:val="18"/>
              </w:rPr>
            </w:pPr>
            <w:r w:rsidRPr="00E7022C">
              <w:rPr>
                <w:sz w:val="18"/>
                <w:szCs w:val="18"/>
              </w:rPr>
              <w:t>чел.</w:t>
            </w:r>
          </w:p>
        </w:tc>
        <w:tc>
          <w:tcPr>
            <w:tcW w:w="726"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5C6E6C" w:rsidP="004F6E53">
            <w:pPr>
              <w:ind w:left="-108" w:right="-108"/>
              <w:jc w:val="center"/>
              <w:rPr>
                <w:sz w:val="16"/>
                <w:szCs w:val="16"/>
              </w:rPr>
            </w:pPr>
            <w:r w:rsidRPr="00E7022C">
              <w:rPr>
                <w:sz w:val="16"/>
                <w:szCs w:val="16"/>
              </w:rPr>
              <w:t>-</w:t>
            </w:r>
            <w:r w:rsidR="004F6E53" w:rsidRPr="00E7022C">
              <w:rPr>
                <w:sz w:val="16"/>
                <w:szCs w:val="16"/>
              </w:rPr>
              <w:t>2615</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4F6E53" w:rsidP="00EE2C89">
            <w:pPr>
              <w:jc w:val="center"/>
              <w:rPr>
                <w:sz w:val="16"/>
                <w:szCs w:val="16"/>
              </w:rPr>
            </w:pPr>
            <w:r w:rsidRPr="00E7022C">
              <w:rPr>
                <w:sz w:val="16"/>
                <w:szCs w:val="16"/>
              </w:rPr>
              <w:t>-</w:t>
            </w:r>
            <w:r w:rsidR="006F3C9F">
              <w:rPr>
                <w:sz w:val="16"/>
                <w:szCs w:val="16"/>
              </w:rPr>
              <w:t>1072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6F3C9F" w:rsidP="00220EBF">
            <w:pPr>
              <w:ind w:left="-108" w:right="-108"/>
              <w:jc w:val="center"/>
              <w:rPr>
                <w:sz w:val="16"/>
                <w:szCs w:val="16"/>
              </w:rPr>
            </w:pPr>
            <w:r>
              <w:rPr>
                <w:sz w:val="16"/>
                <w:szCs w:val="16"/>
              </w:rPr>
              <w:t>-939</w:t>
            </w:r>
          </w:p>
        </w:tc>
        <w:tc>
          <w:tcPr>
            <w:tcW w:w="596"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EE2C89" w:rsidP="00220EBF">
            <w:pPr>
              <w:ind w:left="-108" w:right="-108"/>
              <w:jc w:val="center"/>
              <w:rPr>
                <w:sz w:val="16"/>
                <w:szCs w:val="16"/>
              </w:rPr>
            </w:pPr>
            <w:r w:rsidRPr="00E7022C">
              <w:rPr>
                <w:sz w:val="16"/>
                <w:szCs w:val="16"/>
              </w:rPr>
              <w:t>-1687</w:t>
            </w:r>
          </w:p>
        </w:tc>
        <w:tc>
          <w:tcPr>
            <w:tcW w:w="538"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6F3C9F" w:rsidP="00220EBF">
            <w:pPr>
              <w:ind w:left="-108" w:right="-108"/>
              <w:jc w:val="center"/>
              <w:rPr>
                <w:sz w:val="16"/>
                <w:szCs w:val="16"/>
              </w:rPr>
            </w:pPr>
            <w:r>
              <w:rPr>
                <w:sz w:val="16"/>
                <w:szCs w:val="16"/>
              </w:rPr>
              <w:t>-598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EE2C89" w:rsidP="00220EBF">
            <w:pPr>
              <w:ind w:left="-108" w:right="-108"/>
              <w:jc w:val="center"/>
              <w:rPr>
                <w:sz w:val="16"/>
                <w:szCs w:val="16"/>
              </w:rPr>
            </w:pPr>
            <w:r w:rsidRPr="00E7022C">
              <w:rPr>
                <w:sz w:val="16"/>
                <w:szCs w:val="16"/>
              </w:rPr>
              <w:t>-1008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6F3C9F" w:rsidP="006F3C9F">
            <w:pPr>
              <w:ind w:left="-108" w:right="-108"/>
              <w:jc w:val="center"/>
              <w:rPr>
                <w:sz w:val="16"/>
                <w:szCs w:val="16"/>
              </w:rPr>
            </w:pPr>
            <w:r>
              <w:rPr>
                <w:sz w:val="16"/>
                <w:szCs w:val="16"/>
              </w:rPr>
              <w:t>-300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EE2C89" w:rsidP="00220EBF">
            <w:pPr>
              <w:ind w:left="-108" w:right="-108"/>
              <w:jc w:val="center"/>
              <w:rPr>
                <w:sz w:val="16"/>
                <w:szCs w:val="16"/>
              </w:rPr>
            </w:pPr>
            <w:r w:rsidRPr="00E7022C">
              <w:rPr>
                <w:sz w:val="16"/>
                <w:szCs w:val="16"/>
              </w:rPr>
              <w:t>-598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EE2C89" w:rsidP="00220EBF">
            <w:pPr>
              <w:ind w:left="-108" w:right="-108"/>
              <w:jc w:val="center"/>
              <w:rPr>
                <w:sz w:val="16"/>
                <w:szCs w:val="16"/>
              </w:rPr>
            </w:pPr>
            <w:r w:rsidRPr="00E7022C">
              <w:rPr>
                <w:sz w:val="16"/>
                <w:szCs w:val="16"/>
              </w:rPr>
              <w:t>-71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EE2C89" w:rsidP="00220EBF">
            <w:pPr>
              <w:ind w:left="-108" w:right="-108"/>
              <w:jc w:val="center"/>
              <w:rPr>
                <w:sz w:val="16"/>
                <w:szCs w:val="16"/>
              </w:rPr>
            </w:pPr>
            <w:r w:rsidRPr="00E7022C">
              <w:rPr>
                <w:sz w:val="16"/>
                <w:szCs w:val="16"/>
              </w:rPr>
              <w:t>-289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EE2C89" w:rsidP="00220EBF">
            <w:pPr>
              <w:ind w:left="-108" w:right="-108"/>
              <w:jc w:val="center"/>
              <w:rPr>
                <w:sz w:val="16"/>
                <w:szCs w:val="16"/>
              </w:rPr>
            </w:pPr>
            <w:r w:rsidRPr="00E7022C">
              <w:rPr>
                <w:sz w:val="16"/>
                <w:szCs w:val="16"/>
              </w:rPr>
              <w:t>92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EE2C89" w:rsidP="00220EBF">
            <w:pPr>
              <w:ind w:left="-108" w:right="-108"/>
              <w:jc w:val="center"/>
              <w:rPr>
                <w:sz w:val="16"/>
                <w:szCs w:val="16"/>
              </w:rPr>
            </w:pPr>
            <w:r w:rsidRPr="00E7022C">
              <w:rPr>
                <w:sz w:val="16"/>
                <w:szCs w:val="16"/>
              </w:rPr>
              <w:t>-74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EE2C89" w:rsidP="00220EBF">
            <w:pPr>
              <w:ind w:left="-108" w:right="-108"/>
              <w:jc w:val="center"/>
              <w:rPr>
                <w:sz w:val="16"/>
                <w:szCs w:val="16"/>
              </w:rPr>
            </w:pPr>
            <w:r w:rsidRPr="00E7022C">
              <w:rPr>
                <w:sz w:val="16"/>
                <w:szCs w:val="16"/>
              </w:rPr>
              <w:t>228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EE2C89" w:rsidP="00220EBF">
            <w:pPr>
              <w:ind w:left="-108" w:right="-108"/>
              <w:jc w:val="center"/>
              <w:rPr>
                <w:sz w:val="16"/>
                <w:szCs w:val="16"/>
              </w:rPr>
            </w:pPr>
            <w:r w:rsidRPr="00E7022C">
              <w:rPr>
                <w:sz w:val="16"/>
                <w:szCs w:val="16"/>
              </w:rPr>
              <w:t>-2</w:t>
            </w:r>
          </w:p>
        </w:tc>
      </w:tr>
    </w:tbl>
    <w:p w:rsidR="009B35C7" w:rsidRDefault="009B35C7" w:rsidP="00E03E72">
      <w:pPr>
        <w:keepNext/>
        <w:jc w:val="center"/>
        <w:outlineLvl w:val="0"/>
        <w:rPr>
          <w:b/>
          <w:szCs w:val="28"/>
          <w:lang w:val="en-US"/>
        </w:rPr>
      </w:pPr>
    </w:p>
    <w:p w:rsidR="00E7022C" w:rsidRDefault="00E7022C" w:rsidP="00E03E72">
      <w:pPr>
        <w:pStyle w:val="a3"/>
        <w:ind w:firstLine="709"/>
        <w:outlineLvl w:val="0"/>
        <w:rPr>
          <w:b/>
        </w:rPr>
      </w:pPr>
    </w:p>
    <w:p w:rsidR="00E03E72" w:rsidRPr="00E7022C" w:rsidRDefault="00E03E72" w:rsidP="00E03E72">
      <w:pPr>
        <w:pStyle w:val="a3"/>
        <w:ind w:firstLine="709"/>
        <w:outlineLvl w:val="0"/>
        <w:rPr>
          <w:b/>
        </w:rPr>
      </w:pPr>
      <w:r w:rsidRPr="00E7022C">
        <w:rPr>
          <w:b/>
        </w:rPr>
        <w:t>3. Уровень жизни населения</w:t>
      </w:r>
    </w:p>
    <w:p w:rsidR="00E03E72" w:rsidRPr="00E7022C" w:rsidRDefault="00E03E72" w:rsidP="00E03E72">
      <w:pPr>
        <w:ind w:firstLine="708"/>
        <w:jc w:val="both"/>
        <w:rPr>
          <w:szCs w:val="28"/>
        </w:rPr>
      </w:pPr>
    </w:p>
    <w:p w:rsidR="00646342" w:rsidRPr="00E7022C" w:rsidRDefault="00646342" w:rsidP="00646342">
      <w:pPr>
        <w:tabs>
          <w:tab w:val="left" w:pos="709"/>
        </w:tabs>
        <w:ind w:firstLine="709"/>
        <w:jc w:val="both"/>
        <w:rPr>
          <w:szCs w:val="28"/>
        </w:rPr>
      </w:pPr>
      <w:r w:rsidRPr="00E7022C">
        <w:rPr>
          <w:szCs w:val="28"/>
        </w:rPr>
        <w:t>Занятость и доходы населения – это главные составляющие, характеризующие уровень жизни, повышение которого является одной из важнейших социальных задач.</w:t>
      </w:r>
    </w:p>
    <w:p w:rsidR="00646342" w:rsidRPr="00E7022C" w:rsidRDefault="00646342" w:rsidP="00646342">
      <w:pPr>
        <w:tabs>
          <w:tab w:val="left" w:pos="709"/>
        </w:tabs>
        <w:ind w:firstLine="709"/>
        <w:jc w:val="both"/>
        <w:rPr>
          <w:szCs w:val="28"/>
        </w:rPr>
      </w:pPr>
      <w:r w:rsidRPr="00E7022C">
        <w:rPr>
          <w:szCs w:val="28"/>
        </w:rPr>
        <w:t>Заработная плата является основным источником доходов населения. За 202</w:t>
      </w:r>
      <w:r w:rsidR="00126ED9" w:rsidRPr="00E7022C">
        <w:rPr>
          <w:szCs w:val="28"/>
        </w:rPr>
        <w:t>3</w:t>
      </w:r>
      <w:r w:rsidRPr="00E7022C">
        <w:rPr>
          <w:szCs w:val="28"/>
        </w:rPr>
        <w:t xml:space="preserve"> год среднемесячная заработная плата крупных и средних организаций города Липецка выросла на</w:t>
      </w:r>
      <w:r w:rsidR="00126ED9" w:rsidRPr="00E7022C">
        <w:rPr>
          <w:szCs w:val="28"/>
        </w:rPr>
        <w:t xml:space="preserve"> 10,1</w:t>
      </w:r>
      <w:r w:rsidRPr="00E7022C">
        <w:rPr>
          <w:szCs w:val="28"/>
        </w:rPr>
        <w:t xml:space="preserve">%, ее размер составил </w:t>
      </w:r>
      <w:r w:rsidR="00126ED9" w:rsidRPr="00E7022C">
        <w:rPr>
          <w:szCs w:val="28"/>
        </w:rPr>
        <w:t>64 336,1</w:t>
      </w:r>
      <w:r w:rsidRPr="00E7022C">
        <w:rPr>
          <w:szCs w:val="28"/>
        </w:rPr>
        <w:t xml:space="preserve"> рублей. Наиболее высокие заработные платы у работников предприятий промышленности (обрабатывающие производства), научной и финансовой сфер, наименьшие – у специалистов в области обслуживания гостиниц и ресторанов.</w:t>
      </w:r>
    </w:p>
    <w:p w:rsidR="00646342" w:rsidRPr="00E7022C" w:rsidRDefault="00646342" w:rsidP="00646342">
      <w:pPr>
        <w:tabs>
          <w:tab w:val="left" w:pos="709"/>
        </w:tabs>
        <w:ind w:firstLine="709"/>
        <w:jc w:val="both"/>
        <w:rPr>
          <w:szCs w:val="28"/>
        </w:rPr>
      </w:pPr>
      <w:r w:rsidRPr="00E7022C">
        <w:rPr>
          <w:szCs w:val="28"/>
        </w:rPr>
        <w:t>В 202</w:t>
      </w:r>
      <w:r w:rsidR="00126ED9" w:rsidRPr="00E7022C">
        <w:rPr>
          <w:szCs w:val="28"/>
        </w:rPr>
        <w:t>3</w:t>
      </w:r>
      <w:r w:rsidRPr="00E7022C">
        <w:rPr>
          <w:szCs w:val="28"/>
        </w:rPr>
        <w:t xml:space="preserve"> году по отношению к 20</w:t>
      </w:r>
      <w:r w:rsidR="00126ED9" w:rsidRPr="00E7022C">
        <w:rPr>
          <w:szCs w:val="28"/>
        </w:rPr>
        <w:t>22</w:t>
      </w:r>
      <w:r w:rsidRPr="00E7022C">
        <w:rPr>
          <w:szCs w:val="28"/>
        </w:rPr>
        <w:t xml:space="preserve"> году наибольшее увеличение размера среднемесячной номинальной начисленной заработной платы работников наблюдается в следующих сферах:</w:t>
      </w:r>
    </w:p>
    <w:p w:rsidR="00447FF3" w:rsidRPr="00E7022C" w:rsidRDefault="00447FF3" w:rsidP="00447FF3">
      <w:pPr>
        <w:tabs>
          <w:tab w:val="left" w:pos="709"/>
        </w:tabs>
        <w:ind w:firstLine="709"/>
        <w:jc w:val="both"/>
        <w:rPr>
          <w:szCs w:val="28"/>
        </w:rPr>
      </w:pPr>
      <w:r w:rsidRPr="00E7022C">
        <w:rPr>
          <w:szCs w:val="28"/>
        </w:rPr>
        <w:t>- гостиниц и предприятий общественного питания – на 28,4%;</w:t>
      </w:r>
    </w:p>
    <w:p w:rsidR="00646342" w:rsidRPr="00E7022C" w:rsidRDefault="00646342" w:rsidP="00646342">
      <w:pPr>
        <w:tabs>
          <w:tab w:val="left" w:pos="709"/>
        </w:tabs>
        <w:ind w:firstLine="709"/>
        <w:jc w:val="both"/>
        <w:rPr>
          <w:szCs w:val="28"/>
        </w:rPr>
      </w:pPr>
      <w:r w:rsidRPr="00E7022C">
        <w:rPr>
          <w:szCs w:val="28"/>
        </w:rPr>
        <w:t xml:space="preserve">- </w:t>
      </w:r>
      <w:r w:rsidR="00447FF3" w:rsidRPr="00E7022C">
        <w:rPr>
          <w:szCs w:val="28"/>
        </w:rPr>
        <w:t>водоснабжения, водоотведения, утилизации отходов и ликвидации загрязнений</w:t>
      </w:r>
      <w:r w:rsidRPr="00E7022C">
        <w:rPr>
          <w:szCs w:val="28"/>
        </w:rPr>
        <w:t xml:space="preserve"> – на </w:t>
      </w:r>
      <w:r w:rsidR="00447FF3" w:rsidRPr="00E7022C">
        <w:rPr>
          <w:szCs w:val="28"/>
        </w:rPr>
        <w:t>28,0</w:t>
      </w:r>
      <w:r w:rsidRPr="00E7022C">
        <w:rPr>
          <w:szCs w:val="28"/>
        </w:rPr>
        <w:t>%;</w:t>
      </w:r>
    </w:p>
    <w:p w:rsidR="00646342" w:rsidRPr="00E7022C" w:rsidRDefault="00646342" w:rsidP="00646342">
      <w:pPr>
        <w:tabs>
          <w:tab w:val="left" w:pos="709"/>
        </w:tabs>
        <w:ind w:firstLine="709"/>
        <w:jc w:val="both"/>
        <w:rPr>
          <w:szCs w:val="28"/>
        </w:rPr>
      </w:pPr>
      <w:r w:rsidRPr="00E7022C">
        <w:rPr>
          <w:szCs w:val="28"/>
        </w:rPr>
        <w:t xml:space="preserve">- </w:t>
      </w:r>
      <w:r w:rsidR="00CF4DC6" w:rsidRPr="00E7022C">
        <w:rPr>
          <w:szCs w:val="28"/>
        </w:rPr>
        <w:t>административной деятельности</w:t>
      </w:r>
      <w:r w:rsidRPr="00E7022C">
        <w:rPr>
          <w:szCs w:val="28"/>
        </w:rPr>
        <w:t xml:space="preserve"> – на </w:t>
      </w:r>
      <w:r w:rsidR="00CF4DC6" w:rsidRPr="00E7022C">
        <w:rPr>
          <w:szCs w:val="28"/>
        </w:rPr>
        <w:t>23,3</w:t>
      </w:r>
      <w:r w:rsidRPr="00E7022C">
        <w:rPr>
          <w:szCs w:val="28"/>
        </w:rPr>
        <w:t>%;</w:t>
      </w:r>
    </w:p>
    <w:p w:rsidR="004F2F1A" w:rsidRPr="00E7022C" w:rsidRDefault="004F2F1A" w:rsidP="004F2F1A">
      <w:pPr>
        <w:tabs>
          <w:tab w:val="left" w:pos="709"/>
        </w:tabs>
        <w:ind w:firstLine="709"/>
        <w:jc w:val="both"/>
        <w:rPr>
          <w:szCs w:val="28"/>
        </w:rPr>
      </w:pPr>
      <w:r w:rsidRPr="00E7022C">
        <w:rPr>
          <w:szCs w:val="28"/>
        </w:rPr>
        <w:t>В отчетном периоде увеличился размер среднемесячной номинальной начисленной заработной платы работников в муниципальных учреждениях:</w:t>
      </w:r>
    </w:p>
    <w:p w:rsidR="004F2F1A" w:rsidRPr="00E7022C" w:rsidRDefault="004F2F1A" w:rsidP="004F2F1A">
      <w:pPr>
        <w:tabs>
          <w:tab w:val="left" w:pos="709"/>
        </w:tabs>
        <w:ind w:firstLine="709"/>
        <w:jc w:val="both"/>
        <w:rPr>
          <w:szCs w:val="28"/>
        </w:rPr>
      </w:pPr>
      <w:r w:rsidRPr="00E7022C">
        <w:rPr>
          <w:szCs w:val="28"/>
        </w:rPr>
        <w:t xml:space="preserve">- дошкольных образовательных учреждений – 33 942 рубля (113,0% к уровню 2022 года); </w:t>
      </w:r>
    </w:p>
    <w:p w:rsidR="004F2F1A" w:rsidRPr="00E7022C" w:rsidRDefault="004F2F1A" w:rsidP="004F2F1A">
      <w:pPr>
        <w:tabs>
          <w:tab w:val="left" w:pos="709"/>
        </w:tabs>
        <w:ind w:firstLine="709"/>
        <w:jc w:val="both"/>
        <w:rPr>
          <w:szCs w:val="28"/>
        </w:rPr>
      </w:pPr>
      <w:r w:rsidRPr="00E7022C">
        <w:rPr>
          <w:szCs w:val="28"/>
        </w:rPr>
        <w:t>- общеобразовательных учреждений – 45 296 рублей (113,9% к уровню 2022 года);</w:t>
      </w:r>
    </w:p>
    <w:p w:rsidR="004F2F1A" w:rsidRPr="00E7022C" w:rsidRDefault="004F2F1A" w:rsidP="004F2F1A">
      <w:pPr>
        <w:tabs>
          <w:tab w:val="left" w:pos="709"/>
        </w:tabs>
        <w:ind w:firstLine="709"/>
        <w:jc w:val="both"/>
        <w:rPr>
          <w:szCs w:val="28"/>
        </w:rPr>
      </w:pPr>
      <w:r w:rsidRPr="00E7022C">
        <w:rPr>
          <w:szCs w:val="28"/>
        </w:rPr>
        <w:t>- культуры и искусства – 46 335 рублей (111,2% к уровню 2022 года);</w:t>
      </w:r>
    </w:p>
    <w:p w:rsidR="004F2F1A" w:rsidRPr="00E7022C" w:rsidRDefault="004F2F1A" w:rsidP="004F2F1A">
      <w:pPr>
        <w:tabs>
          <w:tab w:val="left" w:pos="709"/>
        </w:tabs>
        <w:ind w:firstLine="709"/>
        <w:jc w:val="both"/>
        <w:rPr>
          <w:szCs w:val="28"/>
        </w:rPr>
      </w:pPr>
      <w:r w:rsidRPr="00E7022C">
        <w:rPr>
          <w:szCs w:val="28"/>
        </w:rPr>
        <w:t xml:space="preserve">- физической культуры и спорта – 35 381 рубль (113,0% к уровню 2022 года). </w:t>
      </w:r>
    </w:p>
    <w:p w:rsidR="004F2F1A" w:rsidRPr="00E7022C" w:rsidRDefault="004F2F1A" w:rsidP="004F2F1A">
      <w:pPr>
        <w:tabs>
          <w:tab w:val="left" w:pos="709"/>
        </w:tabs>
        <w:ind w:firstLine="709"/>
        <w:jc w:val="both"/>
        <w:rPr>
          <w:szCs w:val="28"/>
        </w:rPr>
      </w:pPr>
      <w:r w:rsidRPr="00E7022C">
        <w:rPr>
          <w:szCs w:val="28"/>
        </w:rPr>
        <w:t>Одним из факторов, способствующих положительной динамике заработной платы, можно считать увеличение прожиточного минимума в 2023 году на 5,0% (с 10 373 до 11 931 рубля).</w:t>
      </w:r>
    </w:p>
    <w:p w:rsidR="004F2F1A" w:rsidRPr="00E7022C" w:rsidRDefault="004F2F1A" w:rsidP="004F2F1A">
      <w:pPr>
        <w:tabs>
          <w:tab w:val="left" w:pos="709"/>
        </w:tabs>
        <w:ind w:firstLine="709"/>
        <w:jc w:val="both"/>
        <w:rPr>
          <w:szCs w:val="28"/>
        </w:rPr>
      </w:pPr>
      <w:r w:rsidRPr="00E7022C">
        <w:rPr>
          <w:szCs w:val="28"/>
        </w:rPr>
        <w:t xml:space="preserve">Усилены меры социальной поддержки семей, имеющих детей. В 2023 году были увеличены детские пособия, в том числе: минимальное ежемесячное пособие по уходу за ребенком на первого, второго и последующего ребенка с 01.02.2023 – 8 630,00 рублей (01.02.2022 – 7 677,81 рублей). Размер единовременного пособия в связи с рождением ребенка с 01.02.2023 составил 23 011,00 рублей (с 01.02.2022 – 20 472,77 рублей). </w:t>
      </w:r>
    </w:p>
    <w:p w:rsidR="004F2F1A" w:rsidRPr="00E7022C" w:rsidRDefault="004F2F1A" w:rsidP="004F2F1A">
      <w:pPr>
        <w:tabs>
          <w:tab w:val="left" w:pos="709"/>
        </w:tabs>
        <w:ind w:firstLine="709"/>
        <w:jc w:val="both"/>
        <w:rPr>
          <w:szCs w:val="28"/>
          <w:lang w:val="x-none"/>
        </w:rPr>
      </w:pPr>
      <w:r w:rsidRPr="00E7022C">
        <w:rPr>
          <w:szCs w:val="28"/>
          <w:lang w:val="x-none"/>
        </w:rPr>
        <w:t>В 202</w:t>
      </w:r>
      <w:r w:rsidRPr="00E7022C">
        <w:rPr>
          <w:szCs w:val="28"/>
        </w:rPr>
        <w:t>3</w:t>
      </w:r>
      <w:r w:rsidRPr="00E7022C">
        <w:rPr>
          <w:szCs w:val="28"/>
          <w:lang w:val="x-none"/>
        </w:rPr>
        <w:t xml:space="preserve"> году увеличен размер материнского капитала. Семьи, в которых появился первый ребенок, получат по 586 946</w:t>
      </w:r>
      <w:r w:rsidRPr="00E7022C">
        <w:rPr>
          <w:bCs/>
          <w:szCs w:val="28"/>
          <w:lang w:val="x-none"/>
        </w:rPr>
        <w:t xml:space="preserve"> </w:t>
      </w:r>
      <w:r w:rsidRPr="00E7022C">
        <w:rPr>
          <w:szCs w:val="28"/>
          <w:lang w:val="x-none"/>
        </w:rPr>
        <w:t>рублей, на второго ребенка выплата составит 775 628</w:t>
      </w:r>
      <w:r w:rsidRPr="00E7022C">
        <w:rPr>
          <w:bCs/>
          <w:szCs w:val="28"/>
          <w:lang w:val="x-none"/>
        </w:rPr>
        <w:t xml:space="preserve"> </w:t>
      </w:r>
      <w:r w:rsidRPr="00E7022C">
        <w:rPr>
          <w:szCs w:val="28"/>
          <w:lang w:val="x-none"/>
        </w:rPr>
        <w:t>рубл</w:t>
      </w:r>
      <w:r w:rsidRPr="00E7022C">
        <w:rPr>
          <w:szCs w:val="28"/>
        </w:rPr>
        <w:t xml:space="preserve">ей, </w:t>
      </w:r>
      <w:r w:rsidRPr="00E7022C">
        <w:rPr>
          <w:szCs w:val="28"/>
          <w:lang w:val="x-none"/>
        </w:rPr>
        <w:t xml:space="preserve">а размер доплаты на второго ребенка, если семья получила материнский (семейный) капитал на первого ребенка, составит </w:t>
      </w:r>
      <w:r w:rsidRPr="00E7022C">
        <w:rPr>
          <w:szCs w:val="28"/>
        </w:rPr>
        <w:t xml:space="preserve">                   </w:t>
      </w:r>
      <w:r w:rsidRPr="00E7022C">
        <w:rPr>
          <w:szCs w:val="28"/>
          <w:lang w:val="x-none"/>
        </w:rPr>
        <w:t>188 681</w:t>
      </w:r>
      <w:r w:rsidRPr="00E7022C">
        <w:rPr>
          <w:szCs w:val="28"/>
        </w:rPr>
        <w:t xml:space="preserve"> </w:t>
      </w:r>
      <w:r w:rsidRPr="00E7022C">
        <w:rPr>
          <w:szCs w:val="28"/>
          <w:lang w:val="x-none"/>
        </w:rPr>
        <w:t>рубль. Действие программы материнского капитала продлено до 31.12.2026.</w:t>
      </w:r>
    </w:p>
    <w:p w:rsidR="004F2F1A" w:rsidRPr="00E7022C" w:rsidRDefault="004F2F1A" w:rsidP="004F2F1A">
      <w:pPr>
        <w:tabs>
          <w:tab w:val="left" w:pos="709"/>
        </w:tabs>
        <w:ind w:firstLine="709"/>
        <w:jc w:val="both"/>
        <w:rPr>
          <w:bCs/>
          <w:szCs w:val="28"/>
        </w:rPr>
      </w:pPr>
      <w:r w:rsidRPr="00E7022C">
        <w:rPr>
          <w:bCs/>
          <w:szCs w:val="28"/>
        </w:rPr>
        <w:t>В целях расширения бюджетного потенциала города проводятся мероприятия по легализации заработной платы, скрытой от налогообложения, и обеспечению своевременной выплаты заработной платы работникам предприятий в рамках деятельности межведомственной комиссии по вопросам снижения неформальной занятости на территории города Липецка в соответствии с распоряжением администрации города Липецка от 02.12.2021 №797-р.</w:t>
      </w:r>
    </w:p>
    <w:p w:rsidR="004F2F1A" w:rsidRPr="00E7022C" w:rsidRDefault="004F2F1A" w:rsidP="004F2F1A">
      <w:pPr>
        <w:tabs>
          <w:tab w:val="left" w:pos="709"/>
        </w:tabs>
        <w:ind w:firstLine="709"/>
        <w:jc w:val="both"/>
        <w:rPr>
          <w:szCs w:val="28"/>
        </w:rPr>
      </w:pPr>
      <w:r w:rsidRPr="00E7022C">
        <w:rPr>
          <w:szCs w:val="28"/>
        </w:rPr>
        <w:t xml:space="preserve">В рамках реализации мероприятий по снижению неформальной занятости на территории города Липецка в течении 2023 года проведено 31 заседание комиссии, на которых заслушано 515 работодателей. Так же 15 работодателей было заслушано по информации из других источников (обращения на «горячую» линию, данные </w:t>
      </w:r>
      <w:proofErr w:type="spellStart"/>
      <w:r w:rsidRPr="00E7022C">
        <w:rPr>
          <w:szCs w:val="28"/>
        </w:rPr>
        <w:t>Липецкстата</w:t>
      </w:r>
      <w:proofErr w:type="spellEnd"/>
      <w:r w:rsidRPr="00E7022C">
        <w:rPr>
          <w:szCs w:val="28"/>
        </w:rPr>
        <w:t xml:space="preserve"> о задолженности по выплате заработной платы и др.)</w:t>
      </w:r>
    </w:p>
    <w:p w:rsidR="004F2F1A" w:rsidRPr="00E7022C" w:rsidRDefault="004F2F1A" w:rsidP="004F2F1A">
      <w:pPr>
        <w:tabs>
          <w:tab w:val="left" w:pos="709"/>
        </w:tabs>
        <w:ind w:firstLine="709"/>
        <w:jc w:val="both"/>
        <w:rPr>
          <w:szCs w:val="28"/>
        </w:rPr>
      </w:pPr>
      <w:r w:rsidRPr="00E7022C">
        <w:rPr>
          <w:szCs w:val="28"/>
        </w:rPr>
        <w:t>В результате проведенных мероприятий в 2023 году доля работников, повысивших заработную плату, составила 84,1% от общего количества сотрудников на предприятиях с низкой заработной платой по городу Липецку. Заработная плата на этих же предприятиях выросла на 29,9% (2 место по муниципалитетам). В результате проведенной работы город Липецк занял 3 место в рейтинге по интегральному коэффициенту легализации по Липецкой области.</w:t>
      </w:r>
    </w:p>
    <w:p w:rsidR="004F2F1A" w:rsidRPr="00E7022C" w:rsidRDefault="004F2F1A" w:rsidP="004F2F1A">
      <w:pPr>
        <w:tabs>
          <w:tab w:val="left" w:pos="709"/>
        </w:tabs>
        <w:ind w:firstLine="709"/>
        <w:jc w:val="both"/>
        <w:rPr>
          <w:bCs/>
          <w:szCs w:val="28"/>
        </w:rPr>
      </w:pPr>
      <w:r w:rsidRPr="00E7022C">
        <w:rPr>
          <w:bCs/>
          <w:szCs w:val="28"/>
        </w:rPr>
        <w:t xml:space="preserve">В отчетном периоде проводилась работа и в сфере социального партнерства, практическая </w:t>
      </w:r>
      <w:r w:rsidRPr="00E7022C">
        <w:rPr>
          <w:szCs w:val="28"/>
        </w:rPr>
        <w:t>реализация которого осуществлялась</w:t>
      </w:r>
      <w:r w:rsidRPr="00E7022C">
        <w:rPr>
          <w:bCs/>
          <w:szCs w:val="28"/>
        </w:rPr>
        <w:t xml:space="preserve"> посредством </w:t>
      </w:r>
      <w:r w:rsidRPr="00E7022C">
        <w:rPr>
          <w:szCs w:val="28"/>
        </w:rPr>
        <w:t>коллективно</w:t>
      </w:r>
      <w:r w:rsidRPr="00E7022C">
        <w:rPr>
          <w:bCs/>
          <w:szCs w:val="28"/>
        </w:rPr>
        <w:t>-</w:t>
      </w:r>
      <w:r w:rsidRPr="00E7022C">
        <w:rPr>
          <w:szCs w:val="28"/>
        </w:rPr>
        <w:t>договорного</w:t>
      </w:r>
      <w:r w:rsidRPr="00E7022C">
        <w:rPr>
          <w:bCs/>
          <w:szCs w:val="28"/>
        </w:rPr>
        <w:t xml:space="preserve"> регулирования трудовых </w:t>
      </w:r>
      <w:r w:rsidRPr="00E7022C">
        <w:rPr>
          <w:szCs w:val="28"/>
        </w:rPr>
        <w:t>отношений,</w:t>
      </w:r>
      <w:r w:rsidRPr="00E7022C">
        <w:rPr>
          <w:bCs/>
          <w:szCs w:val="28"/>
        </w:rPr>
        <w:t xml:space="preserve"> направленных на выполнение требований трудового законодательства и обеспечения социальных и трудовых гарантий работников. По состоянию на 01.01.202</w:t>
      </w:r>
      <w:r w:rsidR="007C6DD4" w:rsidRPr="00E7022C">
        <w:rPr>
          <w:bCs/>
          <w:szCs w:val="28"/>
        </w:rPr>
        <w:t>4</w:t>
      </w:r>
      <w:r w:rsidRPr="00E7022C">
        <w:rPr>
          <w:bCs/>
          <w:szCs w:val="28"/>
        </w:rPr>
        <w:t xml:space="preserve"> коллективно-договорной способ регулирования трудовых отношений используется в 511 трудовых коллективах города Липецка, которым охвачено 136,8 тыс. человек или 66,6% от общего числа работающих в городе Липецке (на 01.01.2023 </w:t>
      </w:r>
      <w:r w:rsidRPr="00E7022C">
        <w:rPr>
          <w:b/>
          <w:bCs/>
          <w:szCs w:val="28"/>
        </w:rPr>
        <w:t>–</w:t>
      </w:r>
      <w:r w:rsidRPr="00E7022C">
        <w:rPr>
          <w:bCs/>
          <w:szCs w:val="28"/>
        </w:rPr>
        <w:t xml:space="preserve"> 66,4%).</w:t>
      </w:r>
    </w:p>
    <w:p w:rsidR="00646342" w:rsidRPr="00E7022C" w:rsidRDefault="00646342" w:rsidP="00646342">
      <w:pPr>
        <w:tabs>
          <w:tab w:val="left" w:pos="709"/>
        </w:tabs>
        <w:ind w:firstLine="709"/>
        <w:jc w:val="both"/>
        <w:rPr>
          <w:szCs w:val="28"/>
        </w:rPr>
      </w:pPr>
      <w:r w:rsidRPr="00E7022C">
        <w:rPr>
          <w:szCs w:val="28"/>
        </w:rPr>
        <w:t>В 202</w:t>
      </w:r>
      <w:r w:rsidR="004F2F1A" w:rsidRPr="00E7022C">
        <w:rPr>
          <w:szCs w:val="28"/>
        </w:rPr>
        <w:t>3</w:t>
      </w:r>
      <w:r w:rsidRPr="00E7022C">
        <w:rPr>
          <w:szCs w:val="28"/>
        </w:rPr>
        <w:t xml:space="preserve"> году фонд начисленной заработной платы работников крупных и средних организаций</w:t>
      </w:r>
      <w:r w:rsidR="004F2F1A" w:rsidRPr="00E7022C">
        <w:rPr>
          <w:szCs w:val="28"/>
        </w:rPr>
        <w:t xml:space="preserve"> </w:t>
      </w:r>
      <w:r w:rsidRPr="00E7022C">
        <w:rPr>
          <w:szCs w:val="28"/>
        </w:rPr>
        <w:t xml:space="preserve">города Липецка составил </w:t>
      </w:r>
      <w:r w:rsidR="004F2F1A" w:rsidRPr="00E7022C">
        <w:rPr>
          <w:szCs w:val="28"/>
        </w:rPr>
        <w:t>98 323,0</w:t>
      </w:r>
      <w:r w:rsidRPr="00E7022C">
        <w:rPr>
          <w:szCs w:val="28"/>
        </w:rPr>
        <w:t xml:space="preserve"> млн. рублей с темпом роста 10</w:t>
      </w:r>
      <w:r w:rsidR="004F2F1A" w:rsidRPr="00E7022C">
        <w:rPr>
          <w:szCs w:val="28"/>
        </w:rPr>
        <w:t>9,3</w:t>
      </w:r>
      <w:r w:rsidRPr="00E7022C">
        <w:rPr>
          <w:szCs w:val="28"/>
        </w:rPr>
        <w:t>% к 20</w:t>
      </w:r>
      <w:r w:rsidR="004F2F1A" w:rsidRPr="00E7022C">
        <w:rPr>
          <w:szCs w:val="28"/>
        </w:rPr>
        <w:t>22</w:t>
      </w:r>
      <w:r w:rsidRPr="00E7022C">
        <w:rPr>
          <w:szCs w:val="28"/>
        </w:rPr>
        <w:t xml:space="preserve"> году.</w:t>
      </w:r>
    </w:p>
    <w:p w:rsidR="004F2F1A" w:rsidRPr="00E7022C" w:rsidRDefault="004F2F1A" w:rsidP="004F2F1A">
      <w:pPr>
        <w:tabs>
          <w:tab w:val="left" w:pos="709"/>
        </w:tabs>
        <w:ind w:firstLine="709"/>
        <w:jc w:val="both"/>
        <w:rPr>
          <w:szCs w:val="28"/>
        </w:rPr>
      </w:pPr>
      <w:r w:rsidRPr="00E7022C">
        <w:rPr>
          <w:szCs w:val="28"/>
        </w:rPr>
        <w:t>Численность официально зарегистрированных безработных граждан по состоянию на 01.01.2024 составила 593 человека, что на 39% меньше, чем на соответствующую дату предшествующего года. Уровень регистрируемой безработицы в городе Липецке составил 0,22% против 0,35% на 01.01.2023. Всего с начала истекшего года статус безработного получили более 2,1 тыс. граждан.</w:t>
      </w:r>
    </w:p>
    <w:p w:rsidR="004F2F1A" w:rsidRPr="00E7022C" w:rsidRDefault="004F2F1A" w:rsidP="004F2F1A">
      <w:pPr>
        <w:tabs>
          <w:tab w:val="left" w:pos="709"/>
        </w:tabs>
        <w:ind w:firstLine="709"/>
        <w:jc w:val="both"/>
        <w:rPr>
          <w:szCs w:val="28"/>
        </w:rPr>
      </w:pPr>
      <w:r w:rsidRPr="00E7022C">
        <w:rPr>
          <w:szCs w:val="28"/>
        </w:rPr>
        <w:t>В 2023 году в службу занятости населения города Липецка по вопросу поиска подходящей работы обратилось более 10 тыс. граждан, содействие в трудоустройстве получили 8,5 тыс. человек, или 83,9% от числа обратившихся.</w:t>
      </w:r>
    </w:p>
    <w:p w:rsidR="00646342" w:rsidRPr="00E7022C" w:rsidRDefault="00646342" w:rsidP="00646342">
      <w:pPr>
        <w:tabs>
          <w:tab w:val="left" w:pos="709"/>
        </w:tabs>
        <w:ind w:firstLine="709"/>
        <w:jc w:val="both"/>
        <w:rPr>
          <w:szCs w:val="28"/>
        </w:rPr>
      </w:pPr>
      <w:r w:rsidRPr="00E7022C">
        <w:rPr>
          <w:szCs w:val="28"/>
        </w:rPr>
        <w:t>Развитие рынка труда в среднесрочной перспективе будет проходить в условиях демографических ограничений и в значительной степени определяться общей ситуацией в экономике.</w:t>
      </w:r>
    </w:p>
    <w:p w:rsidR="00E03E72" w:rsidRPr="00E7022C" w:rsidRDefault="00E03E72" w:rsidP="00E03E72">
      <w:pPr>
        <w:tabs>
          <w:tab w:val="left" w:pos="709"/>
        </w:tabs>
        <w:ind w:firstLine="709"/>
        <w:jc w:val="both"/>
        <w:rPr>
          <w:szCs w:val="28"/>
        </w:rPr>
      </w:pPr>
      <w:r w:rsidRPr="00E7022C">
        <w:rPr>
          <w:szCs w:val="28"/>
        </w:rPr>
        <w:t>В 20</w:t>
      </w:r>
      <w:r w:rsidR="007C6DD4" w:rsidRPr="00E7022C">
        <w:rPr>
          <w:szCs w:val="28"/>
        </w:rPr>
        <w:t>30</w:t>
      </w:r>
      <w:r w:rsidRPr="00E7022C">
        <w:rPr>
          <w:szCs w:val="28"/>
        </w:rPr>
        <w:t xml:space="preserve"> году среднесписочная численность работников крупных и средних организаций по 1 варианту </w:t>
      </w:r>
      <w:r w:rsidR="00646342" w:rsidRPr="00E7022C">
        <w:rPr>
          <w:szCs w:val="28"/>
        </w:rPr>
        <w:t xml:space="preserve">(базовому) </w:t>
      </w:r>
      <w:r w:rsidR="007C6DD4" w:rsidRPr="00E7022C">
        <w:rPr>
          <w:szCs w:val="28"/>
        </w:rPr>
        <w:t xml:space="preserve">прогноза </w:t>
      </w:r>
      <w:r w:rsidRPr="00E7022C">
        <w:rPr>
          <w:szCs w:val="28"/>
        </w:rPr>
        <w:t xml:space="preserve">составит </w:t>
      </w:r>
      <w:r w:rsidR="007C6DD4" w:rsidRPr="00E7022C">
        <w:rPr>
          <w:szCs w:val="28"/>
        </w:rPr>
        <w:t>127 317</w:t>
      </w:r>
      <w:r w:rsidRPr="00E7022C">
        <w:rPr>
          <w:szCs w:val="28"/>
        </w:rPr>
        <w:t xml:space="preserve"> человек, по 2 варианту </w:t>
      </w:r>
      <w:r w:rsidR="00646342" w:rsidRPr="00E7022C">
        <w:rPr>
          <w:szCs w:val="28"/>
        </w:rPr>
        <w:t xml:space="preserve">(консервативному) </w:t>
      </w:r>
      <w:r w:rsidRPr="00E7022C">
        <w:rPr>
          <w:szCs w:val="28"/>
        </w:rPr>
        <w:t xml:space="preserve">– </w:t>
      </w:r>
      <w:r w:rsidR="007C6DD4" w:rsidRPr="00E7022C">
        <w:rPr>
          <w:szCs w:val="28"/>
        </w:rPr>
        <w:t>124 743</w:t>
      </w:r>
      <w:r w:rsidRPr="00E7022C">
        <w:rPr>
          <w:szCs w:val="28"/>
        </w:rPr>
        <w:t xml:space="preserve"> человек</w:t>
      </w:r>
      <w:r w:rsidR="001B0CC4" w:rsidRPr="00E7022C">
        <w:rPr>
          <w:szCs w:val="28"/>
        </w:rPr>
        <w:t>а</w:t>
      </w:r>
      <w:r w:rsidRPr="00E7022C">
        <w:rPr>
          <w:szCs w:val="28"/>
        </w:rPr>
        <w:t>.</w:t>
      </w:r>
    </w:p>
    <w:p w:rsidR="001B0CC4" w:rsidRPr="00E7022C" w:rsidRDefault="001B0CC4" w:rsidP="00E03E72">
      <w:pPr>
        <w:tabs>
          <w:tab w:val="left" w:pos="709"/>
        </w:tabs>
        <w:ind w:firstLine="709"/>
        <w:jc w:val="both"/>
        <w:rPr>
          <w:szCs w:val="28"/>
        </w:rPr>
      </w:pPr>
      <w:r w:rsidRPr="00E7022C">
        <w:rPr>
          <w:szCs w:val="28"/>
        </w:rPr>
        <w:t xml:space="preserve">Прогнозируется увеличение среднемесячной заработной платы </w:t>
      </w:r>
      <w:r w:rsidR="00646342" w:rsidRPr="00E7022C">
        <w:rPr>
          <w:szCs w:val="28"/>
        </w:rPr>
        <w:t>к 20</w:t>
      </w:r>
      <w:r w:rsidR="007C6DD4" w:rsidRPr="00E7022C">
        <w:rPr>
          <w:szCs w:val="28"/>
        </w:rPr>
        <w:t>30</w:t>
      </w:r>
      <w:r w:rsidR="00646342" w:rsidRPr="00E7022C">
        <w:rPr>
          <w:szCs w:val="28"/>
        </w:rPr>
        <w:t xml:space="preserve"> год</w:t>
      </w:r>
      <w:r w:rsidR="007C6DD4" w:rsidRPr="00E7022C">
        <w:rPr>
          <w:szCs w:val="28"/>
        </w:rPr>
        <w:t xml:space="preserve">у </w:t>
      </w:r>
      <w:r w:rsidRPr="00E7022C">
        <w:rPr>
          <w:szCs w:val="28"/>
        </w:rPr>
        <w:t xml:space="preserve">по 1 варианту </w:t>
      </w:r>
      <w:r w:rsidR="00646342" w:rsidRPr="00E7022C">
        <w:rPr>
          <w:szCs w:val="28"/>
        </w:rPr>
        <w:t xml:space="preserve">(базовому) до </w:t>
      </w:r>
      <w:r w:rsidR="007C6DD4" w:rsidRPr="00E7022C">
        <w:rPr>
          <w:szCs w:val="28"/>
        </w:rPr>
        <w:t>109 686,7</w:t>
      </w:r>
      <w:r w:rsidR="00646342" w:rsidRPr="00E7022C">
        <w:rPr>
          <w:szCs w:val="28"/>
        </w:rPr>
        <w:t xml:space="preserve"> рублей, по </w:t>
      </w:r>
      <w:r w:rsidR="007C6DD4" w:rsidRPr="00E7022C">
        <w:rPr>
          <w:szCs w:val="28"/>
        </w:rPr>
        <w:t>2</w:t>
      </w:r>
      <w:r w:rsidR="00646342" w:rsidRPr="00E7022C">
        <w:rPr>
          <w:szCs w:val="28"/>
        </w:rPr>
        <w:t xml:space="preserve"> варианту (консервативному) –</w:t>
      </w:r>
      <w:r w:rsidR="007C6DD4" w:rsidRPr="00E7022C">
        <w:rPr>
          <w:szCs w:val="28"/>
        </w:rPr>
        <w:t xml:space="preserve">98 120,3 </w:t>
      </w:r>
      <w:r w:rsidR="00646342" w:rsidRPr="00E7022C">
        <w:rPr>
          <w:szCs w:val="28"/>
        </w:rPr>
        <w:t>рублей.</w:t>
      </w:r>
    </w:p>
    <w:p w:rsidR="00E03E72" w:rsidRPr="00E7022C" w:rsidRDefault="00E03E72" w:rsidP="00E03E72">
      <w:pPr>
        <w:ind w:firstLine="708"/>
        <w:jc w:val="both"/>
        <w:rPr>
          <w:szCs w:val="28"/>
        </w:rPr>
      </w:pPr>
      <w:r w:rsidRPr="00E7022C">
        <w:rPr>
          <w:szCs w:val="28"/>
        </w:rPr>
        <w:t xml:space="preserve">Показатели среднемесячной заработной платы, среднесписочной численности работников, фонда заработной платы всех работников по крупным и средним организациям, уровня зарегистрированной безработицы </w:t>
      </w:r>
      <w:r w:rsidRPr="00E7022C">
        <w:rPr>
          <w:color w:val="000000"/>
          <w:szCs w:val="28"/>
        </w:rPr>
        <w:t>в городе Липецке по отчету за 20</w:t>
      </w:r>
      <w:r w:rsidR="00763249" w:rsidRPr="00E7022C">
        <w:rPr>
          <w:color w:val="000000"/>
          <w:szCs w:val="28"/>
        </w:rPr>
        <w:t>2</w:t>
      </w:r>
      <w:r w:rsidR="007C6DD4" w:rsidRPr="00E7022C">
        <w:rPr>
          <w:color w:val="000000"/>
          <w:szCs w:val="28"/>
        </w:rPr>
        <w:t>3</w:t>
      </w:r>
      <w:r w:rsidRPr="00E7022C">
        <w:rPr>
          <w:color w:val="000000"/>
          <w:szCs w:val="28"/>
        </w:rPr>
        <w:t xml:space="preserve"> год, оценке на 20</w:t>
      </w:r>
      <w:r w:rsidR="00763249" w:rsidRPr="00E7022C">
        <w:rPr>
          <w:color w:val="000000"/>
          <w:szCs w:val="28"/>
        </w:rPr>
        <w:t>2</w:t>
      </w:r>
      <w:r w:rsidR="007C6DD4" w:rsidRPr="00E7022C">
        <w:rPr>
          <w:color w:val="000000"/>
          <w:szCs w:val="28"/>
        </w:rPr>
        <w:t>4</w:t>
      </w:r>
      <w:r w:rsidRPr="00E7022C">
        <w:rPr>
          <w:color w:val="000000"/>
          <w:szCs w:val="28"/>
        </w:rPr>
        <w:t xml:space="preserve"> год и прогноз на 20</w:t>
      </w:r>
      <w:r w:rsidR="00763249" w:rsidRPr="00E7022C">
        <w:rPr>
          <w:color w:val="000000"/>
          <w:szCs w:val="28"/>
        </w:rPr>
        <w:t>2</w:t>
      </w:r>
      <w:r w:rsidR="007C6DD4" w:rsidRPr="00E7022C">
        <w:rPr>
          <w:color w:val="000000"/>
          <w:szCs w:val="28"/>
        </w:rPr>
        <w:t>5</w:t>
      </w:r>
      <w:r w:rsidRPr="00E7022C">
        <w:rPr>
          <w:color w:val="000000"/>
          <w:szCs w:val="28"/>
        </w:rPr>
        <w:t>–20</w:t>
      </w:r>
      <w:r w:rsidR="007C6DD4" w:rsidRPr="00E7022C">
        <w:rPr>
          <w:color w:val="000000"/>
          <w:szCs w:val="28"/>
        </w:rPr>
        <w:t>30</w:t>
      </w:r>
      <w:r w:rsidRPr="00E7022C">
        <w:rPr>
          <w:color w:val="000000"/>
          <w:szCs w:val="28"/>
        </w:rPr>
        <w:t xml:space="preserve"> годы </w:t>
      </w:r>
      <w:r w:rsidRPr="00E7022C">
        <w:rPr>
          <w:szCs w:val="28"/>
        </w:rPr>
        <w:t>представлены в таблице 3.1.</w:t>
      </w:r>
    </w:p>
    <w:p w:rsidR="00E03E72" w:rsidRPr="00E7022C" w:rsidRDefault="00E03E72" w:rsidP="00E03E72">
      <w:pPr>
        <w:ind w:left="360"/>
        <w:jc w:val="right"/>
        <w:rPr>
          <w:szCs w:val="28"/>
        </w:rPr>
      </w:pPr>
    </w:p>
    <w:p w:rsidR="00E03E72" w:rsidRPr="00E7022C" w:rsidRDefault="00E03E72" w:rsidP="00E03E72">
      <w:pPr>
        <w:ind w:left="360"/>
        <w:jc w:val="right"/>
        <w:rPr>
          <w:szCs w:val="28"/>
        </w:rPr>
      </w:pPr>
      <w:r w:rsidRPr="00E7022C">
        <w:rPr>
          <w:szCs w:val="28"/>
        </w:rPr>
        <w:t>Таблица 3.1</w:t>
      </w:r>
    </w:p>
    <w:p w:rsidR="00E03E72" w:rsidRPr="00E7022C" w:rsidRDefault="00E03E72" w:rsidP="00E03E72">
      <w:pPr>
        <w:ind w:left="360"/>
        <w:jc w:val="center"/>
        <w:rPr>
          <w:b/>
          <w:szCs w:val="28"/>
        </w:rPr>
      </w:pPr>
    </w:p>
    <w:p w:rsidR="00E03E72" w:rsidRPr="00E7022C" w:rsidRDefault="00E03E72" w:rsidP="00E03E72">
      <w:pPr>
        <w:ind w:left="360"/>
        <w:jc w:val="center"/>
        <w:rPr>
          <w:b/>
          <w:szCs w:val="28"/>
        </w:rPr>
      </w:pPr>
      <w:r w:rsidRPr="00E7022C">
        <w:rPr>
          <w:b/>
          <w:szCs w:val="28"/>
        </w:rPr>
        <w:t>Основные показатели уровня жизни населения</w:t>
      </w:r>
    </w:p>
    <w:p w:rsidR="00E03E72" w:rsidRPr="00E7022C" w:rsidRDefault="00E03E72" w:rsidP="00E03E72">
      <w:pPr>
        <w:jc w:val="right"/>
        <w:rPr>
          <w:szCs w:val="28"/>
        </w:rPr>
      </w:pPr>
    </w:p>
    <w:tbl>
      <w:tblPr>
        <w:tblW w:w="101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708"/>
        <w:gridCol w:w="709"/>
        <w:gridCol w:w="637"/>
        <w:gridCol w:w="609"/>
        <w:gridCol w:w="567"/>
        <w:gridCol w:w="622"/>
        <w:gridCol w:w="594"/>
        <w:gridCol w:w="567"/>
        <w:gridCol w:w="622"/>
        <w:gridCol w:w="585"/>
        <w:gridCol w:w="576"/>
        <w:gridCol w:w="684"/>
        <w:gridCol w:w="628"/>
        <w:gridCol w:w="641"/>
        <w:gridCol w:w="7"/>
      </w:tblGrid>
      <w:tr w:rsidR="00E03E72" w:rsidRPr="00E7022C" w:rsidTr="006431C2">
        <w:trPr>
          <w:gridAfter w:val="1"/>
          <w:wAfter w:w="7" w:type="dxa"/>
          <w:jc w:val="center"/>
        </w:trPr>
        <w:tc>
          <w:tcPr>
            <w:tcW w:w="141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03E72" w:rsidRPr="00E7022C" w:rsidRDefault="00E03E72" w:rsidP="00220EBF">
            <w:pPr>
              <w:jc w:val="center"/>
              <w:rPr>
                <w:sz w:val="16"/>
                <w:szCs w:val="16"/>
              </w:rPr>
            </w:pPr>
            <w:r w:rsidRPr="00E7022C">
              <w:rPr>
                <w:sz w:val="18"/>
                <w:szCs w:val="18"/>
              </w:rPr>
              <w:t>Наименование показателя</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03E72" w:rsidRPr="00E7022C" w:rsidRDefault="00E03E72" w:rsidP="008E6DA0">
            <w:pPr>
              <w:jc w:val="center"/>
              <w:rPr>
                <w:sz w:val="18"/>
                <w:szCs w:val="18"/>
              </w:rPr>
            </w:pPr>
            <w:r w:rsidRPr="00E7022C">
              <w:rPr>
                <w:sz w:val="18"/>
                <w:szCs w:val="18"/>
              </w:rPr>
              <w:t>20</w:t>
            </w:r>
            <w:r w:rsidR="006431C2" w:rsidRPr="00E7022C">
              <w:rPr>
                <w:sz w:val="18"/>
                <w:szCs w:val="18"/>
              </w:rPr>
              <w:t>23</w:t>
            </w:r>
            <w:r w:rsidRPr="00E7022C">
              <w:rPr>
                <w:sz w:val="18"/>
                <w:szCs w:val="18"/>
              </w:rPr>
              <w:t xml:space="preserve"> год (факт)</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03E72" w:rsidRPr="00E7022C" w:rsidRDefault="00E03E72" w:rsidP="00220EBF">
            <w:pPr>
              <w:ind w:left="-107" w:right="-108"/>
              <w:jc w:val="center"/>
              <w:rPr>
                <w:sz w:val="18"/>
                <w:szCs w:val="18"/>
              </w:rPr>
            </w:pPr>
            <w:r w:rsidRPr="00E7022C">
              <w:rPr>
                <w:sz w:val="18"/>
                <w:szCs w:val="18"/>
              </w:rPr>
              <w:t>20</w:t>
            </w:r>
            <w:r w:rsidR="006431C2" w:rsidRPr="00E7022C">
              <w:rPr>
                <w:sz w:val="18"/>
                <w:szCs w:val="18"/>
              </w:rPr>
              <w:t>24</w:t>
            </w:r>
          </w:p>
          <w:p w:rsidR="00E03E72" w:rsidRPr="00E7022C" w:rsidRDefault="00E03E72" w:rsidP="00220EBF">
            <w:pPr>
              <w:ind w:left="-107" w:right="-108"/>
              <w:jc w:val="center"/>
              <w:rPr>
                <w:sz w:val="18"/>
                <w:szCs w:val="18"/>
              </w:rPr>
            </w:pPr>
            <w:r w:rsidRPr="00E7022C">
              <w:rPr>
                <w:sz w:val="18"/>
                <w:szCs w:val="18"/>
              </w:rPr>
              <w:t xml:space="preserve"> год (оценка)</w:t>
            </w:r>
          </w:p>
        </w:tc>
        <w:tc>
          <w:tcPr>
            <w:tcW w:w="1246" w:type="dxa"/>
            <w:gridSpan w:val="2"/>
            <w:tcBorders>
              <w:top w:val="single" w:sz="4" w:space="0" w:color="auto"/>
              <w:left w:val="single" w:sz="4" w:space="0" w:color="auto"/>
              <w:bottom w:val="single" w:sz="4" w:space="0" w:color="auto"/>
              <w:right w:val="single" w:sz="4" w:space="0" w:color="auto"/>
            </w:tcBorders>
            <w:shd w:val="clear" w:color="auto" w:fill="auto"/>
            <w:hideMark/>
          </w:tcPr>
          <w:p w:rsidR="00E03E72" w:rsidRPr="00E7022C" w:rsidRDefault="00E03E72" w:rsidP="00220EBF">
            <w:pPr>
              <w:jc w:val="center"/>
              <w:rPr>
                <w:sz w:val="18"/>
                <w:szCs w:val="18"/>
              </w:rPr>
            </w:pPr>
            <w:r w:rsidRPr="00E7022C">
              <w:rPr>
                <w:sz w:val="18"/>
                <w:szCs w:val="18"/>
              </w:rPr>
              <w:t>20</w:t>
            </w:r>
            <w:r w:rsidR="006431C2" w:rsidRPr="00E7022C">
              <w:rPr>
                <w:sz w:val="18"/>
                <w:szCs w:val="18"/>
              </w:rPr>
              <w:t>25</w:t>
            </w:r>
            <w:r w:rsidRPr="00E7022C">
              <w:rPr>
                <w:sz w:val="18"/>
                <w:szCs w:val="18"/>
              </w:rPr>
              <w:t xml:space="preserve"> год</w:t>
            </w:r>
          </w:p>
          <w:p w:rsidR="00E03E72" w:rsidRPr="00E7022C" w:rsidRDefault="00E03E72" w:rsidP="00220EBF">
            <w:pPr>
              <w:jc w:val="center"/>
              <w:rPr>
                <w:sz w:val="18"/>
                <w:szCs w:val="18"/>
              </w:rPr>
            </w:pPr>
            <w:r w:rsidRPr="00E7022C">
              <w:rPr>
                <w:sz w:val="18"/>
                <w:szCs w:val="18"/>
              </w:rPr>
              <w:t>прогноз</w:t>
            </w:r>
          </w:p>
        </w:tc>
        <w:tc>
          <w:tcPr>
            <w:tcW w:w="1189" w:type="dxa"/>
            <w:gridSpan w:val="2"/>
            <w:tcBorders>
              <w:top w:val="single" w:sz="4" w:space="0" w:color="auto"/>
              <w:left w:val="single" w:sz="4" w:space="0" w:color="auto"/>
              <w:bottom w:val="single" w:sz="4" w:space="0" w:color="auto"/>
              <w:right w:val="single" w:sz="4" w:space="0" w:color="auto"/>
            </w:tcBorders>
            <w:shd w:val="clear" w:color="auto" w:fill="auto"/>
            <w:hideMark/>
          </w:tcPr>
          <w:p w:rsidR="00E03E72" w:rsidRPr="00E7022C" w:rsidRDefault="00E03E72" w:rsidP="00220EBF">
            <w:pPr>
              <w:jc w:val="center"/>
              <w:rPr>
                <w:sz w:val="18"/>
                <w:szCs w:val="18"/>
              </w:rPr>
            </w:pPr>
            <w:r w:rsidRPr="00E7022C">
              <w:rPr>
                <w:sz w:val="18"/>
                <w:szCs w:val="18"/>
              </w:rPr>
              <w:t>202</w:t>
            </w:r>
            <w:r w:rsidR="006431C2" w:rsidRPr="00E7022C">
              <w:rPr>
                <w:sz w:val="18"/>
                <w:szCs w:val="18"/>
              </w:rPr>
              <w:t>6</w:t>
            </w:r>
            <w:r w:rsidRPr="00E7022C">
              <w:rPr>
                <w:sz w:val="18"/>
                <w:szCs w:val="18"/>
              </w:rPr>
              <w:t xml:space="preserve"> год</w:t>
            </w:r>
          </w:p>
          <w:p w:rsidR="00E03E72" w:rsidRPr="00E7022C" w:rsidRDefault="00E03E72" w:rsidP="00220EBF">
            <w:pPr>
              <w:jc w:val="center"/>
              <w:rPr>
                <w:sz w:val="18"/>
                <w:szCs w:val="18"/>
              </w:rPr>
            </w:pPr>
            <w:r w:rsidRPr="00E7022C">
              <w:rPr>
                <w:sz w:val="18"/>
                <w:szCs w:val="18"/>
              </w:rPr>
              <w:t>прогноз</w:t>
            </w:r>
          </w:p>
        </w:tc>
        <w:tc>
          <w:tcPr>
            <w:tcW w:w="1161" w:type="dxa"/>
            <w:gridSpan w:val="2"/>
            <w:tcBorders>
              <w:top w:val="single" w:sz="4" w:space="0" w:color="auto"/>
              <w:left w:val="single" w:sz="4" w:space="0" w:color="auto"/>
              <w:bottom w:val="single" w:sz="4" w:space="0" w:color="auto"/>
              <w:right w:val="single" w:sz="4" w:space="0" w:color="auto"/>
            </w:tcBorders>
            <w:shd w:val="clear" w:color="auto" w:fill="auto"/>
            <w:hideMark/>
          </w:tcPr>
          <w:p w:rsidR="00E03E72" w:rsidRPr="00E7022C" w:rsidRDefault="00E03E72" w:rsidP="00220EBF">
            <w:pPr>
              <w:jc w:val="center"/>
              <w:rPr>
                <w:sz w:val="18"/>
                <w:szCs w:val="18"/>
              </w:rPr>
            </w:pPr>
            <w:r w:rsidRPr="00E7022C">
              <w:rPr>
                <w:sz w:val="18"/>
                <w:szCs w:val="18"/>
              </w:rPr>
              <w:t>202</w:t>
            </w:r>
            <w:r w:rsidR="006431C2" w:rsidRPr="00E7022C">
              <w:rPr>
                <w:sz w:val="18"/>
                <w:szCs w:val="18"/>
              </w:rPr>
              <w:t>7</w:t>
            </w:r>
            <w:r w:rsidRPr="00E7022C">
              <w:rPr>
                <w:sz w:val="18"/>
                <w:szCs w:val="18"/>
              </w:rPr>
              <w:t xml:space="preserve"> год</w:t>
            </w:r>
          </w:p>
          <w:p w:rsidR="00E03E72" w:rsidRPr="00E7022C" w:rsidRDefault="00E03E72" w:rsidP="00220EBF">
            <w:pPr>
              <w:jc w:val="center"/>
              <w:rPr>
                <w:sz w:val="18"/>
                <w:szCs w:val="18"/>
              </w:rPr>
            </w:pPr>
            <w:r w:rsidRPr="00E7022C">
              <w:rPr>
                <w:sz w:val="18"/>
                <w:szCs w:val="18"/>
              </w:rPr>
              <w:t>прогноз</w:t>
            </w:r>
          </w:p>
        </w:tc>
        <w:tc>
          <w:tcPr>
            <w:tcW w:w="1207" w:type="dxa"/>
            <w:gridSpan w:val="2"/>
            <w:tcBorders>
              <w:top w:val="single" w:sz="4" w:space="0" w:color="auto"/>
              <w:left w:val="single" w:sz="4" w:space="0" w:color="auto"/>
              <w:bottom w:val="single" w:sz="4" w:space="0" w:color="auto"/>
              <w:right w:val="single" w:sz="4" w:space="0" w:color="auto"/>
            </w:tcBorders>
            <w:shd w:val="clear" w:color="auto" w:fill="auto"/>
            <w:hideMark/>
          </w:tcPr>
          <w:p w:rsidR="00E03E72" w:rsidRPr="00E7022C" w:rsidRDefault="00E03E72" w:rsidP="00220EBF">
            <w:pPr>
              <w:jc w:val="center"/>
              <w:rPr>
                <w:sz w:val="18"/>
                <w:szCs w:val="18"/>
              </w:rPr>
            </w:pPr>
            <w:r w:rsidRPr="00E7022C">
              <w:rPr>
                <w:sz w:val="18"/>
                <w:szCs w:val="18"/>
              </w:rPr>
              <w:t>202</w:t>
            </w:r>
            <w:r w:rsidR="006431C2" w:rsidRPr="00E7022C">
              <w:rPr>
                <w:sz w:val="18"/>
                <w:szCs w:val="18"/>
              </w:rPr>
              <w:t>8</w:t>
            </w:r>
            <w:r w:rsidRPr="00E7022C">
              <w:rPr>
                <w:sz w:val="18"/>
                <w:szCs w:val="18"/>
              </w:rPr>
              <w:t xml:space="preserve"> год</w:t>
            </w:r>
          </w:p>
          <w:p w:rsidR="00E03E72" w:rsidRPr="00E7022C" w:rsidRDefault="00E03E72" w:rsidP="00220EBF">
            <w:pPr>
              <w:jc w:val="center"/>
              <w:rPr>
                <w:sz w:val="18"/>
                <w:szCs w:val="18"/>
              </w:rPr>
            </w:pPr>
            <w:r w:rsidRPr="00E7022C">
              <w:rPr>
                <w:sz w:val="18"/>
                <w:szCs w:val="18"/>
              </w:rPr>
              <w:t>прогноз</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hideMark/>
          </w:tcPr>
          <w:p w:rsidR="00E03E72" w:rsidRPr="00E7022C" w:rsidRDefault="00E03E72" w:rsidP="00220EBF">
            <w:pPr>
              <w:jc w:val="center"/>
              <w:rPr>
                <w:sz w:val="18"/>
                <w:szCs w:val="18"/>
              </w:rPr>
            </w:pPr>
            <w:r w:rsidRPr="00E7022C">
              <w:rPr>
                <w:sz w:val="18"/>
                <w:szCs w:val="18"/>
              </w:rPr>
              <w:t>202</w:t>
            </w:r>
            <w:r w:rsidR="006431C2" w:rsidRPr="00E7022C">
              <w:rPr>
                <w:sz w:val="18"/>
                <w:szCs w:val="18"/>
              </w:rPr>
              <w:t>9</w:t>
            </w:r>
            <w:r w:rsidRPr="00E7022C">
              <w:rPr>
                <w:sz w:val="18"/>
                <w:szCs w:val="18"/>
              </w:rPr>
              <w:t xml:space="preserve"> год</w:t>
            </w:r>
          </w:p>
          <w:p w:rsidR="00E03E72" w:rsidRPr="00E7022C" w:rsidRDefault="00E03E72" w:rsidP="00220EBF">
            <w:pPr>
              <w:jc w:val="center"/>
              <w:rPr>
                <w:sz w:val="18"/>
                <w:szCs w:val="18"/>
              </w:rPr>
            </w:pPr>
            <w:r w:rsidRPr="00E7022C">
              <w:rPr>
                <w:sz w:val="18"/>
                <w:szCs w:val="18"/>
              </w:rPr>
              <w:t>прогноз</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hideMark/>
          </w:tcPr>
          <w:p w:rsidR="00E03E72" w:rsidRPr="00E7022C" w:rsidRDefault="00E03E72" w:rsidP="00220EBF">
            <w:pPr>
              <w:jc w:val="center"/>
              <w:rPr>
                <w:sz w:val="18"/>
                <w:szCs w:val="18"/>
              </w:rPr>
            </w:pPr>
            <w:r w:rsidRPr="00E7022C">
              <w:rPr>
                <w:sz w:val="18"/>
                <w:szCs w:val="18"/>
              </w:rPr>
              <w:t>20</w:t>
            </w:r>
            <w:r w:rsidR="006431C2" w:rsidRPr="00E7022C">
              <w:rPr>
                <w:sz w:val="18"/>
                <w:szCs w:val="18"/>
              </w:rPr>
              <w:t>30</w:t>
            </w:r>
            <w:r w:rsidRPr="00E7022C">
              <w:rPr>
                <w:sz w:val="18"/>
                <w:szCs w:val="18"/>
              </w:rPr>
              <w:t xml:space="preserve"> год</w:t>
            </w:r>
          </w:p>
          <w:p w:rsidR="00E03E72" w:rsidRPr="00E7022C" w:rsidRDefault="00E03E72" w:rsidP="00220EBF">
            <w:pPr>
              <w:jc w:val="center"/>
              <w:rPr>
                <w:sz w:val="18"/>
                <w:szCs w:val="18"/>
              </w:rPr>
            </w:pPr>
            <w:r w:rsidRPr="00E7022C">
              <w:rPr>
                <w:sz w:val="18"/>
                <w:szCs w:val="18"/>
              </w:rPr>
              <w:t>прогноз</w:t>
            </w:r>
          </w:p>
        </w:tc>
      </w:tr>
      <w:tr w:rsidR="00E03E72" w:rsidRPr="00E7022C" w:rsidTr="006431C2">
        <w:trPr>
          <w:gridAfter w:val="1"/>
          <w:wAfter w:w="7" w:type="dxa"/>
          <w:trHeight w:val="171"/>
          <w:jc w:val="center"/>
        </w:trPr>
        <w:tc>
          <w:tcPr>
            <w:tcW w:w="141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03E72" w:rsidRPr="00E7022C" w:rsidRDefault="00E03E72" w:rsidP="00220EBF">
            <w:pPr>
              <w:rPr>
                <w:sz w:val="16"/>
                <w:szCs w:val="16"/>
              </w:rPr>
            </w:pPr>
          </w:p>
        </w:tc>
        <w:tc>
          <w:tcPr>
            <w:tcW w:w="70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03E72" w:rsidRPr="00E7022C" w:rsidRDefault="00E03E72" w:rsidP="00220EBF">
            <w:pPr>
              <w:jc w:val="center"/>
              <w:rPr>
                <w:sz w:val="16"/>
                <w:szCs w:val="16"/>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03E72" w:rsidRPr="00E7022C" w:rsidRDefault="00E03E72" w:rsidP="00220EBF">
            <w:pPr>
              <w:jc w:val="center"/>
              <w:rPr>
                <w:sz w:val="16"/>
                <w:szCs w:val="16"/>
              </w:rPr>
            </w:pPr>
          </w:p>
        </w:tc>
        <w:tc>
          <w:tcPr>
            <w:tcW w:w="6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03E72" w:rsidRPr="00E7022C" w:rsidRDefault="00E03E72" w:rsidP="00220EBF">
            <w:pPr>
              <w:ind w:left="-173" w:right="-114" w:hanging="15"/>
              <w:jc w:val="center"/>
              <w:rPr>
                <w:sz w:val="16"/>
                <w:szCs w:val="16"/>
              </w:rPr>
            </w:pPr>
            <w:r w:rsidRPr="00E7022C">
              <w:rPr>
                <w:sz w:val="16"/>
                <w:szCs w:val="16"/>
              </w:rPr>
              <w:t>1 вар.</w:t>
            </w:r>
          </w:p>
        </w:tc>
        <w:tc>
          <w:tcPr>
            <w:tcW w:w="6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03E72" w:rsidRPr="00E7022C" w:rsidRDefault="00E03E72" w:rsidP="00220EBF">
            <w:pPr>
              <w:ind w:left="-173" w:right="-114" w:hanging="15"/>
              <w:jc w:val="center"/>
              <w:rPr>
                <w:sz w:val="16"/>
                <w:szCs w:val="16"/>
              </w:rPr>
            </w:pPr>
            <w:r w:rsidRPr="00E7022C">
              <w:rPr>
                <w:sz w:val="16"/>
                <w:szCs w:val="16"/>
              </w:rPr>
              <w:t>2 вар.</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03E72" w:rsidRPr="00E7022C" w:rsidRDefault="00E03E72" w:rsidP="00220EBF">
            <w:pPr>
              <w:ind w:left="-173" w:right="-114" w:hanging="15"/>
              <w:jc w:val="center"/>
              <w:rPr>
                <w:sz w:val="16"/>
                <w:szCs w:val="16"/>
              </w:rPr>
            </w:pPr>
            <w:r w:rsidRPr="00E7022C">
              <w:rPr>
                <w:sz w:val="16"/>
                <w:szCs w:val="16"/>
              </w:rPr>
              <w:t xml:space="preserve">  1 вар.</w:t>
            </w:r>
          </w:p>
        </w:tc>
        <w:tc>
          <w:tcPr>
            <w:tcW w:w="6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03E72" w:rsidRPr="00E7022C" w:rsidRDefault="00E03E72" w:rsidP="00220EBF">
            <w:pPr>
              <w:ind w:left="-173" w:right="-114" w:hanging="15"/>
              <w:jc w:val="center"/>
              <w:rPr>
                <w:sz w:val="16"/>
                <w:szCs w:val="16"/>
              </w:rPr>
            </w:pPr>
            <w:r w:rsidRPr="00E7022C">
              <w:rPr>
                <w:sz w:val="16"/>
                <w:szCs w:val="16"/>
              </w:rPr>
              <w:t xml:space="preserve"> 2 вар.</w:t>
            </w:r>
          </w:p>
        </w:tc>
        <w:tc>
          <w:tcPr>
            <w:tcW w:w="5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03E72" w:rsidRPr="00E7022C" w:rsidRDefault="00E03E72" w:rsidP="00220EBF">
            <w:pPr>
              <w:ind w:left="-173" w:right="-114" w:hanging="15"/>
              <w:jc w:val="center"/>
              <w:rPr>
                <w:sz w:val="16"/>
                <w:szCs w:val="16"/>
              </w:rPr>
            </w:pPr>
            <w:r w:rsidRPr="00E7022C">
              <w:rPr>
                <w:sz w:val="16"/>
                <w:szCs w:val="16"/>
              </w:rPr>
              <w:t xml:space="preserve">  1 вар.</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03E72" w:rsidRPr="00E7022C" w:rsidRDefault="00E03E72" w:rsidP="00220EBF">
            <w:pPr>
              <w:ind w:left="-173" w:right="-114" w:hanging="15"/>
              <w:jc w:val="center"/>
              <w:rPr>
                <w:sz w:val="16"/>
                <w:szCs w:val="16"/>
              </w:rPr>
            </w:pPr>
            <w:r w:rsidRPr="00E7022C">
              <w:rPr>
                <w:sz w:val="16"/>
                <w:szCs w:val="16"/>
              </w:rPr>
              <w:t xml:space="preserve">  2 вар.</w:t>
            </w:r>
          </w:p>
        </w:tc>
        <w:tc>
          <w:tcPr>
            <w:tcW w:w="6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03E72" w:rsidRPr="00E7022C" w:rsidRDefault="00E03E72" w:rsidP="00220EBF">
            <w:pPr>
              <w:ind w:left="-173" w:right="-114" w:hanging="15"/>
              <w:jc w:val="center"/>
              <w:rPr>
                <w:sz w:val="16"/>
                <w:szCs w:val="16"/>
              </w:rPr>
            </w:pPr>
            <w:r w:rsidRPr="00E7022C">
              <w:rPr>
                <w:sz w:val="16"/>
                <w:szCs w:val="16"/>
              </w:rPr>
              <w:t xml:space="preserve"> 1 вар.</w:t>
            </w:r>
          </w:p>
        </w:tc>
        <w:tc>
          <w:tcPr>
            <w:tcW w:w="5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03E72" w:rsidRPr="00E7022C" w:rsidRDefault="00E03E72" w:rsidP="00220EBF">
            <w:pPr>
              <w:ind w:left="-173" w:right="-114" w:hanging="15"/>
              <w:jc w:val="center"/>
              <w:rPr>
                <w:sz w:val="16"/>
                <w:szCs w:val="16"/>
              </w:rPr>
            </w:pPr>
            <w:r w:rsidRPr="00E7022C">
              <w:rPr>
                <w:sz w:val="16"/>
                <w:szCs w:val="16"/>
              </w:rPr>
              <w:t xml:space="preserve">  2 вар.</w:t>
            </w:r>
          </w:p>
        </w:tc>
        <w:tc>
          <w:tcPr>
            <w:tcW w:w="5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03E72" w:rsidRPr="00E7022C" w:rsidRDefault="00E03E72" w:rsidP="00220EBF">
            <w:pPr>
              <w:ind w:left="-173" w:right="-114" w:hanging="15"/>
              <w:jc w:val="center"/>
              <w:rPr>
                <w:sz w:val="16"/>
                <w:szCs w:val="16"/>
              </w:rPr>
            </w:pPr>
            <w:r w:rsidRPr="00E7022C">
              <w:rPr>
                <w:sz w:val="16"/>
                <w:szCs w:val="16"/>
              </w:rPr>
              <w:t xml:space="preserve">  1 вар.</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03E72" w:rsidRPr="00E7022C" w:rsidRDefault="00E03E72" w:rsidP="00220EBF">
            <w:pPr>
              <w:ind w:left="-173" w:right="-114" w:hanging="15"/>
              <w:jc w:val="center"/>
              <w:rPr>
                <w:sz w:val="16"/>
                <w:szCs w:val="16"/>
              </w:rPr>
            </w:pPr>
            <w:r w:rsidRPr="00E7022C">
              <w:rPr>
                <w:sz w:val="16"/>
                <w:szCs w:val="16"/>
              </w:rPr>
              <w:t xml:space="preserve">  2 вар.</w:t>
            </w: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03E72" w:rsidRPr="00E7022C" w:rsidRDefault="00E03E72" w:rsidP="00220EBF">
            <w:pPr>
              <w:ind w:left="-173" w:right="-114" w:hanging="15"/>
              <w:jc w:val="center"/>
              <w:rPr>
                <w:sz w:val="16"/>
                <w:szCs w:val="16"/>
              </w:rPr>
            </w:pPr>
            <w:r w:rsidRPr="00E7022C">
              <w:rPr>
                <w:sz w:val="16"/>
                <w:szCs w:val="16"/>
              </w:rPr>
              <w:t>1 вар.</w:t>
            </w:r>
          </w:p>
        </w:tc>
        <w:tc>
          <w:tcPr>
            <w:tcW w:w="6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03E72" w:rsidRPr="00E7022C" w:rsidRDefault="00E03E72" w:rsidP="00220EBF">
            <w:pPr>
              <w:ind w:left="-173" w:right="-114" w:hanging="15"/>
              <w:jc w:val="center"/>
              <w:rPr>
                <w:sz w:val="16"/>
                <w:szCs w:val="16"/>
              </w:rPr>
            </w:pPr>
            <w:r w:rsidRPr="00E7022C">
              <w:rPr>
                <w:sz w:val="16"/>
                <w:szCs w:val="16"/>
              </w:rPr>
              <w:t xml:space="preserve">  2 вар.</w:t>
            </w:r>
          </w:p>
        </w:tc>
      </w:tr>
      <w:tr w:rsidR="00E03E72" w:rsidRPr="00E7022C" w:rsidTr="006431C2">
        <w:trPr>
          <w:trHeight w:val="321"/>
          <w:jc w:val="center"/>
        </w:trPr>
        <w:tc>
          <w:tcPr>
            <w:tcW w:w="10169"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E03E72" w:rsidP="00220EBF">
            <w:pPr>
              <w:ind w:right="-108"/>
              <w:rPr>
                <w:sz w:val="18"/>
                <w:szCs w:val="18"/>
              </w:rPr>
            </w:pPr>
            <w:r w:rsidRPr="00E7022C">
              <w:rPr>
                <w:color w:val="000000"/>
                <w:sz w:val="22"/>
                <w:szCs w:val="22"/>
              </w:rPr>
              <w:t>Среднемесячная заработная плата*</w:t>
            </w:r>
          </w:p>
        </w:tc>
      </w:tr>
      <w:tr w:rsidR="00E03E72" w:rsidRPr="00E7022C" w:rsidTr="006431C2">
        <w:trPr>
          <w:gridAfter w:val="1"/>
          <w:wAfter w:w="7" w:type="dxa"/>
          <w:jc w:val="center"/>
        </w:trPr>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E03E72" w:rsidP="00220EBF">
            <w:pPr>
              <w:rPr>
                <w:color w:val="000000"/>
                <w:sz w:val="18"/>
                <w:szCs w:val="18"/>
              </w:rPr>
            </w:pPr>
            <w:r w:rsidRPr="00E7022C">
              <w:rPr>
                <w:color w:val="000000"/>
                <w:sz w:val="18"/>
                <w:szCs w:val="18"/>
              </w:rPr>
              <w:t>руб.</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6431C2" w:rsidP="00220EBF">
            <w:pPr>
              <w:ind w:left="-108" w:right="-108"/>
              <w:jc w:val="center"/>
              <w:rPr>
                <w:sz w:val="15"/>
                <w:szCs w:val="15"/>
              </w:rPr>
            </w:pPr>
            <w:r w:rsidRPr="00E7022C">
              <w:rPr>
                <w:sz w:val="15"/>
                <w:szCs w:val="15"/>
              </w:rPr>
              <w:t>64336,1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6431C2" w:rsidP="00220EBF">
            <w:pPr>
              <w:jc w:val="center"/>
              <w:rPr>
                <w:color w:val="000000"/>
                <w:sz w:val="15"/>
                <w:szCs w:val="15"/>
              </w:rPr>
            </w:pPr>
            <w:r w:rsidRPr="00E7022C">
              <w:rPr>
                <w:color w:val="000000"/>
                <w:sz w:val="15"/>
                <w:szCs w:val="15"/>
              </w:rPr>
              <w:t>73021,5</w:t>
            </w:r>
          </w:p>
        </w:tc>
        <w:tc>
          <w:tcPr>
            <w:tcW w:w="63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E03E72" w:rsidP="006431C2">
            <w:pPr>
              <w:ind w:left="-173" w:right="-114"/>
              <w:jc w:val="center"/>
              <w:rPr>
                <w:color w:val="000000"/>
                <w:sz w:val="15"/>
                <w:szCs w:val="15"/>
              </w:rPr>
            </w:pPr>
            <w:r w:rsidRPr="00E7022C">
              <w:rPr>
                <w:color w:val="000000"/>
                <w:sz w:val="15"/>
                <w:szCs w:val="15"/>
              </w:rPr>
              <w:t xml:space="preserve"> </w:t>
            </w:r>
            <w:r w:rsidR="006431C2" w:rsidRPr="00E7022C">
              <w:rPr>
                <w:color w:val="000000"/>
                <w:sz w:val="15"/>
                <w:szCs w:val="15"/>
              </w:rPr>
              <w:t>79155,3</w:t>
            </w:r>
          </w:p>
        </w:tc>
        <w:tc>
          <w:tcPr>
            <w:tcW w:w="609"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6431C2" w:rsidP="00C10D59">
            <w:pPr>
              <w:ind w:left="-108" w:right="-108"/>
              <w:jc w:val="center"/>
              <w:rPr>
                <w:color w:val="000000"/>
                <w:sz w:val="15"/>
                <w:szCs w:val="15"/>
              </w:rPr>
            </w:pPr>
            <w:r w:rsidRPr="00E7022C">
              <w:rPr>
                <w:color w:val="000000"/>
                <w:sz w:val="15"/>
                <w:szCs w:val="15"/>
              </w:rPr>
              <w:t>76004,9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6431C2" w:rsidP="00C10D59">
            <w:pPr>
              <w:ind w:left="-160" w:right="-108"/>
              <w:jc w:val="center"/>
              <w:rPr>
                <w:color w:val="000000"/>
                <w:sz w:val="15"/>
                <w:szCs w:val="15"/>
              </w:rPr>
            </w:pPr>
            <w:r w:rsidRPr="00E7022C">
              <w:rPr>
                <w:color w:val="000000"/>
                <w:sz w:val="15"/>
                <w:szCs w:val="15"/>
              </w:rPr>
              <w:t>84696,1</w:t>
            </w:r>
          </w:p>
        </w:tc>
        <w:tc>
          <w:tcPr>
            <w:tcW w:w="622"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6431C2" w:rsidP="00220EBF">
            <w:pPr>
              <w:ind w:left="-108" w:right="-108"/>
              <w:jc w:val="center"/>
              <w:rPr>
                <w:color w:val="000000"/>
                <w:sz w:val="15"/>
                <w:szCs w:val="15"/>
              </w:rPr>
            </w:pPr>
            <w:r w:rsidRPr="00E7022C">
              <w:rPr>
                <w:color w:val="000000"/>
                <w:sz w:val="15"/>
                <w:szCs w:val="15"/>
              </w:rPr>
              <w:t>80255,2</w:t>
            </w:r>
          </w:p>
        </w:tc>
        <w:tc>
          <w:tcPr>
            <w:tcW w:w="594"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6431C2" w:rsidP="00220EBF">
            <w:pPr>
              <w:ind w:left="-108" w:right="-108"/>
              <w:jc w:val="center"/>
              <w:rPr>
                <w:color w:val="000000"/>
                <w:sz w:val="15"/>
                <w:szCs w:val="15"/>
              </w:rPr>
            </w:pPr>
            <w:r w:rsidRPr="00E7022C">
              <w:rPr>
                <w:color w:val="000000"/>
                <w:sz w:val="15"/>
                <w:szCs w:val="15"/>
              </w:rPr>
              <w:t>90455,5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6431C2" w:rsidP="00AB64BC">
            <w:pPr>
              <w:ind w:left="-108" w:right="-108"/>
              <w:jc w:val="center"/>
              <w:rPr>
                <w:color w:val="000000"/>
                <w:sz w:val="15"/>
                <w:szCs w:val="15"/>
              </w:rPr>
            </w:pPr>
            <w:r w:rsidRPr="00E7022C">
              <w:rPr>
                <w:color w:val="000000"/>
                <w:sz w:val="15"/>
                <w:szCs w:val="15"/>
              </w:rPr>
              <w:t>84646,5</w:t>
            </w:r>
          </w:p>
        </w:tc>
        <w:tc>
          <w:tcPr>
            <w:tcW w:w="622"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6431C2" w:rsidP="00220EBF">
            <w:pPr>
              <w:ind w:left="-108" w:right="-108"/>
              <w:jc w:val="center"/>
              <w:rPr>
                <w:color w:val="000000"/>
                <w:sz w:val="15"/>
                <w:szCs w:val="15"/>
              </w:rPr>
            </w:pPr>
            <w:r w:rsidRPr="00E7022C">
              <w:rPr>
                <w:color w:val="000000"/>
                <w:sz w:val="15"/>
                <w:szCs w:val="15"/>
              </w:rPr>
              <w:t>96561,2</w:t>
            </w:r>
          </w:p>
        </w:tc>
        <w:tc>
          <w:tcPr>
            <w:tcW w:w="585"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6431C2" w:rsidP="00220EBF">
            <w:pPr>
              <w:ind w:left="-108" w:right="-108"/>
              <w:jc w:val="center"/>
              <w:rPr>
                <w:color w:val="000000"/>
                <w:sz w:val="15"/>
                <w:szCs w:val="15"/>
              </w:rPr>
            </w:pPr>
            <w:r w:rsidRPr="00E7022C">
              <w:rPr>
                <w:color w:val="000000"/>
                <w:sz w:val="15"/>
                <w:szCs w:val="15"/>
              </w:rPr>
              <w:t>89007,3</w:t>
            </w:r>
          </w:p>
        </w:tc>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6431C2" w:rsidP="00220EBF">
            <w:pPr>
              <w:ind w:left="-108" w:right="-108"/>
              <w:jc w:val="center"/>
              <w:rPr>
                <w:color w:val="000000"/>
                <w:sz w:val="15"/>
                <w:szCs w:val="15"/>
              </w:rPr>
            </w:pPr>
            <w:r w:rsidRPr="00E7022C">
              <w:rPr>
                <w:color w:val="000000"/>
                <w:sz w:val="15"/>
                <w:szCs w:val="15"/>
              </w:rPr>
              <w:t>102992,2</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6431C2" w:rsidP="00220EBF">
            <w:pPr>
              <w:ind w:left="-108" w:right="-108"/>
              <w:jc w:val="center"/>
              <w:rPr>
                <w:color w:val="000000"/>
                <w:sz w:val="15"/>
                <w:szCs w:val="15"/>
              </w:rPr>
            </w:pPr>
            <w:r w:rsidRPr="00E7022C">
              <w:rPr>
                <w:color w:val="000000"/>
                <w:sz w:val="15"/>
                <w:szCs w:val="15"/>
              </w:rPr>
              <w:t>93501,4</w:t>
            </w: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6431C2" w:rsidP="00220EBF">
            <w:pPr>
              <w:ind w:left="-108" w:right="-108"/>
              <w:jc w:val="center"/>
              <w:rPr>
                <w:color w:val="000000"/>
                <w:sz w:val="15"/>
                <w:szCs w:val="15"/>
              </w:rPr>
            </w:pPr>
            <w:r w:rsidRPr="00E7022C">
              <w:rPr>
                <w:color w:val="000000"/>
                <w:sz w:val="15"/>
                <w:szCs w:val="15"/>
              </w:rPr>
              <w:t>109686,7</w:t>
            </w:r>
          </w:p>
        </w:tc>
        <w:tc>
          <w:tcPr>
            <w:tcW w:w="641"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6431C2" w:rsidP="00220EBF">
            <w:pPr>
              <w:ind w:left="-108" w:right="-108"/>
              <w:jc w:val="center"/>
              <w:rPr>
                <w:color w:val="000000"/>
                <w:sz w:val="15"/>
                <w:szCs w:val="15"/>
              </w:rPr>
            </w:pPr>
            <w:r w:rsidRPr="00E7022C">
              <w:rPr>
                <w:color w:val="000000"/>
                <w:sz w:val="15"/>
                <w:szCs w:val="15"/>
              </w:rPr>
              <w:t>98120,3</w:t>
            </w:r>
          </w:p>
        </w:tc>
      </w:tr>
      <w:tr w:rsidR="00E03E72" w:rsidRPr="00E7022C" w:rsidTr="006431C2">
        <w:trPr>
          <w:gridAfter w:val="1"/>
          <w:wAfter w:w="7" w:type="dxa"/>
          <w:jc w:val="center"/>
        </w:trPr>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E03E72" w:rsidP="00220EBF">
            <w:pPr>
              <w:rPr>
                <w:color w:val="000000"/>
                <w:sz w:val="18"/>
                <w:szCs w:val="18"/>
              </w:rPr>
            </w:pPr>
            <w:r w:rsidRPr="00E7022C">
              <w:rPr>
                <w:color w:val="000000"/>
                <w:sz w:val="18"/>
                <w:szCs w:val="18"/>
              </w:rPr>
              <w:t>в % к предыдущему году</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6431C2" w:rsidP="00220EBF">
            <w:pPr>
              <w:ind w:left="-108" w:right="-108"/>
              <w:jc w:val="center"/>
              <w:rPr>
                <w:sz w:val="16"/>
                <w:szCs w:val="16"/>
              </w:rPr>
            </w:pPr>
            <w:r w:rsidRPr="00E7022C">
              <w:rPr>
                <w:sz w:val="16"/>
                <w:szCs w:val="16"/>
              </w:rPr>
              <w:t>110,1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6431C2" w:rsidP="00220EBF">
            <w:pPr>
              <w:jc w:val="center"/>
              <w:rPr>
                <w:color w:val="000000"/>
                <w:sz w:val="15"/>
                <w:szCs w:val="15"/>
              </w:rPr>
            </w:pPr>
            <w:r w:rsidRPr="00E7022C">
              <w:rPr>
                <w:color w:val="000000"/>
                <w:sz w:val="15"/>
                <w:szCs w:val="15"/>
              </w:rPr>
              <w:t>113,5</w:t>
            </w:r>
          </w:p>
        </w:tc>
        <w:tc>
          <w:tcPr>
            <w:tcW w:w="63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6431C2" w:rsidP="00220EBF">
            <w:pPr>
              <w:jc w:val="center"/>
              <w:rPr>
                <w:color w:val="000000"/>
                <w:sz w:val="15"/>
                <w:szCs w:val="15"/>
              </w:rPr>
            </w:pPr>
            <w:r w:rsidRPr="00E7022C">
              <w:rPr>
                <w:color w:val="000000"/>
                <w:sz w:val="15"/>
                <w:szCs w:val="15"/>
              </w:rPr>
              <w:t>108,4</w:t>
            </w:r>
          </w:p>
        </w:tc>
        <w:tc>
          <w:tcPr>
            <w:tcW w:w="609"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6431C2" w:rsidP="006431C2">
            <w:pPr>
              <w:jc w:val="center"/>
              <w:rPr>
                <w:color w:val="000000"/>
                <w:sz w:val="15"/>
                <w:szCs w:val="15"/>
              </w:rPr>
            </w:pPr>
            <w:r w:rsidRPr="00E7022C">
              <w:rPr>
                <w:color w:val="000000"/>
                <w:sz w:val="15"/>
                <w:szCs w:val="15"/>
              </w:rPr>
              <w:t>104,1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6431C2" w:rsidP="00220EBF">
            <w:pPr>
              <w:ind w:left="-160" w:right="-108"/>
              <w:jc w:val="center"/>
              <w:rPr>
                <w:color w:val="000000"/>
                <w:sz w:val="15"/>
                <w:szCs w:val="15"/>
              </w:rPr>
            </w:pPr>
            <w:r w:rsidRPr="00E7022C">
              <w:rPr>
                <w:color w:val="000000"/>
                <w:sz w:val="15"/>
                <w:szCs w:val="15"/>
              </w:rPr>
              <w:t>107,0</w:t>
            </w:r>
          </w:p>
        </w:tc>
        <w:tc>
          <w:tcPr>
            <w:tcW w:w="622"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6431C2" w:rsidP="00220EBF">
            <w:pPr>
              <w:ind w:left="-108" w:right="-108"/>
              <w:jc w:val="center"/>
              <w:rPr>
                <w:color w:val="000000"/>
                <w:sz w:val="15"/>
                <w:szCs w:val="15"/>
              </w:rPr>
            </w:pPr>
            <w:r w:rsidRPr="00E7022C">
              <w:rPr>
                <w:color w:val="000000"/>
                <w:sz w:val="15"/>
                <w:szCs w:val="15"/>
              </w:rPr>
              <w:t>105,6</w:t>
            </w:r>
          </w:p>
        </w:tc>
        <w:tc>
          <w:tcPr>
            <w:tcW w:w="594"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6431C2" w:rsidP="00220EBF">
            <w:pPr>
              <w:jc w:val="center"/>
              <w:rPr>
                <w:color w:val="000000"/>
                <w:sz w:val="15"/>
                <w:szCs w:val="15"/>
              </w:rPr>
            </w:pPr>
            <w:r w:rsidRPr="00E7022C">
              <w:rPr>
                <w:color w:val="000000"/>
                <w:sz w:val="15"/>
                <w:szCs w:val="15"/>
              </w:rPr>
              <w:t>106,8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6431C2" w:rsidP="00220EBF">
            <w:pPr>
              <w:jc w:val="center"/>
              <w:rPr>
                <w:color w:val="000000"/>
                <w:sz w:val="15"/>
                <w:szCs w:val="15"/>
              </w:rPr>
            </w:pPr>
            <w:r w:rsidRPr="00E7022C">
              <w:rPr>
                <w:color w:val="000000"/>
                <w:sz w:val="15"/>
                <w:szCs w:val="15"/>
              </w:rPr>
              <w:t>105,5</w:t>
            </w:r>
          </w:p>
        </w:tc>
        <w:tc>
          <w:tcPr>
            <w:tcW w:w="622"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6431C2" w:rsidP="00220EBF">
            <w:pPr>
              <w:jc w:val="center"/>
              <w:rPr>
                <w:color w:val="000000"/>
                <w:sz w:val="15"/>
                <w:szCs w:val="15"/>
              </w:rPr>
            </w:pPr>
            <w:r w:rsidRPr="00E7022C">
              <w:rPr>
                <w:color w:val="000000"/>
                <w:sz w:val="15"/>
                <w:szCs w:val="15"/>
              </w:rPr>
              <w:t>106,8</w:t>
            </w:r>
          </w:p>
        </w:tc>
        <w:tc>
          <w:tcPr>
            <w:tcW w:w="585"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6431C2" w:rsidP="00220EBF">
            <w:pPr>
              <w:jc w:val="center"/>
              <w:rPr>
                <w:color w:val="000000"/>
                <w:sz w:val="15"/>
                <w:szCs w:val="15"/>
              </w:rPr>
            </w:pPr>
            <w:r w:rsidRPr="00E7022C">
              <w:rPr>
                <w:color w:val="000000"/>
                <w:sz w:val="15"/>
                <w:szCs w:val="15"/>
              </w:rPr>
              <w:t>105,2</w:t>
            </w:r>
          </w:p>
        </w:tc>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6431C2" w:rsidP="00220EBF">
            <w:pPr>
              <w:jc w:val="center"/>
              <w:rPr>
                <w:color w:val="000000"/>
                <w:sz w:val="15"/>
                <w:szCs w:val="15"/>
              </w:rPr>
            </w:pPr>
            <w:r w:rsidRPr="00E7022C">
              <w:rPr>
                <w:color w:val="000000"/>
                <w:sz w:val="15"/>
                <w:szCs w:val="15"/>
              </w:rPr>
              <w:t>106,7</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6431C2" w:rsidP="00220EBF">
            <w:pPr>
              <w:jc w:val="center"/>
              <w:rPr>
                <w:color w:val="000000"/>
                <w:sz w:val="15"/>
                <w:szCs w:val="15"/>
              </w:rPr>
            </w:pPr>
            <w:r w:rsidRPr="00E7022C">
              <w:rPr>
                <w:color w:val="000000"/>
                <w:sz w:val="15"/>
                <w:szCs w:val="15"/>
              </w:rPr>
              <w:t>105,0</w:t>
            </w: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6431C2" w:rsidP="00220EBF">
            <w:pPr>
              <w:jc w:val="center"/>
              <w:rPr>
                <w:color w:val="000000"/>
                <w:sz w:val="15"/>
                <w:szCs w:val="15"/>
              </w:rPr>
            </w:pPr>
            <w:r w:rsidRPr="00E7022C">
              <w:rPr>
                <w:color w:val="000000"/>
                <w:sz w:val="15"/>
                <w:szCs w:val="15"/>
              </w:rPr>
              <w:t>106,5</w:t>
            </w:r>
          </w:p>
        </w:tc>
        <w:tc>
          <w:tcPr>
            <w:tcW w:w="641"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6431C2" w:rsidP="00220EBF">
            <w:pPr>
              <w:jc w:val="center"/>
              <w:rPr>
                <w:color w:val="000000"/>
                <w:sz w:val="15"/>
                <w:szCs w:val="15"/>
              </w:rPr>
            </w:pPr>
            <w:r w:rsidRPr="00E7022C">
              <w:rPr>
                <w:color w:val="000000"/>
                <w:sz w:val="15"/>
                <w:szCs w:val="15"/>
              </w:rPr>
              <w:t>104,9</w:t>
            </w:r>
          </w:p>
        </w:tc>
      </w:tr>
      <w:tr w:rsidR="00E03E72" w:rsidRPr="00E7022C" w:rsidTr="006431C2">
        <w:trPr>
          <w:jc w:val="center"/>
        </w:trPr>
        <w:tc>
          <w:tcPr>
            <w:tcW w:w="10169"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E03E72" w:rsidP="00220EBF">
            <w:pPr>
              <w:ind w:right="-108"/>
              <w:rPr>
                <w:sz w:val="18"/>
                <w:szCs w:val="18"/>
              </w:rPr>
            </w:pPr>
            <w:r w:rsidRPr="00E7022C">
              <w:rPr>
                <w:color w:val="000000"/>
                <w:sz w:val="22"/>
                <w:szCs w:val="22"/>
              </w:rPr>
              <w:t>Среднесписочная численность работающих*</w:t>
            </w:r>
          </w:p>
        </w:tc>
      </w:tr>
      <w:tr w:rsidR="00E03E72" w:rsidRPr="00E7022C" w:rsidTr="006431C2">
        <w:trPr>
          <w:gridAfter w:val="1"/>
          <w:wAfter w:w="7" w:type="dxa"/>
          <w:jc w:val="center"/>
        </w:trPr>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E03E72" w:rsidP="00220EBF">
            <w:pPr>
              <w:rPr>
                <w:color w:val="000000"/>
                <w:sz w:val="18"/>
                <w:szCs w:val="18"/>
              </w:rPr>
            </w:pPr>
            <w:r w:rsidRPr="00E7022C">
              <w:rPr>
                <w:color w:val="000000"/>
                <w:sz w:val="18"/>
                <w:szCs w:val="18"/>
              </w:rPr>
              <w:t>чел.</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6431C2" w:rsidP="00AB64BC">
            <w:pPr>
              <w:ind w:left="-173" w:right="-108"/>
              <w:jc w:val="center"/>
              <w:rPr>
                <w:color w:val="000000"/>
                <w:sz w:val="15"/>
                <w:szCs w:val="15"/>
              </w:rPr>
            </w:pPr>
            <w:r w:rsidRPr="00E7022C">
              <w:rPr>
                <w:color w:val="000000"/>
                <w:sz w:val="15"/>
                <w:szCs w:val="15"/>
              </w:rPr>
              <w:t>127356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6431C2" w:rsidP="00AB64BC">
            <w:pPr>
              <w:ind w:left="-173" w:right="-108"/>
              <w:jc w:val="center"/>
              <w:rPr>
                <w:color w:val="000000"/>
                <w:sz w:val="15"/>
                <w:szCs w:val="15"/>
              </w:rPr>
            </w:pPr>
            <w:r w:rsidRPr="00E7022C">
              <w:rPr>
                <w:color w:val="000000"/>
                <w:sz w:val="15"/>
                <w:szCs w:val="15"/>
              </w:rPr>
              <w:t>127190</w:t>
            </w:r>
          </w:p>
        </w:tc>
        <w:tc>
          <w:tcPr>
            <w:tcW w:w="63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6431C2" w:rsidP="00AB64BC">
            <w:pPr>
              <w:ind w:left="-173" w:right="-108"/>
              <w:jc w:val="center"/>
              <w:rPr>
                <w:color w:val="000000"/>
                <w:sz w:val="15"/>
                <w:szCs w:val="15"/>
              </w:rPr>
            </w:pPr>
            <w:r w:rsidRPr="00E7022C">
              <w:rPr>
                <w:color w:val="000000"/>
                <w:sz w:val="15"/>
                <w:szCs w:val="15"/>
              </w:rPr>
              <w:t>127063</w:t>
            </w:r>
          </w:p>
        </w:tc>
        <w:tc>
          <w:tcPr>
            <w:tcW w:w="609"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6431C2" w:rsidP="00AB64BC">
            <w:pPr>
              <w:ind w:left="-173" w:right="-108"/>
              <w:jc w:val="center"/>
              <w:rPr>
                <w:color w:val="000000"/>
                <w:sz w:val="15"/>
                <w:szCs w:val="15"/>
              </w:rPr>
            </w:pPr>
            <w:r w:rsidRPr="00E7022C">
              <w:rPr>
                <w:color w:val="000000"/>
                <w:sz w:val="15"/>
                <w:szCs w:val="15"/>
              </w:rPr>
              <w:t>126453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6431C2" w:rsidP="00AB64BC">
            <w:pPr>
              <w:ind w:left="-173" w:right="-108"/>
              <w:jc w:val="center"/>
              <w:rPr>
                <w:color w:val="000000"/>
                <w:sz w:val="15"/>
                <w:szCs w:val="15"/>
              </w:rPr>
            </w:pPr>
            <w:r w:rsidRPr="00E7022C">
              <w:rPr>
                <w:color w:val="000000"/>
                <w:sz w:val="15"/>
                <w:szCs w:val="15"/>
              </w:rPr>
              <w:t>126987</w:t>
            </w:r>
          </w:p>
        </w:tc>
        <w:tc>
          <w:tcPr>
            <w:tcW w:w="622"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AB64BC" w:rsidP="00AB64BC">
            <w:pPr>
              <w:ind w:left="-173" w:right="-108"/>
              <w:jc w:val="center"/>
              <w:rPr>
                <w:color w:val="000000"/>
                <w:sz w:val="15"/>
                <w:szCs w:val="15"/>
              </w:rPr>
            </w:pPr>
            <w:r w:rsidRPr="00E7022C">
              <w:rPr>
                <w:color w:val="000000"/>
                <w:sz w:val="15"/>
                <w:szCs w:val="15"/>
              </w:rPr>
              <w:t>126124</w:t>
            </w:r>
          </w:p>
        </w:tc>
        <w:tc>
          <w:tcPr>
            <w:tcW w:w="594"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AB64BC" w:rsidP="00AB64BC">
            <w:pPr>
              <w:ind w:left="-173" w:right="-108"/>
              <w:jc w:val="center"/>
              <w:rPr>
                <w:color w:val="000000"/>
                <w:sz w:val="15"/>
                <w:szCs w:val="15"/>
              </w:rPr>
            </w:pPr>
            <w:r w:rsidRPr="00E7022C">
              <w:rPr>
                <w:color w:val="000000"/>
                <w:sz w:val="15"/>
                <w:szCs w:val="15"/>
              </w:rPr>
              <w:t>126936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AB64BC" w:rsidP="00AB64BC">
            <w:pPr>
              <w:ind w:left="-173" w:right="-108"/>
              <w:jc w:val="center"/>
              <w:rPr>
                <w:color w:val="000000"/>
                <w:sz w:val="15"/>
                <w:szCs w:val="15"/>
              </w:rPr>
            </w:pPr>
            <w:r w:rsidRPr="00E7022C">
              <w:rPr>
                <w:color w:val="000000"/>
                <w:sz w:val="15"/>
                <w:szCs w:val="15"/>
              </w:rPr>
              <w:t>125796</w:t>
            </w:r>
          </w:p>
        </w:tc>
        <w:tc>
          <w:tcPr>
            <w:tcW w:w="622"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AB64BC" w:rsidP="00AB64BC">
            <w:pPr>
              <w:ind w:left="-173" w:right="-108"/>
              <w:jc w:val="center"/>
              <w:rPr>
                <w:color w:val="000000"/>
                <w:sz w:val="15"/>
                <w:szCs w:val="15"/>
              </w:rPr>
            </w:pPr>
            <w:r w:rsidRPr="00E7022C">
              <w:rPr>
                <w:color w:val="000000"/>
                <w:sz w:val="15"/>
                <w:szCs w:val="15"/>
              </w:rPr>
              <w:t>126936</w:t>
            </w:r>
          </w:p>
        </w:tc>
        <w:tc>
          <w:tcPr>
            <w:tcW w:w="585"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AB64BC" w:rsidP="00AB64BC">
            <w:pPr>
              <w:ind w:left="-173" w:right="-108"/>
              <w:jc w:val="center"/>
              <w:rPr>
                <w:color w:val="000000"/>
                <w:sz w:val="15"/>
                <w:szCs w:val="15"/>
              </w:rPr>
            </w:pPr>
            <w:r w:rsidRPr="00E7022C">
              <w:rPr>
                <w:color w:val="000000"/>
                <w:sz w:val="15"/>
                <w:szCs w:val="15"/>
              </w:rPr>
              <w:t>125444</w:t>
            </w:r>
          </w:p>
        </w:tc>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AB64BC" w:rsidP="00AB64BC">
            <w:pPr>
              <w:ind w:left="-173" w:right="-108"/>
              <w:jc w:val="center"/>
              <w:rPr>
                <w:color w:val="000000"/>
                <w:sz w:val="15"/>
                <w:szCs w:val="15"/>
              </w:rPr>
            </w:pPr>
            <w:r w:rsidRPr="00E7022C">
              <w:rPr>
                <w:color w:val="000000"/>
                <w:sz w:val="15"/>
                <w:szCs w:val="15"/>
              </w:rPr>
              <w:t>127063</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AB64BC" w:rsidP="00AB64BC">
            <w:pPr>
              <w:ind w:left="-173" w:right="-108"/>
              <w:jc w:val="center"/>
              <w:rPr>
                <w:color w:val="000000"/>
                <w:sz w:val="15"/>
                <w:szCs w:val="15"/>
              </w:rPr>
            </w:pPr>
            <w:r w:rsidRPr="00E7022C">
              <w:rPr>
                <w:color w:val="000000"/>
                <w:sz w:val="15"/>
                <w:szCs w:val="15"/>
              </w:rPr>
              <w:t>125093</w:t>
            </w: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AB64BC" w:rsidP="00AB64BC">
            <w:pPr>
              <w:ind w:left="-173" w:right="-108"/>
              <w:jc w:val="center"/>
              <w:rPr>
                <w:color w:val="000000"/>
                <w:sz w:val="15"/>
                <w:szCs w:val="15"/>
              </w:rPr>
            </w:pPr>
            <w:r w:rsidRPr="00E7022C">
              <w:rPr>
                <w:color w:val="000000"/>
                <w:sz w:val="15"/>
                <w:szCs w:val="15"/>
              </w:rPr>
              <w:t>127317</w:t>
            </w:r>
          </w:p>
        </w:tc>
        <w:tc>
          <w:tcPr>
            <w:tcW w:w="641"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AB64BC" w:rsidP="00AB64BC">
            <w:pPr>
              <w:ind w:left="-173" w:right="-108"/>
              <w:jc w:val="center"/>
              <w:rPr>
                <w:color w:val="000000"/>
                <w:sz w:val="15"/>
                <w:szCs w:val="15"/>
              </w:rPr>
            </w:pPr>
            <w:r w:rsidRPr="00E7022C">
              <w:rPr>
                <w:color w:val="000000"/>
                <w:sz w:val="15"/>
                <w:szCs w:val="15"/>
              </w:rPr>
              <w:t>124743</w:t>
            </w:r>
          </w:p>
        </w:tc>
      </w:tr>
      <w:tr w:rsidR="00E03E72" w:rsidRPr="00E7022C" w:rsidTr="006431C2">
        <w:trPr>
          <w:gridAfter w:val="1"/>
          <w:wAfter w:w="7" w:type="dxa"/>
          <w:jc w:val="center"/>
        </w:trPr>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E03E72" w:rsidP="00220EBF">
            <w:pPr>
              <w:rPr>
                <w:color w:val="000000"/>
                <w:sz w:val="18"/>
                <w:szCs w:val="18"/>
              </w:rPr>
            </w:pPr>
            <w:r w:rsidRPr="00E7022C">
              <w:rPr>
                <w:color w:val="000000"/>
                <w:sz w:val="18"/>
                <w:szCs w:val="18"/>
              </w:rPr>
              <w:t>в % к предыдущему году</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6431C2" w:rsidP="00220EBF">
            <w:pPr>
              <w:jc w:val="center"/>
              <w:rPr>
                <w:sz w:val="15"/>
                <w:szCs w:val="15"/>
              </w:rPr>
            </w:pPr>
            <w:r w:rsidRPr="00E7022C">
              <w:rPr>
                <w:sz w:val="15"/>
                <w:szCs w:val="15"/>
              </w:rPr>
              <w:t>99,3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6431C2" w:rsidP="00220EBF">
            <w:pPr>
              <w:jc w:val="center"/>
              <w:rPr>
                <w:color w:val="000000"/>
                <w:sz w:val="15"/>
                <w:szCs w:val="15"/>
              </w:rPr>
            </w:pPr>
            <w:r w:rsidRPr="00E7022C">
              <w:rPr>
                <w:color w:val="000000"/>
                <w:sz w:val="15"/>
                <w:szCs w:val="15"/>
              </w:rPr>
              <w:t>99,9</w:t>
            </w:r>
          </w:p>
        </w:tc>
        <w:tc>
          <w:tcPr>
            <w:tcW w:w="63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6431C2" w:rsidP="00220EBF">
            <w:pPr>
              <w:jc w:val="center"/>
              <w:rPr>
                <w:color w:val="000000"/>
                <w:sz w:val="15"/>
                <w:szCs w:val="15"/>
              </w:rPr>
            </w:pPr>
            <w:r w:rsidRPr="00E7022C">
              <w:rPr>
                <w:color w:val="000000"/>
                <w:sz w:val="15"/>
                <w:szCs w:val="15"/>
              </w:rPr>
              <w:t>99,9</w:t>
            </w:r>
          </w:p>
        </w:tc>
        <w:tc>
          <w:tcPr>
            <w:tcW w:w="609"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6431C2" w:rsidP="00220EBF">
            <w:pPr>
              <w:ind w:left="-108" w:right="-108"/>
              <w:jc w:val="center"/>
              <w:rPr>
                <w:color w:val="000000"/>
                <w:sz w:val="15"/>
                <w:szCs w:val="15"/>
              </w:rPr>
            </w:pPr>
            <w:r w:rsidRPr="00E7022C">
              <w:rPr>
                <w:color w:val="000000"/>
                <w:sz w:val="15"/>
                <w:szCs w:val="15"/>
              </w:rPr>
              <w:t>99,4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6431C2" w:rsidP="00220EBF">
            <w:pPr>
              <w:ind w:left="-108" w:right="-108"/>
              <w:jc w:val="center"/>
              <w:rPr>
                <w:color w:val="000000"/>
                <w:sz w:val="15"/>
                <w:szCs w:val="15"/>
              </w:rPr>
            </w:pPr>
            <w:r w:rsidRPr="00E7022C">
              <w:rPr>
                <w:color w:val="000000"/>
                <w:sz w:val="15"/>
                <w:szCs w:val="15"/>
              </w:rPr>
              <w:t>99,9</w:t>
            </w:r>
          </w:p>
        </w:tc>
        <w:tc>
          <w:tcPr>
            <w:tcW w:w="622"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AB64BC" w:rsidP="00220EBF">
            <w:pPr>
              <w:ind w:left="-108" w:right="-108"/>
              <w:jc w:val="center"/>
              <w:rPr>
                <w:color w:val="000000"/>
                <w:sz w:val="15"/>
                <w:szCs w:val="15"/>
              </w:rPr>
            </w:pPr>
            <w:r w:rsidRPr="00E7022C">
              <w:rPr>
                <w:color w:val="000000"/>
                <w:sz w:val="15"/>
                <w:szCs w:val="15"/>
              </w:rPr>
              <w:t>99,7</w:t>
            </w:r>
          </w:p>
        </w:tc>
        <w:tc>
          <w:tcPr>
            <w:tcW w:w="594"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AB64BC" w:rsidP="00220EBF">
            <w:pPr>
              <w:ind w:left="-108" w:right="-108"/>
              <w:jc w:val="center"/>
              <w:rPr>
                <w:color w:val="000000"/>
                <w:sz w:val="15"/>
                <w:szCs w:val="15"/>
              </w:rPr>
            </w:pPr>
            <w:r w:rsidRPr="00E7022C">
              <w:rPr>
                <w:color w:val="000000"/>
                <w:sz w:val="15"/>
                <w:szCs w:val="15"/>
              </w:rPr>
              <w:t>100,0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AB64BC" w:rsidP="00220EBF">
            <w:pPr>
              <w:ind w:left="-108" w:right="-108"/>
              <w:jc w:val="center"/>
              <w:rPr>
                <w:color w:val="000000"/>
                <w:sz w:val="15"/>
                <w:szCs w:val="15"/>
              </w:rPr>
            </w:pPr>
            <w:r w:rsidRPr="00E7022C">
              <w:rPr>
                <w:color w:val="000000"/>
                <w:sz w:val="15"/>
                <w:szCs w:val="15"/>
              </w:rPr>
              <w:t>99,7</w:t>
            </w:r>
          </w:p>
        </w:tc>
        <w:tc>
          <w:tcPr>
            <w:tcW w:w="622"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AB64BC" w:rsidP="00220EBF">
            <w:pPr>
              <w:ind w:left="-108" w:right="-108"/>
              <w:jc w:val="center"/>
              <w:rPr>
                <w:color w:val="000000"/>
                <w:sz w:val="15"/>
                <w:szCs w:val="15"/>
              </w:rPr>
            </w:pPr>
            <w:r w:rsidRPr="00E7022C">
              <w:rPr>
                <w:color w:val="000000"/>
                <w:sz w:val="15"/>
                <w:szCs w:val="15"/>
              </w:rPr>
              <w:t>100,0</w:t>
            </w:r>
          </w:p>
        </w:tc>
        <w:tc>
          <w:tcPr>
            <w:tcW w:w="585"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AB64BC" w:rsidP="00220EBF">
            <w:pPr>
              <w:ind w:left="-108" w:right="-108"/>
              <w:jc w:val="center"/>
              <w:rPr>
                <w:color w:val="000000"/>
                <w:sz w:val="15"/>
                <w:szCs w:val="15"/>
              </w:rPr>
            </w:pPr>
            <w:r w:rsidRPr="00E7022C">
              <w:rPr>
                <w:color w:val="000000"/>
                <w:sz w:val="15"/>
                <w:szCs w:val="15"/>
              </w:rPr>
              <w:t>99,7</w:t>
            </w:r>
          </w:p>
        </w:tc>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AB64BC" w:rsidP="00220EBF">
            <w:pPr>
              <w:ind w:left="-108" w:right="-108"/>
              <w:jc w:val="center"/>
              <w:rPr>
                <w:color w:val="000000"/>
                <w:sz w:val="15"/>
                <w:szCs w:val="15"/>
              </w:rPr>
            </w:pPr>
            <w:r w:rsidRPr="00E7022C">
              <w:rPr>
                <w:color w:val="000000"/>
                <w:sz w:val="15"/>
                <w:szCs w:val="15"/>
              </w:rPr>
              <w:t>100,1</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AB64BC" w:rsidP="00220EBF">
            <w:pPr>
              <w:ind w:left="-108" w:right="-108"/>
              <w:jc w:val="center"/>
              <w:rPr>
                <w:color w:val="000000"/>
                <w:sz w:val="15"/>
                <w:szCs w:val="15"/>
              </w:rPr>
            </w:pPr>
            <w:r w:rsidRPr="00E7022C">
              <w:rPr>
                <w:color w:val="000000"/>
                <w:sz w:val="15"/>
                <w:szCs w:val="15"/>
              </w:rPr>
              <w:t>99,7</w:t>
            </w: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AB64BC" w:rsidP="00220EBF">
            <w:pPr>
              <w:ind w:left="-108" w:right="-108"/>
              <w:jc w:val="center"/>
              <w:rPr>
                <w:color w:val="000000"/>
                <w:sz w:val="15"/>
                <w:szCs w:val="15"/>
              </w:rPr>
            </w:pPr>
            <w:r w:rsidRPr="00E7022C">
              <w:rPr>
                <w:color w:val="000000"/>
                <w:sz w:val="15"/>
                <w:szCs w:val="15"/>
              </w:rPr>
              <w:t>100,2</w:t>
            </w:r>
          </w:p>
        </w:tc>
        <w:tc>
          <w:tcPr>
            <w:tcW w:w="641"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AB64BC" w:rsidP="00220EBF">
            <w:pPr>
              <w:ind w:left="-108" w:right="-108"/>
              <w:jc w:val="center"/>
              <w:rPr>
                <w:color w:val="000000"/>
                <w:sz w:val="15"/>
                <w:szCs w:val="15"/>
              </w:rPr>
            </w:pPr>
            <w:r w:rsidRPr="00E7022C">
              <w:rPr>
                <w:color w:val="000000"/>
                <w:sz w:val="15"/>
                <w:szCs w:val="15"/>
              </w:rPr>
              <w:t>99,7</w:t>
            </w:r>
          </w:p>
        </w:tc>
      </w:tr>
      <w:tr w:rsidR="00E03E72" w:rsidRPr="00E7022C" w:rsidTr="006431C2">
        <w:trPr>
          <w:jc w:val="center"/>
        </w:trPr>
        <w:tc>
          <w:tcPr>
            <w:tcW w:w="10169" w:type="dxa"/>
            <w:gridSpan w:val="16"/>
            <w:tcBorders>
              <w:top w:val="single" w:sz="4" w:space="0" w:color="auto"/>
              <w:left w:val="single" w:sz="4" w:space="0" w:color="auto"/>
              <w:bottom w:val="single" w:sz="4" w:space="0" w:color="auto"/>
              <w:right w:val="single" w:sz="4" w:space="0" w:color="auto"/>
            </w:tcBorders>
            <w:shd w:val="clear" w:color="auto" w:fill="auto"/>
          </w:tcPr>
          <w:p w:rsidR="00E03E72" w:rsidRPr="00E7022C" w:rsidRDefault="00E03E72" w:rsidP="00220EBF">
            <w:pPr>
              <w:rPr>
                <w:sz w:val="22"/>
                <w:szCs w:val="22"/>
              </w:rPr>
            </w:pPr>
            <w:r w:rsidRPr="00E7022C">
              <w:rPr>
                <w:sz w:val="22"/>
                <w:szCs w:val="22"/>
              </w:rPr>
              <w:t>Уровень зарегистрированной безработицы (на конец года)</w:t>
            </w:r>
          </w:p>
        </w:tc>
      </w:tr>
      <w:tr w:rsidR="00E03E72" w:rsidRPr="00E7022C" w:rsidTr="006431C2">
        <w:trPr>
          <w:gridAfter w:val="1"/>
          <w:wAfter w:w="7" w:type="dxa"/>
          <w:jc w:val="center"/>
        </w:trPr>
        <w:tc>
          <w:tcPr>
            <w:tcW w:w="1413" w:type="dxa"/>
            <w:tcBorders>
              <w:top w:val="single" w:sz="4" w:space="0" w:color="auto"/>
              <w:left w:val="single" w:sz="4" w:space="0" w:color="auto"/>
              <w:bottom w:val="single" w:sz="4" w:space="0" w:color="auto"/>
              <w:right w:val="single" w:sz="4" w:space="0" w:color="auto"/>
            </w:tcBorders>
            <w:shd w:val="clear" w:color="auto" w:fill="auto"/>
          </w:tcPr>
          <w:p w:rsidR="00E03E72" w:rsidRPr="00E7022C" w:rsidRDefault="00E03E72" w:rsidP="00220EBF">
            <w:pPr>
              <w:rPr>
                <w:sz w:val="18"/>
                <w:szCs w:val="18"/>
              </w:rPr>
            </w:pPr>
            <w:r w:rsidRPr="00E7022C">
              <w:rPr>
                <w:sz w:val="18"/>
                <w:szCs w:val="18"/>
              </w:rPr>
              <w:t>%</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AB64BC" w:rsidP="00220EBF">
            <w:pPr>
              <w:ind w:left="-108" w:right="-108"/>
              <w:jc w:val="center"/>
              <w:rPr>
                <w:sz w:val="16"/>
                <w:szCs w:val="16"/>
              </w:rPr>
            </w:pPr>
            <w:r w:rsidRPr="00E7022C">
              <w:rPr>
                <w:sz w:val="16"/>
                <w:szCs w:val="16"/>
              </w:rPr>
              <w:t>0,22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AB64BC" w:rsidP="00220EBF">
            <w:pPr>
              <w:jc w:val="center"/>
              <w:rPr>
                <w:sz w:val="16"/>
                <w:szCs w:val="16"/>
              </w:rPr>
            </w:pPr>
            <w:r w:rsidRPr="00E7022C">
              <w:rPr>
                <w:sz w:val="16"/>
                <w:szCs w:val="16"/>
              </w:rPr>
              <w:t>0,22</w:t>
            </w:r>
          </w:p>
        </w:tc>
        <w:tc>
          <w:tcPr>
            <w:tcW w:w="63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AB64BC" w:rsidP="00220EBF">
            <w:pPr>
              <w:ind w:left="-108" w:right="-108"/>
              <w:jc w:val="center"/>
              <w:rPr>
                <w:sz w:val="16"/>
                <w:szCs w:val="16"/>
              </w:rPr>
            </w:pPr>
            <w:r w:rsidRPr="00E7022C">
              <w:rPr>
                <w:sz w:val="16"/>
                <w:szCs w:val="16"/>
              </w:rPr>
              <w:t>0,22</w:t>
            </w:r>
          </w:p>
        </w:tc>
        <w:tc>
          <w:tcPr>
            <w:tcW w:w="609"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AB64BC" w:rsidP="00220EBF">
            <w:pPr>
              <w:ind w:left="-108" w:right="-108"/>
              <w:jc w:val="center"/>
              <w:rPr>
                <w:sz w:val="16"/>
                <w:szCs w:val="16"/>
              </w:rPr>
            </w:pPr>
            <w:r w:rsidRPr="00E7022C">
              <w:rPr>
                <w:sz w:val="16"/>
                <w:szCs w:val="16"/>
              </w:rPr>
              <w:t>0,28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AB64BC" w:rsidP="00220EBF">
            <w:pPr>
              <w:ind w:left="-108" w:right="-108"/>
              <w:jc w:val="center"/>
              <w:rPr>
                <w:sz w:val="16"/>
                <w:szCs w:val="16"/>
              </w:rPr>
            </w:pPr>
            <w:r w:rsidRPr="00E7022C">
              <w:rPr>
                <w:sz w:val="16"/>
                <w:szCs w:val="16"/>
              </w:rPr>
              <w:t>0,22</w:t>
            </w:r>
          </w:p>
        </w:tc>
        <w:tc>
          <w:tcPr>
            <w:tcW w:w="622"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AB64BC" w:rsidP="00220EBF">
            <w:pPr>
              <w:ind w:left="-108" w:right="-108"/>
              <w:jc w:val="center"/>
              <w:rPr>
                <w:sz w:val="16"/>
                <w:szCs w:val="16"/>
              </w:rPr>
            </w:pPr>
            <w:r w:rsidRPr="00E7022C">
              <w:rPr>
                <w:sz w:val="16"/>
                <w:szCs w:val="16"/>
              </w:rPr>
              <w:t>0,29</w:t>
            </w:r>
          </w:p>
        </w:tc>
        <w:tc>
          <w:tcPr>
            <w:tcW w:w="594"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AB64BC" w:rsidP="00220EBF">
            <w:pPr>
              <w:ind w:left="-108" w:right="-108"/>
              <w:jc w:val="center"/>
              <w:rPr>
                <w:sz w:val="16"/>
                <w:szCs w:val="16"/>
              </w:rPr>
            </w:pPr>
            <w:r w:rsidRPr="00E7022C">
              <w:rPr>
                <w:sz w:val="16"/>
                <w:szCs w:val="16"/>
              </w:rPr>
              <w:t>0,21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AB64BC" w:rsidP="00220EBF">
            <w:pPr>
              <w:ind w:left="-108" w:right="-108"/>
              <w:jc w:val="center"/>
              <w:rPr>
                <w:sz w:val="16"/>
                <w:szCs w:val="16"/>
              </w:rPr>
            </w:pPr>
            <w:r w:rsidRPr="00E7022C">
              <w:rPr>
                <w:sz w:val="16"/>
                <w:szCs w:val="16"/>
              </w:rPr>
              <w:t>0,30</w:t>
            </w:r>
          </w:p>
        </w:tc>
        <w:tc>
          <w:tcPr>
            <w:tcW w:w="622"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AB64BC" w:rsidP="00220EBF">
            <w:pPr>
              <w:ind w:left="-108" w:right="-108"/>
              <w:jc w:val="center"/>
              <w:rPr>
                <w:sz w:val="16"/>
                <w:szCs w:val="16"/>
              </w:rPr>
            </w:pPr>
            <w:r w:rsidRPr="00E7022C">
              <w:rPr>
                <w:sz w:val="16"/>
                <w:szCs w:val="16"/>
              </w:rPr>
              <w:t>0,21</w:t>
            </w:r>
          </w:p>
        </w:tc>
        <w:tc>
          <w:tcPr>
            <w:tcW w:w="585"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AB64BC" w:rsidP="00220EBF">
            <w:pPr>
              <w:ind w:left="-108" w:right="-108"/>
              <w:jc w:val="center"/>
              <w:rPr>
                <w:sz w:val="16"/>
                <w:szCs w:val="16"/>
              </w:rPr>
            </w:pPr>
            <w:r w:rsidRPr="00E7022C">
              <w:rPr>
                <w:sz w:val="16"/>
                <w:szCs w:val="16"/>
              </w:rPr>
              <w:t>0,31</w:t>
            </w:r>
          </w:p>
        </w:tc>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AB64BC" w:rsidP="00220EBF">
            <w:pPr>
              <w:ind w:left="-108" w:right="-108"/>
              <w:jc w:val="center"/>
              <w:rPr>
                <w:sz w:val="16"/>
                <w:szCs w:val="16"/>
              </w:rPr>
            </w:pPr>
            <w:r w:rsidRPr="00E7022C">
              <w:rPr>
                <w:sz w:val="16"/>
                <w:szCs w:val="16"/>
              </w:rPr>
              <w:t>0,21</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AB64BC" w:rsidP="00220EBF">
            <w:pPr>
              <w:ind w:left="-108" w:right="-108"/>
              <w:jc w:val="center"/>
              <w:rPr>
                <w:sz w:val="16"/>
                <w:szCs w:val="16"/>
              </w:rPr>
            </w:pPr>
            <w:r w:rsidRPr="00E7022C">
              <w:rPr>
                <w:sz w:val="16"/>
                <w:szCs w:val="16"/>
              </w:rPr>
              <w:t>0,32</w:t>
            </w: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AB64BC" w:rsidP="00220EBF">
            <w:pPr>
              <w:ind w:left="-108" w:right="-108"/>
              <w:jc w:val="center"/>
              <w:rPr>
                <w:sz w:val="16"/>
                <w:szCs w:val="16"/>
              </w:rPr>
            </w:pPr>
            <w:r w:rsidRPr="00E7022C">
              <w:rPr>
                <w:sz w:val="16"/>
                <w:szCs w:val="16"/>
              </w:rPr>
              <w:t>0,20</w:t>
            </w:r>
          </w:p>
        </w:tc>
        <w:tc>
          <w:tcPr>
            <w:tcW w:w="641"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AB64BC" w:rsidP="00220EBF">
            <w:pPr>
              <w:ind w:left="-108" w:right="-108"/>
              <w:jc w:val="center"/>
              <w:rPr>
                <w:sz w:val="16"/>
                <w:szCs w:val="16"/>
              </w:rPr>
            </w:pPr>
            <w:r w:rsidRPr="00E7022C">
              <w:rPr>
                <w:sz w:val="16"/>
                <w:szCs w:val="16"/>
              </w:rPr>
              <w:t>0,33</w:t>
            </w:r>
          </w:p>
        </w:tc>
      </w:tr>
      <w:tr w:rsidR="00E03E72" w:rsidRPr="00E7022C" w:rsidTr="006431C2">
        <w:trPr>
          <w:jc w:val="center"/>
        </w:trPr>
        <w:tc>
          <w:tcPr>
            <w:tcW w:w="10169"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E03E72" w:rsidP="00220EBF">
            <w:pPr>
              <w:ind w:right="-108"/>
              <w:rPr>
                <w:sz w:val="18"/>
                <w:szCs w:val="18"/>
              </w:rPr>
            </w:pPr>
            <w:r w:rsidRPr="00E7022C">
              <w:rPr>
                <w:color w:val="000000"/>
                <w:sz w:val="22"/>
                <w:szCs w:val="22"/>
              </w:rPr>
              <w:t>Фонд начисленной заработной платы*</w:t>
            </w:r>
          </w:p>
        </w:tc>
      </w:tr>
      <w:tr w:rsidR="00E03E72" w:rsidRPr="00E7022C" w:rsidTr="006431C2">
        <w:trPr>
          <w:gridAfter w:val="1"/>
          <w:wAfter w:w="7" w:type="dxa"/>
          <w:jc w:val="center"/>
        </w:trPr>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E03E72" w:rsidP="00220EBF">
            <w:pPr>
              <w:rPr>
                <w:color w:val="000000"/>
                <w:sz w:val="18"/>
                <w:szCs w:val="18"/>
              </w:rPr>
            </w:pPr>
            <w:r w:rsidRPr="00E7022C">
              <w:rPr>
                <w:color w:val="000000"/>
                <w:sz w:val="18"/>
                <w:szCs w:val="18"/>
              </w:rPr>
              <w:t>млн. руб.</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AB64BC" w:rsidP="00AB64BC">
            <w:pPr>
              <w:ind w:left="-108" w:right="-108"/>
              <w:jc w:val="center"/>
              <w:rPr>
                <w:color w:val="000000"/>
                <w:sz w:val="15"/>
                <w:szCs w:val="15"/>
              </w:rPr>
            </w:pPr>
            <w:r w:rsidRPr="00E7022C">
              <w:rPr>
                <w:color w:val="000000"/>
                <w:sz w:val="15"/>
                <w:szCs w:val="15"/>
              </w:rPr>
              <w:t>98333,0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AB64BC" w:rsidP="00AB64BC">
            <w:pPr>
              <w:ind w:left="-108" w:right="-108"/>
              <w:jc w:val="center"/>
              <w:rPr>
                <w:color w:val="000000"/>
                <w:sz w:val="15"/>
                <w:szCs w:val="15"/>
              </w:rPr>
            </w:pPr>
            <w:r w:rsidRPr="00E7022C">
              <w:rPr>
                <w:color w:val="000000"/>
                <w:sz w:val="15"/>
                <w:szCs w:val="15"/>
              </w:rPr>
              <w:t>111451,6</w:t>
            </w:r>
          </w:p>
        </w:tc>
        <w:tc>
          <w:tcPr>
            <w:tcW w:w="63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AB64BC" w:rsidP="00AB64BC">
            <w:pPr>
              <w:ind w:left="-173" w:right="-108"/>
              <w:jc w:val="center"/>
              <w:rPr>
                <w:color w:val="000000"/>
                <w:sz w:val="15"/>
                <w:szCs w:val="15"/>
              </w:rPr>
            </w:pPr>
            <w:r w:rsidRPr="00E7022C">
              <w:rPr>
                <w:color w:val="000000"/>
                <w:sz w:val="15"/>
                <w:szCs w:val="15"/>
              </w:rPr>
              <w:t>120692,7</w:t>
            </w:r>
          </w:p>
        </w:tc>
        <w:tc>
          <w:tcPr>
            <w:tcW w:w="609"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AB64BC" w:rsidP="00AB64BC">
            <w:pPr>
              <w:ind w:left="-108" w:right="-108"/>
              <w:jc w:val="center"/>
              <w:rPr>
                <w:color w:val="000000"/>
                <w:sz w:val="15"/>
                <w:szCs w:val="15"/>
              </w:rPr>
            </w:pPr>
            <w:r w:rsidRPr="00E7022C">
              <w:rPr>
                <w:color w:val="000000"/>
                <w:sz w:val="15"/>
                <w:szCs w:val="15"/>
              </w:rPr>
              <w:t>115332,9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AB64BC" w:rsidP="00AB64BC">
            <w:pPr>
              <w:ind w:left="-108" w:right="-108"/>
              <w:jc w:val="center"/>
              <w:rPr>
                <w:color w:val="000000"/>
                <w:sz w:val="15"/>
                <w:szCs w:val="15"/>
              </w:rPr>
            </w:pPr>
            <w:r w:rsidRPr="00E7022C">
              <w:rPr>
                <w:color w:val="000000"/>
                <w:sz w:val="15"/>
                <w:szCs w:val="15"/>
              </w:rPr>
              <w:t>129063,7</w:t>
            </w:r>
          </w:p>
        </w:tc>
        <w:tc>
          <w:tcPr>
            <w:tcW w:w="622"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AB64BC" w:rsidP="00AB64BC">
            <w:pPr>
              <w:ind w:left="-108" w:right="-108"/>
              <w:jc w:val="center"/>
              <w:rPr>
                <w:color w:val="000000"/>
                <w:sz w:val="15"/>
                <w:szCs w:val="15"/>
              </w:rPr>
            </w:pPr>
            <w:r w:rsidRPr="00E7022C">
              <w:rPr>
                <w:color w:val="000000"/>
                <w:sz w:val="15"/>
                <w:szCs w:val="15"/>
              </w:rPr>
              <w:t>121465,8</w:t>
            </w:r>
          </w:p>
        </w:tc>
        <w:tc>
          <w:tcPr>
            <w:tcW w:w="594"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AB64BC" w:rsidP="00AB64BC">
            <w:pPr>
              <w:ind w:left="-108" w:right="-108"/>
              <w:jc w:val="center"/>
              <w:rPr>
                <w:color w:val="000000"/>
                <w:sz w:val="15"/>
                <w:szCs w:val="15"/>
              </w:rPr>
            </w:pPr>
            <w:r w:rsidRPr="00E7022C">
              <w:rPr>
                <w:color w:val="000000"/>
                <w:sz w:val="15"/>
                <w:szCs w:val="15"/>
              </w:rPr>
              <w:t>137784,9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AB64BC" w:rsidP="00AB64BC">
            <w:pPr>
              <w:ind w:left="-108" w:right="-108"/>
              <w:jc w:val="center"/>
              <w:rPr>
                <w:color w:val="000000"/>
                <w:sz w:val="15"/>
                <w:szCs w:val="15"/>
              </w:rPr>
            </w:pPr>
            <w:r w:rsidRPr="00E7022C">
              <w:rPr>
                <w:color w:val="000000"/>
                <w:sz w:val="15"/>
                <w:szCs w:val="15"/>
              </w:rPr>
              <w:t>127779,0</w:t>
            </w:r>
          </w:p>
        </w:tc>
        <w:tc>
          <w:tcPr>
            <w:tcW w:w="622"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AB64BC" w:rsidP="00AB64BC">
            <w:pPr>
              <w:ind w:left="-108" w:right="-108"/>
              <w:jc w:val="center"/>
              <w:rPr>
                <w:color w:val="000000"/>
                <w:sz w:val="15"/>
                <w:szCs w:val="15"/>
              </w:rPr>
            </w:pPr>
            <w:r w:rsidRPr="00E7022C">
              <w:rPr>
                <w:color w:val="000000"/>
                <w:sz w:val="15"/>
                <w:szCs w:val="15"/>
              </w:rPr>
              <w:t>147085,4</w:t>
            </w:r>
          </w:p>
        </w:tc>
        <w:tc>
          <w:tcPr>
            <w:tcW w:w="585"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AB64BC" w:rsidP="00AB64BC">
            <w:pPr>
              <w:ind w:left="-108" w:right="-108"/>
              <w:jc w:val="center"/>
              <w:rPr>
                <w:color w:val="000000"/>
                <w:sz w:val="15"/>
                <w:szCs w:val="15"/>
              </w:rPr>
            </w:pPr>
            <w:r w:rsidRPr="00E7022C">
              <w:rPr>
                <w:color w:val="000000"/>
                <w:sz w:val="15"/>
                <w:szCs w:val="15"/>
              </w:rPr>
              <w:t>133985,7</w:t>
            </w:r>
          </w:p>
        </w:tc>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AB64BC" w:rsidP="00AB64BC">
            <w:pPr>
              <w:ind w:left="-108" w:right="-108"/>
              <w:jc w:val="center"/>
              <w:rPr>
                <w:color w:val="000000"/>
                <w:sz w:val="15"/>
                <w:szCs w:val="15"/>
              </w:rPr>
            </w:pPr>
            <w:r w:rsidRPr="00E7022C">
              <w:rPr>
                <w:color w:val="000000"/>
                <w:sz w:val="15"/>
                <w:szCs w:val="15"/>
              </w:rPr>
              <w:t>157038,2</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AB64BC" w:rsidP="00AB64BC">
            <w:pPr>
              <w:ind w:left="-108" w:right="-108"/>
              <w:jc w:val="center"/>
              <w:rPr>
                <w:color w:val="000000"/>
                <w:sz w:val="15"/>
                <w:szCs w:val="15"/>
              </w:rPr>
            </w:pPr>
            <w:r w:rsidRPr="00E7022C">
              <w:rPr>
                <w:color w:val="000000"/>
                <w:sz w:val="15"/>
                <w:szCs w:val="15"/>
              </w:rPr>
              <w:t>140356,6</w:t>
            </w: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AB64BC" w:rsidP="00AB64BC">
            <w:pPr>
              <w:ind w:left="-108" w:right="-108"/>
              <w:jc w:val="center"/>
              <w:rPr>
                <w:color w:val="000000"/>
                <w:sz w:val="15"/>
                <w:szCs w:val="15"/>
              </w:rPr>
            </w:pPr>
            <w:r w:rsidRPr="00E7022C">
              <w:rPr>
                <w:color w:val="000000"/>
                <w:sz w:val="15"/>
                <w:szCs w:val="15"/>
              </w:rPr>
              <w:t>167580,1</w:t>
            </w:r>
          </w:p>
        </w:tc>
        <w:tc>
          <w:tcPr>
            <w:tcW w:w="641"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AB64BC" w:rsidP="00AB64BC">
            <w:pPr>
              <w:ind w:left="-108" w:right="-108"/>
              <w:jc w:val="center"/>
              <w:rPr>
                <w:color w:val="000000"/>
                <w:sz w:val="15"/>
                <w:szCs w:val="15"/>
              </w:rPr>
            </w:pPr>
            <w:r w:rsidRPr="00E7022C">
              <w:rPr>
                <w:color w:val="000000"/>
                <w:sz w:val="15"/>
                <w:szCs w:val="15"/>
              </w:rPr>
              <w:t>146877,7</w:t>
            </w:r>
          </w:p>
        </w:tc>
      </w:tr>
      <w:tr w:rsidR="00E03E72" w:rsidRPr="00E7022C" w:rsidTr="006431C2">
        <w:trPr>
          <w:gridAfter w:val="1"/>
          <w:wAfter w:w="7" w:type="dxa"/>
          <w:jc w:val="center"/>
        </w:trPr>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E03E72" w:rsidP="00220EBF">
            <w:pPr>
              <w:rPr>
                <w:color w:val="000000"/>
                <w:sz w:val="18"/>
                <w:szCs w:val="18"/>
              </w:rPr>
            </w:pPr>
            <w:r w:rsidRPr="00E7022C">
              <w:rPr>
                <w:color w:val="000000"/>
                <w:sz w:val="18"/>
                <w:szCs w:val="18"/>
              </w:rPr>
              <w:t>в % к предыдущему году</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AB64BC" w:rsidP="00220EBF">
            <w:pPr>
              <w:ind w:left="-108" w:right="-109"/>
              <w:jc w:val="center"/>
              <w:rPr>
                <w:sz w:val="16"/>
                <w:szCs w:val="16"/>
              </w:rPr>
            </w:pPr>
            <w:r w:rsidRPr="00E7022C">
              <w:rPr>
                <w:sz w:val="16"/>
                <w:szCs w:val="16"/>
              </w:rPr>
              <w:t>109,3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AB64BC" w:rsidP="00220EBF">
            <w:pPr>
              <w:jc w:val="center"/>
              <w:rPr>
                <w:color w:val="000000"/>
                <w:sz w:val="15"/>
                <w:szCs w:val="15"/>
              </w:rPr>
            </w:pPr>
            <w:r w:rsidRPr="00E7022C">
              <w:rPr>
                <w:color w:val="000000"/>
                <w:sz w:val="15"/>
                <w:szCs w:val="15"/>
              </w:rPr>
              <w:t>113,3</w:t>
            </w:r>
          </w:p>
        </w:tc>
        <w:tc>
          <w:tcPr>
            <w:tcW w:w="63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AB64BC" w:rsidP="00220EBF">
            <w:pPr>
              <w:jc w:val="center"/>
              <w:rPr>
                <w:color w:val="000000"/>
                <w:sz w:val="15"/>
                <w:szCs w:val="15"/>
              </w:rPr>
            </w:pPr>
            <w:r w:rsidRPr="00E7022C">
              <w:rPr>
                <w:color w:val="000000"/>
                <w:sz w:val="15"/>
                <w:szCs w:val="15"/>
              </w:rPr>
              <w:t>108,3</w:t>
            </w:r>
          </w:p>
        </w:tc>
        <w:tc>
          <w:tcPr>
            <w:tcW w:w="609"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AB64BC" w:rsidP="00AB64BC">
            <w:pPr>
              <w:jc w:val="center"/>
              <w:rPr>
                <w:color w:val="000000"/>
                <w:sz w:val="15"/>
                <w:szCs w:val="15"/>
              </w:rPr>
            </w:pPr>
            <w:r w:rsidRPr="00E7022C">
              <w:rPr>
                <w:color w:val="000000"/>
                <w:sz w:val="15"/>
                <w:szCs w:val="15"/>
              </w:rPr>
              <w:t>103,5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AB64BC" w:rsidP="00220EBF">
            <w:pPr>
              <w:ind w:left="-160" w:right="-108"/>
              <w:jc w:val="center"/>
              <w:rPr>
                <w:color w:val="000000"/>
                <w:sz w:val="15"/>
                <w:szCs w:val="15"/>
              </w:rPr>
            </w:pPr>
            <w:r w:rsidRPr="00E7022C">
              <w:rPr>
                <w:color w:val="000000"/>
                <w:sz w:val="15"/>
                <w:szCs w:val="15"/>
              </w:rPr>
              <w:t>106,9</w:t>
            </w:r>
          </w:p>
        </w:tc>
        <w:tc>
          <w:tcPr>
            <w:tcW w:w="622"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AB64BC" w:rsidP="00220EBF">
            <w:pPr>
              <w:jc w:val="center"/>
              <w:rPr>
                <w:color w:val="000000"/>
                <w:sz w:val="15"/>
                <w:szCs w:val="15"/>
              </w:rPr>
            </w:pPr>
            <w:r w:rsidRPr="00E7022C">
              <w:rPr>
                <w:color w:val="000000"/>
                <w:sz w:val="15"/>
                <w:szCs w:val="15"/>
              </w:rPr>
              <w:t>105,3</w:t>
            </w:r>
          </w:p>
        </w:tc>
        <w:tc>
          <w:tcPr>
            <w:tcW w:w="594"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AB64BC" w:rsidP="00220EBF">
            <w:pPr>
              <w:jc w:val="center"/>
              <w:rPr>
                <w:color w:val="000000"/>
                <w:sz w:val="15"/>
                <w:szCs w:val="15"/>
              </w:rPr>
            </w:pPr>
            <w:r w:rsidRPr="00E7022C">
              <w:rPr>
                <w:color w:val="000000"/>
                <w:sz w:val="15"/>
                <w:szCs w:val="15"/>
              </w:rPr>
              <w:t>106,8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AB64BC" w:rsidP="00220EBF">
            <w:pPr>
              <w:jc w:val="center"/>
              <w:rPr>
                <w:color w:val="000000"/>
                <w:sz w:val="15"/>
                <w:szCs w:val="15"/>
              </w:rPr>
            </w:pPr>
            <w:r w:rsidRPr="00E7022C">
              <w:rPr>
                <w:color w:val="000000"/>
                <w:sz w:val="15"/>
                <w:szCs w:val="15"/>
              </w:rPr>
              <w:t>105,2</w:t>
            </w:r>
          </w:p>
        </w:tc>
        <w:tc>
          <w:tcPr>
            <w:tcW w:w="622"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AB64BC" w:rsidP="00220EBF">
            <w:pPr>
              <w:jc w:val="center"/>
              <w:rPr>
                <w:color w:val="000000"/>
                <w:sz w:val="15"/>
                <w:szCs w:val="15"/>
              </w:rPr>
            </w:pPr>
            <w:r w:rsidRPr="00E7022C">
              <w:rPr>
                <w:color w:val="000000"/>
                <w:sz w:val="15"/>
                <w:szCs w:val="15"/>
              </w:rPr>
              <w:t>106,8</w:t>
            </w:r>
          </w:p>
        </w:tc>
        <w:tc>
          <w:tcPr>
            <w:tcW w:w="585"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AB64BC" w:rsidP="00220EBF">
            <w:pPr>
              <w:jc w:val="center"/>
              <w:rPr>
                <w:color w:val="000000"/>
                <w:sz w:val="15"/>
                <w:szCs w:val="15"/>
              </w:rPr>
            </w:pPr>
            <w:r w:rsidRPr="00E7022C">
              <w:rPr>
                <w:color w:val="000000"/>
                <w:sz w:val="15"/>
                <w:szCs w:val="15"/>
              </w:rPr>
              <w:t>104,9</w:t>
            </w:r>
          </w:p>
        </w:tc>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AB64BC" w:rsidP="00220EBF">
            <w:pPr>
              <w:jc w:val="center"/>
              <w:rPr>
                <w:color w:val="000000"/>
                <w:sz w:val="15"/>
                <w:szCs w:val="15"/>
              </w:rPr>
            </w:pPr>
            <w:r w:rsidRPr="00E7022C">
              <w:rPr>
                <w:color w:val="000000"/>
                <w:sz w:val="15"/>
                <w:szCs w:val="15"/>
              </w:rPr>
              <w:t>106,8</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AB64BC" w:rsidP="00220EBF">
            <w:pPr>
              <w:jc w:val="center"/>
              <w:rPr>
                <w:color w:val="000000"/>
                <w:sz w:val="15"/>
                <w:szCs w:val="15"/>
              </w:rPr>
            </w:pPr>
            <w:r w:rsidRPr="00E7022C">
              <w:rPr>
                <w:color w:val="000000"/>
                <w:sz w:val="15"/>
                <w:szCs w:val="15"/>
              </w:rPr>
              <w:t>104,8</w:t>
            </w: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AB64BC" w:rsidP="00220EBF">
            <w:pPr>
              <w:jc w:val="center"/>
              <w:rPr>
                <w:color w:val="000000"/>
                <w:sz w:val="15"/>
                <w:szCs w:val="15"/>
              </w:rPr>
            </w:pPr>
            <w:r w:rsidRPr="00E7022C">
              <w:rPr>
                <w:color w:val="000000"/>
                <w:sz w:val="15"/>
                <w:szCs w:val="15"/>
              </w:rPr>
              <w:t>106,7</w:t>
            </w:r>
          </w:p>
        </w:tc>
        <w:tc>
          <w:tcPr>
            <w:tcW w:w="641"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7C6DD4" w:rsidP="00220EBF">
            <w:pPr>
              <w:jc w:val="center"/>
              <w:rPr>
                <w:color w:val="000000"/>
                <w:sz w:val="15"/>
                <w:szCs w:val="15"/>
              </w:rPr>
            </w:pPr>
            <w:r w:rsidRPr="00E7022C">
              <w:rPr>
                <w:color w:val="000000"/>
                <w:sz w:val="15"/>
                <w:szCs w:val="15"/>
              </w:rPr>
              <w:t>104,6</w:t>
            </w:r>
          </w:p>
        </w:tc>
      </w:tr>
    </w:tbl>
    <w:p w:rsidR="00E03E72" w:rsidRPr="00E7022C" w:rsidRDefault="00E03E72" w:rsidP="00E03E72">
      <w:pPr>
        <w:rPr>
          <w:color w:val="000000"/>
          <w:sz w:val="20"/>
        </w:rPr>
      </w:pPr>
    </w:p>
    <w:p w:rsidR="00E03E72" w:rsidRPr="00E7022C" w:rsidRDefault="00E03E72" w:rsidP="00E03E72">
      <w:pPr>
        <w:rPr>
          <w:color w:val="000000"/>
          <w:sz w:val="20"/>
        </w:rPr>
      </w:pPr>
      <w:r w:rsidRPr="00E7022C">
        <w:rPr>
          <w:color w:val="000000"/>
          <w:sz w:val="20"/>
        </w:rPr>
        <w:t>*По крупным и средним организациям</w:t>
      </w:r>
    </w:p>
    <w:p w:rsidR="00E03E72" w:rsidRDefault="00E03E72" w:rsidP="00E03E72">
      <w:pPr>
        <w:ind w:firstLine="709"/>
        <w:jc w:val="both"/>
        <w:rPr>
          <w:szCs w:val="28"/>
          <w:lang w:bidi="ru-RU"/>
        </w:rPr>
      </w:pPr>
    </w:p>
    <w:p w:rsidR="00AA2802" w:rsidRPr="00E7022C" w:rsidRDefault="00AA2802" w:rsidP="00E03E72">
      <w:pPr>
        <w:ind w:firstLine="709"/>
        <w:jc w:val="both"/>
        <w:rPr>
          <w:szCs w:val="28"/>
          <w:lang w:bidi="ru-RU"/>
        </w:rPr>
      </w:pPr>
    </w:p>
    <w:p w:rsidR="00E03E72" w:rsidRPr="00E7022C" w:rsidRDefault="0044633C" w:rsidP="00E03E72">
      <w:pPr>
        <w:tabs>
          <w:tab w:val="left" w:pos="709"/>
        </w:tabs>
        <w:ind w:left="360"/>
        <w:jc w:val="center"/>
        <w:rPr>
          <w:b/>
        </w:rPr>
      </w:pPr>
      <w:r w:rsidRPr="00E7022C">
        <w:rPr>
          <w:b/>
        </w:rPr>
        <w:t>4</w:t>
      </w:r>
      <w:r w:rsidR="00E03E72" w:rsidRPr="00E7022C">
        <w:rPr>
          <w:b/>
        </w:rPr>
        <w:t>. Потребительский рынок</w:t>
      </w:r>
    </w:p>
    <w:p w:rsidR="00E03E72" w:rsidRPr="00E7022C" w:rsidRDefault="00E03E72" w:rsidP="00E03E72"/>
    <w:p w:rsidR="000141E0" w:rsidRPr="00E7022C" w:rsidRDefault="000141E0" w:rsidP="005E0243">
      <w:pPr>
        <w:autoSpaceDE w:val="0"/>
        <w:autoSpaceDN w:val="0"/>
        <w:adjustRightInd w:val="0"/>
        <w:ind w:firstLine="720"/>
        <w:jc w:val="both"/>
      </w:pPr>
      <w:r w:rsidRPr="00E7022C">
        <w:t xml:space="preserve">Потребительский рынок является одной из важнейших сфер жизнеобеспечения населения и экономики города и призван обеспечить решение комплекса задач, ориентированных на наиболее полное удовлетворение потребностей населения в услугах торговли, общественного питания и бытового обслуживания. </w:t>
      </w:r>
    </w:p>
    <w:p w:rsidR="000141E0" w:rsidRPr="00E7022C" w:rsidRDefault="000141E0" w:rsidP="005E0243">
      <w:pPr>
        <w:autoSpaceDE w:val="0"/>
        <w:autoSpaceDN w:val="0"/>
        <w:adjustRightInd w:val="0"/>
        <w:ind w:firstLine="720"/>
        <w:jc w:val="both"/>
      </w:pPr>
      <w:r w:rsidRPr="00E7022C">
        <w:t xml:space="preserve">Состояние потребительского рынка является одним из важнейших индикаторов социально-экономического благополучия общества. </w:t>
      </w:r>
    </w:p>
    <w:p w:rsidR="000141E0" w:rsidRPr="00E7022C" w:rsidRDefault="000141E0" w:rsidP="005E0243">
      <w:pPr>
        <w:autoSpaceDE w:val="0"/>
        <w:autoSpaceDN w:val="0"/>
        <w:adjustRightInd w:val="0"/>
        <w:ind w:firstLine="720"/>
        <w:jc w:val="both"/>
      </w:pPr>
      <w:r w:rsidRPr="00E7022C">
        <w:t xml:space="preserve">Уровень развития потребительского рынка характеризуется как количественными показателями, такими как рост числа объектов отрасли, так и качественными, основными из которых являются оборот розничной торговли и общественного питания. </w:t>
      </w:r>
    </w:p>
    <w:p w:rsidR="000141E0" w:rsidRPr="00E7022C" w:rsidRDefault="000141E0" w:rsidP="000141E0">
      <w:pPr>
        <w:autoSpaceDE w:val="0"/>
        <w:autoSpaceDN w:val="0"/>
        <w:adjustRightInd w:val="0"/>
        <w:ind w:firstLine="720"/>
        <w:jc w:val="both"/>
      </w:pPr>
      <w:r w:rsidRPr="00E7022C">
        <w:t xml:space="preserve">Оборот розничной торговли по крупным и средним предприятиям в 2023 году составил 117,1 млрд. рублей, что к уровню 2022 года составило 113,4%. По оценке на конец 2024 года оборот розничной торговли составит 135,3 млрд. рублей. </w:t>
      </w:r>
    </w:p>
    <w:p w:rsidR="000141E0" w:rsidRPr="00E7022C" w:rsidRDefault="000141E0" w:rsidP="005E0243">
      <w:pPr>
        <w:autoSpaceDE w:val="0"/>
        <w:autoSpaceDN w:val="0"/>
        <w:adjustRightInd w:val="0"/>
        <w:ind w:firstLine="720"/>
        <w:jc w:val="both"/>
      </w:pPr>
      <w:r w:rsidRPr="00E7022C">
        <w:t xml:space="preserve">Крупными и средними предприятиями общественного питания в 2023 году было оказано услуг на сумму 1597,2 млн. рублей, что к уровню 2022 года составило 102,6 %. По оценке на конец 2024 года оборот общественного питания составит 1796,2 млн. рублей. </w:t>
      </w:r>
    </w:p>
    <w:p w:rsidR="000141E0" w:rsidRPr="00E7022C" w:rsidRDefault="000141E0" w:rsidP="005E0243">
      <w:pPr>
        <w:autoSpaceDE w:val="0"/>
        <w:autoSpaceDN w:val="0"/>
        <w:adjustRightInd w:val="0"/>
        <w:ind w:firstLine="720"/>
        <w:jc w:val="both"/>
      </w:pPr>
      <w:r w:rsidRPr="00E7022C">
        <w:t xml:space="preserve">По прогнозу (1 вариант) в 2030 году оборот розничной торговли по крупным и средним торговым предприятиям города составит 212,5 млрд. рублей, предприятиями общественного питания будет оказано услуг на сумму 2781,3 млн. рублей. </w:t>
      </w:r>
    </w:p>
    <w:p w:rsidR="000141E0" w:rsidRPr="00E7022C" w:rsidRDefault="000141E0" w:rsidP="005E0243">
      <w:pPr>
        <w:autoSpaceDE w:val="0"/>
        <w:autoSpaceDN w:val="0"/>
        <w:adjustRightInd w:val="0"/>
        <w:ind w:firstLine="720"/>
        <w:jc w:val="both"/>
      </w:pPr>
      <w:r w:rsidRPr="00E7022C">
        <w:t xml:space="preserve">В настоящее время развивается сеть предприятий с широким ассортиментом товаров по ценам ниже средних рыночных: сеть </w:t>
      </w:r>
      <w:proofErr w:type="spellStart"/>
      <w:r w:rsidRPr="00E7022C">
        <w:t>дискаунтеров</w:t>
      </w:r>
      <w:proofErr w:type="spellEnd"/>
      <w:r w:rsidRPr="00E7022C">
        <w:t xml:space="preserve"> «Светофор», «Победа», гипермаркетов низких цен «Маяк». С 2022 года компания X5 </w:t>
      </w:r>
      <w:proofErr w:type="spellStart"/>
      <w:r w:rsidRPr="00E7022C">
        <w:t>Retail</w:t>
      </w:r>
      <w:proofErr w:type="spellEnd"/>
      <w:r w:rsidRPr="00E7022C">
        <w:t xml:space="preserve"> </w:t>
      </w:r>
      <w:proofErr w:type="spellStart"/>
      <w:r w:rsidRPr="00E7022C">
        <w:t>Group</w:t>
      </w:r>
      <w:proofErr w:type="spellEnd"/>
      <w:r w:rsidRPr="00E7022C">
        <w:t xml:space="preserve"> на территории города Липецка начала открывать магазины под брендом «Чижик» (в настоящее время работает 18 магазинов). Ценовая политика нового 3 формата предполагает значительно более низкую стоимость средней продовольственной корзины, чем в среднем на рынке. В тоже время продолжается открытие предприятий федеральных </w:t>
      </w:r>
      <w:proofErr w:type="spellStart"/>
      <w:r w:rsidRPr="00E7022C">
        <w:t>ритейлеров</w:t>
      </w:r>
      <w:proofErr w:type="spellEnd"/>
      <w:r w:rsidRPr="00E7022C">
        <w:t xml:space="preserve"> Х5 </w:t>
      </w:r>
      <w:proofErr w:type="spellStart"/>
      <w:r w:rsidRPr="00E7022C">
        <w:t>Retail</w:t>
      </w:r>
      <w:proofErr w:type="spellEnd"/>
      <w:r w:rsidRPr="00E7022C">
        <w:t xml:space="preserve"> </w:t>
      </w:r>
      <w:proofErr w:type="spellStart"/>
      <w:r w:rsidRPr="00E7022C">
        <w:t>Group</w:t>
      </w:r>
      <w:proofErr w:type="spellEnd"/>
      <w:r w:rsidRPr="00E7022C">
        <w:t>, «Магнит», а также фирменных магазинов шаговой доступности, таких как «Мясник», «Закрома Беларуси», «Лебедянь-молоко», «</w:t>
      </w:r>
      <w:proofErr w:type="spellStart"/>
      <w:r w:rsidRPr="00E7022C">
        <w:t>Лимак</w:t>
      </w:r>
      <w:proofErr w:type="spellEnd"/>
      <w:r w:rsidRPr="00E7022C">
        <w:t>». В 2023 году открылись бар «Особняк»; кафе «</w:t>
      </w:r>
      <w:proofErr w:type="spellStart"/>
      <w:r w:rsidRPr="00E7022C">
        <w:t>Soul</w:t>
      </w:r>
      <w:proofErr w:type="spellEnd"/>
      <w:r w:rsidRPr="00E7022C">
        <w:t xml:space="preserve"> </w:t>
      </w:r>
      <w:proofErr w:type="spellStart"/>
      <w:r w:rsidRPr="00E7022C">
        <w:t>coffee</w:t>
      </w:r>
      <w:proofErr w:type="spellEnd"/>
      <w:r w:rsidRPr="00E7022C">
        <w:t xml:space="preserve">», «Русская трапеза»; </w:t>
      </w:r>
      <w:proofErr w:type="spellStart"/>
      <w:r w:rsidRPr="00E7022C">
        <w:t>хинкальная</w:t>
      </w:r>
      <w:proofErr w:type="spellEnd"/>
      <w:r w:rsidRPr="00E7022C">
        <w:t xml:space="preserve"> «Старик </w:t>
      </w:r>
      <w:proofErr w:type="spellStart"/>
      <w:r w:rsidRPr="00E7022C">
        <w:t>Хинкалыч</w:t>
      </w:r>
      <w:proofErr w:type="spellEnd"/>
      <w:r w:rsidRPr="00E7022C">
        <w:t>»; столовая «Заводская» и др.</w:t>
      </w:r>
    </w:p>
    <w:p w:rsidR="00E03E72" w:rsidRPr="00E7022C" w:rsidRDefault="00E03E72" w:rsidP="00E03E72">
      <w:pPr>
        <w:tabs>
          <w:tab w:val="left" w:pos="709"/>
        </w:tabs>
        <w:ind w:firstLine="709"/>
        <w:jc w:val="both"/>
        <w:rPr>
          <w:szCs w:val="28"/>
        </w:rPr>
      </w:pPr>
      <w:r w:rsidRPr="00E7022C">
        <w:rPr>
          <w:szCs w:val="28"/>
        </w:rPr>
        <w:t xml:space="preserve">Показатели оборота розничной торговли и общественного питания по крупным и средним </w:t>
      </w:r>
      <w:proofErr w:type="gramStart"/>
      <w:r w:rsidRPr="00E7022C">
        <w:rPr>
          <w:szCs w:val="28"/>
        </w:rPr>
        <w:t>предприятиям  города</w:t>
      </w:r>
      <w:proofErr w:type="gramEnd"/>
      <w:r w:rsidRPr="00E7022C">
        <w:rPr>
          <w:szCs w:val="28"/>
        </w:rPr>
        <w:t xml:space="preserve"> Липецка за 20</w:t>
      </w:r>
      <w:r w:rsidR="00646342" w:rsidRPr="00E7022C">
        <w:rPr>
          <w:szCs w:val="28"/>
        </w:rPr>
        <w:t>2</w:t>
      </w:r>
      <w:r w:rsidR="000141E0" w:rsidRPr="00E7022C">
        <w:rPr>
          <w:szCs w:val="28"/>
        </w:rPr>
        <w:t>3</w:t>
      </w:r>
      <w:r w:rsidRPr="00E7022C">
        <w:rPr>
          <w:szCs w:val="28"/>
        </w:rPr>
        <w:t xml:space="preserve"> год, оценке на 20</w:t>
      </w:r>
      <w:r w:rsidR="00646342" w:rsidRPr="00E7022C">
        <w:rPr>
          <w:szCs w:val="28"/>
        </w:rPr>
        <w:t>2</w:t>
      </w:r>
      <w:r w:rsidR="000141E0" w:rsidRPr="00E7022C">
        <w:rPr>
          <w:szCs w:val="28"/>
        </w:rPr>
        <w:t>4</w:t>
      </w:r>
      <w:r w:rsidRPr="00E7022C">
        <w:rPr>
          <w:szCs w:val="28"/>
        </w:rPr>
        <w:t xml:space="preserve"> год и прогноз на 20</w:t>
      </w:r>
      <w:r w:rsidR="00646342" w:rsidRPr="00E7022C">
        <w:rPr>
          <w:szCs w:val="28"/>
        </w:rPr>
        <w:t>2</w:t>
      </w:r>
      <w:r w:rsidR="000141E0" w:rsidRPr="00E7022C">
        <w:rPr>
          <w:szCs w:val="28"/>
        </w:rPr>
        <w:t>5</w:t>
      </w:r>
      <w:r w:rsidRPr="00E7022C">
        <w:rPr>
          <w:szCs w:val="28"/>
        </w:rPr>
        <w:t>–20</w:t>
      </w:r>
      <w:r w:rsidR="000141E0" w:rsidRPr="00E7022C">
        <w:rPr>
          <w:szCs w:val="28"/>
        </w:rPr>
        <w:t xml:space="preserve">30 </w:t>
      </w:r>
      <w:r w:rsidRPr="00E7022C">
        <w:rPr>
          <w:szCs w:val="28"/>
        </w:rPr>
        <w:t xml:space="preserve">годы представлены в таблице </w:t>
      </w:r>
      <w:r w:rsidR="00646342" w:rsidRPr="00E7022C">
        <w:rPr>
          <w:szCs w:val="28"/>
        </w:rPr>
        <w:t>4</w:t>
      </w:r>
      <w:r w:rsidRPr="00E7022C">
        <w:rPr>
          <w:szCs w:val="28"/>
        </w:rPr>
        <w:t>.1.</w:t>
      </w:r>
    </w:p>
    <w:p w:rsidR="00E03E72" w:rsidRPr="00E7022C" w:rsidRDefault="00E03E72" w:rsidP="00E03E72">
      <w:pPr>
        <w:ind w:left="360"/>
        <w:jc w:val="right"/>
        <w:rPr>
          <w:szCs w:val="28"/>
        </w:rPr>
      </w:pPr>
    </w:p>
    <w:p w:rsidR="00E03E72" w:rsidRPr="00E7022C" w:rsidRDefault="00E03E72" w:rsidP="00E03E72">
      <w:pPr>
        <w:ind w:left="360"/>
        <w:jc w:val="right"/>
        <w:rPr>
          <w:szCs w:val="28"/>
        </w:rPr>
      </w:pPr>
      <w:r w:rsidRPr="00E7022C">
        <w:rPr>
          <w:szCs w:val="28"/>
        </w:rPr>
        <w:t>Таблица</w:t>
      </w:r>
      <w:r w:rsidR="00646342" w:rsidRPr="00E7022C">
        <w:rPr>
          <w:szCs w:val="28"/>
        </w:rPr>
        <w:t xml:space="preserve"> 4</w:t>
      </w:r>
      <w:r w:rsidRPr="00E7022C">
        <w:rPr>
          <w:szCs w:val="28"/>
        </w:rPr>
        <w:t>.1</w:t>
      </w:r>
    </w:p>
    <w:p w:rsidR="00BB3173" w:rsidRPr="00E7022C" w:rsidRDefault="00BB3173" w:rsidP="00E03E72">
      <w:pPr>
        <w:ind w:left="360"/>
        <w:jc w:val="center"/>
        <w:rPr>
          <w:b/>
          <w:szCs w:val="28"/>
        </w:rPr>
      </w:pPr>
    </w:p>
    <w:p w:rsidR="00E03E72" w:rsidRPr="00E7022C" w:rsidRDefault="00E03E72" w:rsidP="00E03E72">
      <w:pPr>
        <w:ind w:left="360"/>
        <w:jc w:val="center"/>
        <w:rPr>
          <w:b/>
          <w:szCs w:val="28"/>
        </w:rPr>
      </w:pPr>
      <w:r w:rsidRPr="00E7022C">
        <w:rPr>
          <w:b/>
          <w:szCs w:val="28"/>
        </w:rPr>
        <w:t>Основные показатели по потребительскому рынку</w:t>
      </w:r>
    </w:p>
    <w:p w:rsidR="00E03E72" w:rsidRPr="00E7022C" w:rsidRDefault="00E03E72" w:rsidP="00E03E72">
      <w:pPr>
        <w:jc w:val="right"/>
        <w:rPr>
          <w:szCs w:val="28"/>
        </w:rPr>
      </w:pPr>
    </w:p>
    <w:tbl>
      <w:tblPr>
        <w:tblW w:w="101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79"/>
        <w:gridCol w:w="708"/>
        <w:gridCol w:w="767"/>
        <w:gridCol w:w="667"/>
        <w:gridCol w:w="603"/>
        <w:gridCol w:w="614"/>
        <w:gridCol w:w="567"/>
        <w:gridCol w:w="567"/>
        <w:gridCol w:w="566"/>
        <w:gridCol w:w="567"/>
        <w:gridCol w:w="623"/>
        <w:gridCol w:w="567"/>
        <w:gridCol w:w="662"/>
        <w:gridCol w:w="630"/>
        <w:gridCol w:w="647"/>
      </w:tblGrid>
      <w:tr w:rsidR="00E03E72" w:rsidRPr="00E7022C" w:rsidTr="00D92A06">
        <w:trPr>
          <w:jc w:val="center"/>
        </w:trPr>
        <w:tc>
          <w:tcPr>
            <w:tcW w:w="137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03E72" w:rsidRPr="00E7022C" w:rsidRDefault="00E03E72" w:rsidP="00220EBF">
            <w:pPr>
              <w:jc w:val="center"/>
              <w:rPr>
                <w:sz w:val="18"/>
                <w:szCs w:val="18"/>
              </w:rPr>
            </w:pPr>
            <w:r w:rsidRPr="00E7022C">
              <w:rPr>
                <w:sz w:val="18"/>
                <w:szCs w:val="18"/>
              </w:rPr>
              <w:t>Наименование показателя</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03E72" w:rsidRPr="00E7022C" w:rsidRDefault="00E03E72" w:rsidP="008E6DA0">
            <w:pPr>
              <w:jc w:val="center"/>
              <w:rPr>
                <w:sz w:val="18"/>
                <w:szCs w:val="18"/>
              </w:rPr>
            </w:pPr>
            <w:r w:rsidRPr="00E7022C">
              <w:rPr>
                <w:sz w:val="18"/>
                <w:szCs w:val="18"/>
              </w:rPr>
              <w:t>20</w:t>
            </w:r>
            <w:r w:rsidR="008A4C63" w:rsidRPr="00E7022C">
              <w:rPr>
                <w:sz w:val="18"/>
                <w:szCs w:val="18"/>
              </w:rPr>
              <w:t>23</w:t>
            </w:r>
            <w:r w:rsidRPr="00E7022C">
              <w:rPr>
                <w:sz w:val="18"/>
                <w:szCs w:val="18"/>
              </w:rPr>
              <w:t xml:space="preserve"> год (факт)</w:t>
            </w:r>
          </w:p>
        </w:tc>
        <w:tc>
          <w:tcPr>
            <w:tcW w:w="76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03E72" w:rsidRPr="00E7022C" w:rsidRDefault="00E03E72" w:rsidP="00220EBF">
            <w:pPr>
              <w:ind w:left="-108"/>
              <w:jc w:val="center"/>
              <w:rPr>
                <w:sz w:val="18"/>
                <w:szCs w:val="18"/>
              </w:rPr>
            </w:pPr>
            <w:r w:rsidRPr="00E7022C">
              <w:rPr>
                <w:sz w:val="18"/>
                <w:szCs w:val="18"/>
              </w:rPr>
              <w:t>20</w:t>
            </w:r>
            <w:r w:rsidR="008A4C63" w:rsidRPr="00E7022C">
              <w:rPr>
                <w:sz w:val="18"/>
                <w:szCs w:val="18"/>
              </w:rPr>
              <w:t>24</w:t>
            </w:r>
          </w:p>
          <w:p w:rsidR="00E03E72" w:rsidRPr="00E7022C" w:rsidRDefault="00E03E72" w:rsidP="00220EBF">
            <w:pPr>
              <w:ind w:left="-108"/>
              <w:jc w:val="center"/>
              <w:rPr>
                <w:sz w:val="18"/>
                <w:szCs w:val="18"/>
              </w:rPr>
            </w:pPr>
            <w:r w:rsidRPr="00E7022C">
              <w:rPr>
                <w:sz w:val="18"/>
                <w:szCs w:val="18"/>
              </w:rPr>
              <w:t>год (оценка)</w:t>
            </w:r>
          </w:p>
        </w:tc>
        <w:tc>
          <w:tcPr>
            <w:tcW w:w="1270" w:type="dxa"/>
            <w:gridSpan w:val="2"/>
            <w:tcBorders>
              <w:top w:val="single" w:sz="4" w:space="0" w:color="auto"/>
              <w:left w:val="single" w:sz="4" w:space="0" w:color="auto"/>
              <w:bottom w:val="single" w:sz="4" w:space="0" w:color="auto"/>
              <w:right w:val="single" w:sz="4" w:space="0" w:color="auto"/>
            </w:tcBorders>
            <w:shd w:val="clear" w:color="auto" w:fill="auto"/>
            <w:hideMark/>
          </w:tcPr>
          <w:p w:rsidR="00E03E72" w:rsidRPr="00E7022C" w:rsidRDefault="00E03E72" w:rsidP="00220EBF">
            <w:pPr>
              <w:jc w:val="center"/>
              <w:rPr>
                <w:sz w:val="18"/>
                <w:szCs w:val="18"/>
              </w:rPr>
            </w:pPr>
            <w:r w:rsidRPr="00E7022C">
              <w:rPr>
                <w:sz w:val="18"/>
                <w:szCs w:val="18"/>
              </w:rPr>
              <w:t>20</w:t>
            </w:r>
            <w:r w:rsidR="008A4C63" w:rsidRPr="00E7022C">
              <w:rPr>
                <w:sz w:val="18"/>
                <w:szCs w:val="18"/>
              </w:rPr>
              <w:t>25</w:t>
            </w:r>
            <w:r w:rsidRPr="00E7022C">
              <w:rPr>
                <w:sz w:val="18"/>
                <w:szCs w:val="18"/>
              </w:rPr>
              <w:t xml:space="preserve"> год </w:t>
            </w:r>
          </w:p>
          <w:p w:rsidR="00E03E72" w:rsidRPr="00E7022C" w:rsidRDefault="00E03E72" w:rsidP="00220EBF">
            <w:pPr>
              <w:jc w:val="center"/>
              <w:rPr>
                <w:sz w:val="18"/>
                <w:szCs w:val="18"/>
              </w:rPr>
            </w:pPr>
            <w:r w:rsidRPr="00E7022C">
              <w:rPr>
                <w:sz w:val="18"/>
                <w:szCs w:val="18"/>
              </w:rPr>
              <w:t>прогноз</w:t>
            </w:r>
          </w:p>
        </w:tc>
        <w:tc>
          <w:tcPr>
            <w:tcW w:w="1181" w:type="dxa"/>
            <w:gridSpan w:val="2"/>
            <w:tcBorders>
              <w:top w:val="single" w:sz="4" w:space="0" w:color="auto"/>
              <w:left w:val="single" w:sz="4" w:space="0" w:color="auto"/>
              <w:bottom w:val="single" w:sz="4" w:space="0" w:color="auto"/>
              <w:right w:val="single" w:sz="4" w:space="0" w:color="auto"/>
            </w:tcBorders>
            <w:shd w:val="clear" w:color="auto" w:fill="auto"/>
            <w:hideMark/>
          </w:tcPr>
          <w:p w:rsidR="00E03E72" w:rsidRPr="00E7022C" w:rsidRDefault="00E03E72" w:rsidP="00220EBF">
            <w:pPr>
              <w:jc w:val="center"/>
              <w:rPr>
                <w:sz w:val="18"/>
                <w:szCs w:val="18"/>
              </w:rPr>
            </w:pPr>
            <w:r w:rsidRPr="00E7022C">
              <w:rPr>
                <w:sz w:val="18"/>
                <w:szCs w:val="18"/>
              </w:rPr>
              <w:t>202</w:t>
            </w:r>
            <w:r w:rsidR="008A4C63" w:rsidRPr="00E7022C">
              <w:rPr>
                <w:sz w:val="18"/>
                <w:szCs w:val="18"/>
              </w:rPr>
              <w:t>6</w:t>
            </w:r>
            <w:r w:rsidRPr="00E7022C">
              <w:rPr>
                <w:sz w:val="18"/>
                <w:szCs w:val="18"/>
              </w:rPr>
              <w:t xml:space="preserve"> год </w:t>
            </w:r>
          </w:p>
          <w:p w:rsidR="00E03E72" w:rsidRPr="00E7022C" w:rsidRDefault="00E03E72" w:rsidP="00220EBF">
            <w:pPr>
              <w:jc w:val="center"/>
              <w:rPr>
                <w:sz w:val="18"/>
                <w:szCs w:val="18"/>
              </w:rPr>
            </w:pPr>
            <w:r w:rsidRPr="00E7022C">
              <w:rPr>
                <w:sz w:val="18"/>
                <w:szCs w:val="18"/>
              </w:rPr>
              <w:t>прогноз</w:t>
            </w:r>
          </w:p>
        </w:tc>
        <w:tc>
          <w:tcPr>
            <w:tcW w:w="1133" w:type="dxa"/>
            <w:gridSpan w:val="2"/>
            <w:tcBorders>
              <w:top w:val="single" w:sz="4" w:space="0" w:color="auto"/>
              <w:left w:val="single" w:sz="4" w:space="0" w:color="auto"/>
              <w:bottom w:val="single" w:sz="4" w:space="0" w:color="auto"/>
              <w:right w:val="single" w:sz="4" w:space="0" w:color="auto"/>
            </w:tcBorders>
            <w:shd w:val="clear" w:color="auto" w:fill="auto"/>
            <w:hideMark/>
          </w:tcPr>
          <w:p w:rsidR="00E03E72" w:rsidRPr="00E7022C" w:rsidRDefault="00E03E72" w:rsidP="00220EBF">
            <w:pPr>
              <w:jc w:val="center"/>
              <w:rPr>
                <w:sz w:val="18"/>
                <w:szCs w:val="18"/>
              </w:rPr>
            </w:pPr>
            <w:r w:rsidRPr="00E7022C">
              <w:rPr>
                <w:sz w:val="18"/>
                <w:szCs w:val="18"/>
              </w:rPr>
              <w:t>202</w:t>
            </w:r>
            <w:r w:rsidR="008A4C63" w:rsidRPr="00E7022C">
              <w:rPr>
                <w:sz w:val="18"/>
                <w:szCs w:val="18"/>
              </w:rPr>
              <w:t>7</w:t>
            </w:r>
            <w:r w:rsidRPr="00E7022C">
              <w:rPr>
                <w:sz w:val="18"/>
                <w:szCs w:val="18"/>
              </w:rPr>
              <w:t xml:space="preserve"> год</w:t>
            </w:r>
          </w:p>
          <w:p w:rsidR="00E03E72" w:rsidRPr="00E7022C" w:rsidRDefault="00E03E72" w:rsidP="00220EBF">
            <w:pPr>
              <w:jc w:val="center"/>
              <w:rPr>
                <w:sz w:val="18"/>
                <w:szCs w:val="18"/>
              </w:rPr>
            </w:pPr>
            <w:r w:rsidRPr="00E7022C">
              <w:rPr>
                <w:sz w:val="18"/>
                <w:szCs w:val="18"/>
              </w:rPr>
              <w:t xml:space="preserve"> прогноз</w:t>
            </w:r>
          </w:p>
        </w:tc>
        <w:tc>
          <w:tcPr>
            <w:tcW w:w="1190" w:type="dxa"/>
            <w:gridSpan w:val="2"/>
            <w:tcBorders>
              <w:top w:val="single" w:sz="4" w:space="0" w:color="auto"/>
              <w:left w:val="single" w:sz="4" w:space="0" w:color="auto"/>
              <w:bottom w:val="single" w:sz="4" w:space="0" w:color="auto"/>
              <w:right w:val="single" w:sz="4" w:space="0" w:color="auto"/>
            </w:tcBorders>
            <w:shd w:val="clear" w:color="auto" w:fill="auto"/>
            <w:hideMark/>
          </w:tcPr>
          <w:p w:rsidR="00E03E72" w:rsidRPr="00E7022C" w:rsidRDefault="00E03E72" w:rsidP="00220EBF">
            <w:pPr>
              <w:jc w:val="center"/>
              <w:rPr>
                <w:sz w:val="18"/>
                <w:szCs w:val="18"/>
              </w:rPr>
            </w:pPr>
            <w:r w:rsidRPr="00E7022C">
              <w:rPr>
                <w:sz w:val="18"/>
                <w:szCs w:val="18"/>
              </w:rPr>
              <w:t>202</w:t>
            </w:r>
            <w:r w:rsidR="008A4C63" w:rsidRPr="00E7022C">
              <w:rPr>
                <w:sz w:val="18"/>
                <w:szCs w:val="18"/>
              </w:rPr>
              <w:t>8</w:t>
            </w:r>
            <w:r w:rsidRPr="00E7022C">
              <w:rPr>
                <w:sz w:val="18"/>
                <w:szCs w:val="18"/>
              </w:rPr>
              <w:t xml:space="preserve"> год </w:t>
            </w:r>
          </w:p>
          <w:p w:rsidR="00E03E72" w:rsidRPr="00E7022C" w:rsidRDefault="00E03E72" w:rsidP="00220EBF">
            <w:pPr>
              <w:jc w:val="center"/>
              <w:rPr>
                <w:sz w:val="18"/>
                <w:szCs w:val="18"/>
              </w:rPr>
            </w:pPr>
            <w:r w:rsidRPr="00E7022C">
              <w:rPr>
                <w:sz w:val="18"/>
                <w:szCs w:val="18"/>
              </w:rPr>
              <w:t>прогноз</w:t>
            </w:r>
          </w:p>
        </w:tc>
        <w:tc>
          <w:tcPr>
            <w:tcW w:w="1229" w:type="dxa"/>
            <w:gridSpan w:val="2"/>
            <w:tcBorders>
              <w:top w:val="single" w:sz="4" w:space="0" w:color="auto"/>
              <w:left w:val="single" w:sz="4" w:space="0" w:color="auto"/>
              <w:bottom w:val="single" w:sz="4" w:space="0" w:color="auto"/>
              <w:right w:val="single" w:sz="4" w:space="0" w:color="auto"/>
            </w:tcBorders>
            <w:shd w:val="clear" w:color="auto" w:fill="auto"/>
            <w:hideMark/>
          </w:tcPr>
          <w:p w:rsidR="00E03E72" w:rsidRPr="00E7022C" w:rsidRDefault="00E03E72" w:rsidP="00220EBF">
            <w:pPr>
              <w:jc w:val="center"/>
              <w:rPr>
                <w:sz w:val="18"/>
                <w:szCs w:val="18"/>
              </w:rPr>
            </w:pPr>
            <w:r w:rsidRPr="00E7022C">
              <w:rPr>
                <w:sz w:val="18"/>
                <w:szCs w:val="18"/>
              </w:rPr>
              <w:t>202</w:t>
            </w:r>
            <w:r w:rsidR="008A4C63" w:rsidRPr="00E7022C">
              <w:rPr>
                <w:sz w:val="18"/>
                <w:szCs w:val="18"/>
              </w:rPr>
              <w:t>9</w:t>
            </w:r>
            <w:r w:rsidRPr="00E7022C">
              <w:rPr>
                <w:sz w:val="18"/>
                <w:szCs w:val="18"/>
              </w:rPr>
              <w:t xml:space="preserve"> год </w:t>
            </w:r>
          </w:p>
          <w:p w:rsidR="00E03E72" w:rsidRPr="00E7022C" w:rsidRDefault="00E03E72" w:rsidP="00220EBF">
            <w:pPr>
              <w:jc w:val="center"/>
              <w:rPr>
                <w:sz w:val="18"/>
                <w:szCs w:val="18"/>
              </w:rPr>
            </w:pPr>
            <w:r w:rsidRPr="00E7022C">
              <w:rPr>
                <w:sz w:val="18"/>
                <w:szCs w:val="18"/>
              </w:rPr>
              <w:t>прогноз</w:t>
            </w:r>
          </w:p>
        </w:tc>
        <w:tc>
          <w:tcPr>
            <w:tcW w:w="1277" w:type="dxa"/>
            <w:gridSpan w:val="2"/>
            <w:tcBorders>
              <w:top w:val="single" w:sz="4" w:space="0" w:color="auto"/>
              <w:left w:val="single" w:sz="4" w:space="0" w:color="auto"/>
              <w:bottom w:val="single" w:sz="4" w:space="0" w:color="auto"/>
              <w:right w:val="single" w:sz="4" w:space="0" w:color="auto"/>
            </w:tcBorders>
            <w:shd w:val="clear" w:color="auto" w:fill="auto"/>
            <w:hideMark/>
          </w:tcPr>
          <w:p w:rsidR="00E03E72" w:rsidRPr="00E7022C" w:rsidRDefault="008A4C63" w:rsidP="00220EBF">
            <w:pPr>
              <w:jc w:val="center"/>
              <w:rPr>
                <w:sz w:val="18"/>
                <w:szCs w:val="18"/>
              </w:rPr>
            </w:pPr>
            <w:r w:rsidRPr="00E7022C">
              <w:rPr>
                <w:sz w:val="18"/>
                <w:szCs w:val="18"/>
              </w:rPr>
              <w:t>2030</w:t>
            </w:r>
            <w:r w:rsidR="00E03E72" w:rsidRPr="00E7022C">
              <w:rPr>
                <w:sz w:val="18"/>
                <w:szCs w:val="18"/>
              </w:rPr>
              <w:t xml:space="preserve"> год </w:t>
            </w:r>
          </w:p>
          <w:p w:rsidR="00E03E72" w:rsidRPr="00E7022C" w:rsidRDefault="00E03E72" w:rsidP="00220EBF">
            <w:pPr>
              <w:jc w:val="center"/>
              <w:rPr>
                <w:sz w:val="18"/>
                <w:szCs w:val="18"/>
              </w:rPr>
            </w:pPr>
            <w:r w:rsidRPr="00E7022C">
              <w:rPr>
                <w:sz w:val="18"/>
                <w:szCs w:val="18"/>
              </w:rPr>
              <w:t>прогноз</w:t>
            </w:r>
          </w:p>
        </w:tc>
      </w:tr>
      <w:tr w:rsidR="00E03E72" w:rsidRPr="00E7022C" w:rsidTr="00D92A06">
        <w:trPr>
          <w:jc w:val="center"/>
        </w:trPr>
        <w:tc>
          <w:tcPr>
            <w:tcW w:w="137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03E72" w:rsidRPr="00E7022C" w:rsidRDefault="00E03E72" w:rsidP="00220EBF">
            <w:pPr>
              <w:rPr>
                <w:sz w:val="16"/>
                <w:szCs w:val="16"/>
              </w:rPr>
            </w:pPr>
          </w:p>
        </w:tc>
        <w:tc>
          <w:tcPr>
            <w:tcW w:w="70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03E72" w:rsidRPr="00E7022C" w:rsidRDefault="00E03E72" w:rsidP="00220EBF">
            <w:pPr>
              <w:rPr>
                <w:sz w:val="16"/>
                <w:szCs w:val="16"/>
              </w:rPr>
            </w:pPr>
          </w:p>
        </w:tc>
        <w:tc>
          <w:tcPr>
            <w:tcW w:w="76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03E72" w:rsidRPr="00E7022C" w:rsidRDefault="00E03E72" w:rsidP="00220EBF">
            <w:pPr>
              <w:rPr>
                <w:sz w:val="16"/>
                <w:szCs w:val="16"/>
              </w:rPr>
            </w:pPr>
          </w:p>
        </w:tc>
        <w:tc>
          <w:tcPr>
            <w:tcW w:w="667" w:type="dxa"/>
            <w:tcBorders>
              <w:top w:val="single" w:sz="4" w:space="0" w:color="auto"/>
              <w:left w:val="single" w:sz="4" w:space="0" w:color="auto"/>
              <w:bottom w:val="single" w:sz="4" w:space="0" w:color="auto"/>
              <w:right w:val="single" w:sz="4" w:space="0" w:color="auto"/>
            </w:tcBorders>
            <w:shd w:val="clear" w:color="auto" w:fill="auto"/>
            <w:hideMark/>
          </w:tcPr>
          <w:p w:rsidR="00E03E72" w:rsidRPr="00E7022C" w:rsidRDefault="00E03E72" w:rsidP="00220EBF">
            <w:pPr>
              <w:ind w:left="-34" w:right="-75" w:firstLine="34"/>
              <w:jc w:val="center"/>
              <w:rPr>
                <w:sz w:val="16"/>
                <w:szCs w:val="16"/>
              </w:rPr>
            </w:pPr>
            <w:r w:rsidRPr="00E7022C">
              <w:rPr>
                <w:sz w:val="16"/>
                <w:szCs w:val="16"/>
              </w:rPr>
              <w:t>1 вар.</w:t>
            </w:r>
          </w:p>
        </w:tc>
        <w:tc>
          <w:tcPr>
            <w:tcW w:w="603" w:type="dxa"/>
            <w:tcBorders>
              <w:top w:val="single" w:sz="4" w:space="0" w:color="auto"/>
              <w:left w:val="single" w:sz="4" w:space="0" w:color="auto"/>
              <w:bottom w:val="single" w:sz="4" w:space="0" w:color="auto"/>
              <w:right w:val="single" w:sz="4" w:space="0" w:color="auto"/>
            </w:tcBorders>
            <w:shd w:val="clear" w:color="auto" w:fill="auto"/>
            <w:hideMark/>
          </w:tcPr>
          <w:p w:rsidR="00E03E72" w:rsidRPr="00E7022C" w:rsidRDefault="00E03E72" w:rsidP="00220EBF">
            <w:pPr>
              <w:ind w:left="-34" w:right="-75" w:firstLine="34"/>
              <w:jc w:val="center"/>
              <w:rPr>
                <w:sz w:val="16"/>
                <w:szCs w:val="16"/>
              </w:rPr>
            </w:pPr>
            <w:r w:rsidRPr="00E7022C">
              <w:rPr>
                <w:sz w:val="16"/>
                <w:szCs w:val="16"/>
              </w:rPr>
              <w:t>2 вар.</w:t>
            </w:r>
          </w:p>
        </w:tc>
        <w:tc>
          <w:tcPr>
            <w:tcW w:w="614" w:type="dxa"/>
            <w:tcBorders>
              <w:top w:val="single" w:sz="4" w:space="0" w:color="auto"/>
              <w:left w:val="single" w:sz="4" w:space="0" w:color="auto"/>
              <w:bottom w:val="single" w:sz="4" w:space="0" w:color="auto"/>
              <w:right w:val="single" w:sz="4" w:space="0" w:color="auto"/>
            </w:tcBorders>
            <w:shd w:val="clear" w:color="auto" w:fill="auto"/>
            <w:hideMark/>
          </w:tcPr>
          <w:p w:rsidR="00E03E72" w:rsidRPr="00E7022C" w:rsidRDefault="00E03E72" w:rsidP="00220EBF">
            <w:pPr>
              <w:ind w:left="-34" w:right="-75" w:firstLine="34"/>
              <w:jc w:val="center"/>
              <w:rPr>
                <w:sz w:val="16"/>
                <w:szCs w:val="16"/>
              </w:rPr>
            </w:pPr>
            <w:r w:rsidRPr="00E7022C">
              <w:rPr>
                <w:sz w:val="16"/>
                <w:szCs w:val="16"/>
              </w:rPr>
              <w:t>1 вар.</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E03E72" w:rsidRPr="00E7022C" w:rsidRDefault="00E03E72" w:rsidP="00220EBF">
            <w:pPr>
              <w:ind w:left="-34" w:right="-75" w:firstLine="34"/>
              <w:jc w:val="center"/>
              <w:rPr>
                <w:sz w:val="16"/>
                <w:szCs w:val="16"/>
              </w:rPr>
            </w:pPr>
            <w:r w:rsidRPr="00E7022C">
              <w:rPr>
                <w:sz w:val="16"/>
                <w:szCs w:val="16"/>
              </w:rPr>
              <w:t>2 вар.</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E03E72" w:rsidRPr="00E7022C" w:rsidRDefault="00E03E72" w:rsidP="00220EBF">
            <w:pPr>
              <w:ind w:left="-34" w:right="-75" w:firstLine="34"/>
              <w:jc w:val="center"/>
              <w:rPr>
                <w:sz w:val="16"/>
                <w:szCs w:val="16"/>
              </w:rPr>
            </w:pPr>
            <w:r w:rsidRPr="00E7022C">
              <w:rPr>
                <w:sz w:val="16"/>
                <w:szCs w:val="16"/>
              </w:rPr>
              <w:t>1 вар.</w:t>
            </w:r>
          </w:p>
        </w:tc>
        <w:tc>
          <w:tcPr>
            <w:tcW w:w="566" w:type="dxa"/>
            <w:tcBorders>
              <w:top w:val="single" w:sz="4" w:space="0" w:color="auto"/>
              <w:left w:val="single" w:sz="4" w:space="0" w:color="auto"/>
              <w:bottom w:val="single" w:sz="4" w:space="0" w:color="auto"/>
              <w:right w:val="single" w:sz="4" w:space="0" w:color="auto"/>
            </w:tcBorders>
            <w:shd w:val="clear" w:color="auto" w:fill="auto"/>
            <w:hideMark/>
          </w:tcPr>
          <w:p w:rsidR="00E03E72" w:rsidRPr="00E7022C" w:rsidRDefault="00E03E72" w:rsidP="00220EBF">
            <w:pPr>
              <w:ind w:left="-34" w:right="-75" w:firstLine="34"/>
              <w:jc w:val="center"/>
              <w:rPr>
                <w:sz w:val="16"/>
                <w:szCs w:val="16"/>
              </w:rPr>
            </w:pPr>
            <w:r w:rsidRPr="00E7022C">
              <w:rPr>
                <w:sz w:val="16"/>
                <w:szCs w:val="16"/>
              </w:rPr>
              <w:t>2 вар.</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E03E72" w:rsidRPr="00E7022C" w:rsidRDefault="00E03E72" w:rsidP="00220EBF">
            <w:pPr>
              <w:ind w:left="-34" w:right="-75" w:firstLine="34"/>
              <w:jc w:val="center"/>
              <w:rPr>
                <w:sz w:val="16"/>
                <w:szCs w:val="16"/>
              </w:rPr>
            </w:pPr>
            <w:r w:rsidRPr="00E7022C">
              <w:rPr>
                <w:sz w:val="16"/>
                <w:szCs w:val="16"/>
              </w:rPr>
              <w:t>1 вар.</w:t>
            </w:r>
          </w:p>
        </w:tc>
        <w:tc>
          <w:tcPr>
            <w:tcW w:w="623" w:type="dxa"/>
            <w:tcBorders>
              <w:top w:val="single" w:sz="4" w:space="0" w:color="auto"/>
              <w:left w:val="single" w:sz="4" w:space="0" w:color="auto"/>
              <w:bottom w:val="single" w:sz="4" w:space="0" w:color="auto"/>
              <w:right w:val="single" w:sz="4" w:space="0" w:color="auto"/>
            </w:tcBorders>
            <w:shd w:val="clear" w:color="auto" w:fill="auto"/>
            <w:hideMark/>
          </w:tcPr>
          <w:p w:rsidR="00E03E72" w:rsidRPr="00E7022C" w:rsidRDefault="00E03E72" w:rsidP="00220EBF">
            <w:pPr>
              <w:ind w:left="-34" w:right="-75" w:firstLine="34"/>
              <w:jc w:val="center"/>
              <w:rPr>
                <w:sz w:val="16"/>
                <w:szCs w:val="16"/>
              </w:rPr>
            </w:pPr>
            <w:r w:rsidRPr="00E7022C">
              <w:rPr>
                <w:sz w:val="16"/>
                <w:szCs w:val="16"/>
              </w:rPr>
              <w:t>2 вар.</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E03E72" w:rsidRPr="00E7022C" w:rsidRDefault="00E03E72" w:rsidP="00220EBF">
            <w:pPr>
              <w:ind w:left="-34" w:right="-75" w:firstLine="34"/>
              <w:jc w:val="center"/>
              <w:rPr>
                <w:sz w:val="16"/>
                <w:szCs w:val="16"/>
              </w:rPr>
            </w:pPr>
            <w:r w:rsidRPr="00E7022C">
              <w:rPr>
                <w:sz w:val="16"/>
                <w:szCs w:val="16"/>
              </w:rPr>
              <w:t>1 вар.</w:t>
            </w:r>
          </w:p>
        </w:tc>
        <w:tc>
          <w:tcPr>
            <w:tcW w:w="662" w:type="dxa"/>
            <w:tcBorders>
              <w:top w:val="single" w:sz="4" w:space="0" w:color="auto"/>
              <w:left w:val="single" w:sz="4" w:space="0" w:color="auto"/>
              <w:bottom w:val="single" w:sz="4" w:space="0" w:color="auto"/>
              <w:right w:val="single" w:sz="4" w:space="0" w:color="auto"/>
            </w:tcBorders>
            <w:shd w:val="clear" w:color="auto" w:fill="auto"/>
            <w:hideMark/>
          </w:tcPr>
          <w:p w:rsidR="00E03E72" w:rsidRPr="00E7022C" w:rsidRDefault="00E03E72" w:rsidP="00220EBF">
            <w:pPr>
              <w:ind w:left="-34" w:right="-75" w:firstLine="34"/>
              <w:jc w:val="center"/>
              <w:rPr>
                <w:sz w:val="16"/>
                <w:szCs w:val="16"/>
              </w:rPr>
            </w:pPr>
            <w:r w:rsidRPr="00E7022C">
              <w:rPr>
                <w:sz w:val="16"/>
                <w:szCs w:val="16"/>
              </w:rPr>
              <w:t>2 вар.</w:t>
            </w:r>
          </w:p>
        </w:tc>
        <w:tc>
          <w:tcPr>
            <w:tcW w:w="630" w:type="dxa"/>
            <w:tcBorders>
              <w:top w:val="single" w:sz="4" w:space="0" w:color="auto"/>
              <w:left w:val="single" w:sz="4" w:space="0" w:color="auto"/>
              <w:bottom w:val="single" w:sz="4" w:space="0" w:color="auto"/>
              <w:right w:val="single" w:sz="4" w:space="0" w:color="auto"/>
            </w:tcBorders>
            <w:shd w:val="clear" w:color="auto" w:fill="auto"/>
            <w:hideMark/>
          </w:tcPr>
          <w:p w:rsidR="00E03E72" w:rsidRPr="00E7022C" w:rsidRDefault="00E03E72" w:rsidP="00220EBF">
            <w:pPr>
              <w:ind w:left="-34" w:right="-75" w:firstLine="34"/>
              <w:jc w:val="center"/>
              <w:rPr>
                <w:sz w:val="16"/>
                <w:szCs w:val="16"/>
              </w:rPr>
            </w:pPr>
            <w:r w:rsidRPr="00E7022C">
              <w:rPr>
                <w:sz w:val="16"/>
                <w:szCs w:val="16"/>
              </w:rPr>
              <w:t>1 вар.</w:t>
            </w:r>
          </w:p>
        </w:tc>
        <w:tc>
          <w:tcPr>
            <w:tcW w:w="647" w:type="dxa"/>
            <w:tcBorders>
              <w:top w:val="single" w:sz="4" w:space="0" w:color="auto"/>
              <w:left w:val="single" w:sz="4" w:space="0" w:color="auto"/>
              <w:bottom w:val="single" w:sz="4" w:space="0" w:color="auto"/>
              <w:right w:val="single" w:sz="4" w:space="0" w:color="auto"/>
            </w:tcBorders>
            <w:shd w:val="clear" w:color="auto" w:fill="auto"/>
            <w:hideMark/>
          </w:tcPr>
          <w:p w:rsidR="00E03E72" w:rsidRPr="00E7022C" w:rsidRDefault="00E03E72" w:rsidP="00220EBF">
            <w:pPr>
              <w:ind w:left="-34" w:right="-75" w:firstLine="34"/>
              <w:jc w:val="center"/>
              <w:rPr>
                <w:sz w:val="16"/>
                <w:szCs w:val="16"/>
              </w:rPr>
            </w:pPr>
            <w:r w:rsidRPr="00E7022C">
              <w:rPr>
                <w:sz w:val="16"/>
                <w:szCs w:val="16"/>
              </w:rPr>
              <w:t>2 вар.</w:t>
            </w:r>
          </w:p>
        </w:tc>
      </w:tr>
      <w:tr w:rsidR="00E03E72" w:rsidRPr="00E7022C" w:rsidTr="00D92A06">
        <w:trPr>
          <w:jc w:val="center"/>
        </w:trPr>
        <w:tc>
          <w:tcPr>
            <w:tcW w:w="10134"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E03E72" w:rsidP="00220EBF">
            <w:pPr>
              <w:ind w:right="-108"/>
              <w:rPr>
                <w:sz w:val="18"/>
                <w:szCs w:val="18"/>
              </w:rPr>
            </w:pPr>
            <w:r w:rsidRPr="00E7022C">
              <w:rPr>
                <w:color w:val="000000"/>
                <w:sz w:val="22"/>
                <w:szCs w:val="22"/>
              </w:rPr>
              <w:t>Оборот розничной торговли*</w:t>
            </w:r>
          </w:p>
        </w:tc>
      </w:tr>
      <w:tr w:rsidR="00E03E72" w:rsidRPr="00E7022C" w:rsidTr="00D92A06">
        <w:trPr>
          <w:jc w:val="center"/>
        </w:trPr>
        <w:tc>
          <w:tcPr>
            <w:tcW w:w="1379"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E03E72" w:rsidP="00220EBF">
            <w:pPr>
              <w:rPr>
                <w:color w:val="000000"/>
                <w:sz w:val="18"/>
                <w:szCs w:val="18"/>
              </w:rPr>
            </w:pPr>
            <w:r w:rsidRPr="00E7022C">
              <w:rPr>
                <w:color w:val="000000"/>
                <w:sz w:val="18"/>
                <w:szCs w:val="18"/>
              </w:rPr>
              <w:t>млн. руб.</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8A4C63" w:rsidP="00220EBF">
            <w:pPr>
              <w:ind w:left="-108" w:right="-108"/>
              <w:jc w:val="center"/>
              <w:rPr>
                <w:sz w:val="15"/>
                <w:szCs w:val="15"/>
              </w:rPr>
            </w:pPr>
            <w:r w:rsidRPr="00E7022C">
              <w:rPr>
                <w:sz w:val="15"/>
                <w:szCs w:val="15"/>
              </w:rPr>
              <w:t>117084,3</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8A4C63" w:rsidP="008A4C63">
            <w:pPr>
              <w:ind w:left="-108" w:right="-108"/>
              <w:jc w:val="center"/>
              <w:rPr>
                <w:sz w:val="15"/>
                <w:szCs w:val="15"/>
              </w:rPr>
            </w:pPr>
            <w:r w:rsidRPr="00E7022C">
              <w:rPr>
                <w:color w:val="000000"/>
                <w:sz w:val="15"/>
                <w:szCs w:val="15"/>
              </w:rPr>
              <w:t>135305,1</w:t>
            </w:r>
          </w:p>
        </w:tc>
        <w:tc>
          <w:tcPr>
            <w:tcW w:w="66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8A4C63" w:rsidP="00220EBF">
            <w:pPr>
              <w:ind w:left="-108" w:right="-107"/>
              <w:jc w:val="center"/>
              <w:rPr>
                <w:sz w:val="15"/>
                <w:szCs w:val="15"/>
              </w:rPr>
            </w:pPr>
            <w:r w:rsidRPr="00E7022C">
              <w:rPr>
                <w:sz w:val="15"/>
                <w:szCs w:val="15"/>
              </w:rPr>
              <w:t>147897,1</w:t>
            </w:r>
          </w:p>
        </w:tc>
        <w:tc>
          <w:tcPr>
            <w:tcW w:w="603"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8A4C63" w:rsidP="00220EBF">
            <w:pPr>
              <w:ind w:left="-141" w:right="-108"/>
              <w:jc w:val="center"/>
              <w:rPr>
                <w:sz w:val="15"/>
                <w:szCs w:val="15"/>
              </w:rPr>
            </w:pPr>
            <w:r w:rsidRPr="00E7022C">
              <w:rPr>
                <w:sz w:val="15"/>
                <w:szCs w:val="15"/>
              </w:rPr>
              <w:t>144980,8</w:t>
            </w:r>
          </w:p>
        </w:tc>
        <w:tc>
          <w:tcPr>
            <w:tcW w:w="614"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8A4C63" w:rsidP="00220EBF">
            <w:pPr>
              <w:ind w:left="-108" w:right="-108"/>
              <w:jc w:val="center"/>
              <w:rPr>
                <w:sz w:val="15"/>
                <w:szCs w:val="15"/>
              </w:rPr>
            </w:pPr>
            <w:r w:rsidRPr="00E7022C">
              <w:rPr>
                <w:sz w:val="15"/>
                <w:szCs w:val="15"/>
              </w:rPr>
              <w:t>160119,0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8A4C63" w:rsidP="00220EBF">
            <w:pPr>
              <w:ind w:left="-108" w:right="-108"/>
              <w:jc w:val="center"/>
              <w:rPr>
                <w:sz w:val="15"/>
                <w:szCs w:val="15"/>
              </w:rPr>
            </w:pPr>
            <w:r w:rsidRPr="00E7022C">
              <w:rPr>
                <w:sz w:val="15"/>
                <w:szCs w:val="15"/>
              </w:rPr>
              <w:t>155602,1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8A4C63" w:rsidP="00220EBF">
            <w:pPr>
              <w:ind w:left="-108" w:right="-108"/>
              <w:jc w:val="center"/>
              <w:rPr>
                <w:sz w:val="15"/>
                <w:szCs w:val="15"/>
              </w:rPr>
            </w:pPr>
            <w:r w:rsidRPr="00E7022C">
              <w:rPr>
                <w:sz w:val="15"/>
                <w:szCs w:val="15"/>
              </w:rPr>
              <w:t>171851,1</w:t>
            </w:r>
          </w:p>
        </w:tc>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8A4C63" w:rsidP="00220EBF">
            <w:pPr>
              <w:ind w:left="-108" w:right="-108"/>
              <w:jc w:val="center"/>
              <w:rPr>
                <w:sz w:val="15"/>
                <w:szCs w:val="15"/>
              </w:rPr>
            </w:pPr>
            <w:r w:rsidRPr="00E7022C">
              <w:rPr>
                <w:sz w:val="15"/>
                <w:szCs w:val="15"/>
              </w:rPr>
              <w:t>166031,3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8A4C63" w:rsidP="00220EBF">
            <w:pPr>
              <w:ind w:left="-108" w:right="-108"/>
              <w:jc w:val="center"/>
              <w:rPr>
                <w:sz w:val="15"/>
                <w:szCs w:val="15"/>
              </w:rPr>
            </w:pPr>
            <w:r w:rsidRPr="00E7022C">
              <w:rPr>
                <w:sz w:val="15"/>
                <w:szCs w:val="15"/>
              </w:rPr>
              <w:t>184442,8</w:t>
            </w:r>
          </w:p>
        </w:tc>
        <w:tc>
          <w:tcPr>
            <w:tcW w:w="623"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8A4C63" w:rsidP="00220EBF">
            <w:pPr>
              <w:ind w:left="-108" w:right="-108"/>
              <w:jc w:val="center"/>
              <w:rPr>
                <w:sz w:val="15"/>
                <w:szCs w:val="15"/>
              </w:rPr>
            </w:pPr>
            <w:r w:rsidRPr="00E7022C">
              <w:rPr>
                <w:sz w:val="15"/>
                <w:szCs w:val="15"/>
              </w:rPr>
              <w:t>177159,5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8A4C63" w:rsidP="00220EBF">
            <w:pPr>
              <w:ind w:left="-108" w:right="-108"/>
              <w:jc w:val="center"/>
              <w:rPr>
                <w:sz w:val="15"/>
                <w:szCs w:val="15"/>
              </w:rPr>
            </w:pPr>
            <w:r w:rsidRPr="00E7022C">
              <w:rPr>
                <w:sz w:val="15"/>
                <w:szCs w:val="15"/>
              </w:rPr>
              <w:t>197957,1</w:t>
            </w:r>
          </w:p>
        </w:tc>
        <w:tc>
          <w:tcPr>
            <w:tcW w:w="662"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8A4C63" w:rsidP="00220EBF">
            <w:pPr>
              <w:ind w:left="-108" w:right="-108"/>
              <w:jc w:val="center"/>
              <w:rPr>
                <w:sz w:val="15"/>
                <w:szCs w:val="15"/>
              </w:rPr>
            </w:pPr>
            <w:r w:rsidRPr="00E7022C">
              <w:rPr>
                <w:sz w:val="15"/>
                <w:szCs w:val="15"/>
              </w:rPr>
              <w:t>189033,6</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8A4C63" w:rsidP="00220EBF">
            <w:pPr>
              <w:ind w:left="-108" w:right="-108"/>
              <w:jc w:val="center"/>
              <w:rPr>
                <w:sz w:val="15"/>
                <w:szCs w:val="15"/>
              </w:rPr>
            </w:pPr>
            <w:r w:rsidRPr="00E7022C">
              <w:rPr>
                <w:sz w:val="15"/>
                <w:szCs w:val="15"/>
              </w:rPr>
              <w:t>212461,6</w:t>
            </w:r>
          </w:p>
        </w:tc>
        <w:tc>
          <w:tcPr>
            <w:tcW w:w="64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8A4C63" w:rsidP="00220EBF">
            <w:pPr>
              <w:ind w:left="-108" w:right="-108"/>
              <w:jc w:val="center"/>
              <w:rPr>
                <w:sz w:val="15"/>
                <w:szCs w:val="15"/>
              </w:rPr>
            </w:pPr>
            <w:r w:rsidRPr="00E7022C">
              <w:rPr>
                <w:sz w:val="15"/>
                <w:szCs w:val="15"/>
              </w:rPr>
              <w:t>201703,6</w:t>
            </w:r>
          </w:p>
        </w:tc>
      </w:tr>
      <w:tr w:rsidR="00E03E72" w:rsidRPr="00E7022C" w:rsidTr="00D92A06">
        <w:trPr>
          <w:jc w:val="center"/>
        </w:trPr>
        <w:tc>
          <w:tcPr>
            <w:tcW w:w="1379"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E03E72" w:rsidP="00220EBF">
            <w:pPr>
              <w:rPr>
                <w:color w:val="000000"/>
                <w:sz w:val="18"/>
                <w:szCs w:val="18"/>
              </w:rPr>
            </w:pPr>
            <w:r w:rsidRPr="00E7022C">
              <w:rPr>
                <w:color w:val="000000"/>
                <w:sz w:val="18"/>
                <w:szCs w:val="18"/>
              </w:rPr>
              <w:t>в % к предыдущему году</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E03E72" w:rsidP="00220EBF">
            <w:pPr>
              <w:ind w:left="-108" w:right="-108"/>
              <w:jc w:val="center"/>
              <w:rPr>
                <w:sz w:val="15"/>
                <w:szCs w:val="15"/>
              </w:rPr>
            </w:pP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B36C5F" w:rsidP="00220EBF">
            <w:pPr>
              <w:jc w:val="center"/>
              <w:rPr>
                <w:sz w:val="15"/>
                <w:szCs w:val="15"/>
              </w:rPr>
            </w:pPr>
            <w:r w:rsidRPr="00E7022C">
              <w:rPr>
                <w:sz w:val="15"/>
                <w:szCs w:val="15"/>
              </w:rPr>
              <w:t>115,6</w:t>
            </w:r>
          </w:p>
        </w:tc>
        <w:tc>
          <w:tcPr>
            <w:tcW w:w="66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B36C5F" w:rsidP="00220EBF">
            <w:pPr>
              <w:jc w:val="center"/>
              <w:rPr>
                <w:sz w:val="15"/>
                <w:szCs w:val="15"/>
              </w:rPr>
            </w:pPr>
            <w:r w:rsidRPr="00E7022C">
              <w:rPr>
                <w:sz w:val="15"/>
                <w:szCs w:val="15"/>
              </w:rPr>
              <w:t>109,3</w:t>
            </w:r>
          </w:p>
        </w:tc>
        <w:tc>
          <w:tcPr>
            <w:tcW w:w="603"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B36C5F" w:rsidP="00220EBF">
            <w:pPr>
              <w:ind w:left="-141" w:right="-108"/>
              <w:jc w:val="center"/>
              <w:rPr>
                <w:sz w:val="15"/>
                <w:szCs w:val="15"/>
              </w:rPr>
            </w:pPr>
            <w:r w:rsidRPr="00E7022C">
              <w:rPr>
                <w:sz w:val="15"/>
                <w:szCs w:val="15"/>
              </w:rPr>
              <w:t>107,2</w:t>
            </w:r>
          </w:p>
        </w:tc>
        <w:tc>
          <w:tcPr>
            <w:tcW w:w="614"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B36C5F" w:rsidP="00220EBF">
            <w:pPr>
              <w:ind w:left="-108" w:right="-108"/>
              <w:jc w:val="center"/>
              <w:rPr>
                <w:sz w:val="15"/>
                <w:szCs w:val="15"/>
              </w:rPr>
            </w:pPr>
            <w:r w:rsidRPr="00E7022C">
              <w:rPr>
                <w:sz w:val="15"/>
                <w:szCs w:val="15"/>
              </w:rPr>
              <w:t>108,3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B36C5F" w:rsidP="00220EBF">
            <w:pPr>
              <w:ind w:left="-108" w:right="-108"/>
              <w:jc w:val="center"/>
              <w:rPr>
                <w:sz w:val="15"/>
                <w:szCs w:val="15"/>
              </w:rPr>
            </w:pPr>
            <w:r w:rsidRPr="00E7022C">
              <w:rPr>
                <w:sz w:val="15"/>
                <w:szCs w:val="15"/>
              </w:rPr>
              <w:t>107,3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B36C5F" w:rsidP="00220EBF">
            <w:pPr>
              <w:ind w:left="-108" w:right="-108"/>
              <w:jc w:val="center"/>
              <w:rPr>
                <w:sz w:val="15"/>
                <w:szCs w:val="15"/>
              </w:rPr>
            </w:pPr>
            <w:r w:rsidRPr="00E7022C">
              <w:rPr>
                <w:sz w:val="15"/>
                <w:szCs w:val="15"/>
              </w:rPr>
              <w:t>107,3</w:t>
            </w:r>
          </w:p>
        </w:tc>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B36C5F" w:rsidP="00220EBF">
            <w:pPr>
              <w:ind w:left="-108" w:right="-108"/>
              <w:jc w:val="center"/>
              <w:rPr>
                <w:sz w:val="15"/>
                <w:szCs w:val="15"/>
              </w:rPr>
            </w:pPr>
            <w:r w:rsidRPr="00E7022C">
              <w:rPr>
                <w:sz w:val="15"/>
                <w:szCs w:val="15"/>
              </w:rPr>
              <w:t>106,7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B36C5F" w:rsidP="00220EBF">
            <w:pPr>
              <w:ind w:left="-108" w:right="-108"/>
              <w:jc w:val="center"/>
              <w:rPr>
                <w:sz w:val="15"/>
                <w:szCs w:val="15"/>
              </w:rPr>
            </w:pPr>
            <w:r w:rsidRPr="00E7022C">
              <w:rPr>
                <w:sz w:val="15"/>
                <w:szCs w:val="15"/>
              </w:rPr>
              <w:t>107,3</w:t>
            </w:r>
          </w:p>
        </w:tc>
        <w:tc>
          <w:tcPr>
            <w:tcW w:w="623"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B36C5F" w:rsidP="00220EBF">
            <w:pPr>
              <w:ind w:left="-108" w:right="-108"/>
              <w:jc w:val="center"/>
              <w:rPr>
                <w:sz w:val="15"/>
                <w:szCs w:val="15"/>
              </w:rPr>
            </w:pPr>
            <w:r w:rsidRPr="00E7022C">
              <w:rPr>
                <w:sz w:val="15"/>
                <w:szCs w:val="15"/>
              </w:rPr>
              <w:t>106,7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B36C5F" w:rsidP="00220EBF">
            <w:pPr>
              <w:ind w:left="-108" w:right="-108"/>
              <w:jc w:val="center"/>
              <w:rPr>
                <w:sz w:val="15"/>
                <w:szCs w:val="15"/>
              </w:rPr>
            </w:pPr>
            <w:r w:rsidRPr="00E7022C">
              <w:rPr>
                <w:sz w:val="15"/>
                <w:szCs w:val="15"/>
              </w:rPr>
              <w:t>107,3</w:t>
            </w:r>
          </w:p>
        </w:tc>
        <w:tc>
          <w:tcPr>
            <w:tcW w:w="662"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B36C5F" w:rsidP="00220EBF">
            <w:pPr>
              <w:ind w:left="-108" w:right="-108"/>
              <w:jc w:val="center"/>
              <w:rPr>
                <w:sz w:val="15"/>
                <w:szCs w:val="15"/>
              </w:rPr>
            </w:pPr>
            <w:r w:rsidRPr="00E7022C">
              <w:rPr>
                <w:sz w:val="15"/>
                <w:szCs w:val="15"/>
              </w:rPr>
              <w:t>106,7</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B36C5F" w:rsidP="00220EBF">
            <w:pPr>
              <w:ind w:left="-108" w:right="-108"/>
              <w:jc w:val="center"/>
              <w:rPr>
                <w:sz w:val="15"/>
                <w:szCs w:val="15"/>
              </w:rPr>
            </w:pPr>
            <w:r w:rsidRPr="00E7022C">
              <w:rPr>
                <w:sz w:val="15"/>
                <w:szCs w:val="15"/>
              </w:rPr>
              <w:t>107,3</w:t>
            </w:r>
          </w:p>
        </w:tc>
        <w:tc>
          <w:tcPr>
            <w:tcW w:w="64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B36C5F" w:rsidP="00220EBF">
            <w:pPr>
              <w:ind w:left="-108" w:right="-108"/>
              <w:jc w:val="center"/>
              <w:rPr>
                <w:sz w:val="15"/>
                <w:szCs w:val="15"/>
              </w:rPr>
            </w:pPr>
            <w:r w:rsidRPr="00E7022C">
              <w:rPr>
                <w:sz w:val="15"/>
                <w:szCs w:val="15"/>
              </w:rPr>
              <w:t>106,7</w:t>
            </w:r>
          </w:p>
        </w:tc>
      </w:tr>
      <w:tr w:rsidR="00E03E72" w:rsidRPr="00E7022C" w:rsidTr="00D92A06">
        <w:trPr>
          <w:jc w:val="center"/>
        </w:trPr>
        <w:tc>
          <w:tcPr>
            <w:tcW w:w="10134" w:type="dxa"/>
            <w:gridSpan w:val="15"/>
            <w:tcBorders>
              <w:top w:val="single" w:sz="4" w:space="0" w:color="auto"/>
              <w:left w:val="single" w:sz="4" w:space="0" w:color="auto"/>
              <w:bottom w:val="single" w:sz="4" w:space="0" w:color="auto"/>
              <w:right w:val="single" w:sz="4" w:space="0" w:color="auto"/>
            </w:tcBorders>
            <w:shd w:val="clear" w:color="auto" w:fill="auto"/>
          </w:tcPr>
          <w:p w:rsidR="00E03E72" w:rsidRPr="00E7022C" w:rsidRDefault="00E03E72" w:rsidP="00220EBF">
            <w:pPr>
              <w:ind w:left="-109" w:right="-107" w:firstLine="109"/>
              <w:rPr>
                <w:sz w:val="22"/>
                <w:szCs w:val="22"/>
              </w:rPr>
            </w:pPr>
            <w:r w:rsidRPr="00E7022C">
              <w:rPr>
                <w:sz w:val="22"/>
                <w:szCs w:val="22"/>
              </w:rPr>
              <w:t>Оборот общественного питания*</w:t>
            </w:r>
          </w:p>
        </w:tc>
      </w:tr>
      <w:tr w:rsidR="00E03E72" w:rsidRPr="00E7022C" w:rsidTr="00D92A06">
        <w:trPr>
          <w:jc w:val="center"/>
        </w:trPr>
        <w:tc>
          <w:tcPr>
            <w:tcW w:w="1379"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E03E72" w:rsidP="00220EBF">
            <w:pPr>
              <w:rPr>
                <w:color w:val="000000"/>
                <w:sz w:val="18"/>
                <w:szCs w:val="18"/>
              </w:rPr>
            </w:pPr>
            <w:r w:rsidRPr="00E7022C">
              <w:rPr>
                <w:color w:val="000000"/>
                <w:sz w:val="18"/>
                <w:szCs w:val="18"/>
              </w:rPr>
              <w:t>млн. руб.</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8A4C63" w:rsidP="00220EBF">
            <w:pPr>
              <w:jc w:val="center"/>
              <w:rPr>
                <w:sz w:val="15"/>
                <w:szCs w:val="15"/>
              </w:rPr>
            </w:pPr>
            <w:r w:rsidRPr="00E7022C">
              <w:rPr>
                <w:sz w:val="15"/>
                <w:szCs w:val="15"/>
              </w:rPr>
              <w:t>1597,2</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8A4C63" w:rsidP="00220EBF">
            <w:pPr>
              <w:jc w:val="center"/>
              <w:rPr>
                <w:sz w:val="15"/>
                <w:szCs w:val="15"/>
              </w:rPr>
            </w:pPr>
            <w:r w:rsidRPr="00E7022C">
              <w:rPr>
                <w:sz w:val="15"/>
                <w:szCs w:val="15"/>
              </w:rPr>
              <w:t>1796,2</w:t>
            </w:r>
          </w:p>
        </w:tc>
        <w:tc>
          <w:tcPr>
            <w:tcW w:w="66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8A4C63" w:rsidP="00220EBF">
            <w:pPr>
              <w:jc w:val="center"/>
              <w:rPr>
                <w:sz w:val="15"/>
                <w:szCs w:val="15"/>
              </w:rPr>
            </w:pPr>
            <w:r w:rsidRPr="00E7022C">
              <w:rPr>
                <w:sz w:val="15"/>
                <w:szCs w:val="15"/>
              </w:rPr>
              <w:t>1978,1</w:t>
            </w:r>
          </w:p>
        </w:tc>
        <w:tc>
          <w:tcPr>
            <w:tcW w:w="603"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8A4C63" w:rsidP="00D92A06">
            <w:pPr>
              <w:ind w:left="-112"/>
              <w:jc w:val="center"/>
              <w:rPr>
                <w:sz w:val="15"/>
                <w:szCs w:val="15"/>
              </w:rPr>
            </w:pPr>
            <w:r w:rsidRPr="00E7022C">
              <w:rPr>
                <w:sz w:val="15"/>
                <w:szCs w:val="15"/>
              </w:rPr>
              <w:t>1947,6</w:t>
            </w:r>
          </w:p>
        </w:tc>
        <w:tc>
          <w:tcPr>
            <w:tcW w:w="614"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8A4C63" w:rsidP="00220EBF">
            <w:pPr>
              <w:ind w:left="-107" w:right="-109"/>
              <w:jc w:val="center"/>
              <w:rPr>
                <w:sz w:val="15"/>
                <w:szCs w:val="15"/>
              </w:rPr>
            </w:pPr>
            <w:r w:rsidRPr="00E7022C">
              <w:rPr>
                <w:sz w:val="15"/>
                <w:szCs w:val="15"/>
              </w:rPr>
              <w:t>2129,1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8A4C63" w:rsidP="00220EBF">
            <w:pPr>
              <w:ind w:left="-108" w:right="-108"/>
              <w:jc w:val="center"/>
              <w:rPr>
                <w:sz w:val="15"/>
                <w:szCs w:val="15"/>
              </w:rPr>
            </w:pPr>
            <w:r w:rsidRPr="00E7022C">
              <w:rPr>
                <w:sz w:val="15"/>
                <w:szCs w:val="15"/>
              </w:rPr>
              <w:t>2082,1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8A4C63" w:rsidP="00220EBF">
            <w:pPr>
              <w:ind w:left="-108" w:right="-108"/>
              <w:jc w:val="center"/>
              <w:rPr>
                <w:sz w:val="15"/>
                <w:szCs w:val="15"/>
              </w:rPr>
            </w:pPr>
            <w:r w:rsidRPr="00E7022C">
              <w:rPr>
                <w:sz w:val="15"/>
                <w:szCs w:val="15"/>
              </w:rPr>
              <w:t>2276,2</w:t>
            </w:r>
          </w:p>
        </w:tc>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8A4C63" w:rsidP="00220EBF">
            <w:pPr>
              <w:ind w:left="-108" w:right="-108"/>
              <w:jc w:val="center"/>
              <w:rPr>
                <w:sz w:val="15"/>
                <w:szCs w:val="15"/>
              </w:rPr>
            </w:pPr>
            <w:r w:rsidRPr="00E7022C">
              <w:rPr>
                <w:sz w:val="15"/>
                <w:szCs w:val="15"/>
              </w:rPr>
              <w:t>2219,4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8A4C63" w:rsidP="00220EBF">
            <w:pPr>
              <w:ind w:left="-108" w:right="-108"/>
              <w:jc w:val="center"/>
              <w:rPr>
                <w:sz w:val="15"/>
                <w:szCs w:val="15"/>
              </w:rPr>
            </w:pPr>
            <w:r w:rsidRPr="00E7022C">
              <w:rPr>
                <w:sz w:val="15"/>
                <w:szCs w:val="15"/>
              </w:rPr>
              <w:t>2433,5</w:t>
            </w:r>
          </w:p>
        </w:tc>
        <w:tc>
          <w:tcPr>
            <w:tcW w:w="623"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8A4C63" w:rsidP="00220EBF">
            <w:pPr>
              <w:ind w:left="-142" w:right="-68"/>
              <w:jc w:val="center"/>
              <w:rPr>
                <w:sz w:val="15"/>
                <w:szCs w:val="15"/>
              </w:rPr>
            </w:pPr>
            <w:r w:rsidRPr="00E7022C">
              <w:rPr>
                <w:sz w:val="15"/>
                <w:szCs w:val="15"/>
              </w:rPr>
              <w:t>2365,8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8A4C63" w:rsidP="00220EBF">
            <w:pPr>
              <w:ind w:left="-108" w:right="-108"/>
              <w:jc w:val="center"/>
              <w:rPr>
                <w:sz w:val="15"/>
                <w:szCs w:val="15"/>
              </w:rPr>
            </w:pPr>
            <w:r w:rsidRPr="00E7022C">
              <w:rPr>
                <w:sz w:val="15"/>
                <w:szCs w:val="15"/>
              </w:rPr>
              <w:t>2601,6</w:t>
            </w:r>
          </w:p>
        </w:tc>
        <w:tc>
          <w:tcPr>
            <w:tcW w:w="662"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8A4C63" w:rsidP="00220EBF">
            <w:pPr>
              <w:ind w:left="-109" w:right="-107"/>
              <w:jc w:val="center"/>
              <w:rPr>
                <w:sz w:val="15"/>
                <w:szCs w:val="15"/>
              </w:rPr>
            </w:pPr>
            <w:r w:rsidRPr="00E7022C">
              <w:rPr>
                <w:sz w:val="15"/>
                <w:szCs w:val="15"/>
              </w:rPr>
              <w:t>2521,9</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005FD2" w:rsidP="00220EBF">
            <w:pPr>
              <w:ind w:left="-109" w:right="-107"/>
              <w:jc w:val="center"/>
              <w:rPr>
                <w:sz w:val="15"/>
                <w:szCs w:val="15"/>
              </w:rPr>
            </w:pPr>
            <w:r w:rsidRPr="00E7022C">
              <w:rPr>
                <w:sz w:val="15"/>
                <w:szCs w:val="15"/>
              </w:rPr>
              <w:t>2781,3</w:t>
            </w:r>
          </w:p>
        </w:tc>
        <w:tc>
          <w:tcPr>
            <w:tcW w:w="64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005FD2" w:rsidP="00220EBF">
            <w:pPr>
              <w:ind w:left="-109" w:right="-107"/>
              <w:jc w:val="center"/>
              <w:rPr>
                <w:sz w:val="15"/>
                <w:szCs w:val="15"/>
              </w:rPr>
            </w:pPr>
            <w:r w:rsidRPr="00E7022C">
              <w:rPr>
                <w:sz w:val="15"/>
                <w:szCs w:val="15"/>
              </w:rPr>
              <w:t>2688,3</w:t>
            </w:r>
          </w:p>
        </w:tc>
      </w:tr>
      <w:tr w:rsidR="00E03E72" w:rsidRPr="00E7022C" w:rsidTr="00D92A06">
        <w:trPr>
          <w:jc w:val="center"/>
        </w:trPr>
        <w:tc>
          <w:tcPr>
            <w:tcW w:w="1379"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E03E72" w:rsidP="00220EBF">
            <w:pPr>
              <w:rPr>
                <w:color w:val="000000"/>
                <w:sz w:val="18"/>
                <w:szCs w:val="18"/>
              </w:rPr>
            </w:pPr>
            <w:r w:rsidRPr="00E7022C">
              <w:rPr>
                <w:color w:val="000000"/>
                <w:sz w:val="18"/>
                <w:szCs w:val="18"/>
              </w:rPr>
              <w:t>в % к предыдущему году</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E03E72" w:rsidP="00D92A06">
            <w:pPr>
              <w:jc w:val="center"/>
              <w:rPr>
                <w:sz w:val="15"/>
                <w:szCs w:val="15"/>
              </w:rPr>
            </w:pP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B36C5F" w:rsidP="00220EBF">
            <w:pPr>
              <w:jc w:val="center"/>
              <w:rPr>
                <w:sz w:val="15"/>
                <w:szCs w:val="15"/>
              </w:rPr>
            </w:pPr>
            <w:r w:rsidRPr="00E7022C">
              <w:rPr>
                <w:sz w:val="15"/>
                <w:szCs w:val="15"/>
              </w:rPr>
              <w:t>112,5</w:t>
            </w:r>
          </w:p>
        </w:tc>
        <w:tc>
          <w:tcPr>
            <w:tcW w:w="66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B36C5F" w:rsidP="00220EBF">
            <w:pPr>
              <w:jc w:val="center"/>
              <w:rPr>
                <w:sz w:val="15"/>
                <w:szCs w:val="15"/>
              </w:rPr>
            </w:pPr>
            <w:r w:rsidRPr="00E7022C">
              <w:rPr>
                <w:sz w:val="15"/>
                <w:szCs w:val="15"/>
              </w:rPr>
              <w:t>110,1</w:t>
            </w:r>
          </w:p>
        </w:tc>
        <w:tc>
          <w:tcPr>
            <w:tcW w:w="603"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B36C5F" w:rsidP="00220EBF">
            <w:pPr>
              <w:jc w:val="center"/>
              <w:rPr>
                <w:sz w:val="15"/>
                <w:szCs w:val="15"/>
              </w:rPr>
            </w:pPr>
            <w:r w:rsidRPr="00E7022C">
              <w:rPr>
                <w:sz w:val="15"/>
                <w:szCs w:val="15"/>
              </w:rPr>
              <w:t>108,4</w:t>
            </w:r>
          </w:p>
        </w:tc>
        <w:tc>
          <w:tcPr>
            <w:tcW w:w="614"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B36C5F" w:rsidP="00220EBF">
            <w:pPr>
              <w:ind w:left="-107" w:right="-109"/>
              <w:jc w:val="center"/>
              <w:rPr>
                <w:sz w:val="15"/>
                <w:szCs w:val="15"/>
              </w:rPr>
            </w:pPr>
            <w:r w:rsidRPr="00E7022C">
              <w:rPr>
                <w:sz w:val="15"/>
                <w:szCs w:val="15"/>
              </w:rPr>
              <w:t>107,6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B36C5F" w:rsidP="00220EBF">
            <w:pPr>
              <w:ind w:left="-108" w:right="-108"/>
              <w:jc w:val="center"/>
              <w:rPr>
                <w:sz w:val="15"/>
                <w:szCs w:val="15"/>
              </w:rPr>
            </w:pPr>
            <w:r w:rsidRPr="00E7022C">
              <w:rPr>
                <w:sz w:val="15"/>
                <w:szCs w:val="15"/>
              </w:rPr>
              <w:t>106,9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B36C5F" w:rsidP="00220EBF">
            <w:pPr>
              <w:ind w:left="-108" w:right="-108"/>
              <w:jc w:val="center"/>
              <w:rPr>
                <w:sz w:val="15"/>
                <w:szCs w:val="15"/>
              </w:rPr>
            </w:pPr>
            <w:r w:rsidRPr="00E7022C">
              <w:rPr>
                <w:sz w:val="15"/>
                <w:szCs w:val="15"/>
              </w:rPr>
              <w:t>106,9</w:t>
            </w:r>
          </w:p>
        </w:tc>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B36C5F" w:rsidP="00220EBF">
            <w:pPr>
              <w:ind w:left="-108" w:right="-108"/>
              <w:jc w:val="center"/>
              <w:rPr>
                <w:sz w:val="15"/>
                <w:szCs w:val="15"/>
              </w:rPr>
            </w:pPr>
            <w:r w:rsidRPr="00E7022C">
              <w:rPr>
                <w:sz w:val="15"/>
                <w:szCs w:val="15"/>
              </w:rPr>
              <w:t>106,6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B36C5F" w:rsidP="00220EBF">
            <w:pPr>
              <w:ind w:left="-108" w:right="-108"/>
              <w:jc w:val="center"/>
              <w:rPr>
                <w:sz w:val="15"/>
                <w:szCs w:val="15"/>
              </w:rPr>
            </w:pPr>
            <w:r w:rsidRPr="00E7022C">
              <w:rPr>
                <w:sz w:val="15"/>
                <w:szCs w:val="15"/>
              </w:rPr>
              <w:t>106,9</w:t>
            </w:r>
          </w:p>
        </w:tc>
        <w:tc>
          <w:tcPr>
            <w:tcW w:w="623"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B36C5F" w:rsidP="00220EBF">
            <w:pPr>
              <w:jc w:val="center"/>
              <w:rPr>
                <w:sz w:val="15"/>
                <w:szCs w:val="15"/>
              </w:rPr>
            </w:pPr>
            <w:r w:rsidRPr="00E7022C">
              <w:rPr>
                <w:sz w:val="15"/>
                <w:szCs w:val="15"/>
              </w:rPr>
              <w:t>106,6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B36C5F" w:rsidP="00220EBF">
            <w:pPr>
              <w:ind w:left="-108" w:right="-108"/>
              <w:jc w:val="center"/>
              <w:rPr>
                <w:sz w:val="15"/>
                <w:szCs w:val="15"/>
              </w:rPr>
            </w:pPr>
            <w:r w:rsidRPr="00E7022C">
              <w:rPr>
                <w:sz w:val="15"/>
                <w:szCs w:val="15"/>
              </w:rPr>
              <w:t>106,9</w:t>
            </w:r>
          </w:p>
        </w:tc>
        <w:tc>
          <w:tcPr>
            <w:tcW w:w="662"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B36C5F" w:rsidP="00220EBF">
            <w:pPr>
              <w:ind w:left="-109" w:right="-107"/>
              <w:jc w:val="center"/>
              <w:rPr>
                <w:sz w:val="15"/>
                <w:szCs w:val="15"/>
              </w:rPr>
            </w:pPr>
            <w:r w:rsidRPr="00E7022C">
              <w:rPr>
                <w:sz w:val="15"/>
                <w:szCs w:val="15"/>
              </w:rPr>
              <w:t>106,6</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B36C5F" w:rsidP="00220EBF">
            <w:pPr>
              <w:ind w:left="-109" w:right="-107"/>
              <w:jc w:val="center"/>
              <w:rPr>
                <w:sz w:val="15"/>
                <w:szCs w:val="15"/>
              </w:rPr>
            </w:pPr>
            <w:r w:rsidRPr="00E7022C">
              <w:rPr>
                <w:sz w:val="15"/>
                <w:szCs w:val="15"/>
              </w:rPr>
              <w:t>106,9</w:t>
            </w:r>
          </w:p>
        </w:tc>
        <w:tc>
          <w:tcPr>
            <w:tcW w:w="64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B36C5F" w:rsidP="00220EBF">
            <w:pPr>
              <w:ind w:left="-109" w:right="-107"/>
              <w:jc w:val="center"/>
              <w:rPr>
                <w:sz w:val="15"/>
                <w:szCs w:val="15"/>
              </w:rPr>
            </w:pPr>
            <w:r w:rsidRPr="00E7022C">
              <w:rPr>
                <w:sz w:val="15"/>
                <w:szCs w:val="15"/>
              </w:rPr>
              <w:t>106,6</w:t>
            </w:r>
          </w:p>
        </w:tc>
      </w:tr>
    </w:tbl>
    <w:p w:rsidR="00E03E72" w:rsidRPr="00E7022C" w:rsidRDefault="00E03E72" w:rsidP="00E03E72">
      <w:pPr>
        <w:rPr>
          <w:color w:val="000000"/>
          <w:sz w:val="20"/>
        </w:rPr>
      </w:pPr>
    </w:p>
    <w:p w:rsidR="00E03E72" w:rsidRPr="00E7022C" w:rsidRDefault="00E03E72" w:rsidP="00E03E72">
      <w:pPr>
        <w:rPr>
          <w:color w:val="000000"/>
          <w:sz w:val="20"/>
        </w:rPr>
      </w:pPr>
      <w:r w:rsidRPr="00E7022C">
        <w:rPr>
          <w:color w:val="000000"/>
          <w:sz w:val="20"/>
        </w:rPr>
        <w:t>*По крупным и средним организациям</w:t>
      </w:r>
    </w:p>
    <w:p w:rsidR="00E03E72" w:rsidRDefault="00E03E72" w:rsidP="00E03E72">
      <w:pPr>
        <w:jc w:val="center"/>
        <w:rPr>
          <w:b/>
        </w:rPr>
      </w:pPr>
    </w:p>
    <w:p w:rsidR="00AA2802" w:rsidRPr="00E7022C" w:rsidRDefault="00AA2802" w:rsidP="00E03E72">
      <w:pPr>
        <w:jc w:val="center"/>
        <w:rPr>
          <w:b/>
        </w:rPr>
      </w:pPr>
    </w:p>
    <w:p w:rsidR="00E03E72" w:rsidRPr="00E7022C" w:rsidRDefault="0044633C" w:rsidP="00E03E72">
      <w:pPr>
        <w:ind w:firstLine="709"/>
        <w:jc w:val="center"/>
        <w:rPr>
          <w:b/>
        </w:rPr>
      </w:pPr>
      <w:r w:rsidRPr="00E7022C">
        <w:rPr>
          <w:b/>
        </w:rPr>
        <w:t>5</w:t>
      </w:r>
      <w:r w:rsidR="00E03E72" w:rsidRPr="00E7022C">
        <w:rPr>
          <w:b/>
        </w:rPr>
        <w:t>. Производство и финансы</w:t>
      </w:r>
    </w:p>
    <w:p w:rsidR="00E03E72" w:rsidRPr="00E7022C" w:rsidRDefault="00E03E72" w:rsidP="00E03E72">
      <w:pPr>
        <w:ind w:firstLine="720"/>
        <w:jc w:val="both"/>
        <w:rPr>
          <w:szCs w:val="28"/>
        </w:rPr>
      </w:pPr>
    </w:p>
    <w:p w:rsidR="00E03E72" w:rsidRPr="00E7022C" w:rsidRDefault="00E03E72" w:rsidP="00E03E72">
      <w:pPr>
        <w:ind w:firstLine="709"/>
        <w:jc w:val="both"/>
      </w:pPr>
      <w:r w:rsidRPr="00E7022C">
        <w:t xml:space="preserve">Стабильность промышленного комплекса города – основа дальнейшего прогрессивного развития муниципального образования. Промышленность составляет основу экономики города Липецка и носит многоотраслевой характер. Основную долю в промышленном производстве занимают металлургия, пищевая промышленность, машиностроение. </w:t>
      </w:r>
    </w:p>
    <w:p w:rsidR="00317D39" w:rsidRPr="00E7022C" w:rsidRDefault="00317D39" w:rsidP="00317D39">
      <w:pPr>
        <w:widowControl w:val="0"/>
        <w:ind w:firstLine="709"/>
        <w:jc w:val="both"/>
      </w:pPr>
      <w:r w:rsidRPr="00E7022C">
        <w:t>В сформировавшейся структуре доминируют металлургическое производство и производство готовых металлических изделий.</w:t>
      </w:r>
    </w:p>
    <w:p w:rsidR="007C7AFA" w:rsidRPr="00E7022C" w:rsidRDefault="007C7AFA" w:rsidP="007C7AFA">
      <w:pPr>
        <w:widowControl w:val="0"/>
        <w:ind w:firstLine="709"/>
        <w:jc w:val="both"/>
      </w:pPr>
      <w:r w:rsidRPr="00E7022C">
        <w:t xml:space="preserve">За 2023 год объем отгруженных промышленных товаров собственного производства, выполненных работ и услуг собственными силами (без НДС) по крупным и средним организациям составил </w:t>
      </w:r>
      <w:r w:rsidR="008D103A">
        <w:t>884,6</w:t>
      </w:r>
      <w:r w:rsidRPr="00E7022C">
        <w:t xml:space="preserve"> млрд. рублей или 10</w:t>
      </w:r>
      <w:r w:rsidR="008D103A">
        <w:t>6,2</w:t>
      </w:r>
      <w:r w:rsidRPr="00E7022C">
        <w:t xml:space="preserve">% к 2022 году. </w:t>
      </w:r>
    </w:p>
    <w:p w:rsidR="00317D39" w:rsidRPr="00E7022C" w:rsidRDefault="00317D39" w:rsidP="00317D39">
      <w:pPr>
        <w:widowControl w:val="0"/>
        <w:ind w:firstLine="709"/>
        <w:jc w:val="both"/>
      </w:pPr>
      <w:r w:rsidRPr="00E7022C">
        <w:t>В структуре промышленного производства наибольшая доля (</w:t>
      </w:r>
      <w:r w:rsidR="007C7AFA" w:rsidRPr="00E7022C">
        <w:t>95,7</w:t>
      </w:r>
      <w:r w:rsidRPr="00E7022C">
        <w:t>%) приходится на сферу обрабатывающих производств. Объем отгруженных товаров собственного производства, выполненных работ и услуг собственными силами обрабатывающих производств в 202</w:t>
      </w:r>
      <w:r w:rsidR="007C7AFA" w:rsidRPr="00E7022C">
        <w:t>3</w:t>
      </w:r>
      <w:r w:rsidRPr="00E7022C">
        <w:t xml:space="preserve"> году увеличился на 5,</w:t>
      </w:r>
      <w:r w:rsidR="007C7AFA" w:rsidRPr="00E7022C">
        <w:t>7</w:t>
      </w:r>
      <w:r w:rsidRPr="00E7022C">
        <w:t xml:space="preserve">% и составил </w:t>
      </w:r>
      <w:r w:rsidR="007C7AFA" w:rsidRPr="00E7022C">
        <w:t>847,0</w:t>
      </w:r>
      <w:r w:rsidRPr="00E7022C">
        <w:t xml:space="preserve"> млрд. рублей. </w:t>
      </w:r>
    </w:p>
    <w:p w:rsidR="00A942B5" w:rsidRPr="00E7022C" w:rsidRDefault="00A942B5" w:rsidP="00A942B5">
      <w:pPr>
        <w:widowControl w:val="0"/>
        <w:tabs>
          <w:tab w:val="left" w:pos="993"/>
          <w:tab w:val="left" w:pos="1276"/>
        </w:tabs>
        <w:ind w:firstLine="709"/>
        <w:jc w:val="both"/>
      </w:pPr>
      <w:r w:rsidRPr="00E7022C">
        <w:t>На развитие черной металлургии</w:t>
      </w:r>
      <w:r w:rsidR="00380C4B" w:rsidRPr="00E7022C">
        <w:t xml:space="preserve"> </w:t>
      </w:r>
      <w:r w:rsidRPr="00E7022C">
        <w:t xml:space="preserve">в 2023 году оказывали влияние следующие ключевые факторы: </w:t>
      </w:r>
    </w:p>
    <w:p w:rsidR="00A942B5" w:rsidRPr="00E7022C" w:rsidRDefault="00A942B5" w:rsidP="00A942B5">
      <w:pPr>
        <w:pStyle w:val="afe"/>
        <w:widowControl w:val="0"/>
        <w:numPr>
          <w:ilvl w:val="0"/>
          <w:numId w:val="23"/>
        </w:numPr>
        <w:tabs>
          <w:tab w:val="left" w:pos="1134"/>
        </w:tabs>
        <w:ind w:left="0" w:firstLine="851"/>
        <w:jc w:val="both"/>
      </w:pPr>
      <w:r w:rsidRPr="00E7022C">
        <w:t xml:space="preserve">восстановительный рост спроса после спада в 2022 году; </w:t>
      </w:r>
    </w:p>
    <w:p w:rsidR="00A942B5" w:rsidRPr="00E7022C" w:rsidRDefault="00A942B5" w:rsidP="00A942B5">
      <w:pPr>
        <w:pStyle w:val="afe"/>
        <w:widowControl w:val="0"/>
        <w:numPr>
          <w:ilvl w:val="0"/>
          <w:numId w:val="23"/>
        </w:numPr>
        <w:tabs>
          <w:tab w:val="left" w:pos="1134"/>
        </w:tabs>
        <w:ind w:left="0" w:firstLine="851"/>
        <w:jc w:val="both"/>
      </w:pPr>
      <w:r w:rsidRPr="00E7022C">
        <w:t xml:space="preserve">реализация многочисленных инфраструктурных проектов; </w:t>
      </w:r>
    </w:p>
    <w:p w:rsidR="00A942B5" w:rsidRPr="00E7022C" w:rsidRDefault="00A942B5" w:rsidP="00A942B5">
      <w:pPr>
        <w:pStyle w:val="afe"/>
        <w:widowControl w:val="0"/>
        <w:numPr>
          <w:ilvl w:val="0"/>
          <w:numId w:val="23"/>
        </w:numPr>
        <w:tabs>
          <w:tab w:val="left" w:pos="1134"/>
        </w:tabs>
        <w:ind w:left="0" w:firstLine="851"/>
        <w:jc w:val="both"/>
      </w:pPr>
      <w:r w:rsidRPr="00E7022C">
        <w:t xml:space="preserve">высокие объемы кредитования промышленных предприятий, в том числе в рамках поддержки </w:t>
      </w:r>
      <w:proofErr w:type="spellStart"/>
      <w:r w:rsidRPr="00E7022C">
        <w:t>импортозамещения</w:t>
      </w:r>
      <w:proofErr w:type="spellEnd"/>
      <w:r w:rsidRPr="00E7022C">
        <w:t xml:space="preserve">; </w:t>
      </w:r>
    </w:p>
    <w:p w:rsidR="00A942B5" w:rsidRPr="00E7022C" w:rsidRDefault="00A942B5" w:rsidP="00A942B5">
      <w:pPr>
        <w:pStyle w:val="afe"/>
        <w:widowControl w:val="0"/>
        <w:numPr>
          <w:ilvl w:val="0"/>
          <w:numId w:val="23"/>
        </w:numPr>
        <w:tabs>
          <w:tab w:val="left" w:pos="1134"/>
        </w:tabs>
        <w:ind w:left="0" w:firstLine="851"/>
        <w:jc w:val="both"/>
      </w:pPr>
      <w:r w:rsidRPr="00E7022C">
        <w:t>рекордные объ</w:t>
      </w:r>
      <w:r w:rsidR="00380C4B" w:rsidRPr="00E7022C">
        <w:t>е</w:t>
      </w:r>
      <w:r w:rsidRPr="00E7022C">
        <w:t>мы ипотечного жилищного кредитования, в том числе по программам с государственной поддержкой;</w:t>
      </w:r>
    </w:p>
    <w:p w:rsidR="00A942B5" w:rsidRPr="00E7022C" w:rsidRDefault="00A942B5" w:rsidP="00A942B5">
      <w:pPr>
        <w:pStyle w:val="afe"/>
        <w:widowControl w:val="0"/>
        <w:numPr>
          <w:ilvl w:val="0"/>
          <w:numId w:val="23"/>
        </w:numPr>
        <w:tabs>
          <w:tab w:val="left" w:pos="1134"/>
        </w:tabs>
        <w:ind w:left="0" w:firstLine="851"/>
        <w:jc w:val="both"/>
      </w:pPr>
      <w:r w:rsidRPr="00E7022C">
        <w:t>сдерживающее влияние на российскую черную металлургию оказывали стабилизация экспорта на низких уровнях, ужесточение денежно-кредитной политики в условиях высокой потребительской инфляции, а также ограниченные возможности наращивания предложения товаров и услуг при устойчивом расширении спроса.</w:t>
      </w:r>
    </w:p>
    <w:p w:rsidR="00D3257A" w:rsidRPr="00E7022C" w:rsidRDefault="00D3257A" w:rsidP="00D3257A">
      <w:pPr>
        <w:widowControl w:val="0"/>
        <w:ind w:firstLine="709"/>
        <w:jc w:val="both"/>
      </w:pPr>
      <w:r w:rsidRPr="00E7022C">
        <w:t>На ряде промышленных предприятий города в предыдущие годы введены в эксплуатацию дополнительные мощности, освоены новые виды продукции и технологии, проведены мероприятия, направленные на повышение производительности труда, энергосбережение, экологическую безопасность.</w:t>
      </w:r>
    </w:p>
    <w:p w:rsidR="00AB12F4" w:rsidRPr="00E7022C" w:rsidRDefault="00AB12F4" w:rsidP="00AB12F4">
      <w:pPr>
        <w:widowControl w:val="0"/>
        <w:ind w:firstLine="709"/>
        <w:jc w:val="both"/>
      </w:pPr>
      <w:r w:rsidRPr="00E7022C">
        <w:t xml:space="preserve">ПАО «НЛМК» – крупнейший сталелитейный комбинат в Российской Федерации. Группа НЛМК выпускает ежегодно около 21% от всего российского производства стали, 21% — проката, 55% проката с полимерным покрытием. </w:t>
      </w:r>
    </w:p>
    <w:p w:rsidR="00AB12F4" w:rsidRPr="00E7022C" w:rsidRDefault="00AB12F4" w:rsidP="00317D39">
      <w:pPr>
        <w:widowControl w:val="0"/>
        <w:ind w:firstLine="709"/>
        <w:jc w:val="both"/>
      </w:pPr>
      <w:r w:rsidRPr="00E7022C">
        <w:t>В период с 2019 года Группа НЛМК реализовала ряд проектов, которые позволили увеличить производство сырьевых материалов, в частности железорудного концентрата и окатышей. Повышение самообеспеченности сырьем и реконструкция сталеплавильного оборудования способствовали достижению ключевой цели роста мощностей по выплавке стали на 1 млн т в год на Липецкой площадке.</w:t>
      </w:r>
    </w:p>
    <w:p w:rsidR="00D3257A" w:rsidRPr="00E7022C" w:rsidRDefault="00D3257A" w:rsidP="00317D39">
      <w:pPr>
        <w:widowControl w:val="0"/>
        <w:ind w:firstLine="709"/>
        <w:jc w:val="both"/>
      </w:pPr>
      <w:r w:rsidRPr="00E7022C">
        <w:t xml:space="preserve">Обновление и модернизация станочного парка — ключевое условие устойчивого функционирования и развития компаний. </w:t>
      </w:r>
      <w:r w:rsidR="00C83419" w:rsidRPr="00E7022C">
        <w:t>В 2023 году изменения произошли в машиностроительном комплексе ПАО «НЛМК</w:t>
      </w:r>
      <w:r w:rsidRPr="00E7022C">
        <w:t>»:</w:t>
      </w:r>
    </w:p>
    <w:p w:rsidR="00C83419" w:rsidRPr="00E7022C" w:rsidRDefault="00D3257A" w:rsidP="00317D39">
      <w:pPr>
        <w:widowControl w:val="0"/>
        <w:ind w:firstLine="709"/>
        <w:jc w:val="both"/>
      </w:pPr>
      <w:r w:rsidRPr="00E7022C">
        <w:t xml:space="preserve">- </w:t>
      </w:r>
      <w:r w:rsidR="00885877" w:rsidRPr="00E7022C">
        <w:t>И</w:t>
      </w:r>
      <w:r w:rsidRPr="00E7022C">
        <w:t>зготовлен грохот для агломерационного цеха, который предназначен для сортировки агломерата и отсева мелких фракций перед отгрузкой сырья в доменные цеха.</w:t>
      </w:r>
    </w:p>
    <w:p w:rsidR="00D3257A" w:rsidRPr="00E7022C" w:rsidRDefault="00D3257A" w:rsidP="00317D39">
      <w:pPr>
        <w:widowControl w:val="0"/>
        <w:ind w:firstLine="709"/>
        <w:jc w:val="both"/>
      </w:pPr>
      <w:r w:rsidRPr="00E7022C">
        <w:t xml:space="preserve">- </w:t>
      </w:r>
      <w:r w:rsidR="00885877" w:rsidRPr="00E7022C">
        <w:t>У</w:t>
      </w:r>
      <w:r w:rsidRPr="00E7022C">
        <w:t>становлены два новых вертикально-фрезерных обрабатывающих центра с числовым программным управлением, которые изготавливают детали для агрегатов прокатного производства: корпуса подшипников, буксы, призматические ножи и многое другое. Новые станки способны обрабатывать детали с высокоточной точностью (до 0</w:t>
      </w:r>
      <w:r w:rsidR="00FA609A" w:rsidRPr="00E7022C">
        <w:t>,</w:t>
      </w:r>
      <w:r w:rsidRPr="00E7022C">
        <w:t>02 мм) и имеют производительность в 1,5 раза выше, чем существующее универсальное оборудование. </w:t>
      </w:r>
    </w:p>
    <w:p w:rsidR="00D3257A" w:rsidRPr="00E7022C" w:rsidRDefault="00D3257A" w:rsidP="00317D39">
      <w:pPr>
        <w:widowControl w:val="0"/>
        <w:ind w:firstLine="709"/>
        <w:jc w:val="both"/>
      </w:pPr>
      <w:r w:rsidRPr="00E7022C">
        <w:t xml:space="preserve">В 2023 году машиностроительный комплекс </w:t>
      </w:r>
      <w:r w:rsidR="00885877" w:rsidRPr="00E7022C">
        <w:t>ПАО «</w:t>
      </w:r>
      <w:r w:rsidRPr="00E7022C">
        <w:t>НЛМК</w:t>
      </w:r>
      <w:r w:rsidR="00885877" w:rsidRPr="00E7022C">
        <w:t>»</w:t>
      </w:r>
      <w:r w:rsidRPr="00E7022C">
        <w:t xml:space="preserve"> увеличил объем производства номенклатуры на 11%, компания освоила выпуск 2,5 тыс. единиц новых видов продукции.</w:t>
      </w:r>
    </w:p>
    <w:p w:rsidR="004B44CB" w:rsidRPr="00E7022C" w:rsidRDefault="004B44CB" w:rsidP="00317D39">
      <w:pPr>
        <w:widowControl w:val="0"/>
        <w:ind w:firstLine="709"/>
        <w:jc w:val="both"/>
      </w:pPr>
      <w:r w:rsidRPr="00E7022C">
        <w:t xml:space="preserve">На </w:t>
      </w:r>
      <w:r w:rsidR="00A942B5" w:rsidRPr="00E7022C">
        <w:t xml:space="preserve">АО </w:t>
      </w:r>
      <w:r w:rsidRPr="00E7022C">
        <w:t>«</w:t>
      </w:r>
      <w:proofErr w:type="spellStart"/>
      <w:r w:rsidRPr="00E7022C">
        <w:t>Липецкцемент</w:t>
      </w:r>
      <w:proofErr w:type="spellEnd"/>
      <w:r w:rsidRPr="00E7022C">
        <w:t>» в 2022-2023 годах реализован инвестиционный проект по оснащению цементной мельницы современным сепаратором для проведения замкнутого цикла помола цемента. Такой способ производства позволит получать более высокие марки цемента.</w:t>
      </w:r>
    </w:p>
    <w:p w:rsidR="00A942B5" w:rsidRPr="00E7022C" w:rsidRDefault="00A942B5" w:rsidP="00317D39">
      <w:pPr>
        <w:widowControl w:val="0"/>
        <w:ind w:firstLine="709"/>
        <w:jc w:val="both"/>
      </w:pPr>
      <w:r w:rsidRPr="00E7022C">
        <w:t xml:space="preserve">В 2023 году </w:t>
      </w:r>
      <w:r w:rsidR="00885877" w:rsidRPr="00E7022C">
        <w:t>ООО «</w:t>
      </w:r>
      <w:r w:rsidRPr="00E7022C">
        <w:t>ЛТК «Свободный сокол»</w:t>
      </w:r>
      <w:r w:rsidR="008D103A">
        <w:t xml:space="preserve"> наладило</w:t>
      </w:r>
      <w:r w:rsidRPr="00E7022C">
        <w:t xml:space="preserve"> выпуск новой продукции по государственному оборонному заказу, построив под эти цели новое производство. А в 2024 году компания возобновила строительное литье из высокопрочного чугуна, уникальное для российского рынка. Производство продукции из высокопрочного чугуна с шаровидным графитом </w:t>
      </w:r>
      <w:proofErr w:type="spellStart"/>
      <w:r w:rsidR="00885877" w:rsidRPr="00E7022C">
        <w:t>уникально</w:t>
      </w:r>
      <w:r w:rsidRPr="00E7022C">
        <w:t>для</w:t>
      </w:r>
      <w:proofErr w:type="spellEnd"/>
      <w:r w:rsidRPr="00E7022C">
        <w:t xml:space="preserve"> станкостроительной отрасти</w:t>
      </w:r>
      <w:r w:rsidR="00885877" w:rsidRPr="00E7022C">
        <w:t xml:space="preserve"> России</w:t>
      </w:r>
      <w:r w:rsidRPr="00E7022C">
        <w:t xml:space="preserve"> </w:t>
      </w:r>
      <w:r w:rsidR="00885877" w:rsidRPr="00E7022C">
        <w:t xml:space="preserve">и </w:t>
      </w:r>
      <w:r w:rsidRPr="00E7022C">
        <w:t xml:space="preserve">новое направление для диверсификации производства ЛТК «Свободный сокол». </w:t>
      </w:r>
    </w:p>
    <w:p w:rsidR="00317D39" w:rsidRPr="00E7022C" w:rsidRDefault="00317D39" w:rsidP="00317D39">
      <w:pPr>
        <w:widowControl w:val="0"/>
        <w:ind w:firstLine="709"/>
        <w:jc w:val="both"/>
      </w:pPr>
      <w:r w:rsidRPr="00E7022C">
        <w:t>Стратегическим направлением деятельности в промышленной политике города является дальнейшее стимулирование инвестиций, повышение эффективности работы и конкурентоспособности предприятий.</w:t>
      </w:r>
    </w:p>
    <w:p w:rsidR="00317D39" w:rsidRDefault="00CF5434" w:rsidP="00317D39">
      <w:pPr>
        <w:ind w:firstLine="709"/>
        <w:jc w:val="both"/>
      </w:pPr>
      <w:r w:rsidRPr="00E7022C">
        <w:t>По итогам 2023</w:t>
      </w:r>
      <w:r w:rsidR="00317D39" w:rsidRPr="00E7022C">
        <w:t xml:space="preserve"> года крупными и средними организациями города Липецка получен положительный сальдированный финансовый результат – </w:t>
      </w:r>
      <w:r w:rsidRPr="00E7022C">
        <w:t>287 667,5</w:t>
      </w:r>
      <w:r w:rsidR="00317D39" w:rsidRPr="00E7022C">
        <w:t xml:space="preserve"> млн. рублей или </w:t>
      </w:r>
      <w:r w:rsidRPr="00E7022C">
        <w:t>124,8</w:t>
      </w:r>
      <w:r w:rsidR="00317D39" w:rsidRPr="00E7022C">
        <w:t>% к 20</w:t>
      </w:r>
      <w:r w:rsidRPr="00E7022C">
        <w:t>22</w:t>
      </w:r>
      <w:r w:rsidR="00317D39" w:rsidRPr="00E7022C">
        <w:t xml:space="preserve"> году. Прибыль в размере </w:t>
      </w:r>
      <w:r w:rsidRPr="00E7022C">
        <w:t>289 078,9</w:t>
      </w:r>
      <w:r w:rsidR="00317D39" w:rsidRPr="00E7022C">
        <w:t xml:space="preserve"> </w:t>
      </w:r>
      <w:r w:rsidR="00317D39" w:rsidRPr="00E7022C">
        <w:rPr>
          <w:bCs/>
        </w:rPr>
        <w:t>млн</w:t>
      </w:r>
      <w:r w:rsidR="00317D39" w:rsidRPr="00E7022C">
        <w:t xml:space="preserve">. рублей получили </w:t>
      </w:r>
      <w:r w:rsidR="0010258B" w:rsidRPr="00E7022C">
        <w:t>83,4</w:t>
      </w:r>
      <w:r w:rsidR="00317D39" w:rsidRPr="00E7022C">
        <w:t xml:space="preserve">% крупных и средних организаций города. Убыточными оказались </w:t>
      </w:r>
      <w:r w:rsidR="0010258B" w:rsidRPr="00E7022C">
        <w:t>16,6</w:t>
      </w:r>
      <w:r w:rsidR="00317D39" w:rsidRPr="00E7022C">
        <w:t xml:space="preserve">% организаций (убыток составил – </w:t>
      </w:r>
      <w:r w:rsidRPr="00E7022C">
        <w:t>1 411,4</w:t>
      </w:r>
      <w:r w:rsidR="00317D39" w:rsidRPr="00E7022C">
        <w:t xml:space="preserve"> млн. рублей).</w:t>
      </w:r>
    </w:p>
    <w:p w:rsidR="00374FB3" w:rsidRPr="00E7022C" w:rsidRDefault="00374FB3" w:rsidP="00317D39">
      <w:pPr>
        <w:ind w:firstLine="709"/>
        <w:jc w:val="both"/>
      </w:pPr>
      <w:r>
        <w:t>Состояние и прогноз развития</w:t>
      </w:r>
      <w:r w:rsidR="00711147">
        <w:t xml:space="preserve"> металлургической отрасли отражен в р</w:t>
      </w:r>
      <w:r w:rsidR="00711147" w:rsidRPr="00711147">
        <w:t>аспоряжени</w:t>
      </w:r>
      <w:r w:rsidR="00711147">
        <w:t>и Правительства РФ от 28.12.2022</w:t>
      </w:r>
      <w:r w:rsidR="00711147" w:rsidRPr="00711147">
        <w:t xml:space="preserve"> № 4260-р </w:t>
      </w:r>
      <w:r w:rsidR="00711147">
        <w:t>«</w:t>
      </w:r>
      <w:r w:rsidR="00711147" w:rsidRPr="00711147">
        <w:t>Об утверждении Стратегии развития металлургической промышленности РФ на период до 2030 г</w:t>
      </w:r>
      <w:r w:rsidR="00711147">
        <w:t xml:space="preserve">ода», согласно которому период с 2026 по 2030 год будет характеризоваться началом реализации новых проектов по развитию инфраструктуры, формированием новых логистических цепочек и стабилизацией доходности металлургической отрасли. </w:t>
      </w:r>
    </w:p>
    <w:p w:rsidR="00E03E72" w:rsidRPr="00E7022C" w:rsidRDefault="00E03E72" w:rsidP="00E03E72">
      <w:pPr>
        <w:ind w:firstLine="709"/>
        <w:jc w:val="both"/>
        <w:rPr>
          <w:szCs w:val="28"/>
        </w:rPr>
      </w:pPr>
      <w:r w:rsidRPr="00E7022C">
        <w:rPr>
          <w:szCs w:val="28"/>
        </w:rPr>
        <w:t xml:space="preserve">Динамика объемов отгруженных товаров собственного производства, выполненных работ и услуг собственными силами, по видам деятельности, относящимся к промышленному производству по крупным и средним организациям, </w:t>
      </w:r>
      <w:r w:rsidRPr="00E7022C">
        <w:rPr>
          <w:snapToGrid w:val="0"/>
          <w:color w:val="000000"/>
        </w:rPr>
        <w:t>данные о финансовых результатах, полученных крупными и средними организациями города Липецка в 20</w:t>
      </w:r>
      <w:r w:rsidR="00763249" w:rsidRPr="00E7022C">
        <w:rPr>
          <w:snapToGrid w:val="0"/>
          <w:color w:val="000000"/>
        </w:rPr>
        <w:t>2</w:t>
      </w:r>
      <w:r w:rsidR="0010258B" w:rsidRPr="00E7022C">
        <w:rPr>
          <w:snapToGrid w:val="0"/>
          <w:color w:val="000000"/>
        </w:rPr>
        <w:t>3</w:t>
      </w:r>
      <w:r w:rsidRPr="00E7022C">
        <w:rPr>
          <w:snapToGrid w:val="0"/>
          <w:color w:val="000000"/>
        </w:rPr>
        <w:t xml:space="preserve"> году, их </w:t>
      </w:r>
      <w:r w:rsidRPr="00E7022C">
        <w:rPr>
          <w:color w:val="000000"/>
        </w:rPr>
        <w:t>оценка на 20</w:t>
      </w:r>
      <w:r w:rsidR="00763249" w:rsidRPr="00E7022C">
        <w:rPr>
          <w:color w:val="000000"/>
        </w:rPr>
        <w:t>2</w:t>
      </w:r>
      <w:r w:rsidR="0010258B" w:rsidRPr="00E7022C">
        <w:rPr>
          <w:color w:val="000000"/>
        </w:rPr>
        <w:t>4</w:t>
      </w:r>
      <w:r w:rsidRPr="00E7022C">
        <w:rPr>
          <w:color w:val="000000"/>
        </w:rPr>
        <w:t xml:space="preserve"> год и прогноз на 20</w:t>
      </w:r>
      <w:r w:rsidR="0010258B" w:rsidRPr="00E7022C">
        <w:rPr>
          <w:color w:val="000000"/>
        </w:rPr>
        <w:t>25</w:t>
      </w:r>
      <w:r w:rsidRPr="00E7022C">
        <w:rPr>
          <w:color w:val="000000"/>
        </w:rPr>
        <w:t>–20</w:t>
      </w:r>
      <w:r w:rsidR="0010258B" w:rsidRPr="00E7022C">
        <w:rPr>
          <w:color w:val="000000"/>
        </w:rPr>
        <w:t>30</w:t>
      </w:r>
      <w:r w:rsidRPr="00E7022C">
        <w:rPr>
          <w:color w:val="000000"/>
        </w:rPr>
        <w:t xml:space="preserve"> годы приведены в таблице </w:t>
      </w:r>
      <w:r w:rsidR="0044633C" w:rsidRPr="00E7022C">
        <w:rPr>
          <w:color w:val="000000"/>
        </w:rPr>
        <w:t>5</w:t>
      </w:r>
      <w:r w:rsidRPr="00E7022C">
        <w:rPr>
          <w:color w:val="000000"/>
        </w:rPr>
        <w:t>.1.</w:t>
      </w:r>
    </w:p>
    <w:p w:rsidR="00E03E72" w:rsidRDefault="00E03E72" w:rsidP="00E03E72">
      <w:pPr>
        <w:ind w:firstLine="720"/>
        <w:jc w:val="right"/>
        <w:rPr>
          <w:snapToGrid w:val="0"/>
        </w:rPr>
      </w:pPr>
    </w:p>
    <w:p w:rsidR="00711147" w:rsidRDefault="00711147" w:rsidP="00E03E72">
      <w:pPr>
        <w:ind w:firstLine="720"/>
        <w:jc w:val="right"/>
        <w:rPr>
          <w:snapToGrid w:val="0"/>
        </w:rPr>
      </w:pPr>
    </w:p>
    <w:p w:rsidR="00711147" w:rsidRDefault="00711147" w:rsidP="00E03E72">
      <w:pPr>
        <w:ind w:firstLine="720"/>
        <w:jc w:val="right"/>
        <w:rPr>
          <w:snapToGrid w:val="0"/>
        </w:rPr>
      </w:pPr>
    </w:p>
    <w:p w:rsidR="00711147" w:rsidRDefault="00711147" w:rsidP="00E03E72">
      <w:pPr>
        <w:ind w:firstLine="720"/>
        <w:jc w:val="right"/>
        <w:rPr>
          <w:snapToGrid w:val="0"/>
        </w:rPr>
      </w:pPr>
    </w:p>
    <w:p w:rsidR="00711147" w:rsidRDefault="00711147" w:rsidP="00E03E72">
      <w:pPr>
        <w:ind w:firstLine="720"/>
        <w:jc w:val="right"/>
        <w:rPr>
          <w:snapToGrid w:val="0"/>
        </w:rPr>
      </w:pPr>
    </w:p>
    <w:p w:rsidR="00711147" w:rsidRDefault="00711147" w:rsidP="00E03E72">
      <w:pPr>
        <w:ind w:firstLine="720"/>
        <w:jc w:val="right"/>
        <w:rPr>
          <w:snapToGrid w:val="0"/>
        </w:rPr>
      </w:pPr>
    </w:p>
    <w:p w:rsidR="00711147" w:rsidRDefault="00711147" w:rsidP="00E03E72">
      <w:pPr>
        <w:ind w:firstLine="720"/>
        <w:jc w:val="right"/>
        <w:rPr>
          <w:snapToGrid w:val="0"/>
        </w:rPr>
      </w:pPr>
    </w:p>
    <w:p w:rsidR="00711147" w:rsidRPr="00E7022C" w:rsidRDefault="00711147" w:rsidP="00E03E72">
      <w:pPr>
        <w:ind w:firstLine="720"/>
        <w:jc w:val="right"/>
        <w:rPr>
          <w:snapToGrid w:val="0"/>
        </w:rPr>
      </w:pPr>
    </w:p>
    <w:p w:rsidR="00E03E72" w:rsidRPr="00E7022C" w:rsidRDefault="00E03E72" w:rsidP="00E03E72">
      <w:pPr>
        <w:ind w:firstLine="720"/>
        <w:jc w:val="right"/>
        <w:rPr>
          <w:snapToGrid w:val="0"/>
        </w:rPr>
      </w:pPr>
      <w:r w:rsidRPr="00E7022C">
        <w:rPr>
          <w:snapToGrid w:val="0"/>
        </w:rPr>
        <w:t xml:space="preserve">Таблица </w:t>
      </w:r>
      <w:r w:rsidR="0044633C" w:rsidRPr="00E7022C">
        <w:rPr>
          <w:snapToGrid w:val="0"/>
        </w:rPr>
        <w:t>5</w:t>
      </w:r>
      <w:r w:rsidRPr="00E7022C">
        <w:rPr>
          <w:snapToGrid w:val="0"/>
        </w:rPr>
        <w:t>.1</w:t>
      </w:r>
    </w:p>
    <w:p w:rsidR="00E03E72" w:rsidRPr="00E7022C" w:rsidRDefault="00E03E72" w:rsidP="00E03E72">
      <w:pPr>
        <w:ind w:firstLine="720"/>
        <w:jc w:val="right"/>
        <w:rPr>
          <w:snapToGrid w:val="0"/>
        </w:rPr>
      </w:pPr>
    </w:p>
    <w:p w:rsidR="00E03E72" w:rsidRPr="00E7022C" w:rsidRDefault="00E03E72" w:rsidP="00E03E72">
      <w:pPr>
        <w:ind w:firstLine="720"/>
        <w:jc w:val="center"/>
        <w:rPr>
          <w:b/>
          <w:snapToGrid w:val="0"/>
        </w:rPr>
      </w:pPr>
      <w:r w:rsidRPr="00E7022C">
        <w:rPr>
          <w:b/>
          <w:snapToGrid w:val="0"/>
        </w:rPr>
        <w:t>Основные показатели по производству и финансам</w:t>
      </w:r>
    </w:p>
    <w:tbl>
      <w:tblPr>
        <w:tblpPr w:leftFromText="180" w:rightFromText="180" w:vertAnchor="text" w:horzAnchor="margin" w:tblpXSpec="center" w:tblpY="211"/>
        <w:tblW w:w="9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708"/>
        <w:gridCol w:w="709"/>
        <w:gridCol w:w="567"/>
        <w:gridCol w:w="567"/>
        <w:gridCol w:w="567"/>
        <w:gridCol w:w="567"/>
        <w:gridCol w:w="567"/>
        <w:gridCol w:w="566"/>
        <w:gridCol w:w="567"/>
        <w:gridCol w:w="638"/>
        <w:gridCol w:w="567"/>
        <w:gridCol w:w="567"/>
        <w:gridCol w:w="567"/>
        <w:gridCol w:w="567"/>
      </w:tblGrid>
      <w:tr w:rsidR="00E03E72" w:rsidRPr="00E7022C" w:rsidTr="00220EBF">
        <w:trPr>
          <w:trHeight w:val="334"/>
        </w:trPr>
        <w:tc>
          <w:tcPr>
            <w:tcW w:w="166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03E72" w:rsidRPr="00E7022C" w:rsidRDefault="00E03E72" w:rsidP="00220EBF">
            <w:pPr>
              <w:jc w:val="center"/>
              <w:rPr>
                <w:sz w:val="18"/>
                <w:szCs w:val="18"/>
              </w:rPr>
            </w:pPr>
            <w:r w:rsidRPr="00E7022C">
              <w:rPr>
                <w:sz w:val="18"/>
                <w:szCs w:val="18"/>
              </w:rPr>
              <w:t>Наименование показателя</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03E72" w:rsidRPr="00E7022C" w:rsidRDefault="00E03E72" w:rsidP="008E6DA0">
            <w:pPr>
              <w:jc w:val="center"/>
              <w:rPr>
                <w:sz w:val="18"/>
                <w:szCs w:val="18"/>
              </w:rPr>
            </w:pPr>
            <w:r w:rsidRPr="00E7022C">
              <w:rPr>
                <w:sz w:val="18"/>
                <w:szCs w:val="18"/>
              </w:rPr>
              <w:t>20</w:t>
            </w:r>
            <w:r w:rsidR="0010258B" w:rsidRPr="00E7022C">
              <w:rPr>
                <w:sz w:val="18"/>
                <w:szCs w:val="18"/>
              </w:rPr>
              <w:t>23</w:t>
            </w:r>
            <w:r w:rsidR="008E6DA0" w:rsidRPr="00E7022C">
              <w:rPr>
                <w:sz w:val="18"/>
                <w:szCs w:val="18"/>
              </w:rPr>
              <w:t xml:space="preserve"> </w:t>
            </w:r>
            <w:r w:rsidRPr="00E7022C">
              <w:rPr>
                <w:sz w:val="18"/>
                <w:szCs w:val="18"/>
              </w:rPr>
              <w:t>год (факт)</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03E72" w:rsidRPr="00E7022C" w:rsidRDefault="0010258B" w:rsidP="00220EBF">
            <w:pPr>
              <w:ind w:left="-107" w:right="-108"/>
              <w:jc w:val="center"/>
              <w:rPr>
                <w:sz w:val="18"/>
                <w:szCs w:val="18"/>
              </w:rPr>
            </w:pPr>
            <w:r w:rsidRPr="00E7022C">
              <w:rPr>
                <w:sz w:val="18"/>
                <w:szCs w:val="18"/>
              </w:rPr>
              <w:t>2024</w:t>
            </w:r>
            <w:r w:rsidR="00E03E72" w:rsidRPr="00E7022C">
              <w:rPr>
                <w:sz w:val="18"/>
                <w:szCs w:val="18"/>
              </w:rPr>
              <w:t xml:space="preserve"> </w:t>
            </w:r>
          </w:p>
          <w:p w:rsidR="00E03E72" w:rsidRPr="00E7022C" w:rsidRDefault="00E03E72" w:rsidP="00220EBF">
            <w:pPr>
              <w:ind w:left="-107" w:right="-108"/>
              <w:jc w:val="center"/>
              <w:rPr>
                <w:sz w:val="18"/>
                <w:szCs w:val="18"/>
              </w:rPr>
            </w:pPr>
            <w:r w:rsidRPr="00E7022C">
              <w:rPr>
                <w:sz w:val="18"/>
                <w:szCs w:val="18"/>
              </w:rPr>
              <w:t>год (оценка)</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hideMark/>
          </w:tcPr>
          <w:p w:rsidR="00E03E72" w:rsidRPr="00E7022C" w:rsidRDefault="00E03E72" w:rsidP="00220EBF">
            <w:pPr>
              <w:jc w:val="center"/>
              <w:rPr>
                <w:sz w:val="18"/>
                <w:szCs w:val="18"/>
              </w:rPr>
            </w:pPr>
            <w:r w:rsidRPr="00E7022C">
              <w:rPr>
                <w:sz w:val="18"/>
                <w:szCs w:val="18"/>
              </w:rPr>
              <w:t>20</w:t>
            </w:r>
            <w:r w:rsidR="008E6DA0" w:rsidRPr="00E7022C">
              <w:rPr>
                <w:sz w:val="18"/>
                <w:szCs w:val="18"/>
              </w:rPr>
              <w:t>2</w:t>
            </w:r>
            <w:r w:rsidR="0010258B" w:rsidRPr="00E7022C">
              <w:rPr>
                <w:sz w:val="18"/>
                <w:szCs w:val="18"/>
              </w:rPr>
              <w:t>5</w:t>
            </w:r>
            <w:r w:rsidRPr="00E7022C">
              <w:rPr>
                <w:sz w:val="18"/>
                <w:szCs w:val="18"/>
              </w:rPr>
              <w:t xml:space="preserve"> год</w:t>
            </w:r>
          </w:p>
          <w:p w:rsidR="00E03E72" w:rsidRPr="00E7022C" w:rsidRDefault="00E03E72" w:rsidP="00220EBF">
            <w:pPr>
              <w:jc w:val="center"/>
              <w:rPr>
                <w:sz w:val="18"/>
                <w:szCs w:val="18"/>
              </w:rPr>
            </w:pPr>
            <w:r w:rsidRPr="00E7022C">
              <w:rPr>
                <w:sz w:val="18"/>
                <w:szCs w:val="18"/>
              </w:rPr>
              <w:t>прогноз</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hideMark/>
          </w:tcPr>
          <w:p w:rsidR="00E03E72" w:rsidRPr="00E7022C" w:rsidRDefault="00E03E72" w:rsidP="00220EBF">
            <w:pPr>
              <w:jc w:val="center"/>
              <w:rPr>
                <w:sz w:val="18"/>
                <w:szCs w:val="18"/>
              </w:rPr>
            </w:pPr>
            <w:r w:rsidRPr="00E7022C">
              <w:rPr>
                <w:sz w:val="18"/>
                <w:szCs w:val="18"/>
              </w:rPr>
              <w:t>202</w:t>
            </w:r>
            <w:r w:rsidR="0010258B" w:rsidRPr="00E7022C">
              <w:rPr>
                <w:sz w:val="18"/>
                <w:szCs w:val="18"/>
              </w:rPr>
              <w:t>6</w:t>
            </w:r>
            <w:r w:rsidRPr="00E7022C">
              <w:rPr>
                <w:sz w:val="18"/>
                <w:szCs w:val="18"/>
              </w:rPr>
              <w:t xml:space="preserve"> год</w:t>
            </w:r>
          </w:p>
          <w:p w:rsidR="00E03E72" w:rsidRPr="00E7022C" w:rsidRDefault="00E03E72" w:rsidP="00220EBF">
            <w:pPr>
              <w:jc w:val="center"/>
              <w:rPr>
                <w:sz w:val="18"/>
                <w:szCs w:val="18"/>
              </w:rPr>
            </w:pPr>
            <w:r w:rsidRPr="00E7022C">
              <w:rPr>
                <w:sz w:val="18"/>
                <w:szCs w:val="18"/>
              </w:rPr>
              <w:t>прогноз</w:t>
            </w:r>
          </w:p>
        </w:tc>
        <w:tc>
          <w:tcPr>
            <w:tcW w:w="1133" w:type="dxa"/>
            <w:gridSpan w:val="2"/>
            <w:tcBorders>
              <w:top w:val="single" w:sz="4" w:space="0" w:color="auto"/>
              <w:left w:val="single" w:sz="4" w:space="0" w:color="auto"/>
              <w:bottom w:val="single" w:sz="4" w:space="0" w:color="auto"/>
              <w:right w:val="single" w:sz="4" w:space="0" w:color="auto"/>
            </w:tcBorders>
            <w:shd w:val="clear" w:color="auto" w:fill="auto"/>
            <w:hideMark/>
          </w:tcPr>
          <w:p w:rsidR="00E03E72" w:rsidRPr="00E7022C" w:rsidRDefault="00E03E72" w:rsidP="00220EBF">
            <w:pPr>
              <w:jc w:val="center"/>
              <w:rPr>
                <w:sz w:val="18"/>
                <w:szCs w:val="18"/>
              </w:rPr>
            </w:pPr>
            <w:r w:rsidRPr="00E7022C">
              <w:rPr>
                <w:sz w:val="18"/>
                <w:szCs w:val="18"/>
              </w:rPr>
              <w:t>202</w:t>
            </w:r>
            <w:r w:rsidR="0010258B" w:rsidRPr="00E7022C">
              <w:rPr>
                <w:sz w:val="18"/>
                <w:szCs w:val="18"/>
              </w:rPr>
              <w:t>7</w:t>
            </w:r>
            <w:r w:rsidRPr="00E7022C">
              <w:rPr>
                <w:sz w:val="18"/>
                <w:szCs w:val="18"/>
              </w:rPr>
              <w:t xml:space="preserve"> год</w:t>
            </w:r>
          </w:p>
          <w:p w:rsidR="00E03E72" w:rsidRPr="00E7022C" w:rsidRDefault="00E03E72" w:rsidP="00220EBF">
            <w:pPr>
              <w:jc w:val="center"/>
              <w:rPr>
                <w:sz w:val="18"/>
                <w:szCs w:val="18"/>
              </w:rPr>
            </w:pPr>
            <w:r w:rsidRPr="00E7022C">
              <w:rPr>
                <w:sz w:val="18"/>
                <w:szCs w:val="18"/>
              </w:rPr>
              <w:t>прогноз</w:t>
            </w:r>
          </w:p>
        </w:tc>
        <w:tc>
          <w:tcPr>
            <w:tcW w:w="1205" w:type="dxa"/>
            <w:gridSpan w:val="2"/>
            <w:tcBorders>
              <w:top w:val="single" w:sz="4" w:space="0" w:color="auto"/>
              <w:left w:val="single" w:sz="4" w:space="0" w:color="auto"/>
              <w:bottom w:val="single" w:sz="4" w:space="0" w:color="auto"/>
              <w:right w:val="single" w:sz="4" w:space="0" w:color="auto"/>
            </w:tcBorders>
            <w:shd w:val="clear" w:color="auto" w:fill="auto"/>
            <w:hideMark/>
          </w:tcPr>
          <w:p w:rsidR="00E03E72" w:rsidRPr="00E7022C" w:rsidRDefault="00E03E72" w:rsidP="00220EBF">
            <w:pPr>
              <w:jc w:val="center"/>
              <w:rPr>
                <w:sz w:val="18"/>
                <w:szCs w:val="18"/>
              </w:rPr>
            </w:pPr>
            <w:r w:rsidRPr="00E7022C">
              <w:rPr>
                <w:sz w:val="18"/>
                <w:szCs w:val="18"/>
              </w:rPr>
              <w:t>202</w:t>
            </w:r>
            <w:r w:rsidR="0010258B" w:rsidRPr="00E7022C">
              <w:rPr>
                <w:sz w:val="18"/>
                <w:szCs w:val="18"/>
              </w:rPr>
              <w:t>8</w:t>
            </w:r>
            <w:r w:rsidRPr="00E7022C">
              <w:rPr>
                <w:sz w:val="18"/>
                <w:szCs w:val="18"/>
              </w:rPr>
              <w:t xml:space="preserve"> год</w:t>
            </w:r>
          </w:p>
          <w:p w:rsidR="00E03E72" w:rsidRPr="00E7022C" w:rsidRDefault="00E03E72" w:rsidP="00220EBF">
            <w:pPr>
              <w:jc w:val="center"/>
              <w:rPr>
                <w:sz w:val="18"/>
                <w:szCs w:val="18"/>
              </w:rPr>
            </w:pPr>
            <w:r w:rsidRPr="00E7022C">
              <w:rPr>
                <w:sz w:val="18"/>
                <w:szCs w:val="18"/>
              </w:rPr>
              <w:t>прогноз</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hideMark/>
          </w:tcPr>
          <w:p w:rsidR="00E03E72" w:rsidRPr="00E7022C" w:rsidRDefault="00E03E72" w:rsidP="00220EBF">
            <w:pPr>
              <w:jc w:val="center"/>
              <w:rPr>
                <w:sz w:val="18"/>
                <w:szCs w:val="18"/>
              </w:rPr>
            </w:pPr>
            <w:r w:rsidRPr="00E7022C">
              <w:rPr>
                <w:sz w:val="18"/>
                <w:szCs w:val="18"/>
              </w:rPr>
              <w:t>202</w:t>
            </w:r>
            <w:r w:rsidR="0010258B" w:rsidRPr="00E7022C">
              <w:rPr>
                <w:sz w:val="18"/>
                <w:szCs w:val="18"/>
              </w:rPr>
              <w:t>9</w:t>
            </w:r>
            <w:r w:rsidRPr="00E7022C">
              <w:rPr>
                <w:sz w:val="18"/>
                <w:szCs w:val="18"/>
              </w:rPr>
              <w:t xml:space="preserve"> год</w:t>
            </w:r>
          </w:p>
          <w:p w:rsidR="00E03E72" w:rsidRPr="00E7022C" w:rsidRDefault="00E03E72" w:rsidP="00220EBF">
            <w:pPr>
              <w:jc w:val="center"/>
              <w:rPr>
                <w:sz w:val="18"/>
                <w:szCs w:val="18"/>
              </w:rPr>
            </w:pPr>
            <w:r w:rsidRPr="00E7022C">
              <w:rPr>
                <w:sz w:val="18"/>
                <w:szCs w:val="18"/>
              </w:rPr>
              <w:t>прогноз</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hideMark/>
          </w:tcPr>
          <w:p w:rsidR="00E03E72" w:rsidRPr="00E7022C" w:rsidRDefault="00E03E72" w:rsidP="00220EBF">
            <w:pPr>
              <w:jc w:val="center"/>
              <w:rPr>
                <w:sz w:val="18"/>
                <w:szCs w:val="18"/>
              </w:rPr>
            </w:pPr>
            <w:r w:rsidRPr="00E7022C">
              <w:rPr>
                <w:sz w:val="18"/>
                <w:szCs w:val="18"/>
              </w:rPr>
              <w:t>20</w:t>
            </w:r>
            <w:r w:rsidR="0010258B" w:rsidRPr="00E7022C">
              <w:rPr>
                <w:sz w:val="18"/>
                <w:szCs w:val="18"/>
              </w:rPr>
              <w:t>30</w:t>
            </w:r>
            <w:r w:rsidRPr="00E7022C">
              <w:rPr>
                <w:sz w:val="18"/>
                <w:szCs w:val="18"/>
              </w:rPr>
              <w:t xml:space="preserve"> год</w:t>
            </w:r>
          </w:p>
          <w:p w:rsidR="00E03E72" w:rsidRPr="00E7022C" w:rsidRDefault="00E03E72" w:rsidP="00220EBF">
            <w:pPr>
              <w:jc w:val="center"/>
              <w:rPr>
                <w:sz w:val="18"/>
                <w:szCs w:val="18"/>
              </w:rPr>
            </w:pPr>
            <w:r w:rsidRPr="00E7022C">
              <w:rPr>
                <w:sz w:val="18"/>
                <w:szCs w:val="18"/>
              </w:rPr>
              <w:t>прогноз</w:t>
            </w:r>
          </w:p>
        </w:tc>
      </w:tr>
      <w:tr w:rsidR="00E03E72" w:rsidRPr="00E7022C" w:rsidTr="00220EBF">
        <w:tc>
          <w:tcPr>
            <w:tcW w:w="1668" w:type="dxa"/>
            <w:vMerge/>
            <w:tcBorders>
              <w:top w:val="single" w:sz="4" w:space="0" w:color="auto"/>
              <w:left w:val="single" w:sz="4" w:space="0" w:color="auto"/>
              <w:bottom w:val="single" w:sz="4" w:space="0" w:color="auto"/>
              <w:right w:val="single" w:sz="4" w:space="0" w:color="auto"/>
            </w:tcBorders>
            <w:shd w:val="clear" w:color="auto" w:fill="auto"/>
            <w:hideMark/>
          </w:tcPr>
          <w:p w:rsidR="00E03E72" w:rsidRPr="00E7022C" w:rsidRDefault="00E03E72" w:rsidP="00220EBF">
            <w:pPr>
              <w:jc w:val="center"/>
              <w:rPr>
                <w:sz w:val="16"/>
                <w:szCs w:val="16"/>
              </w:rPr>
            </w:pPr>
          </w:p>
        </w:tc>
        <w:tc>
          <w:tcPr>
            <w:tcW w:w="708" w:type="dxa"/>
            <w:vMerge/>
            <w:tcBorders>
              <w:top w:val="single" w:sz="4" w:space="0" w:color="auto"/>
              <w:left w:val="single" w:sz="4" w:space="0" w:color="auto"/>
              <w:bottom w:val="single" w:sz="4" w:space="0" w:color="auto"/>
              <w:right w:val="single" w:sz="4" w:space="0" w:color="auto"/>
            </w:tcBorders>
            <w:shd w:val="clear" w:color="auto" w:fill="auto"/>
            <w:hideMark/>
          </w:tcPr>
          <w:p w:rsidR="00E03E72" w:rsidRPr="00E7022C" w:rsidRDefault="00E03E72" w:rsidP="00220EBF">
            <w:pPr>
              <w:jc w:val="center"/>
              <w:rPr>
                <w:sz w:val="16"/>
                <w:szCs w:val="16"/>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hideMark/>
          </w:tcPr>
          <w:p w:rsidR="00E03E72" w:rsidRPr="00E7022C" w:rsidRDefault="00E03E72" w:rsidP="00220EBF">
            <w:pPr>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E03E72" w:rsidRPr="00E7022C" w:rsidRDefault="00E03E72" w:rsidP="00220EBF">
            <w:pPr>
              <w:ind w:left="-108" w:right="-108"/>
              <w:jc w:val="center"/>
              <w:rPr>
                <w:sz w:val="16"/>
                <w:szCs w:val="16"/>
              </w:rPr>
            </w:pPr>
            <w:r w:rsidRPr="00E7022C">
              <w:rPr>
                <w:sz w:val="16"/>
                <w:szCs w:val="16"/>
              </w:rPr>
              <w:t>1 вар.</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E03E72" w:rsidRPr="00E7022C" w:rsidRDefault="00E03E72" w:rsidP="00220EBF">
            <w:pPr>
              <w:ind w:left="-108" w:right="-108"/>
              <w:jc w:val="center"/>
              <w:rPr>
                <w:sz w:val="16"/>
                <w:szCs w:val="16"/>
              </w:rPr>
            </w:pPr>
            <w:r w:rsidRPr="00E7022C">
              <w:rPr>
                <w:sz w:val="16"/>
                <w:szCs w:val="16"/>
              </w:rPr>
              <w:t>2 вар.</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E03E72" w:rsidRPr="00E7022C" w:rsidRDefault="00E03E72" w:rsidP="00220EBF">
            <w:pPr>
              <w:ind w:left="-108" w:right="-108"/>
              <w:jc w:val="center"/>
              <w:rPr>
                <w:sz w:val="16"/>
                <w:szCs w:val="16"/>
              </w:rPr>
            </w:pPr>
            <w:r w:rsidRPr="00E7022C">
              <w:rPr>
                <w:sz w:val="16"/>
                <w:szCs w:val="16"/>
              </w:rPr>
              <w:t>1 вар.</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E03E72" w:rsidRPr="00E7022C" w:rsidRDefault="00E03E72" w:rsidP="00220EBF">
            <w:pPr>
              <w:ind w:left="-108" w:right="-108"/>
              <w:jc w:val="center"/>
              <w:rPr>
                <w:sz w:val="16"/>
                <w:szCs w:val="16"/>
              </w:rPr>
            </w:pPr>
            <w:r w:rsidRPr="00E7022C">
              <w:rPr>
                <w:sz w:val="16"/>
                <w:szCs w:val="16"/>
              </w:rPr>
              <w:t>2 вар.</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E03E72" w:rsidRPr="00E7022C" w:rsidRDefault="00E03E72" w:rsidP="00220EBF">
            <w:pPr>
              <w:ind w:left="-108" w:right="-108"/>
              <w:jc w:val="center"/>
              <w:rPr>
                <w:sz w:val="16"/>
                <w:szCs w:val="16"/>
              </w:rPr>
            </w:pPr>
            <w:r w:rsidRPr="00E7022C">
              <w:rPr>
                <w:sz w:val="16"/>
                <w:szCs w:val="16"/>
              </w:rPr>
              <w:t>1 вар.</w:t>
            </w:r>
          </w:p>
        </w:tc>
        <w:tc>
          <w:tcPr>
            <w:tcW w:w="566" w:type="dxa"/>
            <w:tcBorders>
              <w:top w:val="single" w:sz="4" w:space="0" w:color="auto"/>
              <w:left w:val="single" w:sz="4" w:space="0" w:color="auto"/>
              <w:bottom w:val="single" w:sz="4" w:space="0" w:color="auto"/>
              <w:right w:val="single" w:sz="4" w:space="0" w:color="auto"/>
            </w:tcBorders>
            <w:shd w:val="clear" w:color="auto" w:fill="auto"/>
            <w:hideMark/>
          </w:tcPr>
          <w:p w:rsidR="00E03E72" w:rsidRPr="00E7022C" w:rsidRDefault="00E03E72" w:rsidP="00220EBF">
            <w:pPr>
              <w:ind w:left="-108" w:right="-108"/>
              <w:jc w:val="center"/>
              <w:rPr>
                <w:sz w:val="16"/>
                <w:szCs w:val="16"/>
              </w:rPr>
            </w:pPr>
            <w:r w:rsidRPr="00E7022C">
              <w:rPr>
                <w:sz w:val="16"/>
                <w:szCs w:val="16"/>
              </w:rPr>
              <w:t>2 вар.</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E03E72" w:rsidRPr="00E7022C" w:rsidRDefault="00E03E72" w:rsidP="00220EBF">
            <w:pPr>
              <w:ind w:left="-108" w:right="-108"/>
              <w:jc w:val="center"/>
              <w:rPr>
                <w:sz w:val="16"/>
                <w:szCs w:val="16"/>
              </w:rPr>
            </w:pPr>
            <w:r w:rsidRPr="00E7022C">
              <w:rPr>
                <w:sz w:val="16"/>
                <w:szCs w:val="16"/>
              </w:rPr>
              <w:t>1 вар.</w:t>
            </w:r>
          </w:p>
        </w:tc>
        <w:tc>
          <w:tcPr>
            <w:tcW w:w="638" w:type="dxa"/>
            <w:tcBorders>
              <w:top w:val="single" w:sz="4" w:space="0" w:color="auto"/>
              <w:left w:val="single" w:sz="4" w:space="0" w:color="auto"/>
              <w:bottom w:val="single" w:sz="4" w:space="0" w:color="auto"/>
              <w:right w:val="single" w:sz="4" w:space="0" w:color="auto"/>
            </w:tcBorders>
            <w:shd w:val="clear" w:color="auto" w:fill="auto"/>
            <w:hideMark/>
          </w:tcPr>
          <w:p w:rsidR="00E03E72" w:rsidRPr="00E7022C" w:rsidRDefault="00E03E72" w:rsidP="00220EBF">
            <w:pPr>
              <w:ind w:left="-108" w:right="-108"/>
              <w:jc w:val="center"/>
              <w:rPr>
                <w:sz w:val="16"/>
                <w:szCs w:val="16"/>
              </w:rPr>
            </w:pPr>
            <w:r w:rsidRPr="00E7022C">
              <w:rPr>
                <w:sz w:val="16"/>
                <w:szCs w:val="16"/>
              </w:rPr>
              <w:t>2 вар.</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E03E72" w:rsidRPr="00E7022C" w:rsidRDefault="00E03E72" w:rsidP="00220EBF">
            <w:pPr>
              <w:ind w:left="-108" w:right="-108"/>
              <w:jc w:val="center"/>
              <w:rPr>
                <w:sz w:val="16"/>
                <w:szCs w:val="16"/>
              </w:rPr>
            </w:pPr>
            <w:r w:rsidRPr="00E7022C">
              <w:rPr>
                <w:sz w:val="16"/>
                <w:szCs w:val="16"/>
              </w:rPr>
              <w:t>1 вар.</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E03E72" w:rsidRPr="00E7022C" w:rsidRDefault="00E03E72" w:rsidP="00220EBF">
            <w:pPr>
              <w:ind w:left="-108" w:right="-108"/>
              <w:jc w:val="center"/>
              <w:rPr>
                <w:sz w:val="16"/>
                <w:szCs w:val="16"/>
              </w:rPr>
            </w:pPr>
            <w:r w:rsidRPr="00E7022C">
              <w:rPr>
                <w:sz w:val="16"/>
                <w:szCs w:val="16"/>
              </w:rPr>
              <w:t>2 вар.</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E03E72" w:rsidRPr="00E7022C" w:rsidRDefault="00E03E72" w:rsidP="00220EBF">
            <w:pPr>
              <w:ind w:left="-108" w:right="-108"/>
              <w:jc w:val="center"/>
              <w:rPr>
                <w:sz w:val="16"/>
                <w:szCs w:val="16"/>
              </w:rPr>
            </w:pPr>
            <w:r w:rsidRPr="00E7022C">
              <w:rPr>
                <w:sz w:val="16"/>
                <w:szCs w:val="16"/>
              </w:rPr>
              <w:t>1 вар.</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E03E72" w:rsidRPr="00E7022C" w:rsidRDefault="00E03E72" w:rsidP="00220EBF">
            <w:pPr>
              <w:ind w:left="-108" w:right="-108"/>
              <w:jc w:val="center"/>
              <w:rPr>
                <w:sz w:val="16"/>
                <w:szCs w:val="16"/>
              </w:rPr>
            </w:pPr>
            <w:r w:rsidRPr="00E7022C">
              <w:rPr>
                <w:sz w:val="16"/>
                <w:szCs w:val="16"/>
              </w:rPr>
              <w:t>2 вар.</w:t>
            </w:r>
          </w:p>
        </w:tc>
      </w:tr>
      <w:tr w:rsidR="00E03E72" w:rsidRPr="00E7022C" w:rsidTr="00220EBF">
        <w:trPr>
          <w:trHeight w:val="615"/>
        </w:trPr>
        <w:tc>
          <w:tcPr>
            <w:tcW w:w="9959" w:type="dxa"/>
            <w:gridSpan w:val="15"/>
            <w:tcBorders>
              <w:top w:val="single" w:sz="4" w:space="0" w:color="auto"/>
              <w:left w:val="single" w:sz="4" w:space="0" w:color="auto"/>
              <w:bottom w:val="single" w:sz="4" w:space="0" w:color="auto"/>
              <w:right w:val="single" w:sz="4" w:space="0" w:color="auto"/>
            </w:tcBorders>
            <w:shd w:val="clear" w:color="auto" w:fill="auto"/>
          </w:tcPr>
          <w:p w:rsidR="00E03E72" w:rsidRPr="00E7022C" w:rsidRDefault="00E03E72" w:rsidP="00220EBF">
            <w:pPr>
              <w:ind w:right="-108"/>
              <w:rPr>
                <w:sz w:val="16"/>
                <w:szCs w:val="16"/>
              </w:rPr>
            </w:pPr>
            <w:r w:rsidRPr="00E7022C">
              <w:rPr>
                <w:color w:val="000000"/>
                <w:sz w:val="22"/>
                <w:szCs w:val="22"/>
              </w:rPr>
              <w:t>Объем отгруженных товаров собственного производства, выполненных работ и услуг собственными силами, по видам деятельности, относящимся к промышленному производству*</w:t>
            </w:r>
          </w:p>
        </w:tc>
      </w:tr>
      <w:tr w:rsidR="00E03E72" w:rsidRPr="00E7022C" w:rsidTr="00220EBF">
        <w:trPr>
          <w:trHeight w:val="270"/>
        </w:trPr>
        <w:tc>
          <w:tcPr>
            <w:tcW w:w="1668"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E03E72" w:rsidP="00220EBF">
            <w:pPr>
              <w:rPr>
                <w:color w:val="000000"/>
                <w:sz w:val="18"/>
                <w:szCs w:val="18"/>
              </w:rPr>
            </w:pPr>
            <w:r w:rsidRPr="00E7022C">
              <w:rPr>
                <w:color w:val="000000"/>
                <w:sz w:val="18"/>
                <w:szCs w:val="18"/>
              </w:rPr>
              <w:t>млрд. руб.</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C955EA" w:rsidP="008D103A">
            <w:pPr>
              <w:ind w:left="-108" w:right="-108"/>
              <w:jc w:val="center"/>
              <w:rPr>
                <w:sz w:val="16"/>
                <w:szCs w:val="16"/>
              </w:rPr>
            </w:pPr>
            <w:r w:rsidRPr="00E7022C">
              <w:rPr>
                <w:sz w:val="16"/>
                <w:szCs w:val="16"/>
              </w:rPr>
              <w:t>8</w:t>
            </w:r>
            <w:r w:rsidR="008D103A">
              <w:rPr>
                <w:sz w:val="16"/>
                <w:szCs w:val="16"/>
              </w:rPr>
              <w:t>84,6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C955EA" w:rsidP="00220EBF">
            <w:pPr>
              <w:jc w:val="center"/>
              <w:rPr>
                <w:sz w:val="16"/>
                <w:szCs w:val="16"/>
              </w:rPr>
            </w:pPr>
            <w:r w:rsidRPr="00E7022C">
              <w:rPr>
                <w:sz w:val="16"/>
                <w:szCs w:val="16"/>
              </w:rPr>
              <w:t>978,5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C955EA" w:rsidP="00220EBF">
            <w:pPr>
              <w:ind w:left="-108"/>
              <w:jc w:val="center"/>
              <w:rPr>
                <w:sz w:val="16"/>
                <w:szCs w:val="16"/>
              </w:rPr>
            </w:pPr>
            <w:r w:rsidRPr="00E7022C">
              <w:rPr>
                <w:sz w:val="16"/>
                <w:szCs w:val="16"/>
              </w:rPr>
              <w:t>1048,5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C955EA" w:rsidP="00220EBF">
            <w:pPr>
              <w:ind w:left="-141" w:right="-108"/>
              <w:jc w:val="center"/>
              <w:rPr>
                <w:sz w:val="16"/>
                <w:szCs w:val="16"/>
              </w:rPr>
            </w:pPr>
            <w:r w:rsidRPr="00E7022C">
              <w:rPr>
                <w:sz w:val="16"/>
                <w:szCs w:val="16"/>
              </w:rPr>
              <w:t>975,4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C955EA" w:rsidP="00220EBF">
            <w:pPr>
              <w:ind w:left="-108" w:right="-108"/>
              <w:jc w:val="center"/>
              <w:rPr>
                <w:sz w:val="16"/>
                <w:szCs w:val="16"/>
              </w:rPr>
            </w:pPr>
            <w:r w:rsidRPr="00E7022C">
              <w:rPr>
                <w:sz w:val="16"/>
                <w:szCs w:val="16"/>
              </w:rPr>
              <w:t>1110,1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C955EA" w:rsidP="00220EBF">
            <w:pPr>
              <w:ind w:left="-108" w:right="-108"/>
              <w:jc w:val="center"/>
              <w:rPr>
                <w:sz w:val="16"/>
                <w:szCs w:val="16"/>
              </w:rPr>
            </w:pPr>
            <w:r w:rsidRPr="00E7022C">
              <w:rPr>
                <w:sz w:val="16"/>
                <w:szCs w:val="16"/>
              </w:rPr>
              <w:t>1019,3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C955EA" w:rsidP="00220EBF">
            <w:pPr>
              <w:ind w:left="-108" w:right="-108"/>
              <w:jc w:val="center"/>
              <w:rPr>
                <w:sz w:val="16"/>
                <w:szCs w:val="16"/>
              </w:rPr>
            </w:pPr>
            <w:r w:rsidRPr="00E7022C">
              <w:rPr>
                <w:sz w:val="16"/>
                <w:szCs w:val="16"/>
              </w:rPr>
              <w:t>1175,6</w:t>
            </w:r>
          </w:p>
        </w:tc>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C955EA" w:rsidP="00220EBF">
            <w:pPr>
              <w:ind w:left="-108" w:right="-108"/>
              <w:jc w:val="center"/>
              <w:rPr>
                <w:sz w:val="16"/>
                <w:szCs w:val="16"/>
              </w:rPr>
            </w:pPr>
            <w:r w:rsidRPr="00E7022C">
              <w:rPr>
                <w:sz w:val="16"/>
                <w:szCs w:val="16"/>
              </w:rPr>
              <w:t>1068,2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C955EA" w:rsidP="00220EBF">
            <w:pPr>
              <w:ind w:left="-108" w:right="-108"/>
              <w:jc w:val="center"/>
              <w:rPr>
                <w:sz w:val="16"/>
                <w:szCs w:val="16"/>
              </w:rPr>
            </w:pPr>
            <w:r w:rsidRPr="00E7022C">
              <w:rPr>
                <w:sz w:val="16"/>
                <w:szCs w:val="16"/>
              </w:rPr>
              <w:t>1244,9</w:t>
            </w:r>
          </w:p>
        </w:tc>
        <w:tc>
          <w:tcPr>
            <w:tcW w:w="638"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E07655" w:rsidP="00220EBF">
            <w:pPr>
              <w:ind w:left="-108" w:right="-108"/>
              <w:jc w:val="center"/>
              <w:rPr>
                <w:sz w:val="16"/>
                <w:szCs w:val="16"/>
              </w:rPr>
            </w:pPr>
            <w:r w:rsidRPr="00E7022C">
              <w:rPr>
                <w:sz w:val="16"/>
                <w:szCs w:val="16"/>
              </w:rPr>
              <w:t>1122,7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E07655" w:rsidP="00220EBF">
            <w:pPr>
              <w:ind w:left="-108" w:right="-108"/>
              <w:jc w:val="center"/>
              <w:rPr>
                <w:sz w:val="16"/>
                <w:szCs w:val="16"/>
              </w:rPr>
            </w:pPr>
            <w:r w:rsidRPr="00E7022C">
              <w:rPr>
                <w:sz w:val="16"/>
                <w:szCs w:val="16"/>
              </w:rPr>
              <w:t>1319,6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E07655" w:rsidP="00220EBF">
            <w:pPr>
              <w:ind w:left="-108" w:right="-108"/>
              <w:jc w:val="center"/>
              <w:rPr>
                <w:sz w:val="16"/>
                <w:szCs w:val="16"/>
              </w:rPr>
            </w:pPr>
            <w:r w:rsidRPr="00E7022C">
              <w:rPr>
                <w:sz w:val="16"/>
                <w:szCs w:val="16"/>
              </w:rPr>
              <w:t>1180,5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E07655" w:rsidP="00220EBF">
            <w:pPr>
              <w:ind w:left="-108" w:right="-108"/>
              <w:jc w:val="center"/>
              <w:rPr>
                <w:sz w:val="16"/>
                <w:szCs w:val="16"/>
              </w:rPr>
            </w:pPr>
            <w:r w:rsidRPr="00E7022C">
              <w:rPr>
                <w:sz w:val="16"/>
                <w:szCs w:val="16"/>
              </w:rPr>
              <w:t>1402,8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E07655" w:rsidP="00220EBF">
            <w:pPr>
              <w:ind w:left="-108" w:right="-108"/>
              <w:jc w:val="center"/>
              <w:rPr>
                <w:sz w:val="16"/>
                <w:szCs w:val="16"/>
              </w:rPr>
            </w:pPr>
            <w:r w:rsidRPr="00E7022C">
              <w:rPr>
                <w:sz w:val="16"/>
                <w:szCs w:val="16"/>
              </w:rPr>
              <w:t>1242,1</w:t>
            </w:r>
          </w:p>
        </w:tc>
      </w:tr>
      <w:tr w:rsidR="00E03E72" w:rsidRPr="00E7022C" w:rsidTr="00220EBF">
        <w:tc>
          <w:tcPr>
            <w:tcW w:w="1668"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E03E72" w:rsidP="00220EBF">
            <w:pPr>
              <w:rPr>
                <w:color w:val="000000"/>
                <w:sz w:val="18"/>
                <w:szCs w:val="18"/>
              </w:rPr>
            </w:pPr>
            <w:r w:rsidRPr="00E7022C">
              <w:rPr>
                <w:color w:val="000000"/>
                <w:sz w:val="18"/>
                <w:szCs w:val="18"/>
              </w:rPr>
              <w:t>в % к предыдущему году</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C955EA" w:rsidP="00220EBF">
            <w:pPr>
              <w:ind w:left="-108" w:right="-108"/>
              <w:jc w:val="center"/>
              <w:rPr>
                <w:sz w:val="16"/>
                <w:szCs w:val="16"/>
              </w:rPr>
            </w:pPr>
            <w:r w:rsidRPr="00E7022C">
              <w:rPr>
                <w:sz w:val="16"/>
                <w:szCs w:val="16"/>
              </w:rPr>
              <w:t>106,2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C955EA" w:rsidP="00220EBF">
            <w:pPr>
              <w:jc w:val="center"/>
              <w:rPr>
                <w:sz w:val="16"/>
                <w:szCs w:val="16"/>
              </w:rPr>
            </w:pPr>
            <w:r w:rsidRPr="00E7022C">
              <w:rPr>
                <w:sz w:val="16"/>
                <w:szCs w:val="16"/>
              </w:rPr>
              <w:t>110,6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C955EA" w:rsidP="00220EBF">
            <w:pPr>
              <w:ind w:left="-108" w:right="-108"/>
              <w:jc w:val="center"/>
              <w:rPr>
                <w:sz w:val="16"/>
                <w:szCs w:val="16"/>
              </w:rPr>
            </w:pPr>
            <w:r w:rsidRPr="00E7022C">
              <w:rPr>
                <w:sz w:val="16"/>
                <w:szCs w:val="16"/>
              </w:rPr>
              <w:t>107,2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C955EA" w:rsidP="00220EBF">
            <w:pPr>
              <w:ind w:left="-141" w:right="-108"/>
              <w:jc w:val="center"/>
              <w:rPr>
                <w:sz w:val="16"/>
                <w:szCs w:val="16"/>
              </w:rPr>
            </w:pPr>
            <w:r w:rsidRPr="00E7022C">
              <w:rPr>
                <w:sz w:val="16"/>
                <w:szCs w:val="16"/>
              </w:rPr>
              <w:t>99,7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C955EA" w:rsidP="00220EBF">
            <w:pPr>
              <w:ind w:left="-108" w:right="-108"/>
              <w:jc w:val="center"/>
              <w:rPr>
                <w:sz w:val="16"/>
                <w:szCs w:val="16"/>
              </w:rPr>
            </w:pPr>
            <w:r w:rsidRPr="00E7022C">
              <w:rPr>
                <w:sz w:val="16"/>
                <w:szCs w:val="16"/>
              </w:rPr>
              <w:t>105,9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C955EA" w:rsidP="00220EBF">
            <w:pPr>
              <w:ind w:left="-108" w:right="-108"/>
              <w:jc w:val="center"/>
              <w:rPr>
                <w:sz w:val="16"/>
                <w:szCs w:val="16"/>
              </w:rPr>
            </w:pPr>
            <w:r w:rsidRPr="00E7022C">
              <w:rPr>
                <w:sz w:val="16"/>
                <w:szCs w:val="16"/>
              </w:rPr>
              <w:t>104,5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C955EA" w:rsidP="00220EBF">
            <w:pPr>
              <w:ind w:left="-108" w:right="-108"/>
              <w:jc w:val="center"/>
              <w:rPr>
                <w:sz w:val="16"/>
                <w:szCs w:val="16"/>
              </w:rPr>
            </w:pPr>
            <w:r w:rsidRPr="00E7022C">
              <w:rPr>
                <w:sz w:val="16"/>
                <w:szCs w:val="16"/>
              </w:rPr>
              <w:t>105,9</w:t>
            </w:r>
          </w:p>
        </w:tc>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C955EA" w:rsidP="00220EBF">
            <w:pPr>
              <w:ind w:left="-108" w:right="-108"/>
              <w:jc w:val="center"/>
              <w:rPr>
                <w:sz w:val="16"/>
                <w:szCs w:val="16"/>
              </w:rPr>
            </w:pPr>
            <w:r w:rsidRPr="00E7022C">
              <w:rPr>
                <w:sz w:val="16"/>
                <w:szCs w:val="16"/>
              </w:rPr>
              <w:t>104,8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C955EA" w:rsidP="00220EBF">
            <w:pPr>
              <w:ind w:left="-108" w:right="-108"/>
              <w:jc w:val="center"/>
              <w:rPr>
                <w:sz w:val="16"/>
                <w:szCs w:val="16"/>
              </w:rPr>
            </w:pPr>
            <w:r w:rsidRPr="00E7022C">
              <w:rPr>
                <w:sz w:val="16"/>
                <w:szCs w:val="16"/>
              </w:rPr>
              <w:t>105,9</w:t>
            </w:r>
          </w:p>
        </w:tc>
        <w:tc>
          <w:tcPr>
            <w:tcW w:w="638"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E07655" w:rsidP="00220EBF">
            <w:pPr>
              <w:ind w:left="-108" w:right="-108"/>
              <w:jc w:val="center"/>
              <w:rPr>
                <w:sz w:val="16"/>
                <w:szCs w:val="16"/>
              </w:rPr>
            </w:pPr>
            <w:r w:rsidRPr="00E7022C">
              <w:rPr>
                <w:sz w:val="16"/>
                <w:szCs w:val="16"/>
              </w:rPr>
              <w:t>105,1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E07655" w:rsidP="00220EBF">
            <w:pPr>
              <w:ind w:left="-108" w:right="-108"/>
              <w:jc w:val="center"/>
              <w:rPr>
                <w:sz w:val="16"/>
                <w:szCs w:val="16"/>
              </w:rPr>
            </w:pPr>
            <w:r w:rsidRPr="00E7022C">
              <w:rPr>
                <w:sz w:val="16"/>
                <w:szCs w:val="16"/>
              </w:rPr>
              <w:t>106,0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E07655" w:rsidP="00220EBF">
            <w:pPr>
              <w:ind w:left="-108" w:right="-108"/>
              <w:jc w:val="center"/>
              <w:rPr>
                <w:sz w:val="16"/>
                <w:szCs w:val="16"/>
              </w:rPr>
            </w:pPr>
            <w:r w:rsidRPr="00E7022C">
              <w:rPr>
                <w:sz w:val="16"/>
                <w:szCs w:val="16"/>
              </w:rPr>
              <w:t>105,2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E07655" w:rsidP="00220EBF">
            <w:pPr>
              <w:ind w:left="-108" w:right="-108"/>
              <w:jc w:val="center"/>
              <w:rPr>
                <w:sz w:val="16"/>
                <w:szCs w:val="16"/>
              </w:rPr>
            </w:pPr>
            <w:r w:rsidRPr="00E7022C">
              <w:rPr>
                <w:sz w:val="16"/>
                <w:szCs w:val="16"/>
              </w:rPr>
              <w:t>106,3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E07655" w:rsidP="00220EBF">
            <w:pPr>
              <w:ind w:left="-108" w:right="-108"/>
              <w:jc w:val="center"/>
              <w:rPr>
                <w:sz w:val="16"/>
                <w:szCs w:val="16"/>
              </w:rPr>
            </w:pPr>
            <w:r w:rsidRPr="00E7022C">
              <w:rPr>
                <w:sz w:val="16"/>
                <w:szCs w:val="16"/>
              </w:rPr>
              <w:t>105,2</w:t>
            </w:r>
          </w:p>
        </w:tc>
      </w:tr>
      <w:tr w:rsidR="00E03E72" w:rsidRPr="00E7022C" w:rsidTr="00220EBF">
        <w:trPr>
          <w:trHeight w:val="282"/>
        </w:trPr>
        <w:tc>
          <w:tcPr>
            <w:tcW w:w="9959" w:type="dxa"/>
            <w:gridSpan w:val="15"/>
            <w:tcBorders>
              <w:top w:val="single" w:sz="4" w:space="0" w:color="auto"/>
              <w:left w:val="single" w:sz="4" w:space="0" w:color="auto"/>
              <w:bottom w:val="single" w:sz="4" w:space="0" w:color="auto"/>
              <w:right w:val="single" w:sz="4" w:space="0" w:color="auto"/>
            </w:tcBorders>
            <w:shd w:val="clear" w:color="auto" w:fill="auto"/>
          </w:tcPr>
          <w:p w:rsidR="00E03E72" w:rsidRPr="00E7022C" w:rsidRDefault="00E03E72" w:rsidP="00220EBF">
            <w:pPr>
              <w:ind w:right="-108"/>
              <w:rPr>
                <w:sz w:val="15"/>
                <w:szCs w:val="15"/>
              </w:rPr>
            </w:pPr>
            <w:r w:rsidRPr="00E7022C">
              <w:rPr>
                <w:color w:val="000000"/>
                <w:sz w:val="22"/>
                <w:szCs w:val="22"/>
              </w:rPr>
              <w:t>Объем инвестиций в основной капитал*</w:t>
            </w:r>
          </w:p>
        </w:tc>
      </w:tr>
      <w:tr w:rsidR="00C955EA" w:rsidRPr="00E7022C" w:rsidTr="00220EBF">
        <w:tc>
          <w:tcPr>
            <w:tcW w:w="1668" w:type="dxa"/>
            <w:tcBorders>
              <w:top w:val="single" w:sz="4" w:space="0" w:color="auto"/>
              <w:left w:val="single" w:sz="4" w:space="0" w:color="auto"/>
              <w:bottom w:val="single" w:sz="4" w:space="0" w:color="auto"/>
              <w:right w:val="single" w:sz="4" w:space="0" w:color="auto"/>
            </w:tcBorders>
            <w:shd w:val="clear" w:color="auto" w:fill="auto"/>
            <w:vAlign w:val="center"/>
          </w:tcPr>
          <w:p w:rsidR="00C955EA" w:rsidRPr="00E7022C" w:rsidRDefault="00C955EA" w:rsidP="00C955EA">
            <w:pPr>
              <w:rPr>
                <w:color w:val="000000"/>
                <w:sz w:val="18"/>
                <w:szCs w:val="18"/>
              </w:rPr>
            </w:pPr>
            <w:r w:rsidRPr="00E7022C">
              <w:rPr>
                <w:color w:val="000000"/>
                <w:sz w:val="18"/>
                <w:szCs w:val="18"/>
              </w:rPr>
              <w:t>млрд. руб.</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C955EA" w:rsidRPr="00E7022C" w:rsidRDefault="00C955EA" w:rsidP="00C955EA">
            <w:pPr>
              <w:jc w:val="center"/>
              <w:rPr>
                <w:sz w:val="16"/>
                <w:szCs w:val="16"/>
              </w:rPr>
            </w:pPr>
            <w:r w:rsidRPr="00E7022C">
              <w:rPr>
                <w:sz w:val="16"/>
                <w:szCs w:val="16"/>
              </w:rPr>
              <w:t>65,9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955EA" w:rsidRPr="00E7022C" w:rsidRDefault="00C955EA" w:rsidP="00C955EA">
            <w:pPr>
              <w:jc w:val="center"/>
              <w:rPr>
                <w:sz w:val="16"/>
                <w:szCs w:val="16"/>
              </w:rPr>
            </w:pPr>
            <w:r w:rsidRPr="00E7022C">
              <w:rPr>
                <w:sz w:val="16"/>
                <w:szCs w:val="16"/>
              </w:rPr>
              <w:t>70,6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955EA" w:rsidRPr="00E7022C" w:rsidRDefault="00C955EA" w:rsidP="00C955EA">
            <w:pPr>
              <w:ind w:left="-107" w:right="-109"/>
              <w:jc w:val="center"/>
              <w:rPr>
                <w:sz w:val="16"/>
                <w:szCs w:val="16"/>
              </w:rPr>
            </w:pPr>
            <w:r w:rsidRPr="00E7022C">
              <w:rPr>
                <w:sz w:val="16"/>
                <w:szCs w:val="16"/>
              </w:rPr>
              <w:t>76,2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955EA" w:rsidRPr="00E7022C" w:rsidRDefault="00C955EA" w:rsidP="00C955EA">
            <w:pPr>
              <w:ind w:left="-108" w:right="-108"/>
              <w:jc w:val="center"/>
              <w:rPr>
                <w:sz w:val="16"/>
                <w:szCs w:val="16"/>
              </w:rPr>
            </w:pPr>
            <w:r w:rsidRPr="00E7022C">
              <w:rPr>
                <w:sz w:val="16"/>
                <w:szCs w:val="16"/>
              </w:rPr>
              <w:t>73,7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955EA" w:rsidRPr="00E7022C" w:rsidRDefault="00C955EA" w:rsidP="00C955EA">
            <w:pPr>
              <w:ind w:left="-108" w:right="-108"/>
              <w:jc w:val="center"/>
              <w:rPr>
                <w:sz w:val="16"/>
                <w:szCs w:val="16"/>
              </w:rPr>
            </w:pPr>
            <w:r w:rsidRPr="00E7022C">
              <w:rPr>
                <w:sz w:val="16"/>
                <w:szCs w:val="16"/>
              </w:rPr>
              <w:t>82,0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955EA" w:rsidRPr="00E7022C" w:rsidRDefault="00C955EA" w:rsidP="00C955EA">
            <w:pPr>
              <w:ind w:left="-108" w:right="-108"/>
              <w:jc w:val="center"/>
              <w:rPr>
                <w:sz w:val="16"/>
                <w:szCs w:val="16"/>
              </w:rPr>
            </w:pPr>
            <w:r w:rsidRPr="00E7022C">
              <w:rPr>
                <w:sz w:val="16"/>
                <w:szCs w:val="16"/>
              </w:rPr>
              <w:t>77,6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955EA" w:rsidRPr="00E7022C" w:rsidRDefault="00C955EA" w:rsidP="00C955EA">
            <w:pPr>
              <w:ind w:left="-108" w:right="-108"/>
              <w:jc w:val="center"/>
              <w:rPr>
                <w:sz w:val="16"/>
                <w:szCs w:val="16"/>
              </w:rPr>
            </w:pPr>
            <w:r w:rsidRPr="00E7022C">
              <w:rPr>
                <w:sz w:val="16"/>
                <w:szCs w:val="16"/>
              </w:rPr>
              <w:t>86,0</w:t>
            </w:r>
          </w:p>
        </w:tc>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rsidR="00C955EA" w:rsidRPr="00E7022C" w:rsidRDefault="00C955EA" w:rsidP="00C955EA">
            <w:pPr>
              <w:jc w:val="center"/>
              <w:rPr>
                <w:sz w:val="16"/>
                <w:szCs w:val="16"/>
              </w:rPr>
            </w:pPr>
            <w:r w:rsidRPr="00E7022C">
              <w:rPr>
                <w:sz w:val="16"/>
                <w:szCs w:val="16"/>
              </w:rPr>
              <w:t>82,1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955EA" w:rsidRPr="00E7022C" w:rsidRDefault="00C955EA" w:rsidP="00C955EA">
            <w:pPr>
              <w:ind w:left="-108" w:right="-108"/>
              <w:jc w:val="center"/>
              <w:rPr>
                <w:sz w:val="16"/>
                <w:szCs w:val="16"/>
              </w:rPr>
            </w:pPr>
            <w:r w:rsidRPr="00E7022C">
              <w:rPr>
                <w:sz w:val="16"/>
                <w:szCs w:val="16"/>
              </w:rPr>
              <w:t>90,2</w:t>
            </w:r>
          </w:p>
        </w:tc>
        <w:tc>
          <w:tcPr>
            <w:tcW w:w="638" w:type="dxa"/>
            <w:tcBorders>
              <w:top w:val="single" w:sz="4" w:space="0" w:color="auto"/>
              <w:left w:val="single" w:sz="4" w:space="0" w:color="auto"/>
              <w:bottom w:val="single" w:sz="4" w:space="0" w:color="auto"/>
              <w:right w:val="single" w:sz="4" w:space="0" w:color="auto"/>
            </w:tcBorders>
            <w:shd w:val="clear" w:color="auto" w:fill="auto"/>
            <w:vAlign w:val="center"/>
          </w:tcPr>
          <w:p w:rsidR="00C955EA" w:rsidRPr="00E7022C" w:rsidRDefault="00C955EA" w:rsidP="00C955EA">
            <w:pPr>
              <w:ind w:left="-109" w:right="-107"/>
              <w:jc w:val="center"/>
              <w:rPr>
                <w:sz w:val="16"/>
                <w:szCs w:val="16"/>
              </w:rPr>
            </w:pPr>
            <w:r w:rsidRPr="00E7022C">
              <w:rPr>
                <w:sz w:val="16"/>
                <w:szCs w:val="16"/>
              </w:rPr>
              <w:t>87,3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955EA" w:rsidRPr="00E7022C" w:rsidRDefault="00C955EA" w:rsidP="00C955EA">
            <w:pPr>
              <w:ind w:left="-109" w:right="-107"/>
              <w:jc w:val="center"/>
              <w:rPr>
                <w:sz w:val="16"/>
                <w:szCs w:val="16"/>
              </w:rPr>
            </w:pPr>
            <w:r w:rsidRPr="00E7022C">
              <w:rPr>
                <w:sz w:val="16"/>
                <w:szCs w:val="16"/>
              </w:rPr>
              <w:t>94,6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955EA" w:rsidRPr="00E7022C" w:rsidRDefault="00C955EA" w:rsidP="00C955EA">
            <w:pPr>
              <w:ind w:left="-109" w:right="-107"/>
              <w:jc w:val="center"/>
              <w:rPr>
                <w:sz w:val="16"/>
                <w:szCs w:val="16"/>
              </w:rPr>
            </w:pPr>
            <w:r w:rsidRPr="00E7022C">
              <w:rPr>
                <w:sz w:val="16"/>
                <w:szCs w:val="16"/>
              </w:rPr>
              <w:t>90,6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955EA" w:rsidRPr="00E7022C" w:rsidRDefault="00C955EA" w:rsidP="00C955EA">
            <w:pPr>
              <w:ind w:left="-109" w:right="-107"/>
              <w:jc w:val="center"/>
              <w:rPr>
                <w:sz w:val="16"/>
                <w:szCs w:val="16"/>
              </w:rPr>
            </w:pPr>
            <w:r w:rsidRPr="00E7022C">
              <w:rPr>
                <w:sz w:val="16"/>
                <w:szCs w:val="16"/>
              </w:rPr>
              <w:t>98,8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955EA" w:rsidRPr="00E7022C" w:rsidRDefault="00C955EA" w:rsidP="00C955EA">
            <w:pPr>
              <w:ind w:left="-109" w:right="-107"/>
              <w:jc w:val="center"/>
              <w:rPr>
                <w:sz w:val="16"/>
                <w:szCs w:val="16"/>
              </w:rPr>
            </w:pPr>
            <w:r w:rsidRPr="00E7022C">
              <w:rPr>
                <w:sz w:val="16"/>
                <w:szCs w:val="16"/>
              </w:rPr>
              <w:t>92,0</w:t>
            </w:r>
          </w:p>
        </w:tc>
      </w:tr>
      <w:tr w:rsidR="00C955EA" w:rsidRPr="00E7022C" w:rsidTr="00220EBF">
        <w:tc>
          <w:tcPr>
            <w:tcW w:w="1668" w:type="dxa"/>
            <w:tcBorders>
              <w:top w:val="single" w:sz="4" w:space="0" w:color="auto"/>
              <w:left w:val="single" w:sz="4" w:space="0" w:color="auto"/>
              <w:bottom w:val="single" w:sz="4" w:space="0" w:color="auto"/>
              <w:right w:val="single" w:sz="4" w:space="0" w:color="auto"/>
            </w:tcBorders>
            <w:shd w:val="clear" w:color="auto" w:fill="auto"/>
            <w:vAlign w:val="center"/>
          </w:tcPr>
          <w:p w:rsidR="00C955EA" w:rsidRPr="00E7022C" w:rsidRDefault="00C955EA" w:rsidP="00C955EA">
            <w:pPr>
              <w:rPr>
                <w:color w:val="000000"/>
                <w:sz w:val="18"/>
                <w:szCs w:val="18"/>
              </w:rPr>
            </w:pPr>
            <w:r w:rsidRPr="00E7022C">
              <w:rPr>
                <w:color w:val="000000"/>
                <w:sz w:val="18"/>
                <w:szCs w:val="18"/>
              </w:rPr>
              <w:t>в % к предыдущему году</w:t>
            </w:r>
          </w:p>
          <w:p w:rsidR="00C955EA" w:rsidRPr="00E7022C" w:rsidRDefault="00C955EA" w:rsidP="00C955EA">
            <w:pPr>
              <w:rPr>
                <w:color w:val="000000"/>
                <w:sz w:val="18"/>
                <w:szCs w:val="18"/>
              </w:rPr>
            </w:pPr>
            <w:r w:rsidRPr="00E7022C">
              <w:rPr>
                <w:color w:val="000000"/>
                <w:sz w:val="18"/>
                <w:szCs w:val="18"/>
              </w:rPr>
              <w:t>(в сопоставимых ценах)</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C955EA" w:rsidRPr="00E7022C" w:rsidRDefault="00C955EA" w:rsidP="00C955EA">
            <w:pPr>
              <w:jc w:val="center"/>
              <w:rPr>
                <w:sz w:val="16"/>
                <w:szCs w:val="16"/>
              </w:rPr>
            </w:pPr>
            <w:r w:rsidRPr="00E7022C">
              <w:rPr>
                <w:sz w:val="16"/>
                <w:szCs w:val="16"/>
              </w:rPr>
              <w:t>118,6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955EA" w:rsidRPr="00E7022C" w:rsidRDefault="00C955EA" w:rsidP="00C955EA">
            <w:pPr>
              <w:jc w:val="center"/>
              <w:rPr>
                <w:sz w:val="16"/>
                <w:szCs w:val="16"/>
              </w:rPr>
            </w:pPr>
            <w:r w:rsidRPr="00E7022C">
              <w:rPr>
                <w:sz w:val="16"/>
                <w:szCs w:val="16"/>
              </w:rPr>
              <w:t>107,0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955EA" w:rsidRPr="00E7022C" w:rsidRDefault="00C955EA" w:rsidP="00C955EA">
            <w:pPr>
              <w:ind w:left="-107" w:right="-109"/>
              <w:jc w:val="center"/>
              <w:rPr>
                <w:sz w:val="16"/>
                <w:szCs w:val="16"/>
              </w:rPr>
            </w:pPr>
            <w:r w:rsidRPr="00E7022C">
              <w:rPr>
                <w:sz w:val="16"/>
                <w:szCs w:val="16"/>
              </w:rPr>
              <w:t>108,0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955EA" w:rsidRPr="00E7022C" w:rsidRDefault="00C955EA" w:rsidP="00C955EA">
            <w:pPr>
              <w:ind w:left="-108" w:right="-108"/>
              <w:jc w:val="center"/>
              <w:rPr>
                <w:sz w:val="16"/>
                <w:szCs w:val="16"/>
              </w:rPr>
            </w:pPr>
            <w:r w:rsidRPr="00E7022C">
              <w:rPr>
                <w:sz w:val="16"/>
                <w:szCs w:val="16"/>
              </w:rPr>
              <w:t>104,4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955EA" w:rsidRPr="00E7022C" w:rsidRDefault="00C955EA" w:rsidP="00C955EA">
            <w:pPr>
              <w:ind w:left="-108" w:right="-108"/>
              <w:jc w:val="center"/>
              <w:rPr>
                <w:sz w:val="16"/>
                <w:szCs w:val="16"/>
              </w:rPr>
            </w:pPr>
            <w:r w:rsidRPr="00E7022C">
              <w:rPr>
                <w:sz w:val="16"/>
                <w:szCs w:val="16"/>
              </w:rPr>
              <w:t>107,6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955EA" w:rsidRPr="00E7022C" w:rsidRDefault="00C955EA" w:rsidP="00C955EA">
            <w:pPr>
              <w:ind w:left="-108" w:right="-108"/>
              <w:jc w:val="center"/>
              <w:rPr>
                <w:sz w:val="16"/>
                <w:szCs w:val="16"/>
              </w:rPr>
            </w:pPr>
            <w:r w:rsidRPr="00E7022C">
              <w:rPr>
                <w:sz w:val="16"/>
                <w:szCs w:val="16"/>
              </w:rPr>
              <w:t>105,3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955EA" w:rsidRPr="00E7022C" w:rsidRDefault="00C955EA" w:rsidP="00C955EA">
            <w:pPr>
              <w:ind w:left="-108" w:right="-108"/>
              <w:jc w:val="center"/>
              <w:rPr>
                <w:sz w:val="16"/>
                <w:szCs w:val="16"/>
              </w:rPr>
            </w:pPr>
            <w:r w:rsidRPr="00E7022C">
              <w:rPr>
                <w:sz w:val="16"/>
                <w:szCs w:val="16"/>
              </w:rPr>
              <w:t>104,9</w:t>
            </w:r>
          </w:p>
        </w:tc>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rsidR="00C955EA" w:rsidRPr="00E7022C" w:rsidRDefault="00C955EA" w:rsidP="00C955EA">
            <w:pPr>
              <w:ind w:left="-108" w:right="-109"/>
              <w:jc w:val="center"/>
              <w:rPr>
                <w:sz w:val="16"/>
                <w:szCs w:val="16"/>
              </w:rPr>
            </w:pPr>
            <w:r w:rsidRPr="00E7022C">
              <w:rPr>
                <w:sz w:val="16"/>
                <w:szCs w:val="16"/>
              </w:rPr>
              <w:t>105,9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955EA" w:rsidRPr="00E7022C" w:rsidRDefault="00C955EA" w:rsidP="00C955EA">
            <w:pPr>
              <w:ind w:left="-108" w:right="-108"/>
              <w:jc w:val="center"/>
              <w:rPr>
                <w:sz w:val="16"/>
                <w:szCs w:val="16"/>
              </w:rPr>
            </w:pPr>
            <w:r w:rsidRPr="00E7022C">
              <w:rPr>
                <w:sz w:val="16"/>
                <w:szCs w:val="16"/>
              </w:rPr>
              <w:t>104,9</w:t>
            </w:r>
          </w:p>
        </w:tc>
        <w:tc>
          <w:tcPr>
            <w:tcW w:w="638" w:type="dxa"/>
            <w:tcBorders>
              <w:top w:val="single" w:sz="4" w:space="0" w:color="auto"/>
              <w:left w:val="single" w:sz="4" w:space="0" w:color="auto"/>
              <w:bottom w:val="single" w:sz="4" w:space="0" w:color="auto"/>
              <w:right w:val="single" w:sz="4" w:space="0" w:color="auto"/>
            </w:tcBorders>
            <w:shd w:val="clear" w:color="auto" w:fill="auto"/>
            <w:vAlign w:val="center"/>
          </w:tcPr>
          <w:p w:rsidR="00C955EA" w:rsidRPr="00E7022C" w:rsidRDefault="00C955EA" w:rsidP="00C955EA">
            <w:pPr>
              <w:ind w:left="-109" w:right="-107"/>
              <w:jc w:val="center"/>
              <w:rPr>
                <w:sz w:val="16"/>
                <w:szCs w:val="16"/>
              </w:rPr>
            </w:pPr>
            <w:r w:rsidRPr="00E7022C">
              <w:rPr>
                <w:sz w:val="16"/>
                <w:szCs w:val="16"/>
              </w:rPr>
              <w:t>106,3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955EA" w:rsidRPr="00E7022C" w:rsidRDefault="00C955EA" w:rsidP="00C955EA">
            <w:pPr>
              <w:ind w:left="-109" w:right="-107"/>
              <w:jc w:val="center"/>
              <w:rPr>
                <w:sz w:val="16"/>
                <w:szCs w:val="16"/>
              </w:rPr>
            </w:pPr>
            <w:r w:rsidRPr="00E7022C">
              <w:rPr>
                <w:sz w:val="16"/>
                <w:szCs w:val="16"/>
              </w:rPr>
              <w:t>104,9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955EA" w:rsidRPr="00E7022C" w:rsidRDefault="00C955EA" w:rsidP="00C955EA">
            <w:pPr>
              <w:ind w:left="-109" w:right="-107"/>
              <w:jc w:val="center"/>
              <w:rPr>
                <w:sz w:val="16"/>
                <w:szCs w:val="16"/>
              </w:rPr>
            </w:pPr>
            <w:r w:rsidRPr="00E7022C">
              <w:rPr>
                <w:sz w:val="16"/>
                <w:szCs w:val="16"/>
              </w:rPr>
              <w:t>103,8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955EA" w:rsidRPr="00E7022C" w:rsidRDefault="00C955EA" w:rsidP="00C955EA">
            <w:pPr>
              <w:ind w:left="-109" w:right="-107"/>
              <w:jc w:val="center"/>
              <w:rPr>
                <w:sz w:val="16"/>
                <w:szCs w:val="16"/>
              </w:rPr>
            </w:pPr>
            <w:r w:rsidRPr="00E7022C">
              <w:rPr>
                <w:sz w:val="16"/>
                <w:szCs w:val="16"/>
              </w:rPr>
              <w:t>104,4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955EA" w:rsidRPr="00E7022C" w:rsidRDefault="00C955EA" w:rsidP="00C955EA">
            <w:pPr>
              <w:ind w:left="-109" w:right="-107"/>
              <w:jc w:val="center"/>
              <w:rPr>
                <w:sz w:val="16"/>
                <w:szCs w:val="16"/>
              </w:rPr>
            </w:pPr>
            <w:r w:rsidRPr="00E7022C">
              <w:rPr>
                <w:sz w:val="16"/>
                <w:szCs w:val="16"/>
              </w:rPr>
              <w:t>101,6</w:t>
            </w:r>
          </w:p>
        </w:tc>
      </w:tr>
      <w:tr w:rsidR="00E03E72" w:rsidRPr="00E7022C" w:rsidTr="00220EBF">
        <w:trPr>
          <w:trHeight w:val="318"/>
        </w:trPr>
        <w:tc>
          <w:tcPr>
            <w:tcW w:w="9959" w:type="dxa"/>
            <w:gridSpan w:val="15"/>
            <w:tcBorders>
              <w:top w:val="single" w:sz="4" w:space="0" w:color="auto"/>
              <w:left w:val="single" w:sz="4" w:space="0" w:color="auto"/>
              <w:bottom w:val="single" w:sz="4" w:space="0" w:color="auto"/>
              <w:right w:val="single" w:sz="4" w:space="0" w:color="auto"/>
            </w:tcBorders>
            <w:shd w:val="clear" w:color="auto" w:fill="auto"/>
          </w:tcPr>
          <w:p w:rsidR="00E03E72" w:rsidRPr="00E7022C" w:rsidRDefault="00E03E72" w:rsidP="00220EBF">
            <w:pPr>
              <w:ind w:right="-107"/>
              <w:rPr>
                <w:sz w:val="16"/>
                <w:szCs w:val="16"/>
              </w:rPr>
            </w:pPr>
            <w:r w:rsidRPr="00E7022C">
              <w:rPr>
                <w:color w:val="000000"/>
                <w:sz w:val="22"/>
                <w:szCs w:val="22"/>
              </w:rPr>
              <w:t>Финансовый результат  прибыльных организаций*</w:t>
            </w:r>
          </w:p>
        </w:tc>
      </w:tr>
      <w:tr w:rsidR="00E03E72" w:rsidRPr="00E7022C" w:rsidTr="00220EBF">
        <w:tc>
          <w:tcPr>
            <w:tcW w:w="1668"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E03E72" w:rsidP="00220EBF">
            <w:pPr>
              <w:rPr>
                <w:color w:val="000000"/>
                <w:sz w:val="18"/>
                <w:szCs w:val="18"/>
              </w:rPr>
            </w:pPr>
            <w:r w:rsidRPr="00E7022C">
              <w:rPr>
                <w:color w:val="000000"/>
                <w:sz w:val="18"/>
                <w:szCs w:val="18"/>
              </w:rPr>
              <w:t>млрд. руб.</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C955EA" w:rsidP="00220EBF">
            <w:pPr>
              <w:jc w:val="center"/>
              <w:rPr>
                <w:sz w:val="16"/>
                <w:szCs w:val="16"/>
              </w:rPr>
            </w:pPr>
            <w:r w:rsidRPr="00E7022C">
              <w:rPr>
                <w:sz w:val="16"/>
                <w:szCs w:val="16"/>
              </w:rPr>
              <w:t>289,1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C955EA" w:rsidP="00220EBF">
            <w:pPr>
              <w:jc w:val="center"/>
              <w:rPr>
                <w:sz w:val="16"/>
                <w:szCs w:val="16"/>
              </w:rPr>
            </w:pPr>
            <w:r w:rsidRPr="00E7022C">
              <w:rPr>
                <w:sz w:val="16"/>
                <w:szCs w:val="16"/>
              </w:rPr>
              <w:t>310,8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82E0E" w:rsidRPr="00E7022C" w:rsidRDefault="00C955EA" w:rsidP="00282E0E">
            <w:pPr>
              <w:ind w:left="-108" w:right="-108"/>
              <w:jc w:val="center"/>
              <w:rPr>
                <w:sz w:val="16"/>
                <w:szCs w:val="16"/>
              </w:rPr>
            </w:pPr>
            <w:r w:rsidRPr="00E7022C">
              <w:rPr>
                <w:sz w:val="16"/>
                <w:szCs w:val="16"/>
              </w:rPr>
              <w:t>332,5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C955EA" w:rsidP="00220EBF">
            <w:pPr>
              <w:ind w:right="-108"/>
              <w:jc w:val="center"/>
              <w:rPr>
                <w:sz w:val="16"/>
                <w:szCs w:val="16"/>
              </w:rPr>
            </w:pPr>
            <w:r w:rsidRPr="00E7022C">
              <w:rPr>
                <w:sz w:val="16"/>
                <w:szCs w:val="16"/>
              </w:rPr>
              <w:t>305,5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C955EA" w:rsidP="00220EBF">
            <w:pPr>
              <w:ind w:left="-107" w:right="-109"/>
              <w:jc w:val="center"/>
              <w:rPr>
                <w:sz w:val="16"/>
                <w:szCs w:val="16"/>
              </w:rPr>
            </w:pPr>
            <w:r w:rsidRPr="00E7022C">
              <w:rPr>
                <w:sz w:val="16"/>
                <w:szCs w:val="16"/>
              </w:rPr>
              <w:t>353,1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C955EA" w:rsidP="00220EBF">
            <w:pPr>
              <w:ind w:left="-108" w:right="-108"/>
              <w:jc w:val="center"/>
              <w:rPr>
                <w:sz w:val="16"/>
                <w:szCs w:val="16"/>
              </w:rPr>
            </w:pPr>
            <w:r w:rsidRPr="00E7022C">
              <w:rPr>
                <w:sz w:val="16"/>
                <w:szCs w:val="16"/>
              </w:rPr>
              <w:t>313,1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C955EA" w:rsidP="00220EBF">
            <w:pPr>
              <w:ind w:left="-108" w:right="-108"/>
              <w:jc w:val="center"/>
              <w:rPr>
                <w:sz w:val="16"/>
                <w:szCs w:val="16"/>
              </w:rPr>
            </w:pPr>
            <w:r w:rsidRPr="00E7022C">
              <w:rPr>
                <w:sz w:val="16"/>
                <w:szCs w:val="16"/>
              </w:rPr>
              <w:t>376,0</w:t>
            </w:r>
          </w:p>
        </w:tc>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C955EA" w:rsidP="00220EBF">
            <w:pPr>
              <w:ind w:left="-108" w:right="-108"/>
              <w:jc w:val="center"/>
              <w:rPr>
                <w:sz w:val="16"/>
                <w:szCs w:val="16"/>
              </w:rPr>
            </w:pPr>
            <w:r w:rsidRPr="00E7022C">
              <w:rPr>
                <w:sz w:val="16"/>
                <w:szCs w:val="16"/>
              </w:rPr>
              <w:t>321,9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C955EA" w:rsidP="00220EBF">
            <w:pPr>
              <w:ind w:left="-108" w:right="-108"/>
              <w:jc w:val="center"/>
              <w:rPr>
                <w:sz w:val="16"/>
                <w:szCs w:val="16"/>
              </w:rPr>
            </w:pPr>
            <w:r w:rsidRPr="00E7022C">
              <w:rPr>
                <w:sz w:val="16"/>
                <w:szCs w:val="16"/>
              </w:rPr>
              <w:t>401,2</w:t>
            </w:r>
          </w:p>
        </w:tc>
        <w:tc>
          <w:tcPr>
            <w:tcW w:w="638"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C955EA" w:rsidP="00220EBF">
            <w:pPr>
              <w:jc w:val="center"/>
              <w:rPr>
                <w:sz w:val="16"/>
                <w:szCs w:val="16"/>
              </w:rPr>
            </w:pPr>
            <w:r w:rsidRPr="00E7022C">
              <w:rPr>
                <w:sz w:val="16"/>
                <w:szCs w:val="16"/>
              </w:rPr>
              <w:t>331,9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C955EA" w:rsidP="00220EBF">
            <w:pPr>
              <w:ind w:left="-108" w:right="-108"/>
              <w:jc w:val="center"/>
              <w:rPr>
                <w:sz w:val="16"/>
                <w:szCs w:val="16"/>
              </w:rPr>
            </w:pPr>
            <w:r w:rsidRPr="00E7022C">
              <w:rPr>
                <w:sz w:val="16"/>
                <w:szCs w:val="16"/>
              </w:rPr>
              <w:t>428,5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C955EA" w:rsidP="00220EBF">
            <w:pPr>
              <w:ind w:left="-109" w:right="-107"/>
              <w:jc w:val="center"/>
              <w:rPr>
                <w:sz w:val="16"/>
                <w:szCs w:val="16"/>
              </w:rPr>
            </w:pPr>
            <w:r w:rsidRPr="00E7022C">
              <w:rPr>
                <w:sz w:val="16"/>
                <w:szCs w:val="16"/>
              </w:rPr>
              <w:t>343,2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C955EA" w:rsidP="00220EBF">
            <w:pPr>
              <w:ind w:left="-109" w:right="-107"/>
              <w:jc w:val="center"/>
              <w:rPr>
                <w:sz w:val="16"/>
                <w:szCs w:val="16"/>
              </w:rPr>
            </w:pPr>
            <w:r w:rsidRPr="00E7022C">
              <w:rPr>
                <w:sz w:val="16"/>
                <w:szCs w:val="16"/>
              </w:rPr>
              <w:t>458,9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C955EA" w:rsidP="00220EBF">
            <w:pPr>
              <w:ind w:left="-109" w:right="-107"/>
              <w:jc w:val="center"/>
              <w:rPr>
                <w:sz w:val="16"/>
                <w:szCs w:val="16"/>
              </w:rPr>
            </w:pPr>
            <w:r w:rsidRPr="00E7022C">
              <w:rPr>
                <w:sz w:val="16"/>
                <w:szCs w:val="16"/>
              </w:rPr>
              <w:t>355,2</w:t>
            </w:r>
          </w:p>
        </w:tc>
      </w:tr>
      <w:tr w:rsidR="00E03E72" w:rsidRPr="00E7022C" w:rsidTr="00220EBF">
        <w:tc>
          <w:tcPr>
            <w:tcW w:w="1668"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E03E72" w:rsidP="00220EBF">
            <w:pPr>
              <w:rPr>
                <w:color w:val="000000"/>
                <w:sz w:val="18"/>
                <w:szCs w:val="18"/>
              </w:rPr>
            </w:pPr>
            <w:r w:rsidRPr="00E7022C">
              <w:rPr>
                <w:color w:val="000000"/>
                <w:sz w:val="18"/>
                <w:szCs w:val="18"/>
              </w:rPr>
              <w:t>в % к предыдущему году</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C955EA" w:rsidP="00220EBF">
            <w:pPr>
              <w:jc w:val="center"/>
              <w:rPr>
                <w:sz w:val="16"/>
                <w:szCs w:val="16"/>
              </w:rPr>
            </w:pPr>
            <w:r w:rsidRPr="00E7022C">
              <w:rPr>
                <w:sz w:val="16"/>
                <w:szCs w:val="16"/>
              </w:rPr>
              <w:t>106,2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C955EA" w:rsidP="00220EBF">
            <w:pPr>
              <w:jc w:val="center"/>
              <w:rPr>
                <w:sz w:val="16"/>
                <w:szCs w:val="16"/>
              </w:rPr>
            </w:pPr>
            <w:r w:rsidRPr="00E7022C">
              <w:rPr>
                <w:sz w:val="16"/>
                <w:szCs w:val="16"/>
              </w:rPr>
              <w:t>107,5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C955EA" w:rsidP="00220EBF">
            <w:pPr>
              <w:ind w:left="-108" w:right="-108"/>
              <w:jc w:val="center"/>
              <w:rPr>
                <w:sz w:val="16"/>
                <w:szCs w:val="16"/>
              </w:rPr>
            </w:pPr>
            <w:r w:rsidRPr="00E7022C">
              <w:rPr>
                <w:sz w:val="16"/>
                <w:szCs w:val="16"/>
              </w:rPr>
              <w:t>107,0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C955EA" w:rsidP="00220EBF">
            <w:pPr>
              <w:ind w:right="-108"/>
              <w:jc w:val="center"/>
              <w:rPr>
                <w:sz w:val="16"/>
                <w:szCs w:val="16"/>
              </w:rPr>
            </w:pPr>
            <w:r w:rsidRPr="00E7022C">
              <w:rPr>
                <w:sz w:val="16"/>
                <w:szCs w:val="16"/>
              </w:rPr>
              <w:t>98,3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C955EA" w:rsidP="00220EBF">
            <w:pPr>
              <w:ind w:left="-107" w:right="-109"/>
              <w:jc w:val="center"/>
              <w:rPr>
                <w:sz w:val="16"/>
                <w:szCs w:val="16"/>
              </w:rPr>
            </w:pPr>
            <w:r w:rsidRPr="00E7022C">
              <w:rPr>
                <w:sz w:val="16"/>
                <w:szCs w:val="16"/>
              </w:rPr>
              <w:t>106,2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C955EA" w:rsidP="00220EBF">
            <w:pPr>
              <w:ind w:left="-108" w:right="-108"/>
              <w:jc w:val="center"/>
              <w:rPr>
                <w:sz w:val="16"/>
                <w:szCs w:val="16"/>
              </w:rPr>
            </w:pPr>
            <w:r w:rsidRPr="00E7022C">
              <w:rPr>
                <w:sz w:val="16"/>
                <w:szCs w:val="16"/>
              </w:rPr>
              <w:t>102,5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C955EA" w:rsidP="00220EBF">
            <w:pPr>
              <w:ind w:left="-108" w:right="-108"/>
              <w:jc w:val="center"/>
              <w:rPr>
                <w:sz w:val="16"/>
                <w:szCs w:val="16"/>
              </w:rPr>
            </w:pPr>
            <w:r w:rsidRPr="00E7022C">
              <w:rPr>
                <w:sz w:val="16"/>
                <w:szCs w:val="16"/>
              </w:rPr>
              <w:t>106,5</w:t>
            </w:r>
          </w:p>
        </w:tc>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C955EA" w:rsidP="00282E0E">
            <w:pPr>
              <w:ind w:left="-108" w:right="-108"/>
              <w:jc w:val="center"/>
              <w:rPr>
                <w:sz w:val="16"/>
                <w:szCs w:val="16"/>
              </w:rPr>
            </w:pPr>
            <w:r w:rsidRPr="00E7022C">
              <w:rPr>
                <w:sz w:val="16"/>
                <w:szCs w:val="16"/>
              </w:rPr>
              <w:t>102,8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C955EA" w:rsidP="00220EBF">
            <w:pPr>
              <w:ind w:left="-108" w:right="-108"/>
              <w:jc w:val="center"/>
              <w:rPr>
                <w:sz w:val="16"/>
                <w:szCs w:val="16"/>
              </w:rPr>
            </w:pPr>
            <w:r w:rsidRPr="00E7022C">
              <w:rPr>
                <w:sz w:val="16"/>
                <w:szCs w:val="16"/>
              </w:rPr>
              <w:t>106,7</w:t>
            </w:r>
          </w:p>
        </w:tc>
        <w:tc>
          <w:tcPr>
            <w:tcW w:w="638"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C955EA" w:rsidP="00220EBF">
            <w:pPr>
              <w:jc w:val="center"/>
              <w:rPr>
                <w:sz w:val="16"/>
                <w:szCs w:val="16"/>
              </w:rPr>
            </w:pPr>
            <w:r w:rsidRPr="00E7022C">
              <w:rPr>
                <w:sz w:val="16"/>
                <w:szCs w:val="16"/>
              </w:rPr>
              <w:t>103,1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C955EA" w:rsidP="00220EBF">
            <w:pPr>
              <w:ind w:left="-108" w:right="-108"/>
              <w:jc w:val="center"/>
              <w:rPr>
                <w:sz w:val="16"/>
                <w:szCs w:val="16"/>
              </w:rPr>
            </w:pPr>
            <w:r w:rsidRPr="00E7022C">
              <w:rPr>
                <w:sz w:val="16"/>
                <w:szCs w:val="16"/>
              </w:rPr>
              <w:t>106,8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C955EA" w:rsidP="00220EBF">
            <w:pPr>
              <w:ind w:left="-109" w:right="-107"/>
              <w:jc w:val="center"/>
              <w:rPr>
                <w:sz w:val="16"/>
                <w:szCs w:val="16"/>
              </w:rPr>
            </w:pPr>
            <w:r w:rsidRPr="00E7022C">
              <w:rPr>
                <w:sz w:val="16"/>
                <w:szCs w:val="16"/>
              </w:rPr>
              <w:t>103,4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C955EA" w:rsidP="00220EBF">
            <w:pPr>
              <w:ind w:left="-109" w:right="-107"/>
              <w:jc w:val="center"/>
              <w:rPr>
                <w:sz w:val="16"/>
                <w:szCs w:val="16"/>
              </w:rPr>
            </w:pPr>
            <w:r w:rsidRPr="00E7022C">
              <w:rPr>
                <w:sz w:val="16"/>
                <w:szCs w:val="16"/>
              </w:rPr>
              <w:t>107,1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C955EA" w:rsidP="00220EBF">
            <w:pPr>
              <w:ind w:left="-109" w:right="-107"/>
              <w:jc w:val="center"/>
              <w:rPr>
                <w:sz w:val="16"/>
                <w:szCs w:val="16"/>
              </w:rPr>
            </w:pPr>
            <w:r w:rsidRPr="00E7022C">
              <w:rPr>
                <w:sz w:val="16"/>
                <w:szCs w:val="16"/>
              </w:rPr>
              <w:t>103,5</w:t>
            </w:r>
          </w:p>
        </w:tc>
      </w:tr>
    </w:tbl>
    <w:p w:rsidR="00E03E72" w:rsidRPr="00E7022C" w:rsidRDefault="00E03E72" w:rsidP="00E03E72">
      <w:pPr>
        <w:rPr>
          <w:color w:val="000000"/>
          <w:sz w:val="20"/>
        </w:rPr>
      </w:pPr>
    </w:p>
    <w:p w:rsidR="00E03E72" w:rsidRPr="00E7022C" w:rsidRDefault="00E03E72" w:rsidP="00E03E72">
      <w:pPr>
        <w:rPr>
          <w:color w:val="000000"/>
          <w:sz w:val="20"/>
        </w:rPr>
      </w:pPr>
      <w:r w:rsidRPr="00E7022C">
        <w:rPr>
          <w:color w:val="000000"/>
          <w:sz w:val="20"/>
        </w:rPr>
        <w:t>*По крупным и средним организациям</w:t>
      </w:r>
    </w:p>
    <w:p w:rsidR="00E03E72" w:rsidRPr="00E7022C" w:rsidRDefault="00E03E72" w:rsidP="00E03E72">
      <w:pPr>
        <w:ind w:left="720"/>
        <w:jc w:val="both"/>
        <w:rPr>
          <w:szCs w:val="28"/>
        </w:rPr>
      </w:pPr>
    </w:p>
    <w:p w:rsidR="00AA2802" w:rsidRDefault="00AA2802" w:rsidP="00E03E72">
      <w:pPr>
        <w:ind w:firstLine="709"/>
        <w:jc w:val="center"/>
        <w:rPr>
          <w:b/>
        </w:rPr>
      </w:pPr>
    </w:p>
    <w:p w:rsidR="00E03E72" w:rsidRPr="00E7022C" w:rsidRDefault="0044633C" w:rsidP="00E03E72">
      <w:pPr>
        <w:ind w:firstLine="709"/>
        <w:jc w:val="center"/>
        <w:rPr>
          <w:b/>
        </w:rPr>
      </w:pPr>
      <w:r w:rsidRPr="00E7022C">
        <w:rPr>
          <w:b/>
        </w:rPr>
        <w:t>6</w:t>
      </w:r>
      <w:r w:rsidR="00E03E72" w:rsidRPr="00E7022C">
        <w:rPr>
          <w:b/>
        </w:rPr>
        <w:t>. Малое и среднее предпринимательство</w:t>
      </w:r>
    </w:p>
    <w:p w:rsidR="00E03E72" w:rsidRPr="00E7022C" w:rsidRDefault="00E03E72" w:rsidP="00E03E72"/>
    <w:p w:rsidR="00317D39" w:rsidRPr="00E7022C" w:rsidRDefault="00317D39" w:rsidP="00317D39">
      <w:pPr>
        <w:ind w:firstLine="708"/>
        <w:jc w:val="both"/>
        <w:rPr>
          <w:szCs w:val="28"/>
        </w:rPr>
      </w:pPr>
      <w:r w:rsidRPr="00E7022C">
        <w:rPr>
          <w:szCs w:val="28"/>
        </w:rPr>
        <w:t>Малое и среднее предпринимательство (далее – МСП) отличается гибкостью, мобильностью, во многом определяет темп экономического роста и производственную структуру городского хозяйства.</w:t>
      </w:r>
    </w:p>
    <w:p w:rsidR="00317D39" w:rsidRPr="00E7022C" w:rsidRDefault="00317D39" w:rsidP="00317D39">
      <w:pPr>
        <w:ind w:firstLine="708"/>
        <w:jc w:val="both"/>
        <w:rPr>
          <w:szCs w:val="28"/>
        </w:rPr>
      </w:pPr>
      <w:r w:rsidRPr="00E7022C">
        <w:rPr>
          <w:szCs w:val="28"/>
        </w:rPr>
        <w:t xml:space="preserve">Малый и средний бизнес позволяет создавать новые рабочие места, обеспечивает занятость населения, способствует демонополизации экономики. При наличии </w:t>
      </w:r>
      <w:proofErr w:type="spellStart"/>
      <w:r w:rsidRPr="00E7022C">
        <w:rPr>
          <w:szCs w:val="28"/>
        </w:rPr>
        <w:t>моноотраслевой</w:t>
      </w:r>
      <w:proofErr w:type="spellEnd"/>
      <w:r w:rsidRPr="00E7022C">
        <w:rPr>
          <w:szCs w:val="28"/>
        </w:rPr>
        <w:t xml:space="preserve"> направленности экономики города Липецка данный аспект является особенно актуальным, так как создает благоприятные условия для социально-экономического развития муниципального образования.</w:t>
      </w:r>
    </w:p>
    <w:p w:rsidR="0016398A" w:rsidRPr="00E7022C" w:rsidRDefault="0016398A" w:rsidP="0016398A">
      <w:pPr>
        <w:ind w:firstLine="708"/>
        <w:jc w:val="both"/>
        <w:rPr>
          <w:szCs w:val="28"/>
        </w:rPr>
      </w:pPr>
      <w:r w:rsidRPr="00E7022C">
        <w:rPr>
          <w:szCs w:val="28"/>
        </w:rPr>
        <w:t>По состоянию на 01.01.2024 в городе Липецке зарегистрировано 21545 субъектов малого и среднего предпринимательства, что на 1,1 % меньше числа субъектов МСП 2022 года.  В 2023 году в структуре субъектов МСП произошли следующие изменения: количество ИП за год выросло на 6,1 % и составило 12844 человека, ЮЛ – уменьшилось на 10 % к началу года и составило 8701 единиц.</w:t>
      </w:r>
    </w:p>
    <w:p w:rsidR="0016398A" w:rsidRPr="00E7022C" w:rsidRDefault="0016398A" w:rsidP="0016398A">
      <w:pPr>
        <w:ind w:firstLine="708"/>
        <w:jc w:val="both"/>
        <w:rPr>
          <w:szCs w:val="28"/>
        </w:rPr>
      </w:pPr>
      <w:r w:rsidRPr="00E7022C">
        <w:rPr>
          <w:szCs w:val="28"/>
        </w:rPr>
        <w:t>По количеству субъектов МСП в 2023 году стабильно лидируют: торговля, строительство, транспортировка и хранение, деятельность профессиональная, научная, техническая и обрабатывающее производство. Здесь трудится около 16 тыс. хозяйствующих субъектов.</w:t>
      </w:r>
    </w:p>
    <w:p w:rsidR="0016398A" w:rsidRPr="00E7022C" w:rsidRDefault="0016398A" w:rsidP="0016398A">
      <w:pPr>
        <w:ind w:firstLine="708"/>
        <w:jc w:val="both"/>
        <w:rPr>
          <w:szCs w:val="28"/>
        </w:rPr>
      </w:pPr>
      <w:r w:rsidRPr="00E7022C">
        <w:rPr>
          <w:szCs w:val="28"/>
        </w:rPr>
        <w:t xml:space="preserve">Вместе с тем, активно развиваются следующие сферы: гостиницы и общепит, информация и связь, культура и спорт, образование. Количество занятых увеличилось на 8 % и составило 1848 единиц. </w:t>
      </w:r>
    </w:p>
    <w:p w:rsidR="0016398A" w:rsidRPr="00E7022C" w:rsidRDefault="0016398A" w:rsidP="0016398A">
      <w:pPr>
        <w:ind w:firstLine="708"/>
        <w:jc w:val="both"/>
        <w:rPr>
          <w:szCs w:val="28"/>
        </w:rPr>
      </w:pPr>
      <w:r w:rsidRPr="00E7022C">
        <w:rPr>
          <w:szCs w:val="28"/>
        </w:rPr>
        <w:t>В малом и среднем бизнесе распределение предприятий и индивидуальных предпринимателей по видам экономической деятельности в 2023 году выглядит следующим образом:</w:t>
      </w:r>
    </w:p>
    <w:p w:rsidR="0016398A" w:rsidRPr="00E7022C" w:rsidRDefault="0016398A" w:rsidP="0016398A">
      <w:pPr>
        <w:ind w:firstLine="708"/>
        <w:jc w:val="center"/>
        <w:rPr>
          <w:szCs w:val="28"/>
        </w:rPr>
      </w:pPr>
      <w:r w:rsidRPr="00E7022C">
        <w:rPr>
          <w:szCs w:val="28"/>
        </w:rPr>
        <w:t>Отраслевая структура</w:t>
      </w:r>
    </w:p>
    <w:p w:rsidR="0016398A" w:rsidRPr="00E7022C" w:rsidRDefault="0016398A" w:rsidP="0016398A">
      <w:pPr>
        <w:ind w:firstLine="708"/>
        <w:jc w:val="center"/>
        <w:rPr>
          <w:szCs w:val="28"/>
        </w:rPr>
      </w:pPr>
      <w:r w:rsidRPr="00E7022C">
        <w:rPr>
          <w:szCs w:val="28"/>
        </w:rPr>
        <w:t>малых предприятий и индивидуальных предпринимателей</w:t>
      </w:r>
    </w:p>
    <w:p w:rsidR="0016398A" w:rsidRPr="00E7022C" w:rsidRDefault="0016398A" w:rsidP="0016398A">
      <w:pPr>
        <w:ind w:firstLine="708"/>
        <w:jc w:val="both"/>
        <w:rPr>
          <w:szCs w:val="28"/>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2693"/>
        <w:gridCol w:w="2552"/>
      </w:tblGrid>
      <w:tr w:rsidR="0016398A" w:rsidRPr="00E7022C" w:rsidTr="00373F65">
        <w:tc>
          <w:tcPr>
            <w:tcW w:w="4678" w:type="dxa"/>
            <w:hideMark/>
          </w:tcPr>
          <w:p w:rsidR="0016398A" w:rsidRPr="00E7022C" w:rsidRDefault="0016398A" w:rsidP="0016398A">
            <w:pPr>
              <w:widowControl w:val="0"/>
              <w:spacing w:line="276" w:lineRule="auto"/>
              <w:jc w:val="center"/>
              <w:rPr>
                <w:rFonts w:ascii="Times New Roman CYR" w:hAnsi="Times New Roman CYR"/>
                <w:b/>
                <w:sz w:val="24"/>
                <w:szCs w:val="24"/>
                <w:lang w:eastAsia="en-US"/>
              </w:rPr>
            </w:pPr>
            <w:r w:rsidRPr="00E7022C">
              <w:rPr>
                <w:rFonts w:ascii="Times New Roman CYR" w:hAnsi="Times New Roman CYR"/>
                <w:b/>
                <w:sz w:val="24"/>
                <w:szCs w:val="24"/>
                <w:lang w:eastAsia="en-US"/>
              </w:rPr>
              <w:t>Виды экономической деятельности</w:t>
            </w:r>
          </w:p>
        </w:tc>
        <w:tc>
          <w:tcPr>
            <w:tcW w:w="2693" w:type="dxa"/>
            <w:hideMark/>
          </w:tcPr>
          <w:p w:rsidR="0016398A" w:rsidRPr="00E7022C" w:rsidRDefault="0016398A" w:rsidP="0016398A">
            <w:pPr>
              <w:widowControl w:val="0"/>
              <w:spacing w:line="276" w:lineRule="auto"/>
              <w:jc w:val="center"/>
              <w:rPr>
                <w:rFonts w:ascii="Times New Roman CYR" w:hAnsi="Times New Roman CYR"/>
                <w:b/>
                <w:sz w:val="24"/>
                <w:szCs w:val="24"/>
                <w:lang w:eastAsia="en-US"/>
              </w:rPr>
            </w:pPr>
            <w:r w:rsidRPr="00E7022C">
              <w:rPr>
                <w:rFonts w:ascii="Times New Roman CYR" w:hAnsi="Times New Roman CYR"/>
                <w:b/>
                <w:sz w:val="24"/>
                <w:szCs w:val="24"/>
                <w:lang w:eastAsia="en-US"/>
              </w:rPr>
              <w:t>Малые</w:t>
            </w:r>
          </w:p>
          <w:p w:rsidR="0016398A" w:rsidRPr="00E7022C" w:rsidRDefault="0016398A" w:rsidP="0016398A">
            <w:pPr>
              <w:widowControl w:val="0"/>
              <w:spacing w:line="276" w:lineRule="auto"/>
              <w:jc w:val="center"/>
              <w:rPr>
                <w:rFonts w:ascii="Times New Roman CYR" w:hAnsi="Times New Roman CYR"/>
                <w:b/>
                <w:sz w:val="24"/>
                <w:szCs w:val="24"/>
                <w:lang w:eastAsia="en-US"/>
              </w:rPr>
            </w:pPr>
            <w:r w:rsidRPr="00E7022C">
              <w:rPr>
                <w:rFonts w:ascii="Times New Roman CYR" w:hAnsi="Times New Roman CYR"/>
                <w:b/>
                <w:sz w:val="24"/>
                <w:szCs w:val="24"/>
                <w:lang w:eastAsia="en-US"/>
              </w:rPr>
              <w:t>предприятия, %</w:t>
            </w:r>
          </w:p>
        </w:tc>
        <w:tc>
          <w:tcPr>
            <w:tcW w:w="2552" w:type="dxa"/>
            <w:hideMark/>
          </w:tcPr>
          <w:p w:rsidR="0016398A" w:rsidRPr="00E7022C" w:rsidRDefault="0016398A" w:rsidP="0016398A">
            <w:pPr>
              <w:widowControl w:val="0"/>
              <w:spacing w:line="276" w:lineRule="auto"/>
              <w:jc w:val="center"/>
              <w:rPr>
                <w:rFonts w:ascii="Times New Roman CYR" w:hAnsi="Times New Roman CYR"/>
                <w:b/>
                <w:sz w:val="24"/>
                <w:szCs w:val="24"/>
                <w:lang w:val="en-US" w:eastAsia="en-US"/>
              </w:rPr>
            </w:pPr>
            <w:r w:rsidRPr="00E7022C">
              <w:rPr>
                <w:rFonts w:ascii="Times New Roman CYR" w:hAnsi="Times New Roman CYR"/>
                <w:b/>
                <w:sz w:val="24"/>
                <w:szCs w:val="24"/>
                <w:lang w:eastAsia="en-US"/>
              </w:rPr>
              <w:t>Индивидуальные предприниматели</w:t>
            </w:r>
            <w:r w:rsidRPr="00E7022C">
              <w:rPr>
                <w:rFonts w:ascii="Times New Roman CYR" w:hAnsi="Times New Roman CYR"/>
                <w:b/>
                <w:sz w:val="24"/>
                <w:szCs w:val="24"/>
                <w:lang w:val="en-US" w:eastAsia="en-US"/>
              </w:rPr>
              <w:t>, %</w:t>
            </w:r>
          </w:p>
        </w:tc>
      </w:tr>
      <w:tr w:rsidR="0016398A" w:rsidRPr="00E7022C" w:rsidTr="00373F65">
        <w:tc>
          <w:tcPr>
            <w:tcW w:w="4678" w:type="dxa"/>
            <w:hideMark/>
          </w:tcPr>
          <w:p w:rsidR="0016398A" w:rsidRPr="00E7022C" w:rsidRDefault="0016398A" w:rsidP="0016398A">
            <w:pPr>
              <w:widowControl w:val="0"/>
              <w:spacing w:line="276" w:lineRule="auto"/>
              <w:rPr>
                <w:rFonts w:ascii="Times New Roman CYR" w:hAnsi="Times New Roman CYR"/>
                <w:sz w:val="24"/>
                <w:szCs w:val="24"/>
                <w:lang w:eastAsia="en-US"/>
              </w:rPr>
            </w:pPr>
            <w:r w:rsidRPr="00E7022C">
              <w:rPr>
                <w:rFonts w:ascii="Times New Roman CYR" w:hAnsi="Times New Roman CYR"/>
                <w:sz w:val="24"/>
                <w:szCs w:val="24"/>
                <w:lang w:eastAsia="en-US"/>
              </w:rPr>
              <w:t>Оптовая и розничная торговля, ремонт автотранспортных средств, бытовых изделий</w:t>
            </w:r>
          </w:p>
        </w:tc>
        <w:tc>
          <w:tcPr>
            <w:tcW w:w="2693" w:type="dxa"/>
            <w:hideMark/>
          </w:tcPr>
          <w:p w:rsidR="0016398A" w:rsidRPr="00E7022C" w:rsidRDefault="0016398A" w:rsidP="0016398A">
            <w:pPr>
              <w:widowControl w:val="0"/>
              <w:spacing w:line="276" w:lineRule="auto"/>
              <w:jc w:val="center"/>
              <w:rPr>
                <w:rFonts w:ascii="Times New Roman CYR" w:hAnsi="Times New Roman CYR"/>
                <w:color w:val="000000"/>
                <w:sz w:val="24"/>
                <w:szCs w:val="24"/>
                <w:lang w:eastAsia="en-US"/>
              </w:rPr>
            </w:pPr>
            <w:r w:rsidRPr="00E7022C">
              <w:rPr>
                <w:rFonts w:ascii="Times New Roman CYR" w:hAnsi="Times New Roman CYR"/>
                <w:color w:val="000000"/>
                <w:sz w:val="24"/>
                <w:szCs w:val="24"/>
                <w:lang w:eastAsia="en-US"/>
              </w:rPr>
              <w:t xml:space="preserve">31,6 </w:t>
            </w:r>
          </w:p>
        </w:tc>
        <w:tc>
          <w:tcPr>
            <w:tcW w:w="2552" w:type="dxa"/>
            <w:hideMark/>
          </w:tcPr>
          <w:p w:rsidR="0016398A" w:rsidRPr="00E7022C" w:rsidRDefault="0016398A" w:rsidP="0016398A">
            <w:pPr>
              <w:widowControl w:val="0"/>
              <w:spacing w:line="276" w:lineRule="auto"/>
              <w:jc w:val="center"/>
              <w:rPr>
                <w:rFonts w:ascii="Times New Roman CYR" w:hAnsi="Times New Roman CYR"/>
                <w:color w:val="000000"/>
                <w:sz w:val="24"/>
                <w:szCs w:val="24"/>
                <w:lang w:eastAsia="en-US"/>
              </w:rPr>
            </w:pPr>
            <w:r w:rsidRPr="00E7022C">
              <w:rPr>
                <w:rFonts w:ascii="Times New Roman CYR" w:hAnsi="Times New Roman CYR"/>
                <w:color w:val="000000"/>
                <w:sz w:val="24"/>
                <w:szCs w:val="24"/>
                <w:lang w:eastAsia="en-US"/>
              </w:rPr>
              <w:t>38,9</w:t>
            </w:r>
          </w:p>
        </w:tc>
      </w:tr>
      <w:tr w:rsidR="0016398A" w:rsidRPr="00E7022C" w:rsidTr="00373F65">
        <w:tc>
          <w:tcPr>
            <w:tcW w:w="4678" w:type="dxa"/>
            <w:hideMark/>
          </w:tcPr>
          <w:p w:rsidR="0016398A" w:rsidRPr="00E7022C" w:rsidRDefault="0016398A" w:rsidP="0016398A">
            <w:pPr>
              <w:widowControl w:val="0"/>
              <w:spacing w:line="276" w:lineRule="auto"/>
              <w:rPr>
                <w:rFonts w:ascii="Times New Roman CYR" w:hAnsi="Times New Roman CYR"/>
                <w:sz w:val="24"/>
                <w:szCs w:val="24"/>
                <w:lang w:eastAsia="en-US"/>
              </w:rPr>
            </w:pPr>
            <w:r w:rsidRPr="00E7022C">
              <w:rPr>
                <w:rFonts w:ascii="Times New Roman CYR" w:hAnsi="Times New Roman CYR"/>
                <w:sz w:val="24"/>
                <w:szCs w:val="24"/>
                <w:lang w:eastAsia="en-US"/>
              </w:rPr>
              <w:t>Операции с недвижимым имуществом</w:t>
            </w:r>
          </w:p>
        </w:tc>
        <w:tc>
          <w:tcPr>
            <w:tcW w:w="2693" w:type="dxa"/>
            <w:hideMark/>
          </w:tcPr>
          <w:p w:rsidR="0016398A" w:rsidRPr="00E7022C" w:rsidRDefault="0016398A" w:rsidP="0016398A">
            <w:pPr>
              <w:widowControl w:val="0"/>
              <w:spacing w:line="276" w:lineRule="auto"/>
              <w:jc w:val="center"/>
              <w:rPr>
                <w:rFonts w:ascii="Times New Roman CYR" w:hAnsi="Times New Roman CYR"/>
                <w:color w:val="000000"/>
                <w:sz w:val="24"/>
                <w:szCs w:val="24"/>
                <w:lang w:eastAsia="en-US"/>
              </w:rPr>
            </w:pPr>
            <w:r w:rsidRPr="00E7022C">
              <w:rPr>
                <w:rFonts w:ascii="Times New Roman CYR" w:hAnsi="Times New Roman CYR"/>
                <w:color w:val="000000"/>
                <w:sz w:val="24"/>
                <w:szCs w:val="24"/>
                <w:lang w:eastAsia="en-US"/>
              </w:rPr>
              <w:t>6,6</w:t>
            </w:r>
          </w:p>
        </w:tc>
        <w:tc>
          <w:tcPr>
            <w:tcW w:w="2552" w:type="dxa"/>
            <w:hideMark/>
          </w:tcPr>
          <w:p w:rsidR="0016398A" w:rsidRPr="00E7022C" w:rsidRDefault="0016398A" w:rsidP="0016398A">
            <w:pPr>
              <w:widowControl w:val="0"/>
              <w:spacing w:line="276" w:lineRule="auto"/>
              <w:jc w:val="center"/>
              <w:rPr>
                <w:rFonts w:ascii="Times New Roman CYR" w:hAnsi="Times New Roman CYR"/>
                <w:color w:val="000000"/>
                <w:sz w:val="24"/>
                <w:szCs w:val="24"/>
                <w:lang w:eastAsia="en-US"/>
              </w:rPr>
            </w:pPr>
            <w:r w:rsidRPr="00E7022C">
              <w:rPr>
                <w:rFonts w:ascii="Times New Roman CYR" w:hAnsi="Times New Roman CYR"/>
                <w:color w:val="000000"/>
                <w:sz w:val="24"/>
                <w:szCs w:val="24"/>
                <w:lang w:eastAsia="en-US"/>
              </w:rPr>
              <w:t>6,3</w:t>
            </w:r>
          </w:p>
        </w:tc>
      </w:tr>
      <w:tr w:rsidR="0016398A" w:rsidRPr="00E7022C" w:rsidTr="00373F65">
        <w:tc>
          <w:tcPr>
            <w:tcW w:w="4678" w:type="dxa"/>
            <w:hideMark/>
          </w:tcPr>
          <w:p w:rsidR="0016398A" w:rsidRPr="00E7022C" w:rsidRDefault="0016398A" w:rsidP="0016398A">
            <w:pPr>
              <w:widowControl w:val="0"/>
              <w:spacing w:line="276" w:lineRule="auto"/>
              <w:rPr>
                <w:rFonts w:ascii="Times New Roman CYR" w:hAnsi="Times New Roman CYR"/>
                <w:sz w:val="24"/>
                <w:szCs w:val="24"/>
                <w:lang w:eastAsia="en-US"/>
              </w:rPr>
            </w:pPr>
            <w:r w:rsidRPr="00E7022C">
              <w:rPr>
                <w:rFonts w:ascii="Times New Roman CYR" w:hAnsi="Times New Roman CYR"/>
                <w:sz w:val="24"/>
                <w:szCs w:val="24"/>
                <w:lang w:eastAsia="en-US"/>
              </w:rPr>
              <w:t>Строительство</w:t>
            </w:r>
          </w:p>
        </w:tc>
        <w:tc>
          <w:tcPr>
            <w:tcW w:w="2693" w:type="dxa"/>
            <w:hideMark/>
          </w:tcPr>
          <w:p w:rsidR="0016398A" w:rsidRPr="00E7022C" w:rsidRDefault="0016398A" w:rsidP="0016398A">
            <w:pPr>
              <w:widowControl w:val="0"/>
              <w:spacing w:line="276" w:lineRule="auto"/>
              <w:jc w:val="center"/>
              <w:rPr>
                <w:rFonts w:ascii="Times New Roman CYR" w:hAnsi="Times New Roman CYR"/>
                <w:color w:val="000000"/>
                <w:sz w:val="24"/>
                <w:szCs w:val="24"/>
                <w:lang w:eastAsia="en-US"/>
              </w:rPr>
            </w:pPr>
            <w:r w:rsidRPr="00E7022C">
              <w:rPr>
                <w:rFonts w:ascii="Times New Roman CYR" w:hAnsi="Times New Roman CYR"/>
                <w:color w:val="000000"/>
                <w:sz w:val="24"/>
                <w:szCs w:val="24"/>
                <w:lang w:eastAsia="en-US"/>
              </w:rPr>
              <w:t>18,0</w:t>
            </w:r>
          </w:p>
        </w:tc>
        <w:tc>
          <w:tcPr>
            <w:tcW w:w="2552" w:type="dxa"/>
            <w:hideMark/>
          </w:tcPr>
          <w:p w:rsidR="0016398A" w:rsidRPr="00E7022C" w:rsidRDefault="0016398A" w:rsidP="0016398A">
            <w:pPr>
              <w:widowControl w:val="0"/>
              <w:spacing w:line="276" w:lineRule="auto"/>
              <w:jc w:val="center"/>
              <w:rPr>
                <w:rFonts w:ascii="Times New Roman CYR" w:hAnsi="Times New Roman CYR"/>
                <w:color w:val="000000"/>
                <w:sz w:val="24"/>
                <w:szCs w:val="24"/>
                <w:lang w:eastAsia="en-US"/>
              </w:rPr>
            </w:pPr>
            <w:r w:rsidRPr="00E7022C">
              <w:rPr>
                <w:rFonts w:ascii="Times New Roman CYR" w:hAnsi="Times New Roman CYR"/>
                <w:color w:val="000000"/>
                <w:sz w:val="24"/>
                <w:szCs w:val="24"/>
                <w:lang w:eastAsia="en-US"/>
              </w:rPr>
              <w:t>8,7</w:t>
            </w:r>
          </w:p>
        </w:tc>
      </w:tr>
      <w:tr w:rsidR="0016398A" w:rsidRPr="00E7022C" w:rsidTr="00373F65">
        <w:tc>
          <w:tcPr>
            <w:tcW w:w="4678" w:type="dxa"/>
            <w:hideMark/>
          </w:tcPr>
          <w:p w:rsidR="0016398A" w:rsidRPr="00E7022C" w:rsidRDefault="0016398A" w:rsidP="0016398A">
            <w:pPr>
              <w:widowControl w:val="0"/>
              <w:spacing w:line="276" w:lineRule="auto"/>
              <w:rPr>
                <w:rFonts w:ascii="Times New Roman CYR" w:hAnsi="Times New Roman CYR"/>
                <w:sz w:val="24"/>
                <w:szCs w:val="24"/>
                <w:lang w:eastAsia="en-US"/>
              </w:rPr>
            </w:pPr>
            <w:r w:rsidRPr="00E7022C">
              <w:rPr>
                <w:rFonts w:ascii="Times New Roman CYR" w:hAnsi="Times New Roman CYR"/>
                <w:sz w:val="24"/>
                <w:szCs w:val="24"/>
                <w:lang w:eastAsia="en-US"/>
              </w:rPr>
              <w:t>Деятельность гостиниц и общественного питания</w:t>
            </w:r>
          </w:p>
        </w:tc>
        <w:tc>
          <w:tcPr>
            <w:tcW w:w="2693" w:type="dxa"/>
            <w:hideMark/>
          </w:tcPr>
          <w:p w:rsidR="0016398A" w:rsidRPr="00E7022C" w:rsidRDefault="0016398A" w:rsidP="0016398A">
            <w:pPr>
              <w:widowControl w:val="0"/>
              <w:spacing w:line="276" w:lineRule="auto"/>
              <w:jc w:val="center"/>
              <w:rPr>
                <w:rFonts w:ascii="Times New Roman CYR" w:hAnsi="Times New Roman CYR"/>
                <w:color w:val="000000"/>
                <w:sz w:val="24"/>
                <w:szCs w:val="24"/>
                <w:lang w:eastAsia="en-US"/>
              </w:rPr>
            </w:pPr>
            <w:r w:rsidRPr="00E7022C">
              <w:rPr>
                <w:rFonts w:ascii="Times New Roman CYR" w:hAnsi="Times New Roman CYR"/>
                <w:color w:val="000000"/>
                <w:sz w:val="24"/>
                <w:szCs w:val="24"/>
                <w:lang w:eastAsia="en-US"/>
              </w:rPr>
              <w:t>2,6</w:t>
            </w:r>
          </w:p>
        </w:tc>
        <w:tc>
          <w:tcPr>
            <w:tcW w:w="2552" w:type="dxa"/>
            <w:hideMark/>
          </w:tcPr>
          <w:p w:rsidR="0016398A" w:rsidRPr="00E7022C" w:rsidRDefault="0016398A" w:rsidP="0016398A">
            <w:pPr>
              <w:widowControl w:val="0"/>
              <w:spacing w:line="276" w:lineRule="auto"/>
              <w:jc w:val="center"/>
              <w:rPr>
                <w:rFonts w:ascii="Times New Roman CYR" w:hAnsi="Times New Roman CYR"/>
                <w:color w:val="000000"/>
                <w:sz w:val="24"/>
                <w:szCs w:val="24"/>
                <w:lang w:eastAsia="en-US"/>
              </w:rPr>
            </w:pPr>
            <w:r w:rsidRPr="00E7022C">
              <w:rPr>
                <w:rFonts w:ascii="Times New Roman CYR" w:hAnsi="Times New Roman CYR"/>
                <w:color w:val="000000"/>
                <w:sz w:val="24"/>
                <w:szCs w:val="24"/>
                <w:lang w:eastAsia="en-US"/>
              </w:rPr>
              <w:t>3,6</w:t>
            </w:r>
          </w:p>
        </w:tc>
      </w:tr>
      <w:tr w:rsidR="0016398A" w:rsidRPr="00E7022C" w:rsidTr="00373F65">
        <w:tc>
          <w:tcPr>
            <w:tcW w:w="4678" w:type="dxa"/>
            <w:hideMark/>
          </w:tcPr>
          <w:p w:rsidR="0016398A" w:rsidRPr="00E7022C" w:rsidRDefault="0016398A" w:rsidP="0016398A">
            <w:pPr>
              <w:rPr>
                <w:rFonts w:ascii="Times New Roman CYR" w:hAnsi="Times New Roman CYR"/>
                <w:sz w:val="24"/>
                <w:szCs w:val="24"/>
              </w:rPr>
            </w:pPr>
            <w:r w:rsidRPr="00E7022C">
              <w:rPr>
                <w:rFonts w:ascii="Times New Roman CYR" w:hAnsi="Times New Roman CYR"/>
                <w:sz w:val="24"/>
                <w:szCs w:val="24"/>
              </w:rPr>
              <w:t>Обрабатывающие производства</w:t>
            </w:r>
          </w:p>
        </w:tc>
        <w:tc>
          <w:tcPr>
            <w:tcW w:w="2693" w:type="dxa"/>
            <w:hideMark/>
          </w:tcPr>
          <w:p w:rsidR="0016398A" w:rsidRPr="00E7022C" w:rsidRDefault="0016398A" w:rsidP="0016398A">
            <w:pPr>
              <w:widowControl w:val="0"/>
              <w:spacing w:line="276" w:lineRule="auto"/>
              <w:jc w:val="center"/>
              <w:rPr>
                <w:rFonts w:ascii="Times New Roman CYR" w:hAnsi="Times New Roman CYR"/>
                <w:color w:val="000000"/>
                <w:sz w:val="24"/>
                <w:szCs w:val="24"/>
                <w:lang w:eastAsia="en-US"/>
              </w:rPr>
            </w:pPr>
            <w:r w:rsidRPr="00E7022C">
              <w:rPr>
                <w:rFonts w:ascii="Times New Roman CYR" w:hAnsi="Times New Roman CYR"/>
                <w:color w:val="000000"/>
                <w:sz w:val="24"/>
                <w:szCs w:val="24"/>
                <w:lang w:eastAsia="en-US"/>
              </w:rPr>
              <w:t>10,0</w:t>
            </w:r>
          </w:p>
        </w:tc>
        <w:tc>
          <w:tcPr>
            <w:tcW w:w="2552" w:type="dxa"/>
            <w:hideMark/>
          </w:tcPr>
          <w:p w:rsidR="0016398A" w:rsidRPr="00E7022C" w:rsidRDefault="0016398A" w:rsidP="0016398A">
            <w:pPr>
              <w:widowControl w:val="0"/>
              <w:spacing w:line="276" w:lineRule="auto"/>
              <w:jc w:val="center"/>
              <w:rPr>
                <w:rFonts w:ascii="Times New Roman CYR" w:hAnsi="Times New Roman CYR"/>
                <w:color w:val="000000"/>
                <w:sz w:val="24"/>
                <w:szCs w:val="24"/>
                <w:lang w:eastAsia="en-US"/>
              </w:rPr>
            </w:pPr>
            <w:r w:rsidRPr="00E7022C">
              <w:rPr>
                <w:rFonts w:ascii="Times New Roman CYR" w:hAnsi="Times New Roman CYR"/>
                <w:color w:val="000000"/>
                <w:sz w:val="24"/>
                <w:szCs w:val="24"/>
                <w:lang w:eastAsia="en-US"/>
              </w:rPr>
              <w:t>5,6</w:t>
            </w:r>
          </w:p>
        </w:tc>
      </w:tr>
      <w:tr w:rsidR="0016398A" w:rsidRPr="00E7022C" w:rsidTr="00373F65">
        <w:tc>
          <w:tcPr>
            <w:tcW w:w="4678" w:type="dxa"/>
            <w:hideMark/>
          </w:tcPr>
          <w:p w:rsidR="0016398A" w:rsidRPr="00E7022C" w:rsidRDefault="0016398A" w:rsidP="0016398A">
            <w:pPr>
              <w:rPr>
                <w:rFonts w:ascii="Times New Roman CYR" w:hAnsi="Times New Roman CYR"/>
                <w:sz w:val="24"/>
                <w:szCs w:val="24"/>
              </w:rPr>
            </w:pPr>
            <w:r w:rsidRPr="00E7022C">
              <w:rPr>
                <w:rFonts w:ascii="Times New Roman CYR" w:hAnsi="Times New Roman CYR"/>
                <w:sz w:val="24"/>
                <w:szCs w:val="24"/>
              </w:rPr>
              <w:t>Транспортировка и хранение</w:t>
            </w:r>
          </w:p>
        </w:tc>
        <w:tc>
          <w:tcPr>
            <w:tcW w:w="2693" w:type="dxa"/>
            <w:hideMark/>
          </w:tcPr>
          <w:p w:rsidR="0016398A" w:rsidRPr="00E7022C" w:rsidRDefault="0016398A" w:rsidP="0016398A">
            <w:pPr>
              <w:widowControl w:val="0"/>
              <w:spacing w:line="276" w:lineRule="auto"/>
              <w:jc w:val="center"/>
              <w:rPr>
                <w:rFonts w:ascii="Times New Roman CYR" w:hAnsi="Times New Roman CYR"/>
                <w:color w:val="000000"/>
                <w:sz w:val="24"/>
                <w:szCs w:val="24"/>
                <w:lang w:eastAsia="en-US"/>
              </w:rPr>
            </w:pPr>
            <w:r w:rsidRPr="00E7022C">
              <w:rPr>
                <w:rFonts w:ascii="Times New Roman CYR" w:hAnsi="Times New Roman CYR"/>
                <w:color w:val="000000"/>
                <w:sz w:val="24"/>
                <w:szCs w:val="24"/>
                <w:lang w:eastAsia="en-US"/>
              </w:rPr>
              <w:t>6,9</w:t>
            </w:r>
          </w:p>
        </w:tc>
        <w:tc>
          <w:tcPr>
            <w:tcW w:w="2552" w:type="dxa"/>
            <w:hideMark/>
          </w:tcPr>
          <w:p w:rsidR="0016398A" w:rsidRPr="00E7022C" w:rsidRDefault="0016398A" w:rsidP="0016398A">
            <w:pPr>
              <w:widowControl w:val="0"/>
              <w:spacing w:line="276" w:lineRule="auto"/>
              <w:jc w:val="center"/>
              <w:rPr>
                <w:rFonts w:ascii="Times New Roman CYR" w:hAnsi="Times New Roman CYR"/>
                <w:color w:val="000000"/>
                <w:sz w:val="24"/>
                <w:szCs w:val="24"/>
                <w:lang w:eastAsia="en-US"/>
              </w:rPr>
            </w:pPr>
            <w:r w:rsidRPr="00E7022C">
              <w:rPr>
                <w:rFonts w:ascii="Times New Roman CYR" w:hAnsi="Times New Roman CYR"/>
                <w:color w:val="000000"/>
                <w:sz w:val="24"/>
                <w:szCs w:val="24"/>
                <w:lang w:eastAsia="en-US"/>
              </w:rPr>
              <w:t>13,2</w:t>
            </w:r>
          </w:p>
        </w:tc>
      </w:tr>
      <w:tr w:rsidR="0016398A" w:rsidRPr="00E7022C" w:rsidTr="00373F65">
        <w:tc>
          <w:tcPr>
            <w:tcW w:w="4678" w:type="dxa"/>
            <w:hideMark/>
          </w:tcPr>
          <w:p w:rsidR="0016398A" w:rsidRPr="00E7022C" w:rsidRDefault="0016398A" w:rsidP="0016398A">
            <w:pPr>
              <w:widowControl w:val="0"/>
              <w:spacing w:line="276" w:lineRule="auto"/>
              <w:rPr>
                <w:rFonts w:ascii="Times New Roman CYR" w:hAnsi="Times New Roman CYR"/>
                <w:sz w:val="24"/>
                <w:szCs w:val="24"/>
                <w:lang w:eastAsia="en-US"/>
              </w:rPr>
            </w:pPr>
            <w:r w:rsidRPr="00E7022C">
              <w:rPr>
                <w:rFonts w:ascii="Times New Roman CYR" w:hAnsi="Times New Roman CYR"/>
                <w:sz w:val="24"/>
                <w:szCs w:val="24"/>
                <w:lang w:eastAsia="en-US"/>
              </w:rPr>
              <w:t>Профессиональная, научная и техническая деятельность</w:t>
            </w:r>
          </w:p>
        </w:tc>
        <w:tc>
          <w:tcPr>
            <w:tcW w:w="2693" w:type="dxa"/>
            <w:hideMark/>
          </w:tcPr>
          <w:p w:rsidR="0016398A" w:rsidRPr="00E7022C" w:rsidRDefault="0016398A" w:rsidP="0016398A">
            <w:pPr>
              <w:widowControl w:val="0"/>
              <w:spacing w:line="276" w:lineRule="auto"/>
              <w:jc w:val="center"/>
              <w:rPr>
                <w:rFonts w:ascii="Times New Roman CYR" w:hAnsi="Times New Roman CYR"/>
                <w:color w:val="000000"/>
                <w:sz w:val="24"/>
                <w:szCs w:val="24"/>
                <w:lang w:eastAsia="en-US"/>
              </w:rPr>
            </w:pPr>
            <w:r w:rsidRPr="00E7022C">
              <w:rPr>
                <w:rFonts w:ascii="Times New Roman CYR" w:hAnsi="Times New Roman CYR"/>
                <w:color w:val="000000"/>
                <w:sz w:val="24"/>
                <w:szCs w:val="24"/>
                <w:lang w:eastAsia="en-US"/>
              </w:rPr>
              <w:t>8,4</w:t>
            </w:r>
          </w:p>
        </w:tc>
        <w:tc>
          <w:tcPr>
            <w:tcW w:w="2552" w:type="dxa"/>
            <w:hideMark/>
          </w:tcPr>
          <w:p w:rsidR="0016398A" w:rsidRPr="00E7022C" w:rsidRDefault="0016398A" w:rsidP="0016398A">
            <w:pPr>
              <w:widowControl w:val="0"/>
              <w:spacing w:line="276" w:lineRule="auto"/>
              <w:jc w:val="center"/>
              <w:rPr>
                <w:rFonts w:ascii="Times New Roman CYR" w:hAnsi="Times New Roman CYR"/>
                <w:color w:val="000000"/>
                <w:sz w:val="24"/>
                <w:szCs w:val="24"/>
                <w:lang w:eastAsia="en-US"/>
              </w:rPr>
            </w:pPr>
            <w:r w:rsidRPr="00E7022C">
              <w:rPr>
                <w:rFonts w:ascii="Times New Roman CYR" w:hAnsi="Times New Roman CYR"/>
                <w:color w:val="000000"/>
                <w:sz w:val="24"/>
                <w:szCs w:val="24"/>
                <w:lang w:eastAsia="en-US"/>
              </w:rPr>
              <w:t>6,8</w:t>
            </w:r>
          </w:p>
        </w:tc>
      </w:tr>
      <w:tr w:rsidR="0016398A" w:rsidRPr="00E7022C" w:rsidTr="00373F65">
        <w:tc>
          <w:tcPr>
            <w:tcW w:w="4678" w:type="dxa"/>
            <w:hideMark/>
          </w:tcPr>
          <w:p w:rsidR="0016398A" w:rsidRPr="00E7022C" w:rsidRDefault="0016398A" w:rsidP="0016398A">
            <w:pPr>
              <w:widowControl w:val="0"/>
              <w:spacing w:line="276" w:lineRule="auto"/>
              <w:rPr>
                <w:rFonts w:ascii="Times New Roman CYR" w:hAnsi="Times New Roman CYR"/>
                <w:sz w:val="24"/>
                <w:szCs w:val="24"/>
                <w:lang w:eastAsia="en-US"/>
              </w:rPr>
            </w:pPr>
            <w:r w:rsidRPr="00E7022C">
              <w:rPr>
                <w:rFonts w:ascii="Times New Roman CYR" w:hAnsi="Times New Roman CYR"/>
                <w:sz w:val="24"/>
                <w:szCs w:val="24"/>
                <w:lang w:eastAsia="en-US"/>
              </w:rPr>
              <w:t>Деятельность административная</w:t>
            </w:r>
          </w:p>
        </w:tc>
        <w:tc>
          <w:tcPr>
            <w:tcW w:w="2693" w:type="dxa"/>
            <w:hideMark/>
          </w:tcPr>
          <w:p w:rsidR="0016398A" w:rsidRPr="00E7022C" w:rsidRDefault="0016398A" w:rsidP="0016398A">
            <w:pPr>
              <w:widowControl w:val="0"/>
              <w:spacing w:line="276" w:lineRule="auto"/>
              <w:jc w:val="center"/>
              <w:rPr>
                <w:rFonts w:ascii="Times New Roman CYR" w:hAnsi="Times New Roman CYR"/>
                <w:color w:val="000000"/>
                <w:sz w:val="24"/>
                <w:szCs w:val="24"/>
                <w:lang w:eastAsia="en-US"/>
              </w:rPr>
            </w:pPr>
            <w:r w:rsidRPr="00E7022C">
              <w:rPr>
                <w:rFonts w:ascii="Times New Roman CYR" w:hAnsi="Times New Roman CYR"/>
                <w:color w:val="000000"/>
                <w:sz w:val="24"/>
                <w:szCs w:val="24"/>
                <w:lang w:eastAsia="en-US"/>
              </w:rPr>
              <w:t>5,1</w:t>
            </w:r>
          </w:p>
        </w:tc>
        <w:tc>
          <w:tcPr>
            <w:tcW w:w="2552" w:type="dxa"/>
            <w:hideMark/>
          </w:tcPr>
          <w:p w:rsidR="0016398A" w:rsidRPr="00E7022C" w:rsidRDefault="0016398A" w:rsidP="0016398A">
            <w:pPr>
              <w:widowControl w:val="0"/>
              <w:spacing w:line="276" w:lineRule="auto"/>
              <w:jc w:val="center"/>
              <w:rPr>
                <w:rFonts w:ascii="Times New Roman CYR" w:hAnsi="Times New Roman CYR"/>
                <w:color w:val="000000"/>
                <w:sz w:val="24"/>
                <w:szCs w:val="24"/>
                <w:lang w:eastAsia="en-US"/>
              </w:rPr>
            </w:pPr>
            <w:r w:rsidRPr="00E7022C">
              <w:rPr>
                <w:rFonts w:ascii="Times New Roman CYR" w:hAnsi="Times New Roman CYR"/>
                <w:color w:val="000000"/>
                <w:sz w:val="24"/>
                <w:szCs w:val="24"/>
                <w:lang w:eastAsia="en-US"/>
              </w:rPr>
              <w:t>3,5</w:t>
            </w:r>
          </w:p>
        </w:tc>
      </w:tr>
      <w:tr w:rsidR="0016398A" w:rsidRPr="00E7022C" w:rsidTr="00373F65">
        <w:tc>
          <w:tcPr>
            <w:tcW w:w="4678" w:type="dxa"/>
          </w:tcPr>
          <w:p w:rsidR="0016398A" w:rsidRPr="00E7022C" w:rsidRDefault="0016398A" w:rsidP="0016398A">
            <w:pPr>
              <w:widowControl w:val="0"/>
              <w:spacing w:line="276" w:lineRule="auto"/>
              <w:rPr>
                <w:rFonts w:ascii="Times New Roman CYR" w:hAnsi="Times New Roman CYR"/>
                <w:sz w:val="24"/>
                <w:szCs w:val="24"/>
                <w:lang w:eastAsia="en-US"/>
              </w:rPr>
            </w:pPr>
            <w:r w:rsidRPr="00E7022C">
              <w:rPr>
                <w:rFonts w:ascii="Times New Roman CYR" w:hAnsi="Times New Roman CYR"/>
                <w:sz w:val="24"/>
                <w:szCs w:val="24"/>
                <w:lang w:eastAsia="en-US"/>
              </w:rPr>
              <w:t>Деятельность в области информации и связи</w:t>
            </w:r>
          </w:p>
        </w:tc>
        <w:tc>
          <w:tcPr>
            <w:tcW w:w="2693" w:type="dxa"/>
          </w:tcPr>
          <w:p w:rsidR="0016398A" w:rsidRPr="00E7022C" w:rsidRDefault="0016398A" w:rsidP="0016398A">
            <w:pPr>
              <w:widowControl w:val="0"/>
              <w:spacing w:line="276" w:lineRule="auto"/>
              <w:jc w:val="center"/>
              <w:rPr>
                <w:rFonts w:ascii="Times New Roman CYR" w:hAnsi="Times New Roman CYR"/>
                <w:color w:val="000000"/>
                <w:sz w:val="24"/>
                <w:szCs w:val="24"/>
                <w:lang w:eastAsia="en-US"/>
              </w:rPr>
            </w:pPr>
            <w:r w:rsidRPr="00E7022C">
              <w:rPr>
                <w:rFonts w:ascii="Times New Roman CYR" w:hAnsi="Times New Roman CYR"/>
                <w:color w:val="000000"/>
                <w:sz w:val="24"/>
                <w:szCs w:val="24"/>
                <w:lang w:eastAsia="en-US"/>
              </w:rPr>
              <w:t>2,7</w:t>
            </w:r>
          </w:p>
        </w:tc>
        <w:tc>
          <w:tcPr>
            <w:tcW w:w="2552" w:type="dxa"/>
          </w:tcPr>
          <w:p w:rsidR="0016398A" w:rsidRPr="00E7022C" w:rsidRDefault="0016398A" w:rsidP="0016398A">
            <w:pPr>
              <w:widowControl w:val="0"/>
              <w:spacing w:line="276" w:lineRule="auto"/>
              <w:jc w:val="center"/>
              <w:rPr>
                <w:rFonts w:ascii="Times New Roman CYR" w:hAnsi="Times New Roman CYR"/>
                <w:color w:val="000000"/>
                <w:sz w:val="24"/>
                <w:szCs w:val="24"/>
                <w:lang w:eastAsia="en-US"/>
              </w:rPr>
            </w:pPr>
            <w:r w:rsidRPr="00E7022C">
              <w:rPr>
                <w:rFonts w:ascii="Times New Roman CYR" w:hAnsi="Times New Roman CYR"/>
                <w:color w:val="000000"/>
                <w:sz w:val="24"/>
                <w:szCs w:val="24"/>
                <w:lang w:eastAsia="en-US"/>
              </w:rPr>
              <w:t>3,1</w:t>
            </w:r>
          </w:p>
        </w:tc>
      </w:tr>
      <w:tr w:rsidR="0016398A" w:rsidRPr="00E7022C" w:rsidTr="00373F65">
        <w:tc>
          <w:tcPr>
            <w:tcW w:w="4678" w:type="dxa"/>
          </w:tcPr>
          <w:p w:rsidR="0016398A" w:rsidRPr="00E7022C" w:rsidRDefault="0016398A" w:rsidP="0016398A">
            <w:pPr>
              <w:widowControl w:val="0"/>
              <w:spacing w:line="276" w:lineRule="auto"/>
              <w:rPr>
                <w:rFonts w:ascii="Times New Roman CYR" w:hAnsi="Times New Roman CYR"/>
                <w:sz w:val="24"/>
                <w:szCs w:val="24"/>
                <w:lang w:eastAsia="en-US"/>
              </w:rPr>
            </w:pPr>
            <w:r w:rsidRPr="00E7022C">
              <w:rPr>
                <w:rFonts w:ascii="Times New Roman CYR" w:hAnsi="Times New Roman CYR"/>
                <w:sz w:val="24"/>
                <w:szCs w:val="24"/>
                <w:lang w:eastAsia="en-US"/>
              </w:rPr>
              <w:t>Деятельность в области здравоохранения и социальных услуг</w:t>
            </w:r>
          </w:p>
        </w:tc>
        <w:tc>
          <w:tcPr>
            <w:tcW w:w="2693" w:type="dxa"/>
          </w:tcPr>
          <w:p w:rsidR="0016398A" w:rsidRPr="00E7022C" w:rsidRDefault="0016398A" w:rsidP="0016398A">
            <w:pPr>
              <w:widowControl w:val="0"/>
              <w:spacing w:line="276" w:lineRule="auto"/>
              <w:jc w:val="center"/>
              <w:rPr>
                <w:rFonts w:ascii="Times New Roman CYR" w:hAnsi="Times New Roman CYR"/>
                <w:color w:val="000000"/>
                <w:sz w:val="24"/>
                <w:szCs w:val="24"/>
                <w:lang w:eastAsia="en-US"/>
              </w:rPr>
            </w:pPr>
            <w:r w:rsidRPr="00E7022C">
              <w:rPr>
                <w:rFonts w:ascii="Times New Roman CYR" w:hAnsi="Times New Roman CYR"/>
                <w:color w:val="000000"/>
                <w:sz w:val="24"/>
                <w:szCs w:val="24"/>
                <w:lang w:eastAsia="en-US"/>
              </w:rPr>
              <w:t>2,7</w:t>
            </w:r>
          </w:p>
        </w:tc>
        <w:tc>
          <w:tcPr>
            <w:tcW w:w="2552" w:type="dxa"/>
          </w:tcPr>
          <w:p w:rsidR="0016398A" w:rsidRPr="00E7022C" w:rsidRDefault="0016398A" w:rsidP="0016398A">
            <w:pPr>
              <w:widowControl w:val="0"/>
              <w:spacing w:line="276" w:lineRule="auto"/>
              <w:jc w:val="center"/>
              <w:rPr>
                <w:rFonts w:ascii="Times New Roman CYR" w:hAnsi="Times New Roman CYR"/>
                <w:color w:val="000000"/>
                <w:sz w:val="24"/>
                <w:szCs w:val="24"/>
                <w:lang w:eastAsia="en-US"/>
              </w:rPr>
            </w:pPr>
            <w:r w:rsidRPr="00E7022C">
              <w:rPr>
                <w:rFonts w:ascii="Times New Roman CYR" w:hAnsi="Times New Roman CYR"/>
                <w:color w:val="000000"/>
                <w:sz w:val="24"/>
                <w:szCs w:val="24"/>
                <w:lang w:eastAsia="en-US"/>
              </w:rPr>
              <w:t>0,4</w:t>
            </w:r>
          </w:p>
        </w:tc>
      </w:tr>
      <w:tr w:rsidR="0016398A" w:rsidRPr="00E7022C" w:rsidTr="00373F65">
        <w:tc>
          <w:tcPr>
            <w:tcW w:w="4678" w:type="dxa"/>
          </w:tcPr>
          <w:p w:rsidR="0016398A" w:rsidRPr="00E7022C" w:rsidRDefault="0016398A" w:rsidP="0016398A">
            <w:pPr>
              <w:widowControl w:val="0"/>
              <w:spacing w:line="276" w:lineRule="auto"/>
              <w:rPr>
                <w:rFonts w:ascii="Times New Roman CYR" w:hAnsi="Times New Roman CYR"/>
                <w:sz w:val="24"/>
                <w:szCs w:val="24"/>
                <w:lang w:eastAsia="en-US"/>
              </w:rPr>
            </w:pPr>
            <w:r w:rsidRPr="00E7022C">
              <w:rPr>
                <w:rFonts w:ascii="Times New Roman CYR" w:hAnsi="Times New Roman CYR"/>
                <w:sz w:val="24"/>
                <w:szCs w:val="24"/>
                <w:lang w:eastAsia="en-US"/>
              </w:rPr>
              <w:t>Деятельность в области культуры, спорта</w:t>
            </w:r>
          </w:p>
        </w:tc>
        <w:tc>
          <w:tcPr>
            <w:tcW w:w="2693" w:type="dxa"/>
          </w:tcPr>
          <w:p w:rsidR="0016398A" w:rsidRPr="00E7022C" w:rsidRDefault="0016398A" w:rsidP="0016398A">
            <w:pPr>
              <w:widowControl w:val="0"/>
              <w:spacing w:line="276" w:lineRule="auto"/>
              <w:jc w:val="center"/>
              <w:rPr>
                <w:rFonts w:ascii="Times New Roman CYR" w:hAnsi="Times New Roman CYR"/>
                <w:color w:val="000000"/>
                <w:sz w:val="24"/>
                <w:szCs w:val="24"/>
                <w:lang w:eastAsia="en-US"/>
              </w:rPr>
            </w:pPr>
            <w:r w:rsidRPr="00E7022C">
              <w:rPr>
                <w:rFonts w:ascii="Times New Roman CYR" w:hAnsi="Times New Roman CYR"/>
                <w:color w:val="000000"/>
                <w:sz w:val="24"/>
                <w:szCs w:val="24"/>
                <w:lang w:eastAsia="en-US"/>
              </w:rPr>
              <w:t>0,8</w:t>
            </w:r>
          </w:p>
        </w:tc>
        <w:tc>
          <w:tcPr>
            <w:tcW w:w="2552" w:type="dxa"/>
          </w:tcPr>
          <w:p w:rsidR="0016398A" w:rsidRPr="00E7022C" w:rsidRDefault="0016398A" w:rsidP="0016398A">
            <w:pPr>
              <w:widowControl w:val="0"/>
              <w:spacing w:line="276" w:lineRule="auto"/>
              <w:jc w:val="center"/>
              <w:rPr>
                <w:rFonts w:ascii="Times New Roman CYR" w:hAnsi="Times New Roman CYR"/>
                <w:color w:val="000000"/>
                <w:sz w:val="24"/>
                <w:szCs w:val="24"/>
                <w:lang w:eastAsia="en-US"/>
              </w:rPr>
            </w:pPr>
            <w:r w:rsidRPr="00E7022C">
              <w:rPr>
                <w:rFonts w:ascii="Times New Roman CYR" w:hAnsi="Times New Roman CYR"/>
                <w:color w:val="000000"/>
                <w:sz w:val="24"/>
                <w:szCs w:val="24"/>
                <w:lang w:eastAsia="en-US"/>
              </w:rPr>
              <w:t>1,6</w:t>
            </w:r>
          </w:p>
        </w:tc>
      </w:tr>
      <w:tr w:rsidR="0016398A" w:rsidRPr="00E7022C" w:rsidTr="00373F65">
        <w:tc>
          <w:tcPr>
            <w:tcW w:w="4678" w:type="dxa"/>
          </w:tcPr>
          <w:p w:rsidR="0016398A" w:rsidRPr="00E7022C" w:rsidRDefault="0016398A" w:rsidP="0016398A">
            <w:pPr>
              <w:widowControl w:val="0"/>
              <w:spacing w:line="276" w:lineRule="auto"/>
              <w:rPr>
                <w:rFonts w:ascii="Times New Roman CYR" w:hAnsi="Times New Roman CYR"/>
                <w:sz w:val="24"/>
                <w:szCs w:val="24"/>
                <w:lang w:eastAsia="en-US"/>
              </w:rPr>
            </w:pPr>
            <w:r w:rsidRPr="00E7022C">
              <w:rPr>
                <w:rFonts w:ascii="Times New Roman CYR" w:hAnsi="Times New Roman CYR"/>
                <w:sz w:val="24"/>
                <w:szCs w:val="24"/>
                <w:lang w:eastAsia="en-US"/>
              </w:rPr>
              <w:t>Образование</w:t>
            </w:r>
          </w:p>
        </w:tc>
        <w:tc>
          <w:tcPr>
            <w:tcW w:w="2693" w:type="dxa"/>
          </w:tcPr>
          <w:p w:rsidR="0016398A" w:rsidRPr="00E7022C" w:rsidRDefault="0016398A" w:rsidP="0016398A">
            <w:pPr>
              <w:widowControl w:val="0"/>
              <w:spacing w:line="276" w:lineRule="auto"/>
              <w:jc w:val="center"/>
              <w:rPr>
                <w:rFonts w:ascii="Times New Roman CYR" w:hAnsi="Times New Roman CYR"/>
                <w:color w:val="000000"/>
                <w:sz w:val="24"/>
                <w:szCs w:val="24"/>
                <w:lang w:eastAsia="en-US"/>
              </w:rPr>
            </w:pPr>
            <w:r w:rsidRPr="00E7022C">
              <w:rPr>
                <w:rFonts w:ascii="Times New Roman CYR" w:hAnsi="Times New Roman CYR"/>
                <w:color w:val="000000"/>
                <w:sz w:val="24"/>
                <w:szCs w:val="24"/>
                <w:lang w:eastAsia="en-US"/>
              </w:rPr>
              <w:t>0,5</w:t>
            </w:r>
          </w:p>
        </w:tc>
        <w:tc>
          <w:tcPr>
            <w:tcW w:w="2552" w:type="dxa"/>
          </w:tcPr>
          <w:p w:rsidR="0016398A" w:rsidRPr="00E7022C" w:rsidRDefault="0016398A" w:rsidP="0016398A">
            <w:pPr>
              <w:widowControl w:val="0"/>
              <w:spacing w:line="276" w:lineRule="auto"/>
              <w:jc w:val="center"/>
              <w:rPr>
                <w:rFonts w:ascii="Times New Roman CYR" w:hAnsi="Times New Roman CYR"/>
                <w:color w:val="000000"/>
                <w:sz w:val="24"/>
                <w:szCs w:val="24"/>
                <w:lang w:eastAsia="en-US"/>
              </w:rPr>
            </w:pPr>
            <w:r w:rsidRPr="00E7022C">
              <w:rPr>
                <w:rFonts w:ascii="Times New Roman CYR" w:hAnsi="Times New Roman CYR"/>
                <w:color w:val="000000"/>
                <w:sz w:val="24"/>
                <w:szCs w:val="24"/>
                <w:lang w:eastAsia="en-US"/>
              </w:rPr>
              <w:t>1,6</w:t>
            </w:r>
          </w:p>
        </w:tc>
      </w:tr>
      <w:tr w:rsidR="0016398A" w:rsidRPr="00E7022C" w:rsidTr="00373F65">
        <w:tc>
          <w:tcPr>
            <w:tcW w:w="4678" w:type="dxa"/>
          </w:tcPr>
          <w:p w:rsidR="0016398A" w:rsidRPr="00E7022C" w:rsidRDefault="0016398A" w:rsidP="0016398A">
            <w:pPr>
              <w:widowControl w:val="0"/>
              <w:spacing w:line="276" w:lineRule="auto"/>
              <w:rPr>
                <w:rFonts w:ascii="Times New Roman CYR" w:hAnsi="Times New Roman CYR"/>
                <w:sz w:val="24"/>
                <w:szCs w:val="24"/>
                <w:lang w:eastAsia="en-US"/>
              </w:rPr>
            </w:pPr>
            <w:r w:rsidRPr="00E7022C">
              <w:rPr>
                <w:rFonts w:ascii="Times New Roman CYR" w:hAnsi="Times New Roman CYR"/>
                <w:sz w:val="24"/>
                <w:szCs w:val="24"/>
                <w:lang w:eastAsia="en-US"/>
              </w:rPr>
              <w:t>Прочее</w:t>
            </w:r>
          </w:p>
        </w:tc>
        <w:tc>
          <w:tcPr>
            <w:tcW w:w="2693" w:type="dxa"/>
          </w:tcPr>
          <w:p w:rsidR="0016398A" w:rsidRPr="00E7022C" w:rsidRDefault="0016398A" w:rsidP="0016398A">
            <w:pPr>
              <w:widowControl w:val="0"/>
              <w:spacing w:line="276" w:lineRule="auto"/>
              <w:jc w:val="center"/>
              <w:rPr>
                <w:rFonts w:ascii="Times New Roman CYR" w:hAnsi="Times New Roman CYR"/>
                <w:color w:val="000000"/>
                <w:sz w:val="24"/>
                <w:szCs w:val="24"/>
                <w:lang w:eastAsia="en-US"/>
              </w:rPr>
            </w:pPr>
            <w:r w:rsidRPr="00E7022C">
              <w:rPr>
                <w:rFonts w:ascii="Times New Roman CYR" w:hAnsi="Times New Roman CYR"/>
                <w:color w:val="000000"/>
                <w:sz w:val="24"/>
                <w:szCs w:val="24"/>
                <w:lang w:eastAsia="en-US"/>
              </w:rPr>
              <w:t>4,1</w:t>
            </w:r>
          </w:p>
        </w:tc>
        <w:tc>
          <w:tcPr>
            <w:tcW w:w="2552" w:type="dxa"/>
          </w:tcPr>
          <w:p w:rsidR="0016398A" w:rsidRPr="00E7022C" w:rsidRDefault="0016398A" w:rsidP="0016398A">
            <w:pPr>
              <w:widowControl w:val="0"/>
              <w:spacing w:line="276" w:lineRule="auto"/>
              <w:jc w:val="center"/>
              <w:rPr>
                <w:rFonts w:ascii="Times New Roman CYR" w:hAnsi="Times New Roman CYR"/>
                <w:color w:val="000000"/>
                <w:sz w:val="24"/>
                <w:szCs w:val="24"/>
                <w:lang w:eastAsia="en-US"/>
              </w:rPr>
            </w:pPr>
            <w:r w:rsidRPr="00E7022C">
              <w:rPr>
                <w:rFonts w:ascii="Times New Roman CYR" w:hAnsi="Times New Roman CYR"/>
                <w:color w:val="000000"/>
                <w:sz w:val="24"/>
                <w:szCs w:val="24"/>
                <w:lang w:eastAsia="en-US"/>
              </w:rPr>
              <w:t>6,7</w:t>
            </w:r>
          </w:p>
        </w:tc>
      </w:tr>
    </w:tbl>
    <w:p w:rsidR="0016398A" w:rsidRPr="00E7022C" w:rsidRDefault="0016398A" w:rsidP="0016398A">
      <w:pPr>
        <w:ind w:firstLine="708"/>
        <w:jc w:val="both"/>
        <w:rPr>
          <w:szCs w:val="28"/>
        </w:rPr>
      </w:pPr>
    </w:p>
    <w:p w:rsidR="0016398A" w:rsidRPr="00E7022C" w:rsidRDefault="0016398A" w:rsidP="0016398A">
      <w:pPr>
        <w:ind w:firstLine="708"/>
        <w:jc w:val="both"/>
        <w:rPr>
          <w:szCs w:val="28"/>
        </w:rPr>
      </w:pPr>
      <w:r w:rsidRPr="00E7022C">
        <w:rPr>
          <w:szCs w:val="28"/>
        </w:rPr>
        <w:t xml:space="preserve">С 01.07.2020 на территории Липецкой области введен специальный налоговый режим «Налог на профессиональный доход». Количество заинтересованных лиц, желающих легально работать и оформить </w:t>
      </w:r>
      <w:proofErr w:type="spellStart"/>
      <w:r w:rsidRPr="00E7022C">
        <w:rPr>
          <w:szCs w:val="28"/>
        </w:rPr>
        <w:t>самозанятость</w:t>
      </w:r>
      <w:proofErr w:type="spellEnd"/>
      <w:r w:rsidRPr="00E7022C">
        <w:rPr>
          <w:szCs w:val="28"/>
        </w:rPr>
        <w:t>, увеличилось в 2023 году в 1,6 раза к итогу 2022 года и по состоянию на 01.01.2024 составило 26541</w:t>
      </w:r>
      <w:r w:rsidRPr="00E7022C">
        <w:rPr>
          <w:szCs w:val="28"/>
          <w:vertAlign w:val="superscript"/>
        </w:rPr>
        <w:footnoteReference w:id="1"/>
      </w:r>
      <w:r w:rsidRPr="00E7022C">
        <w:rPr>
          <w:szCs w:val="28"/>
        </w:rPr>
        <w:t xml:space="preserve"> человек. Больше всего </w:t>
      </w:r>
      <w:proofErr w:type="spellStart"/>
      <w:r w:rsidRPr="00E7022C">
        <w:rPr>
          <w:szCs w:val="28"/>
        </w:rPr>
        <w:t>самозанятых</w:t>
      </w:r>
      <w:proofErr w:type="spellEnd"/>
      <w:r w:rsidRPr="00E7022C">
        <w:rPr>
          <w:szCs w:val="28"/>
        </w:rPr>
        <w:t xml:space="preserve"> работают: строителями, водителями, продавцами товаров собственного производства, маркетологами, работниками сферы красоты.</w:t>
      </w:r>
    </w:p>
    <w:p w:rsidR="0016398A" w:rsidRPr="00E7022C" w:rsidRDefault="0016398A" w:rsidP="0016398A">
      <w:pPr>
        <w:ind w:firstLine="709"/>
        <w:jc w:val="both"/>
        <w:rPr>
          <w:rFonts w:eastAsia="Calibri"/>
          <w:szCs w:val="28"/>
          <w:lang w:eastAsia="en-US"/>
        </w:rPr>
      </w:pPr>
      <w:r w:rsidRPr="00E7022C">
        <w:rPr>
          <w:rFonts w:eastAsia="Calibri"/>
          <w:szCs w:val="28"/>
          <w:lang w:eastAsia="en-US"/>
        </w:rPr>
        <w:t xml:space="preserve">В связи с тем, что предприниматели, выбирая форму ведения бизнеса, отдают предпочтение открытию ИП и регистрации </w:t>
      </w:r>
      <w:proofErr w:type="spellStart"/>
      <w:r w:rsidRPr="00E7022C">
        <w:rPr>
          <w:rFonts w:eastAsia="Calibri"/>
          <w:szCs w:val="28"/>
          <w:lang w:eastAsia="en-US"/>
        </w:rPr>
        <w:t>самозанятости</w:t>
      </w:r>
      <w:proofErr w:type="spellEnd"/>
      <w:r w:rsidRPr="00E7022C">
        <w:rPr>
          <w:rFonts w:eastAsia="Calibri"/>
          <w:szCs w:val="28"/>
          <w:lang w:eastAsia="en-US"/>
        </w:rPr>
        <w:t>, а юридические лица, в целях снижения издержек, объединяются, и их количество уменьшается, численность субъектов МСП в 2023 году снизилась.</w:t>
      </w:r>
    </w:p>
    <w:p w:rsidR="0016398A" w:rsidRPr="00E7022C" w:rsidRDefault="0016398A" w:rsidP="0016398A">
      <w:pPr>
        <w:ind w:firstLine="709"/>
        <w:jc w:val="both"/>
        <w:rPr>
          <w:rFonts w:eastAsia="Calibri"/>
          <w:szCs w:val="28"/>
          <w:lang w:eastAsia="en-US"/>
        </w:rPr>
      </w:pPr>
      <w:r w:rsidRPr="00E7022C">
        <w:rPr>
          <w:rFonts w:eastAsia="Calibri"/>
          <w:szCs w:val="28"/>
          <w:lang w:eastAsia="en-US"/>
        </w:rPr>
        <w:t xml:space="preserve">Учитывая наметившуюся тенденцию в перераспределении занятости, считаем, что приоритетность ИП и </w:t>
      </w:r>
      <w:proofErr w:type="spellStart"/>
      <w:r w:rsidRPr="00E7022C">
        <w:rPr>
          <w:rFonts w:eastAsia="Calibri"/>
          <w:szCs w:val="28"/>
          <w:lang w:eastAsia="en-US"/>
        </w:rPr>
        <w:t>самозанятости</w:t>
      </w:r>
      <w:proofErr w:type="spellEnd"/>
      <w:r w:rsidRPr="00E7022C">
        <w:rPr>
          <w:rFonts w:eastAsia="Calibri"/>
          <w:szCs w:val="28"/>
          <w:lang w:eastAsia="en-US"/>
        </w:rPr>
        <w:t xml:space="preserve"> на среднесрочный период до 2027 года сохранится: количество юридических лиц к 2027 году </w:t>
      </w:r>
      <w:r w:rsidR="00373F65" w:rsidRPr="00E7022C">
        <w:rPr>
          <w:rFonts w:eastAsia="Calibri"/>
          <w:szCs w:val="28"/>
          <w:lang w:eastAsia="en-US"/>
        </w:rPr>
        <w:t>уменьшится на 6,6</w:t>
      </w:r>
      <w:r w:rsidRPr="00E7022C">
        <w:rPr>
          <w:rFonts w:eastAsia="Calibri"/>
          <w:szCs w:val="28"/>
          <w:lang w:eastAsia="en-US"/>
        </w:rPr>
        <w:t>% и составит 8</w:t>
      </w:r>
      <w:r w:rsidR="00373F65" w:rsidRPr="00E7022C">
        <w:rPr>
          <w:rFonts w:eastAsia="Calibri"/>
          <w:szCs w:val="28"/>
          <w:lang w:eastAsia="en-US"/>
        </w:rPr>
        <w:t xml:space="preserve"> </w:t>
      </w:r>
      <w:r w:rsidRPr="00E7022C">
        <w:rPr>
          <w:rFonts w:eastAsia="Calibri"/>
          <w:szCs w:val="28"/>
          <w:lang w:eastAsia="en-US"/>
        </w:rPr>
        <w:t>130 единиц, число индивидуальных предпринимателей вырастет на 3,8 % и составит 13</w:t>
      </w:r>
      <w:r w:rsidR="00373F65" w:rsidRPr="00E7022C">
        <w:rPr>
          <w:rFonts w:eastAsia="Calibri"/>
          <w:szCs w:val="28"/>
          <w:lang w:eastAsia="en-US"/>
        </w:rPr>
        <w:t xml:space="preserve"> </w:t>
      </w:r>
      <w:r w:rsidRPr="00E7022C">
        <w:rPr>
          <w:rFonts w:eastAsia="Calibri"/>
          <w:szCs w:val="28"/>
          <w:lang w:eastAsia="en-US"/>
        </w:rPr>
        <w:t xml:space="preserve">326 человек. Количество </w:t>
      </w:r>
      <w:proofErr w:type="spellStart"/>
      <w:r w:rsidRPr="00E7022C">
        <w:rPr>
          <w:rFonts w:eastAsia="Calibri"/>
          <w:szCs w:val="28"/>
          <w:lang w:eastAsia="en-US"/>
        </w:rPr>
        <w:t>самозанятых</w:t>
      </w:r>
      <w:proofErr w:type="spellEnd"/>
      <w:r w:rsidRPr="00E7022C">
        <w:rPr>
          <w:rFonts w:eastAsia="Calibri"/>
          <w:szCs w:val="28"/>
          <w:lang w:eastAsia="en-US"/>
        </w:rPr>
        <w:t>, за исключением ИП и физических лиц, не указывающих доход, облагаемый налогом на профессиональный доход (далее – НПД), увеличится на 4,1 % и составит 13</w:t>
      </w:r>
      <w:r w:rsidR="00373F65" w:rsidRPr="00E7022C">
        <w:rPr>
          <w:rFonts w:eastAsia="Calibri"/>
          <w:szCs w:val="28"/>
          <w:lang w:eastAsia="en-US"/>
        </w:rPr>
        <w:t xml:space="preserve"> </w:t>
      </w:r>
      <w:r w:rsidRPr="00E7022C">
        <w:rPr>
          <w:rFonts w:eastAsia="Calibri"/>
          <w:szCs w:val="28"/>
          <w:lang w:eastAsia="en-US"/>
        </w:rPr>
        <w:t xml:space="preserve">115 человек.     </w:t>
      </w:r>
    </w:p>
    <w:p w:rsidR="0016398A" w:rsidRPr="00E7022C" w:rsidRDefault="0016398A" w:rsidP="0016398A">
      <w:pPr>
        <w:ind w:firstLine="709"/>
        <w:jc w:val="both"/>
        <w:rPr>
          <w:rFonts w:eastAsia="Calibri"/>
          <w:szCs w:val="28"/>
          <w:lang w:eastAsia="en-US"/>
        </w:rPr>
      </w:pPr>
      <w:r w:rsidRPr="00E7022C">
        <w:rPr>
          <w:rFonts w:eastAsia="Calibri"/>
          <w:szCs w:val="28"/>
          <w:lang w:eastAsia="en-US"/>
        </w:rPr>
        <w:t>При росте инфляции до 7,5 % выручка малого и среднего бизнеса в 2023 году увеличилась на 17,4 % к итогу 2022 года и составила 377</w:t>
      </w:r>
      <w:r w:rsidR="00373F65" w:rsidRPr="00E7022C">
        <w:rPr>
          <w:rFonts w:eastAsia="Calibri"/>
          <w:szCs w:val="28"/>
          <w:lang w:eastAsia="en-US"/>
        </w:rPr>
        <w:t xml:space="preserve"> </w:t>
      </w:r>
      <w:r w:rsidRPr="00E7022C">
        <w:rPr>
          <w:rFonts w:eastAsia="Calibri"/>
          <w:szCs w:val="28"/>
          <w:lang w:eastAsia="en-US"/>
        </w:rPr>
        <w:t>523,9 млн рублей. Налоговые поступления в 2023 году в бюджет города от субъектов МСП увеличились на 9,2 % к 2022 году и составили 2</w:t>
      </w:r>
      <w:r w:rsidR="00373F65" w:rsidRPr="00E7022C">
        <w:rPr>
          <w:rFonts w:eastAsia="Calibri"/>
          <w:szCs w:val="28"/>
          <w:lang w:eastAsia="en-US"/>
        </w:rPr>
        <w:t xml:space="preserve"> </w:t>
      </w:r>
      <w:r w:rsidR="00E07655" w:rsidRPr="00E7022C">
        <w:rPr>
          <w:rFonts w:eastAsia="Calibri"/>
          <w:szCs w:val="28"/>
          <w:lang w:eastAsia="en-US"/>
        </w:rPr>
        <w:t>088,</w:t>
      </w:r>
      <w:r w:rsidRPr="00E7022C">
        <w:rPr>
          <w:rFonts w:eastAsia="Calibri"/>
          <w:szCs w:val="28"/>
          <w:lang w:eastAsia="en-US"/>
        </w:rPr>
        <w:t>2 млн рублей.</w:t>
      </w:r>
    </w:p>
    <w:p w:rsidR="0016398A" w:rsidRPr="00E7022C" w:rsidRDefault="0016398A" w:rsidP="0016398A">
      <w:pPr>
        <w:ind w:firstLine="709"/>
        <w:jc w:val="both"/>
        <w:rPr>
          <w:rFonts w:eastAsia="Calibri"/>
          <w:szCs w:val="28"/>
          <w:lang w:eastAsia="en-US"/>
        </w:rPr>
      </w:pPr>
      <w:r w:rsidRPr="00E7022C">
        <w:rPr>
          <w:rFonts w:eastAsia="Calibri"/>
          <w:szCs w:val="28"/>
          <w:lang w:eastAsia="en-US"/>
        </w:rPr>
        <w:t xml:space="preserve">С учетом сценарных условий и основных параметров прогноза социально-экономического развития РФ на среднесрочную перспективу, которые базируются в том числе на реализации мер в рамках нацпроектов, считаем, что налоговые отчисления от субъектов МСП продолжат увеличиваться в периоде до 2027 года. Рост числа ИП способствует увеличению доходов бюджета от применения ПСН, УСН и НДФЛ.  </w:t>
      </w:r>
    </w:p>
    <w:p w:rsidR="0016398A" w:rsidRPr="00E7022C" w:rsidRDefault="0016398A" w:rsidP="0016398A">
      <w:pPr>
        <w:ind w:firstLine="709"/>
        <w:jc w:val="both"/>
        <w:rPr>
          <w:rFonts w:eastAsia="Calibri"/>
          <w:szCs w:val="28"/>
          <w:lang w:eastAsia="en-US"/>
        </w:rPr>
      </w:pPr>
      <w:r w:rsidRPr="00E7022C">
        <w:rPr>
          <w:rFonts w:eastAsia="Calibri"/>
          <w:szCs w:val="28"/>
          <w:lang w:eastAsia="en-US"/>
        </w:rPr>
        <w:t>Вместе с тем, НДФЛ, распределяемый региональным бюджетом в бюджет города Липецка, с 28,3 % в 2024</w:t>
      </w:r>
      <w:r w:rsidR="00373F65" w:rsidRPr="00E7022C">
        <w:rPr>
          <w:rFonts w:eastAsia="Calibri"/>
          <w:szCs w:val="28"/>
          <w:lang w:eastAsia="en-US"/>
        </w:rPr>
        <w:t xml:space="preserve"> году уменьшится до 17,1% и 17,8</w:t>
      </w:r>
      <w:r w:rsidRPr="00E7022C">
        <w:rPr>
          <w:rFonts w:eastAsia="Calibri"/>
          <w:szCs w:val="28"/>
          <w:lang w:eastAsia="en-US"/>
        </w:rPr>
        <w:t xml:space="preserve">% в 2025 </w:t>
      </w:r>
      <w:proofErr w:type="gramStart"/>
      <w:r w:rsidRPr="00E7022C">
        <w:rPr>
          <w:rFonts w:eastAsia="Calibri"/>
          <w:szCs w:val="28"/>
          <w:lang w:eastAsia="en-US"/>
        </w:rPr>
        <w:t>и  2026</w:t>
      </w:r>
      <w:proofErr w:type="gramEnd"/>
      <w:r w:rsidRPr="00E7022C">
        <w:rPr>
          <w:rFonts w:eastAsia="Calibri"/>
          <w:szCs w:val="28"/>
          <w:lang w:eastAsia="en-US"/>
        </w:rPr>
        <w:t xml:space="preserve"> гг. соответственно. Поэтому поступления в бюджет города в 2025 году уменьшатся с 2 295,9 млн рублей в 2024 году на 26,8% и составят 1 681,7 млн рублей, в период с 2025 по 2027 года поступления в бюджет от субъектов МСП вырастут на 15,2% и составят 1 936,7 млн рублей.   </w:t>
      </w:r>
    </w:p>
    <w:p w:rsidR="0016398A" w:rsidRPr="00E7022C" w:rsidRDefault="0016398A" w:rsidP="0016398A">
      <w:pPr>
        <w:ind w:firstLine="709"/>
        <w:jc w:val="both"/>
        <w:rPr>
          <w:rFonts w:eastAsia="Calibri"/>
          <w:szCs w:val="28"/>
          <w:lang w:eastAsia="en-US"/>
        </w:rPr>
      </w:pPr>
      <w:r w:rsidRPr="00E7022C">
        <w:rPr>
          <w:rFonts w:eastAsia="Calibri"/>
          <w:szCs w:val="28"/>
          <w:lang w:eastAsia="en-US"/>
        </w:rPr>
        <w:t>Рост производства товаров, работ и услуг продолжится при росте внутреннего спроса, который будет обеспечен увеличением реальных располагаемых доходов населения, ростом заработной платы и доходов от предпринимательской деятельности. Существенное влияние также окажут меры комплексной социальной поддержки населению.</w:t>
      </w:r>
    </w:p>
    <w:p w:rsidR="0016398A" w:rsidRPr="00E7022C" w:rsidRDefault="0016398A" w:rsidP="0016398A">
      <w:pPr>
        <w:ind w:firstLine="709"/>
        <w:jc w:val="both"/>
        <w:rPr>
          <w:rFonts w:eastAsia="Calibri"/>
          <w:szCs w:val="28"/>
          <w:lang w:eastAsia="en-US"/>
        </w:rPr>
      </w:pPr>
      <w:r w:rsidRPr="00E7022C">
        <w:rPr>
          <w:rFonts w:eastAsia="Calibri"/>
          <w:szCs w:val="28"/>
          <w:lang w:eastAsia="en-US"/>
        </w:rPr>
        <w:t>Условием для прогноза является поддержка бизнеса, в том числе льготное кредитование, активное участие институтов поддержки, в рамках нацпроекта «Малое и среднее предпринимательство и поддержка индивидуальной предпринимательской инициативы».</w:t>
      </w:r>
    </w:p>
    <w:p w:rsidR="00373F65" w:rsidRPr="00E7022C" w:rsidRDefault="00373F65" w:rsidP="00373F65">
      <w:pPr>
        <w:ind w:firstLine="709"/>
        <w:jc w:val="both"/>
        <w:rPr>
          <w:szCs w:val="28"/>
        </w:rPr>
      </w:pPr>
      <w:r w:rsidRPr="00E7022C">
        <w:rPr>
          <w:szCs w:val="28"/>
        </w:rPr>
        <w:t xml:space="preserve">На параметры консервативного варианта окажет влияние ориентация экономики на инвестиционную модель развития при сдерживании в первые годы прогнозного периода роста расходов на потребление и социальных обязательств государства и бизнеса, перераспределение ресурсов компаний в сторону инвестиционных расходов.  </w:t>
      </w:r>
    </w:p>
    <w:p w:rsidR="00373F65" w:rsidRPr="00E7022C" w:rsidRDefault="00373F65" w:rsidP="00373F65">
      <w:pPr>
        <w:ind w:firstLine="709"/>
        <w:jc w:val="both"/>
        <w:rPr>
          <w:szCs w:val="28"/>
        </w:rPr>
      </w:pPr>
      <w:r w:rsidRPr="00E7022C">
        <w:rPr>
          <w:szCs w:val="28"/>
        </w:rPr>
        <w:t xml:space="preserve">Снижение численности населения города, рост регистрации граждан в форме ИП и </w:t>
      </w:r>
      <w:proofErr w:type="spellStart"/>
      <w:r w:rsidRPr="00E7022C">
        <w:rPr>
          <w:szCs w:val="28"/>
        </w:rPr>
        <w:t>самозанятых</w:t>
      </w:r>
      <w:proofErr w:type="spellEnd"/>
      <w:r w:rsidRPr="00E7022C">
        <w:rPr>
          <w:szCs w:val="28"/>
        </w:rPr>
        <w:t>, уменьшение количества ЮЛ сохранится до 2030 года:</w:t>
      </w:r>
    </w:p>
    <w:p w:rsidR="00373F65" w:rsidRPr="00E7022C" w:rsidRDefault="00373F65" w:rsidP="00373F65">
      <w:pPr>
        <w:ind w:firstLine="709"/>
        <w:jc w:val="both"/>
        <w:rPr>
          <w:szCs w:val="28"/>
        </w:rPr>
      </w:pPr>
      <w:r w:rsidRPr="00E7022C">
        <w:rPr>
          <w:szCs w:val="28"/>
        </w:rPr>
        <w:t>- количество малых и средних предприятий по 1 варианту достигнет 7 536 единиц, по 2 варианту – 7 497 единиц;</w:t>
      </w:r>
    </w:p>
    <w:p w:rsidR="00373F65" w:rsidRPr="00E7022C" w:rsidRDefault="00373F65" w:rsidP="00373F65">
      <w:pPr>
        <w:ind w:firstLine="709"/>
        <w:jc w:val="both"/>
        <w:rPr>
          <w:szCs w:val="28"/>
        </w:rPr>
      </w:pPr>
      <w:r w:rsidRPr="00E7022C">
        <w:rPr>
          <w:szCs w:val="28"/>
        </w:rPr>
        <w:t>- количество индивидуальных предпринимателей по 1 варианту составит 13689 единицы, по 2 варианту – 13485 единиц;</w:t>
      </w:r>
    </w:p>
    <w:p w:rsidR="00373F65" w:rsidRPr="00E7022C" w:rsidRDefault="00373F65" w:rsidP="00373F65">
      <w:pPr>
        <w:ind w:firstLine="709"/>
        <w:jc w:val="both"/>
        <w:rPr>
          <w:szCs w:val="28"/>
        </w:rPr>
      </w:pPr>
      <w:r w:rsidRPr="00E7022C">
        <w:rPr>
          <w:szCs w:val="28"/>
        </w:rPr>
        <w:t>- поступление налогов в бюджет от субъектов малого и среднего бизнеса по 1 варианту достигнет 2 392,6 млн рублей, по 2 варианту – 2 225,0 млн рублей.</w:t>
      </w:r>
    </w:p>
    <w:p w:rsidR="00373F65" w:rsidRPr="00E7022C" w:rsidRDefault="00373F65" w:rsidP="00373F65">
      <w:pPr>
        <w:pStyle w:val="aff"/>
        <w:ind w:firstLine="709"/>
        <w:jc w:val="both"/>
        <w:rPr>
          <w:sz w:val="28"/>
          <w:szCs w:val="28"/>
        </w:rPr>
      </w:pPr>
      <w:r w:rsidRPr="00E7022C">
        <w:rPr>
          <w:sz w:val="28"/>
          <w:szCs w:val="28"/>
        </w:rPr>
        <w:t>Достижению запланированных значений будут способствовать следующие мероприятия:</w:t>
      </w:r>
    </w:p>
    <w:p w:rsidR="00373F65" w:rsidRPr="00E7022C" w:rsidRDefault="00373F65" w:rsidP="00373F65">
      <w:pPr>
        <w:pStyle w:val="aff"/>
        <w:ind w:firstLine="709"/>
        <w:jc w:val="both"/>
        <w:rPr>
          <w:sz w:val="28"/>
          <w:szCs w:val="28"/>
        </w:rPr>
      </w:pPr>
      <w:r w:rsidRPr="00E7022C">
        <w:rPr>
          <w:sz w:val="28"/>
          <w:szCs w:val="28"/>
        </w:rPr>
        <w:t>- решение актуальных вопросов бизнеса в рамках реализации проекта «Бизнес-куратор», организации и проведения заседаний координационного Совета по развитию малого и среднего предпринимательства в городе Липецке, процедур ОРВ и экспертизы;</w:t>
      </w:r>
    </w:p>
    <w:p w:rsidR="00373F65" w:rsidRPr="00E7022C" w:rsidRDefault="00373F65" w:rsidP="00373F65">
      <w:pPr>
        <w:pStyle w:val="aff"/>
        <w:ind w:firstLine="709"/>
        <w:jc w:val="both"/>
        <w:rPr>
          <w:sz w:val="28"/>
          <w:szCs w:val="28"/>
        </w:rPr>
      </w:pPr>
      <w:r w:rsidRPr="00E7022C">
        <w:rPr>
          <w:sz w:val="28"/>
          <w:szCs w:val="28"/>
        </w:rPr>
        <w:t xml:space="preserve">-  популяризация предпринимательства и </w:t>
      </w:r>
      <w:proofErr w:type="spellStart"/>
      <w:r w:rsidRPr="00E7022C">
        <w:rPr>
          <w:sz w:val="28"/>
          <w:szCs w:val="28"/>
        </w:rPr>
        <w:t>самозанятости</w:t>
      </w:r>
      <w:proofErr w:type="spellEnd"/>
      <w:r w:rsidRPr="00E7022C">
        <w:rPr>
          <w:sz w:val="28"/>
          <w:szCs w:val="28"/>
        </w:rPr>
        <w:t>: освещение через средства массовой информации и интернет – ресурсы историй успеха, проведение открытых уроков в учебных учреждениях и другое;</w:t>
      </w:r>
    </w:p>
    <w:p w:rsidR="00373F65" w:rsidRPr="00E7022C" w:rsidRDefault="00373F65" w:rsidP="00373F65">
      <w:pPr>
        <w:pStyle w:val="aff"/>
        <w:ind w:firstLine="709"/>
        <w:jc w:val="both"/>
        <w:rPr>
          <w:sz w:val="28"/>
          <w:szCs w:val="28"/>
        </w:rPr>
      </w:pPr>
      <w:r w:rsidRPr="00E7022C">
        <w:rPr>
          <w:sz w:val="28"/>
          <w:szCs w:val="28"/>
        </w:rPr>
        <w:t>- оказание имущественной поддержки: предоставление в виде передачи во владение и (или) в пользование муниципального имущества, в том числе земельных участков, зданий, строений, сооружений, нежилых помещений на возмездной основе, безвозмездной основе или на льготных условиях;</w:t>
      </w:r>
    </w:p>
    <w:p w:rsidR="00373F65" w:rsidRPr="00E7022C" w:rsidRDefault="00373F65" w:rsidP="00373F65">
      <w:pPr>
        <w:pStyle w:val="aff"/>
        <w:ind w:firstLine="709"/>
        <w:jc w:val="both"/>
        <w:rPr>
          <w:sz w:val="28"/>
          <w:szCs w:val="28"/>
        </w:rPr>
      </w:pPr>
      <w:r w:rsidRPr="00E7022C">
        <w:rPr>
          <w:sz w:val="28"/>
          <w:szCs w:val="28"/>
        </w:rPr>
        <w:t>- предоставление бизнес-сообществу информационных, консультационных услуг по принципу «одного окна», организация и проведение на базе МБУ «Технопарк-Липецк» круглых столов, тренингов, семинаров, конференций, форумов с привлечением экспертов федерального, регионального, муниципального и международного уровней;</w:t>
      </w:r>
    </w:p>
    <w:p w:rsidR="00373F65" w:rsidRPr="00E7022C" w:rsidRDefault="00373F65" w:rsidP="00373F65">
      <w:pPr>
        <w:pStyle w:val="aff"/>
        <w:ind w:firstLine="709"/>
        <w:jc w:val="both"/>
        <w:rPr>
          <w:sz w:val="28"/>
          <w:szCs w:val="28"/>
        </w:rPr>
      </w:pPr>
      <w:r w:rsidRPr="00E7022C">
        <w:rPr>
          <w:sz w:val="28"/>
          <w:szCs w:val="28"/>
        </w:rPr>
        <w:t>-  в связи с получением липецким технопарком статуса регионального оператора Фонда «</w:t>
      </w:r>
      <w:proofErr w:type="spellStart"/>
      <w:r w:rsidRPr="00E7022C">
        <w:rPr>
          <w:sz w:val="28"/>
          <w:szCs w:val="28"/>
        </w:rPr>
        <w:t>Сколково</w:t>
      </w:r>
      <w:proofErr w:type="spellEnd"/>
      <w:r w:rsidRPr="00E7022C">
        <w:rPr>
          <w:sz w:val="28"/>
          <w:szCs w:val="28"/>
        </w:rPr>
        <w:t>» предоставление упрощенного механизма получения поддержки региональным компаниям для развития бизнеса в сфере инноваций. Для резидентов проекта «</w:t>
      </w:r>
      <w:proofErr w:type="spellStart"/>
      <w:r w:rsidRPr="00E7022C">
        <w:rPr>
          <w:sz w:val="28"/>
          <w:szCs w:val="28"/>
        </w:rPr>
        <w:t>Сколково</w:t>
      </w:r>
      <w:proofErr w:type="spellEnd"/>
      <w:r w:rsidRPr="00E7022C">
        <w:rPr>
          <w:sz w:val="28"/>
          <w:szCs w:val="28"/>
        </w:rPr>
        <w:t xml:space="preserve">» предусмотрен ряд налоговых и таможенных льгот, кроме того, </w:t>
      </w:r>
      <w:proofErr w:type="spellStart"/>
      <w:r w:rsidRPr="00E7022C">
        <w:rPr>
          <w:sz w:val="28"/>
          <w:szCs w:val="28"/>
        </w:rPr>
        <w:t>стартапы</w:t>
      </w:r>
      <w:proofErr w:type="spellEnd"/>
      <w:r w:rsidRPr="00E7022C">
        <w:rPr>
          <w:sz w:val="28"/>
          <w:szCs w:val="28"/>
        </w:rPr>
        <w:t xml:space="preserve"> получат доступ к методологии и практикам «</w:t>
      </w:r>
      <w:proofErr w:type="spellStart"/>
      <w:r w:rsidRPr="00E7022C">
        <w:rPr>
          <w:sz w:val="28"/>
          <w:szCs w:val="28"/>
        </w:rPr>
        <w:t>Сколково</w:t>
      </w:r>
      <w:proofErr w:type="spellEnd"/>
      <w:r w:rsidRPr="00E7022C">
        <w:rPr>
          <w:sz w:val="28"/>
          <w:szCs w:val="28"/>
        </w:rPr>
        <w:t xml:space="preserve">», менторскую помощь, в том числе в вопросах выхода на международные рынки, получения грантов по различным программам. Кроме того, в целях снижения издержек </w:t>
      </w:r>
      <w:proofErr w:type="spellStart"/>
      <w:r w:rsidRPr="00E7022C">
        <w:rPr>
          <w:sz w:val="28"/>
          <w:szCs w:val="28"/>
        </w:rPr>
        <w:t>стартапов</w:t>
      </w:r>
      <w:proofErr w:type="spellEnd"/>
      <w:r w:rsidRPr="00E7022C">
        <w:rPr>
          <w:sz w:val="28"/>
          <w:szCs w:val="28"/>
        </w:rPr>
        <w:t>, липецкий технопарк продолжит развивать сервисную модель работы с резидентами</w:t>
      </w:r>
      <w:r w:rsidRPr="00E7022C">
        <w:rPr>
          <w:szCs w:val="28"/>
        </w:rPr>
        <w:t>;</w:t>
      </w:r>
      <w:r w:rsidRPr="00E7022C">
        <w:rPr>
          <w:sz w:val="28"/>
          <w:szCs w:val="28"/>
        </w:rPr>
        <w:t xml:space="preserve"> </w:t>
      </w:r>
    </w:p>
    <w:p w:rsidR="00373F65" w:rsidRPr="00E7022C" w:rsidRDefault="00373F65" w:rsidP="00373F65">
      <w:pPr>
        <w:pStyle w:val="aff"/>
        <w:ind w:firstLine="709"/>
        <w:jc w:val="both"/>
        <w:rPr>
          <w:sz w:val="28"/>
          <w:szCs w:val="28"/>
        </w:rPr>
      </w:pPr>
      <w:r w:rsidRPr="00E7022C">
        <w:rPr>
          <w:sz w:val="28"/>
          <w:szCs w:val="28"/>
        </w:rPr>
        <w:t xml:space="preserve">- организация экскурсий для учащихся школ, вузов, </w:t>
      </w:r>
      <w:proofErr w:type="spellStart"/>
      <w:r w:rsidRPr="00E7022C">
        <w:rPr>
          <w:sz w:val="28"/>
          <w:szCs w:val="28"/>
        </w:rPr>
        <w:t>ссузов</w:t>
      </w:r>
      <w:proofErr w:type="spellEnd"/>
      <w:r w:rsidRPr="00E7022C">
        <w:rPr>
          <w:sz w:val="28"/>
          <w:szCs w:val="28"/>
        </w:rPr>
        <w:t xml:space="preserve"> по производствам резидентов липецкого технопарка, предприятиям города в целях развития молодежного предпринимательства, реше</w:t>
      </w:r>
      <w:r w:rsidR="008D103A">
        <w:rPr>
          <w:sz w:val="28"/>
          <w:szCs w:val="28"/>
        </w:rPr>
        <w:t>ния кадрового вопроса бизнеса.</w:t>
      </w:r>
    </w:p>
    <w:p w:rsidR="00E03E72" w:rsidRPr="00E7022C" w:rsidRDefault="00E03E72" w:rsidP="001D4A22">
      <w:pPr>
        <w:rPr>
          <w:szCs w:val="28"/>
        </w:rPr>
      </w:pPr>
    </w:p>
    <w:p w:rsidR="00E03E72" w:rsidRPr="00E7022C" w:rsidRDefault="00E03E72" w:rsidP="00E03E72">
      <w:pPr>
        <w:jc w:val="right"/>
        <w:rPr>
          <w:szCs w:val="28"/>
        </w:rPr>
      </w:pPr>
      <w:r w:rsidRPr="00E7022C">
        <w:rPr>
          <w:szCs w:val="28"/>
        </w:rPr>
        <w:t xml:space="preserve">Таблица </w:t>
      </w:r>
      <w:r w:rsidR="0044633C" w:rsidRPr="00E7022C">
        <w:rPr>
          <w:szCs w:val="28"/>
        </w:rPr>
        <w:t>6</w:t>
      </w:r>
      <w:r w:rsidRPr="00E7022C">
        <w:rPr>
          <w:szCs w:val="28"/>
        </w:rPr>
        <w:t>.2</w:t>
      </w:r>
    </w:p>
    <w:p w:rsidR="00E03E72" w:rsidRPr="00193D6F" w:rsidRDefault="00E03E72" w:rsidP="00E03E72">
      <w:pPr>
        <w:jc w:val="center"/>
        <w:rPr>
          <w:b/>
          <w:sz w:val="18"/>
          <w:szCs w:val="28"/>
        </w:rPr>
      </w:pPr>
    </w:p>
    <w:p w:rsidR="00E03E72" w:rsidRPr="00E7022C" w:rsidRDefault="00E03E72" w:rsidP="00E03E72">
      <w:pPr>
        <w:jc w:val="center"/>
        <w:rPr>
          <w:b/>
          <w:szCs w:val="28"/>
        </w:rPr>
      </w:pPr>
      <w:r w:rsidRPr="00E7022C">
        <w:rPr>
          <w:b/>
          <w:szCs w:val="28"/>
        </w:rPr>
        <w:t>Основные показатели малого и среднего предпринимательства</w:t>
      </w:r>
    </w:p>
    <w:p w:rsidR="00E03E72" w:rsidRPr="00E7022C" w:rsidRDefault="00E03E72" w:rsidP="00E03E72">
      <w:pPr>
        <w:jc w:val="center"/>
        <w:rPr>
          <w:szCs w:val="28"/>
        </w:rPr>
      </w:pPr>
    </w:p>
    <w:tbl>
      <w:tblPr>
        <w:tblW w:w="98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708"/>
        <w:gridCol w:w="709"/>
        <w:gridCol w:w="610"/>
        <w:gridCol w:w="666"/>
        <w:gridCol w:w="567"/>
        <w:gridCol w:w="568"/>
        <w:gridCol w:w="566"/>
        <w:gridCol w:w="567"/>
        <w:gridCol w:w="567"/>
        <w:gridCol w:w="567"/>
        <w:gridCol w:w="568"/>
        <w:gridCol w:w="567"/>
        <w:gridCol w:w="628"/>
        <w:gridCol w:w="619"/>
      </w:tblGrid>
      <w:tr w:rsidR="00E03E72" w:rsidRPr="00E7022C" w:rsidTr="00220EBF">
        <w:trPr>
          <w:jc w:val="center"/>
        </w:trPr>
        <w:tc>
          <w:tcPr>
            <w:tcW w:w="1384" w:type="dxa"/>
            <w:vMerge w:val="restart"/>
            <w:shd w:val="clear" w:color="auto" w:fill="auto"/>
          </w:tcPr>
          <w:p w:rsidR="00E03E72" w:rsidRPr="00E7022C" w:rsidRDefault="00E03E72" w:rsidP="00220EBF">
            <w:pPr>
              <w:jc w:val="center"/>
              <w:rPr>
                <w:sz w:val="18"/>
                <w:szCs w:val="18"/>
              </w:rPr>
            </w:pPr>
            <w:r w:rsidRPr="00E7022C">
              <w:rPr>
                <w:sz w:val="18"/>
                <w:szCs w:val="18"/>
              </w:rPr>
              <w:t>Наименование показателя</w:t>
            </w:r>
          </w:p>
        </w:tc>
        <w:tc>
          <w:tcPr>
            <w:tcW w:w="708" w:type="dxa"/>
            <w:vMerge w:val="restart"/>
            <w:shd w:val="clear" w:color="auto" w:fill="auto"/>
            <w:vAlign w:val="center"/>
          </w:tcPr>
          <w:p w:rsidR="00E03E72" w:rsidRPr="00E7022C" w:rsidRDefault="00E03E72" w:rsidP="00220EBF">
            <w:pPr>
              <w:jc w:val="center"/>
              <w:rPr>
                <w:sz w:val="16"/>
                <w:szCs w:val="16"/>
              </w:rPr>
            </w:pPr>
            <w:r w:rsidRPr="00E7022C">
              <w:rPr>
                <w:sz w:val="16"/>
                <w:szCs w:val="16"/>
              </w:rPr>
              <w:t>20</w:t>
            </w:r>
            <w:r w:rsidR="008E6DA0" w:rsidRPr="00E7022C">
              <w:rPr>
                <w:sz w:val="16"/>
                <w:szCs w:val="16"/>
              </w:rPr>
              <w:t>2</w:t>
            </w:r>
            <w:r w:rsidR="00373F65" w:rsidRPr="00E7022C">
              <w:rPr>
                <w:sz w:val="16"/>
                <w:szCs w:val="16"/>
              </w:rPr>
              <w:t>3</w:t>
            </w:r>
          </w:p>
          <w:p w:rsidR="00E03E72" w:rsidRPr="00E7022C" w:rsidRDefault="00E03E72" w:rsidP="00220EBF">
            <w:pPr>
              <w:jc w:val="center"/>
              <w:rPr>
                <w:sz w:val="16"/>
                <w:szCs w:val="16"/>
              </w:rPr>
            </w:pPr>
            <w:r w:rsidRPr="00E7022C">
              <w:rPr>
                <w:sz w:val="16"/>
                <w:szCs w:val="16"/>
              </w:rPr>
              <w:t>год (факт)</w:t>
            </w:r>
          </w:p>
        </w:tc>
        <w:tc>
          <w:tcPr>
            <w:tcW w:w="709" w:type="dxa"/>
            <w:vMerge w:val="restart"/>
            <w:shd w:val="clear" w:color="auto" w:fill="auto"/>
            <w:vAlign w:val="center"/>
          </w:tcPr>
          <w:p w:rsidR="00E03E72" w:rsidRPr="00E7022C" w:rsidRDefault="00E03E72" w:rsidP="00220EBF">
            <w:pPr>
              <w:ind w:left="-108" w:right="-107"/>
              <w:jc w:val="center"/>
              <w:rPr>
                <w:sz w:val="16"/>
                <w:szCs w:val="16"/>
              </w:rPr>
            </w:pPr>
            <w:r w:rsidRPr="00E7022C">
              <w:rPr>
                <w:sz w:val="16"/>
                <w:szCs w:val="16"/>
              </w:rPr>
              <w:t>20</w:t>
            </w:r>
            <w:r w:rsidR="00373F65" w:rsidRPr="00E7022C">
              <w:rPr>
                <w:sz w:val="16"/>
                <w:szCs w:val="16"/>
              </w:rPr>
              <w:t>24</w:t>
            </w:r>
          </w:p>
          <w:p w:rsidR="00E03E72" w:rsidRPr="00E7022C" w:rsidRDefault="00E03E72" w:rsidP="00220EBF">
            <w:pPr>
              <w:ind w:left="-108" w:right="-107"/>
              <w:jc w:val="center"/>
              <w:rPr>
                <w:sz w:val="16"/>
                <w:szCs w:val="16"/>
              </w:rPr>
            </w:pPr>
            <w:r w:rsidRPr="00E7022C">
              <w:rPr>
                <w:sz w:val="16"/>
                <w:szCs w:val="16"/>
              </w:rPr>
              <w:t>год (оценка)</w:t>
            </w:r>
          </w:p>
        </w:tc>
        <w:tc>
          <w:tcPr>
            <w:tcW w:w="1276" w:type="dxa"/>
            <w:gridSpan w:val="2"/>
            <w:shd w:val="clear" w:color="auto" w:fill="auto"/>
            <w:vAlign w:val="center"/>
          </w:tcPr>
          <w:p w:rsidR="00E03E72" w:rsidRPr="00E7022C" w:rsidRDefault="00E03E72" w:rsidP="008E6DA0">
            <w:pPr>
              <w:jc w:val="center"/>
              <w:rPr>
                <w:sz w:val="18"/>
                <w:szCs w:val="18"/>
              </w:rPr>
            </w:pPr>
            <w:r w:rsidRPr="00E7022C">
              <w:rPr>
                <w:sz w:val="18"/>
                <w:szCs w:val="18"/>
              </w:rPr>
              <w:t>20</w:t>
            </w:r>
            <w:r w:rsidR="00373F65" w:rsidRPr="00E7022C">
              <w:rPr>
                <w:sz w:val="18"/>
                <w:szCs w:val="18"/>
              </w:rPr>
              <w:t>25</w:t>
            </w:r>
            <w:r w:rsidRPr="00E7022C">
              <w:rPr>
                <w:sz w:val="18"/>
                <w:szCs w:val="18"/>
              </w:rPr>
              <w:t xml:space="preserve"> год прогноз</w:t>
            </w:r>
          </w:p>
        </w:tc>
        <w:tc>
          <w:tcPr>
            <w:tcW w:w="1135" w:type="dxa"/>
            <w:gridSpan w:val="2"/>
            <w:shd w:val="clear" w:color="auto" w:fill="auto"/>
            <w:vAlign w:val="center"/>
          </w:tcPr>
          <w:p w:rsidR="00E03E72" w:rsidRPr="00E7022C" w:rsidRDefault="00E03E72" w:rsidP="008E6DA0">
            <w:pPr>
              <w:jc w:val="center"/>
              <w:rPr>
                <w:sz w:val="18"/>
                <w:szCs w:val="18"/>
              </w:rPr>
            </w:pPr>
            <w:r w:rsidRPr="00E7022C">
              <w:rPr>
                <w:sz w:val="18"/>
                <w:szCs w:val="18"/>
              </w:rPr>
              <w:t>20</w:t>
            </w:r>
            <w:r w:rsidR="00373F65" w:rsidRPr="00E7022C">
              <w:rPr>
                <w:sz w:val="18"/>
                <w:szCs w:val="18"/>
              </w:rPr>
              <w:t>26</w:t>
            </w:r>
            <w:r w:rsidRPr="00E7022C">
              <w:rPr>
                <w:sz w:val="18"/>
                <w:szCs w:val="18"/>
              </w:rPr>
              <w:t xml:space="preserve"> год прогноз</w:t>
            </w:r>
          </w:p>
        </w:tc>
        <w:tc>
          <w:tcPr>
            <w:tcW w:w="1133" w:type="dxa"/>
            <w:gridSpan w:val="2"/>
            <w:shd w:val="clear" w:color="auto" w:fill="auto"/>
            <w:vAlign w:val="center"/>
          </w:tcPr>
          <w:p w:rsidR="00E03E72" w:rsidRPr="00E7022C" w:rsidRDefault="00373F65" w:rsidP="008E6DA0">
            <w:pPr>
              <w:jc w:val="center"/>
              <w:rPr>
                <w:sz w:val="18"/>
                <w:szCs w:val="18"/>
              </w:rPr>
            </w:pPr>
            <w:r w:rsidRPr="00E7022C">
              <w:rPr>
                <w:sz w:val="18"/>
                <w:szCs w:val="18"/>
              </w:rPr>
              <w:t>2027</w:t>
            </w:r>
            <w:r w:rsidR="00E03E72" w:rsidRPr="00E7022C">
              <w:rPr>
                <w:sz w:val="18"/>
                <w:szCs w:val="18"/>
              </w:rPr>
              <w:t xml:space="preserve"> год прогноз</w:t>
            </w:r>
          </w:p>
        </w:tc>
        <w:tc>
          <w:tcPr>
            <w:tcW w:w="1134" w:type="dxa"/>
            <w:gridSpan w:val="2"/>
            <w:shd w:val="clear" w:color="auto" w:fill="auto"/>
            <w:vAlign w:val="center"/>
          </w:tcPr>
          <w:p w:rsidR="00E03E72" w:rsidRPr="00E7022C" w:rsidRDefault="00E03E72" w:rsidP="00373F65">
            <w:pPr>
              <w:jc w:val="center"/>
              <w:rPr>
                <w:sz w:val="18"/>
                <w:szCs w:val="18"/>
              </w:rPr>
            </w:pPr>
            <w:r w:rsidRPr="00E7022C">
              <w:rPr>
                <w:sz w:val="18"/>
                <w:szCs w:val="18"/>
              </w:rPr>
              <w:t>202</w:t>
            </w:r>
            <w:r w:rsidR="00373F65" w:rsidRPr="00E7022C">
              <w:rPr>
                <w:sz w:val="18"/>
                <w:szCs w:val="18"/>
              </w:rPr>
              <w:t>8</w:t>
            </w:r>
            <w:r w:rsidRPr="00E7022C">
              <w:rPr>
                <w:sz w:val="18"/>
                <w:szCs w:val="18"/>
              </w:rPr>
              <w:t xml:space="preserve"> год прогноз</w:t>
            </w:r>
          </w:p>
        </w:tc>
        <w:tc>
          <w:tcPr>
            <w:tcW w:w="1135" w:type="dxa"/>
            <w:gridSpan w:val="2"/>
            <w:shd w:val="clear" w:color="auto" w:fill="auto"/>
            <w:vAlign w:val="center"/>
          </w:tcPr>
          <w:p w:rsidR="00E03E72" w:rsidRPr="00E7022C" w:rsidRDefault="00E03E72" w:rsidP="00373F65">
            <w:pPr>
              <w:jc w:val="center"/>
              <w:rPr>
                <w:sz w:val="18"/>
                <w:szCs w:val="18"/>
              </w:rPr>
            </w:pPr>
            <w:r w:rsidRPr="00E7022C">
              <w:rPr>
                <w:sz w:val="18"/>
                <w:szCs w:val="18"/>
              </w:rPr>
              <w:t>202</w:t>
            </w:r>
            <w:r w:rsidR="00373F65" w:rsidRPr="00E7022C">
              <w:rPr>
                <w:sz w:val="18"/>
                <w:szCs w:val="18"/>
              </w:rPr>
              <w:t>9</w:t>
            </w:r>
            <w:r w:rsidRPr="00E7022C">
              <w:rPr>
                <w:sz w:val="18"/>
                <w:szCs w:val="18"/>
              </w:rPr>
              <w:t xml:space="preserve"> год прогноз</w:t>
            </w:r>
          </w:p>
        </w:tc>
        <w:tc>
          <w:tcPr>
            <w:tcW w:w="1247" w:type="dxa"/>
            <w:gridSpan w:val="2"/>
            <w:shd w:val="clear" w:color="auto" w:fill="auto"/>
            <w:vAlign w:val="center"/>
          </w:tcPr>
          <w:p w:rsidR="00E03E72" w:rsidRPr="00E7022C" w:rsidRDefault="00E03E72" w:rsidP="00220EBF">
            <w:pPr>
              <w:jc w:val="center"/>
              <w:rPr>
                <w:sz w:val="18"/>
                <w:szCs w:val="18"/>
              </w:rPr>
            </w:pPr>
            <w:r w:rsidRPr="00E7022C">
              <w:rPr>
                <w:sz w:val="18"/>
                <w:szCs w:val="18"/>
              </w:rPr>
              <w:t>2</w:t>
            </w:r>
            <w:r w:rsidR="00373F65" w:rsidRPr="00E7022C">
              <w:rPr>
                <w:sz w:val="18"/>
                <w:szCs w:val="18"/>
              </w:rPr>
              <w:t>030</w:t>
            </w:r>
            <w:r w:rsidRPr="00E7022C">
              <w:rPr>
                <w:sz w:val="18"/>
                <w:szCs w:val="18"/>
              </w:rPr>
              <w:t xml:space="preserve"> год</w:t>
            </w:r>
          </w:p>
          <w:p w:rsidR="00E03E72" w:rsidRPr="00E7022C" w:rsidRDefault="00E03E72" w:rsidP="00220EBF">
            <w:pPr>
              <w:jc w:val="center"/>
              <w:rPr>
                <w:sz w:val="18"/>
                <w:szCs w:val="18"/>
              </w:rPr>
            </w:pPr>
            <w:r w:rsidRPr="00E7022C">
              <w:rPr>
                <w:sz w:val="18"/>
                <w:szCs w:val="18"/>
              </w:rPr>
              <w:t>прогноз</w:t>
            </w:r>
          </w:p>
        </w:tc>
      </w:tr>
      <w:tr w:rsidR="00E03E72" w:rsidRPr="00E7022C" w:rsidTr="00220EBF">
        <w:trPr>
          <w:trHeight w:val="226"/>
          <w:jc w:val="center"/>
        </w:trPr>
        <w:tc>
          <w:tcPr>
            <w:tcW w:w="1384" w:type="dxa"/>
            <w:vMerge/>
            <w:shd w:val="clear" w:color="auto" w:fill="auto"/>
          </w:tcPr>
          <w:p w:rsidR="00E03E72" w:rsidRPr="00E7022C" w:rsidRDefault="00E03E72" w:rsidP="00220EBF">
            <w:pPr>
              <w:jc w:val="center"/>
              <w:rPr>
                <w:sz w:val="16"/>
                <w:szCs w:val="16"/>
              </w:rPr>
            </w:pPr>
          </w:p>
        </w:tc>
        <w:tc>
          <w:tcPr>
            <w:tcW w:w="708" w:type="dxa"/>
            <w:vMerge/>
            <w:shd w:val="clear" w:color="auto" w:fill="auto"/>
            <w:vAlign w:val="center"/>
          </w:tcPr>
          <w:p w:rsidR="00E03E72" w:rsidRPr="00E7022C" w:rsidRDefault="00E03E72" w:rsidP="00220EBF">
            <w:pPr>
              <w:jc w:val="center"/>
              <w:rPr>
                <w:sz w:val="16"/>
                <w:szCs w:val="16"/>
              </w:rPr>
            </w:pPr>
          </w:p>
        </w:tc>
        <w:tc>
          <w:tcPr>
            <w:tcW w:w="709" w:type="dxa"/>
            <w:vMerge/>
            <w:shd w:val="clear" w:color="auto" w:fill="auto"/>
            <w:vAlign w:val="center"/>
          </w:tcPr>
          <w:p w:rsidR="00E03E72" w:rsidRPr="00E7022C" w:rsidRDefault="00E03E72" w:rsidP="00220EBF">
            <w:pPr>
              <w:jc w:val="center"/>
              <w:rPr>
                <w:sz w:val="16"/>
                <w:szCs w:val="16"/>
              </w:rPr>
            </w:pPr>
          </w:p>
        </w:tc>
        <w:tc>
          <w:tcPr>
            <w:tcW w:w="610" w:type="dxa"/>
            <w:shd w:val="clear" w:color="auto" w:fill="auto"/>
            <w:vAlign w:val="center"/>
          </w:tcPr>
          <w:p w:rsidR="00E03E72" w:rsidRPr="00E7022C" w:rsidRDefault="00E03E72" w:rsidP="00220EBF">
            <w:pPr>
              <w:rPr>
                <w:sz w:val="16"/>
                <w:szCs w:val="16"/>
              </w:rPr>
            </w:pPr>
            <w:r w:rsidRPr="00E7022C">
              <w:rPr>
                <w:sz w:val="16"/>
                <w:szCs w:val="16"/>
              </w:rPr>
              <w:t>1 вар.</w:t>
            </w:r>
          </w:p>
        </w:tc>
        <w:tc>
          <w:tcPr>
            <w:tcW w:w="666" w:type="dxa"/>
            <w:shd w:val="clear" w:color="auto" w:fill="auto"/>
            <w:vAlign w:val="center"/>
          </w:tcPr>
          <w:p w:rsidR="00E03E72" w:rsidRPr="00E7022C" w:rsidRDefault="00E03E72" w:rsidP="00220EBF">
            <w:pPr>
              <w:ind w:right="-108"/>
              <w:rPr>
                <w:sz w:val="16"/>
                <w:szCs w:val="16"/>
              </w:rPr>
            </w:pPr>
            <w:r w:rsidRPr="00E7022C">
              <w:rPr>
                <w:sz w:val="16"/>
                <w:szCs w:val="16"/>
              </w:rPr>
              <w:t>2 вар.</w:t>
            </w:r>
          </w:p>
        </w:tc>
        <w:tc>
          <w:tcPr>
            <w:tcW w:w="567" w:type="dxa"/>
            <w:shd w:val="clear" w:color="auto" w:fill="auto"/>
            <w:vAlign w:val="center"/>
          </w:tcPr>
          <w:p w:rsidR="00E03E72" w:rsidRPr="00E7022C" w:rsidRDefault="00E03E72" w:rsidP="00220EBF">
            <w:pPr>
              <w:ind w:right="-109"/>
              <w:rPr>
                <w:sz w:val="16"/>
                <w:szCs w:val="16"/>
              </w:rPr>
            </w:pPr>
            <w:r w:rsidRPr="00E7022C">
              <w:rPr>
                <w:sz w:val="16"/>
                <w:szCs w:val="16"/>
              </w:rPr>
              <w:t>1 вар.</w:t>
            </w:r>
          </w:p>
        </w:tc>
        <w:tc>
          <w:tcPr>
            <w:tcW w:w="568" w:type="dxa"/>
            <w:shd w:val="clear" w:color="auto" w:fill="auto"/>
            <w:vAlign w:val="center"/>
          </w:tcPr>
          <w:p w:rsidR="00E03E72" w:rsidRPr="00E7022C" w:rsidRDefault="00E03E72" w:rsidP="00220EBF">
            <w:pPr>
              <w:ind w:right="-108"/>
              <w:rPr>
                <w:sz w:val="16"/>
                <w:szCs w:val="16"/>
              </w:rPr>
            </w:pPr>
            <w:r w:rsidRPr="00E7022C">
              <w:rPr>
                <w:sz w:val="16"/>
                <w:szCs w:val="16"/>
              </w:rPr>
              <w:t>2 вар.</w:t>
            </w:r>
          </w:p>
        </w:tc>
        <w:tc>
          <w:tcPr>
            <w:tcW w:w="566" w:type="dxa"/>
            <w:shd w:val="clear" w:color="auto" w:fill="auto"/>
            <w:vAlign w:val="center"/>
          </w:tcPr>
          <w:p w:rsidR="00E03E72" w:rsidRPr="00E7022C" w:rsidRDefault="00E03E72" w:rsidP="00220EBF">
            <w:pPr>
              <w:ind w:right="-107"/>
              <w:rPr>
                <w:sz w:val="16"/>
                <w:szCs w:val="16"/>
              </w:rPr>
            </w:pPr>
            <w:r w:rsidRPr="00E7022C">
              <w:rPr>
                <w:sz w:val="16"/>
                <w:szCs w:val="16"/>
              </w:rPr>
              <w:t>1 вар.</w:t>
            </w:r>
          </w:p>
        </w:tc>
        <w:tc>
          <w:tcPr>
            <w:tcW w:w="567" w:type="dxa"/>
            <w:shd w:val="clear" w:color="auto" w:fill="auto"/>
            <w:vAlign w:val="center"/>
          </w:tcPr>
          <w:p w:rsidR="00E03E72" w:rsidRPr="00E7022C" w:rsidRDefault="00E03E72" w:rsidP="00220EBF">
            <w:pPr>
              <w:ind w:right="-108"/>
              <w:rPr>
                <w:sz w:val="16"/>
                <w:szCs w:val="16"/>
              </w:rPr>
            </w:pPr>
            <w:r w:rsidRPr="00E7022C">
              <w:rPr>
                <w:sz w:val="16"/>
                <w:szCs w:val="16"/>
              </w:rPr>
              <w:t>2 вар.</w:t>
            </w:r>
          </w:p>
        </w:tc>
        <w:tc>
          <w:tcPr>
            <w:tcW w:w="567" w:type="dxa"/>
            <w:shd w:val="clear" w:color="auto" w:fill="auto"/>
            <w:vAlign w:val="center"/>
          </w:tcPr>
          <w:p w:rsidR="00E03E72" w:rsidRPr="00E7022C" w:rsidRDefault="00E03E72" w:rsidP="00220EBF">
            <w:pPr>
              <w:ind w:right="-108"/>
              <w:rPr>
                <w:sz w:val="16"/>
                <w:szCs w:val="16"/>
              </w:rPr>
            </w:pPr>
            <w:r w:rsidRPr="00E7022C">
              <w:rPr>
                <w:sz w:val="16"/>
                <w:szCs w:val="16"/>
              </w:rPr>
              <w:t>1 вар.</w:t>
            </w:r>
          </w:p>
        </w:tc>
        <w:tc>
          <w:tcPr>
            <w:tcW w:w="567" w:type="dxa"/>
            <w:shd w:val="clear" w:color="auto" w:fill="auto"/>
            <w:vAlign w:val="center"/>
          </w:tcPr>
          <w:p w:rsidR="00E03E72" w:rsidRPr="00E7022C" w:rsidRDefault="00E03E72" w:rsidP="00220EBF">
            <w:pPr>
              <w:ind w:right="-108"/>
              <w:rPr>
                <w:sz w:val="16"/>
                <w:szCs w:val="16"/>
              </w:rPr>
            </w:pPr>
            <w:r w:rsidRPr="00E7022C">
              <w:rPr>
                <w:sz w:val="16"/>
                <w:szCs w:val="16"/>
              </w:rPr>
              <w:t>2 вар.</w:t>
            </w:r>
          </w:p>
        </w:tc>
        <w:tc>
          <w:tcPr>
            <w:tcW w:w="568" w:type="dxa"/>
            <w:shd w:val="clear" w:color="auto" w:fill="auto"/>
            <w:vAlign w:val="center"/>
          </w:tcPr>
          <w:p w:rsidR="00E03E72" w:rsidRPr="00E7022C" w:rsidRDefault="00E03E72" w:rsidP="00220EBF">
            <w:pPr>
              <w:ind w:right="-107"/>
              <w:rPr>
                <w:sz w:val="16"/>
                <w:szCs w:val="16"/>
              </w:rPr>
            </w:pPr>
            <w:r w:rsidRPr="00E7022C">
              <w:rPr>
                <w:sz w:val="16"/>
                <w:szCs w:val="16"/>
              </w:rPr>
              <w:t>1 вар.</w:t>
            </w:r>
          </w:p>
        </w:tc>
        <w:tc>
          <w:tcPr>
            <w:tcW w:w="567" w:type="dxa"/>
            <w:shd w:val="clear" w:color="auto" w:fill="auto"/>
            <w:vAlign w:val="center"/>
          </w:tcPr>
          <w:p w:rsidR="00E03E72" w:rsidRPr="00E7022C" w:rsidRDefault="00E03E72" w:rsidP="00220EBF">
            <w:pPr>
              <w:ind w:right="-107"/>
              <w:rPr>
                <w:sz w:val="16"/>
                <w:szCs w:val="16"/>
              </w:rPr>
            </w:pPr>
            <w:r w:rsidRPr="00E7022C">
              <w:rPr>
                <w:sz w:val="16"/>
                <w:szCs w:val="16"/>
              </w:rPr>
              <w:t>2 вар.</w:t>
            </w:r>
          </w:p>
        </w:tc>
        <w:tc>
          <w:tcPr>
            <w:tcW w:w="628" w:type="dxa"/>
            <w:shd w:val="clear" w:color="auto" w:fill="auto"/>
            <w:vAlign w:val="center"/>
          </w:tcPr>
          <w:p w:rsidR="00E03E72" w:rsidRPr="00E7022C" w:rsidRDefault="00E03E72" w:rsidP="00220EBF">
            <w:pPr>
              <w:rPr>
                <w:sz w:val="16"/>
                <w:szCs w:val="16"/>
              </w:rPr>
            </w:pPr>
            <w:r w:rsidRPr="00E7022C">
              <w:rPr>
                <w:sz w:val="16"/>
                <w:szCs w:val="16"/>
              </w:rPr>
              <w:t>1 вар.</w:t>
            </w:r>
          </w:p>
        </w:tc>
        <w:tc>
          <w:tcPr>
            <w:tcW w:w="619" w:type="dxa"/>
            <w:shd w:val="clear" w:color="auto" w:fill="auto"/>
            <w:vAlign w:val="center"/>
          </w:tcPr>
          <w:p w:rsidR="00E03E72" w:rsidRPr="00E7022C" w:rsidRDefault="00E03E72" w:rsidP="00220EBF">
            <w:pPr>
              <w:rPr>
                <w:sz w:val="16"/>
                <w:szCs w:val="16"/>
              </w:rPr>
            </w:pPr>
            <w:r w:rsidRPr="00E7022C">
              <w:rPr>
                <w:sz w:val="16"/>
                <w:szCs w:val="16"/>
              </w:rPr>
              <w:t>2 вар.</w:t>
            </w:r>
          </w:p>
        </w:tc>
      </w:tr>
      <w:tr w:rsidR="00E03E72" w:rsidRPr="00E7022C" w:rsidTr="00220EBF">
        <w:trPr>
          <w:trHeight w:val="285"/>
          <w:jc w:val="center"/>
        </w:trPr>
        <w:tc>
          <w:tcPr>
            <w:tcW w:w="9861" w:type="dxa"/>
            <w:gridSpan w:val="15"/>
            <w:shd w:val="clear" w:color="auto" w:fill="auto"/>
          </w:tcPr>
          <w:p w:rsidR="00E03E72" w:rsidRPr="00E7022C" w:rsidRDefault="00E03E72" w:rsidP="00220EBF">
            <w:pPr>
              <w:ind w:right="-108"/>
              <w:rPr>
                <w:sz w:val="22"/>
                <w:szCs w:val="22"/>
              </w:rPr>
            </w:pPr>
            <w:r w:rsidRPr="00E7022C">
              <w:rPr>
                <w:sz w:val="22"/>
                <w:szCs w:val="22"/>
              </w:rPr>
              <w:t>Количество малых и средних предприятий</w:t>
            </w:r>
          </w:p>
        </w:tc>
      </w:tr>
      <w:tr w:rsidR="00373F65" w:rsidRPr="00E7022C" w:rsidTr="00373F65">
        <w:trPr>
          <w:trHeight w:val="211"/>
          <w:jc w:val="center"/>
        </w:trPr>
        <w:tc>
          <w:tcPr>
            <w:tcW w:w="1384" w:type="dxa"/>
            <w:shd w:val="clear" w:color="auto" w:fill="auto"/>
          </w:tcPr>
          <w:p w:rsidR="00373F65" w:rsidRPr="00E7022C" w:rsidRDefault="00373F65" w:rsidP="00373F65">
            <w:pPr>
              <w:ind w:right="-108"/>
              <w:rPr>
                <w:sz w:val="18"/>
                <w:szCs w:val="18"/>
              </w:rPr>
            </w:pPr>
            <w:r w:rsidRPr="00E7022C">
              <w:rPr>
                <w:sz w:val="18"/>
                <w:szCs w:val="18"/>
              </w:rPr>
              <w:t>единиц</w:t>
            </w:r>
          </w:p>
        </w:tc>
        <w:tc>
          <w:tcPr>
            <w:tcW w:w="708" w:type="dxa"/>
            <w:shd w:val="clear" w:color="auto" w:fill="auto"/>
          </w:tcPr>
          <w:p w:rsidR="00373F65" w:rsidRPr="00E7022C" w:rsidRDefault="00373F65" w:rsidP="00373F65">
            <w:pPr>
              <w:jc w:val="center"/>
              <w:rPr>
                <w:sz w:val="16"/>
                <w:szCs w:val="16"/>
              </w:rPr>
            </w:pPr>
            <w:r w:rsidRPr="00E7022C">
              <w:rPr>
                <w:sz w:val="16"/>
                <w:szCs w:val="16"/>
              </w:rPr>
              <w:t>8701</w:t>
            </w:r>
          </w:p>
        </w:tc>
        <w:tc>
          <w:tcPr>
            <w:tcW w:w="709" w:type="dxa"/>
            <w:shd w:val="clear" w:color="auto" w:fill="auto"/>
          </w:tcPr>
          <w:p w:rsidR="00373F65" w:rsidRPr="00E7022C" w:rsidRDefault="00373F65" w:rsidP="00373F65">
            <w:pPr>
              <w:jc w:val="center"/>
              <w:rPr>
                <w:sz w:val="16"/>
                <w:szCs w:val="16"/>
              </w:rPr>
            </w:pPr>
            <w:r w:rsidRPr="00E7022C">
              <w:rPr>
                <w:sz w:val="16"/>
                <w:szCs w:val="16"/>
              </w:rPr>
              <w:t>8532</w:t>
            </w:r>
          </w:p>
        </w:tc>
        <w:tc>
          <w:tcPr>
            <w:tcW w:w="610" w:type="dxa"/>
            <w:shd w:val="clear" w:color="auto" w:fill="auto"/>
          </w:tcPr>
          <w:p w:rsidR="00373F65" w:rsidRPr="00E7022C" w:rsidRDefault="00373F65" w:rsidP="00373F65">
            <w:pPr>
              <w:jc w:val="center"/>
              <w:rPr>
                <w:sz w:val="16"/>
                <w:szCs w:val="16"/>
              </w:rPr>
            </w:pPr>
            <w:r w:rsidRPr="00E7022C">
              <w:rPr>
                <w:sz w:val="16"/>
                <w:szCs w:val="16"/>
              </w:rPr>
              <w:t>8322</w:t>
            </w:r>
          </w:p>
        </w:tc>
        <w:tc>
          <w:tcPr>
            <w:tcW w:w="666" w:type="dxa"/>
            <w:shd w:val="clear" w:color="auto" w:fill="auto"/>
          </w:tcPr>
          <w:p w:rsidR="00373F65" w:rsidRPr="00E7022C" w:rsidRDefault="00373F65" w:rsidP="00373F65">
            <w:pPr>
              <w:jc w:val="center"/>
              <w:rPr>
                <w:sz w:val="16"/>
                <w:szCs w:val="16"/>
                <w:lang w:val="en-US"/>
              </w:rPr>
            </w:pPr>
            <w:r w:rsidRPr="00E7022C">
              <w:rPr>
                <w:sz w:val="16"/>
                <w:szCs w:val="16"/>
                <w:lang w:val="en-US"/>
              </w:rPr>
              <w:t>8293</w:t>
            </w:r>
          </w:p>
        </w:tc>
        <w:tc>
          <w:tcPr>
            <w:tcW w:w="567" w:type="dxa"/>
            <w:shd w:val="clear" w:color="auto" w:fill="auto"/>
          </w:tcPr>
          <w:p w:rsidR="00373F65" w:rsidRPr="00E7022C" w:rsidRDefault="00373F65" w:rsidP="00373F65">
            <w:pPr>
              <w:jc w:val="center"/>
              <w:rPr>
                <w:sz w:val="16"/>
                <w:szCs w:val="16"/>
              </w:rPr>
            </w:pPr>
            <w:r w:rsidRPr="00E7022C">
              <w:rPr>
                <w:sz w:val="16"/>
                <w:szCs w:val="16"/>
              </w:rPr>
              <w:t>8136</w:t>
            </w:r>
          </w:p>
        </w:tc>
        <w:tc>
          <w:tcPr>
            <w:tcW w:w="568" w:type="dxa"/>
            <w:shd w:val="clear" w:color="auto" w:fill="auto"/>
          </w:tcPr>
          <w:p w:rsidR="00373F65" w:rsidRPr="00E7022C" w:rsidRDefault="00373F65" w:rsidP="00373F65">
            <w:pPr>
              <w:jc w:val="center"/>
              <w:rPr>
                <w:sz w:val="16"/>
                <w:szCs w:val="16"/>
              </w:rPr>
            </w:pPr>
            <w:r w:rsidRPr="00E7022C">
              <w:rPr>
                <w:sz w:val="16"/>
                <w:szCs w:val="16"/>
              </w:rPr>
              <w:t>8111</w:t>
            </w:r>
          </w:p>
        </w:tc>
        <w:tc>
          <w:tcPr>
            <w:tcW w:w="566" w:type="dxa"/>
            <w:shd w:val="clear" w:color="auto" w:fill="auto"/>
          </w:tcPr>
          <w:p w:rsidR="00373F65" w:rsidRPr="00E7022C" w:rsidRDefault="00373F65" w:rsidP="00373F65">
            <w:pPr>
              <w:jc w:val="center"/>
              <w:rPr>
                <w:sz w:val="16"/>
                <w:szCs w:val="16"/>
              </w:rPr>
            </w:pPr>
            <w:r w:rsidRPr="00E7022C">
              <w:rPr>
                <w:sz w:val="16"/>
                <w:szCs w:val="16"/>
              </w:rPr>
              <w:t>8130</w:t>
            </w:r>
          </w:p>
        </w:tc>
        <w:tc>
          <w:tcPr>
            <w:tcW w:w="567" w:type="dxa"/>
            <w:shd w:val="clear" w:color="auto" w:fill="auto"/>
          </w:tcPr>
          <w:p w:rsidR="00373F65" w:rsidRPr="00E7022C" w:rsidRDefault="00373F65" w:rsidP="00373F65">
            <w:pPr>
              <w:jc w:val="center"/>
              <w:rPr>
                <w:sz w:val="16"/>
                <w:szCs w:val="16"/>
              </w:rPr>
            </w:pPr>
            <w:r w:rsidRPr="00E7022C">
              <w:rPr>
                <w:sz w:val="16"/>
                <w:szCs w:val="16"/>
              </w:rPr>
              <w:t>7916</w:t>
            </w:r>
          </w:p>
        </w:tc>
        <w:tc>
          <w:tcPr>
            <w:tcW w:w="567" w:type="dxa"/>
            <w:shd w:val="clear" w:color="auto" w:fill="auto"/>
          </w:tcPr>
          <w:p w:rsidR="00373F65" w:rsidRPr="00E7022C" w:rsidRDefault="00373F65" w:rsidP="00373F65">
            <w:pPr>
              <w:jc w:val="center"/>
              <w:rPr>
                <w:sz w:val="16"/>
                <w:szCs w:val="16"/>
              </w:rPr>
            </w:pPr>
            <w:r w:rsidRPr="00E7022C">
              <w:rPr>
                <w:sz w:val="16"/>
                <w:szCs w:val="16"/>
              </w:rPr>
              <w:t>7927</w:t>
            </w:r>
          </w:p>
        </w:tc>
        <w:tc>
          <w:tcPr>
            <w:tcW w:w="567" w:type="dxa"/>
            <w:shd w:val="clear" w:color="auto" w:fill="auto"/>
          </w:tcPr>
          <w:p w:rsidR="00373F65" w:rsidRPr="00E7022C" w:rsidRDefault="00373F65" w:rsidP="00373F65">
            <w:pPr>
              <w:jc w:val="center"/>
              <w:rPr>
                <w:sz w:val="16"/>
                <w:szCs w:val="16"/>
              </w:rPr>
            </w:pPr>
            <w:r w:rsidRPr="00E7022C">
              <w:rPr>
                <w:sz w:val="16"/>
                <w:szCs w:val="16"/>
              </w:rPr>
              <w:t>7910</w:t>
            </w:r>
          </w:p>
        </w:tc>
        <w:tc>
          <w:tcPr>
            <w:tcW w:w="568" w:type="dxa"/>
            <w:shd w:val="clear" w:color="auto" w:fill="auto"/>
          </w:tcPr>
          <w:p w:rsidR="00373F65" w:rsidRPr="00E7022C" w:rsidRDefault="00373F65" w:rsidP="00373F65">
            <w:pPr>
              <w:jc w:val="center"/>
              <w:rPr>
                <w:sz w:val="16"/>
                <w:szCs w:val="16"/>
              </w:rPr>
            </w:pPr>
            <w:r w:rsidRPr="00E7022C">
              <w:rPr>
                <w:sz w:val="16"/>
                <w:szCs w:val="16"/>
              </w:rPr>
              <w:t>7729</w:t>
            </w:r>
          </w:p>
        </w:tc>
        <w:tc>
          <w:tcPr>
            <w:tcW w:w="567" w:type="dxa"/>
            <w:shd w:val="clear" w:color="auto" w:fill="auto"/>
          </w:tcPr>
          <w:p w:rsidR="00373F65" w:rsidRPr="00E7022C" w:rsidRDefault="00373F65" w:rsidP="00373F65">
            <w:pPr>
              <w:jc w:val="center"/>
              <w:rPr>
                <w:sz w:val="16"/>
                <w:szCs w:val="16"/>
              </w:rPr>
            </w:pPr>
            <w:r w:rsidRPr="00E7022C">
              <w:rPr>
                <w:sz w:val="16"/>
                <w:szCs w:val="16"/>
              </w:rPr>
              <w:t>7689</w:t>
            </w:r>
          </w:p>
        </w:tc>
        <w:tc>
          <w:tcPr>
            <w:tcW w:w="628" w:type="dxa"/>
            <w:shd w:val="clear" w:color="auto" w:fill="auto"/>
          </w:tcPr>
          <w:p w:rsidR="00373F65" w:rsidRPr="00E7022C" w:rsidRDefault="00373F65" w:rsidP="00373F65">
            <w:pPr>
              <w:jc w:val="center"/>
              <w:rPr>
                <w:sz w:val="16"/>
                <w:szCs w:val="16"/>
              </w:rPr>
            </w:pPr>
            <w:r w:rsidRPr="00E7022C">
              <w:rPr>
                <w:sz w:val="16"/>
                <w:szCs w:val="16"/>
              </w:rPr>
              <w:t>7536</w:t>
            </w:r>
          </w:p>
        </w:tc>
        <w:tc>
          <w:tcPr>
            <w:tcW w:w="619" w:type="dxa"/>
            <w:shd w:val="clear" w:color="auto" w:fill="auto"/>
          </w:tcPr>
          <w:p w:rsidR="00373F65" w:rsidRPr="00E7022C" w:rsidRDefault="00373F65" w:rsidP="00373F65">
            <w:pPr>
              <w:jc w:val="center"/>
              <w:rPr>
                <w:sz w:val="16"/>
                <w:szCs w:val="16"/>
              </w:rPr>
            </w:pPr>
            <w:r w:rsidRPr="00E7022C">
              <w:rPr>
                <w:sz w:val="16"/>
                <w:szCs w:val="16"/>
              </w:rPr>
              <w:t>7497</w:t>
            </w:r>
          </w:p>
        </w:tc>
      </w:tr>
      <w:tr w:rsidR="00373F65" w:rsidRPr="00E7022C" w:rsidTr="00220EBF">
        <w:trPr>
          <w:jc w:val="center"/>
        </w:trPr>
        <w:tc>
          <w:tcPr>
            <w:tcW w:w="1384" w:type="dxa"/>
            <w:shd w:val="clear" w:color="auto" w:fill="auto"/>
          </w:tcPr>
          <w:p w:rsidR="00373F65" w:rsidRPr="00E7022C" w:rsidRDefault="00373F65" w:rsidP="00373F65">
            <w:pPr>
              <w:ind w:right="-108"/>
              <w:rPr>
                <w:sz w:val="16"/>
                <w:szCs w:val="16"/>
                <w:lang w:val="en-US"/>
              </w:rPr>
            </w:pPr>
            <w:r w:rsidRPr="00E7022C">
              <w:rPr>
                <w:color w:val="000000"/>
                <w:sz w:val="18"/>
                <w:szCs w:val="18"/>
              </w:rPr>
              <w:t>в % к предыдущему году</w:t>
            </w:r>
          </w:p>
        </w:tc>
        <w:tc>
          <w:tcPr>
            <w:tcW w:w="708" w:type="dxa"/>
            <w:shd w:val="clear" w:color="auto" w:fill="auto"/>
            <w:vAlign w:val="center"/>
          </w:tcPr>
          <w:p w:rsidR="00373F65" w:rsidRPr="00E7022C" w:rsidRDefault="00373F65" w:rsidP="00373F65">
            <w:pPr>
              <w:jc w:val="center"/>
              <w:rPr>
                <w:sz w:val="16"/>
                <w:szCs w:val="16"/>
              </w:rPr>
            </w:pPr>
          </w:p>
        </w:tc>
        <w:tc>
          <w:tcPr>
            <w:tcW w:w="709" w:type="dxa"/>
            <w:shd w:val="clear" w:color="auto" w:fill="auto"/>
            <w:vAlign w:val="center"/>
          </w:tcPr>
          <w:p w:rsidR="00373F65" w:rsidRPr="00E7022C" w:rsidRDefault="005B4028" w:rsidP="00373F65">
            <w:pPr>
              <w:jc w:val="center"/>
              <w:rPr>
                <w:sz w:val="16"/>
                <w:szCs w:val="16"/>
              </w:rPr>
            </w:pPr>
            <w:r w:rsidRPr="00E7022C">
              <w:rPr>
                <w:sz w:val="16"/>
                <w:szCs w:val="16"/>
              </w:rPr>
              <w:t>98,1</w:t>
            </w:r>
          </w:p>
        </w:tc>
        <w:tc>
          <w:tcPr>
            <w:tcW w:w="610" w:type="dxa"/>
            <w:shd w:val="clear" w:color="auto" w:fill="auto"/>
            <w:vAlign w:val="center"/>
          </w:tcPr>
          <w:p w:rsidR="00373F65" w:rsidRPr="00E7022C" w:rsidRDefault="005B4028" w:rsidP="00373F65">
            <w:pPr>
              <w:ind w:right="-65"/>
              <w:jc w:val="center"/>
              <w:rPr>
                <w:sz w:val="16"/>
                <w:szCs w:val="16"/>
              </w:rPr>
            </w:pPr>
            <w:r w:rsidRPr="00E7022C">
              <w:rPr>
                <w:sz w:val="16"/>
                <w:szCs w:val="16"/>
              </w:rPr>
              <w:t>97,5</w:t>
            </w:r>
          </w:p>
        </w:tc>
        <w:tc>
          <w:tcPr>
            <w:tcW w:w="666" w:type="dxa"/>
            <w:shd w:val="clear" w:color="auto" w:fill="auto"/>
            <w:vAlign w:val="center"/>
          </w:tcPr>
          <w:p w:rsidR="00373F65" w:rsidRPr="00E7022C" w:rsidRDefault="005B4028" w:rsidP="00373F65">
            <w:pPr>
              <w:ind w:left="-150" w:right="-65"/>
              <w:jc w:val="center"/>
              <w:rPr>
                <w:sz w:val="16"/>
                <w:szCs w:val="16"/>
              </w:rPr>
            </w:pPr>
            <w:r w:rsidRPr="00E7022C">
              <w:rPr>
                <w:sz w:val="16"/>
                <w:szCs w:val="16"/>
              </w:rPr>
              <w:t>97,2</w:t>
            </w:r>
          </w:p>
        </w:tc>
        <w:tc>
          <w:tcPr>
            <w:tcW w:w="567" w:type="dxa"/>
            <w:shd w:val="clear" w:color="auto" w:fill="auto"/>
            <w:vAlign w:val="center"/>
          </w:tcPr>
          <w:p w:rsidR="00373F65" w:rsidRPr="00E7022C" w:rsidRDefault="005B4028" w:rsidP="00373F65">
            <w:pPr>
              <w:ind w:left="-107" w:right="-108"/>
              <w:jc w:val="center"/>
              <w:rPr>
                <w:sz w:val="16"/>
                <w:szCs w:val="16"/>
              </w:rPr>
            </w:pPr>
            <w:r w:rsidRPr="00E7022C">
              <w:rPr>
                <w:sz w:val="16"/>
                <w:szCs w:val="16"/>
              </w:rPr>
              <w:t>97,8</w:t>
            </w:r>
          </w:p>
        </w:tc>
        <w:tc>
          <w:tcPr>
            <w:tcW w:w="568" w:type="dxa"/>
            <w:shd w:val="clear" w:color="auto" w:fill="auto"/>
            <w:vAlign w:val="center"/>
          </w:tcPr>
          <w:p w:rsidR="00373F65" w:rsidRPr="00E7022C" w:rsidRDefault="005B4028" w:rsidP="00373F65">
            <w:pPr>
              <w:ind w:left="-107" w:right="-107"/>
              <w:jc w:val="center"/>
              <w:rPr>
                <w:sz w:val="16"/>
                <w:szCs w:val="16"/>
              </w:rPr>
            </w:pPr>
            <w:r w:rsidRPr="00E7022C">
              <w:rPr>
                <w:sz w:val="16"/>
                <w:szCs w:val="16"/>
              </w:rPr>
              <w:t>97,8</w:t>
            </w:r>
          </w:p>
        </w:tc>
        <w:tc>
          <w:tcPr>
            <w:tcW w:w="566" w:type="dxa"/>
            <w:shd w:val="clear" w:color="auto" w:fill="auto"/>
            <w:vAlign w:val="center"/>
          </w:tcPr>
          <w:p w:rsidR="00373F65" w:rsidRPr="00E7022C" w:rsidRDefault="005B4028" w:rsidP="00373F65">
            <w:pPr>
              <w:ind w:left="-108" w:right="-108"/>
              <w:jc w:val="center"/>
              <w:rPr>
                <w:sz w:val="16"/>
                <w:szCs w:val="16"/>
              </w:rPr>
            </w:pPr>
            <w:r w:rsidRPr="00E7022C">
              <w:rPr>
                <w:sz w:val="16"/>
                <w:szCs w:val="16"/>
              </w:rPr>
              <w:t>99,9</w:t>
            </w:r>
          </w:p>
        </w:tc>
        <w:tc>
          <w:tcPr>
            <w:tcW w:w="567" w:type="dxa"/>
            <w:shd w:val="clear" w:color="auto" w:fill="auto"/>
            <w:vAlign w:val="center"/>
          </w:tcPr>
          <w:p w:rsidR="00373F65" w:rsidRPr="00E7022C" w:rsidRDefault="005B4028" w:rsidP="00373F65">
            <w:pPr>
              <w:ind w:left="-107" w:right="-108"/>
              <w:jc w:val="center"/>
              <w:rPr>
                <w:sz w:val="16"/>
                <w:szCs w:val="16"/>
              </w:rPr>
            </w:pPr>
            <w:r w:rsidRPr="00E7022C">
              <w:rPr>
                <w:sz w:val="16"/>
                <w:szCs w:val="16"/>
              </w:rPr>
              <w:t>97,6</w:t>
            </w:r>
          </w:p>
        </w:tc>
        <w:tc>
          <w:tcPr>
            <w:tcW w:w="567" w:type="dxa"/>
            <w:shd w:val="clear" w:color="auto" w:fill="auto"/>
            <w:vAlign w:val="center"/>
          </w:tcPr>
          <w:p w:rsidR="00373F65" w:rsidRPr="00E7022C" w:rsidRDefault="005B4028" w:rsidP="00373F65">
            <w:pPr>
              <w:ind w:left="-107" w:right="-108"/>
              <w:jc w:val="center"/>
              <w:rPr>
                <w:sz w:val="16"/>
                <w:szCs w:val="16"/>
              </w:rPr>
            </w:pPr>
            <w:r w:rsidRPr="00E7022C">
              <w:rPr>
                <w:sz w:val="16"/>
                <w:szCs w:val="16"/>
              </w:rPr>
              <w:t>97,5</w:t>
            </w:r>
          </w:p>
        </w:tc>
        <w:tc>
          <w:tcPr>
            <w:tcW w:w="567" w:type="dxa"/>
            <w:shd w:val="clear" w:color="auto" w:fill="auto"/>
            <w:vAlign w:val="center"/>
          </w:tcPr>
          <w:p w:rsidR="00373F65" w:rsidRPr="00E7022C" w:rsidRDefault="005B4028" w:rsidP="00373F65">
            <w:pPr>
              <w:ind w:left="-107" w:right="-108"/>
              <w:jc w:val="center"/>
              <w:rPr>
                <w:sz w:val="16"/>
                <w:szCs w:val="16"/>
              </w:rPr>
            </w:pPr>
            <w:r w:rsidRPr="00E7022C">
              <w:rPr>
                <w:sz w:val="16"/>
                <w:szCs w:val="16"/>
              </w:rPr>
              <w:t>99,9</w:t>
            </w:r>
          </w:p>
        </w:tc>
        <w:tc>
          <w:tcPr>
            <w:tcW w:w="568" w:type="dxa"/>
            <w:shd w:val="clear" w:color="auto" w:fill="auto"/>
            <w:vAlign w:val="center"/>
          </w:tcPr>
          <w:p w:rsidR="00373F65" w:rsidRPr="00E7022C" w:rsidRDefault="005B4028" w:rsidP="00373F65">
            <w:pPr>
              <w:ind w:left="-107" w:right="-108"/>
              <w:jc w:val="center"/>
              <w:rPr>
                <w:sz w:val="16"/>
                <w:szCs w:val="16"/>
              </w:rPr>
            </w:pPr>
            <w:r w:rsidRPr="00E7022C">
              <w:rPr>
                <w:sz w:val="16"/>
                <w:szCs w:val="16"/>
              </w:rPr>
              <w:t>97,5</w:t>
            </w:r>
          </w:p>
        </w:tc>
        <w:tc>
          <w:tcPr>
            <w:tcW w:w="567" w:type="dxa"/>
            <w:shd w:val="clear" w:color="auto" w:fill="auto"/>
            <w:vAlign w:val="center"/>
          </w:tcPr>
          <w:p w:rsidR="00373F65" w:rsidRPr="00E7022C" w:rsidRDefault="005B4028" w:rsidP="00373F65">
            <w:pPr>
              <w:ind w:left="-108" w:right="-108"/>
              <w:jc w:val="center"/>
              <w:rPr>
                <w:sz w:val="16"/>
                <w:szCs w:val="16"/>
              </w:rPr>
            </w:pPr>
            <w:r w:rsidRPr="00E7022C">
              <w:rPr>
                <w:sz w:val="16"/>
                <w:szCs w:val="16"/>
              </w:rPr>
              <w:t>97,2</w:t>
            </w:r>
          </w:p>
        </w:tc>
        <w:tc>
          <w:tcPr>
            <w:tcW w:w="628" w:type="dxa"/>
            <w:shd w:val="clear" w:color="auto" w:fill="auto"/>
            <w:vAlign w:val="center"/>
          </w:tcPr>
          <w:p w:rsidR="00373F65" w:rsidRPr="00E7022C" w:rsidRDefault="005B4028" w:rsidP="00373F65">
            <w:pPr>
              <w:ind w:left="-108" w:right="-108"/>
              <w:jc w:val="center"/>
              <w:rPr>
                <w:sz w:val="16"/>
                <w:szCs w:val="16"/>
              </w:rPr>
            </w:pPr>
            <w:r w:rsidRPr="00E7022C">
              <w:rPr>
                <w:sz w:val="16"/>
                <w:szCs w:val="16"/>
              </w:rPr>
              <w:t>97,5</w:t>
            </w:r>
          </w:p>
        </w:tc>
        <w:tc>
          <w:tcPr>
            <w:tcW w:w="619" w:type="dxa"/>
            <w:shd w:val="clear" w:color="auto" w:fill="auto"/>
            <w:vAlign w:val="center"/>
          </w:tcPr>
          <w:p w:rsidR="00373F65" w:rsidRPr="00E7022C" w:rsidRDefault="005B4028" w:rsidP="00373F65">
            <w:pPr>
              <w:ind w:left="-108" w:right="-108"/>
              <w:jc w:val="center"/>
              <w:rPr>
                <w:sz w:val="16"/>
                <w:szCs w:val="16"/>
              </w:rPr>
            </w:pPr>
            <w:r w:rsidRPr="00E7022C">
              <w:rPr>
                <w:sz w:val="16"/>
                <w:szCs w:val="16"/>
              </w:rPr>
              <w:t>97,5</w:t>
            </w:r>
          </w:p>
        </w:tc>
      </w:tr>
      <w:tr w:rsidR="00373F65" w:rsidRPr="00E7022C" w:rsidTr="00220EBF">
        <w:trPr>
          <w:trHeight w:val="273"/>
          <w:jc w:val="center"/>
        </w:trPr>
        <w:tc>
          <w:tcPr>
            <w:tcW w:w="9861" w:type="dxa"/>
            <w:gridSpan w:val="15"/>
            <w:shd w:val="clear" w:color="auto" w:fill="auto"/>
          </w:tcPr>
          <w:p w:rsidR="00373F65" w:rsidRPr="00E7022C" w:rsidRDefault="00373F65" w:rsidP="00373F65">
            <w:pPr>
              <w:rPr>
                <w:sz w:val="22"/>
                <w:szCs w:val="22"/>
              </w:rPr>
            </w:pPr>
            <w:r w:rsidRPr="00E7022C">
              <w:rPr>
                <w:sz w:val="22"/>
                <w:szCs w:val="22"/>
              </w:rPr>
              <w:t>Количество индивидуальных предпринимателей</w:t>
            </w:r>
          </w:p>
        </w:tc>
      </w:tr>
      <w:tr w:rsidR="00373F65" w:rsidRPr="00E7022C" w:rsidTr="00373F65">
        <w:trPr>
          <w:jc w:val="center"/>
        </w:trPr>
        <w:tc>
          <w:tcPr>
            <w:tcW w:w="1384" w:type="dxa"/>
            <w:shd w:val="clear" w:color="auto" w:fill="auto"/>
          </w:tcPr>
          <w:p w:rsidR="00373F65" w:rsidRPr="00E7022C" w:rsidRDefault="00373F65" w:rsidP="00373F65">
            <w:pPr>
              <w:rPr>
                <w:sz w:val="18"/>
                <w:szCs w:val="18"/>
              </w:rPr>
            </w:pPr>
            <w:r w:rsidRPr="00E7022C">
              <w:rPr>
                <w:sz w:val="18"/>
                <w:szCs w:val="18"/>
              </w:rPr>
              <w:t>единиц</w:t>
            </w:r>
          </w:p>
        </w:tc>
        <w:tc>
          <w:tcPr>
            <w:tcW w:w="708" w:type="dxa"/>
            <w:shd w:val="clear" w:color="auto" w:fill="auto"/>
            <w:tcFitText/>
          </w:tcPr>
          <w:p w:rsidR="00373F65" w:rsidRPr="00E7022C" w:rsidRDefault="00373F65" w:rsidP="00373F65">
            <w:pPr>
              <w:jc w:val="center"/>
              <w:rPr>
                <w:sz w:val="16"/>
                <w:szCs w:val="16"/>
              </w:rPr>
            </w:pPr>
            <w:r w:rsidRPr="00E7022C">
              <w:rPr>
                <w:spacing w:val="17"/>
                <w:sz w:val="16"/>
                <w:szCs w:val="16"/>
              </w:rPr>
              <w:t>1284</w:t>
            </w:r>
            <w:r w:rsidRPr="00E7022C">
              <w:rPr>
                <w:spacing w:val="4"/>
                <w:sz w:val="16"/>
                <w:szCs w:val="16"/>
              </w:rPr>
              <w:t>4</w:t>
            </w:r>
          </w:p>
        </w:tc>
        <w:tc>
          <w:tcPr>
            <w:tcW w:w="709" w:type="dxa"/>
            <w:shd w:val="clear" w:color="auto" w:fill="auto"/>
            <w:tcFitText/>
          </w:tcPr>
          <w:p w:rsidR="00373F65" w:rsidRPr="00E7022C" w:rsidRDefault="00373F65" w:rsidP="00373F65">
            <w:pPr>
              <w:jc w:val="center"/>
              <w:rPr>
                <w:sz w:val="16"/>
                <w:szCs w:val="16"/>
              </w:rPr>
            </w:pPr>
            <w:r w:rsidRPr="00E7022C">
              <w:rPr>
                <w:spacing w:val="18"/>
                <w:sz w:val="16"/>
                <w:szCs w:val="16"/>
              </w:rPr>
              <w:t>1297</w:t>
            </w:r>
            <w:r w:rsidRPr="00E7022C">
              <w:rPr>
                <w:spacing w:val="2"/>
                <w:sz w:val="16"/>
                <w:szCs w:val="16"/>
              </w:rPr>
              <w:t>0</w:t>
            </w:r>
          </w:p>
        </w:tc>
        <w:tc>
          <w:tcPr>
            <w:tcW w:w="610" w:type="dxa"/>
            <w:shd w:val="clear" w:color="auto" w:fill="auto"/>
            <w:tcFitText/>
          </w:tcPr>
          <w:p w:rsidR="00373F65" w:rsidRPr="00E7022C" w:rsidRDefault="00373F65" w:rsidP="00373F65">
            <w:pPr>
              <w:jc w:val="center"/>
              <w:rPr>
                <w:sz w:val="16"/>
                <w:szCs w:val="16"/>
              </w:rPr>
            </w:pPr>
            <w:r w:rsidRPr="00E7022C">
              <w:rPr>
                <w:w w:val="93"/>
                <w:sz w:val="16"/>
                <w:szCs w:val="16"/>
              </w:rPr>
              <w:t>13093</w:t>
            </w:r>
          </w:p>
        </w:tc>
        <w:tc>
          <w:tcPr>
            <w:tcW w:w="666" w:type="dxa"/>
            <w:shd w:val="clear" w:color="auto" w:fill="auto"/>
            <w:tcFitText/>
          </w:tcPr>
          <w:p w:rsidR="00373F65" w:rsidRPr="00E7022C" w:rsidRDefault="00373F65" w:rsidP="00373F65">
            <w:pPr>
              <w:jc w:val="center"/>
              <w:rPr>
                <w:sz w:val="16"/>
                <w:szCs w:val="16"/>
              </w:rPr>
            </w:pPr>
            <w:r w:rsidRPr="00E7022C">
              <w:rPr>
                <w:spacing w:val="7"/>
                <w:sz w:val="16"/>
                <w:szCs w:val="16"/>
              </w:rPr>
              <w:t>1304</w:t>
            </w:r>
            <w:r w:rsidRPr="00E7022C">
              <w:rPr>
                <w:spacing w:val="2"/>
                <w:sz w:val="16"/>
                <w:szCs w:val="16"/>
              </w:rPr>
              <w:t>8</w:t>
            </w:r>
          </w:p>
        </w:tc>
        <w:tc>
          <w:tcPr>
            <w:tcW w:w="567" w:type="dxa"/>
            <w:shd w:val="clear" w:color="auto" w:fill="auto"/>
            <w:tcFitText/>
          </w:tcPr>
          <w:p w:rsidR="00373F65" w:rsidRPr="00E7022C" w:rsidRDefault="00373F65" w:rsidP="00373F65">
            <w:pPr>
              <w:jc w:val="center"/>
              <w:rPr>
                <w:sz w:val="16"/>
                <w:szCs w:val="16"/>
              </w:rPr>
            </w:pPr>
            <w:r w:rsidRPr="00E7022C">
              <w:rPr>
                <w:w w:val="82"/>
                <w:sz w:val="16"/>
                <w:szCs w:val="16"/>
              </w:rPr>
              <w:t>13214</w:t>
            </w:r>
          </w:p>
        </w:tc>
        <w:tc>
          <w:tcPr>
            <w:tcW w:w="568" w:type="dxa"/>
            <w:shd w:val="clear" w:color="auto" w:fill="auto"/>
            <w:tcFitText/>
          </w:tcPr>
          <w:p w:rsidR="00373F65" w:rsidRPr="00E7022C" w:rsidRDefault="00373F65" w:rsidP="00373F65">
            <w:pPr>
              <w:jc w:val="center"/>
              <w:rPr>
                <w:sz w:val="16"/>
                <w:szCs w:val="16"/>
              </w:rPr>
            </w:pPr>
            <w:r w:rsidRPr="00E7022C">
              <w:rPr>
                <w:w w:val="82"/>
                <w:sz w:val="16"/>
                <w:szCs w:val="16"/>
              </w:rPr>
              <w:t>13174</w:t>
            </w:r>
          </w:p>
        </w:tc>
        <w:tc>
          <w:tcPr>
            <w:tcW w:w="566" w:type="dxa"/>
            <w:shd w:val="clear" w:color="auto" w:fill="auto"/>
            <w:tcFitText/>
          </w:tcPr>
          <w:p w:rsidR="00373F65" w:rsidRPr="00E7022C" w:rsidRDefault="00373F65" w:rsidP="00373F65">
            <w:pPr>
              <w:jc w:val="center"/>
              <w:rPr>
                <w:sz w:val="16"/>
                <w:szCs w:val="16"/>
              </w:rPr>
            </w:pPr>
            <w:r w:rsidRPr="00E7022C">
              <w:rPr>
                <w:w w:val="82"/>
                <w:sz w:val="16"/>
                <w:szCs w:val="16"/>
              </w:rPr>
              <w:t>1332</w:t>
            </w:r>
            <w:r w:rsidRPr="00E7022C">
              <w:rPr>
                <w:spacing w:val="2"/>
                <w:w w:val="82"/>
                <w:sz w:val="16"/>
                <w:szCs w:val="16"/>
              </w:rPr>
              <w:t>6</w:t>
            </w:r>
          </w:p>
        </w:tc>
        <w:tc>
          <w:tcPr>
            <w:tcW w:w="567" w:type="dxa"/>
            <w:shd w:val="clear" w:color="auto" w:fill="auto"/>
            <w:tcFitText/>
          </w:tcPr>
          <w:p w:rsidR="00373F65" w:rsidRPr="00E7022C" w:rsidRDefault="00373F65" w:rsidP="00373F65">
            <w:pPr>
              <w:jc w:val="center"/>
              <w:rPr>
                <w:sz w:val="16"/>
                <w:szCs w:val="16"/>
              </w:rPr>
            </w:pPr>
            <w:r w:rsidRPr="00E7022C">
              <w:rPr>
                <w:w w:val="82"/>
                <w:sz w:val="16"/>
                <w:szCs w:val="16"/>
              </w:rPr>
              <w:t>13134</w:t>
            </w:r>
          </w:p>
        </w:tc>
        <w:tc>
          <w:tcPr>
            <w:tcW w:w="567" w:type="dxa"/>
            <w:shd w:val="clear" w:color="auto" w:fill="auto"/>
            <w:tcFitText/>
          </w:tcPr>
          <w:p w:rsidR="00373F65" w:rsidRPr="00E7022C" w:rsidRDefault="00373F65" w:rsidP="00373F65">
            <w:pPr>
              <w:jc w:val="center"/>
              <w:rPr>
                <w:sz w:val="16"/>
                <w:szCs w:val="16"/>
              </w:rPr>
            </w:pPr>
            <w:r w:rsidRPr="00E7022C">
              <w:rPr>
                <w:w w:val="82"/>
                <w:sz w:val="16"/>
                <w:szCs w:val="16"/>
              </w:rPr>
              <w:t>1344</w:t>
            </w:r>
            <w:r w:rsidRPr="00E7022C">
              <w:rPr>
                <w:spacing w:val="3"/>
                <w:w w:val="82"/>
                <w:sz w:val="16"/>
                <w:szCs w:val="16"/>
              </w:rPr>
              <w:t>6</w:t>
            </w:r>
          </w:p>
        </w:tc>
        <w:tc>
          <w:tcPr>
            <w:tcW w:w="567" w:type="dxa"/>
            <w:shd w:val="clear" w:color="auto" w:fill="auto"/>
            <w:tcFitText/>
          </w:tcPr>
          <w:p w:rsidR="00373F65" w:rsidRPr="00E7022C" w:rsidRDefault="00373F65" w:rsidP="00373F65">
            <w:pPr>
              <w:jc w:val="center"/>
              <w:rPr>
                <w:sz w:val="16"/>
                <w:szCs w:val="16"/>
              </w:rPr>
            </w:pPr>
            <w:r w:rsidRPr="00E7022C">
              <w:rPr>
                <w:w w:val="82"/>
                <w:sz w:val="16"/>
                <w:szCs w:val="16"/>
              </w:rPr>
              <w:t>1340</w:t>
            </w:r>
            <w:r w:rsidRPr="00E7022C">
              <w:rPr>
                <w:spacing w:val="3"/>
                <w:w w:val="82"/>
                <w:sz w:val="16"/>
                <w:szCs w:val="16"/>
              </w:rPr>
              <w:t>6</w:t>
            </w:r>
          </w:p>
        </w:tc>
        <w:tc>
          <w:tcPr>
            <w:tcW w:w="568" w:type="dxa"/>
            <w:shd w:val="clear" w:color="auto" w:fill="auto"/>
            <w:tcFitText/>
          </w:tcPr>
          <w:p w:rsidR="00373F65" w:rsidRPr="00E7022C" w:rsidRDefault="00373F65" w:rsidP="00373F65">
            <w:pPr>
              <w:jc w:val="center"/>
              <w:rPr>
                <w:sz w:val="16"/>
                <w:szCs w:val="16"/>
              </w:rPr>
            </w:pPr>
            <w:r w:rsidRPr="00E7022C">
              <w:rPr>
                <w:w w:val="82"/>
                <w:sz w:val="16"/>
                <w:szCs w:val="16"/>
              </w:rPr>
              <w:t>1356</w:t>
            </w:r>
            <w:r w:rsidRPr="00E7022C">
              <w:rPr>
                <w:spacing w:val="4"/>
                <w:w w:val="82"/>
                <w:sz w:val="16"/>
                <w:szCs w:val="16"/>
              </w:rPr>
              <w:t>7</w:t>
            </w:r>
          </w:p>
        </w:tc>
        <w:tc>
          <w:tcPr>
            <w:tcW w:w="567" w:type="dxa"/>
            <w:shd w:val="clear" w:color="auto" w:fill="auto"/>
            <w:tcFitText/>
          </w:tcPr>
          <w:p w:rsidR="00373F65" w:rsidRPr="00E7022C" w:rsidRDefault="00373F65" w:rsidP="00373F65">
            <w:pPr>
              <w:jc w:val="center"/>
              <w:rPr>
                <w:sz w:val="16"/>
                <w:szCs w:val="16"/>
              </w:rPr>
            </w:pPr>
            <w:r w:rsidRPr="00E7022C">
              <w:rPr>
                <w:w w:val="82"/>
                <w:sz w:val="16"/>
                <w:szCs w:val="16"/>
              </w:rPr>
              <w:t>1352</w:t>
            </w:r>
            <w:r w:rsidRPr="00E7022C">
              <w:rPr>
                <w:spacing w:val="3"/>
                <w:w w:val="82"/>
                <w:sz w:val="16"/>
                <w:szCs w:val="16"/>
              </w:rPr>
              <w:t>6</w:t>
            </w:r>
          </w:p>
        </w:tc>
        <w:tc>
          <w:tcPr>
            <w:tcW w:w="628" w:type="dxa"/>
            <w:shd w:val="clear" w:color="auto" w:fill="auto"/>
            <w:tcFitText/>
          </w:tcPr>
          <w:p w:rsidR="00373F65" w:rsidRPr="00E7022C" w:rsidRDefault="00373F65" w:rsidP="00373F65">
            <w:pPr>
              <w:jc w:val="center"/>
              <w:rPr>
                <w:sz w:val="16"/>
                <w:szCs w:val="16"/>
              </w:rPr>
            </w:pPr>
            <w:r w:rsidRPr="00E7022C">
              <w:rPr>
                <w:sz w:val="16"/>
                <w:szCs w:val="16"/>
              </w:rPr>
              <w:t>13689</w:t>
            </w:r>
          </w:p>
        </w:tc>
        <w:tc>
          <w:tcPr>
            <w:tcW w:w="619" w:type="dxa"/>
            <w:shd w:val="clear" w:color="auto" w:fill="auto"/>
            <w:tcFitText/>
          </w:tcPr>
          <w:p w:rsidR="00373F65" w:rsidRPr="00E7022C" w:rsidRDefault="00373F65" w:rsidP="00373F65">
            <w:pPr>
              <w:jc w:val="center"/>
              <w:rPr>
                <w:sz w:val="16"/>
                <w:szCs w:val="16"/>
              </w:rPr>
            </w:pPr>
            <w:r w:rsidRPr="00E7022C">
              <w:rPr>
                <w:w w:val="95"/>
                <w:sz w:val="16"/>
                <w:szCs w:val="16"/>
              </w:rPr>
              <w:t>1348</w:t>
            </w:r>
            <w:r w:rsidRPr="00E7022C">
              <w:rPr>
                <w:spacing w:val="3"/>
                <w:w w:val="95"/>
                <w:sz w:val="16"/>
                <w:szCs w:val="16"/>
              </w:rPr>
              <w:t>5</w:t>
            </w:r>
          </w:p>
        </w:tc>
      </w:tr>
      <w:tr w:rsidR="00373F65" w:rsidRPr="00E7022C" w:rsidTr="00220EBF">
        <w:trPr>
          <w:trHeight w:val="513"/>
          <w:jc w:val="center"/>
        </w:trPr>
        <w:tc>
          <w:tcPr>
            <w:tcW w:w="1384" w:type="dxa"/>
            <w:shd w:val="clear" w:color="auto" w:fill="auto"/>
          </w:tcPr>
          <w:p w:rsidR="00373F65" w:rsidRPr="00E7022C" w:rsidRDefault="00373F65" w:rsidP="00373F65">
            <w:pPr>
              <w:rPr>
                <w:color w:val="000000"/>
                <w:sz w:val="18"/>
                <w:szCs w:val="18"/>
              </w:rPr>
            </w:pPr>
            <w:r w:rsidRPr="00E7022C">
              <w:rPr>
                <w:color w:val="000000"/>
                <w:sz w:val="18"/>
                <w:szCs w:val="18"/>
              </w:rPr>
              <w:t>в % к предыдущему году</w:t>
            </w:r>
          </w:p>
          <w:p w:rsidR="00373F65" w:rsidRPr="00E7022C" w:rsidRDefault="00373F65" w:rsidP="00373F65">
            <w:pPr>
              <w:rPr>
                <w:sz w:val="18"/>
                <w:szCs w:val="18"/>
              </w:rPr>
            </w:pPr>
          </w:p>
        </w:tc>
        <w:tc>
          <w:tcPr>
            <w:tcW w:w="708" w:type="dxa"/>
            <w:shd w:val="clear" w:color="auto" w:fill="auto"/>
            <w:vAlign w:val="center"/>
          </w:tcPr>
          <w:p w:rsidR="00373F65" w:rsidRPr="00E7022C" w:rsidRDefault="00373F65" w:rsidP="00373F65">
            <w:pPr>
              <w:jc w:val="center"/>
              <w:rPr>
                <w:sz w:val="16"/>
                <w:szCs w:val="16"/>
              </w:rPr>
            </w:pPr>
          </w:p>
        </w:tc>
        <w:tc>
          <w:tcPr>
            <w:tcW w:w="709" w:type="dxa"/>
            <w:shd w:val="clear" w:color="auto" w:fill="auto"/>
            <w:vAlign w:val="center"/>
          </w:tcPr>
          <w:p w:rsidR="00373F65" w:rsidRPr="00E7022C" w:rsidRDefault="005B4028" w:rsidP="00373F65">
            <w:pPr>
              <w:jc w:val="center"/>
              <w:rPr>
                <w:sz w:val="16"/>
                <w:szCs w:val="16"/>
              </w:rPr>
            </w:pPr>
            <w:r w:rsidRPr="00E7022C">
              <w:rPr>
                <w:sz w:val="16"/>
                <w:szCs w:val="16"/>
              </w:rPr>
              <w:t>101,0</w:t>
            </w:r>
          </w:p>
        </w:tc>
        <w:tc>
          <w:tcPr>
            <w:tcW w:w="610" w:type="dxa"/>
            <w:shd w:val="clear" w:color="auto" w:fill="auto"/>
            <w:vAlign w:val="center"/>
          </w:tcPr>
          <w:p w:rsidR="00373F65" w:rsidRPr="00E7022C" w:rsidRDefault="005B4028" w:rsidP="00373F65">
            <w:pPr>
              <w:ind w:right="-65"/>
              <w:jc w:val="center"/>
              <w:rPr>
                <w:sz w:val="16"/>
                <w:szCs w:val="16"/>
              </w:rPr>
            </w:pPr>
            <w:r w:rsidRPr="00E7022C">
              <w:rPr>
                <w:sz w:val="16"/>
                <w:szCs w:val="16"/>
              </w:rPr>
              <w:t>100,9</w:t>
            </w:r>
          </w:p>
        </w:tc>
        <w:tc>
          <w:tcPr>
            <w:tcW w:w="666" w:type="dxa"/>
            <w:shd w:val="clear" w:color="auto" w:fill="auto"/>
            <w:vAlign w:val="center"/>
          </w:tcPr>
          <w:p w:rsidR="00373F65" w:rsidRPr="00E7022C" w:rsidRDefault="005B4028" w:rsidP="00373F65">
            <w:pPr>
              <w:ind w:left="-150" w:right="-108"/>
              <w:jc w:val="center"/>
              <w:rPr>
                <w:sz w:val="16"/>
                <w:szCs w:val="16"/>
              </w:rPr>
            </w:pPr>
            <w:r w:rsidRPr="00E7022C">
              <w:rPr>
                <w:sz w:val="16"/>
                <w:szCs w:val="16"/>
              </w:rPr>
              <w:t>100,6</w:t>
            </w:r>
          </w:p>
        </w:tc>
        <w:tc>
          <w:tcPr>
            <w:tcW w:w="567" w:type="dxa"/>
            <w:shd w:val="clear" w:color="auto" w:fill="auto"/>
            <w:vAlign w:val="center"/>
          </w:tcPr>
          <w:p w:rsidR="00373F65" w:rsidRPr="00E7022C" w:rsidRDefault="005B4028" w:rsidP="00373F65">
            <w:pPr>
              <w:ind w:left="-150" w:right="-108"/>
              <w:jc w:val="center"/>
              <w:rPr>
                <w:sz w:val="16"/>
                <w:szCs w:val="16"/>
              </w:rPr>
            </w:pPr>
            <w:r w:rsidRPr="00E7022C">
              <w:rPr>
                <w:sz w:val="16"/>
                <w:szCs w:val="16"/>
              </w:rPr>
              <w:t>100,9</w:t>
            </w:r>
          </w:p>
        </w:tc>
        <w:tc>
          <w:tcPr>
            <w:tcW w:w="568" w:type="dxa"/>
            <w:shd w:val="clear" w:color="auto" w:fill="auto"/>
            <w:vAlign w:val="center"/>
          </w:tcPr>
          <w:p w:rsidR="00373F65" w:rsidRPr="00E7022C" w:rsidRDefault="005B4028" w:rsidP="00373F65">
            <w:pPr>
              <w:ind w:left="-150" w:right="-107"/>
              <w:jc w:val="center"/>
              <w:rPr>
                <w:sz w:val="16"/>
                <w:szCs w:val="16"/>
              </w:rPr>
            </w:pPr>
            <w:r w:rsidRPr="00E7022C">
              <w:rPr>
                <w:sz w:val="16"/>
                <w:szCs w:val="16"/>
              </w:rPr>
              <w:t>101,0</w:t>
            </w:r>
          </w:p>
        </w:tc>
        <w:tc>
          <w:tcPr>
            <w:tcW w:w="566" w:type="dxa"/>
            <w:shd w:val="clear" w:color="auto" w:fill="auto"/>
            <w:vAlign w:val="center"/>
          </w:tcPr>
          <w:p w:rsidR="00373F65" w:rsidRPr="00E7022C" w:rsidRDefault="005B4028" w:rsidP="00373F65">
            <w:pPr>
              <w:ind w:left="-150" w:right="-108"/>
              <w:jc w:val="center"/>
              <w:rPr>
                <w:sz w:val="16"/>
                <w:szCs w:val="16"/>
              </w:rPr>
            </w:pPr>
            <w:r w:rsidRPr="00E7022C">
              <w:rPr>
                <w:sz w:val="16"/>
                <w:szCs w:val="16"/>
              </w:rPr>
              <w:t>100,8</w:t>
            </w:r>
          </w:p>
        </w:tc>
        <w:tc>
          <w:tcPr>
            <w:tcW w:w="567" w:type="dxa"/>
            <w:shd w:val="clear" w:color="auto" w:fill="auto"/>
            <w:vAlign w:val="center"/>
          </w:tcPr>
          <w:p w:rsidR="00373F65" w:rsidRPr="00E7022C" w:rsidRDefault="005B4028" w:rsidP="00373F65">
            <w:pPr>
              <w:ind w:left="-150" w:right="-108"/>
              <w:jc w:val="center"/>
              <w:rPr>
                <w:sz w:val="16"/>
                <w:szCs w:val="16"/>
              </w:rPr>
            </w:pPr>
            <w:r w:rsidRPr="00E7022C">
              <w:rPr>
                <w:sz w:val="16"/>
                <w:szCs w:val="16"/>
              </w:rPr>
              <w:t>99,7</w:t>
            </w:r>
          </w:p>
        </w:tc>
        <w:tc>
          <w:tcPr>
            <w:tcW w:w="567" w:type="dxa"/>
            <w:shd w:val="clear" w:color="auto" w:fill="auto"/>
            <w:vAlign w:val="center"/>
          </w:tcPr>
          <w:p w:rsidR="00373F65" w:rsidRPr="00E7022C" w:rsidRDefault="005B4028" w:rsidP="00373F65">
            <w:pPr>
              <w:ind w:left="-150" w:right="-108"/>
              <w:jc w:val="center"/>
              <w:rPr>
                <w:sz w:val="16"/>
                <w:szCs w:val="16"/>
              </w:rPr>
            </w:pPr>
            <w:r w:rsidRPr="00E7022C">
              <w:rPr>
                <w:sz w:val="16"/>
                <w:szCs w:val="16"/>
              </w:rPr>
              <w:t>100,9</w:t>
            </w:r>
          </w:p>
        </w:tc>
        <w:tc>
          <w:tcPr>
            <w:tcW w:w="567" w:type="dxa"/>
            <w:shd w:val="clear" w:color="auto" w:fill="auto"/>
            <w:vAlign w:val="center"/>
          </w:tcPr>
          <w:p w:rsidR="00373F65" w:rsidRPr="00E7022C" w:rsidRDefault="005B4028" w:rsidP="00373F65">
            <w:pPr>
              <w:ind w:left="-150" w:right="-108"/>
              <w:jc w:val="center"/>
              <w:rPr>
                <w:sz w:val="16"/>
                <w:szCs w:val="16"/>
              </w:rPr>
            </w:pPr>
            <w:r w:rsidRPr="00E7022C">
              <w:rPr>
                <w:sz w:val="16"/>
                <w:szCs w:val="16"/>
              </w:rPr>
              <w:t>102,1</w:t>
            </w:r>
          </w:p>
        </w:tc>
        <w:tc>
          <w:tcPr>
            <w:tcW w:w="568" w:type="dxa"/>
            <w:shd w:val="clear" w:color="auto" w:fill="auto"/>
            <w:vAlign w:val="center"/>
          </w:tcPr>
          <w:p w:rsidR="00373F65" w:rsidRPr="00E7022C" w:rsidRDefault="005B4028" w:rsidP="00373F65">
            <w:pPr>
              <w:ind w:left="-150" w:right="-108"/>
              <w:jc w:val="center"/>
              <w:rPr>
                <w:sz w:val="16"/>
                <w:szCs w:val="16"/>
              </w:rPr>
            </w:pPr>
            <w:r w:rsidRPr="00E7022C">
              <w:rPr>
                <w:sz w:val="16"/>
                <w:szCs w:val="16"/>
              </w:rPr>
              <w:t>100,9</w:t>
            </w:r>
          </w:p>
        </w:tc>
        <w:tc>
          <w:tcPr>
            <w:tcW w:w="567" w:type="dxa"/>
            <w:shd w:val="clear" w:color="auto" w:fill="auto"/>
            <w:vAlign w:val="center"/>
          </w:tcPr>
          <w:p w:rsidR="00373F65" w:rsidRPr="00E7022C" w:rsidRDefault="005B4028" w:rsidP="00373F65">
            <w:pPr>
              <w:ind w:left="-150" w:right="-108"/>
              <w:jc w:val="center"/>
              <w:rPr>
                <w:sz w:val="16"/>
                <w:szCs w:val="16"/>
              </w:rPr>
            </w:pPr>
            <w:r w:rsidRPr="00E7022C">
              <w:rPr>
                <w:sz w:val="16"/>
                <w:szCs w:val="16"/>
              </w:rPr>
              <w:t>100,9</w:t>
            </w:r>
          </w:p>
        </w:tc>
        <w:tc>
          <w:tcPr>
            <w:tcW w:w="628" w:type="dxa"/>
            <w:shd w:val="clear" w:color="auto" w:fill="auto"/>
            <w:vAlign w:val="center"/>
          </w:tcPr>
          <w:p w:rsidR="00373F65" w:rsidRPr="00E7022C" w:rsidRDefault="005B4028" w:rsidP="00373F65">
            <w:pPr>
              <w:ind w:left="-150" w:right="-108"/>
              <w:jc w:val="center"/>
              <w:rPr>
                <w:sz w:val="16"/>
                <w:szCs w:val="16"/>
              </w:rPr>
            </w:pPr>
            <w:r w:rsidRPr="00E7022C">
              <w:rPr>
                <w:sz w:val="16"/>
                <w:szCs w:val="16"/>
              </w:rPr>
              <w:t>100,9</w:t>
            </w:r>
          </w:p>
        </w:tc>
        <w:tc>
          <w:tcPr>
            <w:tcW w:w="619" w:type="dxa"/>
            <w:shd w:val="clear" w:color="auto" w:fill="auto"/>
            <w:vAlign w:val="center"/>
          </w:tcPr>
          <w:p w:rsidR="00373F65" w:rsidRPr="00E7022C" w:rsidRDefault="005B4028" w:rsidP="00373F65">
            <w:pPr>
              <w:ind w:left="-150" w:right="-108"/>
              <w:jc w:val="center"/>
              <w:rPr>
                <w:sz w:val="16"/>
                <w:szCs w:val="16"/>
              </w:rPr>
            </w:pPr>
            <w:r w:rsidRPr="00E7022C">
              <w:rPr>
                <w:sz w:val="16"/>
                <w:szCs w:val="16"/>
              </w:rPr>
              <w:t>99,7</w:t>
            </w:r>
          </w:p>
        </w:tc>
      </w:tr>
      <w:tr w:rsidR="00373F65" w:rsidRPr="00E7022C" w:rsidTr="00220EBF">
        <w:trPr>
          <w:jc w:val="center"/>
        </w:trPr>
        <w:tc>
          <w:tcPr>
            <w:tcW w:w="9861" w:type="dxa"/>
            <w:gridSpan w:val="15"/>
            <w:shd w:val="clear" w:color="auto" w:fill="auto"/>
          </w:tcPr>
          <w:p w:rsidR="00373F65" w:rsidRPr="00E7022C" w:rsidRDefault="00373F65" w:rsidP="00373F65">
            <w:pPr>
              <w:ind w:right="-65"/>
              <w:rPr>
                <w:sz w:val="22"/>
                <w:szCs w:val="22"/>
              </w:rPr>
            </w:pPr>
            <w:r w:rsidRPr="00E7022C">
              <w:rPr>
                <w:sz w:val="22"/>
                <w:szCs w:val="22"/>
              </w:rPr>
              <w:t>Поступление налогов в бюджет города от субъектов малого и среднего бизнеса</w:t>
            </w:r>
          </w:p>
        </w:tc>
      </w:tr>
      <w:tr w:rsidR="00373F65" w:rsidRPr="00E7022C" w:rsidTr="00373F65">
        <w:trPr>
          <w:jc w:val="center"/>
        </w:trPr>
        <w:tc>
          <w:tcPr>
            <w:tcW w:w="1384" w:type="dxa"/>
            <w:shd w:val="clear" w:color="auto" w:fill="auto"/>
          </w:tcPr>
          <w:p w:rsidR="00373F65" w:rsidRPr="00E7022C" w:rsidRDefault="00373F65" w:rsidP="00373F65">
            <w:pPr>
              <w:rPr>
                <w:sz w:val="18"/>
                <w:szCs w:val="18"/>
              </w:rPr>
            </w:pPr>
            <w:r w:rsidRPr="00E7022C">
              <w:rPr>
                <w:sz w:val="18"/>
                <w:szCs w:val="18"/>
              </w:rPr>
              <w:t>млн. рублей</w:t>
            </w:r>
          </w:p>
        </w:tc>
        <w:tc>
          <w:tcPr>
            <w:tcW w:w="708" w:type="dxa"/>
            <w:shd w:val="clear" w:color="auto" w:fill="auto"/>
            <w:tcFitText/>
          </w:tcPr>
          <w:p w:rsidR="00373F65" w:rsidRPr="00E7022C" w:rsidRDefault="00373F65" w:rsidP="00373F65">
            <w:pPr>
              <w:jc w:val="center"/>
              <w:rPr>
                <w:sz w:val="16"/>
                <w:szCs w:val="16"/>
              </w:rPr>
            </w:pPr>
            <w:r w:rsidRPr="00E7022C">
              <w:rPr>
                <w:spacing w:val="6"/>
                <w:sz w:val="16"/>
                <w:szCs w:val="16"/>
              </w:rPr>
              <w:t>2088,</w:t>
            </w:r>
            <w:r w:rsidRPr="00E7022C">
              <w:rPr>
                <w:spacing w:val="2"/>
                <w:sz w:val="16"/>
                <w:szCs w:val="16"/>
              </w:rPr>
              <w:t>2</w:t>
            </w:r>
          </w:p>
        </w:tc>
        <w:tc>
          <w:tcPr>
            <w:tcW w:w="709" w:type="dxa"/>
            <w:shd w:val="clear" w:color="auto" w:fill="auto"/>
            <w:tcFitText/>
          </w:tcPr>
          <w:p w:rsidR="00373F65" w:rsidRPr="00E7022C" w:rsidRDefault="00373F65" w:rsidP="00373F65">
            <w:pPr>
              <w:jc w:val="center"/>
              <w:rPr>
                <w:sz w:val="16"/>
                <w:szCs w:val="16"/>
              </w:rPr>
            </w:pPr>
            <w:r w:rsidRPr="00E7022C">
              <w:rPr>
                <w:spacing w:val="6"/>
                <w:sz w:val="16"/>
                <w:szCs w:val="16"/>
              </w:rPr>
              <w:t>2295,</w:t>
            </w:r>
            <w:r w:rsidRPr="00E7022C">
              <w:rPr>
                <w:spacing w:val="3"/>
                <w:sz w:val="16"/>
                <w:szCs w:val="16"/>
              </w:rPr>
              <w:t>9</w:t>
            </w:r>
          </w:p>
        </w:tc>
        <w:tc>
          <w:tcPr>
            <w:tcW w:w="610" w:type="dxa"/>
            <w:shd w:val="clear" w:color="auto" w:fill="auto"/>
            <w:tcFitText/>
          </w:tcPr>
          <w:p w:rsidR="00373F65" w:rsidRPr="00E7022C" w:rsidRDefault="00373F65" w:rsidP="00373F65">
            <w:pPr>
              <w:jc w:val="center"/>
              <w:rPr>
                <w:sz w:val="16"/>
                <w:szCs w:val="16"/>
              </w:rPr>
            </w:pPr>
            <w:r w:rsidRPr="00E7022C">
              <w:rPr>
                <w:w w:val="84"/>
                <w:sz w:val="16"/>
                <w:szCs w:val="16"/>
              </w:rPr>
              <w:t>1681,7</w:t>
            </w:r>
          </w:p>
        </w:tc>
        <w:tc>
          <w:tcPr>
            <w:tcW w:w="666" w:type="dxa"/>
            <w:shd w:val="clear" w:color="auto" w:fill="auto"/>
            <w:tcFitText/>
          </w:tcPr>
          <w:p w:rsidR="00373F65" w:rsidRPr="00E7022C" w:rsidRDefault="00373F65" w:rsidP="00373F65">
            <w:pPr>
              <w:jc w:val="center"/>
              <w:rPr>
                <w:sz w:val="16"/>
                <w:szCs w:val="16"/>
              </w:rPr>
            </w:pPr>
            <w:r w:rsidRPr="00E7022C">
              <w:rPr>
                <w:sz w:val="16"/>
                <w:szCs w:val="16"/>
              </w:rPr>
              <w:t>1564,0</w:t>
            </w:r>
          </w:p>
        </w:tc>
        <w:tc>
          <w:tcPr>
            <w:tcW w:w="567" w:type="dxa"/>
            <w:shd w:val="clear" w:color="auto" w:fill="auto"/>
            <w:tcFitText/>
          </w:tcPr>
          <w:p w:rsidR="00373F65" w:rsidRPr="00E7022C" w:rsidRDefault="00373F65" w:rsidP="00373F65">
            <w:pPr>
              <w:jc w:val="center"/>
              <w:rPr>
                <w:sz w:val="16"/>
                <w:szCs w:val="16"/>
              </w:rPr>
            </w:pPr>
            <w:r w:rsidRPr="00E7022C">
              <w:rPr>
                <w:w w:val="75"/>
                <w:sz w:val="16"/>
                <w:szCs w:val="16"/>
              </w:rPr>
              <w:t>1804,9</w:t>
            </w:r>
          </w:p>
        </w:tc>
        <w:tc>
          <w:tcPr>
            <w:tcW w:w="568" w:type="dxa"/>
            <w:shd w:val="clear" w:color="auto" w:fill="auto"/>
            <w:tcFitText/>
          </w:tcPr>
          <w:p w:rsidR="00373F65" w:rsidRPr="00E7022C" w:rsidRDefault="00373F65" w:rsidP="00373F65">
            <w:pPr>
              <w:jc w:val="center"/>
              <w:rPr>
                <w:sz w:val="16"/>
                <w:szCs w:val="16"/>
              </w:rPr>
            </w:pPr>
            <w:r w:rsidRPr="00E7022C">
              <w:rPr>
                <w:w w:val="75"/>
                <w:sz w:val="16"/>
                <w:szCs w:val="16"/>
              </w:rPr>
              <w:t>1678,</w:t>
            </w:r>
            <w:r w:rsidRPr="00E7022C">
              <w:rPr>
                <w:spacing w:val="1"/>
                <w:w w:val="75"/>
                <w:sz w:val="16"/>
                <w:szCs w:val="16"/>
              </w:rPr>
              <w:t>2</w:t>
            </w:r>
          </w:p>
        </w:tc>
        <w:tc>
          <w:tcPr>
            <w:tcW w:w="566" w:type="dxa"/>
            <w:shd w:val="clear" w:color="auto" w:fill="auto"/>
            <w:tcFitText/>
          </w:tcPr>
          <w:p w:rsidR="00373F65" w:rsidRPr="00E7022C" w:rsidRDefault="00373F65" w:rsidP="00373F65">
            <w:pPr>
              <w:jc w:val="center"/>
              <w:rPr>
                <w:sz w:val="16"/>
                <w:szCs w:val="16"/>
              </w:rPr>
            </w:pPr>
            <w:r w:rsidRPr="00E7022C">
              <w:rPr>
                <w:w w:val="75"/>
                <w:sz w:val="16"/>
                <w:szCs w:val="16"/>
              </w:rPr>
              <w:t>1936,7</w:t>
            </w:r>
          </w:p>
        </w:tc>
        <w:tc>
          <w:tcPr>
            <w:tcW w:w="567" w:type="dxa"/>
            <w:shd w:val="clear" w:color="auto" w:fill="auto"/>
            <w:tcFitText/>
          </w:tcPr>
          <w:p w:rsidR="00373F65" w:rsidRPr="00E7022C" w:rsidRDefault="00373F65" w:rsidP="00373F65">
            <w:pPr>
              <w:jc w:val="center"/>
              <w:rPr>
                <w:sz w:val="16"/>
                <w:szCs w:val="16"/>
              </w:rPr>
            </w:pPr>
            <w:r w:rsidRPr="00E7022C">
              <w:rPr>
                <w:w w:val="75"/>
                <w:sz w:val="16"/>
                <w:szCs w:val="16"/>
              </w:rPr>
              <w:t>1801,0</w:t>
            </w:r>
          </w:p>
        </w:tc>
        <w:tc>
          <w:tcPr>
            <w:tcW w:w="567" w:type="dxa"/>
            <w:shd w:val="clear" w:color="auto" w:fill="auto"/>
            <w:tcFitText/>
          </w:tcPr>
          <w:p w:rsidR="00373F65" w:rsidRPr="00E7022C" w:rsidRDefault="00373F65" w:rsidP="00373F65">
            <w:pPr>
              <w:jc w:val="center"/>
              <w:rPr>
                <w:sz w:val="16"/>
                <w:szCs w:val="16"/>
              </w:rPr>
            </w:pPr>
            <w:r w:rsidRPr="00E7022C">
              <w:rPr>
                <w:w w:val="75"/>
                <w:sz w:val="16"/>
                <w:szCs w:val="16"/>
              </w:rPr>
              <w:t>2078,1</w:t>
            </w:r>
          </w:p>
        </w:tc>
        <w:tc>
          <w:tcPr>
            <w:tcW w:w="567" w:type="dxa"/>
            <w:shd w:val="clear" w:color="auto" w:fill="auto"/>
            <w:tcFitText/>
          </w:tcPr>
          <w:p w:rsidR="00373F65" w:rsidRPr="00E7022C" w:rsidRDefault="00373F65" w:rsidP="00373F65">
            <w:pPr>
              <w:jc w:val="center"/>
              <w:rPr>
                <w:sz w:val="16"/>
                <w:szCs w:val="16"/>
              </w:rPr>
            </w:pPr>
            <w:r w:rsidRPr="00E7022C">
              <w:rPr>
                <w:w w:val="75"/>
                <w:sz w:val="16"/>
                <w:szCs w:val="16"/>
              </w:rPr>
              <w:t>1932,5</w:t>
            </w:r>
          </w:p>
        </w:tc>
        <w:tc>
          <w:tcPr>
            <w:tcW w:w="568" w:type="dxa"/>
            <w:shd w:val="clear" w:color="auto" w:fill="auto"/>
            <w:tcFitText/>
          </w:tcPr>
          <w:p w:rsidR="00373F65" w:rsidRPr="00E7022C" w:rsidRDefault="00373F65" w:rsidP="00373F65">
            <w:pPr>
              <w:jc w:val="center"/>
              <w:rPr>
                <w:sz w:val="16"/>
                <w:szCs w:val="16"/>
              </w:rPr>
            </w:pPr>
            <w:r w:rsidRPr="00E7022C">
              <w:rPr>
                <w:w w:val="75"/>
                <w:sz w:val="16"/>
                <w:szCs w:val="16"/>
              </w:rPr>
              <w:t>2229,</w:t>
            </w:r>
            <w:r w:rsidRPr="00E7022C">
              <w:rPr>
                <w:spacing w:val="1"/>
                <w:w w:val="75"/>
                <w:sz w:val="16"/>
                <w:szCs w:val="16"/>
              </w:rPr>
              <w:t>8</w:t>
            </w:r>
          </w:p>
        </w:tc>
        <w:tc>
          <w:tcPr>
            <w:tcW w:w="567" w:type="dxa"/>
            <w:shd w:val="clear" w:color="auto" w:fill="auto"/>
            <w:tcFitText/>
          </w:tcPr>
          <w:p w:rsidR="00373F65" w:rsidRPr="00E7022C" w:rsidRDefault="00373F65" w:rsidP="00373F65">
            <w:pPr>
              <w:jc w:val="center"/>
              <w:rPr>
                <w:sz w:val="16"/>
                <w:szCs w:val="16"/>
              </w:rPr>
            </w:pPr>
            <w:r w:rsidRPr="00E7022C">
              <w:rPr>
                <w:w w:val="75"/>
                <w:sz w:val="16"/>
                <w:szCs w:val="16"/>
              </w:rPr>
              <w:t>2073,6</w:t>
            </w:r>
          </w:p>
        </w:tc>
        <w:tc>
          <w:tcPr>
            <w:tcW w:w="628" w:type="dxa"/>
            <w:shd w:val="clear" w:color="auto" w:fill="auto"/>
            <w:tcFitText/>
          </w:tcPr>
          <w:p w:rsidR="00373F65" w:rsidRPr="00E7022C" w:rsidRDefault="00373F65" w:rsidP="00373F65">
            <w:pPr>
              <w:jc w:val="center"/>
              <w:rPr>
                <w:sz w:val="16"/>
                <w:szCs w:val="16"/>
              </w:rPr>
            </w:pPr>
            <w:r w:rsidRPr="00E7022C">
              <w:rPr>
                <w:w w:val="89"/>
                <w:sz w:val="16"/>
                <w:szCs w:val="16"/>
              </w:rPr>
              <w:t>2392,6</w:t>
            </w:r>
          </w:p>
        </w:tc>
        <w:tc>
          <w:tcPr>
            <w:tcW w:w="619" w:type="dxa"/>
            <w:shd w:val="clear" w:color="auto" w:fill="auto"/>
            <w:tcFitText/>
          </w:tcPr>
          <w:p w:rsidR="00373F65" w:rsidRPr="00E7022C" w:rsidRDefault="00373F65" w:rsidP="00373F65">
            <w:pPr>
              <w:rPr>
                <w:sz w:val="16"/>
                <w:szCs w:val="16"/>
              </w:rPr>
            </w:pPr>
            <w:r w:rsidRPr="00E7022C">
              <w:rPr>
                <w:w w:val="87"/>
                <w:sz w:val="16"/>
                <w:szCs w:val="16"/>
              </w:rPr>
              <w:t>2225,0</w:t>
            </w:r>
          </w:p>
        </w:tc>
      </w:tr>
      <w:tr w:rsidR="00373F65" w:rsidRPr="00E7022C" w:rsidTr="00220EBF">
        <w:trPr>
          <w:jc w:val="center"/>
        </w:trPr>
        <w:tc>
          <w:tcPr>
            <w:tcW w:w="1384" w:type="dxa"/>
            <w:shd w:val="clear" w:color="auto" w:fill="auto"/>
          </w:tcPr>
          <w:p w:rsidR="00373F65" w:rsidRPr="00E7022C" w:rsidRDefault="00373F65" w:rsidP="00373F65">
            <w:pPr>
              <w:rPr>
                <w:sz w:val="18"/>
                <w:szCs w:val="18"/>
              </w:rPr>
            </w:pPr>
            <w:r w:rsidRPr="00E7022C">
              <w:rPr>
                <w:color w:val="000000"/>
                <w:sz w:val="18"/>
                <w:szCs w:val="18"/>
              </w:rPr>
              <w:t>в % к предыдущему году</w:t>
            </w:r>
          </w:p>
        </w:tc>
        <w:tc>
          <w:tcPr>
            <w:tcW w:w="708" w:type="dxa"/>
            <w:shd w:val="clear" w:color="auto" w:fill="auto"/>
            <w:vAlign w:val="center"/>
          </w:tcPr>
          <w:p w:rsidR="00373F65" w:rsidRPr="00E7022C" w:rsidRDefault="00373F65" w:rsidP="00373F65">
            <w:pPr>
              <w:jc w:val="center"/>
              <w:rPr>
                <w:sz w:val="16"/>
                <w:szCs w:val="16"/>
              </w:rPr>
            </w:pPr>
          </w:p>
        </w:tc>
        <w:tc>
          <w:tcPr>
            <w:tcW w:w="709" w:type="dxa"/>
            <w:shd w:val="clear" w:color="auto" w:fill="auto"/>
            <w:vAlign w:val="center"/>
          </w:tcPr>
          <w:p w:rsidR="00373F65" w:rsidRPr="00E7022C" w:rsidRDefault="005B4028" w:rsidP="00373F65">
            <w:pPr>
              <w:jc w:val="center"/>
              <w:rPr>
                <w:sz w:val="16"/>
                <w:szCs w:val="16"/>
              </w:rPr>
            </w:pPr>
            <w:r w:rsidRPr="00E7022C">
              <w:rPr>
                <w:sz w:val="16"/>
                <w:szCs w:val="16"/>
              </w:rPr>
              <w:t>109,9</w:t>
            </w:r>
          </w:p>
        </w:tc>
        <w:tc>
          <w:tcPr>
            <w:tcW w:w="610" w:type="dxa"/>
            <w:shd w:val="clear" w:color="auto" w:fill="auto"/>
            <w:vAlign w:val="center"/>
          </w:tcPr>
          <w:p w:rsidR="00373F65" w:rsidRPr="00E7022C" w:rsidRDefault="005B4028" w:rsidP="00373F65">
            <w:pPr>
              <w:ind w:left="-108" w:right="-65"/>
              <w:jc w:val="center"/>
              <w:rPr>
                <w:sz w:val="16"/>
                <w:szCs w:val="16"/>
              </w:rPr>
            </w:pPr>
            <w:r w:rsidRPr="00E7022C">
              <w:rPr>
                <w:sz w:val="16"/>
                <w:szCs w:val="16"/>
              </w:rPr>
              <w:t>73,2</w:t>
            </w:r>
          </w:p>
        </w:tc>
        <w:tc>
          <w:tcPr>
            <w:tcW w:w="666" w:type="dxa"/>
            <w:shd w:val="clear" w:color="auto" w:fill="auto"/>
            <w:vAlign w:val="center"/>
          </w:tcPr>
          <w:p w:rsidR="00373F65" w:rsidRPr="00E7022C" w:rsidRDefault="005B4028" w:rsidP="00373F65">
            <w:pPr>
              <w:ind w:left="-108" w:right="-65"/>
              <w:jc w:val="center"/>
              <w:rPr>
                <w:sz w:val="16"/>
                <w:szCs w:val="16"/>
              </w:rPr>
            </w:pPr>
            <w:r w:rsidRPr="00E7022C">
              <w:rPr>
                <w:sz w:val="16"/>
                <w:szCs w:val="16"/>
              </w:rPr>
              <w:t>68,1</w:t>
            </w:r>
          </w:p>
        </w:tc>
        <w:tc>
          <w:tcPr>
            <w:tcW w:w="567" w:type="dxa"/>
            <w:shd w:val="clear" w:color="auto" w:fill="auto"/>
            <w:vAlign w:val="center"/>
          </w:tcPr>
          <w:p w:rsidR="00373F65" w:rsidRPr="00E7022C" w:rsidRDefault="005B4028" w:rsidP="00373F65">
            <w:pPr>
              <w:ind w:left="-108" w:right="-65"/>
              <w:jc w:val="center"/>
              <w:rPr>
                <w:sz w:val="16"/>
                <w:szCs w:val="16"/>
              </w:rPr>
            </w:pPr>
            <w:r w:rsidRPr="00E7022C">
              <w:rPr>
                <w:sz w:val="16"/>
                <w:szCs w:val="16"/>
              </w:rPr>
              <w:t>107,3</w:t>
            </w:r>
          </w:p>
        </w:tc>
        <w:tc>
          <w:tcPr>
            <w:tcW w:w="568" w:type="dxa"/>
            <w:shd w:val="clear" w:color="auto" w:fill="auto"/>
            <w:vAlign w:val="center"/>
          </w:tcPr>
          <w:p w:rsidR="00373F65" w:rsidRPr="00E7022C" w:rsidRDefault="005B4028" w:rsidP="00373F65">
            <w:pPr>
              <w:ind w:left="-108" w:right="-65"/>
              <w:jc w:val="center"/>
              <w:rPr>
                <w:sz w:val="16"/>
                <w:szCs w:val="16"/>
              </w:rPr>
            </w:pPr>
            <w:r w:rsidRPr="00E7022C">
              <w:rPr>
                <w:sz w:val="16"/>
                <w:szCs w:val="16"/>
              </w:rPr>
              <w:t>107,3</w:t>
            </w:r>
          </w:p>
        </w:tc>
        <w:tc>
          <w:tcPr>
            <w:tcW w:w="566" w:type="dxa"/>
            <w:shd w:val="clear" w:color="auto" w:fill="auto"/>
            <w:vAlign w:val="center"/>
          </w:tcPr>
          <w:p w:rsidR="00373F65" w:rsidRPr="00E7022C" w:rsidRDefault="005B4028" w:rsidP="00373F65">
            <w:pPr>
              <w:ind w:left="-108" w:right="-65"/>
              <w:jc w:val="center"/>
              <w:rPr>
                <w:sz w:val="16"/>
                <w:szCs w:val="16"/>
              </w:rPr>
            </w:pPr>
            <w:r w:rsidRPr="00E7022C">
              <w:rPr>
                <w:sz w:val="16"/>
                <w:szCs w:val="16"/>
              </w:rPr>
              <w:t>107,3</w:t>
            </w:r>
          </w:p>
        </w:tc>
        <w:tc>
          <w:tcPr>
            <w:tcW w:w="567" w:type="dxa"/>
            <w:shd w:val="clear" w:color="auto" w:fill="auto"/>
            <w:vAlign w:val="center"/>
          </w:tcPr>
          <w:p w:rsidR="00373F65" w:rsidRPr="00E7022C" w:rsidRDefault="005B4028" w:rsidP="00373F65">
            <w:pPr>
              <w:ind w:left="-108" w:right="-65"/>
              <w:jc w:val="center"/>
              <w:rPr>
                <w:sz w:val="16"/>
                <w:szCs w:val="16"/>
              </w:rPr>
            </w:pPr>
            <w:r w:rsidRPr="00E7022C">
              <w:rPr>
                <w:sz w:val="16"/>
                <w:szCs w:val="16"/>
              </w:rPr>
              <w:t>107,3</w:t>
            </w:r>
          </w:p>
        </w:tc>
        <w:tc>
          <w:tcPr>
            <w:tcW w:w="567" w:type="dxa"/>
            <w:shd w:val="clear" w:color="auto" w:fill="auto"/>
            <w:vAlign w:val="center"/>
          </w:tcPr>
          <w:p w:rsidR="00373F65" w:rsidRPr="00E7022C" w:rsidRDefault="005B4028" w:rsidP="00373F65">
            <w:pPr>
              <w:ind w:left="-108" w:right="-65"/>
              <w:jc w:val="center"/>
              <w:rPr>
                <w:sz w:val="16"/>
                <w:szCs w:val="16"/>
              </w:rPr>
            </w:pPr>
            <w:r w:rsidRPr="00E7022C">
              <w:rPr>
                <w:sz w:val="16"/>
                <w:szCs w:val="16"/>
              </w:rPr>
              <w:t>107,3</w:t>
            </w:r>
          </w:p>
        </w:tc>
        <w:tc>
          <w:tcPr>
            <w:tcW w:w="567" w:type="dxa"/>
            <w:shd w:val="clear" w:color="auto" w:fill="auto"/>
            <w:vAlign w:val="center"/>
          </w:tcPr>
          <w:p w:rsidR="00373F65" w:rsidRPr="00E7022C" w:rsidRDefault="005B4028" w:rsidP="00373F65">
            <w:pPr>
              <w:ind w:left="-108" w:right="-65"/>
              <w:jc w:val="center"/>
              <w:rPr>
                <w:sz w:val="16"/>
                <w:szCs w:val="16"/>
              </w:rPr>
            </w:pPr>
            <w:r w:rsidRPr="00E7022C">
              <w:rPr>
                <w:sz w:val="16"/>
                <w:szCs w:val="16"/>
              </w:rPr>
              <w:t>107,3</w:t>
            </w:r>
          </w:p>
        </w:tc>
        <w:tc>
          <w:tcPr>
            <w:tcW w:w="568" w:type="dxa"/>
            <w:shd w:val="clear" w:color="auto" w:fill="auto"/>
            <w:vAlign w:val="center"/>
          </w:tcPr>
          <w:p w:rsidR="00373F65" w:rsidRPr="00E7022C" w:rsidRDefault="005B4028" w:rsidP="00373F65">
            <w:pPr>
              <w:ind w:left="-108" w:right="-65"/>
              <w:jc w:val="center"/>
              <w:rPr>
                <w:sz w:val="16"/>
                <w:szCs w:val="16"/>
              </w:rPr>
            </w:pPr>
            <w:r w:rsidRPr="00E7022C">
              <w:rPr>
                <w:sz w:val="16"/>
                <w:szCs w:val="16"/>
              </w:rPr>
              <w:t>107,3</w:t>
            </w:r>
          </w:p>
        </w:tc>
        <w:tc>
          <w:tcPr>
            <w:tcW w:w="567" w:type="dxa"/>
            <w:shd w:val="clear" w:color="auto" w:fill="auto"/>
            <w:vAlign w:val="center"/>
          </w:tcPr>
          <w:p w:rsidR="00373F65" w:rsidRPr="00E7022C" w:rsidRDefault="005B4028" w:rsidP="00373F65">
            <w:pPr>
              <w:ind w:left="-108" w:right="-65"/>
              <w:jc w:val="center"/>
              <w:rPr>
                <w:sz w:val="16"/>
                <w:szCs w:val="16"/>
              </w:rPr>
            </w:pPr>
            <w:r w:rsidRPr="00E7022C">
              <w:rPr>
                <w:sz w:val="16"/>
                <w:szCs w:val="16"/>
              </w:rPr>
              <w:t>107,3</w:t>
            </w:r>
          </w:p>
        </w:tc>
        <w:tc>
          <w:tcPr>
            <w:tcW w:w="628" w:type="dxa"/>
            <w:shd w:val="clear" w:color="auto" w:fill="auto"/>
            <w:vAlign w:val="center"/>
          </w:tcPr>
          <w:p w:rsidR="00373F65" w:rsidRPr="00E7022C" w:rsidRDefault="005B4028" w:rsidP="00373F65">
            <w:pPr>
              <w:ind w:left="-108" w:right="-65"/>
              <w:jc w:val="center"/>
              <w:rPr>
                <w:sz w:val="16"/>
                <w:szCs w:val="16"/>
              </w:rPr>
            </w:pPr>
            <w:r w:rsidRPr="00E7022C">
              <w:rPr>
                <w:sz w:val="16"/>
                <w:szCs w:val="16"/>
              </w:rPr>
              <w:t>107,3</w:t>
            </w:r>
          </w:p>
        </w:tc>
        <w:tc>
          <w:tcPr>
            <w:tcW w:w="619" w:type="dxa"/>
            <w:shd w:val="clear" w:color="auto" w:fill="auto"/>
            <w:vAlign w:val="center"/>
          </w:tcPr>
          <w:p w:rsidR="00373F65" w:rsidRPr="00E7022C" w:rsidRDefault="005B4028" w:rsidP="00373F65">
            <w:pPr>
              <w:ind w:left="-108" w:right="-65"/>
              <w:jc w:val="center"/>
              <w:rPr>
                <w:sz w:val="16"/>
                <w:szCs w:val="16"/>
              </w:rPr>
            </w:pPr>
            <w:r w:rsidRPr="00E7022C">
              <w:rPr>
                <w:sz w:val="16"/>
                <w:szCs w:val="16"/>
              </w:rPr>
              <w:t>107,3</w:t>
            </w:r>
          </w:p>
        </w:tc>
      </w:tr>
    </w:tbl>
    <w:p w:rsidR="00E03E72" w:rsidRPr="00E7022C" w:rsidRDefault="00E03E72" w:rsidP="00E03E72">
      <w:pPr>
        <w:ind w:left="360"/>
        <w:jc w:val="center"/>
      </w:pPr>
    </w:p>
    <w:p w:rsidR="00BB3173" w:rsidRPr="00E7022C" w:rsidRDefault="00BB3173" w:rsidP="00E03E72">
      <w:pPr>
        <w:ind w:left="709"/>
        <w:jc w:val="center"/>
        <w:rPr>
          <w:lang w:val="en-US"/>
        </w:rPr>
      </w:pPr>
    </w:p>
    <w:p w:rsidR="00AA2802" w:rsidRDefault="00AA2802" w:rsidP="00E03E72">
      <w:pPr>
        <w:ind w:left="709"/>
        <w:jc w:val="center"/>
        <w:rPr>
          <w:b/>
        </w:rPr>
      </w:pPr>
    </w:p>
    <w:p w:rsidR="00E03E72" w:rsidRPr="00E7022C" w:rsidRDefault="0044633C" w:rsidP="00E03E72">
      <w:pPr>
        <w:ind w:left="709"/>
        <w:jc w:val="center"/>
        <w:rPr>
          <w:b/>
        </w:rPr>
      </w:pPr>
      <w:r w:rsidRPr="00E7022C">
        <w:rPr>
          <w:b/>
        </w:rPr>
        <w:t>7</w:t>
      </w:r>
      <w:r w:rsidR="00E03E72" w:rsidRPr="00E7022C">
        <w:rPr>
          <w:b/>
        </w:rPr>
        <w:t>. Строительство и инвестиции</w:t>
      </w:r>
    </w:p>
    <w:p w:rsidR="00E03E72" w:rsidRPr="00E7022C" w:rsidRDefault="00E03E72" w:rsidP="00E03E72">
      <w:pPr>
        <w:ind w:left="720"/>
        <w:jc w:val="both"/>
        <w:rPr>
          <w:szCs w:val="28"/>
        </w:rPr>
      </w:pPr>
    </w:p>
    <w:p w:rsidR="00C955EA" w:rsidRPr="00E7022C" w:rsidRDefault="00C955EA" w:rsidP="00C955EA">
      <w:pPr>
        <w:ind w:firstLine="709"/>
        <w:jc w:val="both"/>
        <w:rPr>
          <w:szCs w:val="28"/>
        </w:rPr>
      </w:pPr>
      <w:r w:rsidRPr="00E7022C">
        <w:rPr>
          <w:szCs w:val="28"/>
        </w:rPr>
        <w:t>Инвестиционный процесс является одним из главных инструментов в развитии экономки города.</w:t>
      </w:r>
    </w:p>
    <w:p w:rsidR="00C955EA" w:rsidRPr="00C955EA" w:rsidRDefault="00C955EA" w:rsidP="00C955EA">
      <w:pPr>
        <w:ind w:firstLine="709"/>
        <w:jc w:val="both"/>
      </w:pPr>
      <w:r w:rsidRPr="00C955EA">
        <w:t xml:space="preserve">Инвестиции играют важное значение как для деятельности отдельных хозяйствующих субъектов, так и для экономического развития муниципального образования и страны в целом. </w:t>
      </w:r>
    </w:p>
    <w:p w:rsidR="00C955EA" w:rsidRPr="00C955EA" w:rsidRDefault="00C955EA" w:rsidP="00C955EA">
      <w:pPr>
        <w:ind w:firstLine="709"/>
        <w:jc w:val="both"/>
      </w:pPr>
      <w:r w:rsidRPr="00C955EA">
        <w:t>Экономический рост определяется множеством факторов, важнейшим из которых выступает рост объема инвестиций и повышение их эффективности. Реальное инвестирование играет особую роль в экономическом развитии, так как без него невозможно обновление и расширение основных производственных фондов хозяйствующих субъектов.</w:t>
      </w:r>
    </w:p>
    <w:p w:rsidR="00C955EA" w:rsidRPr="00C955EA" w:rsidRDefault="00C955EA" w:rsidP="00C955EA">
      <w:pPr>
        <w:ind w:firstLine="709"/>
        <w:jc w:val="both"/>
      </w:pPr>
      <w:r w:rsidRPr="00C955EA">
        <w:t xml:space="preserve">Уровень инвестиционной активности и диапазон инвестиционной деятельности в значительной мере влияет на эффективность функционирования хозяйствующих субъектов в долгосрочной перспективе, их развитие и конкурентоспособность. </w:t>
      </w:r>
    </w:p>
    <w:p w:rsidR="00C955EA" w:rsidRPr="00C955EA" w:rsidRDefault="00C955EA" w:rsidP="00C955EA">
      <w:pPr>
        <w:ind w:firstLine="709"/>
        <w:jc w:val="both"/>
      </w:pPr>
      <w:r w:rsidRPr="00C955EA">
        <w:t>Формирование благоприятного инвестиционного климата, а также возрастающие инвестиционные возможности предприятий предоставляют акционерам и менеджерам обширное поле деятельности для принятия стратегических и оперативных инвестиционных решений.</w:t>
      </w:r>
    </w:p>
    <w:p w:rsidR="00C955EA" w:rsidRPr="00C955EA" w:rsidRDefault="00C955EA" w:rsidP="00C955EA">
      <w:pPr>
        <w:ind w:firstLine="709"/>
        <w:jc w:val="both"/>
        <w:rPr>
          <w:szCs w:val="28"/>
        </w:rPr>
      </w:pPr>
      <w:r w:rsidRPr="00C955EA">
        <w:rPr>
          <w:szCs w:val="28"/>
        </w:rPr>
        <w:t>Объем инвестиций в основной капитал по крупным и средним предприятиям города Липецка в 2023 году составил 65,9 млрд. рублей или 116,5% к 2022 году.</w:t>
      </w:r>
      <w:r w:rsidRPr="00C955EA">
        <w:rPr>
          <w:sz w:val="24"/>
          <w:szCs w:val="24"/>
        </w:rPr>
        <w:t xml:space="preserve"> </w:t>
      </w:r>
    </w:p>
    <w:p w:rsidR="00C955EA" w:rsidRPr="00C955EA" w:rsidRDefault="00C955EA" w:rsidP="00C955EA">
      <w:pPr>
        <w:ind w:firstLine="709"/>
        <w:jc w:val="both"/>
        <w:rPr>
          <w:szCs w:val="28"/>
        </w:rPr>
      </w:pPr>
      <w:r w:rsidRPr="00C955EA">
        <w:rPr>
          <w:szCs w:val="28"/>
        </w:rPr>
        <w:t>Основным источником финансирования инвестиционной деятельности по-прежнему являются собственные средства предприятий. В 2023 году 85,3% инвестиций в основной капитал (без субъектов малого предпринимательства и объема инвестиций, не наблюдаемых прямыми статистическими методами) составили собственные средства предприятий.</w:t>
      </w:r>
    </w:p>
    <w:p w:rsidR="00C955EA" w:rsidRPr="00C955EA" w:rsidRDefault="00C955EA" w:rsidP="00C955EA">
      <w:pPr>
        <w:ind w:firstLine="709"/>
        <w:jc w:val="both"/>
        <w:rPr>
          <w:szCs w:val="28"/>
        </w:rPr>
      </w:pPr>
      <w:r w:rsidRPr="00C955EA">
        <w:rPr>
          <w:szCs w:val="28"/>
        </w:rPr>
        <w:t>Наибольший удельный вес в видовой структуре инвестиций в основной капитал крупных и средних организаций составили инвестиционные вложения в:</w:t>
      </w:r>
    </w:p>
    <w:p w:rsidR="00C955EA" w:rsidRPr="00C955EA" w:rsidRDefault="00C955EA" w:rsidP="00C955EA">
      <w:pPr>
        <w:ind w:firstLine="709"/>
        <w:jc w:val="both"/>
        <w:rPr>
          <w:szCs w:val="28"/>
        </w:rPr>
      </w:pPr>
      <w:r w:rsidRPr="00C955EA">
        <w:rPr>
          <w:szCs w:val="28"/>
        </w:rPr>
        <w:t>- транспортные средства, машины, оборудование, хозяйственный                инвентарь – 44</w:t>
      </w:r>
      <w:r w:rsidR="00E7022C">
        <w:rPr>
          <w:szCs w:val="28"/>
        </w:rPr>
        <w:t xml:space="preserve"> </w:t>
      </w:r>
      <w:r w:rsidRPr="00C955EA">
        <w:rPr>
          <w:szCs w:val="28"/>
        </w:rPr>
        <w:t>305,2 млн. рублей или 67,2%;</w:t>
      </w:r>
    </w:p>
    <w:p w:rsidR="00C955EA" w:rsidRPr="00C955EA" w:rsidRDefault="00C955EA" w:rsidP="00C955EA">
      <w:pPr>
        <w:ind w:firstLine="709"/>
        <w:jc w:val="both"/>
        <w:rPr>
          <w:szCs w:val="28"/>
        </w:rPr>
      </w:pPr>
      <w:r w:rsidRPr="00C955EA">
        <w:rPr>
          <w:szCs w:val="28"/>
        </w:rPr>
        <w:t>- здания (кроме жилых) и сооружения, расходы на улучшение                       земель – 16</w:t>
      </w:r>
      <w:r w:rsidR="00E7022C">
        <w:rPr>
          <w:szCs w:val="28"/>
        </w:rPr>
        <w:t xml:space="preserve"> </w:t>
      </w:r>
      <w:r w:rsidRPr="00C955EA">
        <w:rPr>
          <w:szCs w:val="28"/>
        </w:rPr>
        <w:t>806,7 млн. рублей или 25,5%.</w:t>
      </w:r>
    </w:p>
    <w:p w:rsidR="00C955EA" w:rsidRPr="00C955EA" w:rsidRDefault="00C955EA" w:rsidP="00C955EA">
      <w:pPr>
        <w:ind w:firstLine="709"/>
        <w:jc w:val="both"/>
        <w:rPr>
          <w:szCs w:val="28"/>
        </w:rPr>
      </w:pPr>
      <w:r w:rsidRPr="00C955EA">
        <w:rPr>
          <w:szCs w:val="28"/>
        </w:rPr>
        <w:t xml:space="preserve">Лидирующую позицию по инвестированию в основной капитал занимает промышленный комплекс города, а именно металлургическое производство. Группа НЛМК реализует проекты «Чистого воздуха» в соответствии с соглашением, заключенным комбинатом с Минприроды России, </w:t>
      </w:r>
      <w:proofErr w:type="spellStart"/>
      <w:r w:rsidRPr="00C955EA">
        <w:rPr>
          <w:szCs w:val="28"/>
        </w:rPr>
        <w:t>Росприроднадзором</w:t>
      </w:r>
      <w:proofErr w:type="spellEnd"/>
      <w:r w:rsidRPr="00C955EA">
        <w:rPr>
          <w:szCs w:val="28"/>
        </w:rPr>
        <w:t xml:space="preserve"> и Правительством Липецкой области. Проекты, вошедшие в Комплексный план мероприятий по снижению эмиссии в атмосферу в Липецке, нацелены на снижение совокупной эмиссии 20 контролируемых веществ на 21% к 2026 году по сравнению с базовым 2017 годом. Более 10 млрд. рублей инвестировал Новолипецкий металлургический комбинат в программу по снижению эмиссии сероводорода на производственной площадке. В результате в 2023 году от источников НЛМК не зафиксировано ни одного превышения нормативов по сероводороду, а концентрация этого вещества в Липецке сократилась вдвое. </w:t>
      </w:r>
    </w:p>
    <w:p w:rsidR="00C955EA" w:rsidRPr="00C955EA" w:rsidRDefault="00C955EA" w:rsidP="00C955EA">
      <w:pPr>
        <w:ind w:firstLine="709"/>
        <w:jc w:val="both"/>
        <w:rPr>
          <w:szCs w:val="28"/>
        </w:rPr>
      </w:pPr>
      <w:r w:rsidRPr="00C955EA">
        <w:rPr>
          <w:szCs w:val="28"/>
        </w:rPr>
        <w:t>Планы компании по дальнейшему сокращению воздействия на воздух предусматривают строительство утилизационной электростанции (УТЭЦ-2), замену воздухонагревателей на одной из доменных печей и реализацию проекта по очистке газов в агломерационном цехе от пыли и серы. Эффект снижения эмиссии от этих проектов составит 14 тыс. тонн контролируемых веществ, что позволит НЛМК в срок и полностью выполнить все взятые на себя обязательства в рамках четырехстороннего соглашения.</w:t>
      </w:r>
    </w:p>
    <w:p w:rsidR="00C955EA" w:rsidRPr="00C955EA" w:rsidRDefault="00C955EA" w:rsidP="00C955EA">
      <w:pPr>
        <w:ind w:firstLine="709"/>
        <w:jc w:val="both"/>
        <w:rPr>
          <w:szCs w:val="28"/>
        </w:rPr>
      </w:pPr>
      <w:r w:rsidRPr="00C955EA">
        <w:rPr>
          <w:szCs w:val="28"/>
        </w:rPr>
        <w:t>Инвестиции на улучшение условий труда комбината составили более миллиарда рублей. Около 300 объектов, которыми ежедневно пользуются более 7 тысяч работников отремонтировали на НЛМК в 2023 году. Это столовые, медицинские кабинеты, комнаты сменно-встречных собраний, душевые и операторские. Объем инвестиций в основной капитал ПАО «НЛМК» в 2023 году составил 18 млрд. рублей.</w:t>
      </w:r>
    </w:p>
    <w:p w:rsidR="00C955EA" w:rsidRPr="00C955EA" w:rsidRDefault="00C955EA" w:rsidP="00C955EA">
      <w:pPr>
        <w:ind w:firstLine="709"/>
        <w:contextualSpacing/>
        <w:jc w:val="both"/>
        <w:rPr>
          <w:rFonts w:eastAsia="Batang"/>
          <w:szCs w:val="28"/>
        </w:rPr>
      </w:pPr>
      <w:r w:rsidRPr="00C955EA">
        <w:rPr>
          <w:szCs w:val="28"/>
        </w:rPr>
        <w:t xml:space="preserve">В 2023 году инвестиционные программы и проекты осуществлялись и на других предприятиях города. </w:t>
      </w:r>
      <w:r w:rsidRPr="00C955EA">
        <w:rPr>
          <w:rFonts w:eastAsia="Batang"/>
          <w:szCs w:val="28"/>
        </w:rPr>
        <w:t xml:space="preserve">Наиболее капиталоемкие инвестиции осуществляли: </w:t>
      </w:r>
    </w:p>
    <w:p w:rsidR="00C955EA" w:rsidRPr="00C955EA" w:rsidRDefault="00C955EA" w:rsidP="00C955EA">
      <w:pPr>
        <w:ind w:firstLine="709"/>
        <w:jc w:val="both"/>
        <w:rPr>
          <w:szCs w:val="28"/>
        </w:rPr>
      </w:pPr>
      <w:r w:rsidRPr="00C955EA">
        <w:rPr>
          <w:szCs w:val="28"/>
        </w:rPr>
        <w:t>ООО «Европа-Люкс» - 6,2 млрд. рублей, ООО «</w:t>
      </w:r>
      <w:proofErr w:type="spellStart"/>
      <w:r w:rsidRPr="00C955EA">
        <w:rPr>
          <w:szCs w:val="28"/>
        </w:rPr>
        <w:t>Мовиста</w:t>
      </w:r>
      <w:proofErr w:type="spellEnd"/>
      <w:r w:rsidRPr="00C955EA">
        <w:rPr>
          <w:szCs w:val="28"/>
        </w:rPr>
        <w:t xml:space="preserve"> Регион-Липецк» - 2,8 млрд. рублей, АО АПО «Аврора» - 2,1 млрд. рублей, АО «Газпром газораспределение» – 1,1 млрд. рублей, ООО «РВК-Липецк» - 1,0 млрд. рублей, АО «ЛИМАК» - 878 млн. рублей. </w:t>
      </w:r>
    </w:p>
    <w:p w:rsidR="00C955EA" w:rsidRPr="00C955EA" w:rsidRDefault="00C955EA" w:rsidP="00C955EA">
      <w:pPr>
        <w:ind w:firstLine="709"/>
        <w:jc w:val="both"/>
        <w:rPr>
          <w:szCs w:val="28"/>
        </w:rPr>
      </w:pPr>
      <w:r w:rsidRPr="00C955EA">
        <w:rPr>
          <w:szCs w:val="28"/>
        </w:rPr>
        <w:t>Объем бюджетных инвестиций в основной капитал (без субъектов малого предпринимательства и объема инвестиций, не наблюдаемых прямыми статистическими методами) за январь – декабрь 2023 года составил 8,9 млрд. рублей. Инвестиционные проекты осуществлялись в социальной сфере и в сфере городского хозяйства города Липецка.</w:t>
      </w:r>
    </w:p>
    <w:p w:rsidR="00C955EA" w:rsidRPr="00C955EA" w:rsidRDefault="00C955EA" w:rsidP="00C955EA">
      <w:pPr>
        <w:ind w:firstLine="709"/>
        <w:jc w:val="both"/>
        <w:rPr>
          <w:szCs w:val="28"/>
        </w:rPr>
      </w:pPr>
      <w:r w:rsidRPr="00C955EA">
        <w:rPr>
          <w:szCs w:val="28"/>
        </w:rPr>
        <w:t>Бюджетные инвестиции направлены на реализацию инвестиционных проектов в рамках национальных проектов, инфраструктурных бюджетных кредитов, специальных казначейских кредитов и концессионных соглашений из вышестоящих и местного бюджетов, за счет которых созданы следующие объекты:  6 многоквартирных домов, 2 детских сада, 5 объектов инженерной инфраструктуры, модернизация системы водоснабжения пос. Сырский Рудник, благоустроено 79 объектов, отремонтировано 40 дорог общей протяженностью 39,3 км, проведен ремонт Сокольского моста, приобретено 55 новых автобусов, завершена рекультивация полигона «Венера», начато строительство школы в микрорайоне «Елецкий».</w:t>
      </w:r>
    </w:p>
    <w:p w:rsidR="00C955EA" w:rsidRPr="00C955EA" w:rsidRDefault="00C955EA" w:rsidP="00C955EA">
      <w:pPr>
        <w:ind w:firstLine="709"/>
        <w:jc w:val="both"/>
        <w:rPr>
          <w:bCs/>
          <w:szCs w:val="28"/>
        </w:rPr>
      </w:pPr>
      <w:r w:rsidRPr="00C955EA">
        <w:rPr>
          <w:bCs/>
          <w:szCs w:val="28"/>
        </w:rPr>
        <w:t>Реализация национальных проектов продолжается, так на 2024 год бюджет проектов составит 5,6 млрд.</w:t>
      </w:r>
      <w:r w:rsidRPr="00E7022C">
        <w:rPr>
          <w:bCs/>
          <w:szCs w:val="28"/>
        </w:rPr>
        <w:t xml:space="preserve"> </w:t>
      </w:r>
      <w:r w:rsidRPr="00C955EA">
        <w:rPr>
          <w:bCs/>
          <w:szCs w:val="28"/>
        </w:rPr>
        <w:t xml:space="preserve">рублей, в </w:t>
      </w:r>
      <w:proofErr w:type="spellStart"/>
      <w:r w:rsidRPr="00C955EA">
        <w:rPr>
          <w:bCs/>
          <w:szCs w:val="28"/>
        </w:rPr>
        <w:t>т.ч</w:t>
      </w:r>
      <w:proofErr w:type="spellEnd"/>
      <w:r w:rsidRPr="00C955EA">
        <w:rPr>
          <w:bCs/>
          <w:szCs w:val="28"/>
        </w:rPr>
        <w:t>. на национальный проект «Жилье и городская среда» выделено 1,35 млрд. рубл</w:t>
      </w:r>
      <w:r w:rsidRPr="00E7022C">
        <w:rPr>
          <w:bCs/>
          <w:szCs w:val="28"/>
        </w:rPr>
        <w:t>е</w:t>
      </w:r>
      <w:r w:rsidRPr="00C955EA">
        <w:rPr>
          <w:bCs/>
          <w:szCs w:val="28"/>
        </w:rPr>
        <w:t xml:space="preserve">й, на национальный проект «Безопасные и качественные дороги» - 3,0 млрд. рублей, на национальный проект «Образование» - 1,3 млрд. рублей. </w:t>
      </w:r>
    </w:p>
    <w:p w:rsidR="00C955EA" w:rsidRPr="00C955EA" w:rsidRDefault="00C955EA" w:rsidP="00C955EA">
      <w:pPr>
        <w:ind w:firstLine="709"/>
        <w:jc w:val="both"/>
        <w:rPr>
          <w:szCs w:val="28"/>
        </w:rPr>
      </w:pPr>
      <w:r w:rsidRPr="00C955EA">
        <w:rPr>
          <w:szCs w:val="28"/>
        </w:rPr>
        <w:t>По оценочным данным в 2024 году объем инвестиций в основной капитал за счет всех источников финансирования по крупным и средним организациям составит 61,2 млрд. рублей или 107,4% (в сопоставимых ценах).</w:t>
      </w:r>
    </w:p>
    <w:p w:rsidR="00C955EA" w:rsidRPr="00C955EA" w:rsidRDefault="00C955EA" w:rsidP="00C955EA">
      <w:pPr>
        <w:ind w:firstLine="709"/>
        <w:jc w:val="both"/>
        <w:rPr>
          <w:szCs w:val="28"/>
        </w:rPr>
      </w:pPr>
      <w:r w:rsidRPr="00C955EA">
        <w:rPr>
          <w:szCs w:val="28"/>
        </w:rPr>
        <w:t>Одним из факторов продолжения роста будет положительная динамика инвестиций в строительный комплекс и операции с недвижимым имуществом.</w:t>
      </w:r>
    </w:p>
    <w:p w:rsidR="00C955EA" w:rsidRPr="00C955EA" w:rsidRDefault="00C955EA" w:rsidP="00C955EA">
      <w:pPr>
        <w:ind w:firstLine="709"/>
        <w:jc w:val="both"/>
        <w:rPr>
          <w:szCs w:val="28"/>
        </w:rPr>
      </w:pPr>
      <w:r w:rsidRPr="00C955EA">
        <w:rPr>
          <w:szCs w:val="28"/>
        </w:rPr>
        <w:t>Основными направлениями восстановления инвестиционной активности в обрабатывающей промышленности выступят металлургическое производство и машиностроительный комплекс.</w:t>
      </w:r>
    </w:p>
    <w:p w:rsidR="00C955EA" w:rsidRPr="00C955EA" w:rsidRDefault="00C955EA" w:rsidP="00C955EA">
      <w:pPr>
        <w:ind w:firstLine="709"/>
        <w:jc w:val="both"/>
        <w:rPr>
          <w:szCs w:val="28"/>
        </w:rPr>
      </w:pPr>
      <w:r w:rsidRPr="00C955EA">
        <w:rPr>
          <w:szCs w:val="28"/>
        </w:rPr>
        <w:t>Основными источниками финансирования инвестиционных проектов, обеспечивающих экономический рост города, в основном, останутся собственные средства предприятий и организаций.</w:t>
      </w:r>
    </w:p>
    <w:p w:rsidR="00C955EA" w:rsidRPr="00C955EA" w:rsidRDefault="00C955EA" w:rsidP="00C955EA">
      <w:pPr>
        <w:ind w:firstLine="709"/>
        <w:jc w:val="both"/>
        <w:rPr>
          <w:szCs w:val="28"/>
        </w:rPr>
      </w:pPr>
      <w:r w:rsidRPr="00C955EA">
        <w:t>Градостроительная деятельность нацелена на создание безопасных и благоприятных условий жизнедеятельности населения и производства, ограничение влияния негативного воздействия хозяйственной и иной деятельности на окружающую среду, обеспечение охраны и рационального использования природных ресурсов.</w:t>
      </w:r>
    </w:p>
    <w:p w:rsidR="00C955EA" w:rsidRPr="00C955EA" w:rsidRDefault="00C955EA" w:rsidP="00C955EA">
      <w:pPr>
        <w:ind w:firstLine="709"/>
        <w:jc w:val="both"/>
        <w:rPr>
          <w:szCs w:val="28"/>
        </w:rPr>
      </w:pPr>
      <w:r w:rsidRPr="00C955EA">
        <w:rPr>
          <w:szCs w:val="28"/>
        </w:rPr>
        <w:t>В 2023 году в городе Липецке введено в эксплуатацию 212,9 тыс. кв. м жилья, в том числе: 14 многоквартирных жилых домов площадью 116,4 тыс. кв. м, индивидуальное жилье площадью 96,5 тыс. кв. м.</w:t>
      </w:r>
    </w:p>
    <w:p w:rsidR="00C955EA" w:rsidRPr="00C955EA" w:rsidRDefault="00C955EA" w:rsidP="00C955EA">
      <w:pPr>
        <w:ind w:firstLine="709"/>
        <w:jc w:val="both"/>
        <w:rPr>
          <w:szCs w:val="28"/>
        </w:rPr>
      </w:pPr>
      <w:r w:rsidRPr="00C955EA">
        <w:rPr>
          <w:szCs w:val="28"/>
        </w:rPr>
        <w:t xml:space="preserve">Всего за </w:t>
      </w:r>
      <w:r w:rsidR="008D103A">
        <w:rPr>
          <w:szCs w:val="28"/>
        </w:rPr>
        <w:t>2023</w:t>
      </w:r>
      <w:r w:rsidRPr="00C955EA">
        <w:rPr>
          <w:szCs w:val="28"/>
        </w:rPr>
        <w:t xml:space="preserve"> год в городе Липецке введено в эксплуатацию 63 объекта капитального строительства, в том числе: 2 детских сада, 3 объекта здравоохранения, 9 объектов торговли и питания, 1 объект культуры и спорта, 2 административных здания, 2 объекта энергетики и связи, 11 объектов гражданского назначения, 11 объектов автомобильного сервиса, автостоянок и автозаправок, 5 объектов промышленного назначения, 3 линейных объекта.</w:t>
      </w:r>
    </w:p>
    <w:p w:rsidR="00C955EA" w:rsidRPr="00C955EA" w:rsidRDefault="00C955EA" w:rsidP="00C955EA">
      <w:pPr>
        <w:ind w:firstLine="709"/>
        <w:jc w:val="both"/>
        <w:rPr>
          <w:szCs w:val="28"/>
        </w:rPr>
      </w:pPr>
      <w:r w:rsidRPr="00C955EA">
        <w:rPr>
          <w:szCs w:val="28"/>
        </w:rPr>
        <w:t>Среди введенных объектов следующие социально-значимые объекты капитального строительства:</w:t>
      </w:r>
    </w:p>
    <w:p w:rsidR="00C955EA" w:rsidRPr="00C955EA" w:rsidRDefault="00C955EA" w:rsidP="00C955EA">
      <w:pPr>
        <w:ind w:firstLine="709"/>
        <w:jc w:val="both"/>
        <w:rPr>
          <w:szCs w:val="28"/>
        </w:rPr>
      </w:pPr>
      <w:r w:rsidRPr="00C955EA">
        <w:rPr>
          <w:szCs w:val="28"/>
        </w:rPr>
        <w:t>- детский сад на территории микрорайона «Университетский» в г. Липецке;</w:t>
      </w:r>
    </w:p>
    <w:p w:rsidR="00C955EA" w:rsidRPr="00C955EA" w:rsidRDefault="00C955EA" w:rsidP="00C955EA">
      <w:pPr>
        <w:ind w:firstLine="709"/>
        <w:jc w:val="both"/>
        <w:rPr>
          <w:szCs w:val="28"/>
        </w:rPr>
      </w:pPr>
      <w:r w:rsidRPr="00C955EA">
        <w:rPr>
          <w:szCs w:val="28"/>
        </w:rPr>
        <w:t xml:space="preserve">- детский сад (ЗУ 32) на территории микрорайона, ограниченного улицами Виктора Музыки, Михаила </w:t>
      </w:r>
      <w:proofErr w:type="spellStart"/>
      <w:r w:rsidRPr="00C955EA">
        <w:rPr>
          <w:szCs w:val="28"/>
        </w:rPr>
        <w:t>Трунова</w:t>
      </w:r>
      <w:proofErr w:type="spellEnd"/>
      <w:r w:rsidRPr="00C955EA">
        <w:rPr>
          <w:szCs w:val="28"/>
        </w:rPr>
        <w:t>, автомобильной дорогой Орел-Тамбов и Лебедянским шоссе в г. Липецке.</w:t>
      </w:r>
    </w:p>
    <w:p w:rsidR="00C955EA" w:rsidRPr="00C955EA" w:rsidRDefault="00C955EA" w:rsidP="00C955EA">
      <w:pPr>
        <w:ind w:firstLine="709"/>
        <w:jc w:val="both"/>
        <w:rPr>
          <w:szCs w:val="28"/>
        </w:rPr>
      </w:pPr>
      <w:r w:rsidRPr="00C955EA">
        <w:rPr>
          <w:szCs w:val="28"/>
        </w:rPr>
        <w:t>Выдано 13 актов освидетельствования проведения основных работ по строительству (реконструкции) объекта индивидуального жилищного строительства, осуществляемого с привлечением средств материнского капитала.</w:t>
      </w:r>
    </w:p>
    <w:p w:rsidR="00C955EA" w:rsidRPr="00C955EA" w:rsidRDefault="00C955EA" w:rsidP="00C955EA">
      <w:pPr>
        <w:ind w:firstLine="709"/>
        <w:jc w:val="both"/>
      </w:pPr>
      <w:r w:rsidRPr="00C955EA">
        <w:t>Федеральный закон от 30.12.2020 № 494-ФЗ вв</w:t>
      </w:r>
      <w:r w:rsidR="00BF4FF2" w:rsidRPr="00E7022C">
        <w:t>е</w:t>
      </w:r>
      <w:r w:rsidRPr="00C955EA">
        <w:t xml:space="preserve">л в Градостроительный кодекс РФ новую главу 10 «Комплексное развитие территорий» (далее </w:t>
      </w:r>
      <w:r w:rsidR="00E07655" w:rsidRPr="00E7022C">
        <w:t xml:space="preserve">– </w:t>
      </w:r>
      <w:r w:rsidRPr="00C955EA">
        <w:t xml:space="preserve">КРТ), которой регулируется единый механизм КРТ и сноса аварийного и ветхого жилья. Проработаны мероприятия по применению механизма КРТ для нескольких площадок для жилищного строительства на территории города,  среди них: в правобережной части города квартал в границах улиц </w:t>
      </w:r>
      <w:proofErr w:type="spellStart"/>
      <w:r w:rsidRPr="00C955EA">
        <w:t>Зегеля</w:t>
      </w:r>
      <w:proofErr w:type="spellEnd"/>
      <w:r w:rsidRPr="00C955EA">
        <w:t xml:space="preserve"> – Ленина - Гагарина; квартал в границах улиц Нестерова – Гагарина – Качалова; кв</w:t>
      </w:r>
      <w:r w:rsidR="00BF4FF2" w:rsidRPr="00E7022C">
        <w:t xml:space="preserve">артал в границах улиц </w:t>
      </w:r>
      <w:proofErr w:type="spellStart"/>
      <w:r w:rsidR="00BF4FF2" w:rsidRPr="00E7022C">
        <w:t>И.Франко</w:t>
      </w:r>
      <w:proofErr w:type="spellEnd"/>
      <w:r w:rsidR="00BF4FF2" w:rsidRPr="00E7022C">
        <w:t xml:space="preserve"> – </w:t>
      </w:r>
      <w:r w:rsidRPr="00C955EA">
        <w:t>Ушинского</w:t>
      </w:r>
      <w:r w:rsidR="00BF4FF2" w:rsidRPr="00E7022C">
        <w:t xml:space="preserve"> – </w:t>
      </w:r>
      <w:r w:rsidRPr="00C955EA">
        <w:t xml:space="preserve">пер. </w:t>
      </w:r>
      <w:proofErr w:type="spellStart"/>
      <w:r w:rsidRPr="00C955EA">
        <w:t>Курако</w:t>
      </w:r>
      <w:proofErr w:type="spellEnd"/>
      <w:r w:rsidRPr="00C955EA">
        <w:t xml:space="preserve">; участок застройки по улице Радиаторной; территория микрорайона «Университетский»; территория по ул. </w:t>
      </w:r>
      <w:proofErr w:type="spellStart"/>
      <w:r w:rsidRPr="00C955EA">
        <w:t>Железнякова</w:t>
      </w:r>
      <w:proofErr w:type="spellEnd"/>
      <w:r w:rsidRPr="00C955EA">
        <w:t xml:space="preserve"> </w:t>
      </w:r>
      <w:r w:rsidR="00BF4FF2" w:rsidRPr="00E7022C">
        <w:t xml:space="preserve">– </w:t>
      </w:r>
      <w:r w:rsidRPr="00C955EA">
        <w:t xml:space="preserve"> Ботанической; участок застройки по ул. </w:t>
      </w:r>
      <w:proofErr w:type="spellStart"/>
      <w:r w:rsidRPr="00C955EA">
        <w:t>Спиртзаводской</w:t>
      </w:r>
      <w:proofErr w:type="spellEnd"/>
      <w:r w:rsidRPr="00C955EA">
        <w:t xml:space="preserve"> в левобережной части города. </w:t>
      </w:r>
    </w:p>
    <w:p w:rsidR="00C955EA" w:rsidRPr="00C955EA" w:rsidRDefault="00C955EA" w:rsidP="00C955EA">
      <w:pPr>
        <w:shd w:val="clear" w:color="auto" w:fill="FFFFFF"/>
        <w:ind w:firstLine="709"/>
        <w:jc w:val="both"/>
        <w:rPr>
          <w:color w:val="000000"/>
          <w:szCs w:val="28"/>
        </w:rPr>
      </w:pPr>
      <w:r w:rsidRPr="00C955EA">
        <w:rPr>
          <w:color w:val="000000"/>
          <w:szCs w:val="28"/>
        </w:rPr>
        <w:t>В 2023 году началось комплексное развитие микрорайона ЛТЗ. В этом микрорайоне города планируется возрождение крупного машиностроительного предприятия по производству прицепной и навесной сельскохозяйственной техники. Полномасштабная реализация проекта, предусматривающего в том числе и выпуск тракторов, займет несколько лет. Планируется создание полнокомплектного производства с максимальной локализацией и широким списком выпускаемой инновационной техники, которая будет востребована как в России, так и в других странах. Планируемый объем частных инвестиций 39 млрд.</w:t>
      </w:r>
      <w:r w:rsidR="00E07655" w:rsidRPr="00E7022C">
        <w:rPr>
          <w:color w:val="000000"/>
          <w:szCs w:val="28"/>
        </w:rPr>
        <w:t xml:space="preserve"> </w:t>
      </w:r>
      <w:r w:rsidRPr="00C955EA">
        <w:rPr>
          <w:color w:val="000000"/>
          <w:szCs w:val="28"/>
        </w:rPr>
        <w:t>рублей</w:t>
      </w:r>
      <w:r w:rsidR="00BF4FF2" w:rsidRPr="00E7022C">
        <w:rPr>
          <w:color w:val="000000"/>
          <w:szCs w:val="28"/>
        </w:rPr>
        <w:t>.</w:t>
      </w:r>
    </w:p>
    <w:p w:rsidR="00C955EA" w:rsidRPr="00C955EA" w:rsidRDefault="00C955EA" w:rsidP="00C955EA">
      <w:pPr>
        <w:shd w:val="clear" w:color="auto" w:fill="FFFFFF"/>
        <w:ind w:firstLine="709"/>
        <w:jc w:val="both"/>
        <w:rPr>
          <w:color w:val="000000"/>
          <w:szCs w:val="28"/>
        </w:rPr>
      </w:pPr>
      <w:r w:rsidRPr="00C955EA">
        <w:rPr>
          <w:color w:val="000000"/>
          <w:szCs w:val="28"/>
        </w:rPr>
        <w:t>Программа развития жилого микрорайона рассчитана на 10 лет. Реновацию проведут в границах улиц Ильича, Волгоградской, Студенческой и 3 сентября. Предполагается, что будет построено 100 тысяч квадратных метров жилья, что поможет решить вопрос с расселением аварийных домов. Появится новый детский сад на 160 мест. Также в проекте мини-скверы, детские и спортивные площадки, парковки.</w:t>
      </w:r>
    </w:p>
    <w:p w:rsidR="00C955EA" w:rsidRPr="00C955EA" w:rsidRDefault="00C955EA" w:rsidP="00C955EA">
      <w:pPr>
        <w:ind w:firstLine="709"/>
        <w:jc w:val="both"/>
        <w:rPr>
          <w:szCs w:val="28"/>
        </w:rPr>
      </w:pPr>
      <w:r w:rsidRPr="00C955EA">
        <w:rPr>
          <w:szCs w:val="28"/>
        </w:rPr>
        <w:t>В городе реализуется федеральный проект «Формирование комфортной городской среды». Мероприятия по реализации федерального проекта позволят улучшить качество городской среды к 2030 году в полтора раза. В рамках федерального проекта благоустраиваются общественные территории, парки, набережные, а также реализуются проекты Всероссийского конкурса лучших проектов создания комфортной городской среды. В Липецке победителем голосования стали 15 проектов по благоустройству скверов, пешеходных зон, детской площадки, парка и пляжа. Данные проекты находятся на стадии их реализации и предполагают устройство пешеходных дорожек, системы освещения, устройство малых архитектурных форм, озеленение территории. В 2024 году победителями стали еще 10 проектов.</w:t>
      </w:r>
    </w:p>
    <w:p w:rsidR="00C955EA" w:rsidRPr="00C955EA" w:rsidRDefault="00C955EA" w:rsidP="00C955EA">
      <w:pPr>
        <w:ind w:firstLine="709"/>
        <w:jc w:val="both"/>
        <w:rPr>
          <w:szCs w:val="28"/>
        </w:rPr>
      </w:pPr>
      <w:r w:rsidRPr="00C955EA">
        <w:rPr>
          <w:szCs w:val="28"/>
        </w:rPr>
        <w:t>Одной из ключевых тенденций станет рост числа социальных объектов. Планируется строительство новых школ на территории завода «Свободный сокол», в Елецком, в 32-33 микрорайонах, а самая маленькая появится в Северном Руднике. Ряд школ обзаведутся пристройками, а на Механизаторов планируется размещение комплекса для детей с ОВЗ.</w:t>
      </w:r>
    </w:p>
    <w:p w:rsidR="00C955EA" w:rsidRPr="00C955EA" w:rsidRDefault="00C955EA" w:rsidP="00C955EA">
      <w:pPr>
        <w:ind w:firstLine="709"/>
        <w:jc w:val="both"/>
        <w:rPr>
          <w:szCs w:val="28"/>
        </w:rPr>
      </w:pPr>
      <w:r w:rsidRPr="00C955EA">
        <w:rPr>
          <w:szCs w:val="28"/>
        </w:rPr>
        <w:t xml:space="preserve">В Липецке планируется появление 14 общественных пространств, среди которых шесть набережных на правом и левом берегу реки Воронеж, парк «Авиаторов» и еще несколько парков, а также два пляжа — на территории села </w:t>
      </w:r>
      <w:proofErr w:type="spellStart"/>
      <w:r w:rsidRPr="00C955EA">
        <w:rPr>
          <w:szCs w:val="28"/>
        </w:rPr>
        <w:t>Сселки</w:t>
      </w:r>
      <w:proofErr w:type="spellEnd"/>
      <w:r w:rsidRPr="00C955EA">
        <w:rPr>
          <w:szCs w:val="28"/>
        </w:rPr>
        <w:t xml:space="preserve"> и в </w:t>
      </w:r>
      <w:r w:rsidR="0074130A" w:rsidRPr="00E7022C">
        <w:rPr>
          <w:szCs w:val="28"/>
        </w:rPr>
        <w:t>районе</w:t>
      </w:r>
      <w:r w:rsidRPr="00C955EA">
        <w:rPr>
          <w:szCs w:val="28"/>
        </w:rPr>
        <w:t xml:space="preserve"> Сокольского моста.</w:t>
      </w:r>
    </w:p>
    <w:p w:rsidR="00C955EA" w:rsidRPr="00C955EA" w:rsidRDefault="00C955EA" w:rsidP="00C955EA">
      <w:pPr>
        <w:ind w:firstLine="709"/>
        <w:jc w:val="both"/>
        <w:rPr>
          <w:szCs w:val="28"/>
        </w:rPr>
      </w:pPr>
      <w:r w:rsidRPr="00C955EA">
        <w:rPr>
          <w:szCs w:val="28"/>
        </w:rPr>
        <w:t>Жилищную застройку территории города с привлечением частных инвестиций осуществляют коммерческие строительные организации: АО «ДСК», АО СЗ «</w:t>
      </w:r>
      <w:proofErr w:type="spellStart"/>
      <w:r w:rsidRPr="00C955EA">
        <w:rPr>
          <w:szCs w:val="28"/>
        </w:rPr>
        <w:t>Ремстройсервис</w:t>
      </w:r>
      <w:proofErr w:type="spellEnd"/>
      <w:r w:rsidRPr="00C955EA">
        <w:rPr>
          <w:szCs w:val="28"/>
        </w:rPr>
        <w:t>», ОАО трест «</w:t>
      </w:r>
      <w:proofErr w:type="spellStart"/>
      <w:r w:rsidRPr="00C955EA">
        <w:rPr>
          <w:szCs w:val="28"/>
        </w:rPr>
        <w:t>Липецкстрой</w:t>
      </w:r>
      <w:proofErr w:type="spellEnd"/>
      <w:r w:rsidRPr="00C955EA">
        <w:rPr>
          <w:szCs w:val="28"/>
        </w:rPr>
        <w:t>», ООО «ЖБИ-2», ООО «</w:t>
      </w:r>
      <w:proofErr w:type="spellStart"/>
      <w:r w:rsidRPr="00C955EA">
        <w:rPr>
          <w:szCs w:val="28"/>
        </w:rPr>
        <w:t>Спецфундаментстрой</w:t>
      </w:r>
      <w:proofErr w:type="spellEnd"/>
      <w:r w:rsidRPr="00C955EA">
        <w:rPr>
          <w:szCs w:val="28"/>
        </w:rPr>
        <w:t>», ООО «</w:t>
      </w:r>
      <w:proofErr w:type="spellStart"/>
      <w:r w:rsidRPr="00C955EA">
        <w:rPr>
          <w:szCs w:val="28"/>
        </w:rPr>
        <w:t>Строймастер</w:t>
      </w:r>
      <w:proofErr w:type="spellEnd"/>
      <w:r w:rsidRPr="00C955EA">
        <w:rPr>
          <w:szCs w:val="28"/>
        </w:rPr>
        <w:t>» и другие.</w:t>
      </w:r>
    </w:p>
    <w:p w:rsidR="00C955EA" w:rsidRPr="00C955EA" w:rsidRDefault="00C955EA" w:rsidP="00C955EA">
      <w:pPr>
        <w:ind w:firstLine="709"/>
        <w:jc w:val="both"/>
        <w:rPr>
          <w:color w:val="000000"/>
          <w:szCs w:val="28"/>
        </w:rPr>
      </w:pPr>
      <w:r w:rsidRPr="00C955EA">
        <w:rPr>
          <w:szCs w:val="28"/>
        </w:rPr>
        <w:t>Сформирован и утвержден п</w:t>
      </w:r>
      <w:r w:rsidRPr="00C955EA">
        <w:rPr>
          <w:color w:val="000000"/>
          <w:szCs w:val="28"/>
        </w:rPr>
        <w:t>лан создания объектов необходимой для инвесторов инфраструктуры города Липецка. План содержит</w:t>
      </w:r>
      <w:r w:rsidRPr="00C955EA">
        <w:rPr>
          <w:szCs w:val="28"/>
        </w:rPr>
        <w:t xml:space="preserve"> свод информации об объектах инфраструктуры, строительство и реконструкция которых зафиксированы в действующих планах и программах.  В отношении каждого объекта указаны источники и размер финансирования, планируемые сроки сдачи и фактическое состояние (этап подготовки или исполнения). Постановлением администрации города Липецка от </w:t>
      </w:r>
      <w:r w:rsidRPr="00C955EA">
        <w:rPr>
          <w:color w:val="000000"/>
          <w:szCs w:val="28"/>
        </w:rPr>
        <w:t xml:space="preserve">01.12.2023 </w:t>
      </w:r>
      <w:r w:rsidRPr="00C955EA">
        <w:rPr>
          <w:szCs w:val="28"/>
        </w:rPr>
        <w:t xml:space="preserve">№ 3985 </w:t>
      </w:r>
      <w:r w:rsidRPr="00C955EA">
        <w:rPr>
          <w:color w:val="000000"/>
          <w:szCs w:val="28"/>
        </w:rPr>
        <w:t>утвержден План создания объектов необходимой для инвесторов инфраструктуры города Липецка на 2024 год, в который включено 18 объектов. Общая стоимость работ в 2024 году по созданию, реконструкции и благоустройству объектов, заявленных в плане, составляет более 2 850 млн. рублей. Финансирование планируется осуществить за счет средств городского, областного и федерального бюджетов и внебюджетных источников. Указанным планом предусматриваются, в том числе мероприятия по строительству – 2 689 млн. рублей, благоустройству – 118 млн. рублей, реконструкции – 43 млн. рублей.</w:t>
      </w:r>
    </w:p>
    <w:p w:rsidR="00C955EA" w:rsidRPr="00C955EA" w:rsidRDefault="00C955EA" w:rsidP="00C955EA">
      <w:pPr>
        <w:ind w:firstLine="709"/>
        <w:jc w:val="both"/>
        <w:rPr>
          <w:color w:val="000000"/>
          <w:szCs w:val="28"/>
          <w:lang w:bidi="ru-RU"/>
        </w:rPr>
      </w:pPr>
      <w:r w:rsidRPr="00C955EA">
        <w:rPr>
          <w:color w:val="000000"/>
          <w:szCs w:val="28"/>
          <w:lang w:bidi="ru-RU"/>
        </w:rPr>
        <w:t xml:space="preserve">В связи со снижением объемов вводимого жилья, значительным ростом ключевой ставки Центрального Банка, нехваткой собственных средств при растущей стоимости стройматериалов, в краткосрочной перспективе не намечается тенденция роста строительства и ввода в эксплуатацию жилья в городе Липецке. </w:t>
      </w:r>
    </w:p>
    <w:p w:rsidR="00C955EA" w:rsidRPr="00C955EA" w:rsidRDefault="00C955EA" w:rsidP="00C955EA">
      <w:pPr>
        <w:ind w:firstLine="709"/>
        <w:jc w:val="both"/>
        <w:rPr>
          <w:color w:val="000000"/>
          <w:szCs w:val="28"/>
          <w:lang w:bidi="ru-RU"/>
        </w:rPr>
      </w:pPr>
      <w:r w:rsidRPr="00C955EA">
        <w:rPr>
          <w:szCs w:val="28"/>
        </w:rPr>
        <w:t>Основные показатели по объему инвестиций в основной капитал и строительству в городе Липецке в 2023 году, оценке 2024 года и прогноз на 2025–2030 годы приведены в таблице 7.1.</w:t>
      </w:r>
    </w:p>
    <w:p w:rsidR="00E03E72" w:rsidRPr="00E7022C" w:rsidRDefault="00E03E72" w:rsidP="00BB3173">
      <w:pPr>
        <w:tabs>
          <w:tab w:val="left" w:pos="709"/>
        </w:tabs>
        <w:jc w:val="both"/>
        <w:rPr>
          <w:szCs w:val="28"/>
        </w:rPr>
      </w:pPr>
      <w:r w:rsidRPr="00E7022C">
        <w:rPr>
          <w:szCs w:val="28"/>
        </w:rPr>
        <w:tab/>
      </w:r>
      <w:r w:rsidRPr="00E7022C">
        <w:rPr>
          <w:szCs w:val="28"/>
        </w:rPr>
        <w:tab/>
      </w:r>
      <w:r w:rsidRPr="00E7022C">
        <w:rPr>
          <w:szCs w:val="28"/>
        </w:rPr>
        <w:tab/>
      </w:r>
      <w:r w:rsidRPr="00E7022C">
        <w:rPr>
          <w:szCs w:val="28"/>
        </w:rPr>
        <w:tab/>
      </w:r>
      <w:r w:rsidRPr="00E7022C">
        <w:rPr>
          <w:szCs w:val="28"/>
        </w:rPr>
        <w:tab/>
      </w:r>
      <w:r w:rsidRPr="00E7022C">
        <w:rPr>
          <w:szCs w:val="28"/>
        </w:rPr>
        <w:tab/>
      </w:r>
      <w:r w:rsidRPr="00E7022C">
        <w:rPr>
          <w:szCs w:val="28"/>
        </w:rPr>
        <w:tab/>
      </w:r>
      <w:r w:rsidRPr="00E7022C">
        <w:rPr>
          <w:szCs w:val="28"/>
        </w:rPr>
        <w:tab/>
      </w:r>
      <w:r w:rsidRPr="00E7022C">
        <w:rPr>
          <w:szCs w:val="28"/>
        </w:rPr>
        <w:tab/>
      </w:r>
    </w:p>
    <w:p w:rsidR="00E03E72" w:rsidRPr="00E7022C" w:rsidRDefault="00E03E72" w:rsidP="00E03E72">
      <w:pPr>
        <w:jc w:val="right"/>
      </w:pPr>
      <w:r w:rsidRPr="00E7022C">
        <w:t xml:space="preserve">Таблица </w:t>
      </w:r>
      <w:r w:rsidR="0044633C" w:rsidRPr="00E7022C">
        <w:t>7</w:t>
      </w:r>
      <w:r w:rsidRPr="00E7022C">
        <w:t>.1</w:t>
      </w:r>
    </w:p>
    <w:p w:rsidR="00E03E72" w:rsidRPr="00193D6F" w:rsidRDefault="00E03E72" w:rsidP="00E03E72">
      <w:pPr>
        <w:jc w:val="center"/>
        <w:rPr>
          <w:b/>
          <w:sz w:val="18"/>
          <w:szCs w:val="28"/>
        </w:rPr>
      </w:pPr>
    </w:p>
    <w:p w:rsidR="00E03E72" w:rsidRPr="00E7022C" w:rsidRDefault="00E03E72" w:rsidP="00E03E72">
      <w:pPr>
        <w:jc w:val="center"/>
        <w:rPr>
          <w:b/>
          <w:szCs w:val="28"/>
        </w:rPr>
      </w:pPr>
      <w:r w:rsidRPr="00E7022C">
        <w:rPr>
          <w:b/>
          <w:szCs w:val="28"/>
        </w:rPr>
        <w:t xml:space="preserve">Основные показатели по строительству и инвестициям </w:t>
      </w:r>
    </w:p>
    <w:p w:rsidR="00E03E72" w:rsidRPr="00E7022C" w:rsidRDefault="00E03E72" w:rsidP="00E03E72">
      <w:pPr>
        <w:jc w:val="right"/>
        <w:rPr>
          <w:sz w:val="18"/>
          <w:szCs w:val="18"/>
        </w:rPr>
      </w:pPr>
    </w:p>
    <w:tbl>
      <w:tblPr>
        <w:tblW w:w="100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27"/>
        <w:gridCol w:w="709"/>
        <w:gridCol w:w="710"/>
        <w:gridCol w:w="567"/>
        <w:gridCol w:w="566"/>
        <w:gridCol w:w="566"/>
        <w:gridCol w:w="567"/>
        <w:gridCol w:w="567"/>
        <w:gridCol w:w="566"/>
        <w:gridCol w:w="567"/>
        <w:gridCol w:w="567"/>
        <w:gridCol w:w="567"/>
        <w:gridCol w:w="567"/>
        <w:gridCol w:w="567"/>
        <w:gridCol w:w="567"/>
      </w:tblGrid>
      <w:tr w:rsidR="00E03E72" w:rsidRPr="00E7022C" w:rsidTr="00BB3173">
        <w:trPr>
          <w:jc w:val="center"/>
        </w:trPr>
        <w:tc>
          <w:tcPr>
            <w:tcW w:w="182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03E72" w:rsidRPr="00E7022C" w:rsidRDefault="00E03E72" w:rsidP="00220EBF">
            <w:pPr>
              <w:jc w:val="center"/>
              <w:rPr>
                <w:sz w:val="18"/>
                <w:szCs w:val="18"/>
              </w:rPr>
            </w:pPr>
            <w:r w:rsidRPr="00E7022C">
              <w:rPr>
                <w:sz w:val="18"/>
                <w:szCs w:val="18"/>
              </w:rPr>
              <w:t>Наименование показателя</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03E72" w:rsidRPr="00E7022C" w:rsidRDefault="00E03E72" w:rsidP="00BF4FF2">
            <w:pPr>
              <w:jc w:val="center"/>
              <w:rPr>
                <w:sz w:val="18"/>
                <w:szCs w:val="18"/>
              </w:rPr>
            </w:pPr>
            <w:r w:rsidRPr="00E7022C">
              <w:rPr>
                <w:sz w:val="18"/>
                <w:szCs w:val="18"/>
              </w:rPr>
              <w:t>20</w:t>
            </w:r>
            <w:r w:rsidR="008E6DA0" w:rsidRPr="00E7022C">
              <w:rPr>
                <w:sz w:val="18"/>
                <w:szCs w:val="18"/>
              </w:rPr>
              <w:t>2</w:t>
            </w:r>
            <w:r w:rsidR="00BF4FF2" w:rsidRPr="00E7022C">
              <w:rPr>
                <w:sz w:val="18"/>
                <w:szCs w:val="18"/>
              </w:rPr>
              <w:t>3</w:t>
            </w:r>
            <w:r w:rsidR="008E6DA0" w:rsidRPr="00E7022C">
              <w:rPr>
                <w:sz w:val="18"/>
                <w:szCs w:val="18"/>
              </w:rPr>
              <w:t xml:space="preserve"> </w:t>
            </w:r>
            <w:r w:rsidRPr="00E7022C">
              <w:rPr>
                <w:sz w:val="18"/>
                <w:szCs w:val="18"/>
              </w:rPr>
              <w:t>год (факт)</w:t>
            </w:r>
          </w:p>
        </w:tc>
        <w:tc>
          <w:tcPr>
            <w:tcW w:w="71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03E72" w:rsidRPr="00E7022C" w:rsidRDefault="00E03E72" w:rsidP="00220EBF">
            <w:pPr>
              <w:ind w:left="-107" w:right="-108"/>
              <w:jc w:val="center"/>
              <w:rPr>
                <w:sz w:val="18"/>
                <w:szCs w:val="18"/>
              </w:rPr>
            </w:pPr>
            <w:r w:rsidRPr="00E7022C">
              <w:rPr>
                <w:sz w:val="18"/>
                <w:szCs w:val="18"/>
              </w:rPr>
              <w:t>20</w:t>
            </w:r>
            <w:r w:rsidR="00BF4FF2" w:rsidRPr="00E7022C">
              <w:rPr>
                <w:sz w:val="18"/>
                <w:szCs w:val="18"/>
              </w:rPr>
              <w:t>24</w:t>
            </w:r>
            <w:r w:rsidRPr="00E7022C">
              <w:rPr>
                <w:sz w:val="18"/>
                <w:szCs w:val="18"/>
              </w:rPr>
              <w:t xml:space="preserve"> </w:t>
            </w:r>
          </w:p>
          <w:p w:rsidR="00E03E72" w:rsidRPr="00E7022C" w:rsidRDefault="00E03E72" w:rsidP="00220EBF">
            <w:pPr>
              <w:ind w:left="-107" w:right="-108"/>
              <w:jc w:val="center"/>
              <w:rPr>
                <w:sz w:val="18"/>
                <w:szCs w:val="18"/>
              </w:rPr>
            </w:pPr>
            <w:r w:rsidRPr="00E7022C">
              <w:rPr>
                <w:sz w:val="18"/>
                <w:szCs w:val="18"/>
              </w:rPr>
              <w:t>год (оценка)</w:t>
            </w:r>
          </w:p>
        </w:tc>
        <w:tc>
          <w:tcPr>
            <w:tcW w:w="1133" w:type="dxa"/>
            <w:gridSpan w:val="2"/>
            <w:tcBorders>
              <w:top w:val="single" w:sz="4" w:space="0" w:color="auto"/>
              <w:left w:val="single" w:sz="4" w:space="0" w:color="auto"/>
              <w:bottom w:val="single" w:sz="4" w:space="0" w:color="auto"/>
              <w:right w:val="single" w:sz="4" w:space="0" w:color="auto"/>
            </w:tcBorders>
            <w:shd w:val="clear" w:color="auto" w:fill="auto"/>
            <w:hideMark/>
          </w:tcPr>
          <w:p w:rsidR="00E03E72" w:rsidRPr="00E7022C" w:rsidRDefault="00BF4FF2" w:rsidP="00220EBF">
            <w:pPr>
              <w:jc w:val="center"/>
              <w:rPr>
                <w:sz w:val="18"/>
                <w:szCs w:val="18"/>
              </w:rPr>
            </w:pPr>
            <w:r w:rsidRPr="00E7022C">
              <w:rPr>
                <w:sz w:val="18"/>
                <w:szCs w:val="18"/>
              </w:rPr>
              <w:t>20</w:t>
            </w:r>
            <w:r w:rsidR="008E6DA0" w:rsidRPr="00E7022C">
              <w:rPr>
                <w:sz w:val="18"/>
                <w:szCs w:val="18"/>
              </w:rPr>
              <w:t>2</w:t>
            </w:r>
            <w:r w:rsidRPr="00E7022C">
              <w:rPr>
                <w:sz w:val="18"/>
                <w:szCs w:val="18"/>
              </w:rPr>
              <w:t>5</w:t>
            </w:r>
            <w:r w:rsidR="00E03E72" w:rsidRPr="00E7022C">
              <w:rPr>
                <w:sz w:val="18"/>
                <w:szCs w:val="18"/>
              </w:rPr>
              <w:t xml:space="preserve"> год</w:t>
            </w:r>
          </w:p>
          <w:p w:rsidR="00E03E72" w:rsidRPr="00E7022C" w:rsidRDefault="00E03E72" w:rsidP="00220EBF">
            <w:pPr>
              <w:jc w:val="center"/>
              <w:rPr>
                <w:sz w:val="18"/>
                <w:szCs w:val="18"/>
              </w:rPr>
            </w:pPr>
            <w:r w:rsidRPr="00E7022C">
              <w:rPr>
                <w:sz w:val="18"/>
                <w:szCs w:val="18"/>
              </w:rPr>
              <w:t>прогноз</w:t>
            </w:r>
          </w:p>
        </w:tc>
        <w:tc>
          <w:tcPr>
            <w:tcW w:w="1133" w:type="dxa"/>
            <w:gridSpan w:val="2"/>
            <w:tcBorders>
              <w:top w:val="single" w:sz="4" w:space="0" w:color="auto"/>
              <w:left w:val="single" w:sz="4" w:space="0" w:color="auto"/>
              <w:bottom w:val="single" w:sz="4" w:space="0" w:color="auto"/>
              <w:right w:val="single" w:sz="4" w:space="0" w:color="auto"/>
            </w:tcBorders>
            <w:shd w:val="clear" w:color="auto" w:fill="auto"/>
            <w:hideMark/>
          </w:tcPr>
          <w:p w:rsidR="00E03E72" w:rsidRPr="00E7022C" w:rsidRDefault="00E03E72" w:rsidP="00220EBF">
            <w:pPr>
              <w:jc w:val="center"/>
              <w:rPr>
                <w:sz w:val="18"/>
                <w:szCs w:val="18"/>
              </w:rPr>
            </w:pPr>
            <w:r w:rsidRPr="00E7022C">
              <w:rPr>
                <w:sz w:val="18"/>
                <w:szCs w:val="18"/>
              </w:rPr>
              <w:t>202</w:t>
            </w:r>
            <w:r w:rsidR="00BF4FF2" w:rsidRPr="00E7022C">
              <w:rPr>
                <w:sz w:val="18"/>
                <w:szCs w:val="18"/>
              </w:rPr>
              <w:t>6</w:t>
            </w:r>
            <w:r w:rsidRPr="00E7022C">
              <w:rPr>
                <w:sz w:val="18"/>
                <w:szCs w:val="18"/>
              </w:rPr>
              <w:t xml:space="preserve"> год</w:t>
            </w:r>
          </w:p>
          <w:p w:rsidR="00E03E72" w:rsidRPr="00E7022C" w:rsidRDefault="00E03E72" w:rsidP="00220EBF">
            <w:pPr>
              <w:jc w:val="center"/>
              <w:rPr>
                <w:sz w:val="18"/>
                <w:szCs w:val="18"/>
              </w:rPr>
            </w:pPr>
            <w:r w:rsidRPr="00E7022C">
              <w:rPr>
                <w:sz w:val="18"/>
                <w:szCs w:val="18"/>
              </w:rPr>
              <w:t>прогноз</w:t>
            </w:r>
          </w:p>
        </w:tc>
        <w:tc>
          <w:tcPr>
            <w:tcW w:w="1133" w:type="dxa"/>
            <w:gridSpan w:val="2"/>
            <w:tcBorders>
              <w:top w:val="single" w:sz="4" w:space="0" w:color="auto"/>
              <w:left w:val="single" w:sz="4" w:space="0" w:color="auto"/>
              <w:bottom w:val="single" w:sz="4" w:space="0" w:color="auto"/>
              <w:right w:val="single" w:sz="4" w:space="0" w:color="auto"/>
            </w:tcBorders>
            <w:shd w:val="clear" w:color="auto" w:fill="auto"/>
            <w:hideMark/>
          </w:tcPr>
          <w:p w:rsidR="00E03E72" w:rsidRPr="00E7022C" w:rsidRDefault="00E03E72" w:rsidP="00220EBF">
            <w:pPr>
              <w:jc w:val="center"/>
              <w:rPr>
                <w:sz w:val="18"/>
                <w:szCs w:val="18"/>
              </w:rPr>
            </w:pPr>
            <w:r w:rsidRPr="00E7022C">
              <w:rPr>
                <w:sz w:val="18"/>
                <w:szCs w:val="18"/>
              </w:rPr>
              <w:t>202</w:t>
            </w:r>
            <w:r w:rsidR="00BF4FF2" w:rsidRPr="00E7022C">
              <w:rPr>
                <w:sz w:val="18"/>
                <w:szCs w:val="18"/>
              </w:rPr>
              <w:t>7</w:t>
            </w:r>
            <w:r w:rsidRPr="00E7022C">
              <w:rPr>
                <w:sz w:val="18"/>
                <w:szCs w:val="18"/>
              </w:rPr>
              <w:t xml:space="preserve"> год</w:t>
            </w:r>
          </w:p>
          <w:p w:rsidR="00E03E72" w:rsidRPr="00E7022C" w:rsidRDefault="00E03E72" w:rsidP="00220EBF">
            <w:pPr>
              <w:jc w:val="center"/>
              <w:rPr>
                <w:sz w:val="18"/>
                <w:szCs w:val="18"/>
              </w:rPr>
            </w:pPr>
            <w:r w:rsidRPr="00E7022C">
              <w:rPr>
                <w:sz w:val="18"/>
                <w:szCs w:val="18"/>
              </w:rPr>
              <w:t>прогноз</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hideMark/>
          </w:tcPr>
          <w:p w:rsidR="00E03E72" w:rsidRPr="00E7022C" w:rsidRDefault="00E03E72" w:rsidP="00220EBF">
            <w:pPr>
              <w:jc w:val="center"/>
              <w:rPr>
                <w:sz w:val="18"/>
                <w:szCs w:val="18"/>
              </w:rPr>
            </w:pPr>
            <w:r w:rsidRPr="00E7022C">
              <w:rPr>
                <w:sz w:val="18"/>
                <w:szCs w:val="18"/>
              </w:rPr>
              <w:t>202</w:t>
            </w:r>
            <w:r w:rsidR="00BF4FF2" w:rsidRPr="00E7022C">
              <w:rPr>
                <w:sz w:val="18"/>
                <w:szCs w:val="18"/>
              </w:rPr>
              <w:t>8</w:t>
            </w:r>
            <w:r w:rsidRPr="00E7022C">
              <w:rPr>
                <w:sz w:val="18"/>
                <w:szCs w:val="18"/>
              </w:rPr>
              <w:t xml:space="preserve"> год</w:t>
            </w:r>
          </w:p>
          <w:p w:rsidR="00E03E72" w:rsidRPr="00E7022C" w:rsidRDefault="00E03E72" w:rsidP="00220EBF">
            <w:pPr>
              <w:jc w:val="center"/>
              <w:rPr>
                <w:sz w:val="18"/>
                <w:szCs w:val="18"/>
              </w:rPr>
            </w:pPr>
            <w:r w:rsidRPr="00E7022C">
              <w:rPr>
                <w:sz w:val="18"/>
                <w:szCs w:val="18"/>
              </w:rPr>
              <w:t>прогноз</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hideMark/>
          </w:tcPr>
          <w:p w:rsidR="00E03E72" w:rsidRPr="00E7022C" w:rsidRDefault="00E03E72" w:rsidP="00220EBF">
            <w:pPr>
              <w:jc w:val="center"/>
              <w:rPr>
                <w:sz w:val="18"/>
                <w:szCs w:val="18"/>
              </w:rPr>
            </w:pPr>
            <w:r w:rsidRPr="00E7022C">
              <w:rPr>
                <w:sz w:val="18"/>
                <w:szCs w:val="18"/>
              </w:rPr>
              <w:t>202</w:t>
            </w:r>
            <w:r w:rsidR="00BF4FF2" w:rsidRPr="00E7022C">
              <w:rPr>
                <w:sz w:val="18"/>
                <w:szCs w:val="18"/>
              </w:rPr>
              <w:t>9</w:t>
            </w:r>
            <w:r w:rsidRPr="00E7022C">
              <w:rPr>
                <w:sz w:val="18"/>
                <w:szCs w:val="18"/>
              </w:rPr>
              <w:t xml:space="preserve"> год</w:t>
            </w:r>
          </w:p>
          <w:p w:rsidR="00E03E72" w:rsidRPr="00E7022C" w:rsidRDefault="00E03E72" w:rsidP="00220EBF">
            <w:pPr>
              <w:jc w:val="center"/>
              <w:rPr>
                <w:sz w:val="18"/>
                <w:szCs w:val="18"/>
              </w:rPr>
            </w:pPr>
            <w:r w:rsidRPr="00E7022C">
              <w:rPr>
                <w:sz w:val="18"/>
                <w:szCs w:val="18"/>
              </w:rPr>
              <w:t>прогноз</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hideMark/>
          </w:tcPr>
          <w:p w:rsidR="00E03E72" w:rsidRPr="00E7022C" w:rsidRDefault="00E03E72" w:rsidP="00220EBF">
            <w:pPr>
              <w:jc w:val="center"/>
              <w:rPr>
                <w:sz w:val="18"/>
                <w:szCs w:val="18"/>
              </w:rPr>
            </w:pPr>
            <w:r w:rsidRPr="00E7022C">
              <w:rPr>
                <w:sz w:val="18"/>
                <w:szCs w:val="18"/>
              </w:rPr>
              <w:t>20</w:t>
            </w:r>
            <w:r w:rsidR="00BF4FF2" w:rsidRPr="00E7022C">
              <w:rPr>
                <w:sz w:val="18"/>
                <w:szCs w:val="18"/>
              </w:rPr>
              <w:t>30</w:t>
            </w:r>
            <w:r w:rsidRPr="00E7022C">
              <w:rPr>
                <w:sz w:val="18"/>
                <w:szCs w:val="18"/>
              </w:rPr>
              <w:t xml:space="preserve"> год</w:t>
            </w:r>
          </w:p>
          <w:p w:rsidR="00E03E72" w:rsidRPr="00E7022C" w:rsidRDefault="00E03E72" w:rsidP="00220EBF">
            <w:pPr>
              <w:jc w:val="center"/>
              <w:rPr>
                <w:sz w:val="18"/>
                <w:szCs w:val="18"/>
              </w:rPr>
            </w:pPr>
            <w:r w:rsidRPr="00E7022C">
              <w:rPr>
                <w:sz w:val="18"/>
                <w:szCs w:val="18"/>
              </w:rPr>
              <w:t>прогноз</w:t>
            </w:r>
          </w:p>
        </w:tc>
      </w:tr>
      <w:tr w:rsidR="00E03E72" w:rsidRPr="00E7022C" w:rsidTr="00BB3173">
        <w:trPr>
          <w:jc w:val="center"/>
        </w:trPr>
        <w:tc>
          <w:tcPr>
            <w:tcW w:w="182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03E72" w:rsidRPr="00E7022C" w:rsidRDefault="00E03E72" w:rsidP="00220EBF">
            <w:pPr>
              <w:jc w:val="center"/>
              <w:rPr>
                <w:sz w:val="18"/>
                <w:szCs w:val="18"/>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03E72" w:rsidRPr="00E7022C" w:rsidRDefault="00E03E72" w:rsidP="00220EBF">
            <w:pPr>
              <w:jc w:val="center"/>
              <w:rPr>
                <w:sz w:val="16"/>
                <w:szCs w:val="16"/>
              </w:rPr>
            </w:pPr>
          </w:p>
        </w:tc>
        <w:tc>
          <w:tcPr>
            <w:tcW w:w="71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03E72" w:rsidRPr="00E7022C" w:rsidRDefault="00E03E72" w:rsidP="00220EBF">
            <w:pPr>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03E72" w:rsidRPr="00E7022C" w:rsidRDefault="00E03E72" w:rsidP="00220EBF">
            <w:pPr>
              <w:ind w:left="-92" w:right="-124"/>
              <w:jc w:val="center"/>
              <w:rPr>
                <w:sz w:val="16"/>
                <w:szCs w:val="16"/>
              </w:rPr>
            </w:pPr>
            <w:r w:rsidRPr="00E7022C">
              <w:rPr>
                <w:sz w:val="16"/>
                <w:szCs w:val="16"/>
              </w:rPr>
              <w:t>1 вар.</w:t>
            </w:r>
          </w:p>
        </w:tc>
        <w:tc>
          <w:tcPr>
            <w:tcW w:w="5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03E72" w:rsidRPr="00E7022C" w:rsidRDefault="00E03E72" w:rsidP="00220EBF">
            <w:pPr>
              <w:ind w:left="-92" w:right="-124"/>
              <w:jc w:val="center"/>
              <w:rPr>
                <w:sz w:val="16"/>
                <w:szCs w:val="16"/>
              </w:rPr>
            </w:pPr>
            <w:r w:rsidRPr="00E7022C">
              <w:rPr>
                <w:sz w:val="16"/>
                <w:szCs w:val="16"/>
              </w:rPr>
              <w:t>2 вар.</w:t>
            </w:r>
          </w:p>
        </w:tc>
        <w:tc>
          <w:tcPr>
            <w:tcW w:w="5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03E72" w:rsidRPr="00E7022C" w:rsidRDefault="00E03E72" w:rsidP="00220EBF">
            <w:pPr>
              <w:ind w:left="-92" w:right="-124"/>
              <w:jc w:val="center"/>
              <w:rPr>
                <w:sz w:val="16"/>
                <w:szCs w:val="16"/>
              </w:rPr>
            </w:pPr>
            <w:r w:rsidRPr="00E7022C">
              <w:rPr>
                <w:sz w:val="16"/>
                <w:szCs w:val="16"/>
              </w:rPr>
              <w:t>1 вар.</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03E72" w:rsidRPr="00E7022C" w:rsidRDefault="00E03E72" w:rsidP="00220EBF">
            <w:pPr>
              <w:ind w:left="-92" w:right="-124"/>
              <w:jc w:val="center"/>
              <w:rPr>
                <w:sz w:val="16"/>
                <w:szCs w:val="16"/>
              </w:rPr>
            </w:pPr>
            <w:r w:rsidRPr="00E7022C">
              <w:rPr>
                <w:sz w:val="16"/>
                <w:szCs w:val="16"/>
              </w:rPr>
              <w:t>2 вар.</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03E72" w:rsidRPr="00E7022C" w:rsidRDefault="00E03E72" w:rsidP="00220EBF">
            <w:pPr>
              <w:ind w:left="-92" w:right="-124"/>
              <w:jc w:val="center"/>
              <w:rPr>
                <w:sz w:val="16"/>
                <w:szCs w:val="16"/>
              </w:rPr>
            </w:pPr>
            <w:r w:rsidRPr="00E7022C">
              <w:rPr>
                <w:sz w:val="16"/>
                <w:szCs w:val="16"/>
              </w:rPr>
              <w:t>1 вар.</w:t>
            </w:r>
          </w:p>
        </w:tc>
        <w:tc>
          <w:tcPr>
            <w:tcW w:w="5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03E72" w:rsidRPr="00E7022C" w:rsidRDefault="00E03E72" w:rsidP="00220EBF">
            <w:pPr>
              <w:ind w:left="-92" w:right="-124"/>
              <w:jc w:val="center"/>
              <w:rPr>
                <w:sz w:val="16"/>
                <w:szCs w:val="16"/>
              </w:rPr>
            </w:pPr>
            <w:r w:rsidRPr="00E7022C">
              <w:rPr>
                <w:sz w:val="16"/>
                <w:szCs w:val="16"/>
              </w:rPr>
              <w:t>2 вар.</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03E72" w:rsidRPr="00E7022C" w:rsidRDefault="00E03E72" w:rsidP="00220EBF">
            <w:pPr>
              <w:ind w:left="-92" w:right="-124"/>
              <w:jc w:val="center"/>
              <w:rPr>
                <w:sz w:val="16"/>
                <w:szCs w:val="16"/>
              </w:rPr>
            </w:pPr>
            <w:r w:rsidRPr="00E7022C">
              <w:rPr>
                <w:sz w:val="16"/>
                <w:szCs w:val="16"/>
              </w:rPr>
              <w:t>1 вар.</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03E72" w:rsidRPr="00E7022C" w:rsidRDefault="00E03E72" w:rsidP="00220EBF">
            <w:pPr>
              <w:ind w:left="-92" w:right="-124"/>
              <w:jc w:val="center"/>
              <w:rPr>
                <w:sz w:val="16"/>
                <w:szCs w:val="16"/>
              </w:rPr>
            </w:pPr>
            <w:r w:rsidRPr="00E7022C">
              <w:rPr>
                <w:sz w:val="16"/>
                <w:szCs w:val="16"/>
              </w:rPr>
              <w:t>2 вар.</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03E72" w:rsidRPr="00E7022C" w:rsidRDefault="00E03E72" w:rsidP="00220EBF">
            <w:pPr>
              <w:ind w:left="-92" w:right="-124"/>
              <w:jc w:val="center"/>
              <w:rPr>
                <w:sz w:val="16"/>
                <w:szCs w:val="16"/>
              </w:rPr>
            </w:pPr>
            <w:r w:rsidRPr="00E7022C">
              <w:rPr>
                <w:sz w:val="16"/>
                <w:szCs w:val="16"/>
              </w:rPr>
              <w:t>1 вар.</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03E72" w:rsidRPr="00E7022C" w:rsidRDefault="00E03E72" w:rsidP="00220EBF">
            <w:pPr>
              <w:ind w:left="-92" w:right="-124"/>
              <w:jc w:val="center"/>
              <w:rPr>
                <w:sz w:val="16"/>
                <w:szCs w:val="16"/>
              </w:rPr>
            </w:pPr>
            <w:r w:rsidRPr="00E7022C">
              <w:rPr>
                <w:sz w:val="16"/>
                <w:szCs w:val="16"/>
              </w:rPr>
              <w:t>2 вар.</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03E72" w:rsidRPr="00E7022C" w:rsidRDefault="00E03E72" w:rsidP="00220EBF">
            <w:pPr>
              <w:ind w:left="-92" w:right="-124"/>
              <w:jc w:val="center"/>
              <w:rPr>
                <w:sz w:val="16"/>
                <w:szCs w:val="16"/>
              </w:rPr>
            </w:pPr>
            <w:r w:rsidRPr="00E7022C">
              <w:rPr>
                <w:sz w:val="16"/>
                <w:szCs w:val="16"/>
              </w:rPr>
              <w:t>1 вар.</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03E72" w:rsidRPr="00E7022C" w:rsidRDefault="00E03E72" w:rsidP="00220EBF">
            <w:pPr>
              <w:ind w:left="-92" w:right="-124"/>
              <w:jc w:val="center"/>
              <w:rPr>
                <w:sz w:val="16"/>
                <w:szCs w:val="16"/>
              </w:rPr>
            </w:pPr>
            <w:r w:rsidRPr="00E7022C">
              <w:rPr>
                <w:sz w:val="16"/>
                <w:szCs w:val="16"/>
              </w:rPr>
              <w:t>2 вар.</w:t>
            </w:r>
          </w:p>
        </w:tc>
      </w:tr>
      <w:tr w:rsidR="00E03E72" w:rsidRPr="00E7022C" w:rsidTr="00BB3173">
        <w:trPr>
          <w:jc w:val="center"/>
        </w:trPr>
        <w:tc>
          <w:tcPr>
            <w:tcW w:w="10047" w:type="dxa"/>
            <w:gridSpan w:val="15"/>
            <w:tcBorders>
              <w:top w:val="single" w:sz="4" w:space="0" w:color="auto"/>
              <w:left w:val="single" w:sz="4" w:space="0" w:color="auto"/>
              <w:bottom w:val="single" w:sz="4" w:space="0" w:color="auto"/>
              <w:right w:val="single" w:sz="4" w:space="0" w:color="auto"/>
            </w:tcBorders>
            <w:shd w:val="clear" w:color="auto" w:fill="auto"/>
          </w:tcPr>
          <w:p w:rsidR="00E03E72" w:rsidRPr="00E7022C" w:rsidRDefault="00E03E72" w:rsidP="00220EBF">
            <w:pPr>
              <w:jc w:val="both"/>
              <w:rPr>
                <w:sz w:val="22"/>
                <w:szCs w:val="22"/>
              </w:rPr>
            </w:pPr>
            <w:r w:rsidRPr="00E7022C">
              <w:rPr>
                <w:sz w:val="22"/>
                <w:szCs w:val="22"/>
              </w:rPr>
              <w:t>Ввод в действие жилых домов</w:t>
            </w:r>
          </w:p>
        </w:tc>
      </w:tr>
      <w:tr w:rsidR="005B4028" w:rsidRPr="00E7022C" w:rsidTr="00BB3173">
        <w:trPr>
          <w:trHeight w:val="412"/>
          <w:jc w:val="center"/>
        </w:trPr>
        <w:tc>
          <w:tcPr>
            <w:tcW w:w="1827" w:type="dxa"/>
            <w:tcBorders>
              <w:top w:val="single" w:sz="4" w:space="0" w:color="auto"/>
              <w:left w:val="single" w:sz="4" w:space="0" w:color="auto"/>
              <w:bottom w:val="single" w:sz="4" w:space="0" w:color="auto"/>
              <w:right w:val="single" w:sz="4" w:space="0" w:color="auto"/>
            </w:tcBorders>
            <w:shd w:val="clear" w:color="auto" w:fill="auto"/>
          </w:tcPr>
          <w:p w:rsidR="005B4028" w:rsidRPr="00E7022C" w:rsidRDefault="005B4028" w:rsidP="005B4028">
            <w:pPr>
              <w:rPr>
                <w:sz w:val="18"/>
                <w:szCs w:val="18"/>
              </w:rPr>
            </w:pPr>
            <w:r w:rsidRPr="00E7022C">
              <w:rPr>
                <w:sz w:val="18"/>
                <w:szCs w:val="18"/>
              </w:rPr>
              <w:t>тыс. кв. м общей площади</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5B4028" w:rsidRPr="00E7022C" w:rsidRDefault="005B4028" w:rsidP="005B4028">
            <w:pPr>
              <w:ind w:left="-108" w:right="-108"/>
              <w:jc w:val="center"/>
              <w:rPr>
                <w:sz w:val="16"/>
                <w:szCs w:val="16"/>
              </w:rPr>
            </w:pPr>
            <w:r w:rsidRPr="00E7022C">
              <w:rPr>
                <w:sz w:val="16"/>
                <w:szCs w:val="16"/>
              </w:rPr>
              <w:t>212,9</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5B4028" w:rsidRPr="00E7022C" w:rsidRDefault="005B4028" w:rsidP="005B4028">
            <w:pPr>
              <w:jc w:val="center"/>
              <w:rPr>
                <w:sz w:val="16"/>
                <w:szCs w:val="16"/>
              </w:rPr>
            </w:pPr>
            <w:r w:rsidRPr="00E7022C">
              <w:rPr>
                <w:sz w:val="16"/>
                <w:szCs w:val="16"/>
              </w:rPr>
              <w:t>330,0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5B4028" w:rsidRPr="00E7022C" w:rsidRDefault="005B4028" w:rsidP="005B4028">
            <w:pPr>
              <w:ind w:left="-108" w:right="-108"/>
              <w:jc w:val="center"/>
              <w:rPr>
                <w:sz w:val="16"/>
                <w:szCs w:val="16"/>
              </w:rPr>
            </w:pPr>
            <w:r w:rsidRPr="00E7022C">
              <w:rPr>
                <w:sz w:val="16"/>
                <w:szCs w:val="16"/>
              </w:rPr>
              <w:t>330,0</w:t>
            </w:r>
          </w:p>
        </w:tc>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rsidR="005B4028" w:rsidRPr="00E7022C" w:rsidRDefault="005B4028" w:rsidP="005B4028">
            <w:pPr>
              <w:ind w:left="-141" w:right="-108"/>
              <w:jc w:val="center"/>
              <w:rPr>
                <w:sz w:val="16"/>
                <w:szCs w:val="16"/>
              </w:rPr>
            </w:pPr>
            <w:r w:rsidRPr="00E7022C">
              <w:rPr>
                <w:sz w:val="16"/>
                <w:szCs w:val="16"/>
              </w:rPr>
              <w:t>210,0</w:t>
            </w:r>
          </w:p>
        </w:tc>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rsidR="005B4028" w:rsidRPr="00E7022C" w:rsidRDefault="005B4028" w:rsidP="005B4028">
            <w:pPr>
              <w:ind w:left="-108" w:right="-108"/>
              <w:jc w:val="center"/>
              <w:rPr>
                <w:sz w:val="16"/>
                <w:szCs w:val="16"/>
              </w:rPr>
            </w:pPr>
            <w:r w:rsidRPr="00E7022C">
              <w:rPr>
                <w:sz w:val="16"/>
                <w:szCs w:val="16"/>
              </w:rPr>
              <w:t>330,0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5B4028" w:rsidRPr="00E7022C" w:rsidRDefault="005B4028" w:rsidP="005B4028">
            <w:pPr>
              <w:ind w:left="-108" w:right="-108"/>
              <w:jc w:val="center"/>
              <w:rPr>
                <w:sz w:val="16"/>
                <w:szCs w:val="16"/>
              </w:rPr>
            </w:pPr>
            <w:r w:rsidRPr="00E7022C">
              <w:rPr>
                <w:sz w:val="16"/>
                <w:szCs w:val="16"/>
              </w:rPr>
              <w:t>210,0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5B4028" w:rsidRPr="00E7022C" w:rsidRDefault="005B4028" w:rsidP="005B4028">
            <w:pPr>
              <w:ind w:left="-108" w:right="-108"/>
              <w:jc w:val="center"/>
              <w:rPr>
                <w:sz w:val="16"/>
                <w:szCs w:val="16"/>
              </w:rPr>
            </w:pPr>
            <w:r w:rsidRPr="00E7022C">
              <w:rPr>
                <w:sz w:val="16"/>
                <w:szCs w:val="16"/>
              </w:rPr>
              <w:t>340,0</w:t>
            </w:r>
          </w:p>
        </w:tc>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rsidR="005B4028" w:rsidRPr="00E7022C" w:rsidRDefault="005B4028" w:rsidP="005B4028">
            <w:pPr>
              <w:ind w:left="-108" w:right="-108"/>
              <w:jc w:val="center"/>
              <w:rPr>
                <w:sz w:val="16"/>
                <w:szCs w:val="16"/>
              </w:rPr>
            </w:pPr>
            <w:r w:rsidRPr="00E7022C">
              <w:rPr>
                <w:sz w:val="16"/>
                <w:szCs w:val="16"/>
              </w:rPr>
              <w:t>215,0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5B4028" w:rsidRPr="00E7022C" w:rsidRDefault="005B4028" w:rsidP="005B4028">
            <w:pPr>
              <w:ind w:left="-108" w:right="-108"/>
              <w:jc w:val="center"/>
              <w:rPr>
                <w:sz w:val="16"/>
                <w:szCs w:val="16"/>
              </w:rPr>
            </w:pPr>
            <w:r w:rsidRPr="00E7022C">
              <w:rPr>
                <w:sz w:val="16"/>
                <w:szCs w:val="16"/>
              </w:rPr>
              <w:t>340,0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5B4028" w:rsidRPr="00E7022C" w:rsidRDefault="005B4028" w:rsidP="005B4028">
            <w:pPr>
              <w:ind w:left="-108" w:right="-108"/>
              <w:jc w:val="center"/>
              <w:rPr>
                <w:sz w:val="16"/>
                <w:szCs w:val="16"/>
              </w:rPr>
            </w:pPr>
            <w:r w:rsidRPr="00E7022C">
              <w:rPr>
                <w:sz w:val="16"/>
                <w:szCs w:val="16"/>
              </w:rPr>
              <w:t>215,0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5B4028" w:rsidRPr="00E7022C" w:rsidRDefault="005B4028" w:rsidP="005B4028">
            <w:pPr>
              <w:ind w:left="-108" w:right="-108"/>
              <w:jc w:val="center"/>
              <w:rPr>
                <w:sz w:val="16"/>
                <w:szCs w:val="16"/>
              </w:rPr>
            </w:pPr>
            <w:r w:rsidRPr="00E7022C">
              <w:rPr>
                <w:sz w:val="16"/>
                <w:szCs w:val="16"/>
              </w:rPr>
              <w:t>350,0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5B4028" w:rsidRPr="00E7022C" w:rsidRDefault="005B4028" w:rsidP="005B4028">
            <w:pPr>
              <w:ind w:left="-108" w:right="-108"/>
              <w:jc w:val="center"/>
              <w:rPr>
                <w:sz w:val="16"/>
                <w:szCs w:val="16"/>
              </w:rPr>
            </w:pPr>
            <w:r w:rsidRPr="00E7022C">
              <w:rPr>
                <w:sz w:val="16"/>
                <w:szCs w:val="16"/>
              </w:rPr>
              <w:t>220,0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5B4028" w:rsidRPr="00E7022C" w:rsidRDefault="005B4028" w:rsidP="005B4028">
            <w:pPr>
              <w:ind w:left="-108" w:right="-108"/>
              <w:jc w:val="center"/>
              <w:rPr>
                <w:sz w:val="16"/>
                <w:szCs w:val="16"/>
              </w:rPr>
            </w:pPr>
            <w:r w:rsidRPr="00E7022C">
              <w:rPr>
                <w:sz w:val="16"/>
                <w:szCs w:val="16"/>
              </w:rPr>
              <w:t>370,0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5B4028" w:rsidRPr="00E7022C" w:rsidRDefault="005B4028" w:rsidP="005B4028">
            <w:pPr>
              <w:ind w:left="-108" w:right="-108"/>
              <w:jc w:val="center"/>
              <w:rPr>
                <w:sz w:val="16"/>
                <w:szCs w:val="16"/>
              </w:rPr>
            </w:pPr>
            <w:r w:rsidRPr="00E7022C">
              <w:rPr>
                <w:sz w:val="16"/>
                <w:szCs w:val="16"/>
              </w:rPr>
              <w:t>225,0</w:t>
            </w:r>
          </w:p>
        </w:tc>
      </w:tr>
      <w:tr w:rsidR="005B4028" w:rsidRPr="00E7022C" w:rsidTr="00BB3173">
        <w:trPr>
          <w:trHeight w:val="587"/>
          <w:jc w:val="center"/>
        </w:trPr>
        <w:tc>
          <w:tcPr>
            <w:tcW w:w="1827" w:type="dxa"/>
            <w:tcBorders>
              <w:top w:val="single" w:sz="4" w:space="0" w:color="auto"/>
              <w:left w:val="single" w:sz="4" w:space="0" w:color="auto"/>
              <w:bottom w:val="single" w:sz="4" w:space="0" w:color="auto"/>
              <w:right w:val="single" w:sz="4" w:space="0" w:color="auto"/>
            </w:tcBorders>
            <w:shd w:val="clear" w:color="auto" w:fill="auto"/>
          </w:tcPr>
          <w:p w:rsidR="005B4028" w:rsidRPr="00E7022C" w:rsidRDefault="005B4028" w:rsidP="005B4028">
            <w:pPr>
              <w:rPr>
                <w:sz w:val="18"/>
                <w:szCs w:val="18"/>
              </w:rPr>
            </w:pPr>
            <w:r w:rsidRPr="00E7022C">
              <w:rPr>
                <w:sz w:val="18"/>
                <w:szCs w:val="18"/>
              </w:rPr>
              <w:t>в % к предыдущему году</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5B4028" w:rsidRPr="00E7022C" w:rsidRDefault="005B4028" w:rsidP="005B4028">
            <w:pPr>
              <w:ind w:left="-108" w:right="-108"/>
              <w:jc w:val="center"/>
              <w:rPr>
                <w:sz w:val="16"/>
                <w:szCs w:val="16"/>
              </w:rPr>
            </w:pP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5B4028" w:rsidRPr="00E7022C" w:rsidRDefault="005B4028" w:rsidP="005B4028">
            <w:pPr>
              <w:jc w:val="center"/>
              <w:rPr>
                <w:sz w:val="16"/>
                <w:szCs w:val="16"/>
              </w:rPr>
            </w:pPr>
            <w:r w:rsidRPr="00E7022C">
              <w:rPr>
                <w:sz w:val="16"/>
                <w:szCs w:val="16"/>
              </w:rPr>
              <w:t>155,0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5B4028" w:rsidRPr="00E7022C" w:rsidRDefault="005B4028" w:rsidP="005B4028">
            <w:pPr>
              <w:ind w:left="-108" w:right="-108"/>
              <w:jc w:val="center"/>
              <w:rPr>
                <w:sz w:val="16"/>
                <w:szCs w:val="16"/>
              </w:rPr>
            </w:pPr>
            <w:r w:rsidRPr="00E7022C">
              <w:rPr>
                <w:sz w:val="16"/>
                <w:szCs w:val="16"/>
              </w:rPr>
              <w:t>100,0</w:t>
            </w:r>
          </w:p>
        </w:tc>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rsidR="005B4028" w:rsidRPr="00E7022C" w:rsidRDefault="005B4028" w:rsidP="005B4028">
            <w:pPr>
              <w:ind w:left="-141" w:right="-108"/>
              <w:jc w:val="center"/>
              <w:rPr>
                <w:sz w:val="16"/>
                <w:szCs w:val="16"/>
              </w:rPr>
            </w:pPr>
            <w:r w:rsidRPr="00E7022C">
              <w:rPr>
                <w:sz w:val="16"/>
                <w:szCs w:val="16"/>
              </w:rPr>
              <w:t>63,6</w:t>
            </w:r>
          </w:p>
        </w:tc>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rsidR="005B4028" w:rsidRPr="00E7022C" w:rsidRDefault="005B4028" w:rsidP="005B4028">
            <w:pPr>
              <w:ind w:left="-108" w:right="-108"/>
              <w:jc w:val="center"/>
              <w:rPr>
                <w:sz w:val="16"/>
                <w:szCs w:val="16"/>
              </w:rPr>
            </w:pPr>
            <w:r w:rsidRPr="00E7022C">
              <w:rPr>
                <w:sz w:val="16"/>
                <w:szCs w:val="16"/>
              </w:rPr>
              <w:t>100,0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5B4028" w:rsidRPr="00E7022C" w:rsidRDefault="005B4028" w:rsidP="005B4028">
            <w:pPr>
              <w:ind w:left="-108" w:right="-108"/>
              <w:jc w:val="center"/>
              <w:rPr>
                <w:sz w:val="16"/>
                <w:szCs w:val="16"/>
              </w:rPr>
            </w:pPr>
            <w:r w:rsidRPr="00E7022C">
              <w:rPr>
                <w:sz w:val="16"/>
                <w:szCs w:val="16"/>
              </w:rPr>
              <w:t>100,0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5B4028" w:rsidRPr="00E7022C" w:rsidRDefault="005B4028" w:rsidP="005B4028">
            <w:pPr>
              <w:ind w:left="-108" w:right="-108"/>
              <w:jc w:val="center"/>
              <w:rPr>
                <w:sz w:val="16"/>
                <w:szCs w:val="16"/>
              </w:rPr>
            </w:pPr>
            <w:r w:rsidRPr="00E7022C">
              <w:rPr>
                <w:sz w:val="16"/>
                <w:szCs w:val="16"/>
              </w:rPr>
              <w:t>103,0</w:t>
            </w:r>
          </w:p>
        </w:tc>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rsidR="005B4028" w:rsidRPr="00E7022C" w:rsidRDefault="005B4028" w:rsidP="005B4028">
            <w:pPr>
              <w:ind w:left="-108" w:right="-108"/>
              <w:jc w:val="center"/>
              <w:rPr>
                <w:sz w:val="16"/>
                <w:szCs w:val="16"/>
              </w:rPr>
            </w:pPr>
            <w:r w:rsidRPr="00E7022C">
              <w:rPr>
                <w:sz w:val="16"/>
                <w:szCs w:val="16"/>
              </w:rPr>
              <w:t>102,4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5B4028" w:rsidRPr="00E7022C" w:rsidRDefault="005B4028" w:rsidP="005B4028">
            <w:pPr>
              <w:ind w:left="-108" w:right="-108"/>
              <w:jc w:val="center"/>
              <w:rPr>
                <w:sz w:val="16"/>
                <w:szCs w:val="16"/>
              </w:rPr>
            </w:pPr>
            <w:r w:rsidRPr="00E7022C">
              <w:rPr>
                <w:sz w:val="16"/>
                <w:szCs w:val="16"/>
              </w:rPr>
              <w:t>100,0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5B4028" w:rsidRPr="00E7022C" w:rsidRDefault="005B4028" w:rsidP="005B4028">
            <w:pPr>
              <w:ind w:left="-108" w:right="-108"/>
              <w:jc w:val="center"/>
              <w:rPr>
                <w:sz w:val="16"/>
                <w:szCs w:val="16"/>
              </w:rPr>
            </w:pPr>
            <w:r w:rsidRPr="00E7022C">
              <w:rPr>
                <w:sz w:val="16"/>
                <w:szCs w:val="16"/>
              </w:rPr>
              <w:t>100,0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5B4028" w:rsidRPr="00E7022C" w:rsidRDefault="005B4028" w:rsidP="005B4028">
            <w:pPr>
              <w:ind w:left="-108" w:right="-108"/>
              <w:jc w:val="center"/>
              <w:rPr>
                <w:sz w:val="16"/>
                <w:szCs w:val="16"/>
              </w:rPr>
            </w:pPr>
            <w:r w:rsidRPr="00E7022C">
              <w:rPr>
                <w:sz w:val="16"/>
                <w:szCs w:val="16"/>
              </w:rPr>
              <w:t>102,9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5B4028" w:rsidRPr="00E7022C" w:rsidRDefault="005B4028" w:rsidP="005B4028">
            <w:pPr>
              <w:ind w:left="-108" w:right="-108"/>
              <w:jc w:val="center"/>
              <w:rPr>
                <w:sz w:val="16"/>
                <w:szCs w:val="16"/>
              </w:rPr>
            </w:pPr>
            <w:r w:rsidRPr="00E7022C">
              <w:rPr>
                <w:sz w:val="16"/>
                <w:szCs w:val="16"/>
              </w:rPr>
              <w:t>102,3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5B4028" w:rsidRPr="00E7022C" w:rsidRDefault="005B4028" w:rsidP="005B4028">
            <w:pPr>
              <w:ind w:left="-108" w:right="-108"/>
              <w:jc w:val="center"/>
              <w:rPr>
                <w:sz w:val="16"/>
                <w:szCs w:val="16"/>
              </w:rPr>
            </w:pPr>
            <w:r w:rsidRPr="00E7022C">
              <w:rPr>
                <w:sz w:val="16"/>
                <w:szCs w:val="16"/>
              </w:rPr>
              <w:t>105,7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5B4028" w:rsidRPr="00E7022C" w:rsidRDefault="005B4028" w:rsidP="005B4028">
            <w:pPr>
              <w:ind w:left="-108" w:right="-108"/>
              <w:jc w:val="center"/>
              <w:rPr>
                <w:sz w:val="16"/>
                <w:szCs w:val="16"/>
              </w:rPr>
            </w:pPr>
            <w:r w:rsidRPr="00E7022C">
              <w:rPr>
                <w:sz w:val="16"/>
                <w:szCs w:val="16"/>
              </w:rPr>
              <w:t>102,3</w:t>
            </w:r>
          </w:p>
        </w:tc>
      </w:tr>
      <w:tr w:rsidR="005B4028" w:rsidRPr="00E7022C" w:rsidTr="00BB3173">
        <w:trPr>
          <w:jc w:val="center"/>
        </w:trPr>
        <w:tc>
          <w:tcPr>
            <w:tcW w:w="10047" w:type="dxa"/>
            <w:gridSpan w:val="15"/>
            <w:tcBorders>
              <w:top w:val="single" w:sz="4" w:space="0" w:color="auto"/>
              <w:left w:val="single" w:sz="4" w:space="0" w:color="auto"/>
              <w:bottom w:val="single" w:sz="4" w:space="0" w:color="auto"/>
              <w:right w:val="single" w:sz="4" w:space="0" w:color="auto"/>
            </w:tcBorders>
            <w:shd w:val="clear" w:color="auto" w:fill="auto"/>
          </w:tcPr>
          <w:p w:rsidR="005B4028" w:rsidRPr="00E7022C" w:rsidRDefault="005B4028" w:rsidP="005B4028">
            <w:pPr>
              <w:jc w:val="both"/>
              <w:rPr>
                <w:sz w:val="22"/>
                <w:szCs w:val="22"/>
              </w:rPr>
            </w:pPr>
            <w:r w:rsidRPr="00E7022C">
              <w:rPr>
                <w:sz w:val="22"/>
                <w:szCs w:val="22"/>
              </w:rPr>
              <w:t>Объем инвестиций в основной капитал*</w:t>
            </w:r>
          </w:p>
        </w:tc>
      </w:tr>
      <w:tr w:rsidR="009D295D" w:rsidRPr="00E7022C" w:rsidTr="00BB3173">
        <w:trPr>
          <w:jc w:val="center"/>
        </w:trPr>
        <w:tc>
          <w:tcPr>
            <w:tcW w:w="1827" w:type="dxa"/>
            <w:tcBorders>
              <w:top w:val="single" w:sz="4" w:space="0" w:color="auto"/>
              <w:left w:val="single" w:sz="4" w:space="0" w:color="auto"/>
              <w:bottom w:val="single" w:sz="4" w:space="0" w:color="auto"/>
              <w:right w:val="single" w:sz="4" w:space="0" w:color="auto"/>
            </w:tcBorders>
            <w:shd w:val="clear" w:color="auto" w:fill="auto"/>
          </w:tcPr>
          <w:p w:rsidR="009D295D" w:rsidRPr="00E7022C" w:rsidRDefault="009D295D" w:rsidP="009D295D">
            <w:pPr>
              <w:rPr>
                <w:sz w:val="18"/>
                <w:szCs w:val="18"/>
              </w:rPr>
            </w:pPr>
            <w:r w:rsidRPr="00E7022C">
              <w:rPr>
                <w:sz w:val="18"/>
                <w:szCs w:val="18"/>
              </w:rPr>
              <w:t>млрд. руб.</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D295D" w:rsidRPr="00E7022C" w:rsidRDefault="009D295D" w:rsidP="009D295D">
            <w:pPr>
              <w:jc w:val="center"/>
              <w:rPr>
                <w:sz w:val="16"/>
                <w:szCs w:val="16"/>
              </w:rPr>
            </w:pPr>
            <w:r w:rsidRPr="00E7022C">
              <w:rPr>
                <w:sz w:val="16"/>
                <w:szCs w:val="16"/>
              </w:rPr>
              <w:t>65,9</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9D295D" w:rsidRPr="00E7022C" w:rsidRDefault="009D295D" w:rsidP="009D295D">
            <w:pPr>
              <w:jc w:val="center"/>
              <w:rPr>
                <w:sz w:val="16"/>
                <w:szCs w:val="16"/>
              </w:rPr>
            </w:pPr>
            <w:r w:rsidRPr="00E7022C">
              <w:rPr>
                <w:sz w:val="16"/>
                <w:szCs w:val="16"/>
              </w:rPr>
              <w:t>70,6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D295D" w:rsidRPr="00E7022C" w:rsidRDefault="009D295D" w:rsidP="009D295D">
            <w:pPr>
              <w:ind w:left="-107" w:right="-109"/>
              <w:jc w:val="center"/>
              <w:rPr>
                <w:sz w:val="16"/>
                <w:szCs w:val="16"/>
              </w:rPr>
            </w:pPr>
            <w:r w:rsidRPr="00E7022C">
              <w:rPr>
                <w:sz w:val="16"/>
                <w:szCs w:val="16"/>
              </w:rPr>
              <w:t>76,2</w:t>
            </w:r>
          </w:p>
        </w:tc>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rsidR="009D295D" w:rsidRPr="00E7022C" w:rsidRDefault="009D295D" w:rsidP="009D295D">
            <w:pPr>
              <w:ind w:left="-108" w:right="-108"/>
              <w:jc w:val="center"/>
              <w:rPr>
                <w:sz w:val="16"/>
                <w:szCs w:val="16"/>
              </w:rPr>
            </w:pPr>
            <w:r w:rsidRPr="00E7022C">
              <w:rPr>
                <w:sz w:val="16"/>
                <w:szCs w:val="16"/>
              </w:rPr>
              <w:t>73,7</w:t>
            </w:r>
          </w:p>
        </w:tc>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rsidR="009D295D" w:rsidRPr="00E7022C" w:rsidRDefault="009D295D" w:rsidP="009D295D">
            <w:pPr>
              <w:ind w:left="-108" w:right="-108"/>
              <w:jc w:val="center"/>
              <w:rPr>
                <w:sz w:val="16"/>
                <w:szCs w:val="16"/>
              </w:rPr>
            </w:pPr>
            <w:r w:rsidRPr="00E7022C">
              <w:rPr>
                <w:sz w:val="16"/>
                <w:szCs w:val="16"/>
              </w:rPr>
              <w:t>82,0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D295D" w:rsidRPr="00E7022C" w:rsidRDefault="009D295D" w:rsidP="009D295D">
            <w:pPr>
              <w:ind w:left="-108" w:right="-108"/>
              <w:jc w:val="center"/>
              <w:rPr>
                <w:sz w:val="16"/>
                <w:szCs w:val="16"/>
              </w:rPr>
            </w:pPr>
            <w:r w:rsidRPr="00E7022C">
              <w:rPr>
                <w:sz w:val="16"/>
                <w:szCs w:val="16"/>
              </w:rPr>
              <w:t>77,6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D295D" w:rsidRPr="00E7022C" w:rsidRDefault="009D295D" w:rsidP="009D295D">
            <w:pPr>
              <w:ind w:left="-108" w:right="-108"/>
              <w:jc w:val="center"/>
              <w:rPr>
                <w:sz w:val="16"/>
                <w:szCs w:val="16"/>
              </w:rPr>
            </w:pPr>
            <w:r w:rsidRPr="00E7022C">
              <w:rPr>
                <w:sz w:val="16"/>
                <w:szCs w:val="16"/>
              </w:rPr>
              <w:t>86,0</w:t>
            </w:r>
          </w:p>
        </w:tc>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rsidR="009D295D" w:rsidRPr="00E7022C" w:rsidRDefault="009D295D" w:rsidP="009D295D">
            <w:pPr>
              <w:jc w:val="center"/>
              <w:rPr>
                <w:sz w:val="16"/>
                <w:szCs w:val="16"/>
              </w:rPr>
            </w:pPr>
            <w:r w:rsidRPr="00E7022C">
              <w:rPr>
                <w:sz w:val="16"/>
                <w:szCs w:val="16"/>
              </w:rPr>
              <w:t>82,1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D295D" w:rsidRPr="00E7022C" w:rsidRDefault="009D295D" w:rsidP="009D295D">
            <w:pPr>
              <w:ind w:left="-108" w:right="-108"/>
              <w:jc w:val="center"/>
              <w:rPr>
                <w:sz w:val="16"/>
                <w:szCs w:val="16"/>
              </w:rPr>
            </w:pPr>
            <w:r w:rsidRPr="00E7022C">
              <w:rPr>
                <w:sz w:val="16"/>
                <w:szCs w:val="16"/>
              </w:rPr>
              <w:t>90,2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D295D" w:rsidRPr="00E7022C" w:rsidRDefault="009D295D" w:rsidP="009D295D">
            <w:pPr>
              <w:ind w:left="-109" w:right="-107"/>
              <w:jc w:val="center"/>
              <w:rPr>
                <w:sz w:val="16"/>
                <w:szCs w:val="16"/>
              </w:rPr>
            </w:pPr>
            <w:r w:rsidRPr="00E7022C">
              <w:rPr>
                <w:sz w:val="16"/>
                <w:szCs w:val="16"/>
              </w:rPr>
              <w:t>87,3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D295D" w:rsidRPr="00E7022C" w:rsidRDefault="009D295D" w:rsidP="009D295D">
            <w:pPr>
              <w:ind w:left="-109" w:right="-107"/>
              <w:jc w:val="center"/>
              <w:rPr>
                <w:sz w:val="16"/>
                <w:szCs w:val="16"/>
              </w:rPr>
            </w:pPr>
            <w:r w:rsidRPr="00E7022C">
              <w:rPr>
                <w:sz w:val="16"/>
                <w:szCs w:val="16"/>
              </w:rPr>
              <w:t>94,6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D295D" w:rsidRPr="00E7022C" w:rsidRDefault="009D295D" w:rsidP="009D295D">
            <w:pPr>
              <w:ind w:left="-109" w:right="-107"/>
              <w:jc w:val="center"/>
              <w:rPr>
                <w:sz w:val="16"/>
                <w:szCs w:val="16"/>
              </w:rPr>
            </w:pPr>
            <w:r w:rsidRPr="00E7022C">
              <w:rPr>
                <w:sz w:val="16"/>
                <w:szCs w:val="16"/>
              </w:rPr>
              <w:t>90,6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D295D" w:rsidRPr="00E7022C" w:rsidRDefault="009D295D" w:rsidP="009D295D">
            <w:pPr>
              <w:ind w:left="-109" w:right="-107"/>
              <w:jc w:val="center"/>
              <w:rPr>
                <w:sz w:val="16"/>
                <w:szCs w:val="16"/>
              </w:rPr>
            </w:pPr>
            <w:r w:rsidRPr="00E7022C">
              <w:rPr>
                <w:sz w:val="16"/>
                <w:szCs w:val="16"/>
              </w:rPr>
              <w:t>98,8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D295D" w:rsidRPr="00E7022C" w:rsidRDefault="009D295D" w:rsidP="009D295D">
            <w:pPr>
              <w:ind w:left="-109" w:right="-107"/>
              <w:jc w:val="center"/>
              <w:rPr>
                <w:sz w:val="16"/>
                <w:szCs w:val="16"/>
              </w:rPr>
            </w:pPr>
            <w:r w:rsidRPr="00E7022C">
              <w:rPr>
                <w:sz w:val="16"/>
                <w:szCs w:val="16"/>
              </w:rPr>
              <w:t>92,0</w:t>
            </w:r>
          </w:p>
        </w:tc>
      </w:tr>
      <w:tr w:rsidR="009D295D" w:rsidRPr="00E7022C" w:rsidTr="00BB3173">
        <w:trPr>
          <w:jc w:val="center"/>
        </w:trPr>
        <w:tc>
          <w:tcPr>
            <w:tcW w:w="1827" w:type="dxa"/>
            <w:tcBorders>
              <w:top w:val="single" w:sz="4" w:space="0" w:color="auto"/>
              <w:left w:val="single" w:sz="4" w:space="0" w:color="auto"/>
              <w:bottom w:val="single" w:sz="4" w:space="0" w:color="auto"/>
              <w:right w:val="single" w:sz="4" w:space="0" w:color="auto"/>
            </w:tcBorders>
            <w:shd w:val="clear" w:color="auto" w:fill="auto"/>
          </w:tcPr>
          <w:p w:rsidR="009D295D" w:rsidRPr="00E7022C" w:rsidRDefault="009D295D" w:rsidP="009D295D">
            <w:pPr>
              <w:ind w:right="-125"/>
              <w:rPr>
                <w:sz w:val="18"/>
                <w:szCs w:val="18"/>
              </w:rPr>
            </w:pPr>
            <w:r w:rsidRPr="00E7022C">
              <w:rPr>
                <w:sz w:val="18"/>
                <w:szCs w:val="18"/>
              </w:rPr>
              <w:t>в % к предыдущему году (в сопоставимых ценах)</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D295D" w:rsidRPr="00E7022C" w:rsidRDefault="009D295D" w:rsidP="009D295D">
            <w:pPr>
              <w:jc w:val="center"/>
              <w:rPr>
                <w:sz w:val="16"/>
                <w:szCs w:val="16"/>
              </w:rPr>
            </w:pPr>
            <w:r w:rsidRPr="00E7022C">
              <w:rPr>
                <w:sz w:val="16"/>
                <w:szCs w:val="16"/>
              </w:rPr>
              <w:t>118,6</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9D295D" w:rsidRPr="00E7022C" w:rsidRDefault="009D295D" w:rsidP="009D295D">
            <w:pPr>
              <w:jc w:val="center"/>
              <w:rPr>
                <w:sz w:val="16"/>
                <w:szCs w:val="16"/>
              </w:rPr>
            </w:pPr>
            <w:r w:rsidRPr="00E7022C">
              <w:rPr>
                <w:sz w:val="16"/>
                <w:szCs w:val="16"/>
              </w:rPr>
              <w:t>107,0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D295D" w:rsidRPr="00E7022C" w:rsidRDefault="009D295D" w:rsidP="009D295D">
            <w:pPr>
              <w:ind w:left="-107" w:right="-109"/>
              <w:jc w:val="center"/>
              <w:rPr>
                <w:sz w:val="16"/>
                <w:szCs w:val="16"/>
              </w:rPr>
            </w:pPr>
            <w:r w:rsidRPr="00E7022C">
              <w:rPr>
                <w:sz w:val="16"/>
                <w:szCs w:val="16"/>
              </w:rPr>
              <w:t>108,0</w:t>
            </w:r>
          </w:p>
        </w:tc>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rsidR="009D295D" w:rsidRPr="00E7022C" w:rsidRDefault="009D295D" w:rsidP="009D295D">
            <w:pPr>
              <w:ind w:left="-108" w:right="-108"/>
              <w:jc w:val="center"/>
              <w:rPr>
                <w:sz w:val="16"/>
                <w:szCs w:val="16"/>
              </w:rPr>
            </w:pPr>
            <w:r w:rsidRPr="00E7022C">
              <w:rPr>
                <w:sz w:val="16"/>
                <w:szCs w:val="16"/>
              </w:rPr>
              <w:t>104,4</w:t>
            </w:r>
          </w:p>
        </w:tc>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rsidR="009D295D" w:rsidRPr="00E7022C" w:rsidRDefault="009D295D" w:rsidP="009D295D">
            <w:pPr>
              <w:ind w:left="-108" w:right="-108"/>
              <w:jc w:val="center"/>
              <w:rPr>
                <w:sz w:val="16"/>
                <w:szCs w:val="16"/>
              </w:rPr>
            </w:pPr>
            <w:r w:rsidRPr="00E7022C">
              <w:rPr>
                <w:sz w:val="16"/>
                <w:szCs w:val="16"/>
              </w:rPr>
              <w:t>107,6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D295D" w:rsidRPr="00E7022C" w:rsidRDefault="009D295D" w:rsidP="009D295D">
            <w:pPr>
              <w:ind w:left="-108" w:right="-108"/>
              <w:jc w:val="center"/>
              <w:rPr>
                <w:sz w:val="16"/>
                <w:szCs w:val="16"/>
              </w:rPr>
            </w:pPr>
            <w:r w:rsidRPr="00E7022C">
              <w:rPr>
                <w:sz w:val="16"/>
                <w:szCs w:val="16"/>
              </w:rPr>
              <w:t>105,3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D295D" w:rsidRPr="00E7022C" w:rsidRDefault="009D295D" w:rsidP="009D295D">
            <w:pPr>
              <w:ind w:left="-108" w:right="-108"/>
              <w:jc w:val="center"/>
              <w:rPr>
                <w:sz w:val="16"/>
                <w:szCs w:val="16"/>
              </w:rPr>
            </w:pPr>
            <w:r w:rsidRPr="00E7022C">
              <w:rPr>
                <w:sz w:val="16"/>
                <w:szCs w:val="16"/>
              </w:rPr>
              <w:t>104,9</w:t>
            </w:r>
          </w:p>
        </w:tc>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rsidR="009D295D" w:rsidRPr="00E7022C" w:rsidRDefault="009D295D" w:rsidP="009D295D">
            <w:pPr>
              <w:ind w:left="-108" w:right="-109"/>
              <w:jc w:val="center"/>
              <w:rPr>
                <w:sz w:val="16"/>
                <w:szCs w:val="16"/>
              </w:rPr>
            </w:pPr>
            <w:r w:rsidRPr="00E7022C">
              <w:rPr>
                <w:sz w:val="16"/>
                <w:szCs w:val="16"/>
              </w:rPr>
              <w:t>105,9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D295D" w:rsidRPr="00E7022C" w:rsidRDefault="009D295D" w:rsidP="009D295D">
            <w:pPr>
              <w:ind w:left="-108" w:right="-108"/>
              <w:jc w:val="center"/>
              <w:rPr>
                <w:sz w:val="16"/>
                <w:szCs w:val="16"/>
              </w:rPr>
            </w:pPr>
            <w:r w:rsidRPr="00E7022C">
              <w:rPr>
                <w:sz w:val="16"/>
                <w:szCs w:val="16"/>
              </w:rPr>
              <w:t>104,9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D295D" w:rsidRPr="00E7022C" w:rsidRDefault="009D295D" w:rsidP="009D295D">
            <w:pPr>
              <w:ind w:left="-109" w:right="-107"/>
              <w:jc w:val="center"/>
              <w:rPr>
                <w:sz w:val="16"/>
                <w:szCs w:val="16"/>
              </w:rPr>
            </w:pPr>
            <w:r w:rsidRPr="00E7022C">
              <w:rPr>
                <w:sz w:val="16"/>
                <w:szCs w:val="16"/>
              </w:rPr>
              <w:t>106,3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D295D" w:rsidRPr="00E7022C" w:rsidRDefault="009D295D" w:rsidP="009D295D">
            <w:pPr>
              <w:ind w:left="-109" w:right="-107"/>
              <w:jc w:val="center"/>
              <w:rPr>
                <w:sz w:val="16"/>
                <w:szCs w:val="16"/>
              </w:rPr>
            </w:pPr>
            <w:r w:rsidRPr="00E7022C">
              <w:rPr>
                <w:sz w:val="16"/>
                <w:szCs w:val="16"/>
              </w:rPr>
              <w:t>104,9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D295D" w:rsidRPr="00E7022C" w:rsidRDefault="009D295D" w:rsidP="009D295D">
            <w:pPr>
              <w:ind w:left="-109" w:right="-107"/>
              <w:jc w:val="center"/>
              <w:rPr>
                <w:sz w:val="16"/>
                <w:szCs w:val="16"/>
              </w:rPr>
            </w:pPr>
            <w:r w:rsidRPr="00E7022C">
              <w:rPr>
                <w:sz w:val="16"/>
                <w:szCs w:val="16"/>
              </w:rPr>
              <w:t>103,8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D295D" w:rsidRPr="00E7022C" w:rsidRDefault="009D295D" w:rsidP="009D295D">
            <w:pPr>
              <w:ind w:left="-109" w:right="-107"/>
              <w:jc w:val="center"/>
              <w:rPr>
                <w:sz w:val="16"/>
                <w:szCs w:val="16"/>
              </w:rPr>
            </w:pPr>
            <w:r w:rsidRPr="00E7022C">
              <w:rPr>
                <w:sz w:val="16"/>
                <w:szCs w:val="16"/>
              </w:rPr>
              <w:t>104,4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D295D" w:rsidRPr="00E7022C" w:rsidRDefault="009D295D" w:rsidP="009D295D">
            <w:pPr>
              <w:ind w:left="-109" w:right="-107"/>
              <w:jc w:val="center"/>
              <w:rPr>
                <w:sz w:val="16"/>
                <w:szCs w:val="16"/>
              </w:rPr>
            </w:pPr>
            <w:r w:rsidRPr="00E7022C">
              <w:rPr>
                <w:sz w:val="16"/>
                <w:szCs w:val="16"/>
              </w:rPr>
              <w:t>101,6</w:t>
            </w:r>
          </w:p>
        </w:tc>
      </w:tr>
      <w:tr w:rsidR="009D295D" w:rsidRPr="00E7022C" w:rsidTr="00BB3173">
        <w:trPr>
          <w:jc w:val="center"/>
        </w:trPr>
        <w:tc>
          <w:tcPr>
            <w:tcW w:w="10047" w:type="dxa"/>
            <w:gridSpan w:val="15"/>
            <w:tcBorders>
              <w:top w:val="single" w:sz="4" w:space="0" w:color="auto"/>
              <w:left w:val="single" w:sz="4" w:space="0" w:color="auto"/>
              <w:bottom w:val="single" w:sz="4" w:space="0" w:color="auto"/>
              <w:right w:val="single" w:sz="4" w:space="0" w:color="auto"/>
            </w:tcBorders>
            <w:shd w:val="clear" w:color="auto" w:fill="auto"/>
          </w:tcPr>
          <w:p w:rsidR="009D295D" w:rsidRPr="00E7022C" w:rsidRDefault="009D295D" w:rsidP="009D295D">
            <w:pPr>
              <w:ind w:right="-107"/>
              <w:rPr>
                <w:sz w:val="22"/>
                <w:szCs w:val="22"/>
              </w:rPr>
            </w:pPr>
            <w:r w:rsidRPr="00E7022C">
              <w:rPr>
                <w:sz w:val="22"/>
                <w:szCs w:val="22"/>
              </w:rPr>
              <w:t>Объем инвестиций в строительство из бюджетов всех уровней</w:t>
            </w:r>
          </w:p>
        </w:tc>
      </w:tr>
      <w:tr w:rsidR="009D295D" w:rsidRPr="00E7022C" w:rsidTr="00BB3173">
        <w:trPr>
          <w:jc w:val="center"/>
        </w:trPr>
        <w:tc>
          <w:tcPr>
            <w:tcW w:w="1827" w:type="dxa"/>
            <w:tcBorders>
              <w:top w:val="single" w:sz="4" w:space="0" w:color="auto"/>
              <w:left w:val="single" w:sz="4" w:space="0" w:color="auto"/>
              <w:bottom w:val="single" w:sz="4" w:space="0" w:color="auto"/>
              <w:right w:val="single" w:sz="4" w:space="0" w:color="auto"/>
            </w:tcBorders>
            <w:shd w:val="clear" w:color="auto" w:fill="auto"/>
          </w:tcPr>
          <w:p w:rsidR="009D295D" w:rsidRPr="00E7022C" w:rsidRDefault="009D295D" w:rsidP="009D295D">
            <w:pPr>
              <w:rPr>
                <w:sz w:val="18"/>
                <w:szCs w:val="18"/>
              </w:rPr>
            </w:pPr>
            <w:r w:rsidRPr="00E7022C">
              <w:rPr>
                <w:sz w:val="18"/>
                <w:szCs w:val="18"/>
              </w:rPr>
              <w:t>млн. руб.</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D295D" w:rsidRPr="00E7022C" w:rsidRDefault="009D295D" w:rsidP="009D295D">
            <w:pPr>
              <w:ind w:left="-108" w:right="-108"/>
              <w:jc w:val="center"/>
              <w:rPr>
                <w:sz w:val="16"/>
                <w:szCs w:val="16"/>
              </w:rPr>
            </w:pPr>
            <w:r w:rsidRPr="00E7022C">
              <w:rPr>
                <w:sz w:val="16"/>
                <w:szCs w:val="16"/>
              </w:rPr>
              <w:t>4444,9</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9D295D" w:rsidRPr="00E7022C" w:rsidRDefault="009D295D" w:rsidP="009D295D">
            <w:pPr>
              <w:jc w:val="center"/>
              <w:rPr>
                <w:sz w:val="16"/>
                <w:szCs w:val="16"/>
              </w:rPr>
            </w:pPr>
            <w:r w:rsidRPr="00E7022C">
              <w:rPr>
                <w:sz w:val="16"/>
                <w:szCs w:val="16"/>
              </w:rPr>
              <w:t>4031,6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D295D" w:rsidRPr="00E7022C" w:rsidRDefault="009D295D" w:rsidP="009D295D">
            <w:pPr>
              <w:ind w:left="-108" w:right="-106"/>
              <w:jc w:val="center"/>
              <w:rPr>
                <w:sz w:val="16"/>
                <w:szCs w:val="16"/>
              </w:rPr>
            </w:pPr>
            <w:r w:rsidRPr="00E7022C">
              <w:rPr>
                <w:sz w:val="16"/>
                <w:szCs w:val="16"/>
              </w:rPr>
              <w:t>3060,3</w:t>
            </w:r>
          </w:p>
        </w:tc>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rsidR="009D295D" w:rsidRPr="00E7022C" w:rsidRDefault="009D295D" w:rsidP="009D295D">
            <w:pPr>
              <w:ind w:left="-109" w:right="-108"/>
              <w:jc w:val="center"/>
              <w:rPr>
                <w:sz w:val="16"/>
                <w:szCs w:val="16"/>
              </w:rPr>
            </w:pPr>
            <w:r w:rsidRPr="00E7022C">
              <w:rPr>
                <w:sz w:val="16"/>
                <w:szCs w:val="16"/>
              </w:rPr>
              <w:t>1060,3</w:t>
            </w:r>
          </w:p>
        </w:tc>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rsidR="009D295D" w:rsidRPr="00E7022C" w:rsidRDefault="009D295D" w:rsidP="009D295D">
            <w:pPr>
              <w:ind w:left="-107" w:right="-109"/>
              <w:jc w:val="center"/>
              <w:rPr>
                <w:sz w:val="16"/>
                <w:szCs w:val="16"/>
              </w:rPr>
            </w:pPr>
            <w:r w:rsidRPr="00E7022C">
              <w:rPr>
                <w:sz w:val="16"/>
                <w:szCs w:val="16"/>
              </w:rPr>
              <w:t>3816,2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D295D" w:rsidRPr="00E7022C" w:rsidRDefault="009D295D" w:rsidP="009D295D">
            <w:pPr>
              <w:ind w:left="-108" w:right="-108"/>
              <w:jc w:val="center"/>
              <w:rPr>
                <w:sz w:val="16"/>
                <w:szCs w:val="16"/>
              </w:rPr>
            </w:pPr>
            <w:r w:rsidRPr="00E7022C">
              <w:rPr>
                <w:sz w:val="16"/>
                <w:szCs w:val="16"/>
              </w:rPr>
              <w:t>1816,2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D295D" w:rsidRPr="00E7022C" w:rsidRDefault="009D295D" w:rsidP="009D295D">
            <w:pPr>
              <w:ind w:left="-108" w:right="-108"/>
              <w:jc w:val="center"/>
              <w:rPr>
                <w:sz w:val="16"/>
                <w:szCs w:val="16"/>
              </w:rPr>
            </w:pPr>
            <w:r w:rsidRPr="00E7022C">
              <w:rPr>
                <w:sz w:val="16"/>
                <w:szCs w:val="16"/>
              </w:rPr>
              <w:t>39621,0</w:t>
            </w:r>
          </w:p>
        </w:tc>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rsidR="009D295D" w:rsidRPr="00E7022C" w:rsidRDefault="009D295D" w:rsidP="009D295D">
            <w:pPr>
              <w:ind w:left="-108" w:right="-108"/>
              <w:jc w:val="center"/>
              <w:rPr>
                <w:sz w:val="16"/>
                <w:szCs w:val="16"/>
              </w:rPr>
            </w:pPr>
            <w:r w:rsidRPr="00E7022C">
              <w:rPr>
                <w:sz w:val="16"/>
                <w:szCs w:val="16"/>
              </w:rPr>
              <w:t>15332,0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D295D" w:rsidRPr="00E7022C" w:rsidRDefault="009D295D" w:rsidP="009D295D">
            <w:pPr>
              <w:ind w:left="-108" w:right="-108"/>
              <w:jc w:val="center"/>
              <w:rPr>
                <w:sz w:val="16"/>
                <w:szCs w:val="16"/>
              </w:rPr>
            </w:pPr>
            <w:r w:rsidRPr="00E7022C">
              <w:rPr>
                <w:sz w:val="16"/>
                <w:szCs w:val="16"/>
              </w:rPr>
              <w:t>39622,0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D295D" w:rsidRPr="00E7022C" w:rsidRDefault="009D295D" w:rsidP="009D295D">
            <w:pPr>
              <w:ind w:left="-109" w:right="-107"/>
              <w:jc w:val="center"/>
              <w:rPr>
                <w:sz w:val="16"/>
                <w:szCs w:val="16"/>
              </w:rPr>
            </w:pPr>
            <w:r w:rsidRPr="00E7022C">
              <w:rPr>
                <w:sz w:val="16"/>
                <w:szCs w:val="16"/>
              </w:rPr>
              <w:t>15334,0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D295D" w:rsidRPr="00E7022C" w:rsidRDefault="009D295D" w:rsidP="009D295D">
            <w:pPr>
              <w:ind w:left="-108" w:right="-108"/>
              <w:jc w:val="center"/>
              <w:rPr>
                <w:sz w:val="16"/>
                <w:szCs w:val="16"/>
              </w:rPr>
            </w:pPr>
            <w:r w:rsidRPr="00E7022C">
              <w:rPr>
                <w:sz w:val="16"/>
                <w:szCs w:val="16"/>
              </w:rPr>
              <w:t>39622,0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D295D" w:rsidRPr="00E7022C" w:rsidRDefault="009D295D" w:rsidP="009D295D">
            <w:pPr>
              <w:ind w:left="-109" w:right="-107"/>
              <w:jc w:val="center"/>
              <w:rPr>
                <w:sz w:val="16"/>
                <w:szCs w:val="16"/>
              </w:rPr>
            </w:pPr>
            <w:r w:rsidRPr="00E7022C">
              <w:rPr>
                <w:sz w:val="16"/>
                <w:szCs w:val="16"/>
              </w:rPr>
              <w:t>15334,0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D295D" w:rsidRPr="00E7022C" w:rsidRDefault="009D295D" w:rsidP="009D295D">
            <w:pPr>
              <w:ind w:left="-109" w:right="-107"/>
              <w:jc w:val="center"/>
              <w:rPr>
                <w:sz w:val="16"/>
                <w:szCs w:val="16"/>
              </w:rPr>
            </w:pPr>
            <w:r w:rsidRPr="00E7022C">
              <w:rPr>
                <w:sz w:val="16"/>
                <w:szCs w:val="16"/>
              </w:rPr>
              <w:t>39622,0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D295D" w:rsidRPr="00E7022C" w:rsidRDefault="009D295D" w:rsidP="009D295D">
            <w:pPr>
              <w:ind w:left="-109" w:right="-107"/>
              <w:jc w:val="center"/>
              <w:rPr>
                <w:sz w:val="16"/>
                <w:szCs w:val="16"/>
              </w:rPr>
            </w:pPr>
            <w:r w:rsidRPr="00E7022C">
              <w:rPr>
                <w:sz w:val="16"/>
                <w:szCs w:val="16"/>
              </w:rPr>
              <w:t>15334,0</w:t>
            </w:r>
          </w:p>
        </w:tc>
      </w:tr>
      <w:tr w:rsidR="009D295D" w:rsidRPr="00E7022C" w:rsidTr="00BB3173">
        <w:trPr>
          <w:jc w:val="center"/>
        </w:trPr>
        <w:tc>
          <w:tcPr>
            <w:tcW w:w="1827" w:type="dxa"/>
            <w:tcBorders>
              <w:top w:val="single" w:sz="4" w:space="0" w:color="auto"/>
              <w:left w:val="single" w:sz="4" w:space="0" w:color="auto"/>
              <w:bottom w:val="single" w:sz="4" w:space="0" w:color="auto"/>
              <w:right w:val="single" w:sz="4" w:space="0" w:color="auto"/>
            </w:tcBorders>
            <w:shd w:val="clear" w:color="auto" w:fill="auto"/>
          </w:tcPr>
          <w:p w:rsidR="009D295D" w:rsidRPr="00E7022C" w:rsidRDefault="009D295D" w:rsidP="009D295D">
            <w:pPr>
              <w:rPr>
                <w:sz w:val="18"/>
                <w:szCs w:val="18"/>
              </w:rPr>
            </w:pPr>
            <w:r w:rsidRPr="00E7022C">
              <w:rPr>
                <w:sz w:val="18"/>
                <w:szCs w:val="18"/>
              </w:rPr>
              <w:t>в % к предыдущему году</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D295D" w:rsidRPr="00E7022C" w:rsidRDefault="009D295D" w:rsidP="009D295D">
            <w:pPr>
              <w:ind w:left="-108" w:right="-108"/>
              <w:jc w:val="center"/>
              <w:rPr>
                <w:sz w:val="16"/>
                <w:szCs w:val="16"/>
              </w:rPr>
            </w:pP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9D295D" w:rsidRPr="00E7022C" w:rsidRDefault="009D295D" w:rsidP="009D295D">
            <w:pPr>
              <w:jc w:val="center"/>
              <w:rPr>
                <w:sz w:val="16"/>
                <w:szCs w:val="16"/>
              </w:rPr>
            </w:pPr>
            <w:r w:rsidRPr="00E7022C">
              <w:rPr>
                <w:sz w:val="16"/>
                <w:szCs w:val="16"/>
              </w:rPr>
              <w:t>90,7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D295D" w:rsidRPr="00E7022C" w:rsidRDefault="009D295D" w:rsidP="009D295D">
            <w:pPr>
              <w:ind w:left="-108" w:right="-106"/>
              <w:jc w:val="center"/>
              <w:rPr>
                <w:sz w:val="16"/>
                <w:szCs w:val="16"/>
              </w:rPr>
            </w:pPr>
            <w:r w:rsidRPr="00E7022C">
              <w:rPr>
                <w:sz w:val="16"/>
                <w:szCs w:val="16"/>
              </w:rPr>
              <w:t>75,9</w:t>
            </w:r>
          </w:p>
        </w:tc>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rsidR="009D295D" w:rsidRPr="00E7022C" w:rsidRDefault="009D295D" w:rsidP="009D295D">
            <w:pPr>
              <w:ind w:left="-109" w:right="-108"/>
              <w:jc w:val="center"/>
              <w:rPr>
                <w:sz w:val="16"/>
                <w:szCs w:val="16"/>
              </w:rPr>
            </w:pPr>
            <w:r w:rsidRPr="00E7022C">
              <w:rPr>
                <w:sz w:val="16"/>
                <w:szCs w:val="16"/>
              </w:rPr>
              <w:t>26,3</w:t>
            </w:r>
          </w:p>
        </w:tc>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rsidR="009D295D" w:rsidRPr="00E7022C" w:rsidRDefault="009D295D" w:rsidP="009D295D">
            <w:pPr>
              <w:ind w:left="-107" w:right="-109"/>
              <w:jc w:val="center"/>
              <w:rPr>
                <w:sz w:val="16"/>
                <w:szCs w:val="16"/>
              </w:rPr>
            </w:pPr>
            <w:r w:rsidRPr="00E7022C">
              <w:rPr>
                <w:sz w:val="16"/>
                <w:szCs w:val="16"/>
              </w:rPr>
              <w:t>124,7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D295D" w:rsidRPr="00E7022C" w:rsidRDefault="009D295D" w:rsidP="009D295D">
            <w:pPr>
              <w:ind w:left="-108" w:right="-108"/>
              <w:jc w:val="center"/>
              <w:rPr>
                <w:sz w:val="16"/>
                <w:szCs w:val="16"/>
              </w:rPr>
            </w:pPr>
            <w:r w:rsidRPr="00E7022C">
              <w:rPr>
                <w:sz w:val="16"/>
                <w:szCs w:val="16"/>
              </w:rPr>
              <w:t>171,3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D295D" w:rsidRPr="00E7022C" w:rsidRDefault="009D295D" w:rsidP="009D295D">
            <w:pPr>
              <w:ind w:left="-108" w:right="-108"/>
              <w:jc w:val="center"/>
              <w:rPr>
                <w:sz w:val="16"/>
                <w:szCs w:val="16"/>
              </w:rPr>
            </w:pPr>
            <w:r w:rsidRPr="00E7022C">
              <w:rPr>
                <w:sz w:val="16"/>
                <w:szCs w:val="16"/>
              </w:rPr>
              <w:t>1038,2</w:t>
            </w:r>
          </w:p>
        </w:tc>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rsidR="009D295D" w:rsidRPr="00E7022C" w:rsidRDefault="009D295D" w:rsidP="009D295D">
            <w:pPr>
              <w:ind w:left="-108" w:right="-108"/>
              <w:jc w:val="center"/>
              <w:rPr>
                <w:sz w:val="16"/>
                <w:szCs w:val="16"/>
              </w:rPr>
            </w:pPr>
            <w:r w:rsidRPr="00E7022C">
              <w:rPr>
                <w:sz w:val="16"/>
                <w:szCs w:val="16"/>
              </w:rPr>
              <w:t>844,2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D295D" w:rsidRPr="00E7022C" w:rsidRDefault="009D295D" w:rsidP="009D295D">
            <w:pPr>
              <w:ind w:left="-108" w:right="-108"/>
              <w:jc w:val="center"/>
              <w:rPr>
                <w:sz w:val="16"/>
                <w:szCs w:val="16"/>
              </w:rPr>
            </w:pPr>
            <w:r w:rsidRPr="00E7022C">
              <w:rPr>
                <w:sz w:val="16"/>
                <w:szCs w:val="16"/>
              </w:rPr>
              <w:t>100,0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D295D" w:rsidRPr="00E7022C" w:rsidRDefault="009D295D" w:rsidP="009D295D">
            <w:pPr>
              <w:ind w:left="-109" w:right="-107"/>
              <w:jc w:val="center"/>
              <w:rPr>
                <w:sz w:val="16"/>
                <w:szCs w:val="16"/>
              </w:rPr>
            </w:pPr>
            <w:r w:rsidRPr="00E7022C">
              <w:rPr>
                <w:sz w:val="16"/>
                <w:szCs w:val="16"/>
              </w:rPr>
              <w:t>100,0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D295D" w:rsidRPr="00E7022C" w:rsidRDefault="009D295D" w:rsidP="009D295D">
            <w:pPr>
              <w:ind w:left="-108" w:right="-108"/>
              <w:jc w:val="center"/>
              <w:rPr>
                <w:sz w:val="16"/>
                <w:szCs w:val="16"/>
              </w:rPr>
            </w:pPr>
            <w:r w:rsidRPr="00E7022C">
              <w:rPr>
                <w:sz w:val="16"/>
                <w:szCs w:val="16"/>
              </w:rPr>
              <w:t>100,0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D295D" w:rsidRPr="00E7022C" w:rsidRDefault="009D295D" w:rsidP="009D295D">
            <w:pPr>
              <w:ind w:left="-109" w:right="-107"/>
              <w:jc w:val="center"/>
              <w:rPr>
                <w:sz w:val="16"/>
                <w:szCs w:val="16"/>
              </w:rPr>
            </w:pPr>
            <w:r w:rsidRPr="00E7022C">
              <w:rPr>
                <w:sz w:val="16"/>
                <w:szCs w:val="16"/>
              </w:rPr>
              <w:t>100,0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D295D" w:rsidRPr="00E7022C" w:rsidRDefault="009D295D" w:rsidP="009D295D">
            <w:pPr>
              <w:ind w:left="-109" w:right="-107"/>
              <w:jc w:val="center"/>
              <w:rPr>
                <w:sz w:val="16"/>
                <w:szCs w:val="16"/>
              </w:rPr>
            </w:pPr>
            <w:r w:rsidRPr="00E7022C">
              <w:rPr>
                <w:sz w:val="16"/>
                <w:szCs w:val="16"/>
              </w:rPr>
              <w:t>100,0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D295D" w:rsidRPr="00E7022C" w:rsidRDefault="009D295D" w:rsidP="009D295D">
            <w:pPr>
              <w:ind w:left="-109" w:right="-107"/>
              <w:jc w:val="center"/>
              <w:rPr>
                <w:sz w:val="16"/>
                <w:szCs w:val="16"/>
              </w:rPr>
            </w:pPr>
            <w:r w:rsidRPr="00E7022C">
              <w:rPr>
                <w:sz w:val="16"/>
                <w:szCs w:val="16"/>
              </w:rPr>
              <w:t>100,0</w:t>
            </w:r>
          </w:p>
        </w:tc>
      </w:tr>
    </w:tbl>
    <w:p w:rsidR="00E03E72" w:rsidRPr="00E7022C" w:rsidRDefault="00E03E72" w:rsidP="00E03E72">
      <w:pPr>
        <w:rPr>
          <w:color w:val="000000"/>
          <w:sz w:val="20"/>
        </w:rPr>
      </w:pPr>
    </w:p>
    <w:p w:rsidR="00E03E72" w:rsidRPr="00E7022C" w:rsidRDefault="00E03E72" w:rsidP="00E03E72">
      <w:pPr>
        <w:rPr>
          <w:color w:val="000000"/>
          <w:sz w:val="20"/>
        </w:rPr>
      </w:pPr>
      <w:r w:rsidRPr="00E7022C">
        <w:rPr>
          <w:color w:val="000000"/>
          <w:sz w:val="20"/>
        </w:rPr>
        <w:t>*По крупным и средним организациям</w:t>
      </w:r>
    </w:p>
    <w:p w:rsidR="00220EBF" w:rsidRPr="00E7022C" w:rsidRDefault="00220EBF" w:rsidP="00E03E72">
      <w:pPr>
        <w:ind w:firstLine="709"/>
        <w:jc w:val="center"/>
        <w:rPr>
          <w:b/>
        </w:rPr>
      </w:pPr>
    </w:p>
    <w:p w:rsidR="00AA2802" w:rsidRDefault="00AA2802" w:rsidP="00E03E72">
      <w:pPr>
        <w:ind w:firstLine="709"/>
        <w:jc w:val="center"/>
        <w:rPr>
          <w:b/>
        </w:rPr>
      </w:pPr>
    </w:p>
    <w:p w:rsidR="00E03E72" w:rsidRPr="00E7022C" w:rsidRDefault="0044633C" w:rsidP="00E03E72">
      <w:pPr>
        <w:ind w:firstLine="709"/>
        <w:jc w:val="center"/>
        <w:rPr>
          <w:b/>
        </w:rPr>
      </w:pPr>
      <w:r w:rsidRPr="00E7022C">
        <w:rPr>
          <w:b/>
        </w:rPr>
        <w:t>8</w:t>
      </w:r>
      <w:r w:rsidR="00E03E72" w:rsidRPr="00E7022C">
        <w:rPr>
          <w:b/>
        </w:rPr>
        <w:t xml:space="preserve">. </w:t>
      </w:r>
      <w:r w:rsidR="00E03E72" w:rsidRPr="00E7022C">
        <w:rPr>
          <w:b/>
          <w:szCs w:val="28"/>
        </w:rPr>
        <w:t>Транспортная и энергетическая инфраструктура</w:t>
      </w:r>
    </w:p>
    <w:p w:rsidR="00E03E72" w:rsidRPr="00E7022C" w:rsidRDefault="00E03E72" w:rsidP="00E03E72">
      <w:pPr>
        <w:ind w:left="360"/>
        <w:jc w:val="center"/>
        <w:rPr>
          <w:b/>
        </w:rPr>
      </w:pPr>
    </w:p>
    <w:p w:rsidR="00E03E72" w:rsidRPr="00E7022C" w:rsidRDefault="00E03E72" w:rsidP="00E03E72">
      <w:pPr>
        <w:ind w:firstLine="709"/>
        <w:jc w:val="both"/>
        <w:rPr>
          <w:szCs w:val="28"/>
        </w:rPr>
      </w:pPr>
      <w:r w:rsidRPr="00E7022C">
        <w:rPr>
          <w:szCs w:val="28"/>
        </w:rPr>
        <w:t xml:space="preserve">Транспортная и энергетическая </w:t>
      </w:r>
      <w:proofErr w:type="gramStart"/>
      <w:r w:rsidRPr="00E7022C">
        <w:rPr>
          <w:szCs w:val="28"/>
        </w:rPr>
        <w:t>инфраструктура  играет</w:t>
      </w:r>
      <w:proofErr w:type="gramEnd"/>
      <w:r w:rsidRPr="00E7022C">
        <w:rPr>
          <w:szCs w:val="28"/>
        </w:rPr>
        <w:t xml:space="preserve"> важнейшую роль </w:t>
      </w:r>
      <w:r w:rsidR="009D295D" w:rsidRPr="00E7022C">
        <w:rPr>
          <w:szCs w:val="28"/>
        </w:rPr>
        <w:t xml:space="preserve">в экономике города, так как без </w:t>
      </w:r>
      <w:r w:rsidRPr="00E7022C">
        <w:rPr>
          <w:szCs w:val="28"/>
        </w:rPr>
        <w:t>не</w:t>
      </w:r>
      <w:r w:rsidR="009D295D" w:rsidRPr="00E7022C">
        <w:rPr>
          <w:szCs w:val="28"/>
        </w:rPr>
        <w:t xml:space="preserve">е </w:t>
      </w:r>
      <w:r w:rsidRPr="00E7022C">
        <w:rPr>
          <w:szCs w:val="28"/>
        </w:rPr>
        <w:t xml:space="preserve">невозможно функционирование всех без  исключения отраслей. </w:t>
      </w:r>
    </w:p>
    <w:p w:rsidR="00E03E72" w:rsidRPr="00E7022C" w:rsidRDefault="00E03E72" w:rsidP="00E03E72">
      <w:pPr>
        <w:ind w:firstLine="709"/>
        <w:jc w:val="both"/>
        <w:rPr>
          <w:color w:val="000000"/>
          <w:szCs w:val="28"/>
        </w:rPr>
      </w:pPr>
      <w:r w:rsidRPr="00E7022C">
        <w:rPr>
          <w:color w:val="000000"/>
          <w:szCs w:val="28"/>
        </w:rPr>
        <w:t>Транспортная инфраструктура современного города как единая система состоит из элементов внешнего и внутригородского транспорта, взаимодействующих между собой и обеспечивающих бесперебойное функционирование городских структур.</w:t>
      </w:r>
    </w:p>
    <w:p w:rsidR="00BE5D62" w:rsidRPr="00E7022C" w:rsidRDefault="00BE5D62" w:rsidP="00BE5D62">
      <w:pPr>
        <w:ind w:firstLine="709"/>
        <w:jc w:val="both"/>
      </w:pPr>
      <w:r w:rsidRPr="00E7022C">
        <w:t>В 2023 году в рамках регионального проекта «Региональная и местная дорожная сеть» национального проекта «Безопасные качественные дороги» выполнены работы по ремонту автомобильных дорог, общей протяженностью 39,3 км, а также приведено в нормативное состояние более 49 тыс. кв. м тротуаров.</w:t>
      </w:r>
    </w:p>
    <w:p w:rsidR="00BE5D62" w:rsidRPr="00E7022C" w:rsidRDefault="00BE5D62" w:rsidP="00BE5D62">
      <w:pPr>
        <w:ind w:firstLine="709"/>
        <w:jc w:val="both"/>
      </w:pPr>
      <w:r w:rsidRPr="00E7022C">
        <w:t xml:space="preserve">На автодорогах, отремонтированных в рамках данного проекта, было установлено 2 867 дорожных знаков, 1 690 </w:t>
      </w:r>
      <w:proofErr w:type="spellStart"/>
      <w:r w:rsidRPr="00E7022C">
        <w:t>пог</w:t>
      </w:r>
      <w:proofErr w:type="spellEnd"/>
      <w:r w:rsidRPr="00E7022C">
        <w:t>. м дорожного ограждения, 34 светофорных объекта, а также нанесено 9,8 тыс. кв. м горизонтальной разметки.</w:t>
      </w:r>
    </w:p>
    <w:p w:rsidR="00BE5D62" w:rsidRPr="00E7022C" w:rsidRDefault="00BE5D62" w:rsidP="00BE5D62">
      <w:pPr>
        <w:ind w:firstLine="709"/>
        <w:jc w:val="both"/>
      </w:pPr>
      <w:r w:rsidRPr="00E7022C">
        <w:t>Завершены работы по ремонту Сокольского путепровода через железнодорожные пути «Елец-Грязи» и подходов к нему, выполнены работы по ремонту Второго мостового перехода (Октябрьский мост).</w:t>
      </w:r>
    </w:p>
    <w:p w:rsidR="00BE5D62" w:rsidRPr="00E7022C" w:rsidRDefault="00BE5D62" w:rsidP="00BE5D62">
      <w:pPr>
        <w:ind w:firstLine="709"/>
        <w:jc w:val="both"/>
        <w:rPr>
          <w:lang w:bidi="ru-RU"/>
        </w:rPr>
      </w:pPr>
      <w:r w:rsidRPr="00E7022C">
        <w:rPr>
          <w:lang w:bidi="ru-RU"/>
        </w:rPr>
        <w:t xml:space="preserve">В результате, доля протяженности дорог общего пользования местного значения, отвечающих нормативным требованиям, увеличилась на 2,9 </w:t>
      </w:r>
      <w:proofErr w:type="spellStart"/>
      <w:r w:rsidRPr="00E7022C">
        <w:rPr>
          <w:lang w:bidi="ru-RU"/>
        </w:rPr>
        <w:t>п.п</w:t>
      </w:r>
      <w:proofErr w:type="spellEnd"/>
      <w:r w:rsidRPr="00E7022C">
        <w:rPr>
          <w:lang w:bidi="ru-RU"/>
        </w:rPr>
        <w:t xml:space="preserve">. по сравнению с 2022 годом и составила 49,0%, в 2024 году планируется достичь уровня 51,9%. </w:t>
      </w:r>
    </w:p>
    <w:p w:rsidR="00BE5D62" w:rsidRPr="00E7022C" w:rsidRDefault="00BE5D62" w:rsidP="00BE5D62">
      <w:pPr>
        <w:ind w:firstLine="709"/>
        <w:jc w:val="both"/>
      </w:pPr>
      <w:r w:rsidRPr="00E7022C">
        <w:t xml:space="preserve">Протяженность дорог общего пользования с твердым покрытием за 2023 год составила 539,3 км. </w:t>
      </w:r>
    </w:p>
    <w:p w:rsidR="00E07655" w:rsidRPr="00C955EA" w:rsidRDefault="00E07655" w:rsidP="00E07655">
      <w:pPr>
        <w:ind w:firstLine="709"/>
        <w:jc w:val="both"/>
        <w:rPr>
          <w:szCs w:val="28"/>
        </w:rPr>
      </w:pPr>
      <w:r w:rsidRPr="00E7022C">
        <w:rPr>
          <w:szCs w:val="28"/>
        </w:rPr>
        <w:t>В рамках развития транспортной инфраструктуры п</w:t>
      </w:r>
      <w:r w:rsidRPr="00C955EA">
        <w:rPr>
          <w:szCs w:val="28"/>
        </w:rPr>
        <w:t>ланируется создание пяти путепроводов и 10 развязок на ул. Московской, Катукова, в обход города и других местах, а также трамвайн</w:t>
      </w:r>
      <w:r w:rsidR="0074130A" w:rsidRPr="00E7022C">
        <w:rPr>
          <w:szCs w:val="28"/>
        </w:rPr>
        <w:t>ой</w:t>
      </w:r>
      <w:r w:rsidRPr="00C955EA">
        <w:rPr>
          <w:szCs w:val="28"/>
        </w:rPr>
        <w:t xml:space="preserve"> лини</w:t>
      </w:r>
      <w:r w:rsidR="0074130A" w:rsidRPr="00E7022C">
        <w:rPr>
          <w:szCs w:val="28"/>
        </w:rPr>
        <w:t>и</w:t>
      </w:r>
      <w:r w:rsidRPr="00C955EA">
        <w:rPr>
          <w:szCs w:val="28"/>
        </w:rPr>
        <w:t xml:space="preserve"> длиной в 9,5 км. Среди новых автомагистралей включены в список продолжение ул. 50 лет НЛМК с выходом к Октябрьскому мосту, соединение улиц Водопьянова и Металлургов, Гагарина с проездом Промышленным. Также запланирован </w:t>
      </w:r>
      <w:proofErr w:type="spellStart"/>
      <w:r w:rsidRPr="00C955EA">
        <w:rPr>
          <w:szCs w:val="28"/>
        </w:rPr>
        <w:t>пешеходно</w:t>
      </w:r>
      <w:proofErr w:type="spellEnd"/>
      <w:r w:rsidRPr="00C955EA">
        <w:rPr>
          <w:szCs w:val="28"/>
        </w:rPr>
        <w:t>-транспортный мост на остров Зеленый со стороны Нижнего парка.</w:t>
      </w:r>
    </w:p>
    <w:p w:rsidR="00BE5D62" w:rsidRPr="00E7022C" w:rsidRDefault="00BE5D62" w:rsidP="00BE5D62">
      <w:pPr>
        <w:ind w:firstLine="709"/>
        <w:jc w:val="both"/>
      </w:pPr>
      <w:r w:rsidRPr="00E7022C">
        <w:rPr>
          <w:lang w:bidi="ru-RU"/>
        </w:rPr>
        <w:t xml:space="preserve">По 1 варианту долгосрочного прогноза к 2030 году </w:t>
      </w:r>
      <w:r w:rsidRPr="00E7022C">
        <w:t>протяженность дорог общего пользования с твердым покрытием</w:t>
      </w:r>
      <w:r w:rsidRPr="00E7022C">
        <w:rPr>
          <w:lang w:bidi="ru-RU"/>
        </w:rPr>
        <w:t xml:space="preserve"> составит 551,8</w:t>
      </w:r>
      <w:r w:rsidRPr="00E7022C">
        <w:t xml:space="preserve"> км.</w:t>
      </w:r>
    </w:p>
    <w:p w:rsidR="00BE5D62" w:rsidRPr="00E7022C" w:rsidRDefault="00BE5D62" w:rsidP="00BE5D62">
      <w:pPr>
        <w:ind w:firstLine="709"/>
        <w:jc w:val="both"/>
      </w:pPr>
      <w:r w:rsidRPr="00E7022C">
        <w:rPr>
          <w:lang w:bidi="ru-RU"/>
        </w:rPr>
        <w:t xml:space="preserve">По 2 варианту долгосрочного прогноза к 2030 году </w:t>
      </w:r>
      <w:r w:rsidRPr="00E7022C">
        <w:t>протяженность дорог общего пользования с твердым покрытием</w:t>
      </w:r>
      <w:r w:rsidRPr="00E7022C">
        <w:rPr>
          <w:lang w:bidi="ru-RU"/>
        </w:rPr>
        <w:t xml:space="preserve"> составит 548,6 </w:t>
      </w:r>
      <w:r w:rsidRPr="00E7022C">
        <w:t>км.</w:t>
      </w:r>
    </w:p>
    <w:p w:rsidR="00104DE0" w:rsidRPr="00E7022C" w:rsidRDefault="00104DE0" w:rsidP="00587DFB">
      <w:pPr>
        <w:ind w:firstLine="709"/>
        <w:jc w:val="both"/>
      </w:pPr>
      <w:r w:rsidRPr="00E7022C">
        <w:t xml:space="preserve">Неопределенность экономической ситуации в стране, делает актуальным обращение к проблеме региональной и городской электроэнергетической инфраструктуры в новых условиях и к таким ее разделам, как стратегическое развитие коммунальной инфраструктуры, оценка его перспективного развития. </w:t>
      </w:r>
    </w:p>
    <w:p w:rsidR="00104DE0" w:rsidRPr="00E7022C" w:rsidRDefault="00104DE0" w:rsidP="00587DFB">
      <w:pPr>
        <w:ind w:firstLine="709"/>
        <w:jc w:val="both"/>
      </w:pPr>
      <w:r w:rsidRPr="00E7022C">
        <w:t>Стратегическое развитие коммунальной инфраструктуры в соответствии с требованиями перспективного развития города Липецка позволит предоставлять населению услуги электро-, газо- и теплоснабжения, обеспечить максимальную комфортность проживания. К тому повысит надежность электроснабжения, снизит число аварийных ситуаций на сетях электро-, газо-, и теплоснабжения и сократит время перерыва коммунального ресурса населению города Липецка. Также предоставит возможность быстрого и недискриминационного подключения потребителей к коммунальной инфраструктуре.</w:t>
      </w:r>
    </w:p>
    <w:p w:rsidR="00DA506F" w:rsidRPr="00E7022C" w:rsidRDefault="00DA506F" w:rsidP="00DA506F">
      <w:pPr>
        <w:ind w:firstLine="709"/>
        <w:jc w:val="both"/>
      </w:pPr>
      <w:r w:rsidRPr="00E7022C">
        <w:t xml:space="preserve">Для обеспечения энергосбережения и повышения энергетической эффективности объектов, расположенных на территории города Липецка, в 2023 году были выполнены следующие мероприятия: </w:t>
      </w:r>
    </w:p>
    <w:p w:rsidR="00DA506F" w:rsidRPr="00E7022C" w:rsidRDefault="00DA506F" w:rsidP="00DA506F">
      <w:pPr>
        <w:ind w:firstLine="709"/>
        <w:jc w:val="both"/>
      </w:pPr>
      <w:r w:rsidRPr="00E7022C">
        <w:t>– реконструкция, автоматизация и диспетчеризация котельной «Пансионат»;</w:t>
      </w:r>
    </w:p>
    <w:p w:rsidR="00DA506F" w:rsidRPr="00E7022C" w:rsidRDefault="00DA506F" w:rsidP="00DA506F">
      <w:pPr>
        <w:ind w:firstLine="709"/>
        <w:jc w:val="both"/>
      </w:pPr>
      <w:r w:rsidRPr="00E7022C">
        <w:t>–      автоматизация и диспетчеризация котельной «Подгорное»;</w:t>
      </w:r>
    </w:p>
    <w:p w:rsidR="00DA506F" w:rsidRPr="00E7022C" w:rsidRDefault="00DA506F" w:rsidP="00DA506F">
      <w:pPr>
        <w:ind w:firstLine="709"/>
        <w:jc w:val="both"/>
      </w:pPr>
      <w:r w:rsidRPr="00E7022C">
        <w:t>–  реконструкция надземного трубопровода 2Д 530 мм на участке теплотрассы в г. Липецке, пос. Сырский Рудник, завод «</w:t>
      </w:r>
      <w:proofErr w:type="spellStart"/>
      <w:r w:rsidRPr="00E7022C">
        <w:t>Центролит</w:t>
      </w:r>
      <w:proofErr w:type="spellEnd"/>
      <w:r w:rsidRPr="00E7022C">
        <w:t>» от т. А до ТК -97 с применением современных теплоизоляционных материалов.</w:t>
      </w:r>
    </w:p>
    <w:p w:rsidR="00E03E72" w:rsidRPr="00E7022C" w:rsidRDefault="00E03E72" w:rsidP="00E03E72">
      <w:pPr>
        <w:tabs>
          <w:tab w:val="left" w:pos="567"/>
        </w:tabs>
        <w:ind w:firstLine="709"/>
        <w:jc w:val="both"/>
        <w:rPr>
          <w:szCs w:val="28"/>
        </w:rPr>
      </w:pPr>
      <w:r w:rsidRPr="00E7022C">
        <w:rPr>
          <w:szCs w:val="28"/>
        </w:rPr>
        <w:t xml:space="preserve">Основные показатели транспортной и энергетической </w:t>
      </w:r>
      <w:proofErr w:type="gramStart"/>
      <w:r w:rsidRPr="00E7022C">
        <w:rPr>
          <w:szCs w:val="28"/>
        </w:rPr>
        <w:t>инфраструктуры  города</w:t>
      </w:r>
      <w:proofErr w:type="gramEnd"/>
      <w:r w:rsidRPr="00E7022C">
        <w:rPr>
          <w:szCs w:val="28"/>
        </w:rPr>
        <w:t xml:space="preserve"> Липецка в 20</w:t>
      </w:r>
      <w:r w:rsidR="00FB2723" w:rsidRPr="00E7022C">
        <w:rPr>
          <w:szCs w:val="28"/>
        </w:rPr>
        <w:t>2</w:t>
      </w:r>
      <w:r w:rsidR="00335E6A" w:rsidRPr="00E7022C">
        <w:rPr>
          <w:szCs w:val="28"/>
        </w:rPr>
        <w:t>3</w:t>
      </w:r>
      <w:r w:rsidR="00FB2723" w:rsidRPr="00E7022C">
        <w:rPr>
          <w:szCs w:val="28"/>
        </w:rPr>
        <w:t xml:space="preserve"> году, оценке 202</w:t>
      </w:r>
      <w:r w:rsidR="00335E6A" w:rsidRPr="00E7022C">
        <w:rPr>
          <w:szCs w:val="28"/>
        </w:rPr>
        <w:t>4</w:t>
      </w:r>
      <w:r w:rsidRPr="00E7022C">
        <w:rPr>
          <w:szCs w:val="28"/>
        </w:rPr>
        <w:t xml:space="preserve"> года и прогноз на 20</w:t>
      </w:r>
      <w:r w:rsidR="00335E6A" w:rsidRPr="00E7022C">
        <w:rPr>
          <w:szCs w:val="28"/>
        </w:rPr>
        <w:t>25</w:t>
      </w:r>
      <w:r w:rsidRPr="00E7022C">
        <w:rPr>
          <w:szCs w:val="28"/>
        </w:rPr>
        <w:t>–20</w:t>
      </w:r>
      <w:r w:rsidR="00335E6A" w:rsidRPr="00E7022C">
        <w:rPr>
          <w:szCs w:val="28"/>
        </w:rPr>
        <w:t>30</w:t>
      </w:r>
      <w:r w:rsidRPr="00E7022C">
        <w:rPr>
          <w:szCs w:val="28"/>
        </w:rPr>
        <w:t xml:space="preserve"> годы приведены в таблице </w:t>
      </w:r>
      <w:r w:rsidR="0044633C" w:rsidRPr="00E7022C">
        <w:rPr>
          <w:szCs w:val="28"/>
        </w:rPr>
        <w:t>8</w:t>
      </w:r>
      <w:r w:rsidRPr="00E7022C">
        <w:rPr>
          <w:szCs w:val="28"/>
        </w:rPr>
        <w:t>.1.</w:t>
      </w:r>
    </w:p>
    <w:p w:rsidR="004111A5" w:rsidRPr="00E7022C" w:rsidRDefault="004111A5" w:rsidP="00E03E72">
      <w:pPr>
        <w:ind w:left="7920"/>
        <w:jc w:val="right"/>
        <w:rPr>
          <w:szCs w:val="28"/>
        </w:rPr>
      </w:pPr>
    </w:p>
    <w:p w:rsidR="00E03E72" w:rsidRPr="00E7022C" w:rsidRDefault="00E03E72" w:rsidP="00E03E72">
      <w:pPr>
        <w:ind w:left="7920"/>
        <w:jc w:val="right"/>
        <w:rPr>
          <w:szCs w:val="28"/>
        </w:rPr>
      </w:pPr>
      <w:r w:rsidRPr="00E7022C">
        <w:rPr>
          <w:szCs w:val="28"/>
        </w:rPr>
        <w:t xml:space="preserve">Таблица </w:t>
      </w:r>
      <w:r w:rsidR="0044633C" w:rsidRPr="00E7022C">
        <w:rPr>
          <w:szCs w:val="28"/>
        </w:rPr>
        <w:t>8</w:t>
      </w:r>
      <w:r w:rsidRPr="00E7022C">
        <w:rPr>
          <w:szCs w:val="28"/>
        </w:rPr>
        <w:t>.1</w:t>
      </w:r>
    </w:p>
    <w:p w:rsidR="00E03E72" w:rsidRPr="00E7022C" w:rsidRDefault="00E03E72" w:rsidP="00E03E72">
      <w:pPr>
        <w:jc w:val="center"/>
        <w:rPr>
          <w:b/>
          <w:szCs w:val="28"/>
        </w:rPr>
      </w:pPr>
    </w:p>
    <w:p w:rsidR="00E03E72" w:rsidRPr="00E7022C" w:rsidRDefault="00E03E72" w:rsidP="00E03E72">
      <w:pPr>
        <w:jc w:val="center"/>
        <w:rPr>
          <w:b/>
          <w:szCs w:val="28"/>
        </w:rPr>
      </w:pPr>
      <w:r w:rsidRPr="00E7022C">
        <w:rPr>
          <w:b/>
          <w:szCs w:val="28"/>
        </w:rPr>
        <w:t>Основные показатели транспортной и энергетической инфраструктуры</w:t>
      </w:r>
    </w:p>
    <w:p w:rsidR="00E03E72" w:rsidRPr="00E7022C" w:rsidRDefault="00E03E72" w:rsidP="00E03E72">
      <w:pPr>
        <w:jc w:val="right"/>
        <w:rPr>
          <w:szCs w:val="28"/>
        </w:rPr>
      </w:pPr>
    </w:p>
    <w:tbl>
      <w:tblPr>
        <w:tblW w:w="99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709"/>
        <w:gridCol w:w="874"/>
        <w:gridCol w:w="568"/>
        <w:gridCol w:w="567"/>
        <w:gridCol w:w="567"/>
        <w:gridCol w:w="572"/>
        <w:gridCol w:w="562"/>
        <w:gridCol w:w="567"/>
        <w:gridCol w:w="567"/>
        <w:gridCol w:w="566"/>
        <w:gridCol w:w="566"/>
        <w:gridCol w:w="567"/>
        <w:gridCol w:w="567"/>
        <w:gridCol w:w="567"/>
      </w:tblGrid>
      <w:tr w:rsidR="00E03E72" w:rsidRPr="00E7022C" w:rsidTr="00122CC8">
        <w:trPr>
          <w:jc w:val="center"/>
        </w:trPr>
        <w:tc>
          <w:tcPr>
            <w:tcW w:w="152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03E72" w:rsidRPr="00E7022C" w:rsidRDefault="00E03E72" w:rsidP="00220EBF">
            <w:pPr>
              <w:jc w:val="center"/>
              <w:rPr>
                <w:sz w:val="18"/>
                <w:szCs w:val="18"/>
              </w:rPr>
            </w:pPr>
            <w:r w:rsidRPr="00E7022C">
              <w:rPr>
                <w:sz w:val="18"/>
                <w:szCs w:val="18"/>
              </w:rPr>
              <w:t>Наименование показателя</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03E72" w:rsidRPr="00E7022C" w:rsidRDefault="00E03E72" w:rsidP="00FB2723">
            <w:pPr>
              <w:jc w:val="center"/>
              <w:rPr>
                <w:sz w:val="18"/>
                <w:szCs w:val="18"/>
              </w:rPr>
            </w:pPr>
            <w:r w:rsidRPr="00E7022C">
              <w:rPr>
                <w:sz w:val="18"/>
                <w:szCs w:val="18"/>
              </w:rPr>
              <w:t>20</w:t>
            </w:r>
            <w:r w:rsidR="00C03D54" w:rsidRPr="00E7022C">
              <w:rPr>
                <w:sz w:val="18"/>
                <w:szCs w:val="18"/>
              </w:rPr>
              <w:t>23</w:t>
            </w:r>
            <w:r w:rsidR="00FB2723" w:rsidRPr="00E7022C">
              <w:rPr>
                <w:sz w:val="18"/>
                <w:szCs w:val="18"/>
              </w:rPr>
              <w:t xml:space="preserve"> </w:t>
            </w:r>
            <w:r w:rsidRPr="00E7022C">
              <w:rPr>
                <w:sz w:val="18"/>
                <w:szCs w:val="18"/>
              </w:rPr>
              <w:t>год (факт)</w:t>
            </w:r>
          </w:p>
        </w:tc>
        <w:tc>
          <w:tcPr>
            <w:tcW w:w="87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03E72" w:rsidRPr="00E7022C" w:rsidRDefault="00C03D54" w:rsidP="00220EBF">
            <w:pPr>
              <w:jc w:val="center"/>
              <w:rPr>
                <w:sz w:val="18"/>
                <w:szCs w:val="18"/>
              </w:rPr>
            </w:pPr>
            <w:r w:rsidRPr="00E7022C">
              <w:rPr>
                <w:sz w:val="18"/>
                <w:szCs w:val="18"/>
              </w:rPr>
              <w:t>2024</w:t>
            </w:r>
          </w:p>
          <w:p w:rsidR="00E03E72" w:rsidRPr="00E7022C" w:rsidRDefault="00E03E72" w:rsidP="00220EBF">
            <w:pPr>
              <w:jc w:val="center"/>
              <w:rPr>
                <w:sz w:val="18"/>
                <w:szCs w:val="18"/>
              </w:rPr>
            </w:pPr>
            <w:r w:rsidRPr="00E7022C">
              <w:rPr>
                <w:sz w:val="18"/>
                <w:szCs w:val="18"/>
              </w:rPr>
              <w:t>год (оценка)</w:t>
            </w:r>
          </w:p>
        </w:tc>
        <w:tc>
          <w:tcPr>
            <w:tcW w:w="1135" w:type="dxa"/>
            <w:gridSpan w:val="2"/>
            <w:tcBorders>
              <w:top w:val="single" w:sz="4" w:space="0" w:color="auto"/>
              <w:left w:val="single" w:sz="4" w:space="0" w:color="auto"/>
              <w:bottom w:val="single" w:sz="4" w:space="0" w:color="auto"/>
              <w:right w:val="single" w:sz="4" w:space="0" w:color="auto"/>
            </w:tcBorders>
            <w:shd w:val="clear" w:color="auto" w:fill="auto"/>
            <w:hideMark/>
          </w:tcPr>
          <w:p w:rsidR="00E03E72" w:rsidRPr="00E7022C" w:rsidRDefault="00E03E72" w:rsidP="00220EBF">
            <w:pPr>
              <w:jc w:val="center"/>
              <w:rPr>
                <w:sz w:val="18"/>
                <w:szCs w:val="18"/>
              </w:rPr>
            </w:pPr>
            <w:r w:rsidRPr="00E7022C">
              <w:rPr>
                <w:sz w:val="18"/>
                <w:szCs w:val="18"/>
              </w:rPr>
              <w:t>20</w:t>
            </w:r>
            <w:r w:rsidR="00C03D54" w:rsidRPr="00E7022C">
              <w:rPr>
                <w:sz w:val="18"/>
                <w:szCs w:val="18"/>
              </w:rPr>
              <w:t>25</w:t>
            </w:r>
            <w:r w:rsidRPr="00E7022C">
              <w:rPr>
                <w:sz w:val="18"/>
                <w:szCs w:val="18"/>
              </w:rPr>
              <w:t xml:space="preserve"> год </w:t>
            </w:r>
          </w:p>
          <w:p w:rsidR="00E03E72" w:rsidRPr="00E7022C" w:rsidRDefault="00E03E72" w:rsidP="00220EBF">
            <w:pPr>
              <w:jc w:val="center"/>
              <w:rPr>
                <w:sz w:val="18"/>
                <w:szCs w:val="18"/>
              </w:rPr>
            </w:pPr>
            <w:r w:rsidRPr="00E7022C">
              <w:rPr>
                <w:sz w:val="18"/>
                <w:szCs w:val="18"/>
              </w:rPr>
              <w:t>прогноз</w:t>
            </w:r>
          </w:p>
        </w:tc>
        <w:tc>
          <w:tcPr>
            <w:tcW w:w="1139" w:type="dxa"/>
            <w:gridSpan w:val="2"/>
            <w:tcBorders>
              <w:top w:val="single" w:sz="4" w:space="0" w:color="auto"/>
              <w:left w:val="single" w:sz="4" w:space="0" w:color="auto"/>
              <w:bottom w:val="single" w:sz="4" w:space="0" w:color="auto"/>
              <w:right w:val="single" w:sz="4" w:space="0" w:color="auto"/>
            </w:tcBorders>
            <w:shd w:val="clear" w:color="auto" w:fill="auto"/>
            <w:hideMark/>
          </w:tcPr>
          <w:p w:rsidR="00E03E72" w:rsidRPr="00E7022C" w:rsidRDefault="00E03E72" w:rsidP="00220EBF">
            <w:pPr>
              <w:jc w:val="center"/>
              <w:rPr>
                <w:sz w:val="18"/>
                <w:szCs w:val="18"/>
              </w:rPr>
            </w:pPr>
            <w:r w:rsidRPr="00E7022C">
              <w:rPr>
                <w:sz w:val="18"/>
                <w:szCs w:val="18"/>
              </w:rPr>
              <w:t>202</w:t>
            </w:r>
            <w:r w:rsidR="00C03D54" w:rsidRPr="00E7022C">
              <w:rPr>
                <w:sz w:val="18"/>
                <w:szCs w:val="18"/>
              </w:rPr>
              <w:t>6</w:t>
            </w:r>
            <w:r w:rsidRPr="00E7022C">
              <w:rPr>
                <w:sz w:val="18"/>
                <w:szCs w:val="18"/>
              </w:rPr>
              <w:t xml:space="preserve"> год </w:t>
            </w:r>
          </w:p>
          <w:p w:rsidR="00E03E72" w:rsidRPr="00E7022C" w:rsidRDefault="00E03E72" w:rsidP="00220EBF">
            <w:pPr>
              <w:jc w:val="center"/>
              <w:rPr>
                <w:sz w:val="18"/>
                <w:szCs w:val="18"/>
              </w:rPr>
            </w:pPr>
            <w:r w:rsidRPr="00E7022C">
              <w:rPr>
                <w:sz w:val="18"/>
                <w:szCs w:val="18"/>
              </w:rPr>
              <w:t>прогноз</w:t>
            </w:r>
          </w:p>
        </w:tc>
        <w:tc>
          <w:tcPr>
            <w:tcW w:w="1129" w:type="dxa"/>
            <w:gridSpan w:val="2"/>
            <w:tcBorders>
              <w:top w:val="single" w:sz="4" w:space="0" w:color="auto"/>
              <w:left w:val="single" w:sz="4" w:space="0" w:color="auto"/>
              <w:bottom w:val="single" w:sz="4" w:space="0" w:color="auto"/>
              <w:right w:val="single" w:sz="4" w:space="0" w:color="auto"/>
            </w:tcBorders>
            <w:shd w:val="clear" w:color="auto" w:fill="auto"/>
            <w:hideMark/>
          </w:tcPr>
          <w:p w:rsidR="00E03E72" w:rsidRPr="00E7022C" w:rsidRDefault="00E03E72" w:rsidP="00220EBF">
            <w:pPr>
              <w:jc w:val="center"/>
              <w:rPr>
                <w:sz w:val="18"/>
                <w:szCs w:val="18"/>
              </w:rPr>
            </w:pPr>
            <w:r w:rsidRPr="00E7022C">
              <w:rPr>
                <w:sz w:val="18"/>
                <w:szCs w:val="18"/>
              </w:rPr>
              <w:t>202</w:t>
            </w:r>
            <w:r w:rsidR="00C03D54" w:rsidRPr="00E7022C">
              <w:rPr>
                <w:sz w:val="18"/>
                <w:szCs w:val="18"/>
              </w:rPr>
              <w:t>7</w:t>
            </w:r>
            <w:r w:rsidRPr="00E7022C">
              <w:rPr>
                <w:sz w:val="18"/>
                <w:szCs w:val="18"/>
              </w:rPr>
              <w:t xml:space="preserve"> год</w:t>
            </w:r>
          </w:p>
          <w:p w:rsidR="00E03E72" w:rsidRPr="00E7022C" w:rsidRDefault="00E03E72" w:rsidP="00220EBF">
            <w:pPr>
              <w:jc w:val="center"/>
              <w:rPr>
                <w:sz w:val="18"/>
                <w:szCs w:val="18"/>
              </w:rPr>
            </w:pPr>
            <w:r w:rsidRPr="00E7022C">
              <w:rPr>
                <w:sz w:val="18"/>
                <w:szCs w:val="18"/>
              </w:rPr>
              <w:t xml:space="preserve"> прогноз</w:t>
            </w:r>
          </w:p>
        </w:tc>
        <w:tc>
          <w:tcPr>
            <w:tcW w:w="1133" w:type="dxa"/>
            <w:gridSpan w:val="2"/>
            <w:tcBorders>
              <w:top w:val="single" w:sz="4" w:space="0" w:color="auto"/>
              <w:left w:val="single" w:sz="4" w:space="0" w:color="auto"/>
              <w:bottom w:val="single" w:sz="4" w:space="0" w:color="auto"/>
              <w:right w:val="single" w:sz="4" w:space="0" w:color="auto"/>
            </w:tcBorders>
            <w:shd w:val="clear" w:color="auto" w:fill="auto"/>
            <w:hideMark/>
          </w:tcPr>
          <w:p w:rsidR="00E03E72" w:rsidRPr="00E7022C" w:rsidRDefault="00E03E72" w:rsidP="00220EBF">
            <w:pPr>
              <w:jc w:val="center"/>
              <w:rPr>
                <w:sz w:val="18"/>
                <w:szCs w:val="18"/>
              </w:rPr>
            </w:pPr>
            <w:r w:rsidRPr="00E7022C">
              <w:rPr>
                <w:sz w:val="18"/>
                <w:szCs w:val="18"/>
              </w:rPr>
              <w:t>202</w:t>
            </w:r>
            <w:r w:rsidR="00C03D54" w:rsidRPr="00E7022C">
              <w:rPr>
                <w:sz w:val="18"/>
                <w:szCs w:val="18"/>
              </w:rPr>
              <w:t>8</w:t>
            </w:r>
            <w:r w:rsidRPr="00E7022C">
              <w:rPr>
                <w:sz w:val="18"/>
                <w:szCs w:val="18"/>
              </w:rPr>
              <w:t xml:space="preserve"> год </w:t>
            </w:r>
          </w:p>
          <w:p w:rsidR="00E03E72" w:rsidRPr="00E7022C" w:rsidRDefault="00E03E72" w:rsidP="00220EBF">
            <w:pPr>
              <w:jc w:val="center"/>
              <w:rPr>
                <w:sz w:val="18"/>
                <w:szCs w:val="18"/>
              </w:rPr>
            </w:pPr>
            <w:r w:rsidRPr="00E7022C">
              <w:rPr>
                <w:sz w:val="18"/>
                <w:szCs w:val="18"/>
              </w:rPr>
              <w:t>прогноз</w:t>
            </w:r>
          </w:p>
        </w:tc>
        <w:tc>
          <w:tcPr>
            <w:tcW w:w="1133" w:type="dxa"/>
            <w:gridSpan w:val="2"/>
            <w:tcBorders>
              <w:top w:val="single" w:sz="4" w:space="0" w:color="auto"/>
              <w:left w:val="single" w:sz="4" w:space="0" w:color="auto"/>
              <w:bottom w:val="single" w:sz="4" w:space="0" w:color="auto"/>
              <w:right w:val="single" w:sz="4" w:space="0" w:color="auto"/>
            </w:tcBorders>
            <w:shd w:val="clear" w:color="auto" w:fill="auto"/>
            <w:hideMark/>
          </w:tcPr>
          <w:p w:rsidR="00E03E72" w:rsidRPr="00E7022C" w:rsidRDefault="00E03E72" w:rsidP="00220EBF">
            <w:pPr>
              <w:jc w:val="center"/>
              <w:rPr>
                <w:sz w:val="18"/>
                <w:szCs w:val="18"/>
              </w:rPr>
            </w:pPr>
            <w:r w:rsidRPr="00E7022C">
              <w:rPr>
                <w:sz w:val="18"/>
                <w:szCs w:val="18"/>
              </w:rPr>
              <w:t>202</w:t>
            </w:r>
            <w:r w:rsidR="00C03D54" w:rsidRPr="00E7022C">
              <w:rPr>
                <w:sz w:val="18"/>
                <w:szCs w:val="18"/>
              </w:rPr>
              <w:t>9</w:t>
            </w:r>
            <w:r w:rsidRPr="00E7022C">
              <w:rPr>
                <w:sz w:val="18"/>
                <w:szCs w:val="18"/>
              </w:rPr>
              <w:t xml:space="preserve"> год </w:t>
            </w:r>
          </w:p>
          <w:p w:rsidR="00E03E72" w:rsidRPr="00E7022C" w:rsidRDefault="00E03E72" w:rsidP="00220EBF">
            <w:pPr>
              <w:jc w:val="center"/>
              <w:rPr>
                <w:sz w:val="18"/>
                <w:szCs w:val="18"/>
              </w:rPr>
            </w:pPr>
            <w:r w:rsidRPr="00E7022C">
              <w:rPr>
                <w:sz w:val="18"/>
                <w:szCs w:val="18"/>
              </w:rPr>
              <w:t>прогноз</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hideMark/>
          </w:tcPr>
          <w:p w:rsidR="00E03E72" w:rsidRPr="00E7022C" w:rsidRDefault="00C03D54" w:rsidP="00220EBF">
            <w:pPr>
              <w:jc w:val="center"/>
              <w:rPr>
                <w:sz w:val="18"/>
                <w:szCs w:val="18"/>
              </w:rPr>
            </w:pPr>
            <w:r w:rsidRPr="00E7022C">
              <w:rPr>
                <w:sz w:val="18"/>
                <w:szCs w:val="18"/>
              </w:rPr>
              <w:t>2030</w:t>
            </w:r>
            <w:r w:rsidR="00E03E72" w:rsidRPr="00E7022C">
              <w:rPr>
                <w:sz w:val="18"/>
                <w:szCs w:val="18"/>
              </w:rPr>
              <w:t xml:space="preserve"> год </w:t>
            </w:r>
          </w:p>
          <w:p w:rsidR="00E03E72" w:rsidRPr="00E7022C" w:rsidRDefault="00E03E72" w:rsidP="00220EBF">
            <w:pPr>
              <w:jc w:val="center"/>
              <w:rPr>
                <w:sz w:val="18"/>
                <w:szCs w:val="18"/>
              </w:rPr>
            </w:pPr>
            <w:r w:rsidRPr="00E7022C">
              <w:rPr>
                <w:sz w:val="18"/>
                <w:szCs w:val="18"/>
              </w:rPr>
              <w:t>прогноз</w:t>
            </w:r>
          </w:p>
        </w:tc>
      </w:tr>
      <w:tr w:rsidR="00E03E72" w:rsidRPr="00E7022C" w:rsidTr="00122CC8">
        <w:trPr>
          <w:trHeight w:val="259"/>
          <w:jc w:val="center"/>
        </w:trPr>
        <w:tc>
          <w:tcPr>
            <w:tcW w:w="152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03E72" w:rsidRPr="00E7022C" w:rsidRDefault="00E03E72" w:rsidP="00220EBF">
            <w:pPr>
              <w:rPr>
                <w:sz w:val="16"/>
                <w:szCs w:val="16"/>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03E72" w:rsidRPr="00E7022C" w:rsidRDefault="00E03E72" w:rsidP="00220EBF">
            <w:pPr>
              <w:rPr>
                <w:sz w:val="16"/>
                <w:szCs w:val="16"/>
              </w:rPr>
            </w:pPr>
          </w:p>
        </w:tc>
        <w:tc>
          <w:tcPr>
            <w:tcW w:w="87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03E72" w:rsidRPr="00E7022C" w:rsidRDefault="00E03E72" w:rsidP="00220EBF">
            <w:pPr>
              <w:rPr>
                <w:sz w:val="16"/>
                <w:szCs w:val="16"/>
              </w:rPr>
            </w:pPr>
          </w:p>
        </w:tc>
        <w:tc>
          <w:tcPr>
            <w:tcW w:w="568" w:type="dxa"/>
            <w:tcBorders>
              <w:top w:val="single" w:sz="4" w:space="0" w:color="auto"/>
              <w:left w:val="single" w:sz="4" w:space="0" w:color="auto"/>
              <w:bottom w:val="single" w:sz="4" w:space="0" w:color="auto"/>
              <w:right w:val="single" w:sz="4" w:space="0" w:color="auto"/>
            </w:tcBorders>
            <w:shd w:val="clear" w:color="auto" w:fill="auto"/>
            <w:hideMark/>
          </w:tcPr>
          <w:p w:rsidR="00E03E72" w:rsidRPr="00E7022C" w:rsidRDefault="00E03E72" w:rsidP="00220EBF">
            <w:pPr>
              <w:ind w:left="-108" w:right="-75"/>
              <w:jc w:val="center"/>
              <w:rPr>
                <w:sz w:val="16"/>
                <w:szCs w:val="16"/>
              </w:rPr>
            </w:pPr>
            <w:r w:rsidRPr="00E7022C">
              <w:rPr>
                <w:sz w:val="16"/>
                <w:szCs w:val="16"/>
              </w:rPr>
              <w:t>1 вар.</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E03E72" w:rsidRPr="00E7022C" w:rsidRDefault="00E03E72" w:rsidP="00220EBF">
            <w:pPr>
              <w:ind w:left="-108" w:right="-108"/>
              <w:jc w:val="center"/>
              <w:rPr>
                <w:sz w:val="16"/>
                <w:szCs w:val="16"/>
              </w:rPr>
            </w:pPr>
            <w:r w:rsidRPr="00E7022C">
              <w:rPr>
                <w:sz w:val="16"/>
                <w:szCs w:val="16"/>
              </w:rPr>
              <w:t>2 вар.</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E03E72" w:rsidRPr="00E7022C" w:rsidRDefault="00E03E72" w:rsidP="00220EBF">
            <w:pPr>
              <w:ind w:left="-108" w:right="-108"/>
              <w:jc w:val="center"/>
              <w:rPr>
                <w:sz w:val="16"/>
                <w:szCs w:val="16"/>
              </w:rPr>
            </w:pPr>
            <w:r w:rsidRPr="00E7022C">
              <w:rPr>
                <w:sz w:val="16"/>
                <w:szCs w:val="16"/>
              </w:rPr>
              <w:t>1 вар.</w:t>
            </w:r>
          </w:p>
        </w:tc>
        <w:tc>
          <w:tcPr>
            <w:tcW w:w="572" w:type="dxa"/>
            <w:tcBorders>
              <w:top w:val="single" w:sz="4" w:space="0" w:color="auto"/>
              <w:left w:val="single" w:sz="4" w:space="0" w:color="auto"/>
              <w:bottom w:val="single" w:sz="4" w:space="0" w:color="auto"/>
              <w:right w:val="single" w:sz="4" w:space="0" w:color="auto"/>
            </w:tcBorders>
            <w:shd w:val="clear" w:color="auto" w:fill="auto"/>
            <w:hideMark/>
          </w:tcPr>
          <w:p w:rsidR="00E03E72" w:rsidRPr="00E7022C" w:rsidRDefault="00E03E72" w:rsidP="00220EBF">
            <w:pPr>
              <w:ind w:left="-108" w:right="-108"/>
              <w:jc w:val="center"/>
              <w:rPr>
                <w:sz w:val="16"/>
                <w:szCs w:val="16"/>
              </w:rPr>
            </w:pPr>
            <w:r w:rsidRPr="00E7022C">
              <w:rPr>
                <w:sz w:val="16"/>
                <w:szCs w:val="16"/>
              </w:rPr>
              <w:t>2 вар.</w:t>
            </w:r>
          </w:p>
        </w:tc>
        <w:tc>
          <w:tcPr>
            <w:tcW w:w="562" w:type="dxa"/>
            <w:tcBorders>
              <w:top w:val="single" w:sz="4" w:space="0" w:color="auto"/>
              <w:left w:val="single" w:sz="4" w:space="0" w:color="auto"/>
              <w:bottom w:val="single" w:sz="4" w:space="0" w:color="auto"/>
              <w:right w:val="single" w:sz="4" w:space="0" w:color="auto"/>
            </w:tcBorders>
            <w:shd w:val="clear" w:color="auto" w:fill="auto"/>
            <w:hideMark/>
          </w:tcPr>
          <w:p w:rsidR="00E03E72" w:rsidRPr="00E7022C" w:rsidRDefault="00E03E72" w:rsidP="00220EBF">
            <w:pPr>
              <w:ind w:left="-108" w:right="-108"/>
              <w:jc w:val="center"/>
              <w:rPr>
                <w:sz w:val="16"/>
                <w:szCs w:val="16"/>
              </w:rPr>
            </w:pPr>
            <w:r w:rsidRPr="00E7022C">
              <w:rPr>
                <w:sz w:val="16"/>
                <w:szCs w:val="16"/>
              </w:rPr>
              <w:t>1 вар.</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E03E72" w:rsidRPr="00E7022C" w:rsidRDefault="00E03E72" w:rsidP="00220EBF">
            <w:pPr>
              <w:ind w:left="-108" w:right="-108"/>
              <w:jc w:val="center"/>
              <w:rPr>
                <w:sz w:val="16"/>
                <w:szCs w:val="16"/>
              </w:rPr>
            </w:pPr>
            <w:r w:rsidRPr="00E7022C">
              <w:rPr>
                <w:sz w:val="16"/>
                <w:szCs w:val="16"/>
              </w:rPr>
              <w:t>2 вар.</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E03E72" w:rsidRPr="00E7022C" w:rsidRDefault="00E03E72" w:rsidP="00220EBF">
            <w:pPr>
              <w:ind w:left="-108" w:right="-108"/>
              <w:jc w:val="center"/>
              <w:rPr>
                <w:sz w:val="16"/>
                <w:szCs w:val="16"/>
              </w:rPr>
            </w:pPr>
            <w:r w:rsidRPr="00E7022C">
              <w:rPr>
                <w:sz w:val="16"/>
                <w:szCs w:val="16"/>
              </w:rPr>
              <w:t>1 вар.</w:t>
            </w:r>
          </w:p>
        </w:tc>
        <w:tc>
          <w:tcPr>
            <w:tcW w:w="566" w:type="dxa"/>
            <w:tcBorders>
              <w:top w:val="single" w:sz="4" w:space="0" w:color="auto"/>
              <w:left w:val="single" w:sz="4" w:space="0" w:color="auto"/>
              <w:bottom w:val="single" w:sz="4" w:space="0" w:color="auto"/>
              <w:right w:val="single" w:sz="4" w:space="0" w:color="auto"/>
            </w:tcBorders>
            <w:shd w:val="clear" w:color="auto" w:fill="auto"/>
            <w:hideMark/>
          </w:tcPr>
          <w:p w:rsidR="00E03E72" w:rsidRPr="00E7022C" w:rsidRDefault="00E03E72" w:rsidP="00220EBF">
            <w:pPr>
              <w:ind w:left="-108" w:right="-108"/>
              <w:jc w:val="center"/>
              <w:rPr>
                <w:sz w:val="16"/>
                <w:szCs w:val="16"/>
              </w:rPr>
            </w:pPr>
            <w:r w:rsidRPr="00E7022C">
              <w:rPr>
                <w:sz w:val="16"/>
                <w:szCs w:val="16"/>
              </w:rPr>
              <w:t>2 вар.</w:t>
            </w:r>
          </w:p>
        </w:tc>
        <w:tc>
          <w:tcPr>
            <w:tcW w:w="566" w:type="dxa"/>
            <w:tcBorders>
              <w:top w:val="single" w:sz="4" w:space="0" w:color="auto"/>
              <w:left w:val="single" w:sz="4" w:space="0" w:color="auto"/>
              <w:bottom w:val="single" w:sz="4" w:space="0" w:color="auto"/>
              <w:right w:val="single" w:sz="4" w:space="0" w:color="auto"/>
            </w:tcBorders>
            <w:shd w:val="clear" w:color="auto" w:fill="auto"/>
            <w:hideMark/>
          </w:tcPr>
          <w:p w:rsidR="00E03E72" w:rsidRPr="00E7022C" w:rsidRDefault="00E03E72" w:rsidP="00220EBF">
            <w:pPr>
              <w:ind w:left="-108" w:right="-108"/>
              <w:jc w:val="center"/>
              <w:rPr>
                <w:sz w:val="16"/>
                <w:szCs w:val="16"/>
              </w:rPr>
            </w:pPr>
            <w:r w:rsidRPr="00E7022C">
              <w:rPr>
                <w:sz w:val="16"/>
                <w:szCs w:val="16"/>
              </w:rPr>
              <w:t>1 вар.</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E03E72" w:rsidRPr="00E7022C" w:rsidRDefault="00E03E72" w:rsidP="00220EBF">
            <w:pPr>
              <w:ind w:left="-108" w:right="-108"/>
              <w:jc w:val="center"/>
              <w:rPr>
                <w:sz w:val="16"/>
                <w:szCs w:val="16"/>
              </w:rPr>
            </w:pPr>
            <w:r w:rsidRPr="00E7022C">
              <w:rPr>
                <w:sz w:val="16"/>
                <w:szCs w:val="16"/>
              </w:rPr>
              <w:t>2 вар.</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E03E72" w:rsidRPr="00E7022C" w:rsidRDefault="00E03E72" w:rsidP="00220EBF">
            <w:pPr>
              <w:ind w:left="-108" w:right="-108"/>
              <w:jc w:val="center"/>
              <w:rPr>
                <w:sz w:val="16"/>
                <w:szCs w:val="16"/>
              </w:rPr>
            </w:pPr>
            <w:r w:rsidRPr="00E7022C">
              <w:rPr>
                <w:sz w:val="16"/>
                <w:szCs w:val="16"/>
              </w:rPr>
              <w:t>1 вар.</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E03E72" w:rsidRPr="00E7022C" w:rsidRDefault="00E03E72" w:rsidP="00220EBF">
            <w:pPr>
              <w:ind w:left="-108" w:right="-108"/>
              <w:jc w:val="center"/>
              <w:rPr>
                <w:sz w:val="16"/>
                <w:szCs w:val="16"/>
              </w:rPr>
            </w:pPr>
            <w:r w:rsidRPr="00E7022C">
              <w:rPr>
                <w:sz w:val="16"/>
                <w:szCs w:val="16"/>
              </w:rPr>
              <w:t>2 вар.</w:t>
            </w:r>
          </w:p>
        </w:tc>
      </w:tr>
      <w:tr w:rsidR="00E03E72" w:rsidRPr="00E7022C" w:rsidTr="009606E1">
        <w:trPr>
          <w:trHeight w:val="194"/>
          <w:jc w:val="center"/>
        </w:trPr>
        <w:tc>
          <w:tcPr>
            <w:tcW w:w="9912"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E03E72" w:rsidP="00220EBF">
            <w:pPr>
              <w:rPr>
                <w:sz w:val="22"/>
                <w:szCs w:val="22"/>
              </w:rPr>
            </w:pPr>
            <w:r w:rsidRPr="00E7022C">
              <w:rPr>
                <w:sz w:val="22"/>
                <w:szCs w:val="22"/>
              </w:rPr>
              <w:t xml:space="preserve">Протяженность дорог общего пользования с твердым покрытием         </w:t>
            </w:r>
          </w:p>
        </w:tc>
      </w:tr>
      <w:tr w:rsidR="00E03E72" w:rsidRPr="00E7022C" w:rsidTr="00122CC8">
        <w:trPr>
          <w:trHeight w:val="280"/>
          <w:jc w:val="center"/>
        </w:trPr>
        <w:tc>
          <w:tcPr>
            <w:tcW w:w="1526"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E03E72" w:rsidP="00220EBF">
            <w:pPr>
              <w:rPr>
                <w:sz w:val="18"/>
                <w:szCs w:val="18"/>
              </w:rPr>
            </w:pPr>
            <w:r w:rsidRPr="00E7022C">
              <w:rPr>
                <w:sz w:val="18"/>
                <w:szCs w:val="18"/>
              </w:rPr>
              <w:t>тыс. км</w:t>
            </w:r>
          </w:p>
          <w:p w:rsidR="00E03E72" w:rsidRPr="00E7022C" w:rsidRDefault="00E03E72" w:rsidP="00220EBF">
            <w:pPr>
              <w:rPr>
                <w:sz w:val="18"/>
                <w:szCs w:val="18"/>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C03D54" w:rsidP="00220EBF">
            <w:pPr>
              <w:jc w:val="center"/>
              <w:rPr>
                <w:sz w:val="16"/>
                <w:szCs w:val="16"/>
              </w:rPr>
            </w:pPr>
            <w:r w:rsidRPr="00E7022C">
              <w:rPr>
                <w:sz w:val="16"/>
                <w:szCs w:val="16"/>
              </w:rPr>
              <w:t>0,539</w:t>
            </w:r>
          </w:p>
        </w:tc>
        <w:tc>
          <w:tcPr>
            <w:tcW w:w="874"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C03D54" w:rsidP="00C03D54">
            <w:pPr>
              <w:rPr>
                <w:sz w:val="16"/>
                <w:szCs w:val="16"/>
              </w:rPr>
            </w:pPr>
            <w:r w:rsidRPr="00E7022C">
              <w:rPr>
                <w:sz w:val="16"/>
                <w:szCs w:val="16"/>
              </w:rPr>
              <w:t>0,546</w:t>
            </w:r>
          </w:p>
        </w:tc>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C03D54" w:rsidP="00220EBF">
            <w:pPr>
              <w:ind w:left="-161" w:right="-54"/>
              <w:jc w:val="center"/>
              <w:rPr>
                <w:sz w:val="16"/>
                <w:szCs w:val="16"/>
              </w:rPr>
            </w:pPr>
            <w:r w:rsidRPr="00E7022C">
              <w:rPr>
                <w:sz w:val="16"/>
                <w:szCs w:val="16"/>
              </w:rPr>
              <w:t>0,547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C03D54" w:rsidP="00220EBF">
            <w:pPr>
              <w:ind w:left="-141" w:right="-108"/>
              <w:jc w:val="center"/>
              <w:rPr>
                <w:sz w:val="16"/>
                <w:szCs w:val="16"/>
              </w:rPr>
            </w:pPr>
            <w:r w:rsidRPr="00E7022C">
              <w:rPr>
                <w:sz w:val="16"/>
                <w:szCs w:val="16"/>
              </w:rPr>
              <w:t>0,546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C03D54" w:rsidP="00220EBF">
            <w:pPr>
              <w:ind w:left="-108" w:right="-108"/>
              <w:jc w:val="center"/>
              <w:rPr>
                <w:sz w:val="16"/>
                <w:szCs w:val="16"/>
              </w:rPr>
            </w:pPr>
            <w:r w:rsidRPr="00E7022C">
              <w:rPr>
                <w:sz w:val="16"/>
                <w:szCs w:val="16"/>
              </w:rPr>
              <w:t>0,548</w:t>
            </w:r>
          </w:p>
        </w:tc>
        <w:tc>
          <w:tcPr>
            <w:tcW w:w="572"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350283" w:rsidP="00C03D54">
            <w:pPr>
              <w:ind w:left="-108" w:right="-108"/>
              <w:jc w:val="center"/>
              <w:rPr>
                <w:sz w:val="16"/>
                <w:szCs w:val="16"/>
              </w:rPr>
            </w:pPr>
            <w:r w:rsidRPr="00E7022C">
              <w:rPr>
                <w:sz w:val="16"/>
                <w:szCs w:val="16"/>
              </w:rPr>
              <w:t>0,</w:t>
            </w:r>
            <w:r w:rsidR="00C03D54" w:rsidRPr="00E7022C">
              <w:rPr>
                <w:sz w:val="16"/>
                <w:szCs w:val="16"/>
              </w:rPr>
              <w:t>546</w:t>
            </w:r>
          </w:p>
        </w:tc>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350283" w:rsidP="00C03D54">
            <w:pPr>
              <w:ind w:left="-108" w:right="-108"/>
              <w:jc w:val="center"/>
              <w:rPr>
                <w:sz w:val="16"/>
                <w:szCs w:val="16"/>
              </w:rPr>
            </w:pPr>
            <w:r w:rsidRPr="00E7022C">
              <w:rPr>
                <w:sz w:val="16"/>
                <w:szCs w:val="16"/>
              </w:rPr>
              <w:t>0,</w:t>
            </w:r>
            <w:r w:rsidR="00C03D54" w:rsidRPr="00E7022C">
              <w:rPr>
                <w:sz w:val="16"/>
                <w:szCs w:val="16"/>
              </w:rPr>
              <w:t>549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350283" w:rsidP="00C03D54">
            <w:pPr>
              <w:ind w:left="-108" w:right="-108"/>
              <w:jc w:val="center"/>
              <w:rPr>
                <w:sz w:val="16"/>
                <w:szCs w:val="16"/>
              </w:rPr>
            </w:pPr>
            <w:r w:rsidRPr="00E7022C">
              <w:rPr>
                <w:sz w:val="16"/>
                <w:szCs w:val="16"/>
              </w:rPr>
              <w:t>0,</w:t>
            </w:r>
            <w:r w:rsidR="00C03D54" w:rsidRPr="00E7022C">
              <w:rPr>
                <w:sz w:val="16"/>
                <w:szCs w:val="16"/>
              </w:rPr>
              <w:t>547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350283" w:rsidP="00C03D54">
            <w:pPr>
              <w:ind w:left="-108" w:right="-108"/>
              <w:jc w:val="center"/>
              <w:rPr>
                <w:sz w:val="16"/>
                <w:szCs w:val="16"/>
              </w:rPr>
            </w:pPr>
            <w:r w:rsidRPr="00E7022C">
              <w:rPr>
                <w:sz w:val="16"/>
                <w:szCs w:val="16"/>
              </w:rPr>
              <w:t>0,</w:t>
            </w:r>
            <w:r w:rsidR="00C03D54" w:rsidRPr="00E7022C">
              <w:rPr>
                <w:sz w:val="16"/>
                <w:szCs w:val="16"/>
              </w:rPr>
              <w:t>550</w:t>
            </w:r>
          </w:p>
        </w:tc>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350283" w:rsidP="00220EBF">
            <w:pPr>
              <w:ind w:left="-108" w:right="-108"/>
              <w:jc w:val="center"/>
              <w:rPr>
                <w:sz w:val="16"/>
                <w:szCs w:val="16"/>
              </w:rPr>
            </w:pPr>
            <w:r w:rsidRPr="00E7022C">
              <w:rPr>
                <w:sz w:val="16"/>
                <w:szCs w:val="16"/>
              </w:rPr>
              <w:t>0</w:t>
            </w:r>
            <w:r w:rsidR="00C03D54" w:rsidRPr="00E7022C">
              <w:rPr>
                <w:sz w:val="16"/>
                <w:szCs w:val="16"/>
              </w:rPr>
              <w:t>,547</w:t>
            </w:r>
          </w:p>
        </w:tc>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C03D54" w:rsidP="00220EBF">
            <w:pPr>
              <w:ind w:left="-108" w:right="-108"/>
              <w:jc w:val="center"/>
              <w:rPr>
                <w:sz w:val="16"/>
                <w:szCs w:val="16"/>
              </w:rPr>
            </w:pPr>
            <w:r w:rsidRPr="00E7022C">
              <w:rPr>
                <w:sz w:val="16"/>
                <w:szCs w:val="16"/>
              </w:rPr>
              <w:t>0,551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C03D54" w:rsidP="00C03D54">
            <w:pPr>
              <w:ind w:left="-108" w:right="-108"/>
              <w:jc w:val="center"/>
              <w:rPr>
                <w:sz w:val="16"/>
                <w:szCs w:val="16"/>
              </w:rPr>
            </w:pPr>
            <w:r w:rsidRPr="00E7022C">
              <w:rPr>
                <w:sz w:val="16"/>
                <w:szCs w:val="16"/>
              </w:rPr>
              <w:t>0,548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350283" w:rsidP="00220EBF">
            <w:pPr>
              <w:ind w:left="-108" w:right="-108"/>
              <w:jc w:val="center"/>
              <w:rPr>
                <w:sz w:val="16"/>
                <w:szCs w:val="16"/>
              </w:rPr>
            </w:pPr>
            <w:r w:rsidRPr="00E7022C">
              <w:rPr>
                <w:sz w:val="16"/>
                <w:szCs w:val="16"/>
              </w:rPr>
              <w:t>0</w:t>
            </w:r>
            <w:r w:rsidR="00C03D54" w:rsidRPr="00E7022C">
              <w:rPr>
                <w:sz w:val="16"/>
                <w:szCs w:val="16"/>
              </w:rPr>
              <w:t>,552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C03D54" w:rsidP="00220EBF">
            <w:pPr>
              <w:ind w:left="-108" w:right="-108"/>
              <w:jc w:val="center"/>
              <w:rPr>
                <w:sz w:val="16"/>
                <w:szCs w:val="16"/>
              </w:rPr>
            </w:pPr>
            <w:r w:rsidRPr="00E7022C">
              <w:rPr>
                <w:sz w:val="16"/>
                <w:szCs w:val="16"/>
              </w:rPr>
              <w:t>0,549</w:t>
            </w:r>
          </w:p>
        </w:tc>
      </w:tr>
      <w:tr w:rsidR="00E03E72" w:rsidRPr="00E7022C" w:rsidTr="00122CC8">
        <w:trPr>
          <w:jc w:val="center"/>
        </w:trPr>
        <w:tc>
          <w:tcPr>
            <w:tcW w:w="1526"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E03E72" w:rsidP="00220EBF">
            <w:pPr>
              <w:rPr>
                <w:sz w:val="18"/>
                <w:szCs w:val="18"/>
              </w:rPr>
            </w:pPr>
            <w:r w:rsidRPr="00E7022C">
              <w:rPr>
                <w:sz w:val="18"/>
                <w:szCs w:val="18"/>
              </w:rPr>
              <w:t>в % к предыдущему году</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885877" w:rsidP="00220EBF">
            <w:pPr>
              <w:jc w:val="center"/>
              <w:rPr>
                <w:sz w:val="16"/>
                <w:szCs w:val="16"/>
              </w:rPr>
            </w:pPr>
            <w:r w:rsidRPr="00E7022C">
              <w:rPr>
                <w:sz w:val="16"/>
                <w:szCs w:val="16"/>
              </w:rPr>
              <w:t>100,7</w:t>
            </w:r>
          </w:p>
        </w:tc>
        <w:tc>
          <w:tcPr>
            <w:tcW w:w="874"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C03D54" w:rsidP="00220EBF">
            <w:pPr>
              <w:jc w:val="center"/>
              <w:rPr>
                <w:sz w:val="16"/>
                <w:szCs w:val="16"/>
              </w:rPr>
            </w:pPr>
            <w:r w:rsidRPr="00E7022C">
              <w:rPr>
                <w:sz w:val="16"/>
                <w:szCs w:val="16"/>
              </w:rPr>
              <w:t>101,3</w:t>
            </w:r>
          </w:p>
        </w:tc>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C03D54" w:rsidP="00220EBF">
            <w:pPr>
              <w:ind w:left="-161" w:right="-54"/>
              <w:jc w:val="center"/>
              <w:rPr>
                <w:sz w:val="16"/>
                <w:szCs w:val="16"/>
              </w:rPr>
            </w:pPr>
            <w:r w:rsidRPr="00E7022C">
              <w:rPr>
                <w:sz w:val="16"/>
                <w:szCs w:val="16"/>
              </w:rPr>
              <w:t>100,2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C03D54" w:rsidP="00220EBF">
            <w:pPr>
              <w:ind w:left="-141" w:right="-108"/>
              <w:jc w:val="center"/>
              <w:rPr>
                <w:sz w:val="16"/>
                <w:szCs w:val="16"/>
              </w:rPr>
            </w:pPr>
            <w:r w:rsidRPr="00E7022C">
              <w:rPr>
                <w:sz w:val="16"/>
                <w:szCs w:val="16"/>
              </w:rPr>
              <w:t>100,0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885877" w:rsidP="00220EBF">
            <w:pPr>
              <w:ind w:left="-108" w:right="-108"/>
              <w:jc w:val="center"/>
              <w:rPr>
                <w:sz w:val="16"/>
                <w:szCs w:val="16"/>
              </w:rPr>
            </w:pPr>
            <w:r w:rsidRPr="00E7022C">
              <w:rPr>
                <w:sz w:val="16"/>
                <w:szCs w:val="16"/>
              </w:rPr>
              <w:t>100,2</w:t>
            </w:r>
          </w:p>
        </w:tc>
        <w:tc>
          <w:tcPr>
            <w:tcW w:w="572"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885877" w:rsidP="00220EBF">
            <w:pPr>
              <w:ind w:left="-108" w:right="-108"/>
              <w:jc w:val="center"/>
              <w:rPr>
                <w:sz w:val="16"/>
                <w:szCs w:val="16"/>
              </w:rPr>
            </w:pPr>
            <w:r w:rsidRPr="00E7022C">
              <w:rPr>
                <w:sz w:val="16"/>
                <w:szCs w:val="16"/>
              </w:rPr>
              <w:t>100,0</w:t>
            </w:r>
          </w:p>
        </w:tc>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885877" w:rsidP="00220EBF">
            <w:pPr>
              <w:ind w:left="-108" w:right="-108"/>
              <w:jc w:val="center"/>
              <w:rPr>
                <w:sz w:val="16"/>
                <w:szCs w:val="16"/>
              </w:rPr>
            </w:pPr>
            <w:r w:rsidRPr="00E7022C">
              <w:rPr>
                <w:sz w:val="16"/>
                <w:szCs w:val="16"/>
              </w:rPr>
              <w:t>100,2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885877" w:rsidP="00220EBF">
            <w:pPr>
              <w:ind w:left="-108" w:right="-108"/>
              <w:jc w:val="center"/>
              <w:rPr>
                <w:sz w:val="16"/>
                <w:szCs w:val="16"/>
              </w:rPr>
            </w:pPr>
            <w:r w:rsidRPr="00E7022C">
              <w:rPr>
                <w:sz w:val="16"/>
                <w:szCs w:val="16"/>
              </w:rPr>
              <w:t>100,2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885877" w:rsidP="00220EBF">
            <w:pPr>
              <w:ind w:left="-108" w:right="-108"/>
              <w:jc w:val="center"/>
              <w:rPr>
                <w:sz w:val="16"/>
                <w:szCs w:val="16"/>
              </w:rPr>
            </w:pPr>
            <w:r w:rsidRPr="00E7022C">
              <w:rPr>
                <w:sz w:val="16"/>
                <w:szCs w:val="16"/>
              </w:rPr>
              <w:t>100,2</w:t>
            </w:r>
          </w:p>
        </w:tc>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885877" w:rsidP="00220EBF">
            <w:pPr>
              <w:ind w:left="-108" w:right="-108"/>
              <w:jc w:val="center"/>
              <w:rPr>
                <w:sz w:val="16"/>
                <w:szCs w:val="16"/>
              </w:rPr>
            </w:pPr>
            <w:r w:rsidRPr="00E7022C">
              <w:rPr>
                <w:sz w:val="16"/>
                <w:szCs w:val="16"/>
              </w:rPr>
              <w:t>100,0</w:t>
            </w:r>
          </w:p>
        </w:tc>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885877" w:rsidP="00220EBF">
            <w:pPr>
              <w:ind w:left="-108" w:right="-108"/>
              <w:jc w:val="center"/>
              <w:rPr>
                <w:sz w:val="16"/>
                <w:szCs w:val="16"/>
              </w:rPr>
            </w:pPr>
            <w:r w:rsidRPr="00E7022C">
              <w:rPr>
                <w:sz w:val="16"/>
                <w:szCs w:val="16"/>
              </w:rPr>
              <w:t>100,2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885877" w:rsidP="00220EBF">
            <w:pPr>
              <w:ind w:left="-108" w:right="-108"/>
              <w:jc w:val="center"/>
              <w:rPr>
                <w:sz w:val="16"/>
                <w:szCs w:val="16"/>
              </w:rPr>
            </w:pPr>
            <w:r w:rsidRPr="00E7022C">
              <w:rPr>
                <w:sz w:val="16"/>
                <w:szCs w:val="16"/>
              </w:rPr>
              <w:t>100,2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885877" w:rsidP="00220EBF">
            <w:pPr>
              <w:ind w:left="-108" w:right="-108"/>
              <w:jc w:val="center"/>
              <w:rPr>
                <w:sz w:val="16"/>
                <w:szCs w:val="16"/>
              </w:rPr>
            </w:pPr>
            <w:r w:rsidRPr="00E7022C">
              <w:rPr>
                <w:sz w:val="16"/>
                <w:szCs w:val="16"/>
              </w:rPr>
              <w:t>100,2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885877" w:rsidP="00220EBF">
            <w:pPr>
              <w:ind w:left="-108" w:right="-108"/>
              <w:jc w:val="center"/>
              <w:rPr>
                <w:sz w:val="16"/>
                <w:szCs w:val="16"/>
              </w:rPr>
            </w:pPr>
            <w:r w:rsidRPr="00E7022C">
              <w:rPr>
                <w:sz w:val="16"/>
                <w:szCs w:val="16"/>
              </w:rPr>
              <w:t>100,2</w:t>
            </w:r>
          </w:p>
        </w:tc>
      </w:tr>
      <w:tr w:rsidR="00E03E72" w:rsidRPr="00E7022C" w:rsidTr="009606E1">
        <w:trPr>
          <w:trHeight w:val="213"/>
          <w:jc w:val="center"/>
        </w:trPr>
        <w:tc>
          <w:tcPr>
            <w:tcW w:w="9912"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E03E72" w:rsidP="00220EBF">
            <w:pPr>
              <w:rPr>
                <w:sz w:val="22"/>
                <w:szCs w:val="22"/>
              </w:rPr>
            </w:pPr>
            <w:r w:rsidRPr="00E7022C">
              <w:rPr>
                <w:sz w:val="22"/>
                <w:szCs w:val="22"/>
              </w:rPr>
              <w:t>Протяжение электросетей (одиночное) кабельные КЛ/воздушные ВЛ</w:t>
            </w:r>
          </w:p>
        </w:tc>
      </w:tr>
      <w:tr w:rsidR="00E03E72" w:rsidRPr="00E7022C" w:rsidTr="00122CC8">
        <w:trPr>
          <w:jc w:val="center"/>
        </w:trPr>
        <w:tc>
          <w:tcPr>
            <w:tcW w:w="1526"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E03E72" w:rsidP="00220EBF">
            <w:pPr>
              <w:rPr>
                <w:sz w:val="18"/>
                <w:szCs w:val="18"/>
              </w:rPr>
            </w:pPr>
            <w:r w:rsidRPr="00E7022C">
              <w:rPr>
                <w:sz w:val="18"/>
                <w:szCs w:val="18"/>
              </w:rPr>
              <w:t xml:space="preserve"> тыс. км</w:t>
            </w:r>
          </w:p>
          <w:p w:rsidR="00E03E72" w:rsidRPr="00E7022C" w:rsidRDefault="00E03E72" w:rsidP="00220EBF">
            <w:pPr>
              <w:rPr>
                <w:sz w:val="18"/>
                <w:szCs w:val="18"/>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606E1" w:rsidRPr="00E7022C" w:rsidRDefault="00F32F66" w:rsidP="00220EBF">
            <w:pPr>
              <w:pStyle w:val="aff"/>
              <w:jc w:val="center"/>
              <w:rPr>
                <w:sz w:val="16"/>
                <w:szCs w:val="16"/>
              </w:rPr>
            </w:pPr>
            <w:r w:rsidRPr="00E7022C">
              <w:rPr>
                <w:sz w:val="16"/>
                <w:szCs w:val="16"/>
              </w:rPr>
              <w:t>2,495</w:t>
            </w:r>
          </w:p>
          <w:p w:rsidR="00F32F66" w:rsidRPr="00E7022C" w:rsidRDefault="00F32F66" w:rsidP="00220EBF">
            <w:pPr>
              <w:pStyle w:val="aff"/>
              <w:jc w:val="center"/>
              <w:rPr>
                <w:sz w:val="16"/>
                <w:szCs w:val="16"/>
              </w:rPr>
            </w:pPr>
            <w:r w:rsidRPr="00E7022C">
              <w:rPr>
                <w:sz w:val="16"/>
                <w:szCs w:val="16"/>
              </w:rPr>
              <w:t>1,389</w:t>
            </w:r>
          </w:p>
        </w:tc>
        <w:tc>
          <w:tcPr>
            <w:tcW w:w="874" w:type="dxa"/>
            <w:tcBorders>
              <w:top w:val="single" w:sz="4" w:space="0" w:color="auto"/>
              <w:left w:val="single" w:sz="4" w:space="0" w:color="auto"/>
              <w:bottom w:val="single" w:sz="4" w:space="0" w:color="auto"/>
              <w:right w:val="single" w:sz="4" w:space="0" w:color="auto"/>
            </w:tcBorders>
            <w:shd w:val="clear" w:color="auto" w:fill="auto"/>
            <w:vAlign w:val="center"/>
          </w:tcPr>
          <w:p w:rsidR="009606E1" w:rsidRPr="00E7022C" w:rsidRDefault="00F32F66" w:rsidP="00220EBF">
            <w:pPr>
              <w:pStyle w:val="aff"/>
              <w:jc w:val="center"/>
              <w:rPr>
                <w:sz w:val="16"/>
                <w:szCs w:val="16"/>
              </w:rPr>
            </w:pPr>
            <w:r w:rsidRPr="00E7022C">
              <w:rPr>
                <w:sz w:val="16"/>
                <w:szCs w:val="16"/>
              </w:rPr>
              <w:t>2,495</w:t>
            </w:r>
          </w:p>
          <w:p w:rsidR="00F32F66" w:rsidRPr="00E7022C" w:rsidRDefault="00F32F66" w:rsidP="00F32F66">
            <w:pPr>
              <w:pStyle w:val="aff"/>
              <w:jc w:val="center"/>
              <w:rPr>
                <w:sz w:val="16"/>
                <w:szCs w:val="16"/>
              </w:rPr>
            </w:pPr>
            <w:r w:rsidRPr="00E7022C">
              <w:rPr>
                <w:sz w:val="16"/>
                <w:szCs w:val="16"/>
              </w:rPr>
              <w:t>1,426</w:t>
            </w:r>
          </w:p>
        </w:tc>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9606E1" w:rsidRPr="00E7022C" w:rsidRDefault="00F32F66" w:rsidP="009606E1">
            <w:pPr>
              <w:pStyle w:val="aff"/>
              <w:ind w:left="-19" w:right="-54"/>
              <w:jc w:val="center"/>
              <w:rPr>
                <w:sz w:val="16"/>
                <w:szCs w:val="16"/>
              </w:rPr>
            </w:pPr>
            <w:r w:rsidRPr="00E7022C">
              <w:rPr>
                <w:sz w:val="16"/>
                <w:szCs w:val="16"/>
              </w:rPr>
              <w:t>2,531</w:t>
            </w:r>
          </w:p>
          <w:p w:rsidR="00F32F66" w:rsidRPr="00E7022C" w:rsidRDefault="00F32F66" w:rsidP="009606E1">
            <w:pPr>
              <w:pStyle w:val="aff"/>
              <w:ind w:left="-19" w:right="-54"/>
              <w:jc w:val="center"/>
              <w:rPr>
                <w:sz w:val="16"/>
                <w:szCs w:val="16"/>
              </w:rPr>
            </w:pPr>
            <w:r w:rsidRPr="00E7022C">
              <w:rPr>
                <w:sz w:val="16"/>
                <w:szCs w:val="16"/>
              </w:rPr>
              <w:t>1,461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F32F66" w:rsidP="009606E1">
            <w:pPr>
              <w:pStyle w:val="aff"/>
              <w:ind w:left="-19" w:right="-54"/>
              <w:jc w:val="center"/>
              <w:rPr>
                <w:sz w:val="16"/>
                <w:szCs w:val="16"/>
              </w:rPr>
            </w:pPr>
            <w:r w:rsidRPr="00E7022C">
              <w:rPr>
                <w:sz w:val="16"/>
                <w:szCs w:val="16"/>
              </w:rPr>
              <w:t>2,531</w:t>
            </w:r>
          </w:p>
          <w:p w:rsidR="00F32F66" w:rsidRPr="00E7022C" w:rsidRDefault="00F32F66" w:rsidP="009606E1">
            <w:pPr>
              <w:pStyle w:val="aff"/>
              <w:ind w:left="-19" w:right="-54"/>
              <w:jc w:val="center"/>
              <w:rPr>
                <w:sz w:val="16"/>
                <w:szCs w:val="16"/>
              </w:rPr>
            </w:pPr>
            <w:r w:rsidRPr="00E7022C">
              <w:rPr>
                <w:sz w:val="16"/>
                <w:szCs w:val="16"/>
              </w:rPr>
              <w:t>1,461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606E1" w:rsidRPr="00E7022C" w:rsidRDefault="00F32F66" w:rsidP="00220EBF">
            <w:pPr>
              <w:pStyle w:val="aff"/>
              <w:ind w:left="-19" w:right="-54"/>
              <w:jc w:val="center"/>
              <w:rPr>
                <w:sz w:val="16"/>
                <w:szCs w:val="16"/>
              </w:rPr>
            </w:pPr>
            <w:r w:rsidRPr="00E7022C">
              <w:rPr>
                <w:sz w:val="16"/>
                <w:szCs w:val="16"/>
              </w:rPr>
              <w:t>2,565</w:t>
            </w:r>
          </w:p>
          <w:p w:rsidR="00F32F66" w:rsidRPr="00E7022C" w:rsidRDefault="00F32F66" w:rsidP="00220EBF">
            <w:pPr>
              <w:pStyle w:val="aff"/>
              <w:ind w:left="-19" w:right="-54"/>
              <w:jc w:val="center"/>
              <w:rPr>
                <w:sz w:val="16"/>
                <w:szCs w:val="16"/>
              </w:rPr>
            </w:pPr>
            <w:r w:rsidRPr="00E7022C">
              <w:rPr>
                <w:sz w:val="16"/>
                <w:szCs w:val="16"/>
              </w:rPr>
              <w:t>1,498</w:t>
            </w:r>
          </w:p>
        </w:tc>
        <w:tc>
          <w:tcPr>
            <w:tcW w:w="572"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F32F66" w:rsidP="009606E1">
            <w:pPr>
              <w:pStyle w:val="aff"/>
              <w:ind w:left="-166" w:right="-54" w:firstLine="103"/>
              <w:jc w:val="center"/>
              <w:rPr>
                <w:sz w:val="16"/>
                <w:szCs w:val="16"/>
              </w:rPr>
            </w:pPr>
            <w:r w:rsidRPr="00E7022C">
              <w:rPr>
                <w:sz w:val="16"/>
                <w:szCs w:val="16"/>
              </w:rPr>
              <w:t>2,565</w:t>
            </w:r>
          </w:p>
          <w:p w:rsidR="00F32F66" w:rsidRPr="00E7022C" w:rsidRDefault="00F32F66" w:rsidP="009606E1">
            <w:pPr>
              <w:pStyle w:val="aff"/>
              <w:ind w:left="-166" w:right="-54" w:firstLine="103"/>
              <w:jc w:val="center"/>
              <w:rPr>
                <w:sz w:val="16"/>
                <w:szCs w:val="16"/>
              </w:rPr>
            </w:pPr>
            <w:r w:rsidRPr="00E7022C">
              <w:rPr>
                <w:sz w:val="16"/>
                <w:szCs w:val="16"/>
              </w:rPr>
              <w:t>1,496</w:t>
            </w:r>
          </w:p>
        </w:tc>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rsidR="009606E1" w:rsidRPr="00E7022C" w:rsidRDefault="00F32F66" w:rsidP="009606E1">
            <w:pPr>
              <w:pStyle w:val="aff"/>
              <w:ind w:left="-19" w:right="-54"/>
              <w:jc w:val="center"/>
              <w:rPr>
                <w:sz w:val="16"/>
                <w:szCs w:val="16"/>
              </w:rPr>
            </w:pPr>
            <w:r w:rsidRPr="00E7022C">
              <w:rPr>
                <w:sz w:val="16"/>
                <w:szCs w:val="16"/>
              </w:rPr>
              <w:t>2,601</w:t>
            </w:r>
          </w:p>
          <w:p w:rsidR="00F32F66" w:rsidRPr="00E7022C" w:rsidRDefault="00F32F66" w:rsidP="009606E1">
            <w:pPr>
              <w:pStyle w:val="aff"/>
              <w:ind w:left="-19" w:right="-54"/>
              <w:jc w:val="center"/>
              <w:rPr>
                <w:sz w:val="16"/>
                <w:szCs w:val="16"/>
              </w:rPr>
            </w:pPr>
            <w:r w:rsidRPr="00E7022C">
              <w:rPr>
                <w:sz w:val="16"/>
                <w:szCs w:val="16"/>
              </w:rPr>
              <w:t>1,535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F32F66" w:rsidRPr="00E7022C" w:rsidRDefault="00F32F66" w:rsidP="00F32F66">
            <w:pPr>
              <w:pStyle w:val="aff"/>
              <w:ind w:right="-54" w:hanging="103"/>
              <w:jc w:val="center"/>
              <w:rPr>
                <w:sz w:val="16"/>
                <w:szCs w:val="16"/>
              </w:rPr>
            </w:pPr>
            <w:r w:rsidRPr="00E7022C">
              <w:rPr>
                <w:sz w:val="16"/>
                <w:szCs w:val="16"/>
              </w:rPr>
              <w:t>2,601</w:t>
            </w:r>
          </w:p>
          <w:p w:rsidR="00F32F66" w:rsidRPr="00E7022C" w:rsidRDefault="00F32F66" w:rsidP="00F32F66">
            <w:pPr>
              <w:pStyle w:val="aff"/>
              <w:ind w:right="-54" w:hanging="103"/>
              <w:jc w:val="center"/>
              <w:rPr>
                <w:sz w:val="16"/>
                <w:szCs w:val="16"/>
              </w:rPr>
            </w:pPr>
            <w:r w:rsidRPr="00E7022C">
              <w:rPr>
                <w:sz w:val="16"/>
                <w:szCs w:val="16"/>
              </w:rPr>
              <w:t>1,535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606E1" w:rsidRPr="00E7022C" w:rsidRDefault="00F32F66" w:rsidP="009606E1">
            <w:pPr>
              <w:pStyle w:val="aff"/>
              <w:ind w:left="-19" w:right="-54"/>
              <w:jc w:val="center"/>
              <w:rPr>
                <w:sz w:val="16"/>
                <w:szCs w:val="16"/>
              </w:rPr>
            </w:pPr>
            <w:r w:rsidRPr="00E7022C">
              <w:rPr>
                <w:sz w:val="16"/>
                <w:szCs w:val="16"/>
              </w:rPr>
              <w:t>2,637</w:t>
            </w:r>
          </w:p>
          <w:p w:rsidR="00F32F66" w:rsidRPr="00E7022C" w:rsidRDefault="00F32F66" w:rsidP="009606E1">
            <w:pPr>
              <w:pStyle w:val="aff"/>
              <w:ind w:left="-19" w:right="-54"/>
              <w:jc w:val="center"/>
              <w:rPr>
                <w:sz w:val="16"/>
                <w:szCs w:val="16"/>
              </w:rPr>
            </w:pPr>
            <w:r w:rsidRPr="00E7022C">
              <w:rPr>
                <w:sz w:val="16"/>
                <w:szCs w:val="16"/>
              </w:rPr>
              <w:t>1,573</w:t>
            </w:r>
          </w:p>
        </w:tc>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F32F66" w:rsidP="009606E1">
            <w:pPr>
              <w:pStyle w:val="aff"/>
              <w:ind w:left="-103" w:right="-54"/>
              <w:jc w:val="center"/>
              <w:rPr>
                <w:sz w:val="16"/>
                <w:szCs w:val="16"/>
              </w:rPr>
            </w:pPr>
            <w:r w:rsidRPr="00E7022C">
              <w:rPr>
                <w:sz w:val="16"/>
                <w:szCs w:val="16"/>
              </w:rPr>
              <w:t>2,637</w:t>
            </w:r>
          </w:p>
          <w:p w:rsidR="00F32F66" w:rsidRPr="00E7022C" w:rsidRDefault="00F32F66" w:rsidP="009606E1">
            <w:pPr>
              <w:pStyle w:val="aff"/>
              <w:ind w:left="-103" w:right="-54"/>
              <w:jc w:val="center"/>
              <w:rPr>
                <w:sz w:val="16"/>
                <w:szCs w:val="16"/>
              </w:rPr>
            </w:pPr>
            <w:r w:rsidRPr="00E7022C">
              <w:rPr>
                <w:sz w:val="16"/>
                <w:szCs w:val="16"/>
              </w:rPr>
              <w:t>1,573</w:t>
            </w:r>
          </w:p>
        </w:tc>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rsidR="009606E1" w:rsidRPr="00E7022C" w:rsidRDefault="00F32F66" w:rsidP="00B37A07">
            <w:pPr>
              <w:pStyle w:val="aff"/>
              <w:ind w:left="-19" w:right="-54"/>
              <w:jc w:val="center"/>
              <w:rPr>
                <w:sz w:val="16"/>
                <w:szCs w:val="16"/>
              </w:rPr>
            </w:pPr>
            <w:r w:rsidRPr="00E7022C">
              <w:rPr>
                <w:sz w:val="16"/>
                <w:szCs w:val="16"/>
              </w:rPr>
              <w:t>2,675</w:t>
            </w:r>
          </w:p>
          <w:p w:rsidR="00F32F66" w:rsidRPr="00E7022C" w:rsidRDefault="00F32F66" w:rsidP="00B37A07">
            <w:pPr>
              <w:pStyle w:val="aff"/>
              <w:ind w:left="-19" w:right="-54"/>
              <w:jc w:val="center"/>
              <w:rPr>
                <w:sz w:val="16"/>
                <w:szCs w:val="16"/>
              </w:rPr>
            </w:pPr>
            <w:r w:rsidRPr="00E7022C">
              <w:rPr>
                <w:sz w:val="16"/>
                <w:szCs w:val="16"/>
              </w:rPr>
              <w:t>1,612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F32F66" w:rsidP="00B37A07">
            <w:pPr>
              <w:pStyle w:val="aff"/>
              <w:ind w:left="-13" w:right="-54"/>
              <w:jc w:val="center"/>
              <w:rPr>
                <w:sz w:val="16"/>
                <w:szCs w:val="16"/>
              </w:rPr>
            </w:pPr>
            <w:r w:rsidRPr="00E7022C">
              <w:rPr>
                <w:sz w:val="16"/>
                <w:szCs w:val="16"/>
              </w:rPr>
              <w:t>2,675</w:t>
            </w:r>
          </w:p>
          <w:p w:rsidR="00F32F66" w:rsidRPr="00E7022C" w:rsidRDefault="00F32F66" w:rsidP="00B37A07">
            <w:pPr>
              <w:pStyle w:val="aff"/>
              <w:ind w:left="-13" w:right="-54"/>
              <w:jc w:val="center"/>
              <w:rPr>
                <w:sz w:val="16"/>
                <w:szCs w:val="16"/>
              </w:rPr>
            </w:pPr>
            <w:r w:rsidRPr="00E7022C">
              <w:rPr>
                <w:sz w:val="16"/>
                <w:szCs w:val="16"/>
              </w:rPr>
              <w:t>1,612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606E1" w:rsidRPr="00E7022C" w:rsidRDefault="00F32F66" w:rsidP="00B37A07">
            <w:pPr>
              <w:pStyle w:val="aff"/>
              <w:ind w:left="-19" w:right="-54"/>
              <w:jc w:val="center"/>
              <w:rPr>
                <w:sz w:val="16"/>
                <w:szCs w:val="16"/>
              </w:rPr>
            </w:pPr>
            <w:r w:rsidRPr="00E7022C">
              <w:rPr>
                <w:sz w:val="16"/>
                <w:szCs w:val="16"/>
              </w:rPr>
              <w:t>2,712</w:t>
            </w:r>
          </w:p>
          <w:p w:rsidR="00F32F66" w:rsidRPr="00E7022C" w:rsidRDefault="00F32F66" w:rsidP="00B37A07">
            <w:pPr>
              <w:pStyle w:val="aff"/>
              <w:ind w:left="-19" w:right="-54"/>
              <w:jc w:val="center"/>
              <w:rPr>
                <w:sz w:val="16"/>
                <w:szCs w:val="16"/>
              </w:rPr>
            </w:pPr>
            <w:r w:rsidRPr="00E7022C">
              <w:rPr>
                <w:sz w:val="16"/>
                <w:szCs w:val="16"/>
              </w:rPr>
              <w:t>1,653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F32F66" w:rsidP="00B37A07">
            <w:pPr>
              <w:pStyle w:val="aff"/>
              <w:ind w:left="-7" w:right="-54" w:hanging="101"/>
              <w:jc w:val="center"/>
              <w:rPr>
                <w:sz w:val="16"/>
                <w:szCs w:val="16"/>
              </w:rPr>
            </w:pPr>
            <w:r w:rsidRPr="00E7022C">
              <w:rPr>
                <w:sz w:val="16"/>
                <w:szCs w:val="16"/>
              </w:rPr>
              <w:t>2,712</w:t>
            </w:r>
          </w:p>
          <w:p w:rsidR="00F32F66" w:rsidRPr="00E7022C" w:rsidRDefault="00F32F66" w:rsidP="00B37A07">
            <w:pPr>
              <w:pStyle w:val="aff"/>
              <w:ind w:left="-7" w:right="-54" w:hanging="101"/>
              <w:jc w:val="center"/>
              <w:rPr>
                <w:sz w:val="16"/>
                <w:szCs w:val="16"/>
              </w:rPr>
            </w:pPr>
            <w:r w:rsidRPr="00E7022C">
              <w:rPr>
                <w:sz w:val="16"/>
                <w:szCs w:val="16"/>
              </w:rPr>
              <w:t>1,653</w:t>
            </w:r>
          </w:p>
        </w:tc>
      </w:tr>
      <w:tr w:rsidR="00B37A07" w:rsidRPr="00E7022C" w:rsidTr="00122CC8">
        <w:trPr>
          <w:jc w:val="center"/>
        </w:trPr>
        <w:tc>
          <w:tcPr>
            <w:tcW w:w="1526" w:type="dxa"/>
            <w:tcBorders>
              <w:top w:val="single" w:sz="4" w:space="0" w:color="auto"/>
              <w:left w:val="single" w:sz="4" w:space="0" w:color="auto"/>
              <w:bottom w:val="single" w:sz="4" w:space="0" w:color="auto"/>
              <w:right w:val="single" w:sz="4" w:space="0" w:color="auto"/>
            </w:tcBorders>
            <w:shd w:val="clear" w:color="auto" w:fill="auto"/>
            <w:vAlign w:val="center"/>
          </w:tcPr>
          <w:p w:rsidR="00B37A07" w:rsidRPr="00E7022C" w:rsidRDefault="00B37A07" w:rsidP="00220EBF">
            <w:pPr>
              <w:rPr>
                <w:sz w:val="18"/>
                <w:szCs w:val="18"/>
              </w:rPr>
            </w:pPr>
            <w:r w:rsidRPr="00E7022C">
              <w:rPr>
                <w:sz w:val="18"/>
                <w:szCs w:val="18"/>
              </w:rPr>
              <w:t>в % к предыдущему году</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37A07" w:rsidRPr="00E7022C" w:rsidRDefault="00F32F66" w:rsidP="00220EBF">
            <w:pPr>
              <w:pStyle w:val="aff"/>
              <w:rPr>
                <w:sz w:val="16"/>
                <w:szCs w:val="16"/>
              </w:rPr>
            </w:pPr>
            <w:r w:rsidRPr="00E7022C">
              <w:rPr>
                <w:sz w:val="16"/>
                <w:szCs w:val="16"/>
              </w:rPr>
              <w:t>101,4</w:t>
            </w:r>
          </w:p>
          <w:p w:rsidR="00F32F66" w:rsidRPr="00E7022C" w:rsidRDefault="00F32F66" w:rsidP="00220EBF">
            <w:pPr>
              <w:pStyle w:val="aff"/>
              <w:rPr>
                <w:sz w:val="16"/>
                <w:szCs w:val="16"/>
              </w:rPr>
            </w:pPr>
            <w:r w:rsidRPr="00E7022C">
              <w:rPr>
                <w:sz w:val="16"/>
                <w:szCs w:val="16"/>
              </w:rPr>
              <w:t>102,6</w:t>
            </w:r>
          </w:p>
        </w:tc>
        <w:tc>
          <w:tcPr>
            <w:tcW w:w="874" w:type="dxa"/>
            <w:tcBorders>
              <w:top w:val="single" w:sz="4" w:space="0" w:color="auto"/>
              <w:left w:val="single" w:sz="4" w:space="0" w:color="auto"/>
              <w:bottom w:val="single" w:sz="4" w:space="0" w:color="auto"/>
              <w:right w:val="single" w:sz="4" w:space="0" w:color="auto"/>
            </w:tcBorders>
            <w:shd w:val="clear" w:color="auto" w:fill="auto"/>
            <w:vAlign w:val="center"/>
          </w:tcPr>
          <w:p w:rsidR="00B37A07" w:rsidRPr="00E7022C" w:rsidRDefault="00F32F66" w:rsidP="00220EBF">
            <w:pPr>
              <w:pStyle w:val="aff"/>
              <w:jc w:val="center"/>
              <w:rPr>
                <w:sz w:val="16"/>
                <w:szCs w:val="16"/>
              </w:rPr>
            </w:pPr>
            <w:r w:rsidRPr="00E7022C">
              <w:rPr>
                <w:sz w:val="16"/>
                <w:szCs w:val="16"/>
              </w:rPr>
              <w:t>101,4</w:t>
            </w:r>
          </w:p>
          <w:p w:rsidR="00F32F66" w:rsidRPr="00E7022C" w:rsidRDefault="00F32F66" w:rsidP="00220EBF">
            <w:pPr>
              <w:pStyle w:val="aff"/>
              <w:jc w:val="center"/>
              <w:rPr>
                <w:sz w:val="16"/>
                <w:szCs w:val="16"/>
              </w:rPr>
            </w:pPr>
            <w:r w:rsidRPr="00E7022C">
              <w:rPr>
                <w:sz w:val="16"/>
                <w:szCs w:val="16"/>
              </w:rPr>
              <w:t>102,7</w:t>
            </w:r>
          </w:p>
        </w:tc>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B37A07" w:rsidRPr="00E7022C" w:rsidRDefault="00F32F66" w:rsidP="00220EBF">
            <w:pPr>
              <w:pStyle w:val="aff"/>
              <w:ind w:left="-19" w:right="-54"/>
              <w:jc w:val="center"/>
              <w:rPr>
                <w:sz w:val="16"/>
                <w:szCs w:val="16"/>
              </w:rPr>
            </w:pPr>
            <w:r w:rsidRPr="00E7022C">
              <w:rPr>
                <w:sz w:val="16"/>
                <w:szCs w:val="16"/>
              </w:rPr>
              <w:t>101,4</w:t>
            </w:r>
          </w:p>
          <w:p w:rsidR="00F32F66" w:rsidRPr="00E7022C" w:rsidRDefault="00F32F66" w:rsidP="00220EBF">
            <w:pPr>
              <w:pStyle w:val="aff"/>
              <w:ind w:left="-19" w:right="-54"/>
              <w:jc w:val="center"/>
              <w:rPr>
                <w:sz w:val="16"/>
                <w:szCs w:val="16"/>
              </w:rPr>
            </w:pPr>
            <w:r w:rsidRPr="00E7022C">
              <w:rPr>
                <w:sz w:val="16"/>
                <w:szCs w:val="16"/>
              </w:rPr>
              <w:t>102,5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37A07" w:rsidRPr="00E7022C" w:rsidRDefault="00F32F66" w:rsidP="009606E1">
            <w:pPr>
              <w:pStyle w:val="aff"/>
              <w:ind w:right="-54" w:hanging="103"/>
              <w:jc w:val="center"/>
              <w:rPr>
                <w:sz w:val="16"/>
                <w:szCs w:val="16"/>
              </w:rPr>
            </w:pPr>
            <w:r w:rsidRPr="00E7022C">
              <w:rPr>
                <w:sz w:val="16"/>
                <w:szCs w:val="16"/>
              </w:rPr>
              <w:t>101,4</w:t>
            </w:r>
          </w:p>
          <w:p w:rsidR="00F32F66" w:rsidRPr="00E7022C" w:rsidRDefault="00F32F66" w:rsidP="009606E1">
            <w:pPr>
              <w:pStyle w:val="aff"/>
              <w:ind w:right="-54" w:hanging="103"/>
              <w:jc w:val="center"/>
              <w:rPr>
                <w:sz w:val="16"/>
                <w:szCs w:val="16"/>
              </w:rPr>
            </w:pPr>
            <w:r w:rsidRPr="00E7022C">
              <w:rPr>
                <w:sz w:val="16"/>
                <w:szCs w:val="16"/>
              </w:rPr>
              <w:t>102,5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37A07" w:rsidRPr="00E7022C" w:rsidRDefault="00F32F66" w:rsidP="00220EBF">
            <w:pPr>
              <w:pStyle w:val="aff"/>
              <w:ind w:left="-19" w:right="-54"/>
              <w:jc w:val="center"/>
              <w:rPr>
                <w:sz w:val="16"/>
                <w:szCs w:val="16"/>
              </w:rPr>
            </w:pPr>
            <w:r w:rsidRPr="00E7022C">
              <w:rPr>
                <w:sz w:val="16"/>
                <w:szCs w:val="16"/>
              </w:rPr>
              <w:t>101,3</w:t>
            </w:r>
          </w:p>
          <w:p w:rsidR="00F32F66" w:rsidRPr="00E7022C" w:rsidRDefault="00F32F66" w:rsidP="00220EBF">
            <w:pPr>
              <w:pStyle w:val="aff"/>
              <w:ind w:left="-19" w:right="-54"/>
              <w:jc w:val="center"/>
              <w:rPr>
                <w:sz w:val="16"/>
                <w:szCs w:val="16"/>
              </w:rPr>
            </w:pPr>
            <w:r w:rsidRPr="00E7022C">
              <w:rPr>
                <w:sz w:val="16"/>
                <w:szCs w:val="16"/>
              </w:rPr>
              <w:t>102,5</w:t>
            </w:r>
          </w:p>
        </w:tc>
        <w:tc>
          <w:tcPr>
            <w:tcW w:w="572" w:type="dxa"/>
            <w:tcBorders>
              <w:top w:val="single" w:sz="4" w:space="0" w:color="auto"/>
              <w:left w:val="single" w:sz="4" w:space="0" w:color="auto"/>
              <w:bottom w:val="single" w:sz="4" w:space="0" w:color="auto"/>
              <w:right w:val="single" w:sz="4" w:space="0" w:color="auto"/>
            </w:tcBorders>
            <w:shd w:val="clear" w:color="auto" w:fill="auto"/>
            <w:vAlign w:val="center"/>
          </w:tcPr>
          <w:p w:rsidR="00B37A07" w:rsidRPr="00E7022C" w:rsidRDefault="00F32F66" w:rsidP="00220EBF">
            <w:pPr>
              <w:pStyle w:val="aff"/>
              <w:ind w:left="-19" w:right="-54"/>
              <w:jc w:val="center"/>
              <w:rPr>
                <w:sz w:val="16"/>
                <w:szCs w:val="16"/>
              </w:rPr>
            </w:pPr>
            <w:r w:rsidRPr="00E7022C">
              <w:rPr>
                <w:sz w:val="16"/>
                <w:szCs w:val="16"/>
              </w:rPr>
              <w:t>101,3</w:t>
            </w:r>
          </w:p>
          <w:p w:rsidR="00F32F66" w:rsidRPr="00E7022C" w:rsidRDefault="00F32F66" w:rsidP="00220EBF">
            <w:pPr>
              <w:pStyle w:val="aff"/>
              <w:ind w:left="-19" w:right="-54"/>
              <w:jc w:val="center"/>
              <w:rPr>
                <w:sz w:val="16"/>
                <w:szCs w:val="16"/>
              </w:rPr>
            </w:pPr>
            <w:r w:rsidRPr="00E7022C">
              <w:rPr>
                <w:sz w:val="16"/>
                <w:szCs w:val="16"/>
              </w:rPr>
              <w:t>102,5</w:t>
            </w:r>
          </w:p>
        </w:tc>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rsidR="00B37A07" w:rsidRPr="00E7022C" w:rsidRDefault="00F32F66" w:rsidP="00B37A07">
            <w:pPr>
              <w:pStyle w:val="aff"/>
              <w:ind w:left="-30" w:right="-54" w:hanging="73"/>
              <w:jc w:val="center"/>
              <w:rPr>
                <w:sz w:val="16"/>
                <w:szCs w:val="16"/>
              </w:rPr>
            </w:pPr>
            <w:r w:rsidRPr="00E7022C">
              <w:rPr>
                <w:sz w:val="16"/>
                <w:szCs w:val="16"/>
              </w:rPr>
              <w:t>101,3</w:t>
            </w:r>
          </w:p>
          <w:p w:rsidR="00F32F66" w:rsidRPr="00E7022C" w:rsidRDefault="00F32F66" w:rsidP="00B37A07">
            <w:pPr>
              <w:pStyle w:val="aff"/>
              <w:ind w:left="-30" w:right="-54" w:hanging="73"/>
              <w:jc w:val="center"/>
              <w:rPr>
                <w:sz w:val="16"/>
                <w:szCs w:val="16"/>
              </w:rPr>
            </w:pPr>
            <w:r w:rsidRPr="00E7022C">
              <w:rPr>
                <w:sz w:val="16"/>
                <w:szCs w:val="16"/>
              </w:rPr>
              <w:t>102,5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37A07" w:rsidRPr="00E7022C" w:rsidRDefault="00F32F66" w:rsidP="00B37A07">
            <w:pPr>
              <w:pStyle w:val="aff"/>
              <w:ind w:left="-12" w:right="-54"/>
              <w:jc w:val="center"/>
              <w:rPr>
                <w:sz w:val="16"/>
                <w:szCs w:val="16"/>
              </w:rPr>
            </w:pPr>
            <w:r w:rsidRPr="00E7022C">
              <w:rPr>
                <w:sz w:val="16"/>
                <w:szCs w:val="16"/>
              </w:rPr>
              <w:t>101,3</w:t>
            </w:r>
          </w:p>
          <w:p w:rsidR="00F32F66" w:rsidRPr="00E7022C" w:rsidRDefault="00F32F66" w:rsidP="00B37A07">
            <w:pPr>
              <w:pStyle w:val="aff"/>
              <w:ind w:left="-12" w:right="-54"/>
              <w:jc w:val="center"/>
              <w:rPr>
                <w:sz w:val="16"/>
                <w:szCs w:val="16"/>
              </w:rPr>
            </w:pPr>
            <w:r w:rsidRPr="00E7022C">
              <w:rPr>
                <w:sz w:val="16"/>
                <w:szCs w:val="16"/>
              </w:rPr>
              <w:t>102,5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37A07" w:rsidRPr="00E7022C" w:rsidRDefault="00F32F66" w:rsidP="00B37A07">
            <w:pPr>
              <w:pStyle w:val="aff"/>
              <w:ind w:left="-9" w:right="-54"/>
              <w:jc w:val="center"/>
              <w:rPr>
                <w:sz w:val="16"/>
                <w:szCs w:val="16"/>
              </w:rPr>
            </w:pPr>
            <w:r w:rsidRPr="00E7022C">
              <w:rPr>
                <w:sz w:val="16"/>
                <w:szCs w:val="16"/>
              </w:rPr>
              <w:t>101,3</w:t>
            </w:r>
          </w:p>
          <w:p w:rsidR="00F32F66" w:rsidRPr="00E7022C" w:rsidRDefault="00F32F66" w:rsidP="00B37A07">
            <w:pPr>
              <w:pStyle w:val="aff"/>
              <w:ind w:left="-9" w:right="-54"/>
              <w:jc w:val="center"/>
              <w:rPr>
                <w:sz w:val="16"/>
                <w:szCs w:val="16"/>
              </w:rPr>
            </w:pPr>
            <w:r w:rsidRPr="00E7022C">
              <w:rPr>
                <w:sz w:val="16"/>
                <w:szCs w:val="16"/>
              </w:rPr>
              <w:t>102,5</w:t>
            </w:r>
          </w:p>
        </w:tc>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rsidR="00B37A07" w:rsidRPr="00E7022C" w:rsidRDefault="00F32F66" w:rsidP="00B37A07">
            <w:pPr>
              <w:pStyle w:val="aff"/>
              <w:ind w:left="-103" w:right="-54"/>
              <w:jc w:val="right"/>
              <w:rPr>
                <w:sz w:val="16"/>
                <w:szCs w:val="16"/>
              </w:rPr>
            </w:pPr>
            <w:r w:rsidRPr="00E7022C">
              <w:rPr>
                <w:sz w:val="16"/>
                <w:szCs w:val="16"/>
              </w:rPr>
              <w:t>101,3</w:t>
            </w:r>
          </w:p>
          <w:p w:rsidR="00F32F66" w:rsidRPr="00E7022C" w:rsidRDefault="00F32F66" w:rsidP="00B37A07">
            <w:pPr>
              <w:pStyle w:val="aff"/>
              <w:ind w:left="-103" w:right="-54"/>
              <w:jc w:val="right"/>
              <w:rPr>
                <w:sz w:val="16"/>
                <w:szCs w:val="16"/>
              </w:rPr>
            </w:pPr>
            <w:r w:rsidRPr="00E7022C">
              <w:rPr>
                <w:sz w:val="16"/>
                <w:szCs w:val="16"/>
              </w:rPr>
              <w:t>102,5</w:t>
            </w:r>
          </w:p>
        </w:tc>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rsidR="00B37A07" w:rsidRPr="00E7022C" w:rsidRDefault="00F32F66" w:rsidP="00B37A07">
            <w:pPr>
              <w:pStyle w:val="aff"/>
              <w:ind w:left="-19" w:right="-54"/>
              <w:jc w:val="center"/>
              <w:rPr>
                <w:sz w:val="16"/>
                <w:szCs w:val="16"/>
              </w:rPr>
            </w:pPr>
            <w:r w:rsidRPr="00E7022C">
              <w:rPr>
                <w:sz w:val="16"/>
                <w:szCs w:val="16"/>
              </w:rPr>
              <w:t>101,3</w:t>
            </w:r>
          </w:p>
          <w:p w:rsidR="00F32F66" w:rsidRPr="00E7022C" w:rsidRDefault="00F32F66" w:rsidP="00B37A07">
            <w:pPr>
              <w:pStyle w:val="aff"/>
              <w:ind w:left="-19" w:right="-54"/>
              <w:jc w:val="center"/>
              <w:rPr>
                <w:sz w:val="16"/>
                <w:szCs w:val="16"/>
              </w:rPr>
            </w:pPr>
            <w:r w:rsidRPr="00E7022C">
              <w:rPr>
                <w:sz w:val="16"/>
                <w:szCs w:val="16"/>
              </w:rPr>
              <w:t>102,5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37A07" w:rsidRPr="00E7022C" w:rsidRDefault="00F32F66" w:rsidP="00B37A07">
            <w:pPr>
              <w:pStyle w:val="aff"/>
              <w:ind w:left="-13" w:right="-54"/>
              <w:jc w:val="center"/>
              <w:rPr>
                <w:sz w:val="16"/>
                <w:szCs w:val="16"/>
              </w:rPr>
            </w:pPr>
            <w:r w:rsidRPr="00E7022C">
              <w:rPr>
                <w:sz w:val="16"/>
                <w:szCs w:val="16"/>
              </w:rPr>
              <w:t>101,3</w:t>
            </w:r>
          </w:p>
          <w:p w:rsidR="00F32F66" w:rsidRPr="00E7022C" w:rsidRDefault="00F32F66" w:rsidP="00B37A07">
            <w:pPr>
              <w:pStyle w:val="aff"/>
              <w:ind w:left="-13" w:right="-54"/>
              <w:jc w:val="center"/>
              <w:rPr>
                <w:sz w:val="16"/>
                <w:szCs w:val="16"/>
              </w:rPr>
            </w:pPr>
            <w:r w:rsidRPr="00E7022C">
              <w:rPr>
                <w:sz w:val="16"/>
                <w:szCs w:val="16"/>
              </w:rPr>
              <w:t>102,5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37A07" w:rsidRPr="00E7022C" w:rsidRDefault="00F32F66" w:rsidP="00B37A07">
            <w:pPr>
              <w:pStyle w:val="aff"/>
              <w:ind w:left="-19" w:right="-54"/>
              <w:jc w:val="center"/>
              <w:rPr>
                <w:sz w:val="16"/>
                <w:szCs w:val="16"/>
              </w:rPr>
            </w:pPr>
            <w:r w:rsidRPr="00E7022C">
              <w:rPr>
                <w:sz w:val="16"/>
                <w:szCs w:val="16"/>
              </w:rPr>
              <w:t>101,3</w:t>
            </w:r>
          </w:p>
          <w:p w:rsidR="00F32F66" w:rsidRPr="00E7022C" w:rsidRDefault="00F32F66" w:rsidP="00B37A07">
            <w:pPr>
              <w:pStyle w:val="aff"/>
              <w:ind w:left="-19" w:right="-54"/>
              <w:jc w:val="center"/>
              <w:rPr>
                <w:sz w:val="16"/>
                <w:szCs w:val="16"/>
              </w:rPr>
            </w:pPr>
            <w:r w:rsidRPr="00E7022C">
              <w:rPr>
                <w:sz w:val="16"/>
                <w:szCs w:val="16"/>
              </w:rPr>
              <w:t>102,5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37A07" w:rsidRPr="00E7022C" w:rsidRDefault="00F32F66" w:rsidP="00B37A07">
            <w:pPr>
              <w:pStyle w:val="aff"/>
              <w:ind w:left="-7" w:right="-54" w:hanging="101"/>
              <w:jc w:val="center"/>
              <w:rPr>
                <w:sz w:val="16"/>
                <w:szCs w:val="16"/>
              </w:rPr>
            </w:pPr>
            <w:r w:rsidRPr="00E7022C">
              <w:rPr>
                <w:sz w:val="16"/>
                <w:szCs w:val="16"/>
              </w:rPr>
              <w:t>101,3</w:t>
            </w:r>
          </w:p>
          <w:p w:rsidR="00F32F66" w:rsidRPr="00E7022C" w:rsidRDefault="00F32F66" w:rsidP="00B37A07">
            <w:pPr>
              <w:pStyle w:val="aff"/>
              <w:ind w:left="-7" w:right="-54" w:hanging="101"/>
              <w:jc w:val="center"/>
              <w:rPr>
                <w:sz w:val="16"/>
                <w:szCs w:val="16"/>
              </w:rPr>
            </w:pPr>
            <w:r w:rsidRPr="00E7022C">
              <w:rPr>
                <w:sz w:val="16"/>
                <w:szCs w:val="16"/>
              </w:rPr>
              <w:t>102,5</w:t>
            </w:r>
          </w:p>
        </w:tc>
      </w:tr>
      <w:tr w:rsidR="00B37A07" w:rsidRPr="00E7022C" w:rsidTr="009606E1">
        <w:trPr>
          <w:trHeight w:val="246"/>
          <w:jc w:val="center"/>
        </w:trPr>
        <w:tc>
          <w:tcPr>
            <w:tcW w:w="9912"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rsidR="00B37A07" w:rsidRPr="00E7022C" w:rsidRDefault="00B37A07" w:rsidP="00220EBF">
            <w:pPr>
              <w:rPr>
                <w:sz w:val="22"/>
                <w:szCs w:val="22"/>
              </w:rPr>
            </w:pPr>
            <w:r w:rsidRPr="00E7022C">
              <w:rPr>
                <w:sz w:val="22"/>
                <w:szCs w:val="22"/>
              </w:rPr>
              <w:t>Протяжение газовых сетей (одиночное)</w:t>
            </w:r>
          </w:p>
        </w:tc>
      </w:tr>
      <w:tr w:rsidR="00B37A07" w:rsidRPr="00E7022C" w:rsidTr="00122CC8">
        <w:trPr>
          <w:jc w:val="center"/>
        </w:trPr>
        <w:tc>
          <w:tcPr>
            <w:tcW w:w="1526" w:type="dxa"/>
            <w:tcBorders>
              <w:top w:val="single" w:sz="4" w:space="0" w:color="auto"/>
              <w:left w:val="single" w:sz="4" w:space="0" w:color="auto"/>
              <w:bottom w:val="single" w:sz="4" w:space="0" w:color="auto"/>
              <w:right w:val="single" w:sz="4" w:space="0" w:color="auto"/>
            </w:tcBorders>
            <w:shd w:val="clear" w:color="auto" w:fill="auto"/>
            <w:vAlign w:val="center"/>
          </w:tcPr>
          <w:p w:rsidR="00B37A07" w:rsidRPr="00E7022C" w:rsidRDefault="00B37A07" w:rsidP="00220EBF">
            <w:pPr>
              <w:rPr>
                <w:sz w:val="18"/>
                <w:szCs w:val="18"/>
              </w:rPr>
            </w:pPr>
            <w:r w:rsidRPr="00E7022C">
              <w:rPr>
                <w:sz w:val="18"/>
                <w:szCs w:val="18"/>
              </w:rPr>
              <w:t xml:space="preserve"> тыс. км</w:t>
            </w:r>
          </w:p>
          <w:p w:rsidR="00B37A07" w:rsidRPr="00E7022C" w:rsidRDefault="00B37A07" w:rsidP="00220EBF">
            <w:pPr>
              <w:rPr>
                <w:sz w:val="18"/>
                <w:szCs w:val="18"/>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37A07" w:rsidRPr="00E7022C" w:rsidRDefault="00B50FCB" w:rsidP="00B37A07">
            <w:pPr>
              <w:pStyle w:val="aff"/>
              <w:jc w:val="center"/>
              <w:rPr>
                <w:sz w:val="16"/>
                <w:szCs w:val="16"/>
              </w:rPr>
            </w:pPr>
            <w:r w:rsidRPr="00E7022C">
              <w:rPr>
                <w:sz w:val="16"/>
                <w:szCs w:val="16"/>
              </w:rPr>
              <w:t>1119,5</w:t>
            </w:r>
          </w:p>
        </w:tc>
        <w:tc>
          <w:tcPr>
            <w:tcW w:w="874" w:type="dxa"/>
            <w:tcBorders>
              <w:top w:val="single" w:sz="4" w:space="0" w:color="auto"/>
              <w:left w:val="single" w:sz="4" w:space="0" w:color="auto"/>
              <w:bottom w:val="single" w:sz="4" w:space="0" w:color="auto"/>
              <w:right w:val="single" w:sz="4" w:space="0" w:color="auto"/>
            </w:tcBorders>
            <w:shd w:val="clear" w:color="auto" w:fill="auto"/>
            <w:vAlign w:val="center"/>
          </w:tcPr>
          <w:p w:rsidR="00B37A07" w:rsidRPr="00E7022C" w:rsidRDefault="00B50FCB" w:rsidP="00220EBF">
            <w:pPr>
              <w:pStyle w:val="aff"/>
              <w:jc w:val="center"/>
              <w:rPr>
                <w:sz w:val="16"/>
                <w:szCs w:val="16"/>
              </w:rPr>
            </w:pPr>
            <w:r w:rsidRPr="00E7022C">
              <w:rPr>
                <w:sz w:val="16"/>
                <w:szCs w:val="16"/>
              </w:rPr>
              <w:t>1119,5</w:t>
            </w:r>
          </w:p>
        </w:tc>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B37A07" w:rsidRPr="00E7022C" w:rsidRDefault="00B50FCB" w:rsidP="00B37A07">
            <w:pPr>
              <w:pStyle w:val="aff"/>
              <w:ind w:left="-161" w:right="-54"/>
              <w:jc w:val="center"/>
              <w:rPr>
                <w:sz w:val="16"/>
                <w:szCs w:val="16"/>
              </w:rPr>
            </w:pPr>
            <w:r w:rsidRPr="00E7022C">
              <w:rPr>
                <w:sz w:val="16"/>
                <w:szCs w:val="16"/>
              </w:rPr>
              <w:t>1126,2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37A07" w:rsidRPr="00E7022C" w:rsidRDefault="00B50FCB" w:rsidP="00B37A07">
            <w:pPr>
              <w:pStyle w:val="aff"/>
              <w:ind w:left="-161" w:right="-54"/>
              <w:jc w:val="center"/>
              <w:rPr>
                <w:sz w:val="16"/>
                <w:szCs w:val="16"/>
              </w:rPr>
            </w:pPr>
            <w:r w:rsidRPr="00E7022C">
              <w:rPr>
                <w:sz w:val="16"/>
                <w:szCs w:val="16"/>
              </w:rPr>
              <w:t>1126,2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37A07" w:rsidRPr="00E7022C" w:rsidRDefault="00B50FCB" w:rsidP="00B37A07">
            <w:pPr>
              <w:pStyle w:val="aff"/>
              <w:ind w:left="-161" w:right="-54"/>
              <w:jc w:val="center"/>
              <w:rPr>
                <w:sz w:val="16"/>
                <w:szCs w:val="16"/>
              </w:rPr>
            </w:pPr>
            <w:r w:rsidRPr="00E7022C">
              <w:rPr>
                <w:sz w:val="16"/>
                <w:szCs w:val="16"/>
              </w:rPr>
              <w:t>1132,9</w:t>
            </w:r>
          </w:p>
        </w:tc>
        <w:tc>
          <w:tcPr>
            <w:tcW w:w="572" w:type="dxa"/>
            <w:tcBorders>
              <w:top w:val="single" w:sz="4" w:space="0" w:color="auto"/>
              <w:left w:val="single" w:sz="4" w:space="0" w:color="auto"/>
              <w:bottom w:val="single" w:sz="4" w:space="0" w:color="auto"/>
              <w:right w:val="single" w:sz="4" w:space="0" w:color="auto"/>
            </w:tcBorders>
            <w:shd w:val="clear" w:color="auto" w:fill="auto"/>
            <w:vAlign w:val="center"/>
          </w:tcPr>
          <w:p w:rsidR="00B37A07" w:rsidRPr="00E7022C" w:rsidRDefault="00B50FCB" w:rsidP="00122CC8">
            <w:pPr>
              <w:pStyle w:val="aff"/>
              <w:ind w:left="-161" w:right="-54"/>
              <w:jc w:val="center"/>
              <w:rPr>
                <w:sz w:val="16"/>
                <w:szCs w:val="16"/>
              </w:rPr>
            </w:pPr>
            <w:r w:rsidRPr="00E7022C">
              <w:rPr>
                <w:sz w:val="16"/>
                <w:szCs w:val="16"/>
              </w:rPr>
              <w:t>1132,9</w:t>
            </w:r>
          </w:p>
        </w:tc>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rsidR="00B37A07" w:rsidRPr="00E7022C" w:rsidRDefault="00B50FCB" w:rsidP="00122CC8">
            <w:pPr>
              <w:pStyle w:val="aff"/>
              <w:ind w:left="-161" w:right="-54"/>
              <w:jc w:val="center"/>
              <w:rPr>
                <w:sz w:val="16"/>
                <w:szCs w:val="16"/>
              </w:rPr>
            </w:pPr>
            <w:r w:rsidRPr="00E7022C">
              <w:rPr>
                <w:sz w:val="16"/>
                <w:szCs w:val="16"/>
              </w:rPr>
              <w:t>1139,8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37A07" w:rsidRPr="00E7022C" w:rsidRDefault="00B50FCB" w:rsidP="00122CC8">
            <w:pPr>
              <w:pStyle w:val="aff"/>
              <w:ind w:left="-161" w:right="-54"/>
              <w:jc w:val="center"/>
              <w:rPr>
                <w:sz w:val="16"/>
                <w:szCs w:val="16"/>
              </w:rPr>
            </w:pPr>
            <w:r w:rsidRPr="00E7022C">
              <w:rPr>
                <w:sz w:val="16"/>
                <w:szCs w:val="16"/>
              </w:rPr>
              <w:t>1139,8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37A07" w:rsidRPr="00E7022C" w:rsidRDefault="00B50FCB" w:rsidP="00122CC8">
            <w:pPr>
              <w:pStyle w:val="aff"/>
              <w:ind w:left="-161" w:right="-54"/>
              <w:jc w:val="center"/>
              <w:rPr>
                <w:sz w:val="16"/>
                <w:szCs w:val="16"/>
              </w:rPr>
            </w:pPr>
            <w:r w:rsidRPr="00E7022C">
              <w:rPr>
                <w:sz w:val="16"/>
                <w:szCs w:val="16"/>
              </w:rPr>
              <w:t>1146,6</w:t>
            </w:r>
          </w:p>
        </w:tc>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rsidR="00B37A07" w:rsidRPr="00E7022C" w:rsidRDefault="00B50FCB" w:rsidP="00122CC8">
            <w:pPr>
              <w:pStyle w:val="aff"/>
              <w:ind w:left="-161" w:right="-54"/>
              <w:jc w:val="center"/>
              <w:rPr>
                <w:sz w:val="16"/>
                <w:szCs w:val="16"/>
              </w:rPr>
            </w:pPr>
            <w:r w:rsidRPr="00E7022C">
              <w:rPr>
                <w:sz w:val="16"/>
                <w:szCs w:val="16"/>
              </w:rPr>
              <w:t>1146,6</w:t>
            </w:r>
          </w:p>
        </w:tc>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rsidR="00B37A07" w:rsidRPr="00E7022C" w:rsidRDefault="00B50FCB" w:rsidP="00122CC8">
            <w:pPr>
              <w:pStyle w:val="aff"/>
              <w:ind w:left="-161" w:right="-54"/>
              <w:jc w:val="center"/>
              <w:rPr>
                <w:sz w:val="16"/>
                <w:szCs w:val="16"/>
              </w:rPr>
            </w:pPr>
            <w:r w:rsidRPr="00E7022C">
              <w:rPr>
                <w:sz w:val="16"/>
                <w:szCs w:val="16"/>
              </w:rPr>
              <w:t>1153,5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37A07" w:rsidRPr="00E7022C" w:rsidRDefault="00B50FCB" w:rsidP="00122CC8">
            <w:pPr>
              <w:pStyle w:val="aff"/>
              <w:ind w:left="-161" w:right="-54"/>
              <w:jc w:val="center"/>
              <w:rPr>
                <w:sz w:val="16"/>
                <w:szCs w:val="16"/>
              </w:rPr>
            </w:pPr>
            <w:r w:rsidRPr="00E7022C">
              <w:rPr>
                <w:sz w:val="16"/>
                <w:szCs w:val="16"/>
              </w:rPr>
              <w:t>1153,5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37A07" w:rsidRPr="00E7022C" w:rsidRDefault="00B50FCB" w:rsidP="00122CC8">
            <w:pPr>
              <w:pStyle w:val="aff"/>
              <w:ind w:left="-161" w:right="-54"/>
              <w:jc w:val="center"/>
              <w:rPr>
                <w:sz w:val="16"/>
                <w:szCs w:val="16"/>
              </w:rPr>
            </w:pPr>
            <w:r w:rsidRPr="00E7022C">
              <w:rPr>
                <w:sz w:val="16"/>
                <w:szCs w:val="16"/>
              </w:rPr>
              <w:t>1161,0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37A07" w:rsidRPr="00E7022C" w:rsidRDefault="00B50FCB" w:rsidP="00122CC8">
            <w:pPr>
              <w:pStyle w:val="aff"/>
              <w:ind w:left="-161" w:right="-54"/>
              <w:jc w:val="center"/>
              <w:rPr>
                <w:sz w:val="16"/>
                <w:szCs w:val="16"/>
              </w:rPr>
            </w:pPr>
            <w:r w:rsidRPr="00E7022C">
              <w:rPr>
                <w:sz w:val="16"/>
                <w:szCs w:val="16"/>
              </w:rPr>
              <w:t>1161,0</w:t>
            </w:r>
          </w:p>
        </w:tc>
      </w:tr>
      <w:tr w:rsidR="00B37A07" w:rsidRPr="00E7022C" w:rsidTr="00122CC8">
        <w:trPr>
          <w:jc w:val="center"/>
        </w:trPr>
        <w:tc>
          <w:tcPr>
            <w:tcW w:w="1526" w:type="dxa"/>
            <w:tcBorders>
              <w:top w:val="single" w:sz="4" w:space="0" w:color="auto"/>
              <w:left w:val="single" w:sz="4" w:space="0" w:color="auto"/>
              <w:bottom w:val="single" w:sz="4" w:space="0" w:color="auto"/>
              <w:right w:val="single" w:sz="4" w:space="0" w:color="auto"/>
            </w:tcBorders>
            <w:shd w:val="clear" w:color="auto" w:fill="auto"/>
            <w:vAlign w:val="center"/>
          </w:tcPr>
          <w:p w:rsidR="00B37A07" w:rsidRPr="00E7022C" w:rsidRDefault="00B37A07" w:rsidP="00220EBF">
            <w:pPr>
              <w:rPr>
                <w:sz w:val="18"/>
                <w:szCs w:val="18"/>
              </w:rPr>
            </w:pPr>
            <w:r w:rsidRPr="00E7022C">
              <w:rPr>
                <w:sz w:val="18"/>
                <w:szCs w:val="18"/>
              </w:rPr>
              <w:t>в % к предыдущему году</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37A07" w:rsidRPr="00E7022C" w:rsidRDefault="00B50FCB" w:rsidP="00220EBF">
            <w:pPr>
              <w:pStyle w:val="aff"/>
              <w:jc w:val="center"/>
              <w:rPr>
                <w:sz w:val="16"/>
                <w:szCs w:val="16"/>
              </w:rPr>
            </w:pPr>
            <w:r w:rsidRPr="00E7022C">
              <w:rPr>
                <w:sz w:val="16"/>
                <w:szCs w:val="16"/>
              </w:rPr>
              <w:t>99,4</w:t>
            </w:r>
          </w:p>
        </w:tc>
        <w:tc>
          <w:tcPr>
            <w:tcW w:w="874" w:type="dxa"/>
            <w:tcBorders>
              <w:top w:val="single" w:sz="4" w:space="0" w:color="auto"/>
              <w:left w:val="single" w:sz="4" w:space="0" w:color="auto"/>
              <w:bottom w:val="single" w:sz="4" w:space="0" w:color="auto"/>
              <w:right w:val="single" w:sz="4" w:space="0" w:color="auto"/>
            </w:tcBorders>
            <w:shd w:val="clear" w:color="auto" w:fill="auto"/>
            <w:vAlign w:val="center"/>
          </w:tcPr>
          <w:p w:rsidR="00B37A07" w:rsidRPr="00E7022C" w:rsidRDefault="00B50FCB" w:rsidP="00220EBF">
            <w:pPr>
              <w:pStyle w:val="aff"/>
              <w:jc w:val="center"/>
              <w:rPr>
                <w:sz w:val="16"/>
                <w:szCs w:val="16"/>
              </w:rPr>
            </w:pPr>
            <w:r w:rsidRPr="00E7022C">
              <w:rPr>
                <w:sz w:val="16"/>
                <w:szCs w:val="16"/>
              </w:rPr>
              <w:t>100,0</w:t>
            </w:r>
          </w:p>
        </w:tc>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B37A07" w:rsidRPr="00E7022C" w:rsidRDefault="00B50FCB" w:rsidP="00B37A07">
            <w:pPr>
              <w:pStyle w:val="aff"/>
              <w:ind w:left="-161" w:right="-54"/>
              <w:jc w:val="center"/>
              <w:rPr>
                <w:sz w:val="16"/>
                <w:szCs w:val="16"/>
              </w:rPr>
            </w:pPr>
            <w:r w:rsidRPr="00E7022C">
              <w:rPr>
                <w:sz w:val="16"/>
                <w:szCs w:val="16"/>
              </w:rPr>
              <w:t>100,6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37A07" w:rsidRPr="00E7022C" w:rsidRDefault="00B50FCB" w:rsidP="00B37A07">
            <w:pPr>
              <w:pStyle w:val="aff"/>
              <w:ind w:left="-161" w:right="-54"/>
              <w:jc w:val="center"/>
              <w:rPr>
                <w:sz w:val="16"/>
                <w:szCs w:val="16"/>
              </w:rPr>
            </w:pPr>
            <w:r w:rsidRPr="00E7022C">
              <w:rPr>
                <w:sz w:val="16"/>
                <w:szCs w:val="16"/>
              </w:rPr>
              <w:t>100,6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37A07" w:rsidRPr="00E7022C" w:rsidRDefault="00B50FCB" w:rsidP="00220EBF">
            <w:pPr>
              <w:pStyle w:val="aff"/>
              <w:ind w:left="-161" w:right="-54"/>
              <w:jc w:val="center"/>
              <w:rPr>
                <w:sz w:val="16"/>
                <w:szCs w:val="16"/>
              </w:rPr>
            </w:pPr>
            <w:r w:rsidRPr="00E7022C">
              <w:rPr>
                <w:sz w:val="16"/>
                <w:szCs w:val="16"/>
              </w:rPr>
              <w:t>100,6</w:t>
            </w:r>
          </w:p>
        </w:tc>
        <w:tc>
          <w:tcPr>
            <w:tcW w:w="572" w:type="dxa"/>
            <w:tcBorders>
              <w:top w:val="single" w:sz="4" w:space="0" w:color="auto"/>
              <w:left w:val="single" w:sz="4" w:space="0" w:color="auto"/>
              <w:bottom w:val="single" w:sz="4" w:space="0" w:color="auto"/>
              <w:right w:val="single" w:sz="4" w:space="0" w:color="auto"/>
            </w:tcBorders>
            <w:shd w:val="clear" w:color="auto" w:fill="auto"/>
            <w:vAlign w:val="center"/>
          </w:tcPr>
          <w:p w:rsidR="00B37A07" w:rsidRPr="00E7022C" w:rsidRDefault="00B50FCB" w:rsidP="00220EBF">
            <w:pPr>
              <w:pStyle w:val="aff"/>
              <w:ind w:left="-161" w:right="-54"/>
              <w:jc w:val="center"/>
              <w:rPr>
                <w:sz w:val="16"/>
                <w:szCs w:val="16"/>
              </w:rPr>
            </w:pPr>
            <w:r w:rsidRPr="00E7022C">
              <w:rPr>
                <w:sz w:val="16"/>
                <w:szCs w:val="16"/>
              </w:rPr>
              <w:t>100,6</w:t>
            </w:r>
          </w:p>
        </w:tc>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rsidR="00B37A07" w:rsidRPr="00E7022C" w:rsidRDefault="00B50FCB" w:rsidP="00220EBF">
            <w:pPr>
              <w:pStyle w:val="aff"/>
              <w:ind w:left="-161" w:right="-54"/>
              <w:jc w:val="center"/>
              <w:rPr>
                <w:sz w:val="16"/>
                <w:szCs w:val="16"/>
              </w:rPr>
            </w:pPr>
            <w:r w:rsidRPr="00E7022C">
              <w:rPr>
                <w:sz w:val="16"/>
                <w:szCs w:val="16"/>
              </w:rPr>
              <w:t>100,6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37A07" w:rsidRPr="00E7022C" w:rsidRDefault="00B50FCB" w:rsidP="00220EBF">
            <w:pPr>
              <w:pStyle w:val="aff"/>
              <w:ind w:left="-161" w:right="-54"/>
              <w:jc w:val="center"/>
              <w:rPr>
                <w:sz w:val="16"/>
                <w:szCs w:val="16"/>
              </w:rPr>
            </w:pPr>
            <w:r w:rsidRPr="00E7022C">
              <w:rPr>
                <w:sz w:val="16"/>
                <w:szCs w:val="16"/>
              </w:rPr>
              <w:t>100,6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37A07" w:rsidRPr="00E7022C" w:rsidRDefault="00B50FCB" w:rsidP="00B37A07">
            <w:pPr>
              <w:pStyle w:val="aff"/>
              <w:ind w:left="-161" w:right="-54"/>
              <w:jc w:val="center"/>
              <w:rPr>
                <w:sz w:val="16"/>
                <w:szCs w:val="16"/>
              </w:rPr>
            </w:pPr>
            <w:r w:rsidRPr="00E7022C">
              <w:rPr>
                <w:sz w:val="16"/>
                <w:szCs w:val="16"/>
              </w:rPr>
              <w:t>100,6</w:t>
            </w:r>
          </w:p>
        </w:tc>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rsidR="00B37A07" w:rsidRPr="00E7022C" w:rsidRDefault="00B50FCB" w:rsidP="00B37A07">
            <w:pPr>
              <w:pStyle w:val="aff"/>
              <w:ind w:left="-161" w:right="-54"/>
              <w:jc w:val="center"/>
              <w:rPr>
                <w:sz w:val="16"/>
                <w:szCs w:val="16"/>
              </w:rPr>
            </w:pPr>
            <w:r w:rsidRPr="00E7022C">
              <w:rPr>
                <w:sz w:val="16"/>
                <w:szCs w:val="16"/>
              </w:rPr>
              <w:t>100,6</w:t>
            </w:r>
          </w:p>
        </w:tc>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rsidR="00B37A07" w:rsidRPr="00E7022C" w:rsidRDefault="00B50FCB" w:rsidP="00B37A07">
            <w:pPr>
              <w:pStyle w:val="aff"/>
              <w:ind w:left="-161" w:right="-54"/>
              <w:jc w:val="center"/>
              <w:rPr>
                <w:sz w:val="16"/>
                <w:szCs w:val="16"/>
              </w:rPr>
            </w:pPr>
            <w:r w:rsidRPr="00E7022C">
              <w:rPr>
                <w:sz w:val="16"/>
                <w:szCs w:val="16"/>
              </w:rPr>
              <w:t>100,6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37A07" w:rsidRPr="00E7022C" w:rsidRDefault="00B50FCB" w:rsidP="00B37A07">
            <w:pPr>
              <w:pStyle w:val="aff"/>
              <w:ind w:left="-161" w:right="-54"/>
              <w:jc w:val="center"/>
              <w:rPr>
                <w:sz w:val="16"/>
                <w:szCs w:val="16"/>
              </w:rPr>
            </w:pPr>
            <w:r w:rsidRPr="00E7022C">
              <w:rPr>
                <w:sz w:val="16"/>
                <w:szCs w:val="16"/>
              </w:rPr>
              <w:t>100,6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37A07" w:rsidRPr="00E7022C" w:rsidRDefault="00CF5434" w:rsidP="00B37A07">
            <w:pPr>
              <w:pStyle w:val="aff"/>
              <w:ind w:left="-161" w:right="-54"/>
              <w:jc w:val="center"/>
              <w:rPr>
                <w:sz w:val="16"/>
                <w:szCs w:val="16"/>
              </w:rPr>
            </w:pPr>
            <w:r w:rsidRPr="00E7022C">
              <w:rPr>
                <w:sz w:val="16"/>
                <w:szCs w:val="16"/>
              </w:rPr>
              <w:t>100,7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37A07" w:rsidRPr="00E7022C" w:rsidRDefault="00B50FCB" w:rsidP="00CF5434">
            <w:pPr>
              <w:pStyle w:val="aff"/>
              <w:ind w:left="-161" w:right="-54"/>
              <w:jc w:val="center"/>
              <w:rPr>
                <w:sz w:val="16"/>
                <w:szCs w:val="16"/>
              </w:rPr>
            </w:pPr>
            <w:r w:rsidRPr="00E7022C">
              <w:rPr>
                <w:sz w:val="16"/>
                <w:szCs w:val="16"/>
              </w:rPr>
              <w:t>100,</w:t>
            </w:r>
            <w:r w:rsidR="00CF5434" w:rsidRPr="00E7022C">
              <w:rPr>
                <w:sz w:val="16"/>
                <w:szCs w:val="16"/>
              </w:rPr>
              <w:t>7</w:t>
            </w:r>
          </w:p>
        </w:tc>
      </w:tr>
      <w:tr w:rsidR="00B37A07" w:rsidRPr="00E7022C" w:rsidTr="009606E1">
        <w:trPr>
          <w:trHeight w:val="208"/>
          <w:jc w:val="center"/>
        </w:trPr>
        <w:tc>
          <w:tcPr>
            <w:tcW w:w="9912"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rsidR="00B37A07" w:rsidRPr="00E7022C" w:rsidRDefault="00B37A07" w:rsidP="00220EBF">
            <w:pPr>
              <w:pStyle w:val="aff"/>
              <w:rPr>
                <w:sz w:val="22"/>
                <w:szCs w:val="22"/>
              </w:rPr>
            </w:pPr>
            <w:r w:rsidRPr="00E7022C">
              <w:rPr>
                <w:sz w:val="22"/>
                <w:szCs w:val="22"/>
              </w:rPr>
              <w:t>Протяжение тепловых сетей (одиночное)</w:t>
            </w:r>
          </w:p>
        </w:tc>
      </w:tr>
      <w:tr w:rsidR="00B37A07" w:rsidRPr="00E7022C" w:rsidTr="00122CC8">
        <w:trPr>
          <w:trHeight w:val="309"/>
          <w:jc w:val="center"/>
        </w:trPr>
        <w:tc>
          <w:tcPr>
            <w:tcW w:w="1526" w:type="dxa"/>
            <w:tcBorders>
              <w:top w:val="single" w:sz="4" w:space="0" w:color="auto"/>
              <w:left w:val="single" w:sz="4" w:space="0" w:color="auto"/>
              <w:bottom w:val="single" w:sz="4" w:space="0" w:color="auto"/>
              <w:right w:val="single" w:sz="4" w:space="0" w:color="auto"/>
            </w:tcBorders>
            <w:shd w:val="clear" w:color="auto" w:fill="auto"/>
            <w:vAlign w:val="center"/>
          </w:tcPr>
          <w:p w:rsidR="00B37A07" w:rsidRPr="00E7022C" w:rsidRDefault="00B37A07" w:rsidP="00220EBF">
            <w:pPr>
              <w:rPr>
                <w:sz w:val="18"/>
                <w:szCs w:val="18"/>
              </w:rPr>
            </w:pPr>
            <w:r w:rsidRPr="00E7022C">
              <w:rPr>
                <w:sz w:val="18"/>
                <w:szCs w:val="18"/>
              </w:rPr>
              <w:t xml:space="preserve"> тыс. км</w:t>
            </w:r>
          </w:p>
          <w:p w:rsidR="00B37A07" w:rsidRPr="00E7022C" w:rsidRDefault="00B37A07" w:rsidP="00220EBF">
            <w:pPr>
              <w:rPr>
                <w:sz w:val="18"/>
                <w:szCs w:val="18"/>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37A07" w:rsidRPr="00E7022C" w:rsidRDefault="00B50FCB" w:rsidP="00122CC8">
            <w:pPr>
              <w:pStyle w:val="aff"/>
              <w:jc w:val="center"/>
              <w:rPr>
                <w:sz w:val="16"/>
                <w:szCs w:val="16"/>
              </w:rPr>
            </w:pPr>
            <w:r w:rsidRPr="00E7022C">
              <w:rPr>
                <w:sz w:val="16"/>
                <w:szCs w:val="16"/>
              </w:rPr>
              <w:t>1244,5</w:t>
            </w:r>
          </w:p>
        </w:tc>
        <w:tc>
          <w:tcPr>
            <w:tcW w:w="874" w:type="dxa"/>
            <w:tcBorders>
              <w:top w:val="single" w:sz="4" w:space="0" w:color="auto"/>
              <w:left w:val="single" w:sz="4" w:space="0" w:color="auto"/>
              <w:bottom w:val="single" w:sz="4" w:space="0" w:color="auto"/>
              <w:right w:val="single" w:sz="4" w:space="0" w:color="auto"/>
            </w:tcBorders>
            <w:shd w:val="clear" w:color="auto" w:fill="auto"/>
            <w:vAlign w:val="center"/>
          </w:tcPr>
          <w:p w:rsidR="00B37A07" w:rsidRPr="00E7022C" w:rsidRDefault="00B50FCB" w:rsidP="00220EBF">
            <w:pPr>
              <w:pStyle w:val="aff"/>
              <w:jc w:val="center"/>
              <w:rPr>
                <w:sz w:val="16"/>
                <w:szCs w:val="16"/>
              </w:rPr>
            </w:pPr>
            <w:r w:rsidRPr="00E7022C">
              <w:rPr>
                <w:sz w:val="16"/>
                <w:szCs w:val="16"/>
              </w:rPr>
              <w:t>1249,3</w:t>
            </w:r>
          </w:p>
        </w:tc>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B37A07" w:rsidRPr="00E7022C" w:rsidRDefault="00B50FCB" w:rsidP="00122CC8">
            <w:pPr>
              <w:pStyle w:val="aff"/>
              <w:ind w:left="-161" w:right="-196"/>
              <w:jc w:val="center"/>
              <w:rPr>
                <w:sz w:val="16"/>
                <w:szCs w:val="16"/>
              </w:rPr>
            </w:pPr>
            <w:r w:rsidRPr="00E7022C">
              <w:rPr>
                <w:sz w:val="16"/>
                <w:szCs w:val="16"/>
              </w:rPr>
              <w:t>1251,8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37A07" w:rsidRPr="00E7022C" w:rsidRDefault="00B50FCB" w:rsidP="00122CC8">
            <w:pPr>
              <w:pStyle w:val="aff"/>
              <w:ind w:left="-161" w:right="-196"/>
              <w:jc w:val="center"/>
              <w:rPr>
                <w:sz w:val="16"/>
                <w:szCs w:val="16"/>
              </w:rPr>
            </w:pPr>
            <w:r w:rsidRPr="00E7022C">
              <w:rPr>
                <w:sz w:val="16"/>
                <w:szCs w:val="16"/>
              </w:rPr>
              <w:t>1251,8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37A07" w:rsidRPr="00E7022C" w:rsidRDefault="00B50FCB" w:rsidP="00122CC8">
            <w:pPr>
              <w:pStyle w:val="aff"/>
              <w:ind w:left="-161" w:right="-196"/>
              <w:jc w:val="center"/>
              <w:rPr>
                <w:sz w:val="16"/>
                <w:szCs w:val="16"/>
              </w:rPr>
            </w:pPr>
            <w:r w:rsidRPr="00E7022C">
              <w:rPr>
                <w:sz w:val="16"/>
                <w:szCs w:val="16"/>
              </w:rPr>
              <w:t>1258,1</w:t>
            </w:r>
          </w:p>
        </w:tc>
        <w:tc>
          <w:tcPr>
            <w:tcW w:w="572" w:type="dxa"/>
            <w:tcBorders>
              <w:top w:val="single" w:sz="4" w:space="0" w:color="auto"/>
              <w:left w:val="single" w:sz="4" w:space="0" w:color="auto"/>
              <w:bottom w:val="single" w:sz="4" w:space="0" w:color="auto"/>
              <w:right w:val="single" w:sz="4" w:space="0" w:color="auto"/>
            </w:tcBorders>
            <w:shd w:val="clear" w:color="auto" w:fill="auto"/>
            <w:vAlign w:val="center"/>
          </w:tcPr>
          <w:p w:rsidR="00B37A07" w:rsidRPr="00E7022C" w:rsidRDefault="00B50FCB" w:rsidP="00122CC8">
            <w:pPr>
              <w:pStyle w:val="aff"/>
              <w:ind w:left="-161" w:right="-196"/>
              <w:jc w:val="center"/>
              <w:rPr>
                <w:sz w:val="16"/>
                <w:szCs w:val="16"/>
              </w:rPr>
            </w:pPr>
            <w:r w:rsidRPr="00E7022C">
              <w:rPr>
                <w:sz w:val="16"/>
                <w:szCs w:val="16"/>
              </w:rPr>
              <w:t>1258,1</w:t>
            </w:r>
          </w:p>
        </w:tc>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rsidR="00B37A07" w:rsidRPr="00E7022C" w:rsidRDefault="00B50FCB" w:rsidP="00122CC8">
            <w:pPr>
              <w:pStyle w:val="aff"/>
              <w:ind w:left="-161" w:right="-196"/>
              <w:jc w:val="center"/>
              <w:rPr>
                <w:sz w:val="16"/>
                <w:szCs w:val="16"/>
              </w:rPr>
            </w:pPr>
            <w:r w:rsidRPr="00E7022C">
              <w:rPr>
                <w:sz w:val="16"/>
                <w:szCs w:val="16"/>
              </w:rPr>
              <w:t>1264,3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37A07" w:rsidRPr="00E7022C" w:rsidRDefault="00B50FCB" w:rsidP="00122CC8">
            <w:pPr>
              <w:pStyle w:val="aff"/>
              <w:ind w:left="-161" w:right="-196"/>
              <w:jc w:val="center"/>
              <w:rPr>
                <w:sz w:val="16"/>
                <w:szCs w:val="16"/>
              </w:rPr>
            </w:pPr>
            <w:r w:rsidRPr="00E7022C">
              <w:rPr>
                <w:sz w:val="16"/>
                <w:szCs w:val="16"/>
              </w:rPr>
              <w:t>1264,3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37A07" w:rsidRPr="00E7022C" w:rsidRDefault="00CF5434" w:rsidP="00122CC8">
            <w:pPr>
              <w:pStyle w:val="aff"/>
              <w:ind w:left="-161" w:right="-196"/>
              <w:jc w:val="center"/>
              <w:rPr>
                <w:sz w:val="16"/>
                <w:szCs w:val="16"/>
              </w:rPr>
            </w:pPr>
            <w:r w:rsidRPr="00E7022C">
              <w:rPr>
                <w:sz w:val="16"/>
                <w:szCs w:val="16"/>
              </w:rPr>
              <w:t>1270,6</w:t>
            </w:r>
          </w:p>
        </w:tc>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rsidR="00B37A07" w:rsidRPr="00E7022C" w:rsidRDefault="00CF5434" w:rsidP="00122CC8">
            <w:pPr>
              <w:pStyle w:val="aff"/>
              <w:ind w:left="-161" w:right="-196"/>
              <w:jc w:val="center"/>
              <w:rPr>
                <w:sz w:val="16"/>
                <w:szCs w:val="16"/>
              </w:rPr>
            </w:pPr>
            <w:r w:rsidRPr="00E7022C">
              <w:rPr>
                <w:sz w:val="16"/>
                <w:szCs w:val="16"/>
              </w:rPr>
              <w:t>1270,6</w:t>
            </w:r>
          </w:p>
        </w:tc>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rsidR="00B37A07" w:rsidRPr="00E7022C" w:rsidRDefault="00CF5434" w:rsidP="00122CC8">
            <w:pPr>
              <w:pStyle w:val="aff"/>
              <w:ind w:left="-161" w:right="-196"/>
              <w:jc w:val="center"/>
              <w:rPr>
                <w:sz w:val="16"/>
                <w:szCs w:val="16"/>
              </w:rPr>
            </w:pPr>
            <w:r w:rsidRPr="00E7022C">
              <w:rPr>
                <w:sz w:val="16"/>
                <w:szCs w:val="16"/>
              </w:rPr>
              <w:t>1276,9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37A07" w:rsidRPr="00E7022C" w:rsidRDefault="00CF5434" w:rsidP="00122CC8">
            <w:pPr>
              <w:pStyle w:val="aff"/>
              <w:ind w:left="-161" w:right="-196"/>
              <w:jc w:val="center"/>
              <w:rPr>
                <w:sz w:val="16"/>
                <w:szCs w:val="16"/>
              </w:rPr>
            </w:pPr>
            <w:r w:rsidRPr="00E7022C">
              <w:rPr>
                <w:sz w:val="16"/>
                <w:szCs w:val="16"/>
              </w:rPr>
              <w:t>1276,9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37A07" w:rsidRPr="00E7022C" w:rsidRDefault="00CF5434" w:rsidP="00122CC8">
            <w:pPr>
              <w:pStyle w:val="aff"/>
              <w:ind w:left="-161" w:right="-196"/>
              <w:jc w:val="center"/>
              <w:rPr>
                <w:sz w:val="16"/>
                <w:szCs w:val="16"/>
              </w:rPr>
            </w:pPr>
            <w:r w:rsidRPr="00E7022C">
              <w:rPr>
                <w:sz w:val="16"/>
                <w:szCs w:val="16"/>
              </w:rPr>
              <w:t>1286,3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37A07" w:rsidRPr="00E7022C" w:rsidRDefault="00CF5434" w:rsidP="00122CC8">
            <w:pPr>
              <w:pStyle w:val="aff"/>
              <w:ind w:left="-161" w:right="-196"/>
              <w:jc w:val="center"/>
              <w:rPr>
                <w:sz w:val="16"/>
                <w:szCs w:val="16"/>
              </w:rPr>
            </w:pPr>
            <w:r w:rsidRPr="00E7022C">
              <w:rPr>
                <w:sz w:val="16"/>
                <w:szCs w:val="16"/>
              </w:rPr>
              <w:t>1286,3</w:t>
            </w:r>
          </w:p>
        </w:tc>
      </w:tr>
      <w:tr w:rsidR="00B37A07" w:rsidRPr="00E7022C" w:rsidTr="00122CC8">
        <w:trPr>
          <w:jc w:val="center"/>
        </w:trPr>
        <w:tc>
          <w:tcPr>
            <w:tcW w:w="1526" w:type="dxa"/>
            <w:tcBorders>
              <w:top w:val="single" w:sz="4" w:space="0" w:color="auto"/>
              <w:left w:val="single" w:sz="4" w:space="0" w:color="auto"/>
              <w:bottom w:val="single" w:sz="4" w:space="0" w:color="auto"/>
              <w:right w:val="single" w:sz="4" w:space="0" w:color="auto"/>
            </w:tcBorders>
            <w:shd w:val="clear" w:color="auto" w:fill="auto"/>
          </w:tcPr>
          <w:p w:rsidR="00B37A07" w:rsidRPr="00E7022C" w:rsidRDefault="00B37A07" w:rsidP="00220EBF">
            <w:pPr>
              <w:rPr>
                <w:sz w:val="18"/>
                <w:szCs w:val="18"/>
              </w:rPr>
            </w:pPr>
            <w:r w:rsidRPr="00E7022C">
              <w:rPr>
                <w:sz w:val="18"/>
                <w:szCs w:val="18"/>
              </w:rPr>
              <w:t>в % к предыдущему году</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37A07" w:rsidRPr="00E7022C" w:rsidRDefault="00B50FCB" w:rsidP="00220EBF">
            <w:pPr>
              <w:pStyle w:val="aff"/>
              <w:jc w:val="center"/>
              <w:rPr>
                <w:sz w:val="16"/>
                <w:szCs w:val="16"/>
              </w:rPr>
            </w:pPr>
            <w:r w:rsidRPr="00E7022C">
              <w:rPr>
                <w:sz w:val="16"/>
                <w:szCs w:val="16"/>
              </w:rPr>
              <w:t>99,5</w:t>
            </w:r>
          </w:p>
        </w:tc>
        <w:tc>
          <w:tcPr>
            <w:tcW w:w="874" w:type="dxa"/>
            <w:tcBorders>
              <w:top w:val="single" w:sz="4" w:space="0" w:color="auto"/>
              <w:left w:val="single" w:sz="4" w:space="0" w:color="auto"/>
              <w:bottom w:val="single" w:sz="4" w:space="0" w:color="auto"/>
              <w:right w:val="single" w:sz="4" w:space="0" w:color="auto"/>
            </w:tcBorders>
            <w:shd w:val="clear" w:color="auto" w:fill="auto"/>
            <w:vAlign w:val="center"/>
          </w:tcPr>
          <w:p w:rsidR="00B37A07" w:rsidRPr="00E7022C" w:rsidRDefault="00B50FCB" w:rsidP="00220EBF">
            <w:pPr>
              <w:pStyle w:val="aff"/>
              <w:jc w:val="center"/>
              <w:rPr>
                <w:sz w:val="16"/>
                <w:szCs w:val="16"/>
                <w:lang w:eastAsia="en-US" w:bidi="en-US"/>
              </w:rPr>
            </w:pPr>
            <w:r w:rsidRPr="00E7022C">
              <w:rPr>
                <w:sz w:val="16"/>
                <w:szCs w:val="16"/>
                <w:lang w:eastAsia="en-US" w:bidi="en-US"/>
              </w:rPr>
              <w:t>100,4</w:t>
            </w:r>
          </w:p>
        </w:tc>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B37A07" w:rsidRPr="00E7022C" w:rsidRDefault="00B50FCB" w:rsidP="00122CC8">
            <w:pPr>
              <w:pStyle w:val="aff"/>
              <w:ind w:left="-161" w:right="-196"/>
              <w:jc w:val="center"/>
              <w:rPr>
                <w:sz w:val="16"/>
                <w:szCs w:val="16"/>
              </w:rPr>
            </w:pPr>
            <w:r w:rsidRPr="00E7022C">
              <w:rPr>
                <w:sz w:val="16"/>
                <w:szCs w:val="16"/>
              </w:rPr>
              <w:t>100,2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37A07" w:rsidRPr="00E7022C" w:rsidRDefault="00B50FCB" w:rsidP="00122CC8">
            <w:pPr>
              <w:pStyle w:val="aff"/>
              <w:ind w:left="-161" w:right="-196"/>
              <w:jc w:val="center"/>
              <w:rPr>
                <w:sz w:val="16"/>
                <w:szCs w:val="16"/>
              </w:rPr>
            </w:pPr>
            <w:r w:rsidRPr="00E7022C">
              <w:rPr>
                <w:sz w:val="16"/>
                <w:szCs w:val="16"/>
              </w:rPr>
              <w:t>100,2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37A07" w:rsidRPr="00E7022C" w:rsidRDefault="00B50FCB" w:rsidP="00122CC8">
            <w:pPr>
              <w:pStyle w:val="aff"/>
              <w:ind w:left="-161" w:right="-196"/>
              <w:jc w:val="center"/>
              <w:rPr>
                <w:sz w:val="16"/>
                <w:szCs w:val="16"/>
              </w:rPr>
            </w:pPr>
            <w:r w:rsidRPr="00E7022C">
              <w:rPr>
                <w:sz w:val="16"/>
                <w:szCs w:val="16"/>
              </w:rPr>
              <w:t>100,5</w:t>
            </w:r>
          </w:p>
        </w:tc>
        <w:tc>
          <w:tcPr>
            <w:tcW w:w="572" w:type="dxa"/>
            <w:tcBorders>
              <w:top w:val="single" w:sz="4" w:space="0" w:color="auto"/>
              <w:left w:val="single" w:sz="4" w:space="0" w:color="auto"/>
              <w:bottom w:val="single" w:sz="4" w:space="0" w:color="auto"/>
              <w:right w:val="single" w:sz="4" w:space="0" w:color="auto"/>
            </w:tcBorders>
            <w:shd w:val="clear" w:color="auto" w:fill="auto"/>
            <w:vAlign w:val="center"/>
          </w:tcPr>
          <w:p w:rsidR="00B37A07" w:rsidRPr="00E7022C" w:rsidRDefault="00B50FCB" w:rsidP="00122CC8">
            <w:pPr>
              <w:pStyle w:val="aff"/>
              <w:ind w:left="-161" w:right="-196"/>
              <w:jc w:val="center"/>
              <w:rPr>
                <w:sz w:val="16"/>
                <w:szCs w:val="16"/>
              </w:rPr>
            </w:pPr>
            <w:r w:rsidRPr="00E7022C">
              <w:rPr>
                <w:sz w:val="16"/>
                <w:szCs w:val="16"/>
              </w:rPr>
              <w:t>100,5</w:t>
            </w:r>
          </w:p>
        </w:tc>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rsidR="00B37A07" w:rsidRPr="00E7022C" w:rsidRDefault="00B50FCB" w:rsidP="00122CC8">
            <w:pPr>
              <w:pStyle w:val="aff"/>
              <w:ind w:left="-161" w:right="-196"/>
              <w:jc w:val="center"/>
              <w:rPr>
                <w:sz w:val="16"/>
                <w:szCs w:val="16"/>
              </w:rPr>
            </w:pPr>
            <w:r w:rsidRPr="00E7022C">
              <w:rPr>
                <w:sz w:val="16"/>
                <w:szCs w:val="16"/>
              </w:rPr>
              <w:t>100,5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37A07" w:rsidRPr="00E7022C" w:rsidRDefault="00B50FCB" w:rsidP="00122CC8">
            <w:pPr>
              <w:pStyle w:val="aff"/>
              <w:ind w:left="-161" w:right="-196"/>
              <w:jc w:val="center"/>
              <w:rPr>
                <w:sz w:val="16"/>
                <w:szCs w:val="16"/>
              </w:rPr>
            </w:pPr>
            <w:r w:rsidRPr="00E7022C">
              <w:rPr>
                <w:sz w:val="16"/>
                <w:szCs w:val="16"/>
              </w:rPr>
              <w:t>100,5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37A07" w:rsidRPr="00E7022C" w:rsidRDefault="00CF5434" w:rsidP="00122CC8">
            <w:pPr>
              <w:pStyle w:val="aff"/>
              <w:ind w:left="-161" w:right="-196"/>
              <w:jc w:val="center"/>
              <w:rPr>
                <w:sz w:val="16"/>
                <w:szCs w:val="16"/>
              </w:rPr>
            </w:pPr>
            <w:r w:rsidRPr="00E7022C">
              <w:rPr>
                <w:sz w:val="16"/>
                <w:szCs w:val="16"/>
              </w:rPr>
              <w:t>100,5</w:t>
            </w:r>
          </w:p>
        </w:tc>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rsidR="00B37A07" w:rsidRPr="00E7022C" w:rsidRDefault="00CF5434" w:rsidP="00122CC8">
            <w:pPr>
              <w:pStyle w:val="aff"/>
              <w:ind w:left="-161" w:right="-196"/>
              <w:jc w:val="center"/>
              <w:rPr>
                <w:sz w:val="16"/>
                <w:szCs w:val="16"/>
              </w:rPr>
            </w:pPr>
            <w:r w:rsidRPr="00E7022C">
              <w:rPr>
                <w:sz w:val="16"/>
                <w:szCs w:val="16"/>
              </w:rPr>
              <w:t>100,5</w:t>
            </w:r>
          </w:p>
        </w:tc>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rsidR="00B37A07" w:rsidRPr="00E7022C" w:rsidRDefault="00CF5434" w:rsidP="00122CC8">
            <w:pPr>
              <w:pStyle w:val="aff"/>
              <w:ind w:left="-161" w:right="-196"/>
              <w:jc w:val="center"/>
              <w:rPr>
                <w:sz w:val="16"/>
                <w:szCs w:val="16"/>
              </w:rPr>
            </w:pPr>
            <w:r w:rsidRPr="00E7022C">
              <w:rPr>
                <w:sz w:val="16"/>
                <w:szCs w:val="16"/>
              </w:rPr>
              <w:t>100,5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37A07" w:rsidRPr="00E7022C" w:rsidRDefault="00CF5434" w:rsidP="00122CC8">
            <w:pPr>
              <w:pStyle w:val="aff"/>
              <w:ind w:left="-161" w:right="-196"/>
              <w:jc w:val="center"/>
              <w:rPr>
                <w:sz w:val="16"/>
                <w:szCs w:val="16"/>
              </w:rPr>
            </w:pPr>
            <w:r w:rsidRPr="00E7022C">
              <w:rPr>
                <w:sz w:val="16"/>
                <w:szCs w:val="16"/>
              </w:rPr>
              <w:t>100,5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37A07" w:rsidRPr="00E7022C" w:rsidRDefault="00CF5434" w:rsidP="00CF5434">
            <w:pPr>
              <w:pStyle w:val="aff"/>
              <w:ind w:left="-161" w:right="-196"/>
              <w:jc w:val="center"/>
              <w:rPr>
                <w:sz w:val="16"/>
                <w:szCs w:val="16"/>
              </w:rPr>
            </w:pPr>
            <w:r w:rsidRPr="00E7022C">
              <w:rPr>
                <w:sz w:val="16"/>
                <w:szCs w:val="16"/>
              </w:rPr>
              <w:t>100,7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37A07" w:rsidRPr="00E7022C" w:rsidRDefault="00CF5434" w:rsidP="00122CC8">
            <w:pPr>
              <w:pStyle w:val="aff"/>
              <w:ind w:left="-161" w:right="-196"/>
              <w:jc w:val="center"/>
              <w:rPr>
                <w:sz w:val="16"/>
                <w:szCs w:val="16"/>
              </w:rPr>
            </w:pPr>
            <w:r w:rsidRPr="00E7022C">
              <w:rPr>
                <w:sz w:val="16"/>
                <w:szCs w:val="16"/>
              </w:rPr>
              <w:t>100,7</w:t>
            </w:r>
          </w:p>
        </w:tc>
      </w:tr>
    </w:tbl>
    <w:p w:rsidR="00E03E72" w:rsidRDefault="00E03E72" w:rsidP="00E03E72">
      <w:pPr>
        <w:ind w:left="360"/>
        <w:jc w:val="center"/>
        <w:rPr>
          <w:b/>
        </w:rPr>
      </w:pPr>
    </w:p>
    <w:p w:rsidR="00083374" w:rsidRPr="00E7022C" w:rsidRDefault="00083374" w:rsidP="00E03E72">
      <w:pPr>
        <w:ind w:firstLine="709"/>
        <w:jc w:val="center"/>
        <w:rPr>
          <w:b/>
        </w:rPr>
      </w:pPr>
    </w:p>
    <w:p w:rsidR="00AA2802" w:rsidRDefault="00AA2802" w:rsidP="00E03E72">
      <w:pPr>
        <w:ind w:firstLine="709"/>
        <w:jc w:val="center"/>
        <w:rPr>
          <w:b/>
        </w:rPr>
      </w:pPr>
    </w:p>
    <w:p w:rsidR="00E03E72" w:rsidRPr="00E7022C" w:rsidRDefault="0044633C" w:rsidP="00E03E72">
      <w:pPr>
        <w:ind w:firstLine="709"/>
        <w:jc w:val="center"/>
        <w:rPr>
          <w:b/>
        </w:rPr>
      </w:pPr>
      <w:bookmarkStart w:id="1" w:name="_GoBack"/>
      <w:bookmarkEnd w:id="1"/>
      <w:r w:rsidRPr="00E7022C">
        <w:rPr>
          <w:b/>
        </w:rPr>
        <w:t>9</w:t>
      </w:r>
      <w:r w:rsidR="00E03E72" w:rsidRPr="00E7022C">
        <w:rPr>
          <w:b/>
        </w:rPr>
        <w:t xml:space="preserve">. </w:t>
      </w:r>
      <w:r w:rsidR="00E03E72" w:rsidRPr="00E7022C">
        <w:rPr>
          <w:b/>
          <w:szCs w:val="28"/>
        </w:rPr>
        <w:t>Муниципальное имущество</w:t>
      </w:r>
    </w:p>
    <w:p w:rsidR="00E03E72" w:rsidRPr="00E7022C" w:rsidRDefault="00E03E72" w:rsidP="00E03E72"/>
    <w:p w:rsidR="00F8363A" w:rsidRPr="00E7022C" w:rsidRDefault="00F8363A" w:rsidP="00F8363A">
      <w:pPr>
        <w:tabs>
          <w:tab w:val="left" w:pos="567"/>
        </w:tabs>
        <w:ind w:firstLine="709"/>
        <w:jc w:val="both"/>
        <w:rPr>
          <w:szCs w:val="28"/>
        </w:rPr>
      </w:pPr>
      <w:r w:rsidRPr="00E7022C">
        <w:rPr>
          <w:szCs w:val="28"/>
        </w:rPr>
        <w:t>Муниципальное имущество в соответствии с действующим законодательством является одной из важнейших составляющих экономической основы местного самоуправления. Эффективное управление муниципальным имуществом позволяет решить две основные задачи: экономическую и социальную.</w:t>
      </w:r>
    </w:p>
    <w:p w:rsidR="00776D30" w:rsidRPr="00E7022C" w:rsidRDefault="00776D30" w:rsidP="00F8363A">
      <w:pPr>
        <w:tabs>
          <w:tab w:val="left" w:pos="567"/>
        </w:tabs>
        <w:ind w:firstLine="709"/>
        <w:jc w:val="both"/>
      </w:pPr>
      <w:r w:rsidRPr="00E7022C">
        <w:t xml:space="preserve">В 2023 году реализация объектов муниципальной собственности осуществлялась в соответствии с прогнозным планом (программой) приватизации муниципального имущества, утвержденным решением сессии Липецкого городского Совета депутатов от 22.11.2022 № 418 (далее - план приватизации), федеральными законами от 21.12.2001 № 178-ФЗ «О приватизации государственного и муниципального имущества» и от 22.07.2008 № 159-ФЗ «Об особенностях отчуждения движимого и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(далее - 159-ФЗ). </w:t>
      </w:r>
    </w:p>
    <w:p w:rsidR="00776D30" w:rsidRPr="00E7022C" w:rsidRDefault="00776D30" w:rsidP="00F8363A">
      <w:pPr>
        <w:tabs>
          <w:tab w:val="left" w:pos="567"/>
        </w:tabs>
        <w:ind w:firstLine="709"/>
        <w:jc w:val="both"/>
      </w:pPr>
      <w:r w:rsidRPr="00E7022C">
        <w:t xml:space="preserve">Основными принципами формирования плана приватизации муниципального имущества на 2023 год являлось пополнение доходной части бюджета, продажа неликвидных объектов и сокращение затрат, связанных с их содержанием, в который вошло 18 объектов муниципальной собственности. </w:t>
      </w:r>
    </w:p>
    <w:p w:rsidR="00776D30" w:rsidRPr="00E7022C" w:rsidRDefault="00776D30" w:rsidP="00F8363A">
      <w:pPr>
        <w:tabs>
          <w:tab w:val="left" w:pos="567"/>
        </w:tabs>
        <w:ind w:firstLine="709"/>
        <w:jc w:val="both"/>
      </w:pPr>
      <w:r w:rsidRPr="00E7022C">
        <w:t xml:space="preserve">По исполнению плана приватизации продано 6 объектов муниципальной собственности на сумму 60,7 млн. рублей. </w:t>
      </w:r>
    </w:p>
    <w:p w:rsidR="00776D30" w:rsidRPr="00E7022C" w:rsidRDefault="00776D30" w:rsidP="00F8363A">
      <w:pPr>
        <w:tabs>
          <w:tab w:val="left" w:pos="567"/>
        </w:tabs>
        <w:ind w:firstLine="709"/>
        <w:jc w:val="both"/>
      </w:pPr>
      <w:r w:rsidRPr="00E7022C">
        <w:t xml:space="preserve">В рамках реализации закона о льготной приватизации 159-ФЗ заключено 8 договоров купли-продажи на сумму 20,2 млн. рублей с рассрочкой платежей до 7 лет. </w:t>
      </w:r>
    </w:p>
    <w:p w:rsidR="00776D30" w:rsidRPr="00E7022C" w:rsidRDefault="00776D30" w:rsidP="00776D30">
      <w:pPr>
        <w:tabs>
          <w:tab w:val="left" w:pos="567"/>
        </w:tabs>
        <w:ind w:firstLine="709"/>
        <w:jc w:val="both"/>
      </w:pPr>
      <w:r w:rsidRPr="00E7022C">
        <w:t xml:space="preserve">Доходная часть городского бюджета от реализации муниципального имущества за 2023 год составила 108,5 млн. рублей, или 82,9 % к 2022 году. </w:t>
      </w:r>
    </w:p>
    <w:p w:rsidR="00776D30" w:rsidRPr="00E7022C" w:rsidRDefault="00776D30" w:rsidP="00776D30">
      <w:pPr>
        <w:tabs>
          <w:tab w:val="left" w:pos="567"/>
        </w:tabs>
        <w:ind w:firstLine="709"/>
        <w:jc w:val="both"/>
      </w:pPr>
      <w:r w:rsidRPr="00E7022C">
        <w:t>В план приватизации на 2024 год, утвержденный решением сессии Липецкого городского Совета от 21.11.2023 № 633, включено 18 объектов муниципальной собственности, пакет акций АО «Галантерейщик», принадлежащих муниципалитету.</w:t>
      </w:r>
    </w:p>
    <w:p w:rsidR="00776D30" w:rsidRPr="00E7022C" w:rsidRDefault="00776D30" w:rsidP="00776D30">
      <w:pPr>
        <w:tabs>
          <w:tab w:val="left" w:pos="567"/>
        </w:tabs>
        <w:ind w:firstLine="709"/>
        <w:jc w:val="both"/>
      </w:pPr>
      <w:r w:rsidRPr="00E7022C">
        <w:t xml:space="preserve">В 1 полугодии 2024 года было выставлено на продажу 18 нежилых помещений (100 %), продано - 3. </w:t>
      </w:r>
    </w:p>
    <w:p w:rsidR="00776D30" w:rsidRPr="00E7022C" w:rsidRDefault="00776D30" w:rsidP="00776D30">
      <w:pPr>
        <w:tabs>
          <w:tab w:val="left" w:pos="567"/>
        </w:tabs>
        <w:ind w:firstLine="709"/>
        <w:jc w:val="both"/>
      </w:pPr>
      <w:r w:rsidRPr="00E7022C">
        <w:t xml:space="preserve">В рамках реализации федерального закона о льготной приватизации в 1 полугодии 2024 года заключено 2 договора купли-продажи на 7,3 млн. рублей с рассрочкой платежей до 7 лет. </w:t>
      </w:r>
    </w:p>
    <w:p w:rsidR="00776D30" w:rsidRPr="00E7022C" w:rsidRDefault="00776D30" w:rsidP="00776D30">
      <w:pPr>
        <w:tabs>
          <w:tab w:val="left" w:pos="567"/>
        </w:tabs>
        <w:ind w:firstLine="709"/>
        <w:jc w:val="both"/>
      </w:pPr>
      <w:r w:rsidRPr="00E7022C">
        <w:t xml:space="preserve">По прогнозным данным поступления от реализации муниципального имущества в 2024 году составят 28,7 млн. рублей, или 68,3 % к 2023 году. В бюджет города Липецка от реализации муниципального имущества в 1 полугодии 2024 года поступило 20,7 млн. рублей (плановые назначения выполнены на 72,1%). </w:t>
      </w:r>
    </w:p>
    <w:p w:rsidR="00776D30" w:rsidRPr="00E7022C" w:rsidRDefault="00776D30" w:rsidP="00776D30">
      <w:pPr>
        <w:tabs>
          <w:tab w:val="left" w:pos="567"/>
        </w:tabs>
        <w:ind w:firstLine="709"/>
        <w:jc w:val="both"/>
      </w:pPr>
      <w:r w:rsidRPr="00E7022C">
        <w:t xml:space="preserve">Заключение договоров аренды муниципального имущества осуществляется в соответствии с Федеральным законом от 26.07.2006 № 135-ФЗ «О защите конкуренции» и Положением о сделках с муниципальным имуществом, утвержденным решением Липецкого городского Совета депутатов от 01.11.2005 № 158. </w:t>
      </w:r>
    </w:p>
    <w:p w:rsidR="00776D30" w:rsidRPr="00E7022C" w:rsidRDefault="00776D30" w:rsidP="00776D30">
      <w:pPr>
        <w:tabs>
          <w:tab w:val="left" w:pos="567"/>
        </w:tabs>
        <w:ind w:firstLine="709"/>
        <w:jc w:val="both"/>
      </w:pPr>
      <w:r w:rsidRPr="00E7022C">
        <w:t xml:space="preserve">В 2023 году было заключено на новый срок или перезаключено 190 договора аренды, всего по состоянию на 31.12.2023 действовало 236 договоров. В течение отчетного периода было подготовлено 276 дополнительных соглашений о внесении изменений и расторжении в договора аренды. </w:t>
      </w:r>
    </w:p>
    <w:p w:rsidR="00776D30" w:rsidRPr="00E7022C" w:rsidRDefault="00776D30" w:rsidP="00776D30">
      <w:pPr>
        <w:tabs>
          <w:tab w:val="left" w:pos="567"/>
        </w:tabs>
        <w:ind w:firstLine="709"/>
        <w:jc w:val="both"/>
      </w:pPr>
      <w:r w:rsidRPr="00E7022C">
        <w:t xml:space="preserve">За отчетный период осуществлен выезд в 133 арендуемых помещений с целью проверки их использования. </w:t>
      </w:r>
    </w:p>
    <w:p w:rsidR="00776D30" w:rsidRPr="00E7022C" w:rsidRDefault="00776D30" w:rsidP="00776D30">
      <w:pPr>
        <w:tabs>
          <w:tab w:val="left" w:pos="567"/>
        </w:tabs>
        <w:ind w:firstLine="709"/>
        <w:jc w:val="both"/>
      </w:pPr>
      <w:r w:rsidRPr="00E7022C">
        <w:t xml:space="preserve">Поступление денежных средств в бюджет города Липецка за аренду нежилых помещений, входящих в состав муниципальной казны, по состоянию на 31.12.2023 составили 51 млн. рублей, при плановых назначениях 42,1 млн. рублей (плановые назначения выполнены на 121,1%). </w:t>
      </w:r>
    </w:p>
    <w:p w:rsidR="00776D30" w:rsidRPr="00E7022C" w:rsidRDefault="00776D30" w:rsidP="00776D30">
      <w:pPr>
        <w:tabs>
          <w:tab w:val="left" w:pos="567"/>
        </w:tabs>
        <w:ind w:firstLine="709"/>
        <w:jc w:val="both"/>
      </w:pPr>
      <w:r w:rsidRPr="00E7022C">
        <w:t xml:space="preserve">В 1 полугодии 2024 года было заключено на новый срок или перезаключено 115 договоров, всего действующих на 30.06.2024 239 договоров аренды. В связи с изготовлением новых технических паспортов, при проведении технической инвентаризации объектов, изменением стороны по договору, расторжением и перезаключением договоров подготовлено 126 дополнительных соглашений. </w:t>
      </w:r>
    </w:p>
    <w:p w:rsidR="00776D30" w:rsidRPr="00E7022C" w:rsidRDefault="00776D30" w:rsidP="00776D30">
      <w:pPr>
        <w:tabs>
          <w:tab w:val="left" w:pos="567"/>
        </w:tabs>
        <w:ind w:firstLine="709"/>
        <w:jc w:val="both"/>
      </w:pPr>
      <w:r w:rsidRPr="00E7022C">
        <w:t>В бюджет города Липецка за аренду нежилых помещений, входящих в состав муниципальной казны, за 1 полугодие 2024 года поступило 27,1 млн. рублей, при плановых назначениях на 2024 год в 43,9 млн. рублей (плановые назначения выполнены на 61,7%).</w:t>
      </w:r>
    </w:p>
    <w:p w:rsidR="00776D30" w:rsidRPr="00E7022C" w:rsidRDefault="00776D30" w:rsidP="00776D30">
      <w:pPr>
        <w:tabs>
          <w:tab w:val="left" w:pos="567"/>
        </w:tabs>
        <w:ind w:firstLine="709"/>
        <w:jc w:val="both"/>
      </w:pPr>
      <w:r w:rsidRPr="00E7022C">
        <w:t xml:space="preserve">Заключение договоров аренды земельных участков, включенных в состав муниципальной казны города Липецка, осуществляется в соответствии с Земельным кодексом Российской Федерации и Положением «О порядке определения размера арендной платы за использование земельных участков, находящихся в муниципальной собственности города Липецка, порядке, условиях и сроках ее внесения и об установлении ставок арендной платы за земельные участки, расположенные в границах города Липецка», утвержденного решением Липецкого городского Совета депутатов от 26.10.2010 № 131. </w:t>
      </w:r>
    </w:p>
    <w:p w:rsidR="00776D30" w:rsidRPr="00E7022C" w:rsidRDefault="00776D30" w:rsidP="00776D30">
      <w:pPr>
        <w:tabs>
          <w:tab w:val="left" w:pos="567"/>
        </w:tabs>
        <w:ind w:firstLine="709"/>
        <w:jc w:val="both"/>
      </w:pPr>
      <w:r w:rsidRPr="00E7022C">
        <w:t>В текущем году заключено 3 договора аренды земельных участков, 66 постановлений об установлении публичных сервитутов. Всего в настоящее время действует 410 договоров аренды земельных участков.</w:t>
      </w:r>
    </w:p>
    <w:p w:rsidR="00776D30" w:rsidRPr="00E7022C" w:rsidRDefault="00776D30" w:rsidP="00776D30">
      <w:pPr>
        <w:tabs>
          <w:tab w:val="left" w:pos="567"/>
        </w:tabs>
        <w:ind w:firstLine="709"/>
        <w:jc w:val="both"/>
      </w:pPr>
      <w:r w:rsidRPr="00E7022C">
        <w:t xml:space="preserve">Также в первом полугодии 2024 года было заключено 4 договора </w:t>
      </w:r>
      <w:proofErr w:type="spellStart"/>
      <w:r w:rsidRPr="00E7022C">
        <w:t>куплипродажи</w:t>
      </w:r>
      <w:proofErr w:type="spellEnd"/>
      <w:r w:rsidRPr="00E7022C">
        <w:t xml:space="preserve"> земельных участков (доходы от их продажи составили 70,4 тыс. руб.). </w:t>
      </w:r>
    </w:p>
    <w:p w:rsidR="00776D30" w:rsidRPr="00E7022C" w:rsidRDefault="00776D30" w:rsidP="00776D30">
      <w:pPr>
        <w:tabs>
          <w:tab w:val="left" w:pos="567"/>
        </w:tabs>
        <w:ind w:firstLine="709"/>
        <w:jc w:val="both"/>
      </w:pPr>
      <w:r w:rsidRPr="00E7022C">
        <w:t>Поступление денежных средств в бюджет города Липецка за аренду земельных участков, входящих в состав муниципальной казны, по состоянию на 30.06.2024 составили 17,5 млн. руб. при плановых назначениях 27,3 млн. руб. (плановые назначения выполнены на 64,1 %).</w:t>
      </w:r>
    </w:p>
    <w:p w:rsidR="00E03E72" w:rsidRPr="00E7022C" w:rsidRDefault="00E03E72" w:rsidP="00E03E72">
      <w:pPr>
        <w:tabs>
          <w:tab w:val="left" w:pos="567"/>
        </w:tabs>
        <w:ind w:firstLine="709"/>
        <w:jc w:val="both"/>
        <w:rPr>
          <w:szCs w:val="28"/>
        </w:rPr>
      </w:pPr>
      <w:r w:rsidRPr="00E7022C">
        <w:rPr>
          <w:szCs w:val="28"/>
        </w:rPr>
        <w:t>Основные показатели использования муниципальной собственности в 20</w:t>
      </w:r>
      <w:r w:rsidR="008E6DA0" w:rsidRPr="00E7022C">
        <w:rPr>
          <w:szCs w:val="28"/>
        </w:rPr>
        <w:t>2</w:t>
      </w:r>
      <w:r w:rsidR="00776D30" w:rsidRPr="00E7022C">
        <w:rPr>
          <w:szCs w:val="28"/>
        </w:rPr>
        <w:t>3</w:t>
      </w:r>
      <w:r w:rsidRPr="00E7022C">
        <w:rPr>
          <w:szCs w:val="28"/>
        </w:rPr>
        <w:t xml:space="preserve"> году, оценке 20</w:t>
      </w:r>
      <w:r w:rsidR="008E6DA0" w:rsidRPr="00E7022C">
        <w:rPr>
          <w:szCs w:val="28"/>
        </w:rPr>
        <w:t>2</w:t>
      </w:r>
      <w:r w:rsidR="00776D30" w:rsidRPr="00E7022C">
        <w:rPr>
          <w:szCs w:val="28"/>
        </w:rPr>
        <w:t>4</w:t>
      </w:r>
      <w:r w:rsidRPr="00E7022C">
        <w:rPr>
          <w:szCs w:val="28"/>
        </w:rPr>
        <w:t xml:space="preserve"> года и прогноз на 20</w:t>
      </w:r>
      <w:r w:rsidR="008E6DA0" w:rsidRPr="00E7022C">
        <w:rPr>
          <w:szCs w:val="28"/>
        </w:rPr>
        <w:t>2</w:t>
      </w:r>
      <w:r w:rsidR="00776D30" w:rsidRPr="00E7022C">
        <w:rPr>
          <w:szCs w:val="28"/>
        </w:rPr>
        <w:t>5</w:t>
      </w:r>
      <w:r w:rsidRPr="00E7022C">
        <w:rPr>
          <w:szCs w:val="28"/>
        </w:rPr>
        <w:t>–20</w:t>
      </w:r>
      <w:r w:rsidR="00776D30" w:rsidRPr="00E7022C">
        <w:rPr>
          <w:szCs w:val="28"/>
        </w:rPr>
        <w:t>30</w:t>
      </w:r>
      <w:r w:rsidRPr="00E7022C">
        <w:rPr>
          <w:szCs w:val="28"/>
        </w:rPr>
        <w:t xml:space="preserve"> годы приведены в таблице </w:t>
      </w:r>
      <w:r w:rsidR="0044633C" w:rsidRPr="00E7022C">
        <w:rPr>
          <w:szCs w:val="28"/>
        </w:rPr>
        <w:t>9</w:t>
      </w:r>
      <w:r w:rsidRPr="00E7022C">
        <w:rPr>
          <w:szCs w:val="28"/>
        </w:rPr>
        <w:t>.1.</w:t>
      </w:r>
    </w:p>
    <w:p w:rsidR="00E03E72" w:rsidRPr="00E7022C" w:rsidRDefault="00E03E72" w:rsidP="00E03E72">
      <w:pPr>
        <w:ind w:left="7920"/>
        <w:jc w:val="right"/>
        <w:rPr>
          <w:szCs w:val="28"/>
        </w:rPr>
      </w:pPr>
    </w:p>
    <w:p w:rsidR="00E03E72" w:rsidRPr="00E7022C" w:rsidRDefault="00E03E72" w:rsidP="00E03E72">
      <w:pPr>
        <w:ind w:left="7920"/>
        <w:jc w:val="right"/>
        <w:rPr>
          <w:szCs w:val="28"/>
        </w:rPr>
      </w:pPr>
      <w:r w:rsidRPr="00E7022C">
        <w:rPr>
          <w:szCs w:val="28"/>
        </w:rPr>
        <w:t xml:space="preserve">Таблица </w:t>
      </w:r>
      <w:r w:rsidR="0044633C" w:rsidRPr="00E7022C">
        <w:rPr>
          <w:szCs w:val="28"/>
        </w:rPr>
        <w:t>9</w:t>
      </w:r>
      <w:r w:rsidRPr="00E7022C">
        <w:rPr>
          <w:szCs w:val="28"/>
        </w:rPr>
        <w:t>.1</w:t>
      </w:r>
    </w:p>
    <w:p w:rsidR="00E03E72" w:rsidRPr="00E7022C" w:rsidRDefault="00E03E72" w:rsidP="00E03E72">
      <w:pPr>
        <w:jc w:val="center"/>
        <w:rPr>
          <w:b/>
          <w:szCs w:val="28"/>
        </w:rPr>
      </w:pPr>
    </w:p>
    <w:p w:rsidR="00E03E72" w:rsidRPr="00E7022C" w:rsidRDefault="00E03E72" w:rsidP="00E03E72">
      <w:pPr>
        <w:jc w:val="center"/>
        <w:rPr>
          <w:b/>
          <w:szCs w:val="28"/>
        </w:rPr>
      </w:pPr>
      <w:r w:rsidRPr="00E7022C">
        <w:rPr>
          <w:b/>
          <w:szCs w:val="28"/>
        </w:rPr>
        <w:t>Основные показатели по муниципальному имуществу</w:t>
      </w:r>
    </w:p>
    <w:p w:rsidR="00E03E72" w:rsidRPr="00E7022C" w:rsidRDefault="00E03E72" w:rsidP="00E03E72">
      <w:pPr>
        <w:jc w:val="right"/>
        <w:rPr>
          <w:szCs w:val="28"/>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709"/>
        <w:gridCol w:w="992"/>
        <w:gridCol w:w="600"/>
        <w:gridCol w:w="534"/>
        <w:gridCol w:w="567"/>
        <w:gridCol w:w="567"/>
        <w:gridCol w:w="567"/>
        <w:gridCol w:w="567"/>
        <w:gridCol w:w="567"/>
        <w:gridCol w:w="567"/>
        <w:gridCol w:w="567"/>
        <w:gridCol w:w="567"/>
        <w:gridCol w:w="567"/>
        <w:gridCol w:w="567"/>
      </w:tblGrid>
      <w:tr w:rsidR="00E03E72" w:rsidRPr="00E7022C" w:rsidTr="00220EBF">
        <w:tc>
          <w:tcPr>
            <w:tcW w:w="152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03E72" w:rsidRPr="00E7022C" w:rsidRDefault="00E03E72" w:rsidP="00220EBF">
            <w:pPr>
              <w:jc w:val="center"/>
              <w:rPr>
                <w:sz w:val="18"/>
                <w:szCs w:val="18"/>
              </w:rPr>
            </w:pPr>
            <w:r w:rsidRPr="00E7022C">
              <w:rPr>
                <w:sz w:val="18"/>
                <w:szCs w:val="18"/>
              </w:rPr>
              <w:t>Наименование показателя</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03E72" w:rsidRPr="00E7022C" w:rsidRDefault="00E03E72" w:rsidP="008E6DA0">
            <w:pPr>
              <w:jc w:val="center"/>
              <w:rPr>
                <w:sz w:val="18"/>
                <w:szCs w:val="18"/>
              </w:rPr>
            </w:pPr>
            <w:r w:rsidRPr="00E7022C">
              <w:rPr>
                <w:sz w:val="18"/>
                <w:szCs w:val="18"/>
              </w:rPr>
              <w:t>20</w:t>
            </w:r>
            <w:r w:rsidR="00776D30" w:rsidRPr="00E7022C">
              <w:rPr>
                <w:sz w:val="18"/>
                <w:szCs w:val="18"/>
              </w:rPr>
              <w:t>23</w:t>
            </w:r>
            <w:r w:rsidRPr="00E7022C">
              <w:rPr>
                <w:sz w:val="18"/>
                <w:szCs w:val="18"/>
              </w:rPr>
              <w:t xml:space="preserve"> год (факт)</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03E72" w:rsidRPr="00E7022C" w:rsidRDefault="00E03E72" w:rsidP="00220EBF">
            <w:pPr>
              <w:jc w:val="center"/>
              <w:rPr>
                <w:sz w:val="18"/>
                <w:szCs w:val="18"/>
              </w:rPr>
            </w:pPr>
            <w:r w:rsidRPr="00E7022C">
              <w:rPr>
                <w:sz w:val="18"/>
                <w:szCs w:val="18"/>
              </w:rPr>
              <w:t>20</w:t>
            </w:r>
            <w:r w:rsidR="00776D30" w:rsidRPr="00E7022C">
              <w:rPr>
                <w:sz w:val="18"/>
                <w:szCs w:val="18"/>
              </w:rPr>
              <w:t>24</w:t>
            </w:r>
            <w:r w:rsidRPr="00E7022C">
              <w:rPr>
                <w:sz w:val="18"/>
                <w:szCs w:val="18"/>
              </w:rPr>
              <w:t xml:space="preserve"> </w:t>
            </w:r>
          </w:p>
          <w:p w:rsidR="00E03E72" w:rsidRPr="00E7022C" w:rsidRDefault="00E03E72" w:rsidP="00220EBF">
            <w:pPr>
              <w:jc w:val="center"/>
              <w:rPr>
                <w:sz w:val="18"/>
                <w:szCs w:val="18"/>
              </w:rPr>
            </w:pPr>
            <w:r w:rsidRPr="00E7022C">
              <w:rPr>
                <w:sz w:val="18"/>
                <w:szCs w:val="18"/>
              </w:rPr>
              <w:t>год (оценка)</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hideMark/>
          </w:tcPr>
          <w:p w:rsidR="00E03E72" w:rsidRPr="00E7022C" w:rsidRDefault="00E03E72" w:rsidP="00220EBF">
            <w:pPr>
              <w:jc w:val="center"/>
              <w:rPr>
                <w:sz w:val="18"/>
                <w:szCs w:val="18"/>
              </w:rPr>
            </w:pPr>
            <w:r w:rsidRPr="00E7022C">
              <w:rPr>
                <w:sz w:val="18"/>
                <w:szCs w:val="18"/>
              </w:rPr>
              <w:t>20</w:t>
            </w:r>
            <w:r w:rsidR="00776D30" w:rsidRPr="00E7022C">
              <w:rPr>
                <w:sz w:val="18"/>
                <w:szCs w:val="18"/>
              </w:rPr>
              <w:t>25</w:t>
            </w:r>
            <w:r w:rsidRPr="00E7022C">
              <w:rPr>
                <w:sz w:val="18"/>
                <w:szCs w:val="18"/>
              </w:rPr>
              <w:t xml:space="preserve"> год </w:t>
            </w:r>
          </w:p>
          <w:p w:rsidR="00E03E72" w:rsidRPr="00E7022C" w:rsidRDefault="00E03E72" w:rsidP="00220EBF">
            <w:pPr>
              <w:jc w:val="center"/>
              <w:rPr>
                <w:sz w:val="18"/>
                <w:szCs w:val="18"/>
              </w:rPr>
            </w:pPr>
            <w:r w:rsidRPr="00E7022C">
              <w:rPr>
                <w:sz w:val="18"/>
                <w:szCs w:val="18"/>
              </w:rPr>
              <w:t>прогноз</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hideMark/>
          </w:tcPr>
          <w:p w:rsidR="00E03E72" w:rsidRPr="00E7022C" w:rsidRDefault="00E03E72" w:rsidP="00220EBF">
            <w:pPr>
              <w:jc w:val="center"/>
              <w:rPr>
                <w:sz w:val="18"/>
                <w:szCs w:val="18"/>
              </w:rPr>
            </w:pPr>
            <w:r w:rsidRPr="00E7022C">
              <w:rPr>
                <w:sz w:val="18"/>
                <w:szCs w:val="18"/>
              </w:rPr>
              <w:t>202</w:t>
            </w:r>
            <w:r w:rsidR="00776D30" w:rsidRPr="00E7022C">
              <w:rPr>
                <w:sz w:val="18"/>
                <w:szCs w:val="18"/>
              </w:rPr>
              <w:t>6</w:t>
            </w:r>
            <w:r w:rsidRPr="00E7022C">
              <w:rPr>
                <w:sz w:val="18"/>
                <w:szCs w:val="18"/>
              </w:rPr>
              <w:t xml:space="preserve"> год </w:t>
            </w:r>
          </w:p>
          <w:p w:rsidR="00E03E72" w:rsidRPr="00E7022C" w:rsidRDefault="00E03E72" w:rsidP="00220EBF">
            <w:pPr>
              <w:jc w:val="center"/>
              <w:rPr>
                <w:sz w:val="18"/>
                <w:szCs w:val="18"/>
              </w:rPr>
            </w:pPr>
            <w:r w:rsidRPr="00E7022C">
              <w:rPr>
                <w:sz w:val="18"/>
                <w:szCs w:val="18"/>
              </w:rPr>
              <w:t>прогноз</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hideMark/>
          </w:tcPr>
          <w:p w:rsidR="00E03E72" w:rsidRPr="00E7022C" w:rsidRDefault="00E03E72" w:rsidP="00220EBF">
            <w:pPr>
              <w:jc w:val="center"/>
              <w:rPr>
                <w:sz w:val="18"/>
                <w:szCs w:val="18"/>
              </w:rPr>
            </w:pPr>
            <w:r w:rsidRPr="00E7022C">
              <w:rPr>
                <w:sz w:val="18"/>
                <w:szCs w:val="18"/>
              </w:rPr>
              <w:t>202</w:t>
            </w:r>
            <w:r w:rsidR="00776D30" w:rsidRPr="00E7022C">
              <w:rPr>
                <w:sz w:val="18"/>
                <w:szCs w:val="18"/>
              </w:rPr>
              <w:t>7</w:t>
            </w:r>
            <w:r w:rsidRPr="00E7022C">
              <w:rPr>
                <w:sz w:val="18"/>
                <w:szCs w:val="18"/>
              </w:rPr>
              <w:t xml:space="preserve"> год</w:t>
            </w:r>
          </w:p>
          <w:p w:rsidR="00E03E72" w:rsidRPr="00E7022C" w:rsidRDefault="00E03E72" w:rsidP="00220EBF">
            <w:pPr>
              <w:jc w:val="center"/>
              <w:rPr>
                <w:sz w:val="18"/>
                <w:szCs w:val="18"/>
              </w:rPr>
            </w:pPr>
            <w:r w:rsidRPr="00E7022C">
              <w:rPr>
                <w:sz w:val="18"/>
                <w:szCs w:val="18"/>
              </w:rPr>
              <w:t xml:space="preserve"> прогноз</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hideMark/>
          </w:tcPr>
          <w:p w:rsidR="00E03E72" w:rsidRPr="00E7022C" w:rsidRDefault="00E03E72" w:rsidP="00220EBF">
            <w:pPr>
              <w:jc w:val="center"/>
              <w:rPr>
                <w:sz w:val="18"/>
                <w:szCs w:val="18"/>
              </w:rPr>
            </w:pPr>
            <w:r w:rsidRPr="00E7022C">
              <w:rPr>
                <w:sz w:val="18"/>
                <w:szCs w:val="18"/>
              </w:rPr>
              <w:t>202</w:t>
            </w:r>
            <w:r w:rsidR="00776D30" w:rsidRPr="00E7022C">
              <w:rPr>
                <w:sz w:val="18"/>
                <w:szCs w:val="18"/>
              </w:rPr>
              <w:t>8</w:t>
            </w:r>
            <w:r w:rsidRPr="00E7022C">
              <w:rPr>
                <w:sz w:val="18"/>
                <w:szCs w:val="18"/>
              </w:rPr>
              <w:t xml:space="preserve"> год </w:t>
            </w:r>
          </w:p>
          <w:p w:rsidR="00E03E72" w:rsidRPr="00E7022C" w:rsidRDefault="00E03E72" w:rsidP="00220EBF">
            <w:pPr>
              <w:jc w:val="center"/>
              <w:rPr>
                <w:sz w:val="18"/>
                <w:szCs w:val="18"/>
              </w:rPr>
            </w:pPr>
            <w:r w:rsidRPr="00E7022C">
              <w:rPr>
                <w:sz w:val="18"/>
                <w:szCs w:val="18"/>
              </w:rPr>
              <w:t>прогноз</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hideMark/>
          </w:tcPr>
          <w:p w:rsidR="00E03E72" w:rsidRPr="00E7022C" w:rsidRDefault="00E03E72" w:rsidP="00220EBF">
            <w:pPr>
              <w:jc w:val="center"/>
              <w:rPr>
                <w:sz w:val="18"/>
                <w:szCs w:val="18"/>
              </w:rPr>
            </w:pPr>
            <w:r w:rsidRPr="00E7022C">
              <w:rPr>
                <w:sz w:val="18"/>
                <w:szCs w:val="18"/>
              </w:rPr>
              <w:t>202</w:t>
            </w:r>
            <w:r w:rsidR="00776D30" w:rsidRPr="00E7022C">
              <w:rPr>
                <w:sz w:val="18"/>
                <w:szCs w:val="18"/>
              </w:rPr>
              <w:t>9</w:t>
            </w:r>
            <w:r w:rsidRPr="00E7022C">
              <w:rPr>
                <w:sz w:val="18"/>
                <w:szCs w:val="18"/>
              </w:rPr>
              <w:t xml:space="preserve"> год </w:t>
            </w:r>
          </w:p>
          <w:p w:rsidR="00E03E72" w:rsidRPr="00E7022C" w:rsidRDefault="00E03E72" w:rsidP="00220EBF">
            <w:pPr>
              <w:jc w:val="center"/>
              <w:rPr>
                <w:sz w:val="18"/>
                <w:szCs w:val="18"/>
              </w:rPr>
            </w:pPr>
            <w:r w:rsidRPr="00E7022C">
              <w:rPr>
                <w:sz w:val="18"/>
                <w:szCs w:val="18"/>
              </w:rPr>
              <w:t>прогноз</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hideMark/>
          </w:tcPr>
          <w:p w:rsidR="00E03E72" w:rsidRPr="00E7022C" w:rsidRDefault="00776D30" w:rsidP="00220EBF">
            <w:pPr>
              <w:jc w:val="center"/>
              <w:rPr>
                <w:sz w:val="18"/>
                <w:szCs w:val="18"/>
              </w:rPr>
            </w:pPr>
            <w:r w:rsidRPr="00E7022C">
              <w:rPr>
                <w:sz w:val="18"/>
                <w:szCs w:val="18"/>
              </w:rPr>
              <w:t>2030</w:t>
            </w:r>
            <w:r w:rsidR="00E03E72" w:rsidRPr="00E7022C">
              <w:rPr>
                <w:sz w:val="18"/>
                <w:szCs w:val="18"/>
              </w:rPr>
              <w:t xml:space="preserve"> год </w:t>
            </w:r>
          </w:p>
          <w:p w:rsidR="00E03E72" w:rsidRPr="00E7022C" w:rsidRDefault="00E03E72" w:rsidP="00220EBF">
            <w:pPr>
              <w:jc w:val="center"/>
              <w:rPr>
                <w:sz w:val="18"/>
                <w:szCs w:val="18"/>
              </w:rPr>
            </w:pPr>
            <w:r w:rsidRPr="00E7022C">
              <w:rPr>
                <w:sz w:val="18"/>
                <w:szCs w:val="18"/>
              </w:rPr>
              <w:t>прогноз</w:t>
            </w:r>
          </w:p>
        </w:tc>
      </w:tr>
      <w:tr w:rsidR="00E03E72" w:rsidRPr="00E7022C" w:rsidTr="00220EBF">
        <w:tc>
          <w:tcPr>
            <w:tcW w:w="152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03E72" w:rsidRPr="00E7022C" w:rsidRDefault="00E03E72" w:rsidP="00220EBF">
            <w:pPr>
              <w:rPr>
                <w:sz w:val="16"/>
                <w:szCs w:val="16"/>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03E72" w:rsidRPr="00E7022C" w:rsidRDefault="00E03E72" w:rsidP="00220EBF">
            <w:pPr>
              <w:rPr>
                <w:sz w:val="16"/>
                <w:szCs w:val="16"/>
              </w:rPr>
            </w:pPr>
          </w:p>
        </w:tc>
        <w:tc>
          <w:tcPr>
            <w:tcW w:w="99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03E72" w:rsidRPr="00E7022C" w:rsidRDefault="00E03E72" w:rsidP="00220EBF">
            <w:pPr>
              <w:rPr>
                <w:sz w:val="16"/>
                <w:szCs w:val="16"/>
              </w:rPr>
            </w:pPr>
          </w:p>
        </w:tc>
        <w:tc>
          <w:tcPr>
            <w:tcW w:w="600" w:type="dxa"/>
            <w:tcBorders>
              <w:top w:val="single" w:sz="4" w:space="0" w:color="auto"/>
              <w:left w:val="single" w:sz="4" w:space="0" w:color="auto"/>
              <w:bottom w:val="single" w:sz="4" w:space="0" w:color="auto"/>
              <w:right w:val="single" w:sz="4" w:space="0" w:color="auto"/>
            </w:tcBorders>
            <w:shd w:val="clear" w:color="auto" w:fill="auto"/>
            <w:hideMark/>
          </w:tcPr>
          <w:p w:rsidR="00E03E72" w:rsidRPr="00E7022C" w:rsidRDefault="00E03E72" w:rsidP="00220EBF">
            <w:pPr>
              <w:ind w:right="-75"/>
              <w:jc w:val="center"/>
              <w:rPr>
                <w:sz w:val="16"/>
                <w:szCs w:val="16"/>
              </w:rPr>
            </w:pPr>
            <w:r w:rsidRPr="00E7022C">
              <w:rPr>
                <w:sz w:val="16"/>
                <w:szCs w:val="16"/>
              </w:rPr>
              <w:t>1 вар.</w:t>
            </w:r>
          </w:p>
        </w:tc>
        <w:tc>
          <w:tcPr>
            <w:tcW w:w="534" w:type="dxa"/>
            <w:tcBorders>
              <w:top w:val="single" w:sz="4" w:space="0" w:color="auto"/>
              <w:left w:val="single" w:sz="4" w:space="0" w:color="auto"/>
              <w:bottom w:val="single" w:sz="4" w:space="0" w:color="auto"/>
              <w:right w:val="single" w:sz="4" w:space="0" w:color="auto"/>
            </w:tcBorders>
            <w:shd w:val="clear" w:color="auto" w:fill="auto"/>
            <w:hideMark/>
          </w:tcPr>
          <w:p w:rsidR="00E03E72" w:rsidRPr="00E7022C" w:rsidRDefault="00E03E72" w:rsidP="00220EBF">
            <w:pPr>
              <w:ind w:right="-108"/>
              <w:jc w:val="center"/>
              <w:rPr>
                <w:sz w:val="16"/>
                <w:szCs w:val="16"/>
              </w:rPr>
            </w:pPr>
            <w:r w:rsidRPr="00E7022C">
              <w:rPr>
                <w:sz w:val="16"/>
                <w:szCs w:val="16"/>
              </w:rPr>
              <w:t>2 вар.</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E03E72" w:rsidRPr="00E7022C" w:rsidRDefault="00E03E72" w:rsidP="00220EBF">
            <w:pPr>
              <w:ind w:right="-108"/>
              <w:jc w:val="center"/>
              <w:rPr>
                <w:sz w:val="16"/>
                <w:szCs w:val="16"/>
              </w:rPr>
            </w:pPr>
            <w:r w:rsidRPr="00E7022C">
              <w:rPr>
                <w:sz w:val="16"/>
                <w:szCs w:val="16"/>
              </w:rPr>
              <w:t>1 вар.</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E03E72" w:rsidRPr="00E7022C" w:rsidRDefault="00E03E72" w:rsidP="00220EBF">
            <w:pPr>
              <w:ind w:right="-108"/>
              <w:jc w:val="center"/>
              <w:rPr>
                <w:sz w:val="16"/>
                <w:szCs w:val="16"/>
              </w:rPr>
            </w:pPr>
            <w:r w:rsidRPr="00E7022C">
              <w:rPr>
                <w:sz w:val="16"/>
                <w:szCs w:val="16"/>
              </w:rPr>
              <w:t>2 вар.</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E03E72" w:rsidRPr="00E7022C" w:rsidRDefault="00E03E72" w:rsidP="00220EBF">
            <w:pPr>
              <w:ind w:right="-108"/>
              <w:jc w:val="center"/>
              <w:rPr>
                <w:sz w:val="16"/>
                <w:szCs w:val="16"/>
              </w:rPr>
            </w:pPr>
            <w:r w:rsidRPr="00E7022C">
              <w:rPr>
                <w:sz w:val="16"/>
                <w:szCs w:val="16"/>
              </w:rPr>
              <w:t>1 вар.</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E03E72" w:rsidRPr="00E7022C" w:rsidRDefault="00E03E72" w:rsidP="00220EBF">
            <w:pPr>
              <w:ind w:right="-108"/>
              <w:jc w:val="center"/>
              <w:rPr>
                <w:sz w:val="16"/>
                <w:szCs w:val="16"/>
              </w:rPr>
            </w:pPr>
            <w:r w:rsidRPr="00E7022C">
              <w:rPr>
                <w:sz w:val="16"/>
                <w:szCs w:val="16"/>
              </w:rPr>
              <w:t>2 вар.</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E03E72" w:rsidRPr="00E7022C" w:rsidRDefault="00E03E72" w:rsidP="00220EBF">
            <w:pPr>
              <w:ind w:right="-108"/>
              <w:jc w:val="center"/>
              <w:rPr>
                <w:sz w:val="16"/>
                <w:szCs w:val="16"/>
              </w:rPr>
            </w:pPr>
            <w:r w:rsidRPr="00E7022C">
              <w:rPr>
                <w:sz w:val="16"/>
                <w:szCs w:val="16"/>
              </w:rPr>
              <w:t>1 вар.</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E03E72" w:rsidRPr="00E7022C" w:rsidRDefault="00E03E72" w:rsidP="00220EBF">
            <w:pPr>
              <w:ind w:right="-108"/>
              <w:jc w:val="center"/>
              <w:rPr>
                <w:sz w:val="16"/>
                <w:szCs w:val="16"/>
              </w:rPr>
            </w:pPr>
            <w:r w:rsidRPr="00E7022C">
              <w:rPr>
                <w:sz w:val="16"/>
                <w:szCs w:val="16"/>
              </w:rPr>
              <w:t>2 вар.</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E03E72" w:rsidRPr="00E7022C" w:rsidRDefault="00E03E72" w:rsidP="00220EBF">
            <w:pPr>
              <w:ind w:right="-108"/>
              <w:jc w:val="center"/>
              <w:rPr>
                <w:sz w:val="16"/>
                <w:szCs w:val="16"/>
              </w:rPr>
            </w:pPr>
            <w:r w:rsidRPr="00E7022C">
              <w:rPr>
                <w:sz w:val="16"/>
                <w:szCs w:val="16"/>
              </w:rPr>
              <w:t>1 вар.</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E03E72" w:rsidRPr="00E7022C" w:rsidRDefault="00E03E72" w:rsidP="00220EBF">
            <w:pPr>
              <w:ind w:right="-108"/>
              <w:jc w:val="center"/>
              <w:rPr>
                <w:sz w:val="16"/>
                <w:szCs w:val="16"/>
              </w:rPr>
            </w:pPr>
            <w:r w:rsidRPr="00E7022C">
              <w:rPr>
                <w:sz w:val="16"/>
                <w:szCs w:val="16"/>
              </w:rPr>
              <w:t>2 вар.</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E03E72" w:rsidRPr="00E7022C" w:rsidRDefault="00E03E72" w:rsidP="00220EBF">
            <w:pPr>
              <w:ind w:right="-108"/>
              <w:jc w:val="center"/>
              <w:rPr>
                <w:sz w:val="16"/>
                <w:szCs w:val="16"/>
              </w:rPr>
            </w:pPr>
            <w:r w:rsidRPr="00E7022C">
              <w:rPr>
                <w:sz w:val="16"/>
                <w:szCs w:val="16"/>
              </w:rPr>
              <w:t>1 вар.</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E03E72" w:rsidRPr="00E7022C" w:rsidRDefault="00E03E72" w:rsidP="00220EBF">
            <w:pPr>
              <w:ind w:right="-108"/>
              <w:jc w:val="center"/>
              <w:rPr>
                <w:sz w:val="16"/>
                <w:szCs w:val="16"/>
              </w:rPr>
            </w:pPr>
            <w:r w:rsidRPr="00E7022C">
              <w:rPr>
                <w:sz w:val="16"/>
                <w:szCs w:val="16"/>
              </w:rPr>
              <w:t>2 вар .</w:t>
            </w:r>
          </w:p>
        </w:tc>
      </w:tr>
      <w:tr w:rsidR="00E03E72" w:rsidRPr="00E7022C" w:rsidTr="00220EBF">
        <w:trPr>
          <w:trHeight w:val="194"/>
        </w:trPr>
        <w:tc>
          <w:tcPr>
            <w:tcW w:w="10031"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E03E72" w:rsidP="00220EBF">
            <w:pPr>
              <w:rPr>
                <w:sz w:val="22"/>
                <w:szCs w:val="22"/>
              </w:rPr>
            </w:pPr>
            <w:r w:rsidRPr="00E7022C">
              <w:rPr>
                <w:sz w:val="22"/>
                <w:szCs w:val="22"/>
              </w:rPr>
              <w:t>Поступления от сдачи в аренду муниципального имущества</w:t>
            </w:r>
          </w:p>
        </w:tc>
      </w:tr>
      <w:tr w:rsidR="00E03E72" w:rsidRPr="00E7022C" w:rsidTr="00220EBF">
        <w:tc>
          <w:tcPr>
            <w:tcW w:w="1526" w:type="dxa"/>
            <w:tcBorders>
              <w:top w:val="single" w:sz="4" w:space="0" w:color="auto"/>
              <w:left w:val="single" w:sz="4" w:space="0" w:color="auto"/>
              <w:bottom w:val="single" w:sz="4" w:space="0" w:color="auto"/>
              <w:right w:val="single" w:sz="4" w:space="0" w:color="auto"/>
            </w:tcBorders>
            <w:shd w:val="clear" w:color="auto" w:fill="auto"/>
          </w:tcPr>
          <w:p w:rsidR="00E03E72" w:rsidRPr="00E7022C" w:rsidRDefault="00E03E72" w:rsidP="00220EBF">
            <w:pPr>
              <w:rPr>
                <w:sz w:val="18"/>
                <w:szCs w:val="18"/>
              </w:rPr>
            </w:pPr>
          </w:p>
          <w:p w:rsidR="00E03E72" w:rsidRPr="00E7022C" w:rsidRDefault="00E03E72" w:rsidP="00220EBF">
            <w:pPr>
              <w:rPr>
                <w:sz w:val="18"/>
                <w:szCs w:val="18"/>
              </w:rPr>
            </w:pPr>
            <w:r w:rsidRPr="00E7022C">
              <w:rPr>
                <w:sz w:val="18"/>
                <w:szCs w:val="18"/>
              </w:rPr>
              <w:t>млн. руб.</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104DE0" w:rsidP="00220EBF">
            <w:pPr>
              <w:jc w:val="center"/>
              <w:rPr>
                <w:sz w:val="18"/>
                <w:szCs w:val="18"/>
              </w:rPr>
            </w:pPr>
            <w:r w:rsidRPr="00E7022C">
              <w:rPr>
                <w:sz w:val="18"/>
                <w:szCs w:val="18"/>
              </w:rPr>
              <w:t>81,6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104DE0" w:rsidP="00220EBF">
            <w:pPr>
              <w:jc w:val="center"/>
              <w:rPr>
                <w:sz w:val="18"/>
                <w:szCs w:val="18"/>
              </w:rPr>
            </w:pPr>
            <w:r w:rsidRPr="00E7022C">
              <w:rPr>
                <w:sz w:val="18"/>
                <w:szCs w:val="18"/>
              </w:rPr>
              <w:t>71,2</w:t>
            </w:r>
          </w:p>
        </w:tc>
        <w:tc>
          <w:tcPr>
            <w:tcW w:w="600"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104DE0" w:rsidP="00220EBF">
            <w:pPr>
              <w:jc w:val="center"/>
              <w:rPr>
                <w:sz w:val="18"/>
                <w:szCs w:val="18"/>
              </w:rPr>
            </w:pPr>
            <w:r w:rsidRPr="00E7022C">
              <w:rPr>
                <w:sz w:val="18"/>
                <w:szCs w:val="18"/>
              </w:rPr>
              <w:t>71,2</w:t>
            </w:r>
          </w:p>
        </w:tc>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104DE0" w:rsidP="00220EBF">
            <w:pPr>
              <w:jc w:val="center"/>
              <w:rPr>
                <w:sz w:val="18"/>
                <w:szCs w:val="18"/>
              </w:rPr>
            </w:pPr>
            <w:r w:rsidRPr="00E7022C">
              <w:rPr>
                <w:sz w:val="18"/>
                <w:szCs w:val="18"/>
              </w:rPr>
              <w:t>64,1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104DE0" w:rsidP="00220EBF">
            <w:pPr>
              <w:jc w:val="center"/>
              <w:rPr>
                <w:sz w:val="18"/>
                <w:szCs w:val="18"/>
              </w:rPr>
            </w:pPr>
            <w:r w:rsidRPr="00E7022C">
              <w:rPr>
                <w:sz w:val="18"/>
                <w:szCs w:val="18"/>
              </w:rPr>
              <w:t>62,0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104DE0" w:rsidP="00220EBF">
            <w:pPr>
              <w:jc w:val="center"/>
              <w:rPr>
                <w:sz w:val="18"/>
                <w:szCs w:val="18"/>
              </w:rPr>
            </w:pPr>
            <w:r w:rsidRPr="00E7022C">
              <w:rPr>
                <w:sz w:val="18"/>
                <w:szCs w:val="18"/>
              </w:rPr>
              <w:t>58,3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104DE0" w:rsidP="00220EBF">
            <w:pPr>
              <w:jc w:val="center"/>
              <w:rPr>
                <w:sz w:val="18"/>
                <w:szCs w:val="18"/>
              </w:rPr>
            </w:pPr>
            <w:r w:rsidRPr="00E7022C">
              <w:rPr>
                <w:sz w:val="18"/>
                <w:szCs w:val="18"/>
              </w:rPr>
              <w:t>62,0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104DE0" w:rsidP="000474C4">
            <w:pPr>
              <w:jc w:val="center"/>
              <w:rPr>
                <w:sz w:val="18"/>
                <w:szCs w:val="18"/>
              </w:rPr>
            </w:pPr>
            <w:r w:rsidRPr="00E7022C">
              <w:rPr>
                <w:sz w:val="18"/>
                <w:szCs w:val="18"/>
              </w:rPr>
              <w:t>55,8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104DE0" w:rsidP="00220EBF">
            <w:pPr>
              <w:jc w:val="center"/>
              <w:rPr>
                <w:sz w:val="18"/>
                <w:szCs w:val="18"/>
              </w:rPr>
            </w:pPr>
            <w:r w:rsidRPr="00E7022C">
              <w:rPr>
                <w:sz w:val="18"/>
                <w:szCs w:val="18"/>
              </w:rPr>
              <w:t>56,0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104DE0" w:rsidP="00220EBF">
            <w:pPr>
              <w:jc w:val="center"/>
              <w:rPr>
                <w:sz w:val="18"/>
                <w:szCs w:val="18"/>
              </w:rPr>
            </w:pPr>
            <w:r w:rsidRPr="00E7022C">
              <w:rPr>
                <w:sz w:val="18"/>
                <w:szCs w:val="18"/>
              </w:rPr>
              <w:t>53,2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104DE0" w:rsidP="00220EBF">
            <w:pPr>
              <w:jc w:val="center"/>
              <w:rPr>
                <w:sz w:val="18"/>
                <w:szCs w:val="18"/>
              </w:rPr>
            </w:pPr>
            <w:r w:rsidRPr="00E7022C">
              <w:rPr>
                <w:sz w:val="18"/>
                <w:szCs w:val="18"/>
              </w:rPr>
              <w:t>56,0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104DE0" w:rsidP="00220EBF">
            <w:pPr>
              <w:jc w:val="center"/>
              <w:rPr>
                <w:sz w:val="18"/>
                <w:szCs w:val="18"/>
              </w:rPr>
            </w:pPr>
            <w:r w:rsidRPr="00E7022C">
              <w:rPr>
                <w:sz w:val="18"/>
                <w:szCs w:val="18"/>
              </w:rPr>
              <w:t>50,4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104DE0" w:rsidP="00220EBF">
            <w:pPr>
              <w:jc w:val="center"/>
              <w:rPr>
                <w:sz w:val="18"/>
                <w:szCs w:val="18"/>
              </w:rPr>
            </w:pPr>
            <w:r w:rsidRPr="00E7022C">
              <w:rPr>
                <w:sz w:val="18"/>
                <w:szCs w:val="18"/>
              </w:rPr>
              <w:t>53,0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104DE0" w:rsidP="000474C4">
            <w:pPr>
              <w:jc w:val="center"/>
              <w:rPr>
                <w:sz w:val="18"/>
                <w:szCs w:val="18"/>
              </w:rPr>
            </w:pPr>
            <w:r w:rsidRPr="00E7022C">
              <w:rPr>
                <w:sz w:val="18"/>
                <w:szCs w:val="18"/>
              </w:rPr>
              <w:t>48,0</w:t>
            </w:r>
          </w:p>
        </w:tc>
      </w:tr>
      <w:tr w:rsidR="00E03E72" w:rsidRPr="00E7022C" w:rsidTr="00220EBF">
        <w:tc>
          <w:tcPr>
            <w:tcW w:w="1526" w:type="dxa"/>
            <w:tcBorders>
              <w:top w:val="single" w:sz="4" w:space="0" w:color="auto"/>
              <w:left w:val="single" w:sz="4" w:space="0" w:color="auto"/>
              <w:bottom w:val="single" w:sz="4" w:space="0" w:color="auto"/>
              <w:right w:val="single" w:sz="4" w:space="0" w:color="auto"/>
            </w:tcBorders>
            <w:shd w:val="clear" w:color="auto" w:fill="auto"/>
          </w:tcPr>
          <w:p w:rsidR="00E03E72" w:rsidRPr="00E7022C" w:rsidRDefault="00E03E72" w:rsidP="00220EBF">
            <w:pPr>
              <w:rPr>
                <w:sz w:val="18"/>
                <w:szCs w:val="18"/>
              </w:rPr>
            </w:pPr>
            <w:r w:rsidRPr="00E7022C">
              <w:rPr>
                <w:color w:val="000000"/>
                <w:sz w:val="18"/>
                <w:szCs w:val="18"/>
              </w:rPr>
              <w:t>в % к предыдущему году</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E03E72" w:rsidP="00220EBF">
            <w:pPr>
              <w:jc w:val="center"/>
              <w:rPr>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104DE0" w:rsidP="00220EBF">
            <w:pPr>
              <w:jc w:val="center"/>
              <w:rPr>
                <w:sz w:val="18"/>
                <w:szCs w:val="18"/>
              </w:rPr>
            </w:pPr>
            <w:r w:rsidRPr="00E7022C">
              <w:rPr>
                <w:sz w:val="18"/>
                <w:szCs w:val="18"/>
              </w:rPr>
              <w:t>87,3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104DE0" w:rsidP="00220EBF">
            <w:pPr>
              <w:jc w:val="center"/>
              <w:rPr>
                <w:sz w:val="18"/>
                <w:szCs w:val="18"/>
              </w:rPr>
            </w:pPr>
            <w:r w:rsidRPr="00E7022C">
              <w:rPr>
                <w:sz w:val="16"/>
                <w:szCs w:val="18"/>
              </w:rPr>
              <w:t>100,0</w:t>
            </w:r>
          </w:p>
        </w:tc>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104DE0" w:rsidP="00220EBF">
            <w:pPr>
              <w:jc w:val="center"/>
              <w:rPr>
                <w:sz w:val="18"/>
                <w:szCs w:val="18"/>
              </w:rPr>
            </w:pPr>
            <w:r w:rsidRPr="00E7022C">
              <w:rPr>
                <w:sz w:val="18"/>
                <w:szCs w:val="18"/>
              </w:rPr>
              <w:t>90,0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104DE0" w:rsidP="00220EBF">
            <w:pPr>
              <w:ind w:left="-108" w:right="-108"/>
              <w:jc w:val="center"/>
              <w:rPr>
                <w:sz w:val="18"/>
                <w:szCs w:val="18"/>
              </w:rPr>
            </w:pPr>
            <w:r w:rsidRPr="00E7022C">
              <w:rPr>
                <w:sz w:val="18"/>
                <w:szCs w:val="18"/>
              </w:rPr>
              <w:t>87,1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104DE0" w:rsidP="00220EBF">
            <w:pPr>
              <w:ind w:left="-108" w:right="-108"/>
              <w:jc w:val="center"/>
              <w:rPr>
                <w:sz w:val="18"/>
                <w:szCs w:val="18"/>
              </w:rPr>
            </w:pPr>
            <w:r w:rsidRPr="00E7022C">
              <w:rPr>
                <w:sz w:val="18"/>
                <w:szCs w:val="18"/>
              </w:rPr>
              <w:t>91,0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104DE0" w:rsidP="008D103A">
            <w:pPr>
              <w:ind w:left="-108" w:right="-108"/>
              <w:jc w:val="center"/>
              <w:rPr>
                <w:sz w:val="18"/>
                <w:szCs w:val="18"/>
              </w:rPr>
            </w:pPr>
            <w:r w:rsidRPr="00E7022C">
              <w:rPr>
                <w:sz w:val="18"/>
                <w:szCs w:val="18"/>
              </w:rPr>
              <w:t>100,0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104DE0" w:rsidP="00220EBF">
            <w:pPr>
              <w:ind w:left="-108" w:right="-108"/>
              <w:jc w:val="center"/>
              <w:rPr>
                <w:sz w:val="18"/>
                <w:szCs w:val="18"/>
              </w:rPr>
            </w:pPr>
            <w:r w:rsidRPr="00E7022C">
              <w:rPr>
                <w:sz w:val="18"/>
                <w:szCs w:val="18"/>
              </w:rPr>
              <w:t>95,7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104DE0" w:rsidP="00220EBF">
            <w:pPr>
              <w:ind w:left="-108" w:right="-108"/>
              <w:jc w:val="center"/>
              <w:rPr>
                <w:sz w:val="18"/>
                <w:szCs w:val="18"/>
              </w:rPr>
            </w:pPr>
            <w:r w:rsidRPr="00E7022C">
              <w:rPr>
                <w:sz w:val="18"/>
                <w:szCs w:val="18"/>
              </w:rPr>
              <w:t>90,3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104DE0" w:rsidP="00220EBF">
            <w:pPr>
              <w:ind w:left="-108" w:right="-108"/>
              <w:jc w:val="center"/>
              <w:rPr>
                <w:sz w:val="18"/>
                <w:szCs w:val="18"/>
              </w:rPr>
            </w:pPr>
            <w:r w:rsidRPr="00E7022C">
              <w:rPr>
                <w:sz w:val="18"/>
                <w:szCs w:val="18"/>
              </w:rPr>
              <w:t>95,3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104DE0" w:rsidP="00220EBF">
            <w:pPr>
              <w:ind w:left="-108" w:right="-108"/>
              <w:jc w:val="center"/>
              <w:rPr>
                <w:sz w:val="18"/>
                <w:szCs w:val="18"/>
              </w:rPr>
            </w:pPr>
            <w:r w:rsidRPr="00E7022C">
              <w:rPr>
                <w:sz w:val="18"/>
                <w:szCs w:val="18"/>
              </w:rPr>
              <w:t>100,0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104DE0" w:rsidP="00220EBF">
            <w:pPr>
              <w:ind w:left="-108" w:right="-108"/>
              <w:jc w:val="center"/>
              <w:rPr>
                <w:sz w:val="18"/>
                <w:szCs w:val="18"/>
              </w:rPr>
            </w:pPr>
            <w:r w:rsidRPr="00E7022C">
              <w:rPr>
                <w:sz w:val="18"/>
                <w:szCs w:val="18"/>
              </w:rPr>
              <w:t>94,7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104DE0" w:rsidP="00220EBF">
            <w:pPr>
              <w:ind w:left="-108" w:right="-108"/>
              <w:jc w:val="center"/>
              <w:rPr>
                <w:sz w:val="18"/>
                <w:szCs w:val="18"/>
              </w:rPr>
            </w:pPr>
            <w:r w:rsidRPr="00E7022C">
              <w:rPr>
                <w:sz w:val="18"/>
                <w:szCs w:val="18"/>
              </w:rPr>
              <w:t>94,6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104DE0" w:rsidP="00220EBF">
            <w:pPr>
              <w:ind w:left="-108" w:right="-108"/>
              <w:jc w:val="center"/>
              <w:rPr>
                <w:sz w:val="18"/>
                <w:szCs w:val="18"/>
              </w:rPr>
            </w:pPr>
            <w:r w:rsidRPr="00E7022C">
              <w:rPr>
                <w:sz w:val="18"/>
                <w:szCs w:val="18"/>
              </w:rPr>
              <w:t>95,2</w:t>
            </w:r>
          </w:p>
        </w:tc>
      </w:tr>
      <w:tr w:rsidR="00E03E72" w:rsidRPr="00E7022C" w:rsidTr="00220EBF">
        <w:trPr>
          <w:trHeight w:val="290"/>
        </w:trPr>
        <w:tc>
          <w:tcPr>
            <w:tcW w:w="10031"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E03E72" w:rsidP="00220EBF">
            <w:pPr>
              <w:rPr>
                <w:sz w:val="22"/>
                <w:szCs w:val="22"/>
              </w:rPr>
            </w:pPr>
            <w:r w:rsidRPr="00E7022C">
              <w:rPr>
                <w:sz w:val="22"/>
                <w:szCs w:val="22"/>
              </w:rPr>
              <w:t>Поступления от реализации муниципального имущества</w:t>
            </w:r>
          </w:p>
        </w:tc>
      </w:tr>
      <w:tr w:rsidR="00E03E72" w:rsidRPr="00E7022C" w:rsidTr="00220EBF">
        <w:tc>
          <w:tcPr>
            <w:tcW w:w="1526" w:type="dxa"/>
            <w:tcBorders>
              <w:top w:val="single" w:sz="4" w:space="0" w:color="auto"/>
              <w:left w:val="single" w:sz="4" w:space="0" w:color="auto"/>
              <w:bottom w:val="single" w:sz="4" w:space="0" w:color="auto"/>
              <w:right w:val="single" w:sz="4" w:space="0" w:color="auto"/>
            </w:tcBorders>
            <w:shd w:val="clear" w:color="auto" w:fill="auto"/>
          </w:tcPr>
          <w:p w:rsidR="00E03E72" w:rsidRPr="00E7022C" w:rsidRDefault="00E03E72" w:rsidP="00220EBF">
            <w:pPr>
              <w:rPr>
                <w:sz w:val="18"/>
                <w:szCs w:val="18"/>
              </w:rPr>
            </w:pPr>
            <w:r w:rsidRPr="00E7022C">
              <w:rPr>
                <w:sz w:val="18"/>
                <w:szCs w:val="18"/>
              </w:rPr>
              <w:t>млн. руб.</w:t>
            </w:r>
          </w:p>
          <w:p w:rsidR="00E03E72" w:rsidRPr="00E7022C" w:rsidRDefault="00E03E72" w:rsidP="00220EBF">
            <w:pPr>
              <w:rPr>
                <w:sz w:val="18"/>
                <w:szCs w:val="18"/>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104DE0" w:rsidP="00220EBF">
            <w:pPr>
              <w:jc w:val="center"/>
              <w:rPr>
                <w:sz w:val="18"/>
                <w:szCs w:val="18"/>
              </w:rPr>
            </w:pPr>
            <w:r w:rsidRPr="00E7022C">
              <w:rPr>
                <w:sz w:val="18"/>
                <w:szCs w:val="18"/>
              </w:rPr>
              <w:t>108,5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104DE0" w:rsidP="00220EBF">
            <w:pPr>
              <w:jc w:val="center"/>
              <w:rPr>
                <w:sz w:val="18"/>
                <w:szCs w:val="18"/>
              </w:rPr>
            </w:pPr>
            <w:r w:rsidRPr="00E7022C">
              <w:rPr>
                <w:sz w:val="18"/>
                <w:szCs w:val="18"/>
              </w:rPr>
              <w:t>28,7</w:t>
            </w:r>
          </w:p>
        </w:tc>
        <w:tc>
          <w:tcPr>
            <w:tcW w:w="600"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104DE0" w:rsidP="00220EBF">
            <w:pPr>
              <w:jc w:val="center"/>
              <w:rPr>
                <w:sz w:val="18"/>
                <w:szCs w:val="18"/>
              </w:rPr>
            </w:pPr>
            <w:r w:rsidRPr="00E7022C">
              <w:rPr>
                <w:sz w:val="18"/>
                <w:szCs w:val="18"/>
              </w:rPr>
              <w:t>24,0</w:t>
            </w:r>
          </w:p>
        </w:tc>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104DE0" w:rsidP="00220EBF">
            <w:pPr>
              <w:jc w:val="center"/>
              <w:rPr>
                <w:sz w:val="18"/>
                <w:szCs w:val="18"/>
              </w:rPr>
            </w:pPr>
            <w:r w:rsidRPr="00E7022C">
              <w:rPr>
                <w:sz w:val="18"/>
                <w:szCs w:val="18"/>
              </w:rPr>
              <w:t>21,2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104DE0" w:rsidP="00220EBF">
            <w:pPr>
              <w:jc w:val="center"/>
              <w:rPr>
                <w:sz w:val="18"/>
                <w:szCs w:val="18"/>
              </w:rPr>
            </w:pPr>
            <w:r w:rsidRPr="00E7022C">
              <w:rPr>
                <w:sz w:val="18"/>
                <w:szCs w:val="18"/>
              </w:rPr>
              <w:t>18,0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104DE0" w:rsidP="00220EBF">
            <w:pPr>
              <w:jc w:val="center"/>
              <w:rPr>
                <w:sz w:val="18"/>
                <w:szCs w:val="18"/>
              </w:rPr>
            </w:pPr>
            <w:r w:rsidRPr="00E7022C">
              <w:rPr>
                <w:sz w:val="18"/>
                <w:szCs w:val="18"/>
              </w:rPr>
              <w:t>15,7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104DE0" w:rsidP="00220EBF">
            <w:pPr>
              <w:jc w:val="center"/>
              <w:rPr>
                <w:sz w:val="18"/>
                <w:szCs w:val="18"/>
              </w:rPr>
            </w:pPr>
            <w:r w:rsidRPr="00E7022C">
              <w:rPr>
                <w:sz w:val="18"/>
                <w:szCs w:val="18"/>
              </w:rPr>
              <w:t>16,3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104DE0" w:rsidP="00220EBF">
            <w:pPr>
              <w:jc w:val="center"/>
              <w:rPr>
                <w:sz w:val="18"/>
                <w:szCs w:val="18"/>
              </w:rPr>
            </w:pPr>
            <w:r w:rsidRPr="00E7022C">
              <w:rPr>
                <w:sz w:val="18"/>
                <w:szCs w:val="18"/>
              </w:rPr>
              <w:t>14,1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104DE0" w:rsidP="00220EBF">
            <w:pPr>
              <w:jc w:val="center"/>
              <w:rPr>
                <w:sz w:val="18"/>
                <w:szCs w:val="18"/>
              </w:rPr>
            </w:pPr>
            <w:r w:rsidRPr="00E7022C">
              <w:rPr>
                <w:sz w:val="18"/>
                <w:szCs w:val="18"/>
              </w:rPr>
              <w:t>9,0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104DE0" w:rsidP="00220EBF">
            <w:pPr>
              <w:jc w:val="center"/>
              <w:rPr>
                <w:sz w:val="18"/>
                <w:szCs w:val="18"/>
              </w:rPr>
            </w:pPr>
            <w:r w:rsidRPr="00E7022C">
              <w:rPr>
                <w:sz w:val="18"/>
                <w:szCs w:val="18"/>
              </w:rPr>
              <w:t>7,0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104DE0" w:rsidP="00220EBF">
            <w:pPr>
              <w:jc w:val="center"/>
              <w:rPr>
                <w:sz w:val="18"/>
                <w:szCs w:val="18"/>
              </w:rPr>
            </w:pPr>
            <w:r w:rsidRPr="00E7022C">
              <w:rPr>
                <w:sz w:val="18"/>
                <w:szCs w:val="18"/>
              </w:rPr>
              <w:t>4,5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104DE0" w:rsidP="00220EBF">
            <w:pPr>
              <w:jc w:val="center"/>
              <w:rPr>
                <w:sz w:val="18"/>
                <w:szCs w:val="18"/>
              </w:rPr>
            </w:pPr>
            <w:r w:rsidRPr="00E7022C">
              <w:rPr>
                <w:sz w:val="18"/>
                <w:szCs w:val="18"/>
              </w:rPr>
              <w:t>3,0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104DE0" w:rsidP="00220EBF">
            <w:pPr>
              <w:jc w:val="center"/>
              <w:rPr>
                <w:sz w:val="18"/>
                <w:szCs w:val="18"/>
              </w:rPr>
            </w:pPr>
            <w:r w:rsidRPr="00E7022C">
              <w:rPr>
                <w:sz w:val="18"/>
                <w:szCs w:val="18"/>
              </w:rPr>
              <w:t>3,0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104DE0" w:rsidP="00220EBF">
            <w:pPr>
              <w:jc w:val="center"/>
              <w:rPr>
                <w:sz w:val="18"/>
                <w:szCs w:val="18"/>
              </w:rPr>
            </w:pPr>
            <w:r w:rsidRPr="00E7022C">
              <w:rPr>
                <w:sz w:val="18"/>
                <w:szCs w:val="18"/>
              </w:rPr>
              <w:t>2,0</w:t>
            </w:r>
          </w:p>
        </w:tc>
      </w:tr>
      <w:tr w:rsidR="00E03E72" w:rsidRPr="00E7022C" w:rsidTr="00220EBF">
        <w:tc>
          <w:tcPr>
            <w:tcW w:w="1526" w:type="dxa"/>
            <w:tcBorders>
              <w:top w:val="single" w:sz="4" w:space="0" w:color="auto"/>
              <w:left w:val="single" w:sz="4" w:space="0" w:color="auto"/>
              <w:bottom w:val="single" w:sz="4" w:space="0" w:color="auto"/>
              <w:right w:val="single" w:sz="4" w:space="0" w:color="auto"/>
            </w:tcBorders>
            <w:shd w:val="clear" w:color="auto" w:fill="auto"/>
          </w:tcPr>
          <w:p w:rsidR="00E03E72" w:rsidRPr="00E7022C" w:rsidRDefault="00E03E72" w:rsidP="00220EBF">
            <w:pPr>
              <w:rPr>
                <w:sz w:val="18"/>
                <w:szCs w:val="18"/>
              </w:rPr>
            </w:pPr>
            <w:r w:rsidRPr="00E7022C">
              <w:rPr>
                <w:color w:val="000000"/>
                <w:sz w:val="18"/>
                <w:szCs w:val="18"/>
              </w:rPr>
              <w:t>в % к предыдущему году</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E03E72" w:rsidP="00220EBF">
            <w:pPr>
              <w:jc w:val="center"/>
              <w:rPr>
                <w:sz w:val="15"/>
                <w:szCs w:val="15"/>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104DE0" w:rsidP="00220EBF">
            <w:pPr>
              <w:jc w:val="center"/>
              <w:rPr>
                <w:sz w:val="18"/>
                <w:szCs w:val="15"/>
              </w:rPr>
            </w:pPr>
            <w:r w:rsidRPr="00E7022C">
              <w:rPr>
                <w:sz w:val="18"/>
                <w:szCs w:val="15"/>
              </w:rPr>
              <w:t>26,5</w:t>
            </w:r>
          </w:p>
        </w:tc>
        <w:tc>
          <w:tcPr>
            <w:tcW w:w="600"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104DE0" w:rsidP="00220EBF">
            <w:pPr>
              <w:jc w:val="center"/>
              <w:rPr>
                <w:sz w:val="18"/>
                <w:szCs w:val="15"/>
              </w:rPr>
            </w:pPr>
            <w:r w:rsidRPr="00E7022C">
              <w:rPr>
                <w:sz w:val="18"/>
                <w:szCs w:val="15"/>
              </w:rPr>
              <w:t>83,6</w:t>
            </w:r>
          </w:p>
        </w:tc>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104DE0" w:rsidP="00220EBF">
            <w:pPr>
              <w:jc w:val="center"/>
              <w:rPr>
                <w:sz w:val="18"/>
                <w:szCs w:val="15"/>
              </w:rPr>
            </w:pPr>
            <w:r w:rsidRPr="00E7022C">
              <w:rPr>
                <w:sz w:val="18"/>
                <w:szCs w:val="15"/>
              </w:rPr>
              <w:t>73,9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104DE0" w:rsidP="00220EBF">
            <w:pPr>
              <w:jc w:val="center"/>
              <w:rPr>
                <w:sz w:val="18"/>
                <w:szCs w:val="15"/>
              </w:rPr>
            </w:pPr>
            <w:r w:rsidRPr="00E7022C">
              <w:rPr>
                <w:sz w:val="18"/>
                <w:szCs w:val="15"/>
              </w:rPr>
              <w:t>75,0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104DE0" w:rsidP="00220EBF">
            <w:pPr>
              <w:jc w:val="center"/>
              <w:rPr>
                <w:sz w:val="18"/>
                <w:szCs w:val="15"/>
              </w:rPr>
            </w:pPr>
            <w:r w:rsidRPr="00E7022C">
              <w:rPr>
                <w:sz w:val="18"/>
                <w:szCs w:val="15"/>
              </w:rPr>
              <w:t>74,1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104DE0" w:rsidP="00220EBF">
            <w:pPr>
              <w:jc w:val="center"/>
              <w:rPr>
                <w:sz w:val="18"/>
                <w:szCs w:val="15"/>
              </w:rPr>
            </w:pPr>
            <w:r w:rsidRPr="00E7022C">
              <w:rPr>
                <w:sz w:val="18"/>
                <w:szCs w:val="15"/>
              </w:rPr>
              <w:t>90,6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104DE0" w:rsidP="00220EBF">
            <w:pPr>
              <w:jc w:val="center"/>
              <w:rPr>
                <w:sz w:val="18"/>
                <w:szCs w:val="15"/>
              </w:rPr>
            </w:pPr>
            <w:r w:rsidRPr="00E7022C">
              <w:rPr>
                <w:sz w:val="18"/>
                <w:szCs w:val="15"/>
              </w:rPr>
              <w:t>89,8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104DE0" w:rsidP="00220EBF">
            <w:pPr>
              <w:jc w:val="center"/>
              <w:rPr>
                <w:sz w:val="18"/>
                <w:szCs w:val="15"/>
              </w:rPr>
            </w:pPr>
            <w:r w:rsidRPr="00E7022C">
              <w:rPr>
                <w:sz w:val="18"/>
                <w:szCs w:val="15"/>
              </w:rPr>
              <w:t>55,2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104DE0" w:rsidP="00220EBF">
            <w:pPr>
              <w:jc w:val="center"/>
              <w:rPr>
                <w:sz w:val="18"/>
                <w:szCs w:val="15"/>
              </w:rPr>
            </w:pPr>
            <w:r w:rsidRPr="00E7022C">
              <w:rPr>
                <w:sz w:val="18"/>
                <w:szCs w:val="15"/>
              </w:rPr>
              <w:t>49,6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104DE0" w:rsidP="00220EBF">
            <w:pPr>
              <w:jc w:val="center"/>
              <w:rPr>
                <w:sz w:val="18"/>
                <w:szCs w:val="15"/>
              </w:rPr>
            </w:pPr>
            <w:r w:rsidRPr="00E7022C">
              <w:rPr>
                <w:sz w:val="18"/>
                <w:szCs w:val="15"/>
              </w:rPr>
              <w:t>50,0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104DE0" w:rsidP="00220EBF">
            <w:pPr>
              <w:jc w:val="center"/>
              <w:rPr>
                <w:sz w:val="18"/>
                <w:szCs w:val="15"/>
              </w:rPr>
            </w:pPr>
            <w:r w:rsidRPr="00E7022C">
              <w:rPr>
                <w:sz w:val="18"/>
                <w:szCs w:val="15"/>
              </w:rPr>
              <w:t>42,9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104DE0" w:rsidP="00220EBF">
            <w:pPr>
              <w:jc w:val="center"/>
              <w:rPr>
                <w:sz w:val="18"/>
                <w:szCs w:val="15"/>
              </w:rPr>
            </w:pPr>
            <w:r w:rsidRPr="00E7022C">
              <w:rPr>
                <w:sz w:val="18"/>
                <w:szCs w:val="15"/>
              </w:rPr>
              <w:t>66,7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03E72" w:rsidRPr="00E7022C" w:rsidRDefault="00104DE0" w:rsidP="00220EBF">
            <w:pPr>
              <w:jc w:val="center"/>
              <w:rPr>
                <w:sz w:val="18"/>
                <w:szCs w:val="15"/>
              </w:rPr>
            </w:pPr>
            <w:r w:rsidRPr="00E7022C">
              <w:rPr>
                <w:sz w:val="18"/>
                <w:szCs w:val="15"/>
              </w:rPr>
              <w:t>66,7</w:t>
            </w:r>
          </w:p>
        </w:tc>
      </w:tr>
    </w:tbl>
    <w:p w:rsidR="00E03E72" w:rsidRPr="00E7022C" w:rsidRDefault="00E03E72" w:rsidP="00E03E72">
      <w:pPr>
        <w:pStyle w:val="211"/>
        <w:rPr>
          <w:szCs w:val="28"/>
          <w:lang w:val="ru-RU"/>
        </w:rPr>
      </w:pPr>
    </w:p>
    <w:p w:rsidR="00904EAD" w:rsidRPr="00E7022C" w:rsidRDefault="00904EAD" w:rsidP="00904EAD">
      <w:pPr>
        <w:pStyle w:val="210"/>
        <w:rPr>
          <w:szCs w:val="28"/>
          <w:lang w:val="ru-RU"/>
        </w:rPr>
      </w:pPr>
    </w:p>
    <w:p w:rsidR="00E80B78" w:rsidRPr="00E7022C" w:rsidRDefault="00E80B78" w:rsidP="00904EAD">
      <w:pPr>
        <w:pStyle w:val="210"/>
        <w:rPr>
          <w:szCs w:val="28"/>
          <w:lang w:val="ru-RU"/>
        </w:rPr>
      </w:pPr>
    </w:p>
    <w:p w:rsidR="00904EAD" w:rsidRPr="00E7022C" w:rsidRDefault="00001502" w:rsidP="00904EAD">
      <w:pPr>
        <w:pStyle w:val="210"/>
        <w:rPr>
          <w:lang w:val="ru-RU"/>
        </w:rPr>
      </w:pPr>
      <w:proofErr w:type="spellStart"/>
      <w:r>
        <w:rPr>
          <w:lang w:val="ru-RU"/>
        </w:rPr>
        <w:t>И.</w:t>
      </w:r>
      <w:proofErr w:type="gramStart"/>
      <w:r>
        <w:rPr>
          <w:lang w:val="ru-RU"/>
        </w:rPr>
        <w:t>о.п</w:t>
      </w:r>
      <w:r w:rsidR="00904EAD" w:rsidRPr="00E7022C">
        <w:rPr>
          <w:lang w:val="ru-RU"/>
        </w:rPr>
        <w:t>редседател</w:t>
      </w:r>
      <w:r>
        <w:rPr>
          <w:lang w:val="ru-RU"/>
        </w:rPr>
        <w:t>я</w:t>
      </w:r>
      <w:proofErr w:type="spellEnd"/>
      <w:proofErr w:type="gramEnd"/>
      <w:r w:rsidR="00904EAD" w:rsidRPr="00E7022C">
        <w:rPr>
          <w:lang w:val="ru-RU"/>
        </w:rPr>
        <w:t xml:space="preserve"> департамента</w:t>
      </w:r>
    </w:p>
    <w:p w:rsidR="00904EAD" w:rsidRDefault="00904EAD" w:rsidP="00904EAD">
      <w:pPr>
        <w:pStyle w:val="210"/>
        <w:rPr>
          <w:lang w:val="ru-RU"/>
        </w:rPr>
      </w:pPr>
      <w:r w:rsidRPr="00E7022C">
        <w:rPr>
          <w:lang w:val="ru-RU"/>
        </w:rPr>
        <w:t>экономического р</w:t>
      </w:r>
      <w:r w:rsidR="000E40AA" w:rsidRPr="00E7022C">
        <w:rPr>
          <w:lang w:val="ru-RU"/>
        </w:rPr>
        <w:t>азвития</w:t>
      </w:r>
      <w:r w:rsidR="000E40AA" w:rsidRPr="00E7022C">
        <w:rPr>
          <w:lang w:val="ru-RU"/>
        </w:rPr>
        <w:tab/>
      </w:r>
      <w:r w:rsidR="000E40AA" w:rsidRPr="00E7022C">
        <w:rPr>
          <w:lang w:val="ru-RU"/>
        </w:rPr>
        <w:tab/>
      </w:r>
      <w:r w:rsidR="000E40AA" w:rsidRPr="00E7022C">
        <w:rPr>
          <w:lang w:val="ru-RU"/>
        </w:rPr>
        <w:tab/>
      </w:r>
      <w:r w:rsidR="000E40AA" w:rsidRPr="00E7022C">
        <w:rPr>
          <w:lang w:val="ru-RU"/>
        </w:rPr>
        <w:tab/>
      </w:r>
      <w:r w:rsidR="000E40AA" w:rsidRPr="00E7022C">
        <w:rPr>
          <w:lang w:val="ru-RU"/>
        </w:rPr>
        <w:tab/>
      </w:r>
      <w:r w:rsidR="000E40AA" w:rsidRPr="00E7022C">
        <w:rPr>
          <w:lang w:val="ru-RU"/>
        </w:rPr>
        <w:tab/>
        <w:t xml:space="preserve">         </w:t>
      </w:r>
      <w:r w:rsidR="00001502">
        <w:rPr>
          <w:lang w:val="ru-RU"/>
        </w:rPr>
        <w:t xml:space="preserve">  </w:t>
      </w:r>
      <w:proofErr w:type="spellStart"/>
      <w:r w:rsidR="00001502">
        <w:rPr>
          <w:lang w:val="ru-RU"/>
        </w:rPr>
        <w:t>М.Г.Соловьева</w:t>
      </w:r>
      <w:proofErr w:type="spellEnd"/>
    </w:p>
    <w:p w:rsidR="006D675C" w:rsidRDefault="006D675C"/>
    <w:sectPr w:rsidR="006D675C" w:rsidSect="00C02969">
      <w:headerReference w:type="even" r:id="rId8"/>
      <w:headerReference w:type="default" r:id="rId9"/>
      <w:pgSz w:w="11906" w:h="16838" w:code="9"/>
      <w:pgMar w:top="1134" w:right="567" w:bottom="1134" w:left="1418" w:header="709" w:footer="709"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103A" w:rsidRDefault="008D103A" w:rsidP="004337D3">
      <w:r>
        <w:separator/>
      </w:r>
    </w:p>
  </w:endnote>
  <w:endnote w:type="continuationSeparator" w:id="0">
    <w:p w:rsidR="008D103A" w:rsidRDefault="008D103A" w:rsidP="004337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Arial Unicode MS">
    <w:altName w:val="Malgun Gothic Semilight"/>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Batang">
    <w:altName w:val="바탕"/>
    <w:panose1 w:val="02030600000101010101"/>
    <w:charset w:val="81"/>
    <w:family w:val="auto"/>
    <w:pitch w:val="fixed"/>
    <w:sig w:usb0="00000001"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103A" w:rsidRDefault="008D103A" w:rsidP="004337D3">
      <w:r>
        <w:separator/>
      </w:r>
    </w:p>
  </w:footnote>
  <w:footnote w:type="continuationSeparator" w:id="0">
    <w:p w:rsidR="008D103A" w:rsidRDefault="008D103A" w:rsidP="004337D3">
      <w:r>
        <w:continuationSeparator/>
      </w:r>
    </w:p>
  </w:footnote>
  <w:footnote w:id="1">
    <w:p w:rsidR="008D103A" w:rsidRDefault="008D103A" w:rsidP="0016398A">
      <w:pPr>
        <w:pStyle w:val="af5"/>
        <w:jc w:val="both"/>
      </w:pPr>
      <w:r>
        <w:rPr>
          <w:rStyle w:val="af4"/>
        </w:rPr>
        <w:footnoteRef/>
      </w:r>
      <w:r>
        <w:t xml:space="preserve"> </w:t>
      </w:r>
      <w:r w:rsidRPr="0016398A">
        <w:rPr>
          <w:sz w:val="24"/>
          <w:szCs w:val="28"/>
        </w:rPr>
        <w:t xml:space="preserve">Для расчета показателей 2023 года учитываются только те </w:t>
      </w:r>
      <w:proofErr w:type="spellStart"/>
      <w:r w:rsidRPr="0016398A">
        <w:rPr>
          <w:sz w:val="24"/>
          <w:szCs w:val="28"/>
        </w:rPr>
        <w:t>самозанятые</w:t>
      </w:r>
      <w:proofErr w:type="spellEnd"/>
      <w:r w:rsidRPr="0016398A">
        <w:rPr>
          <w:sz w:val="24"/>
          <w:szCs w:val="28"/>
        </w:rPr>
        <w:t>, которые платили налог на профессиональный доход (далее – НПД) в течение последних 12 месяцев, т.е. 12601 человек.</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03A" w:rsidRDefault="008D103A">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8D103A" w:rsidRDefault="008D103A">
    <w:pPr>
      <w:pStyle w:val="a9"/>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03A" w:rsidRDefault="008D103A">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B109EA">
      <w:rPr>
        <w:rStyle w:val="ab"/>
        <w:noProof/>
      </w:rPr>
      <w:t>26</w:t>
    </w:r>
    <w:r>
      <w:rPr>
        <w:rStyle w:val="ab"/>
      </w:rPr>
      <w:fldChar w:fldCharType="end"/>
    </w:r>
  </w:p>
  <w:p w:rsidR="008D103A" w:rsidRDefault="008D103A">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55B2E144"/>
    <w:lvl w:ilvl="0">
      <w:start w:val="1"/>
      <w:numFmt w:val="bullet"/>
      <w:pStyle w:val="xl31"/>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7DEE809E"/>
    <w:lvl w:ilvl="0">
      <w:start w:val="1"/>
      <w:numFmt w:val="bullet"/>
      <w:pStyle w:val="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2D3A65C6"/>
    <w:lvl w:ilvl="0">
      <w:start w:val="1"/>
      <w:numFmt w:val="bullet"/>
      <w:pStyle w:val="ee1"/>
      <w:lvlText w:val=""/>
      <w:lvlJc w:val="left"/>
      <w:pPr>
        <w:tabs>
          <w:tab w:val="num" w:pos="360"/>
        </w:tabs>
        <w:ind w:left="360" w:hanging="360"/>
      </w:pPr>
      <w:rPr>
        <w:rFonts w:ascii="Symbol" w:hAnsi="Symbol" w:hint="default"/>
      </w:rPr>
    </w:lvl>
  </w:abstractNum>
  <w:abstractNum w:abstractNumId="3" w15:restartNumberingAfterBreak="0">
    <w:nsid w:val="FFFFFFFE"/>
    <w:multiLevelType w:val="singleLevel"/>
    <w:tmpl w:val="5E14AEDA"/>
    <w:lvl w:ilvl="0">
      <w:numFmt w:val="bullet"/>
      <w:lvlText w:val="*"/>
      <w:lvlJc w:val="left"/>
    </w:lvl>
  </w:abstractNum>
  <w:abstractNum w:abstractNumId="4"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5" w15:restartNumberingAfterBreak="0">
    <w:nsid w:val="065C2126"/>
    <w:multiLevelType w:val="hybridMultilevel"/>
    <w:tmpl w:val="CF4E7FAE"/>
    <w:lvl w:ilvl="0" w:tplc="26C6FA6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6" w15:restartNumberingAfterBreak="0">
    <w:nsid w:val="0D7E4947"/>
    <w:multiLevelType w:val="hybridMultilevel"/>
    <w:tmpl w:val="B40236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FA1352C"/>
    <w:multiLevelType w:val="hybridMultilevel"/>
    <w:tmpl w:val="54944C1E"/>
    <w:lvl w:ilvl="0" w:tplc="FFFFFFFF">
      <w:start w:val="1"/>
      <w:numFmt w:val="decimal"/>
      <w:lvlText w:val="%1."/>
      <w:lvlJc w:val="left"/>
      <w:pPr>
        <w:tabs>
          <w:tab w:val="num" w:pos="360"/>
        </w:tabs>
        <w:ind w:left="357" w:hanging="35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1277149E"/>
    <w:multiLevelType w:val="hybridMultilevel"/>
    <w:tmpl w:val="6A9E949C"/>
    <w:lvl w:ilvl="0" w:tplc="26C6FA6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89F4A32"/>
    <w:multiLevelType w:val="hybridMultilevel"/>
    <w:tmpl w:val="5CEACF3E"/>
    <w:lvl w:ilvl="0" w:tplc="373A1C46">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1A9D3172"/>
    <w:multiLevelType w:val="hybridMultilevel"/>
    <w:tmpl w:val="21729858"/>
    <w:lvl w:ilvl="0" w:tplc="FFFFFFFF">
      <w:start w:val="2"/>
      <w:numFmt w:val="decimal"/>
      <w:lvlText w:val="%1."/>
      <w:lvlJc w:val="left"/>
      <w:pPr>
        <w:tabs>
          <w:tab w:val="num" w:pos="360"/>
        </w:tabs>
        <w:ind w:left="357" w:hanging="35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2AC73F06"/>
    <w:multiLevelType w:val="hybridMultilevel"/>
    <w:tmpl w:val="26E222EA"/>
    <w:lvl w:ilvl="0" w:tplc="06E4DAD2">
      <w:start w:val="4"/>
      <w:numFmt w:val="decimal"/>
      <w:lvlText w:val="%1."/>
      <w:lvlJc w:val="left"/>
      <w:pPr>
        <w:tabs>
          <w:tab w:val="num" w:pos="720"/>
        </w:tabs>
        <w:ind w:left="717" w:hanging="35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44606453"/>
    <w:multiLevelType w:val="hybridMultilevel"/>
    <w:tmpl w:val="103079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A9B781D"/>
    <w:multiLevelType w:val="singleLevel"/>
    <w:tmpl w:val="57DACD80"/>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6DD851DC"/>
    <w:multiLevelType w:val="hybridMultilevel"/>
    <w:tmpl w:val="BA9445F0"/>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74FC3874"/>
    <w:multiLevelType w:val="hybridMultilevel"/>
    <w:tmpl w:val="0C1623CC"/>
    <w:lvl w:ilvl="0" w:tplc="99C80192">
      <w:start w:val="5"/>
      <w:numFmt w:val="decimal"/>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6" w15:restartNumberingAfterBreak="0">
    <w:nsid w:val="77C635C7"/>
    <w:multiLevelType w:val="hybridMultilevel"/>
    <w:tmpl w:val="873CA524"/>
    <w:lvl w:ilvl="0" w:tplc="5C16464C">
      <w:start w:val="8"/>
      <w:numFmt w:val="decimal"/>
      <w:lvlText w:val="%1."/>
      <w:lvlJc w:val="left"/>
      <w:pPr>
        <w:tabs>
          <w:tab w:val="num" w:pos="720"/>
        </w:tabs>
        <w:ind w:left="717" w:hanging="35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7B5B2CE9"/>
    <w:multiLevelType w:val="hybridMultilevel"/>
    <w:tmpl w:val="B008B83C"/>
    <w:lvl w:ilvl="0" w:tplc="BC7432FA">
      <w:start w:val="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7D4B0490"/>
    <w:multiLevelType w:val="hybridMultilevel"/>
    <w:tmpl w:val="52807A1E"/>
    <w:lvl w:ilvl="0" w:tplc="FD0659D4">
      <w:start w:val="6"/>
      <w:numFmt w:val="decimal"/>
      <w:lvlText w:val="%1."/>
      <w:lvlJc w:val="left"/>
      <w:pPr>
        <w:tabs>
          <w:tab w:val="num" w:pos="360"/>
        </w:tabs>
        <w:ind w:left="357" w:hanging="35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13"/>
  </w:num>
  <w:num w:numId="2">
    <w:abstractNumId w:val="14"/>
  </w:num>
  <w:num w:numId="3">
    <w:abstractNumId w:val="2"/>
  </w:num>
  <w:num w:numId="4">
    <w:abstractNumId w:val="1"/>
  </w:num>
  <w:num w:numId="5">
    <w:abstractNumId w:val="0"/>
  </w:num>
  <w:num w:numId="6">
    <w:abstractNumId w:val="7"/>
  </w:num>
  <w:num w:numId="7">
    <w:abstractNumId w:val="10"/>
  </w:num>
  <w:num w:numId="8">
    <w:abstractNumId w:val="15"/>
  </w:num>
  <w:num w:numId="9">
    <w:abstractNumId w:val="18"/>
  </w:num>
  <w:num w:numId="10">
    <w:abstractNumId w:val="17"/>
  </w:num>
  <w:num w:numId="11">
    <w:abstractNumId w:val="9"/>
  </w:num>
  <w:num w:numId="12">
    <w:abstractNumId w:val="11"/>
  </w:num>
  <w:num w:numId="13">
    <w:abstractNumId w:val="16"/>
  </w:num>
  <w:num w:numId="14">
    <w:abstractNumId w:val="1"/>
  </w:num>
  <w:num w:numId="15">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num>
  <w:num w:numId="17">
    <w:abstractNumId w:val="12"/>
  </w:num>
  <w:num w:numId="18">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0">
    <w:abstractNumId w:val="3"/>
    <w:lvlOverride w:ilvl="0">
      <w:lvl w:ilvl="0">
        <w:numFmt w:val="bullet"/>
        <w:lvlText w:val=""/>
        <w:legacy w:legacy="1" w:legacySpace="0" w:legacyIndent="360"/>
        <w:lvlJc w:val="left"/>
        <w:pPr>
          <w:ind w:left="720" w:hanging="360"/>
        </w:pPr>
        <w:rPr>
          <w:rFonts w:ascii="Symbol" w:hAnsi="Symbol" w:hint="default"/>
        </w:rPr>
      </w:lvl>
    </w:lvlOverride>
  </w:num>
  <w:num w:numId="21">
    <w:abstractNumId w:val="3"/>
    <w:lvlOverride w:ilvl="0">
      <w:lvl w:ilvl="0">
        <w:numFmt w:val="bullet"/>
        <w:lvlText w:val=""/>
        <w:legacy w:legacy="1" w:legacySpace="0" w:legacyIndent="0"/>
        <w:lvlJc w:val="left"/>
        <w:pPr>
          <w:ind w:left="0" w:firstLine="0"/>
        </w:pPr>
        <w:rPr>
          <w:rFonts w:ascii="Symbol" w:hAnsi="Symbol" w:hint="default"/>
        </w:rPr>
      </w:lvl>
    </w:lvlOverride>
  </w:num>
  <w:num w:numId="22">
    <w:abstractNumId w:val="5"/>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675C"/>
    <w:rsid w:val="000010CE"/>
    <w:rsid w:val="00001502"/>
    <w:rsid w:val="0000210B"/>
    <w:rsid w:val="00005FD2"/>
    <w:rsid w:val="00010FB2"/>
    <w:rsid w:val="00013187"/>
    <w:rsid w:val="000141E0"/>
    <w:rsid w:val="00024FE2"/>
    <w:rsid w:val="00026124"/>
    <w:rsid w:val="000262EF"/>
    <w:rsid w:val="000346B1"/>
    <w:rsid w:val="0004446D"/>
    <w:rsid w:val="00045643"/>
    <w:rsid w:val="00045D02"/>
    <w:rsid w:val="000474C4"/>
    <w:rsid w:val="00051C1E"/>
    <w:rsid w:val="00052423"/>
    <w:rsid w:val="000549EE"/>
    <w:rsid w:val="00054CC1"/>
    <w:rsid w:val="000560A5"/>
    <w:rsid w:val="000565EA"/>
    <w:rsid w:val="00066459"/>
    <w:rsid w:val="000668AC"/>
    <w:rsid w:val="00067B33"/>
    <w:rsid w:val="000750F0"/>
    <w:rsid w:val="00075B41"/>
    <w:rsid w:val="00083374"/>
    <w:rsid w:val="00085CFD"/>
    <w:rsid w:val="000873AF"/>
    <w:rsid w:val="000975B4"/>
    <w:rsid w:val="000A086D"/>
    <w:rsid w:val="000A0D01"/>
    <w:rsid w:val="000A464F"/>
    <w:rsid w:val="000B4CCA"/>
    <w:rsid w:val="000B6AB2"/>
    <w:rsid w:val="000C4A7B"/>
    <w:rsid w:val="000C4DB0"/>
    <w:rsid w:val="000C6C21"/>
    <w:rsid w:val="000C6C67"/>
    <w:rsid w:val="000D2B40"/>
    <w:rsid w:val="000D4EB9"/>
    <w:rsid w:val="000D4EF2"/>
    <w:rsid w:val="000D75F3"/>
    <w:rsid w:val="000E40AA"/>
    <w:rsid w:val="000E53E6"/>
    <w:rsid w:val="000E5596"/>
    <w:rsid w:val="000F1F0B"/>
    <w:rsid w:val="000F38B7"/>
    <w:rsid w:val="000F648F"/>
    <w:rsid w:val="0010258B"/>
    <w:rsid w:val="00102C52"/>
    <w:rsid w:val="001044F2"/>
    <w:rsid w:val="00104DE0"/>
    <w:rsid w:val="0011323C"/>
    <w:rsid w:val="001132DD"/>
    <w:rsid w:val="00114830"/>
    <w:rsid w:val="00122CC8"/>
    <w:rsid w:val="0012368D"/>
    <w:rsid w:val="00124433"/>
    <w:rsid w:val="00124E39"/>
    <w:rsid w:val="001252C6"/>
    <w:rsid w:val="00125FF4"/>
    <w:rsid w:val="00126ED9"/>
    <w:rsid w:val="00130CDE"/>
    <w:rsid w:val="00137B01"/>
    <w:rsid w:val="0014446D"/>
    <w:rsid w:val="00150016"/>
    <w:rsid w:val="001509C6"/>
    <w:rsid w:val="00152161"/>
    <w:rsid w:val="00152EA7"/>
    <w:rsid w:val="00153E2B"/>
    <w:rsid w:val="001552BA"/>
    <w:rsid w:val="00155DEF"/>
    <w:rsid w:val="00156080"/>
    <w:rsid w:val="0016174B"/>
    <w:rsid w:val="00161829"/>
    <w:rsid w:val="0016398A"/>
    <w:rsid w:val="00163E37"/>
    <w:rsid w:val="001647E5"/>
    <w:rsid w:val="00165E59"/>
    <w:rsid w:val="001703C8"/>
    <w:rsid w:val="00173704"/>
    <w:rsid w:val="00180E4D"/>
    <w:rsid w:val="0018154F"/>
    <w:rsid w:val="00182A5A"/>
    <w:rsid w:val="00183902"/>
    <w:rsid w:val="00184803"/>
    <w:rsid w:val="001862DC"/>
    <w:rsid w:val="00192742"/>
    <w:rsid w:val="00193D6F"/>
    <w:rsid w:val="0019679F"/>
    <w:rsid w:val="001971E9"/>
    <w:rsid w:val="001A0C8B"/>
    <w:rsid w:val="001A16CD"/>
    <w:rsid w:val="001A2F1D"/>
    <w:rsid w:val="001B0CC4"/>
    <w:rsid w:val="001B117E"/>
    <w:rsid w:val="001B60F5"/>
    <w:rsid w:val="001B6EE2"/>
    <w:rsid w:val="001B7444"/>
    <w:rsid w:val="001D04C3"/>
    <w:rsid w:val="001D3059"/>
    <w:rsid w:val="001D4A22"/>
    <w:rsid w:val="001D549B"/>
    <w:rsid w:val="001D6A13"/>
    <w:rsid w:val="001E051D"/>
    <w:rsid w:val="001E09EF"/>
    <w:rsid w:val="001E0A75"/>
    <w:rsid w:val="001E2C72"/>
    <w:rsid w:val="001E35C5"/>
    <w:rsid w:val="001E53F3"/>
    <w:rsid w:val="001F146D"/>
    <w:rsid w:val="001F6716"/>
    <w:rsid w:val="00200831"/>
    <w:rsid w:val="00203D27"/>
    <w:rsid w:val="002042D2"/>
    <w:rsid w:val="002045CD"/>
    <w:rsid w:val="00204AC1"/>
    <w:rsid w:val="00204AD1"/>
    <w:rsid w:val="00206596"/>
    <w:rsid w:val="002069E3"/>
    <w:rsid w:val="00207780"/>
    <w:rsid w:val="002117AE"/>
    <w:rsid w:val="00214719"/>
    <w:rsid w:val="00216889"/>
    <w:rsid w:val="00220B21"/>
    <w:rsid w:val="00220EBF"/>
    <w:rsid w:val="00221AF9"/>
    <w:rsid w:val="00225955"/>
    <w:rsid w:val="00225CEA"/>
    <w:rsid w:val="002263E9"/>
    <w:rsid w:val="00232877"/>
    <w:rsid w:val="0023293F"/>
    <w:rsid w:val="00234E79"/>
    <w:rsid w:val="0024100F"/>
    <w:rsid w:val="0024341F"/>
    <w:rsid w:val="00244381"/>
    <w:rsid w:val="0024629D"/>
    <w:rsid w:val="00253AEC"/>
    <w:rsid w:val="0025783B"/>
    <w:rsid w:val="00263011"/>
    <w:rsid w:val="00265C7C"/>
    <w:rsid w:val="00266E80"/>
    <w:rsid w:val="002703B1"/>
    <w:rsid w:val="0027393A"/>
    <w:rsid w:val="00281BD1"/>
    <w:rsid w:val="00282E0E"/>
    <w:rsid w:val="0028341F"/>
    <w:rsid w:val="002905C3"/>
    <w:rsid w:val="00290AEB"/>
    <w:rsid w:val="00292A61"/>
    <w:rsid w:val="002931E0"/>
    <w:rsid w:val="00296711"/>
    <w:rsid w:val="0029709D"/>
    <w:rsid w:val="002971F6"/>
    <w:rsid w:val="002A1CC3"/>
    <w:rsid w:val="002A431C"/>
    <w:rsid w:val="002A6CDB"/>
    <w:rsid w:val="002B0A39"/>
    <w:rsid w:val="002B2CC6"/>
    <w:rsid w:val="002B3692"/>
    <w:rsid w:val="002B4A57"/>
    <w:rsid w:val="002B4A9D"/>
    <w:rsid w:val="002C05A6"/>
    <w:rsid w:val="002C09B5"/>
    <w:rsid w:val="002C0A81"/>
    <w:rsid w:val="002C41B1"/>
    <w:rsid w:val="002C552B"/>
    <w:rsid w:val="002C70F3"/>
    <w:rsid w:val="002D2D15"/>
    <w:rsid w:val="002D2E61"/>
    <w:rsid w:val="002E0EBD"/>
    <w:rsid w:val="002E407C"/>
    <w:rsid w:val="002E4A45"/>
    <w:rsid w:val="002E62B0"/>
    <w:rsid w:val="002F11D5"/>
    <w:rsid w:val="002F425D"/>
    <w:rsid w:val="00302D6B"/>
    <w:rsid w:val="00307C76"/>
    <w:rsid w:val="00315325"/>
    <w:rsid w:val="003166D3"/>
    <w:rsid w:val="00317D39"/>
    <w:rsid w:val="00320437"/>
    <w:rsid w:val="00320F0D"/>
    <w:rsid w:val="00321EE4"/>
    <w:rsid w:val="00324D2B"/>
    <w:rsid w:val="00325436"/>
    <w:rsid w:val="00331222"/>
    <w:rsid w:val="0033371C"/>
    <w:rsid w:val="00335E6A"/>
    <w:rsid w:val="00336AA2"/>
    <w:rsid w:val="0034459B"/>
    <w:rsid w:val="00346A01"/>
    <w:rsid w:val="00347FBF"/>
    <w:rsid w:val="00350283"/>
    <w:rsid w:val="0035436E"/>
    <w:rsid w:val="0035625A"/>
    <w:rsid w:val="003618CF"/>
    <w:rsid w:val="00362068"/>
    <w:rsid w:val="00362254"/>
    <w:rsid w:val="0036465D"/>
    <w:rsid w:val="003659D5"/>
    <w:rsid w:val="003664D2"/>
    <w:rsid w:val="00371B41"/>
    <w:rsid w:val="00373F65"/>
    <w:rsid w:val="00374FB3"/>
    <w:rsid w:val="00380C4B"/>
    <w:rsid w:val="003819DA"/>
    <w:rsid w:val="003825DD"/>
    <w:rsid w:val="00382D41"/>
    <w:rsid w:val="003875E3"/>
    <w:rsid w:val="00390B9A"/>
    <w:rsid w:val="0039146A"/>
    <w:rsid w:val="00393FCB"/>
    <w:rsid w:val="003A3399"/>
    <w:rsid w:val="003A567A"/>
    <w:rsid w:val="003B0EC6"/>
    <w:rsid w:val="003B49DB"/>
    <w:rsid w:val="003B5995"/>
    <w:rsid w:val="003C0D8C"/>
    <w:rsid w:val="003C7632"/>
    <w:rsid w:val="003D05E1"/>
    <w:rsid w:val="003D1C15"/>
    <w:rsid w:val="003D505C"/>
    <w:rsid w:val="003D5441"/>
    <w:rsid w:val="003E5948"/>
    <w:rsid w:val="003F1428"/>
    <w:rsid w:val="003F1839"/>
    <w:rsid w:val="003F19C4"/>
    <w:rsid w:val="003F217B"/>
    <w:rsid w:val="003F3B62"/>
    <w:rsid w:val="003F53B3"/>
    <w:rsid w:val="003F79E1"/>
    <w:rsid w:val="00406CFA"/>
    <w:rsid w:val="004103A2"/>
    <w:rsid w:val="004105A2"/>
    <w:rsid w:val="004111A5"/>
    <w:rsid w:val="004128D6"/>
    <w:rsid w:val="00412E93"/>
    <w:rsid w:val="00416C6F"/>
    <w:rsid w:val="00417CA4"/>
    <w:rsid w:val="00421B13"/>
    <w:rsid w:val="00423A31"/>
    <w:rsid w:val="00427A9C"/>
    <w:rsid w:val="004337D3"/>
    <w:rsid w:val="00433E74"/>
    <w:rsid w:val="004350A2"/>
    <w:rsid w:val="004372A4"/>
    <w:rsid w:val="004374E5"/>
    <w:rsid w:val="00443799"/>
    <w:rsid w:val="004457BB"/>
    <w:rsid w:val="0044633C"/>
    <w:rsid w:val="004478D2"/>
    <w:rsid w:val="00447FF3"/>
    <w:rsid w:val="004551E2"/>
    <w:rsid w:val="00457029"/>
    <w:rsid w:val="00457C6B"/>
    <w:rsid w:val="004653A4"/>
    <w:rsid w:val="00467346"/>
    <w:rsid w:val="00467386"/>
    <w:rsid w:val="00475AC8"/>
    <w:rsid w:val="00476821"/>
    <w:rsid w:val="00476853"/>
    <w:rsid w:val="00477D8A"/>
    <w:rsid w:val="00482C86"/>
    <w:rsid w:val="004838DF"/>
    <w:rsid w:val="004854A5"/>
    <w:rsid w:val="00492746"/>
    <w:rsid w:val="004933C9"/>
    <w:rsid w:val="004949D8"/>
    <w:rsid w:val="004A438F"/>
    <w:rsid w:val="004A7849"/>
    <w:rsid w:val="004B44CB"/>
    <w:rsid w:val="004B571F"/>
    <w:rsid w:val="004C223B"/>
    <w:rsid w:val="004C4662"/>
    <w:rsid w:val="004C4B52"/>
    <w:rsid w:val="004D3E83"/>
    <w:rsid w:val="004D4A1D"/>
    <w:rsid w:val="004E1BC3"/>
    <w:rsid w:val="004E2DC9"/>
    <w:rsid w:val="004E5035"/>
    <w:rsid w:val="004E7A67"/>
    <w:rsid w:val="004F2F1A"/>
    <w:rsid w:val="004F41E9"/>
    <w:rsid w:val="004F524D"/>
    <w:rsid w:val="004F6E53"/>
    <w:rsid w:val="0050355F"/>
    <w:rsid w:val="00512A04"/>
    <w:rsid w:val="0052218F"/>
    <w:rsid w:val="005240B2"/>
    <w:rsid w:val="00533D0B"/>
    <w:rsid w:val="0053427A"/>
    <w:rsid w:val="00534ADD"/>
    <w:rsid w:val="005363A0"/>
    <w:rsid w:val="00537494"/>
    <w:rsid w:val="00542ACB"/>
    <w:rsid w:val="00544C4E"/>
    <w:rsid w:val="00546300"/>
    <w:rsid w:val="005515F8"/>
    <w:rsid w:val="005522AE"/>
    <w:rsid w:val="00553BAA"/>
    <w:rsid w:val="005555FD"/>
    <w:rsid w:val="0055728B"/>
    <w:rsid w:val="00565906"/>
    <w:rsid w:val="005721D8"/>
    <w:rsid w:val="005774A5"/>
    <w:rsid w:val="00580ACE"/>
    <w:rsid w:val="00581CE8"/>
    <w:rsid w:val="00582A2E"/>
    <w:rsid w:val="00582BF5"/>
    <w:rsid w:val="00582EBA"/>
    <w:rsid w:val="00584669"/>
    <w:rsid w:val="00587DFB"/>
    <w:rsid w:val="00587EEB"/>
    <w:rsid w:val="00591189"/>
    <w:rsid w:val="00592417"/>
    <w:rsid w:val="0059298B"/>
    <w:rsid w:val="0059356C"/>
    <w:rsid w:val="00595347"/>
    <w:rsid w:val="00595762"/>
    <w:rsid w:val="00596F97"/>
    <w:rsid w:val="005A1F66"/>
    <w:rsid w:val="005A2772"/>
    <w:rsid w:val="005A2883"/>
    <w:rsid w:val="005A306A"/>
    <w:rsid w:val="005B13ED"/>
    <w:rsid w:val="005B2B72"/>
    <w:rsid w:val="005B4028"/>
    <w:rsid w:val="005B422D"/>
    <w:rsid w:val="005B491D"/>
    <w:rsid w:val="005B7097"/>
    <w:rsid w:val="005C1D9A"/>
    <w:rsid w:val="005C3F00"/>
    <w:rsid w:val="005C69AA"/>
    <w:rsid w:val="005C6E6C"/>
    <w:rsid w:val="005D046D"/>
    <w:rsid w:val="005E0243"/>
    <w:rsid w:val="005E68B2"/>
    <w:rsid w:val="005E6CCC"/>
    <w:rsid w:val="005F2A17"/>
    <w:rsid w:val="005F315E"/>
    <w:rsid w:val="005F32B8"/>
    <w:rsid w:val="005F598F"/>
    <w:rsid w:val="005F75A2"/>
    <w:rsid w:val="005F76E6"/>
    <w:rsid w:val="005F7D97"/>
    <w:rsid w:val="005F7FF7"/>
    <w:rsid w:val="00602BA2"/>
    <w:rsid w:val="00602CCF"/>
    <w:rsid w:val="00604038"/>
    <w:rsid w:val="006040DE"/>
    <w:rsid w:val="00610962"/>
    <w:rsid w:val="00611203"/>
    <w:rsid w:val="00615A89"/>
    <w:rsid w:val="0061688C"/>
    <w:rsid w:val="00616A1D"/>
    <w:rsid w:val="006216AF"/>
    <w:rsid w:val="006227AD"/>
    <w:rsid w:val="00625C0F"/>
    <w:rsid w:val="00631F1B"/>
    <w:rsid w:val="00635394"/>
    <w:rsid w:val="0063684B"/>
    <w:rsid w:val="006424AF"/>
    <w:rsid w:val="006431C2"/>
    <w:rsid w:val="00643B21"/>
    <w:rsid w:val="00646342"/>
    <w:rsid w:val="006508F5"/>
    <w:rsid w:val="00650D27"/>
    <w:rsid w:val="00651614"/>
    <w:rsid w:val="006539FC"/>
    <w:rsid w:val="006545A1"/>
    <w:rsid w:val="00655AEE"/>
    <w:rsid w:val="006565BD"/>
    <w:rsid w:val="0066160E"/>
    <w:rsid w:val="006622AA"/>
    <w:rsid w:val="006630B5"/>
    <w:rsid w:val="00663862"/>
    <w:rsid w:val="00667FEF"/>
    <w:rsid w:val="00673BB0"/>
    <w:rsid w:val="00674683"/>
    <w:rsid w:val="006838EB"/>
    <w:rsid w:val="00684B40"/>
    <w:rsid w:val="00686C48"/>
    <w:rsid w:val="00690114"/>
    <w:rsid w:val="00692E26"/>
    <w:rsid w:val="0069501C"/>
    <w:rsid w:val="00695470"/>
    <w:rsid w:val="00697F58"/>
    <w:rsid w:val="006A0B1D"/>
    <w:rsid w:val="006A1643"/>
    <w:rsid w:val="006B0513"/>
    <w:rsid w:val="006B218F"/>
    <w:rsid w:val="006B3E6F"/>
    <w:rsid w:val="006B4CD2"/>
    <w:rsid w:val="006B506F"/>
    <w:rsid w:val="006B61CD"/>
    <w:rsid w:val="006C7E6B"/>
    <w:rsid w:val="006D226C"/>
    <w:rsid w:val="006D675C"/>
    <w:rsid w:val="006F06A7"/>
    <w:rsid w:val="006F2102"/>
    <w:rsid w:val="006F3548"/>
    <w:rsid w:val="006F3C9F"/>
    <w:rsid w:val="006F3F65"/>
    <w:rsid w:val="00701B7B"/>
    <w:rsid w:val="007028F5"/>
    <w:rsid w:val="0070341E"/>
    <w:rsid w:val="00704AAE"/>
    <w:rsid w:val="00704D18"/>
    <w:rsid w:val="00711147"/>
    <w:rsid w:val="00713F68"/>
    <w:rsid w:val="00715A9F"/>
    <w:rsid w:val="0071779C"/>
    <w:rsid w:val="0072012E"/>
    <w:rsid w:val="00720851"/>
    <w:rsid w:val="00722CF6"/>
    <w:rsid w:val="007308C9"/>
    <w:rsid w:val="007334E7"/>
    <w:rsid w:val="00735CAE"/>
    <w:rsid w:val="00740FDD"/>
    <w:rsid w:val="0074130A"/>
    <w:rsid w:val="007432AD"/>
    <w:rsid w:val="00743FA8"/>
    <w:rsid w:val="00744051"/>
    <w:rsid w:val="00751503"/>
    <w:rsid w:val="00753955"/>
    <w:rsid w:val="00753EAA"/>
    <w:rsid w:val="007553A9"/>
    <w:rsid w:val="00757DED"/>
    <w:rsid w:val="00757E9D"/>
    <w:rsid w:val="007620D2"/>
    <w:rsid w:val="0076242F"/>
    <w:rsid w:val="00762ED3"/>
    <w:rsid w:val="00763249"/>
    <w:rsid w:val="00763D10"/>
    <w:rsid w:val="0076475C"/>
    <w:rsid w:val="007652ED"/>
    <w:rsid w:val="00765B54"/>
    <w:rsid w:val="007716A3"/>
    <w:rsid w:val="00771B42"/>
    <w:rsid w:val="00774987"/>
    <w:rsid w:val="00776D30"/>
    <w:rsid w:val="00781695"/>
    <w:rsid w:val="0078249F"/>
    <w:rsid w:val="0078297E"/>
    <w:rsid w:val="0078344E"/>
    <w:rsid w:val="00786E76"/>
    <w:rsid w:val="007877F3"/>
    <w:rsid w:val="007A0682"/>
    <w:rsid w:val="007A195E"/>
    <w:rsid w:val="007A5AFB"/>
    <w:rsid w:val="007A746E"/>
    <w:rsid w:val="007B1D07"/>
    <w:rsid w:val="007B2152"/>
    <w:rsid w:val="007B50C5"/>
    <w:rsid w:val="007B5AA8"/>
    <w:rsid w:val="007B7330"/>
    <w:rsid w:val="007C0243"/>
    <w:rsid w:val="007C3B66"/>
    <w:rsid w:val="007C4691"/>
    <w:rsid w:val="007C62B1"/>
    <w:rsid w:val="007C6DD4"/>
    <w:rsid w:val="007C7AFA"/>
    <w:rsid w:val="007D1496"/>
    <w:rsid w:val="007D5517"/>
    <w:rsid w:val="007E3168"/>
    <w:rsid w:val="007E4CFE"/>
    <w:rsid w:val="007F478C"/>
    <w:rsid w:val="007F4D4B"/>
    <w:rsid w:val="007F790E"/>
    <w:rsid w:val="00800576"/>
    <w:rsid w:val="00801B78"/>
    <w:rsid w:val="00801C51"/>
    <w:rsid w:val="0080629F"/>
    <w:rsid w:val="0081377C"/>
    <w:rsid w:val="00814FDD"/>
    <w:rsid w:val="008155E3"/>
    <w:rsid w:val="0082370C"/>
    <w:rsid w:val="00825EB0"/>
    <w:rsid w:val="00831695"/>
    <w:rsid w:val="00832A26"/>
    <w:rsid w:val="00835863"/>
    <w:rsid w:val="00837D50"/>
    <w:rsid w:val="008407DE"/>
    <w:rsid w:val="00843E99"/>
    <w:rsid w:val="00844AB5"/>
    <w:rsid w:val="00844DAB"/>
    <w:rsid w:val="00845020"/>
    <w:rsid w:val="008455F3"/>
    <w:rsid w:val="00845FC6"/>
    <w:rsid w:val="008532CF"/>
    <w:rsid w:val="00854934"/>
    <w:rsid w:val="008554C4"/>
    <w:rsid w:val="00863D54"/>
    <w:rsid w:val="00866690"/>
    <w:rsid w:val="00874489"/>
    <w:rsid w:val="0087645A"/>
    <w:rsid w:val="008822E6"/>
    <w:rsid w:val="00882A6C"/>
    <w:rsid w:val="0088405A"/>
    <w:rsid w:val="008842C0"/>
    <w:rsid w:val="00885833"/>
    <w:rsid w:val="00885877"/>
    <w:rsid w:val="008858FE"/>
    <w:rsid w:val="00891D31"/>
    <w:rsid w:val="00894730"/>
    <w:rsid w:val="00896519"/>
    <w:rsid w:val="00896EB6"/>
    <w:rsid w:val="00897B5E"/>
    <w:rsid w:val="008A182B"/>
    <w:rsid w:val="008A4C63"/>
    <w:rsid w:val="008A70B0"/>
    <w:rsid w:val="008B049B"/>
    <w:rsid w:val="008B04AE"/>
    <w:rsid w:val="008B08F1"/>
    <w:rsid w:val="008B4753"/>
    <w:rsid w:val="008B5112"/>
    <w:rsid w:val="008B619F"/>
    <w:rsid w:val="008B6755"/>
    <w:rsid w:val="008C294B"/>
    <w:rsid w:val="008C7836"/>
    <w:rsid w:val="008C7C57"/>
    <w:rsid w:val="008D0FA7"/>
    <w:rsid w:val="008D103A"/>
    <w:rsid w:val="008D291B"/>
    <w:rsid w:val="008D3AB6"/>
    <w:rsid w:val="008D3AF9"/>
    <w:rsid w:val="008D42BB"/>
    <w:rsid w:val="008D60FA"/>
    <w:rsid w:val="008E24EC"/>
    <w:rsid w:val="008E2F79"/>
    <w:rsid w:val="008E4A02"/>
    <w:rsid w:val="008E6463"/>
    <w:rsid w:val="008E6DA0"/>
    <w:rsid w:val="008F1493"/>
    <w:rsid w:val="008F1B90"/>
    <w:rsid w:val="008F275E"/>
    <w:rsid w:val="008F2DCE"/>
    <w:rsid w:val="008F7497"/>
    <w:rsid w:val="009048E3"/>
    <w:rsid w:val="00904EAD"/>
    <w:rsid w:val="009059D2"/>
    <w:rsid w:val="00905C76"/>
    <w:rsid w:val="009075BE"/>
    <w:rsid w:val="009077D9"/>
    <w:rsid w:val="009155D1"/>
    <w:rsid w:val="00915DCB"/>
    <w:rsid w:val="0091775C"/>
    <w:rsid w:val="00923940"/>
    <w:rsid w:val="00926149"/>
    <w:rsid w:val="00936DDE"/>
    <w:rsid w:val="009403BF"/>
    <w:rsid w:val="009504D2"/>
    <w:rsid w:val="00951461"/>
    <w:rsid w:val="00956022"/>
    <w:rsid w:val="009606E1"/>
    <w:rsid w:val="00970A64"/>
    <w:rsid w:val="009727E5"/>
    <w:rsid w:val="00972FD0"/>
    <w:rsid w:val="00973688"/>
    <w:rsid w:val="00973F38"/>
    <w:rsid w:val="00976A78"/>
    <w:rsid w:val="0098229E"/>
    <w:rsid w:val="00982A5F"/>
    <w:rsid w:val="00983B48"/>
    <w:rsid w:val="00985CE4"/>
    <w:rsid w:val="00987498"/>
    <w:rsid w:val="00994027"/>
    <w:rsid w:val="009A0A71"/>
    <w:rsid w:val="009A20BD"/>
    <w:rsid w:val="009A28E9"/>
    <w:rsid w:val="009A2A49"/>
    <w:rsid w:val="009A410E"/>
    <w:rsid w:val="009A4E55"/>
    <w:rsid w:val="009A4EBD"/>
    <w:rsid w:val="009A55B4"/>
    <w:rsid w:val="009A5A64"/>
    <w:rsid w:val="009A68B1"/>
    <w:rsid w:val="009B0648"/>
    <w:rsid w:val="009B158B"/>
    <w:rsid w:val="009B35C7"/>
    <w:rsid w:val="009C13B4"/>
    <w:rsid w:val="009C196B"/>
    <w:rsid w:val="009C4BF8"/>
    <w:rsid w:val="009D295D"/>
    <w:rsid w:val="009D53E0"/>
    <w:rsid w:val="009D7778"/>
    <w:rsid w:val="009E0229"/>
    <w:rsid w:val="009E17DB"/>
    <w:rsid w:val="009E26CA"/>
    <w:rsid w:val="009E3165"/>
    <w:rsid w:val="009E5703"/>
    <w:rsid w:val="009F1162"/>
    <w:rsid w:val="00A0040D"/>
    <w:rsid w:val="00A00887"/>
    <w:rsid w:val="00A01C22"/>
    <w:rsid w:val="00A06020"/>
    <w:rsid w:val="00A062F8"/>
    <w:rsid w:val="00A076A7"/>
    <w:rsid w:val="00A07DCC"/>
    <w:rsid w:val="00A118E6"/>
    <w:rsid w:val="00A15FB2"/>
    <w:rsid w:val="00A171D9"/>
    <w:rsid w:val="00A20B46"/>
    <w:rsid w:val="00A22EA4"/>
    <w:rsid w:val="00A23B77"/>
    <w:rsid w:val="00A247ED"/>
    <w:rsid w:val="00A26B3F"/>
    <w:rsid w:val="00A30F5C"/>
    <w:rsid w:val="00A34799"/>
    <w:rsid w:val="00A34B30"/>
    <w:rsid w:val="00A35B86"/>
    <w:rsid w:val="00A36EEC"/>
    <w:rsid w:val="00A37642"/>
    <w:rsid w:val="00A4024D"/>
    <w:rsid w:val="00A4032F"/>
    <w:rsid w:val="00A406E7"/>
    <w:rsid w:val="00A50AB5"/>
    <w:rsid w:val="00A5132E"/>
    <w:rsid w:val="00A55799"/>
    <w:rsid w:val="00A55D53"/>
    <w:rsid w:val="00A579AC"/>
    <w:rsid w:val="00A60DB7"/>
    <w:rsid w:val="00A62D73"/>
    <w:rsid w:val="00A6462B"/>
    <w:rsid w:val="00A65384"/>
    <w:rsid w:val="00A670E7"/>
    <w:rsid w:val="00A72C1A"/>
    <w:rsid w:val="00A750FA"/>
    <w:rsid w:val="00A80721"/>
    <w:rsid w:val="00A81DAE"/>
    <w:rsid w:val="00A832CA"/>
    <w:rsid w:val="00A86ACC"/>
    <w:rsid w:val="00A86C70"/>
    <w:rsid w:val="00A87EB6"/>
    <w:rsid w:val="00A90137"/>
    <w:rsid w:val="00A913F9"/>
    <w:rsid w:val="00A9162E"/>
    <w:rsid w:val="00A91A76"/>
    <w:rsid w:val="00A92616"/>
    <w:rsid w:val="00A9308F"/>
    <w:rsid w:val="00A942B5"/>
    <w:rsid w:val="00A94CB4"/>
    <w:rsid w:val="00A95F7E"/>
    <w:rsid w:val="00A978D2"/>
    <w:rsid w:val="00AA0059"/>
    <w:rsid w:val="00AA162B"/>
    <w:rsid w:val="00AA2802"/>
    <w:rsid w:val="00AA7685"/>
    <w:rsid w:val="00AB001D"/>
    <w:rsid w:val="00AB060E"/>
    <w:rsid w:val="00AB12F4"/>
    <w:rsid w:val="00AB1710"/>
    <w:rsid w:val="00AB32D7"/>
    <w:rsid w:val="00AB64BC"/>
    <w:rsid w:val="00AC1980"/>
    <w:rsid w:val="00AC365C"/>
    <w:rsid w:val="00AE0667"/>
    <w:rsid w:val="00AE0C53"/>
    <w:rsid w:val="00AF2743"/>
    <w:rsid w:val="00AF4D44"/>
    <w:rsid w:val="00AF4EC6"/>
    <w:rsid w:val="00B00742"/>
    <w:rsid w:val="00B00CC4"/>
    <w:rsid w:val="00B05DD2"/>
    <w:rsid w:val="00B062FB"/>
    <w:rsid w:val="00B07927"/>
    <w:rsid w:val="00B109EA"/>
    <w:rsid w:val="00B1453B"/>
    <w:rsid w:val="00B153D0"/>
    <w:rsid w:val="00B16997"/>
    <w:rsid w:val="00B17972"/>
    <w:rsid w:val="00B20CE2"/>
    <w:rsid w:val="00B22D32"/>
    <w:rsid w:val="00B2382B"/>
    <w:rsid w:val="00B23DAB"/>
    <w:rsid w:val="00B25094"/>
    <w:rsid w:val="00B2585C"/>
    <w:rsid w:val="00B26E87"/>
    <w:rsid w:val="00B33880"/>
    <w:rsid w:val="00B352C3"/>
    <w:rsid w:val="00B35B70"/>
    <w:rsid w:val="00B36C5F"/>
    <w:rsid w:val="00B37A07"/>
    <w:rsid w:val="00B400B6"/>
    <w:rsid w:val="00B40B82"/>
    <w:rsid w:val="00B50FCB"/>
    <w:rsid w:val="00B52768"/>
    <w:rsid w:val="00B54695"/>
    <w:rsid w:val="00B5722D"/>
    <w:rsid w:val="00B6177F"/>
    <w:rsid w:val="00B65D64"/>
    <w:rsid w:val="00B66229"/>
    <w:rsid w:val="00B7030B"/>
    <w:rsid w:val="00B70A3C"/>
    <w:rsid w:val="00B72E93"/>
    <w:rsid w:val="00B734CB"/>
    <w:rsid w:val="00B85FB4"/>
    <w:rsid w:val="00B87EE3"/>
    <w:rsid w:val="00B9319F"/>
    <w:rsid w:val="00B9335A"/>
    <w:rsid w:val="00BB3173"/>
    <w:rsid w:val="00BB3B9F"/>
    <w:rsid w:val="00BB6EBC"/>
    <w:rsid w:val="00BC2B5B"/>
    <w:rsid w:val="00BC31BF"/>
    <w:rsid w:val="00BC3378"/>
    <w:rsid w:val="00BC49F2"/>
    <w:rsid w:val="00BC4C7F"/>
    <w:rsid w:val="00BC636C"/>
    <w:rsid w:val="00BD00A1"/>
    <w:rsid w:val="00BD02EA"/>
    <w:rsid w:val="00BD4DF6"/>
    <w:rsid w:val="00BE02DB"/>
    <w:rsid w:val="00BE0C77"/>
    <w:rsid w:val="00BE1607"/>
    <w:rsid w:val="00BE2401"/>
    <w:rsid w:val="00BE2DE7"/>
    <w:rsid w:val="00BE590F"/>
    <w:rsid w:val="00BE5D62"/>
    <w:rsid w:val="00BE6325"/>
    <w:rsid w:val="00BF009C"/>
    <w:rsid w:val="00BF4D0D"/>
    <w:rsid w:val="00BF4FF2"/>
    <w:rsid w:val="00BF5551"/>
    <w:rsid w:val="00BF6569"/>
    <w:rsid w:val="00C002CE"/>
    <w:rsid w:val="00C02969"/>
    <w:rsid w:val="00C0383E"/>
    <w:rsid w:val="00C03D54"/>
    <w:rsid w:val="00C03D65"/>
    <w:rsid w:val="00C058FC"/>
    <w:rsid w:val="00C10D59"/>
    <w:rsid w:val="00C1375F"/>
    <w:rsid w:val="00C144E7"/>
    <w:rsid w:val="00C157DD"/>
    <w:rsid w:val="00C23FEC"/>
    <w:rsid w:val="00C27FD6"/>
    <w:rsid w:val="00C30047"/>
    <w:rsid w:val="00C30A41"/>
    <w:rsid w:val="00C40CD4"/>
    <w:rsid w:val="00C43FA1"/>
    <w:rsid w:val="00C4684D"/>
    <w:rsid w:val="00C53570"/>
    <w:rsid w:val="00C56531"/>
    <w:rsid w:val="00C63CD2"/>
    <w:rsid w:val="00C645CF"/>
    <w:rsid w:val="00C67BC5"/>
    <w:rsid w:val="00C70BEF"/>
    <w:rsid w:val="00C7129F"/>
    <w:rsid w:val="00C71994"/>
    <w:rsid w:val="00C72789"/>
    <w:rsid w:val="00C752FA"/>
    <w:rsid w:val="00C83419"/>
    <w:rsid w:val="00C835C0"/>
    <w:rsid w:val="00C87A77"/>
    <w:rsid w:val="00C922FD"/>
    <w:rsid w:val="00C92364"/>
    <w:rsid w:val="00C9248E"/>
    <w:rsid w:val="00C93BB6"/>
    <w:rsid w:val="00C955EA"/>
    <w:rsid w:val="00C96E27"/>
    <w:rsid w:val="00C9765D"/>
    <w:rsid w:val="00CA2457"/>
    <w:rsid w:val="00CA3EB0"/>
    <w:rsid w:val="00CA50D4"/>
    <w:rsid w:val="00CB05DE"/>
    <w:rsid w:val="00CB3DF6"/>
    <w:rsid w:val="00CB5550"/>
    <w:rsid w:val="00CB745A"/>
    <w:rsid w:val="00CD020B"/>
    <w:rsid w:val="00CD49CA"/>
    <w:rsid w:val="00CE1118"/>
    <w:rsid w:val="00CE144C"/>
    <w:rsid w:val="00CE3297"/>
    <w:rsid w:val="00CE5B8A"/>
    <w:rsid w:val="00CE60CE"/>
    <w:rsid w:val="00CF09E3"/>
    <w:rsid w:val="00CF1829"/>
    <w:rsid w:val="00CF4DC6"/>
    <w:rsid w:val="00CF5434"/>
    <w:rsid w:val="00CF5B6F"/>
    <w:rsid w:val="00D02730"/>
    <w:rsid w:val="00D04AE4"/>
    <w:rsid w:val="00D0502B"/>
    <w:rsid w:val="00D05AC8"/>
    <w:rsid w:val="00D0622D"/>
    <w:rsid w:val="00D11CE6"/>
    <w:rsid w:val="00D11D03"/>
    <w:rsid w:val="00D15C45"/>
    <w:rsid w:val="00D170B5"/>
    <w:rsid w:val="00D25F9B"/>
    <w:rsid w:val="00D26159"/>
    <w:rsid w:val="00D3053A"/>
    <w:rsid w:val="00D31D42"/>
    <w:rsid w:val="00D3257A"/>
    <w:rsid w:val="00D32696"/>
    <w:rsid w:val="00D372C6"/>
    <w:rsid w:val="00D40666"/>
    <w:rsid w:val="00D40E88"/>
    <w:rsid w:val="00D469DE"/>
    <w:rsid w:val="00D47908"/>
    <w:rsid w:val="00D5626C"/>
    <w:rsid w:val="00D6324B"/>
    <w:rsid w:val="00D63C6D"/>
    <w:rsid w:val="00D64FBD"/>
    <w:rsid w:val="00D6553C"/>
    <w:rsid w:val="00D65F62"/>
    <w:rsid w:val="00D67058"/>
    <w:rsid w:val="00D67188"/>
    <w:rsid w:val="00D6733D"/>
    <w:rsid w:val="00D673BA"/>
    <w:rsid w:val="00D75F8C"/>
    <w:rsid w:val="00D87DD4"/>
    <w:rsid w:val="00D92A06"/>
    <w:rsid w:val="00D9463D"/>
    <w:rsid w:val="00D95E74"/>
    <w:rsid w:val="00DA04AE"/>
    <w:rsid w:val="00DA506F"/>
    <w:rsid w:val="00DB0035"/>
    <w:rsid w:val="00DB04A1"/>
    <w:rsid w:val="00DB0D8D"/>
    <w:rsid w:val="00DB2E81"/>
    <w:rsid w:val="00DB58AE"/>
    <w:rsid w:val="00DC043E"/>
    <w:rsid w:val="00DC4FBA"/>
    <w:rsid w:val="00DC7BF5"/>
    <w:rsid w:val="00DD2DF3"/>
    <w:rsid w:val="00DD6F24"/>
    <w:rsid w:val="00DE000B"/>
    <w:rsid w:val="00DE2875"/>
    <w:rsid w:val="00DE323F"/>
    <w:rsid w:val="00DE54F6"/>
    <w:rsid w:val="00DF18E5"/>
    <w:rsid w:val="00DF3AB4"/>
    <w:rsid w:val="00DF44C4"/>
    <w:rsid w:val="00DF577B"/>
    <w:rsid w:val="00DF61F9"/>
    <w:rsid w:val="00E01C58"/>
    <w:rsid w:val="00E03E72"/>
    <w:rsid w:val="00E04A61"/>
    <w:rsid w:val="00E05929"/>
    <w:rsid w:val="00E07655"/>
    <w:rsid w:val="00E162B8"/>
    <w:rsid w:val="00E173F3"/>
    <w:rsid w:val="00E21CBA"/>
    <w:rsid w:val="00E23639"/>
    <w:rsid w:val="00E243D0"/>
    <w:rsid w:val="00E25C52"/>
    <w:rsid w:val="00E30FA6"/>
    <w:rsid w:val="00E35958"/>
    <w:rsid w:val="00E37468"/>
    <w:rsid w:val="00E4006E"/>
    <w:rsid w:val="00E4473F"/>
    <w:rsid w:val="00E47B3B"/>
    <w:rsid w:val="00E47FC3"/>
    <w:rsid w:val="00E5117A"/>
    <w:rsid w:val="00E56127"/>
    <w:rsid w:val="00E57178"/>
    <w:rsid w:val="00E60851"/>
    <w:rsid w:val="00E610C9"/>
    <w:rsid w:val="00E64848"/>
    <w:rsid w:val="00E655C4"/>
    <w:rsid w:val="00E7022C"/>
    <w:rsid w:val="00E80164"/>
    <w:rsid w:val="00E80B78"/>
    <w:rsid w:val="00E8129F"/>
    <w:rsid w:val="00E84039"/>
    <w:rsid w:val="00E84EA0"/>
    <w:rsid w:val="00E962EB"/>
    <w:rsid w:val="00EA0216"/>
    <w:rsid w:val="00EA42E1"/>
    <w:rsid w:val="00EA538A"/>
    <w:rsid w:val="00EA5C72"/>
    <w:rsid w:val="00EA726C"/>
    <w:rsid w:val="00EB0F1C"/>
    <w:rsid w:val="00EB2F49"/>
    <w:rsid w:val="00EB67EB"/>
    <w:rsid w:val="00EC42BC"/>
    <w:rsid w:val="00EC67F1"/>
    <w:rsid w:val="00EC6966"/>
    <w:rsid w:val="00EC70B5"/>
    <w:rsid w:val="00ED254C"/>
    <w:rsid w:val="00ED6A79"/>
    <w:rsid w:val="00EE124C"/>
    <w:rsid w:val="00EE1B11"/>
    <w:rsid w:val="00EE2C89"/>
    <w:rsid w:val="00EE46B2"/>
    <w:rsid w:val="00EE59D9"/>
    <w:rsid w:val="00EE6D52"/>
    <w:rsid w:val="00EF102B"/>
    <w:rsid w:val="00EF1FDC"/>
    <w:rsid w:val="00EF3BEF"/>
    <w:rsid w:val="00EF77DF"/>
    <w:rsid w:val="00F025DA"/>
    <w:rsid w:val="00F03C75"/>
    <w:rsid w:val="00F047E0"/>
    <w:rsid w:val="00F05B32"/>
    <w:rsid w:val="00F07DA1"/>
    <w:rsid w:val="00F1084F"/>
    <w:rsid w:val="00F15BDF"/>
    <w:rsid w:val="00F16FCA"/>
    <w:rsid w:val="00F21A9E"/>
    <w:rsid w:val="00F21EBC"/>
    <w:rsid w:val="00F22985"/>
    <w:rsid w:val="00F245B1"/>
    <w:rsid w:val="00F24F4B"/>
    <w:rsid w:val="00F32F66"/>
    <w:rsid w:val="00F33875"/>
    <w:rsid w:val="00F33AAB"/>
    <w:rsid w:val="00F3650D"/>
    <w:rsid w:val="00F41718"/>
    <w:rsid w:val="00F418DF"/>
    <w:rsid w:val="00F4530A"/>
    <w:rsid w:val="00F518CA"/>
    <w:rsid w:val="00F524A8"/>
    <w:rsid w:val="00F53ECA"/>
    <w:rsid w:val="00F5416F"/>
    <w:rsid w:val="00F542DC"/>
    <w:rsid w:val="00F54671"/>
    <w:rsid w:val="00F60E83"/>
    <w:rsid w:val="00F6269B"/>
    <w:rsid w:val="00F62D27"/>
    <w:rsid w:val="00F7154E"/>
    <w:rsid w:val="00F7467F"/>
    <w:rsid w:val="00F7474A"/>
    <w:rsid w:val="00F80009"/>
    <w:rsid w:val="00F8363A"/>
    <w:rsid w:val="00F8366C"/>
    <w:rsid w:val="00F84A40"/>
    <w:rsid w:val="00F8613B"/>
    <w:rsid w:val="00F94EA9"/>
    <w:rsid w:val="00F94FAB"/>
    <w:rsid w:val="00FA567C"/>
    <w:rsid w:val="00FA609A"/>
    <w:rsid w:val="00FA7D72"/>
    <w:rsid w:val="00FB0F13"/>
    <w:rsid w:val="00FB2723"/>
    <w:rsid w:val="00FB64D8"/>
    <w:rsid w:val="00FB678C"/>
    <w:rsid w:val="00FB7C7A"/>
    <w:rsid w:val="00FC4B80"/>
    <w:rsid w:val="00FD0F3E"/>
    <w:rsid w:val="00FD1569"/>
    <w:rsid w:val="00FD1635"/>
    <w:rsid w:val="00FD4116"/>
    <w:rsid w:val="00FD7B31"/>
    <w:rsid w:val="00FE3668"/>
    <w:rsid w:val="00FE5D5A"/>
    <w:rsid w:val="00FF4FAB"/>
    <w:rsid w:val="00FF5CAB"/>
    <w:rsid w:val="00FF6A51"/>
    <w:rsid w:val="00FF75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DDC583"/>
  <w15:docId w15:val="{5869D771-BDFC-4DA3-A8C0-2927BF9BE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qFormat="1"/>
    <w:lsdException w:name="Emphasis"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4EAD"/>
    <w:rPr>
      <w:rFonts w:ascii="Times New Roman" w:eastAsia="Times New Roman" w:hAnsi="Times New Roman"/>
      <w:sz w:val="28"/>
    </w:rPr>
  </w:style>
  <w:style w:type="paragraph" w:styleId="1">
    <w:name w:val="heading 1"/>
    <w:basedOn w:val="a"/>
    <w:next w:val="a"/>
    <w:link w:val="10"/>
    <w:qFormat/>
    <w:rsid w:val="00904EAD"/>
    <w:pPr>
      <w:keepNext/>
      <w:outlineLvl w:val="0"/>
    </w:pPr>
  </w:style>
  <w:style w:type="paragraph" w:styleId="20">
    <w:name w:val="heading 2"/>
    <w:basedOn w:val="a"/>
    <w:next w:val="a"/>
    <w:link w:val="21"/>
    <w:qFormat/>
    <w:rsid w:val="00904EAD"/>
    <w:pPr>
      <w:keepNext/>
      <w:jc w:val="center"/>
      <w:outlineLvl w:val="1"/>
    </w:pPr>
  </w:style>
  <w:style w:type="paragraph" w:styleId="3">
    <w:name w:val="heading 3"/>
    <w:basedOn w:val="a"/>
    <w:next w:val="a"/>
    <w:link w:val="30"/>
    <w:qFormat/>
    <w:rsid w:val="00904EAD"/>
    <w:pPr>
      <w:keepNext/>
      <w:jc w:val="center"/>
      <w:outlineLvl w:val="2"/>
    </w:pPr>
    <w:rPr>
      <w:u w:val="single"/>
    </w:rPr>
  </w:style>
  <w:style w:type="paragraph" w:styleId="4">
    <w:name w:val="heading 4"/>
    <w:basedOn w:val="a"/>
    <w:next w:val="a"/>
    <w:link w:val="40"/>
    <w:qFormat/>
    <w:rsid w:val="00904EAD"/>
    <w:pPr>
      <w:keepNext/>
      <w:jc w:val="center"/>
      <w:outlineLvl w:val="3"/>
    </w:pPr>
    <w:rPr>
      <w:b/>
    </w:rPr>
  </w:style>
  <w:style w:type="paragraph" w:styleId="5">
    <w:name w:val="heading 5"/>
    <w:basedOn w:val="a"/>
    <w:next w:val="a"/>
    <w:link w:val="50"/>
    <w:qFormat/>
    <w:rsid w:val="00904EAD"/>
    <w:pPr>
      <w:keepNext/>
      <w:outlineLvl w:val="4"/>
    </w:pPr>
    <w:rPr>
      <w:b/>
    </w:rPr>
  </w:style>
  <w:style w:type="paragraph" w:styleId="6">
    <w:name w:val="heading 6"/>
    <w:basedOn w:val="a"/>
    <w:next w:val="a"/>
    <w:link w:val="60"/>
    <w:qFormat/>
    <w:rsid w:val="00904EAD"/>
    <w:pPr>
      <w:keepNext/>
      <w:outlineLvl w:val="5"/>
    </w:pPr>
    <w:rPr>
      <w:b/>
      <w:sz w:val="20"/>
    </w:rPr>
  </w:style>
  <w:style w:type="paragraph" w:styleId="7">
    <w:name w:val="heading 7"/>
    <w:basedOn w:val="a"/>
    <w:next w:val="a"/>
    <w:link w:val="70"/>
    <w:qFormat/>
    <w:rsid w:val="00904EAD"/>
    <w:pPr>
      <w:keepNext/>
      <w:outlineLvl w:val="6"/>
    </w:pPr>
    <w:rPr>
      <w:b/>
    </w:rPr>
  </w:style>
  <w:style w:type="paragraph" w:styleId="8">
    <w:name w:val="heading 8"/>
    <w:basedOn w:val="a"/>
    <w:next w:val="a"/>
    <w:link w:val="80"/>
    <w:qFormat/>
    <w:rsid w:val="00904EAD"/>
    <w:pPr>
      <w:keepNext/>
      <w:ind w:right="-675"/>
      <w:jc w:val="both"/>
      <w:outlineLvl w:val="7"/>
    </w:pPr>
    <w:rPr>
      <w:sz w:val="24"/>
    </w:rPr>
  </w:style>
  <w:style w:type="paragraph" w:styleId="9">
    <w:name w:val="heading 9"/>
    <w:basedOn w:val="a"/>
    <w:next w:val="a"/>
    <w:link w:val="90"/>
    <w:qFormat/>
    <w:rsid w:val="00904EAD"/>
    <w:pPr>
      <w:keepNext/>
      <w:jc w:val="both"/>
      <w:outlineLvl w:val="8"/>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904EAD"/>
    <w:rPr>
      <w:rFonts w:ascii="Times New Roman" w:eastAsia="Times New Roman" w:hAnsi="Times New Roman" w:cs="Times New Roman"/>
      <w:sz w:val="28"/>
      <w:szCs w:val="20"/>
      <w:lang w:eastAsia="ru-RU"/>
    </w:rPr>
  </w:style>
  <w:style w:type="character" w:customStyle="1" w:styleId="21">
    <w:name w:val="Заголовок 2 Знак"/>
    <w:link w:val="20"/>
    <w:rsid w:val="00904EAD"/>
    <w:rPr>
      <w:rFonts w:ascii="Times New Roman" w:eastAsia="Times New Roman" w:hAnsi="Times New Roman" w:cs="Times New Roman"/>
      <w:sz w:val="28"/>
      <w:szCs w:val="20"/>
      <w:lang w:eastAsia="ru-RU"/>
    </w:rPr>
  </w:style>
  <w:style w:type="character" w:customStyle="1" w:styleId="30">
    <w:name w:val="Заголовок 3 Знак"/>
    <w:link w:val="3"/>
    <w:rsid w:val="00904EAD"/>
    <w:rPr>
      <w:rFonts w:ascii="Times New Roman" w:eastAsia="Times New Roman" w:hAnsi="Times New Roman" w:cs="Times New Roman"/>
      <w:sz w:val="28"/>
      <w:szCs w:val="20"/>
      <w:u w:val="single"/>
      <w:lang w:eastAsia="ru-RU"/>
    </w:rPr>
  </w:style>
  <w:style w:type="character" w:customStyle="1" w:styleId="40">
    <w:name w:val="Заголовок 4 Знак"/>
    <w:link w:val="4"/>
    <w:rsid w:val="00904EAD"/>
    <w:rPr>
      <w:rFonts w:ascii="Times New Roman" w:eastAsia="Times New Roman" w:hAnsi="Times New Roman" w:cs="Times New Roman"/>
      <w:b/>
      <w:sz w:val="28"/>
      <w:szCs w:val="20"/>
      <w:lang w:eastAsia="ru-RU"/>
    </w:rPr>
  </w:style>
  <w:style w:type="character" w:customStyle="1" w:styleId="50">
    <w:name w:val="Заголовок 5 Знак"/>
    <w:link w:val="5"/>
    <w:rsid w:val="00904EAD"/>
    <w:rPr>
      <w:rFonts w:ascii="Times New Roman" w:eastAsia="Times New Roman" w:hAnsi="Times New Roman" w:cs="Times New Roman"/>
      <w:b/>
      <w:sz w:val="28"/>
      <w:szCs w:val="20"/>
      <w:lang w:eastAsia="ru-RU"/>
    </w:rPr>
  </w:style>
  <w:style w:type="character" w:customStyle="1" w:styleId="60">
    <w:name w:val="Заголовок 6 Знак"/>
    <w:link w:val="6"/>
    <w:rsid w:val="00904EAD"/>
    <w:rPr>
      <w:rFonts w:ascii="Times New Roman" w:eastAsia="Times New Roman" w:hAnsi="Times New Roman" w:cs="Times New Roman"/>
      <w:b/>
      <w:szCs w:val="20"/>
      <w:lang w:eastAsia="ru-RU"/>
    </w:rPr>
  </w:style>
  <w:style w:type="character" w:customStyle="1" w:styleId="70">
    <w:name w:val="Заголовок 7 Знак"/>
    <w:link w:val="7"/>
    <w:rsid w:val="00904EAD"/>
    <w:rPr>
      <w:rFonts w:ascii="Times New Roman" w:eastAsia="Times New Roman" w:hAnsi="Times New Roman" w:cs="Times New Roman"/>
      <w:b/>
      <w:sz w:val="28"/>
      <w:szCs w:val="20"/>
      <w:lang w:eastAsia="ru-RU"/>
    </w:rPr>
  </w:style>
  <w:style w:type="character" w:customStyle="1" w:styleId="80">
    <w:name w:val="Заголовок 8 Знак"/>
    <w:link w:val="8"/>
    <w:rsid w:val="00904EAD"/>
    <w:rPr>
      <w:rFonts w:ascii="Times New Roman" w:eastAsia="Times New Roman" w:hAnsi="Times New Roman" w:cs="Times New Roman"/>
      <w:sz w:val="24"/>
      <w:szCs w:val="20"/>
      <w:lang w:eastAsia="ru-RU"/>
    </w:rPr>
  </w:style>
  <w:style w:type="character" w:customStyle="1" w:styleId="90">
    <w:name w:val="Заголовок 9 Знак"/>
    <w:link w:val="9"/>
    <w:rsid w:val="00904EAD"/>
    <w:rPr>
      <w:rFonts w:ascii="Times New Roman" w:eastAsia="Times New Roman" w:hAnsi="Times New Roman" w:cs="Times New Roman"/>
      <w:b/>
      <w:sz w:val="28"/>
      <w:szCs w:val="20"/>
      <w:lang w:eastAsia="ru-RU"/>
    </w:rPr>
  </w:style>
  <w:style w:type="paragraph" w:styleId="a3">
    <w:name w:val="Body Text"/>
    <w:aliases w:val="bt"/>
    <w:basedOn w:val="a"/>
    <w:link w:val="a4"/>
    <w:rsid w:val="00904EAD"/>
    <w:pPr>
      <w:jc w:val="center"/>
    </w:pPr>
  </w:style>
  <w:style w:type="character" w:customStyle="1" w:styleId="a4">
    <w:name w:val="Основной текст Знак"/>
    <w:aliases w:val="bt Знак"/>
    <w:link w:val="a3"/>
    <w:rsid w:val="00904EAD"/>
    <w:rPr>
      <w:rFonts w:ascii="Times New Roman" w:eastAsia="Times New Roman" w:hAnsi="Times New Roman" w:cs="Times New Roman"/>
      <w:sz w:val="28"/>
      <w:szCs w:val="20"/>
      <w:lang w:eastAsia="ru-RU"/>
    </w:rPr>
  </w:style>
  <w:style w:type="paragraph" w:styleId="22">
    <w:name w:val="Body Text 2"/>
    <w:basedOn w:val="a"/>
    <w:link w:val="23"/>
    <w:rsid w:val="00904EAD"/>
  </w:style>
  <w:style w:type="character" w:customStyle="1" w:styleId="23">
    <w:name w:val="Основной текст 2 Знак"/>
    <w:link w:val="22"/>
    <w:rsid w:val="00904EAD"/>
    <w:rPr>
      <w:rFonts w:ascii="Times New Roman" w:eastAsia="Times New Roman" w:hAnsi="Times New Roman" w:cs="Times New Roman"/>
      <w:sz w:val="28"/>
      <w:szCs w:val="20"/>
      <w:lang w:eastAsia="ru-RU"/>
    </w:rPr>
  </w:style>
  <w:style w:type="paragraph" w:styleId="a5">
    <w:name w:val="Body Text Indent"/>
    <w:aliases w:val="Основной текст 1,Нумерованный список !!,Надин стиль"/>
    <w:basedOn w:val="a"/>
    <w:link w:val="a6"/>
    <w:rsid w:val="00904EAD"/>
    <w:pPr>
      <w:ind w:firstLine="720"/>
    </w:pPr>
  </w:style>
  <w:style w:type="character" w:customStyle="1" w:styleId="a6">
    <w:name w:val="Основной текст с отступом Знак"/>
    <w:aliases w:val="Основной текст 1 Знак,Нумерованный список !! Знак,Надин стиль Знак"/>
    <w:link w:val="a5"/>
    <w:rsid w:val="00904EAD"/>
    <w:rPr>
      <w:rFonts w:ascii="Times New Roman" w:eastAsia="Times New Roman" w:hAnsi="Times New Roman" w:cs="Times New Roman"/>
      <w:sz w:val="28"/>
      <w:szCs w:val="20"/>
      <w:lang w:eastAsia="ru-RU"/>
    </w:rPr>
  </w:style>
  <w:style w:type="paragraph" w:styleId="a7">
    <w:name w:val="Title"/>
    <w:basedOn w:val="a"/>
    <w:link w:val="a8"/>
    <w:qFormat/>
    <w:rsid w:val="00904EAD"/>
    <w:pPr>
      <w:jc w:val="center"/>
    </w:pPr>
  </w:style>
  <w:style w:type="character" w:customStyle="1" w:styleId="a8">
    <w:name w:val="Заголовок Знак"/>
    <w:link w:val="a7"/>
    <w:rsid w:val="00904EAD"/>
    <w:rPr>
      <w:rFonts w:ascii="Times New Roman" w:eastAsia="Times New Roman" w:hAnsi="Times New Roman" w:cs="Times New Roman"/>
      <w:sz w:val="28"/>
      <w:szCs w:val="20"/>
      <w:lang w:eastAsia="ru-RU"/>
    </w:rPr>
  </w:style>
  <w:style w:type="paragraph" w:styleId="a9">
    <w:name w:val="header"/>
    <w:basedOn w:val="a"/>
    <w:link w:val="aa"/>
    <w:rsid w:val="00904EAD"/>
    <w:pPr>
      <w:tabs>
        <w:tab w:val="center" w:pos="4153"/>
        <w:tab w:val="right" w:pos="8306"/>
      </w:tabs>
    </w:pPr>
  </w:style>
  <w:style w:type="character" w:customStyle="1" w:styleId="aa">
    <w:name w:val="Верхний колонтитул Знак"/>
    <w:link w:val="a9"/>
    <w:rsid w:val="00904EAD"/>
    <w:rPr>
      <w:rFonts w:ascii="Times New Roman" w:eastAsia="Times New Roman" w:hAnsi="Times New Roman" w:cs="Times New Roman"/>
      <w:sz w:val="28"/>
      <w:szCs w:val="20"/>
      <w:lang w:eastAsia="ru-RU"/>
    </w:rPr>
  </w:style>
  <w:style w:type="character" w:styleId="ab">
    <w:name w:val="page number"/>
    <w:basedOn w:val="a0"/>
    <w:rsid w:val="00904EAD"/>
  </w:style>
  <w:style w:type="paragraph" w:styleId="31">
    <w:name w:val="Body Text 3"/>
    <w:basedOn w:val="a"/>
    <w:link w:val="32"/>
    <w:rsid w:val="00904EAD"/>
    <w:rPr>
      <w:b/>
    </w:rPr>
  </w:style>
  <w:style w:type="character" w:customStyle="1" w:styleId="32">
    <w:name w:val="Основной текст 3 Знак"/>
    <w:link w:val="31"/>
    <w:rsid w:val="00904EAD"/>
    <w:rPr>
      <w:rFonts w:ascii="Times New Roman" w:eastAsia="Times New Roman" w:hAnsi="Times New Roman" w:cs="Times New Roman"/>
      <w:b/>
      <w:sz w:val="28"/>
      <w:szCs w:val="20"/>
      <w:lang w:eastAsia="ru-RU"/>
    </w:rPr>
  </w:style>
  <w:style w:type="paragraph" w:styleId="ac">
    <w:name w:val="footer"/>
    <w:basedOn w:val="a"/>
    <w:link w:val="ad"/>
    <w:rsid w:val="00904EAD"/>
    <w:pPr>
      <w:tabs>
        <w:tab w:val="center" w:pos="4153"/>
        <w:tab w:val="right" w:pos="8306"/>
      </w:tabs>
    </w:pPr>
  </w:style>
  <w:style w:type="character" w:customStyle="1" w:styleId="ad">
    <w:name w:val="Нижний колонтитул Знак"/>
    <w:link w:val="ac"/>
    <w:rsid w:val="00904EAD"/>
    <w:rPr>
      <w:rFonts w:ascii="Times New Roman" w:eastAsia="Times New Roman" w:hAnsi="Times New Roman" w:cs="Times New Roman"/>
      <w:sz w:val="28"/>
      <w:szCs w:val="20"/>
      <w:lang w:eastAsia="ru-RU"/>
    </w:rPr>
  </w:style>
  <w:style w:type="paragraph" w:styleId="24">
    <w:name w:val="Body Text Indent 2"/>
    <w:basedOn w:val="a"/>
    <w:link w:val="25"/>
    <w:rsid w:val="00904EAD"/>
    <w:pPr>
      <w:ind w:left="5760"/>
      <w:jc w:val="right"/>
    </w:pPr>
    <w:rPr>
      <w:snapToGrid w:val="0"/>
    </w:rPr>
  </w:style>
  <w:style w:type="character" w:customStyle="1" w:styleId="25">
    <w:name w:val="Основной текст с отступом 2 Знак"/>
    <w:link w:val="24"/>
    <w:rsid w:val="00904EAD"/>
    <w:rPr>
      <w:rFonts w:ascii="Times New Roman" w:eastAsia="Times New Roman" w:hAnsi="Times New Roman" w:cs="Times New Roman"/>
      <w:snapToGrid w:val="0"/>
      <w:sz w:val="28"/>
      <w:szCs w:val="20"/>
      <w:lang w:eastAsia="ru-RU"/>
    </w:rPr>
  </w:style>
  <w:style w:type="paragraph" w:styleId="33">
    <w:name w:val="Body Text Indent 3"/>
    <w:basedOn w:val="a"/>
    <w:link w:val="34"/>
    <w:rsid w:val="00904EAD"/>
    <w:pPr>
      <w:tabs>
        <w:tab w:val="left" w:pos="9214"/>
      </w:tabs>
      <w:ind w:right="27" w:firstLine="720"/>
      <w:jc w:val="both"/>
    </w:pPr>
    <w:rPr>
      <w:snapToGrid w:val="0"/>
    </w:rPr>
  </w:style>
  <w:style w:type="character" w:customStyle="1" w:styleId="34">
    <w:name w:val="Основной текст с отступом 3 Знак"/>
    <w:link w:val="33"/>
    <w:rsid w:val="00904EAD"/>
    <w:rPr>
      <w:rFonts w:ascii="Times New Roman" w:eastAsia="Times New Roman" w:hAnsi="Times New Roman" w:cs="Times New Roman"/>
      <w:snapToGrid w:val="0"/>
      <w:sz w:val="28"/>
      <w:szCs w:val="20"/>
      <w:lang w:eastAsia="ru-RU"/>
    </w:rPr>
  </w:style>
  <w:style w:type="paragraph" w:styleId="ae">
    <w:name w:val="Document Map"/>
    <w:basedOn w:val="a"/>
    <w:link w:val="af"/>
    <w:semiHidden/>
    <w:rsid w:val="00904EAD"/>
    <w:pPr>
      <w:shd w:val="clear" w:color="auto" w:fill="000080"/>
    </w:pPr>
    <w:rPr>
      <w:rFonts w:ascii="Tahoma" w:hAnsi="Tahoma"/>
    </w:rPr>
  </w:style>
  <w:style w:type="character" w:customStyle="1" w:styleId="af">
    <w:name w:val="Схема документа Знак"/>
    <w:link w:val="ae"/>
    <w:semiHidden/>
    <w:rsid w:val="00904EAD"/>
    <w:rPr>
      <w:rFonts w:ascii="Tahoma" w:eastAsia="Times New Roman" w:hAnsi="Tahoma" w:cs="Times New Roman"/>
      <w:sz w:val="28"/>
      <w:szCs w:val="20"/>
      <w:shd w:val="clear" w:color="auto" w:fill="000080"/>
      <w:lang w:eastAsia="ru-RU"/>
    </w:rPr>
  </w:style>
  <w:style w:type="paragraph" w:styleId="af0">
    <w:name w:val="Subtitle"/>
    <w:basedOn w:val="a"/>
    <w:link w:val="af1"/>
    <w:qFormat/>
    <w:rsid w:val="00904EAD"/>
    <w:pPr>
      <w:jc w:val="center"/>
      <w:outlineLvl w:val="0"/>
    </w:pPr>
    <w:rPr>
      <w:b/>
    </w:rPr>
  </w:style>
  <w:style w:type="character" w:customStyle="1" w:styleId="af1">
    <w:name w:val="Подзаголовок Знак"/>
    <w:link w:val="af0"/>
    <w:rsid w:val="00904EAD"/>
    <w:rPr>
      <w:rFonts w:ascii="Times New Roman" w:eastAsia="Times New Roman" w:hAnsi="Times New Roman" w:cs="Times New Roman"/>
      <w:b/>
      <w:sz w:val="28"/>
      <w:szCs w:val="20"/>
      <w:lang w:eastAsia="ru-RU"/>
    </w:rPr>
  </w:style>
  <w:style w:type="paragraph" w:styleId="af2">
    <w:name w:val="Block Text"/>
    <w:basedOn w:val="a"/>
    <w:rsid w:val="00904EAD"/>
    <w:pPr>
      <w:ind w:left="-567" w:right="57"/>
      <w:jc w:val="both"/>
    </w:pPr>
    <w:rPr>
      <w:rFonts w:ascii="Times New Roman CYR" w:hAnsi="Times New Roman CYR"/>
      <w:sz w:val="24"/>
    </w:rPr>
  </w:style>
  <w:style w:type="paragraph" w:customStyle="1" w:styleId="xl24">
    <w:name w:val="xl24"/>
    <w:basedOn w:val="a"/>
    <w:rsid w:val="00904EAD"/>
    <w:pPr>
      <w:spacing w:before="100" w:after="100"/>
      <w:jc w:val="center"/>
    </w:pPr>
    <w:rPr>
      <w:sz w:val="24"/>
    </w:rPr>
  </w:style>
  <w:style w:type="paragraph" w:customStyle="1" w:styleId="11">
    <w:name w:val="Основной текст с отступом.Основной текст 1"/>
    <w:basedOn w:val="a"/>
    <w:rsid w:val="00904EAD"/>
    <w:pPr>
      <w:ind w:firstLine="360"/>
      <w:jc w:val="both"/>
    </w:pPr>
  </w:style>
  <w:style w:type="paragraph" w:styleId="af3">
    <w:name w:val="List Bullet"/>
    <w:basedOn w:val="a"/>
    <w:autoRedefine/>
    <w:rsid w:val="00904EAD"/>
    <w:pPr>
      <w:tabs>
        <w:tab w:val="num" w:pos="360"/>
      </w:tabs>
      <w:autoSpaceDE w:val="0"/>
      <w:autoSpaceDN w:val="0"/>
      <w:ind w:left="360" w:hanging="360"/>
    </w:pPr>
    <w:rPr>
      <w:sz w:val="20"/>
    </w:rPr>
  </w:style>
  <w:style w:type="paragraph" w:styleId="26">
    <w:name w:val="List Bullet 2"/>
    <w:basedOn w:val="a"/>
    <w:autoRedefine/>
    <w:rsid w:val="00904EAD"/>
    <w:pPr>
      <w:tabs>
        <w:tab w:val="num" w:pos="643"/>
      </w:tabs>
      <w:autoSpaceDE w:val="0"/>
      <w:autoSpaceDN w:val="0"/>
      <w:ind w:left="643" w:hanging="360"/>
    </w:pPr>
    <w:rPr>
      <w:sz w:val="20"/>
    </w:rPr>
  </w:style>
  <w:style w:type="paragraph" w:styleId="35">
    <w:name w:val="List Bullet 3"/>
    <w:basedOn w:val="a"/>
    <w:autoRedefine/>
    <w:rsid w:val="00904EAD"/>
    <w:pPr>
      <w:tabs>
        <w:tab w:val="num" w:pos="926"/>
      </w:tabs>
      <w:autoSpaceDE w:val="0"/>
      <w:autoSpaceDN w:val="0"/>
      <w:ind w:left="926" w:hanging="360"/>
    </w:pPr>
    <w:rPr>
      <w:sz w:val="20"/>
    </w:rPr>
  </w:style>
  <w:style w:type="paragraph" w:customStyle="1" w:styleId="210">
    <w:name w:val="Основной текст 21"/>
    <w:basedOn w:val="a"/>
    <w:rsid w:val="00904EAD"/>
    <w:pPr>
      <w:jc w:val="both"/>
    </w:pPr>
    <w:rPr>
      <w:lang w:val="en-US"/>
    </w:rPr>
  </w:style>
  <w:style w:type="character" w:styleId="af4">
    <w:name w:val="footnote reference"/>
    <w:uiPriority w:val="99"/>
    <w:semiHidden/>
    <w:rsid w:val="00904EAD"/>
    <w:rPr>
      <w:vertAlign w:val="superscript"/>
    </w:rPr>
  </w:style>
  <w:style w:type="paragraph" w:styleId="af5">
    <w:name w:val="footnote text"/>
    <w:basedOn w:val="a"/>
    <w:link w:val="af6"/>
    <w:semiHidden/>
    <w:rsid w:val="00904EAD"/>
    <w:rPr>
      <w:sz w:val="20"/>
    </w:rPr>
  </w:style>
  <w:style w:type="character" w:customStyle="1" w:styleId="af6">
    <w:name w:val="Текст сноски Знак"/>
    <w:link w:val="af5"/>
    <w:semiHidden/>
    <w:rsid w:val="00904EAD"/>
    <w:rPr>
      <w:rFonts w:ascii="Times New Roman" w:eastAsia="Times New Roman" w:hAnsi="Times New Roman" w:cs="Times New Roman"/>
      <w:sz w:val="20"/>
      <w:szCs w:val="20"/>
      <w:lang w:eastAsia="ru-RU"/>
    </w:rPr>
  </w:style>
  <w:style w:type="paragraph" w:customStyle="1" w:styleId="xl25">
    <w:name w:val="xl25"/>
    <w:basedOn w:val="a"/>
    <w:rsid w:val="00904EAD"/>
    <w:pPr>
      <w:spacing w:before="100" w:beforeAutospacing="1" w:after="100" w:afterAutospacing="1"/>
      <w:jc w:val="center"/>
      <w:textAlignment w:val="center"/>
    </w:pPr>
    <w:rPr>
      <w:rFonts w:ascii="Courier New" w:eastAsia="Arial Unicode MS" w:hAnsi="Courier New" w:cs="Arial Unicode MS"/>
      <w:b/>
      <w:bCs/>
      <w:sz w:val="24"/>
      <w:szCs w:val="24"/>
    </w:rPr>
  </w:style>
  <w:style w:type="paragraph" w:customStyle="1" w:styleId="ee1">
    <w:name w:val="загола'eeвок 1"/>
    <w:basedOn w:val="a"/>
    <w:next w:val="a"/>
    <w:rsid w:val="00904EAD"/>
    <w:pPr>
      <w:keepNext/>
      <w:widowControl w:val="0"/>
      <w:numPr>
        <w:numId w:val="3"/>
      </w:numPr>
      <w:tabs>
        <w:tab w:val="clear" w:pos="360"/>
      </w:tabs>
      <w:ind w:left="0" w:firstLine="0"/>
      <w:jc w:val="center"/>
    </w:pPr>
    <w:rPr>
      <w:sz w:val="24"/>
    </w:rPr>
  </w:style>
  <w:style w:type="paragraph" w:customStyle="1" w:styleId="2">
    <w:name w:val="Обычный2"/>
    <w:rsid w:val="00904EAD"/>
    <w:pPr>
      <w:numPr>
        <w:numId w:val="4"/>
      </w:numPr>
      <w:tabs>
        <w:tab w:val="clear" w:pos="643"/>
      </w:tabs>
      <w:ind w:left="0" w:firstLine="0"/>
    </w:pPr>
    <w:rPr>
      <w:rFonts w:ascii="Times New Roman" w:eastAsia="Times New Roman" w:hAnsi="Times New Roman"/>
    </w:rPr>
  </w:style>
  <w:style w:type="paragraph" w:customStyle="1" w:styleId="xl31">
    <w:name w:val="xl31"/>
    <w:basedOn w:val="a"/>
    <w:rsid w:val="00904EAD"/>
    <w:pPr>
      <w:numPr>
        <w:numId w:val="5"/>
      </w:numPr>
      <w:pBdr>
        <w:right w:val="single" w:sz="4" w:space="0" w:color="auto"/>
      </w:pBdr>
      <w:tabs>
        <w:tab w:val="clear" w:pos="926"/>
      </w:tabs>
      <w:spacing w:before="100" w:beforeAutospacing="1" w:after="100" w:afterAutospacing="1"/>
      <w:ind w:left="0" w:firstLine="0"/>
      <w:jc w:val="center"/>
    </w:pPr>
    <w:rPr>
      <w:rFonts w:eastAsia="Arial Unicode MS"/>
      <w:sz w:val="26"/>
      <w:szCs w:val="26"/>
    </w:rPr>
  </w:style>
  <w:style w:type="paragraph" w:customStyle="1" w:styleId="41">
    <w:name w:val="заголовок 4"/>
    <w:basedOn w:val="a"/>
    <w:next w:val="a"/>
    <w:rsid w:val="00904EAD"/>
    <w:pPr>
      <w:keepNext/>
      <w:autoSpaceDE w:val="0"/>
      <w:autoSpaceDN w:val="0"/>
      <w:jc w:val="center"/>
      <w:outlineLvl w:val="3"/>
    </w:pPr>
    <w:rPr>
      <w:b/>
      <w:bCs/>
      <w:szCs w:val="28"/>
    </w:rPr>
  </w:style>
  <w:style w:type="paragraph" w:customStyle="1" w:styleId="ConsNormal">
    <w:name w:val="ConsNormal"/>
    <w:rsid w:val="00904EAD"/>
    <w:pPr>
      <w:widowControl w:val="0"/>
      <w:ind w:firstLine="720"/>
    </w:pPr>
    <w:rPr>
      <w:rFonts w:ascii="Arial" w:eastAsia="Times New Roman" w:hAnsi="Arial"/>
    </w:rPr>
  </w:style>
  <w:style w:type="paragraph" w:customStyle="1" w:styleId="text">
    <w:name w:val="text"/>
    <w:basedOn w:val="a"/>
    <w:rsid w:val="00904EAD"/>
    <w:rPr>
      <w:rFonts w:ascii="Arial Unicode MS" w:eastAsia="Arial Unicode MS" w:hAnsi="Arial Unicode MS" w:cs="Arial Unicode MS"/>
      <w:sz w:val="19"/>
      <w:szCs w:val="19"/>
    </w:rPr>
  </w:style>
  <w:style w:type="paragraph" w:customStyle="1" w:styleId="af7">
    <w:name w:val="Знак"/>
    <w:basedOn w:val="a"/>
    <w:rsid w:val="00904EAD"/>
    <w:rPr>
      <w:rFonts w:ascii="Verdana" w:hAnsi="Verdana" w:cs="Verdana"/>
      <w:sz w:val="20"/>
      <w:lang w:val="en-US" w:eastAsia="en-US"/>
    </w:rPr>
  </w:style>
  <w:style w:type="paragraph" w:customStyle="1" w:styleId="12">
    <w:name w:val="Знак1 Знак Знак Знак"/>
    <w:basedOn w:val="a"/>
    <w:rsid w:val="00904EAD"/>
    <w:rPr>
      <w:rFonts w:ascii="Verdana" w:hAnsi="Verdana" w:cs="Verdana"/>
      <w:sz w:val="20"/>
      <w:lang w:val="en-US" w:eastAsia="en-US"/>
    </w:rPr>
  </w:style>
  <w:style w:type="paragraph" w:styleId="af8">
    <w:name w:val="Normal (Web)"/>
    <w:basedOn w:val="a"/>
    <w:uiPriority w:val="99"/>
    <w:rsid w:val="00904EAD"/>
    <w:pPr>
      <w:spacing w:before="100" w:beforeAutospacing="1" w:after="100" w:afterAutospacing="1"/>
    </w:pPr>
    <w:rPr>
      <w:sz w:val="24"/>
      <w:szCs w:val="24"/>
    </w:rPr>
  </w:style>
  <w:style w:type="paragraph" w:customStyle="1" w:styleId="ConsPlusNormal">
    <w:name w:val="ConsPlusNormal"/>
    <w:rsid w:val="00904EAD"/>
    <w:pPr>
      <w:widowControl w:val="0"/>
      <w:autoSpaceDE w:val="0"/>
      <w:autoSpaceDN w:val="0"/>
      <w:adjustRightInd w:val="0"/>
      <w:ind w:firstLine="720"/>
    </w:pPr>
    <w:rPr>
      <w:rFonts w:ascii="Arial" w:eastAsia="Times New Roman" w:hAnsi="Arial" w:cs="Arial"/>
    </w:rPr>
  </w:style>
  <w:style w:type="character" w:styleId="af9">
    <w:name w:val="Strong"/>
    <w:uiPriority w:val="99"/>
    <w:qFormat/>
    <w:rsid w:val="00904EAD"/>
    <w:rPr>
      <w:b/>
      <w:bCs/>
    </w:rPr>
  </w:style>
  <w:style w:type="character" w:customStyle="1" w:styleId="font5">
    <w:name w:val="font5"/>
    <w:basedOn w:val="a0"/>
    <w:rsid w:val="00904EAD"/>
  </w:style>
  <w:style w:type="paragraph" w:customStyle="1" w:styleId="afa">
    <w:name w:val="Знак Знак Знак Знак Знак Знак Знак Знак Знак Знак Знак Знак Знак Знак Знак Знак Знак Знак Знак Знак Знак Знак"/>
    <w:basedOn w:val="a"/>
    <w:rsid w:val="00904EAD"/>
    <w:pPr>
      <w:spacing w:after="160" w:line="240" w:lineRule="exact"/>
    </w:pPr>
    <w:rPr>
      <w:rFonts w:ascii="Verdana" w:hAnsi="Verdana"/>
      <w:sz w:val="20"/>
      <w:lang w:val="en-US" w:eastAsia="en-US"/>
    </w:rPr>
  </w:style>
  <w:style w:type="table" w:styleId="afb">
    <w:name w:val="Table Grid"/>
    <w:basedOn w:val="a1"/>
    <w:uiPriority w:val="59"/>
    <w:rsid w:val="00904EA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Balloon Text"/>
    <w:basedOn w:val="a"/>
    <w:link w:val="afd"/>
    <w:rsid w:val="00904EAD"/>
    <w:rPr>
      <w:rFonts w:ascii="Tahoma" w:hAnsi="Tahoma"/>
      <w:sz w:val="16"/>
      <w:szCs w:val="16"/>
    </w:rPr>
  </w:style>
  <w:style w:type="character" w:customStyle="1" w:styleId="afd">
    <w:name w:val="Текст выноски Знак"/>
    <w:link w:val="afc"/>
    <w:rsid w:val="00904EAD"/>
    <w:rPr>
      <w:rFonts w:ascii="Tahoma" w:eastAsia="Times New Roman" w:hAnsi="Tahoma" w:cs="Tahoma"/>
      <w:sz w:val="16"/>
      <w:szCs w:val="16"/>
      <w:lang w:eastAsia="ru-RU"/>
    </w:rPr>
  </w:style>
  <w:style w:type="paragraph" w:styleId="afe">
    <w:name w:val="List Paragraph"/>
    <w:basedOn w:val="a"/>
    <w:uiPriority w:val="34"/>
    <w:qFormat/>
    <w:rsid w:val="00904EAD"/>
    <w:pPr>
      <w:ind w:left="708"/>
    </w:pPr>
  </w:style>
  <w:style w:type="paragraph" w:styleId="aff">
    <w:name w:val="No Spacing"/>
    <w:uiPriority w:val="1"/>
    <w:qFormat/>
    <w:rsid w:val="00904EAD"/>
    <w:rPr>
      <w:rFonts w:ascii="Times New Roman" w:eastAsia="Times New Roman" w:hAnsi="Times New Roman"/>
      <w:sz w:val="24"/>
      <w:szCs w:val="24"/>
    </w:rPr>
  </w:style>
  <w:style w:type="character" w:customStyle="1" w:styleId="36">
    <w:name w:val="Знак Знак3"/>
    <w:locked/>
    <w:rsid w:val="00904EAD"/>
    <w:rPr>
      <w:sz w:val="28"/>
      <w:lang w:val="ru-RU" w:eastAsia="ru-RU" w:bidi="ar-SA"/>
    </w:rPr>
  </w:style>
  <w:style w:type="character" w:customStyle="1" w:styleId="13">
    <w:name w:val="Знак Знак1"/>
    <w:locked/>
    <w:rsid w:val="00904EAD"/>
    <w:rPr>
      <w:sz w:val="28"/>
      <w:lang w:val="ru-RU" w:eastAsia="ru-RU" w:bidi="ar-SA"/>
    </w:rPr>
  </w:style>
  <w:style w:type="character" w:customStyle="1" w:styleId="27">
    <w:name w:val="Знак Знак2"/>
    <w:locked/>
    <w:rsid w:val="00904EAD"/>
    <w:rPr>
      <w:sz w:val="28"/>
      <w:lang w:val="ru-RU" w:eastAsia="ru-RU" w:bidi="ar-SA"/>
    </w:rPr>
  </w:style>
  <w:style w:type="paragraph" w:customStyle="1" w:styleId="211">
    <w:name w:val="Основной текст 211"/>
    <w:basedOn w:val="a"/>
    <w:rsid w:val="00904EAD"/>
    <w:pPr>
      <w:jc w:val="both"/>
    </w:pPr>
    <w:rPr>
      <w:lang w:val="en-US"/>
    </w:rPr>
  </w:style>
  <w:style w:type="character" w:styleId="aff0">
    <w:name w:val="Hyperlink"/>
    <w:uiPriority w:val="99"/>
    <w:unhideWhenUsed/>
    <w:rsid w:val="00904EAD"/>
    <w:rPr>
      <w:color w:val="0000FF"/>
      <w:u w:val="single"/>
    </w:rPr>
  </w:style>
  <w:style w:type="character" w:customStyle="1" w:styleId="aff1">
    <w:name w:val="Гипертекстовая ссылка"/>
    <w:uiPriority w:val="99"/>
    <w:rsid w:val="00FE5D5A"/>
    <w:rPr>
      <w:rFonts w:cs="Times New Roman"/>
      <w:color w:val="106BBE"/>
    </w:rPr>
  </w:style>
  <w:style w:type="table" w:customStyle="1" w:styleId="14">
    <w:name w:val="Сетка таблицы1"/>
    <w:basedOn w:val="a1"/>
    <w:next w:val="afb"/>
    <w:uiPriority w:val="59"/>
    <w:rsid w:val="00F518CA"/>
    <w:rPr>
      <w:rFonts w:ascii="Times New Roman CYR" w:eastAsia="Times New Roman" w:hAnsi="Times New Roman CY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Сетка таблицы2"/>
    <w:basedOn w:val="a1"/>
    <w:next w:val="afb"/>
    <w:uiPriority w:val="59"/>
    <w:rsid w:val="00F518CA"/>
    <w:rPr>
      <w:rFonts w:ascii="Times New Roman CYR" w:eastAsia="Times New Roman" w:hAnsi="Times New Roman CY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9">
    <w:name w:val="Основной текст (2)_"/>
    <w:link w:val="2a"/>
    <w:rsid w:val="00D40E88"/>
    <w:rPr>
      <w:rFonts w:ascii="Times New Roman" w:eastAsia="Times New Roman" w:hAnsi="Times New Roman"/>
      <w:sz w:val="28"/>
      <w:szCs w:val="28"/>
      <w:shd w:val="clear" w:color="auto" w:fill="FFFFFF"/>
    </w:rPr>
  </w:style>
  <w:style w:type="paragraph" w:customStyle="1" w:styleId="2a">
    <w:name w:val="Основной текст (2)"/>
    <w:basedOn w:val="a"/>
    <w:link w:val="29"/>
    <w:rsid w:val="00D40E88"/>
    <w:pPr>
      <w:widowControl w:val="0"/>
      <w:shd w:val="clear" w:color="auto" w:fill="FFFFFF"/>
      <w:spacing w:before="300" w:line="322" w:lineRule="exact"/>
      <w:ind w:hanging="800"/>
    </w:pPr>
    <w:rPr>
      <w:szCs w:val="28"/>
    </w:rPr>
  </w:style>
  <w:style w:type="character" w:customStyle="1" w:styleId="extended-textshort">
    <w:name w:val="extended-text__short"/>
    <w:rsid w:val="00B9335A"/>
  </w:style>
  <w:style w:type="character" w:customStyle="1" w:styleId="extended-textfull">
    <w:name w:val="extended-text__full"/>
    <w:basedOn w:val="a0"/>
    <w:rsid w:val="00457C6B"/>
  </w:style>
  <w:style w:type="paragraph" w:customStyle="1" w:styleId="DefinitionTerm">
    <w:name w:val="Definition Term"/>
    <w:basedOn w:val="a"/>
    <w:next w:val="DefinitionList"/>
    <w:uiPriority w:val="99"/>
    <w:rsid w:val="00A91A76"/>
    <w:pPr>
      <w:autoSpaceDE w:val="0"/>
      <w:autoSpaceDN w:val="0"/>
      <w:adjustRightInd w:val="0"/>
    </w:pPr>
    <w:rPr>
      <w:rFonts w:eastAsia="Calibri"/>
      <w:sz w:val="24"/>
      <w:szCs w:val="24"/>
    </w:rPr>
  </w:style>
  <w:style w:type="paragraph" w:customStyle="1" w:styleId="DefinitionList">
    <w:name w:val="Definition List"/>
    <w:basedOn w:val="a"/>
    <w:next w:val="DefinitionTerm"/>
    <w:uiPriority w:val="99"/>
    <w:rsid w:val="00A91A76"/>
    <w:pPr>
      <w:autoSpaceDE w:val="0"/>
      <w:autoSpaceDN w:val="0"/>
      <w:adjustRightInd w:val="0"/>
      <w:ind w:left="360"/>
    </w:pPr>
    <w:rPr>
      <w:rFonts w:eastAsia="Calibri"/>
      <w:sz w:val="24"/>
      <w:szCs w:val="24"/>
    </w:rPr>
  </w:style>
  <w:style w:type="character" w:customStyle="1" w:styleId="Definition">
    <w:name w:val="Definition"/>
    <w:uiPriority w:val="99"/>
    <w:rsid w:val="00A91A76"/>
    <w:rPr>
      <w:i/>
      <w:iCs/>
    </w:rPr>
  </w:style>
  <w:style w:type="paragraph" w:customStyle="1" w:styleId="H1">
    <w:name w:val="H1"/>
    <w:basedOn w:val="a"/>
    <w:next w:val="a"/>
    <w:uiPriority w:val="99"/>
    <w:rsid w:val="00A91A76"/>
    <w:pPr>
      <w:keepNext/>
      <w:autoSpaceDE w:val="0"/>
      <w:autoSpaceDN w:val="0"/>
      <w:adjustRightInd w:val="0"/>
      <w:spacing w:before="100" w:after="100"/>
      <w:outlineLvl w:val="1"/>
    </w:pPr>
    <w:rPr>
      <w:rFonts w:eastAsia="Calibri"/>
      <w:b/>
      <w:bCs/>
      <w:kern w:val="36"/>
      <w:sz w:val="48"/>
      <w:szCs w:val="48"/>
    </w:rPr>
  </w:style>
  <w:style w:type="paragraph" w:customStyle="1" w:styleId="H2">
    <w:name w:val="H2"/>
    <w:basedOn w:val="a"/>
    <w:next w:val="a"/>
    <w:uiPriority w:val="99"/>
    <w:rsid w:val="00A91A76"/>
    <w:pPr>
      <w:keepNext/>
      <w:autoSpaceDE w:val="0"/>
      <w:autoSpaceDN w:val="0"/>
      <w:adjustRightInd w:val="0"/>
      <w:spacing w:before="100" w:after="100"/>
      <w:outlineLvl w:val="2"/>
    </w:pPr>
    <w:rPr>
      <w:rFonts w:eastAsia="Calibri"/>
      <w:b/>
      <w:bCs/>
      <w:sz w:val="36"/>
      <w:szCs w:val="36"/>
    </w:rPr>
  </w:style>
  <w:style w:type="paragraph" w:customStyle="1" w:styleId="H3">
    <w:name w:val="H3"/>
    <w:basedOn w:val="a"/>
    <w:next w:val="a"/>
    <w:uiPriority w:val="99"/>
    <w:rsid w:val="00A91A76"/>
    <w:pPr>
      <w:keepNext/>
      <w:autoSpaceDE w:val="0"/>
      <w:autoSpaceDN w:val="0"/>
      <w:adjustRightInd w:val="0"/>
      <w:spacing w:before="100" w:after="100"/>
      <w:outlineLvl w:val="3"/>
    </w:pPr>
    <w:rPr>
      <w:rFonts w:eastAsia="Calibri"/>
      <w:b/>
      <w:bCs/>
      <w:szCs w:val="28"/>
    </w:rPr>
  </w:style>
  <w:style w:type="paragraph" w:customStyle="1" w:styleId="H4">
    <w:name w:val="H4"/>
    <w:basedOn w:val="a"/>
    <w:next w:val="a"/>
    <w:uiPriority w:val="99"/>
    <w:rsid w:val="00A91A76"/>
    <w:pPr>
      <w:keepNext/>
      <w:autoSpaceDE w:val="0"/>
      <w:autoSpaceDN w:val="0"/>
      <w:adjustRightInd w:val="0"/>
      <w:spacing w:before="100" w:after="100"/>
      <w:outlineLvl w:val="4"/>
    </w:pPr>
    <w:rPr>
      <w:rFonts w:eastAsia="Calibri"/>
      <w:b/>
      <w:bCs/>
      <w:sz w:val="24"/>
      <w:szCs w:val="24"/>
    </w:rPr>
  </w:style>
  <w:style w:type="paragraph" w:customStyle="1" w:styleId="H5">
    <w:name w:val="H5"/>
    <w:basedOn w:val="a"/>
    <w:next w:val="a"/>
    <w:uiPriority w:val="99"/>
    <w:rsid w:val="00A91A76"/>
    <w:pPr>
      <w:keepNext/>
      <w:autoSpaceDE w:val="0"/>
      <w:autoSpaceDN w:val="0"/>
      <w:adjustRightInd w:val="0"/>
      <w:spacing w:before="100" w:after="100"/>
      <w:outlineLvl w:val="5"/>
    </w:pPr>
    <w:rPr>
      <w:rFonts w:eastAsia="Calibri"/>
      <w:b/>
      <w:bCs/>
      <w:sz w:val="20"/>
    </w:rPr>
  </w:style>
  <w:style w:type="paragraph" w:customStyle="1" w:styleId="H6">
    <w:name w:val="H6"/>
    <w:basedOn w:val="a"/>
    <w:next w:val="a"/>
    <w:uiPriority w:val="99"/>
    <w:rsid w:val="00A91A76"/>
    <w:pPr>
      <w:keepNext/>
      <w:autoSpaceDE w:val="0"/>
      <w:autoSpaceDN w:val="0"/>
      <w:adjustRightInd w:val="0"/>
      <w:spacing w:before="100" w:after="100"/>
      <w:outlineLvl w:val="6"/>
    </w:pPr>
    <w:rPr>
      <w:rFonts w:eastAsia="Calibri"/>
      <w:b/>
      <w:bCs/>
      <w:sz w:val="16"/>
      <w:szCs w:val="16"/>
    </w:rPr>
  </w:style>
  <w:style w:type="paragraph" w:customStyle="1" w:styleId="Address">
    <w:name w:val="Address"/>
    <w:basedOn w:val="a"/>
    <w:next w:val="a"/>
    <w:uiPriority w:val="99"/>
    <w:rsid w:val="00A91A76"/>
    <w:pPr>
      <w:autoSpaceDE w:val="0"/>
      <w:autoSpaceDN w:val="0"/>
      <w:adjustRightInd w:val="0"/>
    </w:pPr>
    <w:rPr>
      <w:rFonts w:eastAsia="Calibri"/>
      <w:i/>
      <w:iCs/>
      <w:sz w:val="24"/>
      <w:szCs w:val="24"/>
    </w:rPr>
  </w:style>
  <w:style w:type="paragraph" w:customStyle="1" w:styleId="Blockquote">
    <w:name w:val="Blockquote"/>
    <w:basedOn w:val="a"/>
    <w:uiPriority w:val="99"/>
    <w:rsid w:val="00A91A76"/>
    <w:pPr>
      <w:autoSpaceDE w:val="0"/>
      <w:autoSpaceDN w:val="0"/>
      <w:adjustRightInd w:val="0"/>
      <w:spacing w:before="100" w:after="100"/>
      <w:ind w:left="360" w:right="360"/>
    </w:pPr>
    <w:rPr>
      <w:rFonts w:eastAsia="Calibri"/>
      <w:sz w:val="24"/>
      <w:szCs w:val="24"/>
    </w:rPr>
  </w:style>
  <w:style w:type="character" w:customStyle="1" w:styleId="CITE">
    <w:name w:val="CITE"/>
    <w:uiPriority w:val="99"/>
    <w:rsid w:val="00A91A76"/>
    <w:rPr>
      <w:i/>
      <w:iCs/>
    </w:rPr>
  </w:style>
  <w:style w:type="character" w:customStyle="1" w:styleId="CODE">
    <w:name w:val="CODE"/>
    <w:uiPriority w:val="99"/>
    <w:rsid w:val="00A91A76"/>
    <w:rPr>
      <w:rFonts w:ascii="Courier New" w:hAnsi="Courier New" w:cs="Courier New"/>
      <w:sz w:val="20"/>
      <w:szCs w:val="20"/>
    </w:rPr>
  </w:style>
  <w:style w:type="character" w:styleId="aff2">
    <w:name w:val="Emphasis"/>
    <w:uiPriority w:val="99"/>
    <w:qFormat/>
    <w:rsid w:val="00A91A76"/>
    <w:rPr>
      <w:i/>
      <w:iCs/>
    </w:rPr>
  </w:style>
  <w:style w:type="character" w:styleId="aff3">
    <w:name w:val="FollowedHyperlink"/>
    <w:uiPriority w:val="99"/>
    <w:rsid w:val="00A91A76"/>
    <w:rPr>
      <w:color w:val="800080"/>
      <w:u w:val="single"/>
    </w:rPr>
  </w:style>
  <w:style w:type="character" w:customStyle="1" w:styleId="Keyboard">
    <w:name w:val="Keyboard"/>
    <w:uiPriority w:val="99"/>
    <w:rsid w:val="00A91A76"/>
    <w:rPr>
      <w:rFonts w:ascii="Courier New" w:hAnsi="Courier New" w:cs="Courier New"/>
      <w:b/>
      <w:bCs/>
      <w:sz w:val="20"/>
      <w:szCs w:val="20"/>
    </w:rPr>
  </w:style>
  <w:style w:type="paragraph" w:customStyle="1" w:styleId="Preformatted">
    <w:name w:val="Preformatted"/>
    <w:basedOn w:val="a"/>
    <w:uiPriority w:val="99"/>
    <w:rsid w:val="00A91A76"/>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pPr>
    <w:rPr>
      <w:rFonts w:ascii="Courier New" w:eastAsia="Calibri" w:hAnsi="Courier New" w:cs="Courier New"/>
      <w:sz w:val="20"/>
    </w:rPr>
  </w:style>
  <w:style w:type="paragraph" w:customStyle="1" w:styleId="z-BottomofForm">
    <w:name w:val="z-Bottom of Form"/>
    <w:next w:val="a"/>
    <w:hidden/>
    <w:uiPriority w:val="99"/>
    <w:rsid w:val="00A91A76"/>
    <w:pPr>
      <w:pBdr>
        <w:top w:val="double" w:sz="2" w:space="0" w:color="000000"/>
      </w:pBdr>
      <w:autoSpaceDE w:val="0"/>
      <w:autoSpaceDN w:val="0"/>
      <w:adjustRightInd w:val="0"/>
      <w:jc w:val="center"/>
    </w:pPr>
    <w:rPr>
      <w:rFonts w:ascii="Arial" w:hAnsi="Arial" w:cs="Arial"/>
      <w:vanish/>
      <w:sz w:val="16"/>
      <w:szCs w:val="16"/>
    </w:rPr>
  </w:style>
  <w:style w:type="paragraph" w:customStyle="1" w:styleId="z-TopofForm">
    <w:name w:val="z-Top of Form"/>
    <w:next w:val="a"/>
    <w:hidden/>
    <w:uiPriority w:val="99"/>
    <w:rsid w:val="00A91A76"/>
    <w:pPr>
      <w:pBdr>
        <w:bottom w:val="double" w:sz="2" w:space="0" w:color="000000"/>
      </w:pBdr>
      <w:autoSpaceDE w:val="0"/>
      <w:autoSpaceDN w:val="0"/>
      <w:adjustRightInd w:val="0"/>
      <w:jc w:val="center"/>
    </w:pPr>
    <w:rPr>
      <w:rFonts w:ascii="Arial" w:hAnsi="Arial" w:cs="Arial"/>
      <w:vanish/>
      <w:sz w:val="16"/>
      <w:szCs w:val="16"/>
    </w:rPr>
  </w:style>
  <w:style w:type="character" w:customStyle="1" w:styleId="Sample">
    <w:name w:val="Sample"/>
    <w:uiPriority w:val="99"/>
    <w:rsid w:val="00A91A76"/>
    <w:rPr>
      <w:rFonts w:ascii="Courier New" w:hAnsi="Courier New" w:cs="Courier New"/>
    </w:rPr>
  </w:style>
  <w:style w:type="character" w:customStyle="1" w:styleId="Typewriter">
    <w:name w:val="Typewriter"/>
    <w:uiPriority w:val="99"/>
    <w:rsid w:val="00A91A76"/>
    <w:rPr>
      <w:rFonts w:ascii="Courier New" w:hAnsi="Courier New" w:cs="Courier New"/>
      <w:sz w:val="20"/>
      <w:szCs w:val="20"/>
    </w:rPr>
  </w:style>
  <w:style w:type="character" w:customStyle="1" w:styleId="Variable">
    <w:name w:val="Variable"/>
    <w:uiPriority w:val="99"/>
    <w:rsid w:val="00A91A76"/>
    <w:rPr>
      <w:i/>
      <w:iCs/>
    </w:rPr>
  </w:style>
  <w:style w:type="character" w:customStyle="1" w:styleId="HTMLMarkup">
    <w:name w:val="HTML Markup"/>
    <w:uiPriority w:val="99"/>
    <w:rsid w:val="00A91A76"/>
    <w:rPr>
      <w:vanish/>
      <w:color w:val="FF0000"/>
    </w:rPr>
  </w:style>
  <w:style w:type="character" w:customStyle="1" w:styleId="Comment">
    <w:name w:val="Comment"/>
    <w:uiPriority w:val="99"/>
    <w:rsid w:val="00A91A76"/>
    <w:rPr>
      <w:vanish/>
    </w:rPr>
  </w:style>
  <w:style w:type="paragraph" w:styleId="HTML">
    <w:name w:val="HTML Preformatted"/>
    <w:basedOn w:val="a"/>
    <w:link w:val="HTML0"/>
    <w:uiPriority w:val="99"/>
    <w:rsid w:val="00B20C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lang w:val="x-none" w:eastAsia="x-none"/>
    </w:rPr>
  </w:style>
  <w:style w:type="character" w:customStyle="1" w:styleId="HTML0">
    <w:name w:val="Стандартный HTML Знак"/>
    <w:basedOn w:val="a0"/>
    <w:link w:val="HTML"/>
    <w:uiPriority w:val="99"/>
    <w:rsid w:val="00B20CE2"/>
    <w:rPr>
      <w:rFonts w:ascii="Courier New" w:eastAsia="Times New Roman" w:hAnsi="Courier New"/>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154587">
      <w:bodyDiv w:val="1"/>
      <w:marLeft w:val="0"/>
      <w:marRight w:val="0"/>
      <w:marTop w:val="0"/>
      <w:marBottom w:val="0"/>
      <w:divBdr>
        <w:top w:val="none" w:sz="0" w:space="0" w:color="auto"/>
        <w:left w:val="none" w:sz="0" w:space="0" w:color="auto"/>
        <w:bottom w:val="none" w:sz="0" w:space="0" w:color="auto"/>
        <w:right w:val="none" w:sz="0" w:space="0" w:color="auto"/>
      </w:divBdr>
    </w:div>
    <w:div w:id="302852860">
      <w:bodyDiv w:val="1"/>
      <w:marLeft w:val="0"/>
      <w:marRight w:val="0"/>
      <w:marTop w:val="0"/>
      <w:marBottom w:val="0"/>
      <w:divBdr>
        <w:top w:val="none" w:sz="0" w:space="0" w:color="auto"/>
        <w:left w:val="none" w:sz="0" w:space="0" w:color="auto"/>
        <w:bottom w:val="none" w:sz="0" w:space="0" w:color="auto"/>
        <w:right w:val="none" w:sz="0" w:space="0" w:color="auto"/>
      </w:divBdr>
    </w:div>
    <w:div w:id="316229221">
      <w:bodyDiv w:val="1"/>
      <w:marLeft w:val="0"/>
      <w:marRight w:val="0"/>
      <w:marTop w:val="0"/>
      <w:marBottom w:val="0"/>
      <w:divBdr>
        <w:top w:val="none" w:sz="0" w:space="0" w:color="auto"/>
        <w:left w:val="none" w:sz="0" w:space="0" w:color="auto"/>
        <w:bottom w:val="none" w:sz="0" w:space="0" w:color="auto"/>
        <w:right w:val="none" w:sz="0" w:space="0" w:color="auto"/>
      </w:divBdr>
    </w:div>
    <w:div w:id="336732978">
      <w:bodyDiv w:val="1"/>
      <w:marLeft w:val="0"/>
      <w:marRight w:val="0"/>
      <w:marTop w:val="0"/>
      <w:marBottom w:val="0"/>
      <w:divBdr>
        <w:top w:val="none" w:sz="0" w:space="0" w:color="auto"/>
        <w:left w:val="none" w:sz="0" w:space="0" w:color="auto"/>
        <w:bottom w:val="none" w:sz="0" w:space="0" w:color="auto"/>
        <w:right w:val="none" w:sz="0" w:space="0" w:color="auto"/>
      </w:divBdr>
    </w:div>
    <w:div w:id="371228581">
      <w:bodyDiv w:val="1"/>
      <w:marLeft w:val="0"/>
      <w:marRight w:val="0"/>
      <w:marTop w:val="0"/>
      <w:marBottom w:val="0"/>
      <w:divBdr>
        <w:top w:val="none" w:sz="0" w:space="0" w:color="auto"/>
        <w:left w:val="none" w:sz="0" w:space="0" w:color="auto"/>
        <w:bottom w:val="none" w:sz="0" w:space="0" w:color="auto"/>
        <w:right w:val="none" w:sz="0" w:space="0" w:color="auto"/>
      </w:divBdr>
    </w:div>
    <w:div w:id="390035422">
      <w:bodyDiv w:val="1"/>
      <w:marLeft w:val="0"/>
      <w:marRight w:val="0"/>
      <w:marTop w:val="0"/>
      <w:marBottom w:val="0"/>
      <w:divBdr>
        <w:top w:val="none" w:sz="0" w:space="0" w:color="auto"/>
        <w:left w:val="none" w:sz="0" w:space="0" w:color="auto"/>
        <w:bottom w:val="none" w:sz="0" w:space="0" w:color="auto"/>
        <w:right w:val="none" w:sz="0" w:space="0" w:color="auto"/>
      </w:divBdr>
    </w:div>
    <w:div w:id="398017825">
      <w:bodyDiv w:val="1"/>
      <w:marLeft w:val="0"/>
      <w:marRight w:val="0"/>
      <w:marTop w:val="0"/>
      <w:marBottom w:val="0"/>
      <w:divBdr>
        <w:top w:val="none" w:sz="0" w:space="0" w:color="auto"/>
        <w:left w:val="none" w:sz="0" w:space="0" w:color="auto"/>
        <w:bottom w:val="none" w:sz="0" w:space="0" w:color="auto"/>
        <w:right w:val="none" w:sz="0" w:space="0" w:color="auto"/>
      </w:divBdr>
    </w:div>
    <w:div w:id="441340881">
      <w:bodyDiv w:val="1"/>
      <w:marLeft w:val="0"/>
      <w:marRight w:val="0"/>
      <w:marTop w:val="0"/>
      <w:marBottom w:val="0"/>
      <w:divBdr>
        <w:top w:val="none" w:sz="0" w:space="0" w:color="auto"/>
        <w:left w:val="none" w:sz="0" w:space="0" w:color="auto"/>
        <w:bottom w:val="none" w:sz="0" w:space="0" w:color="auto"/>
        <w:right w:val="none" w:sz="0" w:space="0" w:color="auto"/>
      </w:divBdr>
    </w:div>
    <w:div w:id="486559264">
      <w:bodyDiv w:val="1"/>
      <w:marLeft w:val="0"/>
      <w:marRight w:val="0"/>
      <w:marTop w:val="0"/>
      <w:marBottom w:val="0"/>
      <w:divBdr>
        <w:top w:val="none" w:sz="0" w:space="0" w:color="auto"/>
        <w:left w:val="none" w:sz="0" w:space="0" w:color="auto"/>
        <w:bottom w:val="none" w:sz="0" w:space="0" w:color="auto"/>
        <w:right w:val="none" w:sz="0" w:space="0" w:color="auto"/>
      </w:divBdr>
    </w:div>
    <w:div w:id="500848804">
      <w:bodyDiv w:val="1"/>
      <w:marLeft w:val="0"/>
      <w:marRight w:val="0"/>
      <w:marTop w:val="0"/>
      <w:marBottom w:val="0"/>
      <w:divBdr>
        <w:top w:val="none" w:sz="0" w:space="0" w:color="auto"/>
        <w:left w:val="none" w:sz="0" w:space="0" w:color="auto"/>
        <w:bottom w:val="none" w:sz="0" w:space="0" w:color="auto"/>
        <w:right w:val="none" w:sz="0" w:space="0" w:color="auto"/>
      </w:divBdr>
    </w:div>
    <w:div w:id="508720203">
      <w:bodyDiv w:val="1"/>
      <w:marLeft w:val="0"/>
      <w:marRight w:val="0"/>
      <w:marTop w:val="0"/>
      <w:marBottom w:val="0"/>
      <w:divBdr>
        <w:top w:val="none" w:sz="0" w:space="0" w:color="auto"/>
        <w:left w:val="none" w:sz="0" w:space="0" w:color="auto"/>
        <w:bottom w:val="none" w:sz="0" w:space="0" w:color="auto"/>
        <w:right w:val="none" w:sz="0" w:space="0" w:color="auto"/>
      </w:divBdr>
    </w:div>
    <w:div w:id="521556706">
      <w:bodyDiv w:val="1"/>
      <w:marLeft w:val="0"/>
      <w:marRight w:val="0"/>
      <w:marTop w:val="0"/>
      <w:marBottom w:val="0"/>
      <w:divBdr>
        <w:top w:val="none" w:sz="0" w:space="0" w:color="auto"/>
        <w:left w:val="none" w:sz="0" w:space="0" w:color="auto"/>
        <w:bottom w:val="none" w:sz="0" w:space="0" w:color="auto"/>
        <w:right w:val="none" w:sz="0" w:space="0" w:color="auto"/>
      </w:divBdr>
    </w:div>
    <w:div w:id="560530469">
      <w:bodyDiv w:val="1"/>
      <w:marLeft w:val="0"/>
      <w:marRight w:val="0"/>
      <w:marTop w:val="0"/>
      <w:marBottom w:val="0"/>
      <w:divBdr>
        <w:top w:val="none" w:sz="0" w:space="0" w:color="auto"/>
        <w:left w:val="none" w:sz="0" w:space="0" w:color="auto"/>
        <w:bottom w:val="none" w:sz="0" w:space="0" w:color="auto"/>
        <w:right w:val="none" w:sz="0" w:space="0" w:color="auto"/>
      </w:divBdr>
    </w:div>
    <w:div w:id="638337685">
      <w:bodyDiv w:val="1"/>
      <w:marLeft w:val="0"/>
      <w:marRight w:val="0"/>
      <w:marTop w:val="0"/>
      <w:marBottom w:val="0"/>
      <w:divBdr>
        <w:top w:val="none" w:sz="0" w:space="0" w:color="auto"/>
        <w:left w:val="none" w:sz="0" w:space="0" w:color="auto"/>
        <w:bottom w:val="none" w:sz="0" w:space="0" w:color="auto"/>
        <w:right w:val="none" w:sz="0" w:space="0" w:color="auto"/>
      </w:divBdr>
    </w:div>
    <w:div w:id="736171763">
      <w:bodyDiv w:val="1"/>
      <w:marLeft w:val="0"/>
      <w:marRight w:val="0"/>
      <w:marTop w:val="0"/>
      <w:marBottom w:val="0"/>
      <w:divBdr>
        <w:top w:val="none" w:sz="0" w:space="0" w:color="auto"/>
        <w:left w:val="none" w:sz="0" w:space="0" w:color="auto"/>
        <w:bottom w:val="none" w:sz="0" w:space="0" w:color="auto"/>
        <w:right w:val="none" w:sz="0" w:space="0" w:color="auto"/>
      </w:divBdr>
    </w:div>
    <w:div w:id="789281155">
      <w:bodyDiv w:val="1"/>
      <w:marLeft w:val="0"/>
      <w:marRight w:val="0"/>
      <w:marTop w:val="0"/>
      <w:marBottom w:val="0"/>
      <w:divBdr>
        <w:top w:val="none" w:sz="0" w:space="0" w:color="auto"/>
        <w:left w:val="none" w:sz="0" w:space="0" w:color="auto"/>
        <w:bottom w:val="none" w:sz="0" w:space="0" w:color="auto"/>
        <w:right w:val="none" w:sz="0" w:space="0" w:color="auto"/>
      </w:divBdr>
    </w:div>
    <w:div w:id="868227832">
      <w:bodyDiv w:val="1"/>
      <w:marLeft w:val="0"/>
      <w:marRight w:val="0"/>
      <w:marTop w:val="0"/>
      <w:marBottom w:val="0"/>
      <w:divBdr>
        <w:top w:val="none" w:sz="0" w:space="0" w:color="auto"/>
        <w:left w:val="none" w:sz="0" w:space="0" w:color="auto"/>
        <w:bottom w:val="none" w:sz="0" w:space="0" w:color="auto"/>
        <w:right w:val="none" w:sz="0" w:space="0" w:color="auto"/>
      </w:divBdr>
    </w:div>
    <w:div w:id="880357666">
      <w:bodyDiv w:val="1"/>
      <w:marLeft w:val="0"/>
      <w:marRight w:val="0"/>
      <w:marTop w:val="0"/>
      <w:marBottom w:val="0"/>
      <w:divBdr>
        <w:top w:val="none" w:sz="0" w:space="0" w:color="auto"/>
        <w:left w:val="none" w:sz="0" w:space="0" w:color="auto"/>
        <w:bottom w:val="none" w:sz="0" w:space="0" w:color="auto"/>
        <w:right w:val="none" w:sz="0" w:space="0" w:color="auto"/>
      </w:divBdr>
    </w:div>
    <w:div w:id="900212283">
      <w:bodyDiv w:val="1"/>
      <w:marLeft w:val="0"/>
      <w:marRight w:val="0"/>
      <w:marTop w:val="0"/>
      <w:marBottom w:val="0"/>
      <w:divBdr>
        <w:top w:val="none" w:sz="0" w:space="0" w:color="auto"/>
        <w:left w:val="none" w:sz="0" w:space="0" w:color="auto"/>
        <w:bottom w:val="none" w:sz="0" w:space="0" w:color="auto"/>
        <w:right w:val="none" w:sz="0" w:space="0" w:color="auto"/>
      </w:divBdr>
    </w:div>
    <w:div w:id="932786276">
      <w:bodyDiv w:val="1"/>
      <w:marLeft w:val="0"/>
      <w:marRight w:val="0"/>
      <w:marTop w:val="0"/>
      <w:marBottom w:val="0"/>
      <w:divBdr>
        <w:top w:val="none" w:sz="0" w:space="0" w:color="auto"/>
        <w:left w:val="none" w:sz="0" w:space="0" w:color="auto"/>
        <w:bottom w:val="none" w:sz="0" w:space="0" w:color="auto"/>
        <w:right w:val="none" w:sz="0" w:space="0" w:color="auto"/>
      </w:divBdr>
    </w:div>
    <w:div w:id="942229183">
      <w:bodyDiv w:val="1"/>
      <w:marLeft w:val="0"/>
      <w:marRight w:val="0"/>
      <w:marTop w:val="0"/>
      <w:marBottom w:val="0"/>
      <w:divBdr>
        <w:top w:val="none" w:sz="0" w:space="0" w:color="auto"/>
        <w:left w:val="none" w:sz="0" w:space="0" w:color="auto"/>
        <w:bottom w:val="none" w:sz="0" w:space="0" w:color="auto"/>
        <w:right w:val="none" w:sz="0" w:space="0" w:color="auto"/>
      </w:divBdr>
    </w:div>
    <w:div w:id="963661196">
      <w:bodyDiv w:val="1"/>
      <w:marLeft w:val="0"/>
      <w:marRight w:val="0"/>
      <w:marTop w:val="0"/>
      <w:marBottom w:val="0"/>
      <w:divBdr>
        <w:top w:val="none" w:sz="0" w:space="0" w:color="auto"/>
        <w:left w:val="none" w:sz="0" w:space="0" w:color="auto"/>
        <w:bottom w:val="none" w:sz="0" w:space="0" w:color="auto"/>
        <w:right w:val="none" w:sz="0" w:space="0" w:color="auto"/>
      </w:divBdr>
    </w:div>
    <w:div w:id="1065419812">
      <w:bodyDiv w:val="1"/>
      <w:marLeft w:val="0"/>
      <w:marRight w:val="0"/>
      <w:marTop w:val="0"/>
      <w:marBottom w:val="0"/>
      <w:divBdr>
        <w:top w:val="none" w:sz="0" w:space="0" w:color="auto"/>
        <w:left w:val="none" w:sz="0" w:space="0" w:color="auto"/>
        <w:bottom w:val="none" w:sz="0" w:space="0" w:color="auto"/>
        <w:right w:val="none" w:sz="0" w:space="0" w:color="auto"/>
      </w:divBdr>
    </w:div>
    <w:div w:id="1112869025">
      <w:bodyDiv w:val="1"/>
      <w:marLeft w:val="0"/>
      <w:marRight w:val="0"/>
      <w:marTop w:val="0"/>
      <w:marBottom w:val="0"/>
      <w:divBdr>
        <w:top w:val="none" w:sz="0" w:space="0" w:color="auto"/>
        <w:left w:val="none" w:sz="0" w:space="0" w:color="auto"/>
        <w:bottom w:val="none" w:sz="0" w:space="0" w:color="auto"/>
        <w:right w:val="none" w:sz="0" w:space="0" w:color="auto"/>
      </w:divBdr>
    </w:div>
    <w:div w:id="1272518708">
      <w:bodyDiv w:val="1"/>
      <w:marLeft w:val="0"/>
      <w:marRight w:val="0"/>
      <w:marTop w:val="0"/>
      <w:marBottom w:val="0"/>
      <w:divBdr>
        <w:top w:val="none" w:sz="0" w:space="0" w:color="auto"/>
        <w:left w:val="none" w:sz="0" w:space="0" w:color="auto"/>
        <w:bottom w:val="none" w:sz="0" w:space="0" w:color="auto"/>
        <w:right w:val="none" w:sz="0" w:space="0" w:color="auto"/>
      </w:divBdr>
    </w:div>
    <w:div w:id="1324622098">
      <w:bodyDiv w:val="1"/>
      <w:marLeft w:val="0"/>
      <w:marRight w:val="0"/>
      <w:marTop w:val="0"/>
      <w:marBottom w:val="0"/>
      <w:divBdr>
        <w:top w:val="none" w:sz="0" w:space="0" w:color="auto"/>
        <w:left w:val="none" w:sz="0" w:space="0" w:color="auto"/>
        <w:bottom w:val="none" w:sz="0" w:space="0" w:color="auto"/>
        <w:right w:val="none" w:sz="0" w:space="0" w:color="auto"/>
      </w:divBdr>
    </w:div>
    <w:div w:id="1334411051">
      <w:bodyDiv w:val="1"/>
      <w:marLeft w:val="0"/>
      <w:marRight w:val="0"/>
      <w:marTop w:val="0"/>
      <w:marBottom w:val="0"/>
      <w:divBdr>
        <w:top w:val="none" w:sz="0" w:space="0" w:color="auto"/>
        <w:left w:val="none" w:sz="0" w:space="0" w:color="auto"/>
        <w:bottom w:val="none" w:sz="0" w:space="0" w:color="auto"/>
        <w:right w:val="none" w:sz="0" w:space="0" w:color="auto"/>
      </w:divBdr>
    </w:div>
    <w:div w:id="1385329028">
      <w:bodyDiv w:val="1"/>
      <w:marLeft w:val="0"/>
      <w:marRight w:val="0"/>
      <w:marTop w:val="0"/>
      <w:marBottom w:val="0"/>
      <w:divBdr>
        <w:top w:val="none" w:sz="0" w:space="0" w:color="auto"/>
        <w:left w:val="none" w:sz="0" w:space="0" w:color="auto"/>
        <w:bottom w:val="none" w:sz="0" w:space="0" w:color="auto"/>
        <w:right w:val="none" w:sz="0" w:space="0" w:color="auto"/>
      </w:divBdr>
    </w:div>
    <w:div w:id="1421103886">
      <w:bodyDiv w:val="1"/>
      <w:marLeft w:val="0"/>
      <w:marRight w:val="0"/>
      <w:marTop w:val="0"/>
      <w:marBottom w:val="0"/>
      <w:divBdr>
        <w:top w:val="none" w:sz="0" w:space="0" w:color="auto"/>
        <w:left w:val="none" w:sz="0" w:space="0" w:color="auto"/>
        <w:bottom w:val="none" w:sz="0" w:space="0" w:color="auto"/>
        <w:right w:val="none" w:sz="0" w:space="0" w:color="auto"/>
      </w:divBdr>
    </w:div>
    <w:div w:id="1480804421">
      <w:bodyDiv w:val="1"/>
      <w:marLeft w:val="0"/>
      <w:marRight w:val="0"/>
      <w:marTop w:val="0"/>
      <w:marBottom w:val="0"/>
      <w:divBdr>
        <w:top w:val="none" w:sz="0" w:space="0" w:color="auto"/>
        <w:left w:val="none" w:sz="0" w:space="0" w:color="auto"/>
        <w:bottom w:val="none" w:sz="0" w:space="0" w:color="auto"/>
        <w:right w:val="none" w:sz="0" w:space="0" w:color="auto"/>
      </w:divBdr>
    </w:div>
    <w:div w:id="1533805775">
      <w:bodyDiv w:val="1"/>
      <w:marLeft w:val="0"/>
      <w:marRight w:val="0"/>
      <w:marTop w:val="0"/>
      <w:marBottom w:val="0"/>
      <w:divBdr>
        <w:top w:val="none" w:sz="0" w:space="0" w:color="auto"/>
        <w:left w:val="none" w:sz="0" w:space="0" w:color="auto"/>
        <w:bottom w:val="none" w:sz="0" w:space="0" w:color="auto"/>
        <w:right w:val="none" w:sz="0" w:space="0" w:color="auto"/>
      </w:divBdr>
    </w:div>
    <w:div w:id="1591691563">
      <w:bodyDiv w:val="1"/>
      <w:marLeft w:val="0"/>
      <w:marRight w:val="0"/>
      <w:marTop w:val="0"/>
      <w:marBottom w:val="0"/>
      <w:divBdr>
        <w:top w:val="none" w:sz="0" w:space="0" w:color="auto"/>
        <w:left w:val="none" w:sz="0" w:space="0" w:color="auto"/>
        <w:bottom w:val="none" w:sz="0" w:space="0" w:color="auto"/>
        <w:right w:val="none" w:sz="0" w:space="0" w:color="auto"/>
      </w:divBdr>
    </w:div>
    <w:div w:id="1609661649">
      <w:bodyDiv w:val="1"/>
      <w:marLeft w:val="0"/>
      <w:marRight w:val="0"/>
      <w:marTop w:val="0"/>
      <w:marBottom w:val="0"/>
      <w:divBdr>
        <w:top w:val="none" w:sz="0" w:space="0" w:color="auto"/>
        <w:left w:val="none" w:sz="0" w:space="0" w:color="auto"/>
        <w:bottom w:val="none" w:sz="0" w:space="0" w:color="auto"/>
        <w:right w:val="none" w:sz="0" w:space="0" w:color="auto"/>
      </w:divBdr>
    </w:div>
    <w:div w:id="1661033709">
      <w:bodyDiv w:val="1"/>
      <w:marLeft w:val="0"/>
      <w:marRight w:val="0"/>
      <w:marTop w:val="0"/>
      <w:marBottom w:val="0"/>
      <w:divBdr>
        <w:top w:val="none" w:sz="0" w:space="0" w:color="auto"/>
        <w:left w:val="none" w:sz="0" w:space="0" w:color="auto"/>
        <w:bottom w:val="none" w:sz="0" w:space="0" w:color="auto"/>
        <w:right w:val="none" w:sz="0" w:space="0" w:color="auto"/>
      </w:divBdr>
    </w:div>
    <w:div w:id="1745839843">
      <w:bodyDiv w:val="1"/>
      <w:marLeft w:val="0"/>
      <w:marRight w:val="0"/>
      <w:marTop w:val="0"/>
      <w:marBottom w:val="0"/>
      <w:divBdr>
        <w:top w:val="none" w:sz="0" w:space="0" w:color="auto"/>
        <w:left w:val="none" w:sz="0" w:space="0" w:color="auto"/>
        <w:bottom w:val="none" w:sz="0" w:space="0" w:color="auto"/>
        <w:right w:val="none" w:sz="0" w:space="0" w:color="auto"/>
      </w:divBdr>
    </w:div>
    <w:div w:id="1766152890">
      <w:bodyDiv w:val="1"/>
      <w:marLeft w:val="0"/>
      <w:marRight w:val="0"/>
      <w:marTop w:val="0"/>
      <w:marBottom w:val="0"/>
      <w:divBdr>
        <w:top w:val="none" w:sz="0" w:space="0" w:color="auto"/>
        <w:left w:val="none" w:sz="0" w:space="0" w:color="auto"/>
        <w:bottom w:val="none" w:sz="0" w:space="0" w:color="auto"/>
        <w:right w:val="none" w:sz="0" w:space="0" w:color="auto"/>
      </w:divBdr>
    </w:div>
    <w:div w:id="1777628162">
      <w:bodyDiv w:val="1"/>
      <w:marLeft w:val="0"/>
      <w:marRight w:val="0"/>
      <w:marTop w:val="0"/>
      <w:marBottom w:val="0"/>
      <w:divBdr>
        <w:top w:val="none" w:sz="0" w:space="0" w:color="auto"/>
        <w:left w:val="none" w:sz="0" w:space="0" w:color="auto"/>
        <w:bottom w:val="none" w:sz="0" w:space="0" w:color="auto"/>
        <w:right w:val="none" w:sz="0" w:space="0" w:color="auto"/>
      </w:divBdr>
    </w:div>
    <w:div w:id="1786999368">
      <w:bodyDiv w:val="1"/>
      <w:marLeft w:val="0"/>
      <w:marRight w:val="0"/>
      <w:marTop w:val="0"/>
      <w:marBottom w:val="0"/>
      <w:divBdr>
        <w:top w:val="none" w:sz="0" w:space="0" w:color="auto"/>
        <w:left w:val="none" w:sz="0" w:space="0" w:color="auto"/>
        <w:bottom w:val="none" w:sz="0" w:space="0" w:color="auto"/>
        <w:right w:val="none" w:sz="0" w:space="0" w:color="auto"/>
      </w:divBdr>
    </w:div>
    <w:div w:id="1787002736">
      <w:bodyDiv w:val="1"/>
      <w:marLeft w:val="0"/>
      <w:marRight w:val="0"/>
      <w:marTop w:val="0"/>
      <w:marBottom w:val="0"/>
      <w:divBdr>
        <w:top w:val="none" w:sz="0" w:space="0" w:color="auto"/>
        <w:left w:val="none" w:sz="0" w:space="0" w:color="auto"/>
        <w:bottom w:val="none" w:sz="0" w:space="0" w:color="auto"/>
        <w:right w:val="none" w:sz="0" w:space="0" w:color="auto"/>
      </w:divBdr>
    </w:div>
    <w:div w:id="1801411076">
      <w:bodyDiv w:val="1"/>
      <w:marLeft w:val="0"/>
      <w:marRight w:val="0"/>
      <w:marTop w:val="0"/>
      <w:marBottom w:val="0"/>
      <w:divBdr>
        <w:top w:val="none" w:sz="0" w:space="0" w:color="auto"/>
        <w:left w:val="none" w:sz="0" w:space="0" w:color="auto"/>
        <w:bottom w:val="none" w:sz="0" w:space="0" w:color="auto"/>
        <w:right w:val="none" w:sz="0" w:space="0" w:color="auto"/>
      </w:divBdr>
    </w:div>
    <w:div w:id="1844082212">
      <w:bodyDiv w:val="1"/>
      <w:marLeft w:val="0"/>
      <w:marRight w:val="0"/>
      <w:marTop w:val="0"/>
      <w:marBottom w:val="0"/>
      <w:divBdr>
        <w:top w:val="none" w:sz="0" w:space="0" w:color="auto"/>
        <w:left w:val="none" w:sz="0" w:space="0" w:color="auto"/>
        <w:bottom w:val="none" w:sz="0" w:space="0" w:color="auto"/>
        <w:right w:val="none" w:sz="0" w:space="0" w:color="auto"/>
      </w:divBdr>
    </w:div>
    <w:div w:id="1942757365">
      <w:bodyDiv w:val="1"/>
      <w:marLeft w:val="0"/>
      <w:marRight w:val="0"/>
      <w:marTop w:val="0"/>
      <w:marBottom w:val="0"/>
      <w:divBdr>
        <w:top w:val="none" w:sz="0" w:space="0" w:color="auto"/>
        <w:left w:val="none" w:sz="0" w:space="0" w:color="auto"/>
        <w:bottom w:val="none" w:sz="0" w:space="0" w:color="auto"/>
        <w:right w:val="none" w:sz="0" w:space="0" w:color="auto"/>
      </w:divBdr>
    </w:div>
    <w:div w:id="1944533738">
      <w:bodyDiv w:val="1"/>
      <w:marLeft w:val="0"/>
      <w:marRight w:val="0"/>
      <w:marTop w:val="0"/>
      <w:marBottom w:val="0"/>
      <w:divBdr>
        <w:top w:val="none" w:sz="0" w:space="0" w:color="auto"/>
        <w:left w:val="none" w:sz="0" w:space="0" w:color="auto"/>
        <w:bottom w:val="none" w:sz="0" w:space="0" w:color="auto"/>
        <w:right w:val="none" w:sz="0" w:space="0" w:color="auto"/>
      </w:divBdr>
    </w:div>
    <w:div w:id="1946035040">
      <w:bodyDiv w:val="1"/>
      <w:marLeft w:val="0"/>
      <w:marRight w:val="0"/>
      <w:marTop w:val="0"/>
      <w:marBottom w:val="0"/>
      <w:divBdr>
        <w:top w:val="none" w:sz="0" w:space="0" w:color="auto"/>
        <w:left w:val="none" w:sz="0" w:space="0" w:color="auto"/>
        <w:bottom w:val="none" w:sz="0" w:space="0" w:color="auto"/>
        <w:right w:val="none" w:sz="0" w:space="0" w:color="auto"/>
      </w:divBdr>
    </w:div>
    <w:div w:id="1995598840">
      <w:bodyDiv w:val="1"/>
      <w:marLeft w:val="0"/>
      <w:marRight w:val="0"/>
      <w:marTop w:val="0"/>
      <w:marBottom w:val="0"/>
      <w:divBdr>
        <w:top w:val="none" w:sz="0" w:space="0" w:color="auto"/>
        <w:left w:val="none" w:sz="0" w:space="0" w:color="auto"/>
        <w:bottom w:val="none" w:sz="0" w:space="0" w:color="auto"/>
        <w:right w:val="none" w:sz="0" w:space="0" w:color="auto"/>
      </w:divBdr>
    </w:div>
    <w:div w:id="2019693451">
      <w:bodyDiv w:val="1"/>
      <w:marLeft w:val="0"/>
      <w:marRight w:val="0"/>
      <w:marTop w:val="0"/>
      <w:marBottom w:val="0"/>
      <w:divBdr>
        <w:top w:val="none" w:sz="0" w:space="0" w:color="auto"/>
        <w:left w:val="none" w:sz="0" w:space="0" w:color="auto"/>
        <w:bottom w:val="none" w:sz="0" w:space="0" w:color="auto"/>
        <w:right w:val="none" w:sz="0" w:space="0" w:color="auto"/>
      </w:divBdr>
    </w:div>
    <w:div w:id="2145807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260CFE4-2A46-40BF-8FBA-1D3A212F2B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704</TotalTime>
  <Pages>26</Pages>
  <Words>9138</Words>
  <Characters>52093</Characters>
  <Application>Microsoft Office Word</Application>
  <DocSecurity>0</DocSecurity>
  <Lines>434</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61109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Кононова Татьяна Геннадьевна</cp:lastModifiedBy>
  <cp:revision>7</cp:revision>
  <cp:lastPrinted>2024-07-31T12:48:00Z</cp:lastPrinted>
  <dcterms:created xsi:type="dcterms:W3CDTF">2024-07-29T11:39:00Z</dcterms:created>
  <dcterms:modified xsi:type="dcterms:W3CDTF">2024-08-01T14:38:00Z</dcterms:modified>
</cp:coreProperties>
</file>