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30D" w:rsidRDefault="00776C37">
      <w:r>
        <w:rPr>
          <w:noProof/>
          <w:lang w:eastAsia="ru-RU"/>
        </w:rPr>
        <w:drawing>
          <wp:inline distT="0" distB="0" distL="0" distR="0">
            <wp:extent cx="5998575" cy="812800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040" cy="81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C37" w:rsidRDefault="00776C37"/>
    <w:p w:rsidR="00776C37" w:rsidRDefault="00776C37">
      <w:r>
        <w:rPr>
          <w:noProof/>
          <w:lang w:eastAsia="ru-RU"/>
        </w:rPr>
        <w:lastRenderedPageBreak/>
        <w:drawing>
          <wp:inline distT="0" distB="0" distL="0" distR="0">
            <wp:extent cx="5499100" cy="76962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C37" w:rsidRDefault="00776C37"/>
    <w:p w:rsidR="00776C37" w:rsidRDefault="00776C37"/>
    <w:p w:rsidR="00776C37" w:rsidRDefault="00776C37"/>
    <w:p w:rsidR="00776C37" w:rsidRDefault="00776C37">
      <w:r>
        <w:rPr>
          <w:noProof/>
          <w:lang w:eastAsia="ru-RU"/>
        </w:rPr>
        <w:lastRenderedPageBreak/>
        <w:drawing>
          <wp:inline distT="0" distB="0" distL="0" distR="0">
            <wp:extent cx="5499100" cy="77851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778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6C37" w:rsidRDefault="00776C37"/>
    <w:sectPr w:rsidR="0077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37"/>
    <w:rsid w:val="00776C37"/>
    <w:rsid w:val="00BA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2F0C"/>
  <w15:chartTrackingRefBased/>
  <w15:docId w15:val="{CFC469DB-8D10-40E6-AC95-853376F0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Тишакова Маргарита Талгатовна</dc:creator>
  <cp:keywords/>
  <dc:description/>
  <cp:lastModifiedBy>Тишакова Маргарита Талгатовна</cp:lastModifiedBy>
  <cp:revision>1</cp:revision>
  <dcterms:created xsi:type="dcterms:W3CDTF">2023-01-23T07:57:00Z</dcterms:created>
  <dcterms:modified xsi:type="dcterms:W3CDTF">2023-01-23T08:01:00Z</dcterms:modified>
</cp:coreProperties>
</file>