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B409A">
        <w:rPr>
          <w:rFonts w:ascii="Times New Roman" w:hAnsi="Times New Roman"/>
          <w:sz w:val="28"/>
          <w:szCs w:val="28"/>
        </w:rPr>
        <w:t>2</w:t>
      </w:r>
      <w:r w:rsidR="007C0803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05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>о 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5D3A39" w:rsidRPr="00157212" w:rsidRDefault="00DF7811" w:rsidP="007C08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7C0803">
              <w:rPr>
                <w:rFonts w:ascii="Times New Roman" w:hAnsi="Times New Roman"/>
                <w:sz w:val="28"/>
                <w:szCs w:val="28"/>
              </w:rPr>
              <w:t>8 Марта</w:t>
            </w:r>
            <w:r>
              <w:rPr>
                <w:rFonts w:ascii="Times New Roman" w:hAnsi="Times New Roman"/>
                <w:sz w:val="28"/>
                <w:szCs w:val="28"/>
              </w:rPr>
              <w:t>, д.</w:t>
            </w:r>
            <w:r w:rsidR="007C080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20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BB40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63499F">
              <w:rPr>
                <w:rFonts w:ascii="Times New Roman" w:hAnsi="Times New Roman"/>
                <w:sz w:val="28"/>
                <w:szCs w:val="28"/>
              </w:rPr>
              <w:t>4</w:t>
            </w:r>
            <w:r w:rsidR="007C0803">
              <w:rPr>
                <w:rFonts w:ascii="Times New Roman" w:hAnsi="Times New Roman"/>
                <w:sz w:val="28"/>
                <w:szCs w:val="28"/>
              </w:rPr>
              <w:t>8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C0803">
              <w:rPr>
                <w:rFonts w:ascii="Times New Roman" w:hAnsi="Times New Roman"/>
                <w:sz w:val="28"/>
                <w:szCs w:val="28"/>
              </w:rPr>
              <w:t>25.05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7C0803" w:rsidP="00BB40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  <w:bookmarkStart w:id="0" w:name="_GoBack"/>
            <w:bookmarkEnd w:id="0"/>
          </w:p>
        </w:tc>
        <w:tc>
          <w:tcPr>
            <w:tcW w:w="6760" w:type="dxa"/>
          </w:tcPr>
          <w:p w:rsidR="005D3A39" w:rsidRPr="00B844CE" w:rsidRDefault="007C0803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029740" cy="5371900"/>
                  <wp:effectExtent l="0" t="0" r="8890" b="635"/>
                  <wp:docPr id="2" name="Рисунок 2" descr="O:\УПРАВЛЕНИЕ  ПОТРЕБИТЕЛЬСКОГО РЫНКА\ОТДЕЛ  КОНТРОЛЯ\Чуев\работа по киоскам\25.05.2022 Раскопин Циолковского Терешковой 8 Марта\8 Марта 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5.05.2022 Раскопин Циолковского Терешковой 8 Марта\8 Марта 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5436" cy="5379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803" w:rsidRPr="001B56AA" w:rsidTr="00BB409A">
        <w:trPr>
          <w:trHeight w:val="4652"/>
        </w:trPr>
        <w:tc>
          <w:tcPr>
            <w:tcW w:w="675" w:type="dxa"/>
          </w:tcPr>
          <w:p w:rsidR="007C0803" w:rsidRPr="00757385" w:rsidRDefault="007C0803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2" w:type="dxa"/>
          </w:tcPr>
          <w:p w:rsidR="007C0803" w:rsidRPr="00157212" w:rsidRDefault="007C0803" w:rsidP="00D54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7C0803" w:rsidRPr="00675A3C" w:rsidRDefault="007C0803" w:rsidP="00D54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7C0803" w:rsidRPr="001B56AA" w:rsidRDefault="007C0803" w:rsidP="00D54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94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25.05.2022</w:t>
            </w:r>
          </w:p>
        </w:tc>
        <w:tc>
          <w:tcPr>
            <w:tcW w:w="1984" w:type="dxa"/>
          </w:tcPr>
          <w:p w:rsidR="007C0803" w:rsidRPr="001B56AA" w:rsidRDefault="007C0803" w:rsidP="00D54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05.06.2022</w:t>
            </w:r>
          </w:p>
        </w:tc>
        <w:tc>
          <w:tcPr>
            <w:tcW w:w="6760" w:type="dxa"/>
          </w:tcPr>
          <w:p w:rsidR="007C0803" w:rsidRDefault="007C0803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879333" cy="6166884"/>
                  <wp:effectExtent l="0" t="0" r="0" b="5715"/>
                  <wp:docPr id="3" name="Рисунок 3" descr="O:\УПРАВЛЕНИЕ  ПОТРЕБИТЕЛЬСКОГО РЫНКА\ОТДЕЛ  КОНТРОЛЯ\Чуев\работа по киоскам\25.05.2022 Раскопин Циолковского Терешковой 8 Марта\Терешковой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5.05.2022 Раскопин Циолковского Терешковой 8 Марта\Терешковой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3031" cy="617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803" w:rsidRPr="001B56AA" w:rsidTr="00BB409A">
        <w:trPr>
          <w:trHeight w:val="4652"/>
        </w:trPr>
        <w:tc>
          <w:tcPr>
            <w:tcW w:w="675" w:type="dxa"/>
          </w:tcPr>
          <w:p w:rsidR="007C0803" w:rsidRPr="00757385" w:rsidRDefault="007C0803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</w:tcPr>
          <w:p w:rsidR="007C0803" w:rsidRPr="00157212" w:rsidRDefault="007C0803" w:rsidP="00D54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иолковского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/>
                <w:sz w:val="28"/>
                <w:szCs w:val="28"/>
              </w:rPr>
              <w:t>3/1</w:t>
            </w:r>
          </w:p>
        </w:tc>
        <w:tc>
          <w:tcPr>
            <w:tcW w:w="1320" w:type="dxa"/>
          </w:tcPr>
          <w:p w:rsidR="007C0803" w:rsidRPr="00675A3C" w:rsidRDefault="007C0803" w:rsidP="00D54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7C0803" w:rsidRPr="001B56AA" w:rsidRDefault="007C0803" w:rsidP="00D54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25.05.2022</w:t>
            </w:r>
          </w:p>
        </w:tc>
        <w:tc>
          <w:tcPr>
            <w:tcW w:w="1984" w:type="dxa"/>
          </w:tcPr>
          <w:p w:rsidR="007C0803" w:rsidRPr="001B56AA" w:rsidRDefault="007C0803" w:rsidP="00D541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05.06.2022</w:t>
            </w:r>
          </w:p>
        </w:tc>
        <w:tc>
          <w:tcPr>
            <w:tcW w:w="6760" w:type="dxa"/>
          </w:tcPr>
          <w:p w:rsidR="007C0803" w:rsidRDefault="007C0803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912595" cy="5215741"/>
                  <wp:effectExtent l="0" t="0" r="0" b="4445"/>
                  <wp:docPr id="4" name="Рисунок 4" descr="O:\УПРАВЛЕНИЕ  ПОТРЕБИТЕЛЬСКОГО РЫНКА\ОТДЕЛ  КОНТРОЛЯ\Чуев\работа по киоскам\25.05.2022 Раскопин Циолковского Терешковой 8 Марта\Циолковского 3др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5.05.2022 Раскопин Циолковского Терешковой 8 Марта\Циолковского 3др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9016" cy="5224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CD89E-94B7-4AB6-84D4-993C8885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2022-05-26T06:59:00Z</dcterms:created>
  <dcterms:modified xsi:type="dcterms:W3CDTF">2022-05-26T06:59:00Z</dcterms:modified>
</cp:coreProperties>
</file>