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A6844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605B02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D3772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A6844">
        <w:rPr>
          <w:rFonts w:ascii="Times New Roman" w:hAnsi="Times New Roman"/>
          <w:sz w:val="28"/>
          <w:szCs w:val="28"/>
        </w:rPr>
        <w:t>5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A6844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AD0B76">
        <w:trPr>
          <w:trHeight w:val="3734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4B439A" w:rsidP="00FA6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FA684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FA6844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FA6844">
              <w:rPr>
                <w:rFonts w:ascii="Times New Roman" w:hAnsi="Times New Roman"/>
                <w:sz w:val="28"/>
                <w:szCs w:val="28"/>
              </w:rPr>
              <w:t>103/1</w:t>
            </w:r>
          </w:p>
        </w:tc>
        <w:tc>
          <w:tcPr>
            <w:tcW w:w="1681" w:type="dxa"/>
          </w:tcPr>
          <w:p w:rsidR="00FB6FD4" w:rsidRPr="001B56AA" w:rsidRDefault="00FA68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B6FD4" w:rsidRPr="001B56AA" w:rsidRDefault="0061455C" w:rsidP="00FA6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FA6844">
              <w:rPr>
                <w:rFonts w:ascii="Times New Roman" w:hAnsi="Times New Roman"/>
                <w:sz w:val="28"/>
                <w:szCs w:val="28"/>
              </w:rPr>
              <w:t>9</w:t>
            </w:r>
            <w:r w:rsidR="007E6971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AD0B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A6844">
              <w:rPr>
                <w:rFonts w:ascii="Times New Roman" w:hAnsi="Times New Roman"/>
                <w:sz w:val="28"/>
                <w:szCs w:val="28"/>
              </w:rPr>
              <w:t>26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.05.2021</w:t>
            </w:r>
          </w:p>
        </w:tc>
        <w:tc>
          <w:tcPr>
            <w:tcW w:w="2117" w:type="dxa"/>
          </w:tcPr>
          <w:p w:rsidR="00FB6FD4" w:rsidRPr="001B56AA" w:rsidRDefault="00FA6844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FA684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725" cy="3732028"/>
                  <wp:effectExtent l="0" t="0" r="0" b="1905"/>
                  <wp:docPr id="2" name="Рисунок 2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265" cy="3738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844" w:rsidRPr="001B56AA" w:rsidTr="00CF099A">
        <w:trPr>
          <w:trHeight w:val="92"/>
        </w:trPr>
        <w:tc>
          <w:tcPr>
            <w:tcW w:w="821" w:type="dxa"/>
          </w:tcPr>
          <w:p w:rsidR="00FA6844" w:rsidRPr="00757385" w:rsidRDefault="00FA68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FA6844" w:rsidRPr="00157212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103/1</w:t>
            </w:r>
          </w:p>
        </w:tc>
        <w:tc>
          <w:tcPr>
            <w:tcW w:w="1681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</w:t>
            </w:r>
            <w:r w:rsidR="007E697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26.05.2021</w:t>
            </w:r>
          </w:p>
        </w:tc>
        <w:tc>
          <w:tcPr>
            <w:tcW w:w="2117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04.06.2021</w:t>
            </w:r>
          </w:p>
        </w:tc>
        <w:tc>
          <w:tcPr>
            <w:tcW w:w="5175" w:type="dxa"/>
          </w:tcPr>
          <w:p w:rsidR="00FA6844" w:rsidRDefault="00FA6844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5537" cy="3753293"/>
                  <wp:effectExtent l="0" t="0" r="4445" b="0"/>
                  <wp:docPr id="4" name="Рисунок 4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764" cy="376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844" w:rsidRPr="001B56AA" w:rsidTr="00CF099A">
        <w:trPr>
          <w:trHeight w:val="92"/>
        </w:trPr>
        <w:tc>
          <w:tcPr>
            <w:tcW w:w="821" w:type="dxa"/>
          </w:tcPr>
          <w:p w:rsidR="00FA6844" w:rsidRDefault="00FA68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12" w:type="dxa"/>
          </w:tcPr>
          <w:p w:rsidR="00FA6844" w:rsidRPr="00157212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103/1</w:t>
            </w:r>
          </w:p>
        </w:tc>
        <w:tc>
          <w:tcPr>
            <w:tcW w:w="1681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</w:t>
            </w:r>
            <w:r w:rsidR="007E697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26.05.2021</w:t>
            </w:r>
          </w:p>
        </w:tc>
        <w:tc>
          <w:tcPr>
            <w:tcW w:w="2117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04.06.2021</w:t>
            </w:r>
          </w:p>
        </w:tc>
        <w:tc>
          <w:tcPr>
            <w:tcW w:w="5175" w:type="dxa"/>
          </w:tcPr>
          <w:p w:rsidR="00FA6844" w:rsidRDefault="00024857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7358" cy="4422252"/>
                  <wp:effectExtent l="0" t="0" r="0" b="0"/>
                  <wp:docPr id="8" name="Рисунок 8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208" cy="442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844" w:rsidRPr="001B56AA" w:rsidTr="00CF099A">
        <w:trPr>
          <w:trHeight w:val="92"/>
        </w:trPr>
        <w:tc>
          <w:tcPr>
            <w:tcW w:w="821" w:type="dxa"/>
          </w:tcPr>
          <w:p w:rsidR="00FA6844" w:rsidRDefault="00FA68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12" w:type="dxa"/>
          </w:tcPr>
          <w:p w:rsidR="00FA6844" w:rsidRPr="00157212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103/1</w:t>
            </w:r>
          </w:p>
        </w:tc>
        <w:tc>
          <w:tcPr>
            <w:tcW w:w="1681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</w:t>
            </w:r>
            <w:r w:rsidR="007E697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26.05.2021</w:t>
            </w:r>
          </w:p>
        </w:tc>
        <w:tc>
          <w:tcPr>
            <w:tcW w:w="2117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04.06.2021</w:t>
            </w:r>
          </w:p>
        </w:tc>
        <w:tc>
          <w:tcPr>
            <w:tcW w:w="5175" w:type="dxa"/>
          </w:tcPr>
          <w:p w:rsidR="00FA6844" w:rsidRDefault="00FA6844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2429" cy="4482334"/>
                  <wp:effectExtent l="0" t="0" r="0" b="0"/>
                  <wp:docPr id="6" name="Рисунок 6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05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957" cy="448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844" w:rsidRPr="001B56AA" w:rsidTr="00CF099A">
        <w:trPr>
          <w:trHeight w:val="92"/>
        </w:trPr>
        <w:tc>
          <w:tcPr>
            <w:tcW w:w="821" w:type="dxa"/>
          </w:tcPr>
          <w:p w:rsidR="00FA6844" w:rsidRDefault="00FA68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12" w:type="dxa"/>
          </w:tcPr>
          <w:p w:rsidR="00FA6844" w:rsidRPr="00157212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ерросплавная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76E74">
              <w:rPr>
                <w:rFonts w:ascii="Times New Roman" w:hAnsi="Times New Roman"/>
                <w:sz w:val="28"/>
                <w:szCs w:val="28"/>
              </w:rPr>
              <w:t>строения 1/1</w:t>
            </w:r>
          </w:p>
        </w:tc>
        <w:tc>
          <w:tcPr>
            <w:tcW w:w="1681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83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</w:t>
            </w:r>
            <w:r w:rsidR="007E697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26.05.2021</w:t>
            </w:r>
          </w:p>
        </w:tc>
        <w:tc>
          <w:tcPr>
            <w:tcW w:w="2117" w:type="dxa"/>
          </w:tcPr>
          <w:p w:rsidR="00FA6844" w:rsidRPr="001B56AA" w:rsidRDefault="00FA6844" w:rsidP="0057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04.06.2021</w:t>
            </w:r>
          </w:p>
        </w:tc>
        <w:tc>
          <w:tcPr>
            <w:tcW w:w="5175" w:type="dxa"/>
          </w:tcPr>
          <w:p w:rsidR="00FA6844" w:rsidRDefault="00FA6844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08474" cy="4889992"/>
                  <wp:effectExtent l="0" t="0" r="0" b="6350"/>
                  <wp:docPr id="7" name="Рисунок 7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2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26.05.2021 торг ряды у Пятёры напр жд вокзала и Шуарма на Ферросплавной\IMG_20210526_12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933" cy="489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7FE5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2021-05-26T11:08:00Z</dcterms:created>
  <dcterms:modified xsi:type="dcterms:W3CDTF">2021-05-26T11:29:00Z</dcterms:modified>
</cp:coreProperties>
</file>