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2C034F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2C034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04.03.2019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290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9873A6" w:rsidRDefault="009873A6" w:rsidP="00B05B21">
      <w:pPr>
        <w:ind w:firstLine="567"/>
        <w:jc w:val="both"/>
        <w:rPr>
          <w:sz w:val="28"/>
          <w:szCs w:val="28"/>
          <w:lang w:val="ru-RU" w:eastAsia="x-none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со статьей 179 Бюджетного кодекса РФ, </w:t>
      </w:r>
      <w:r w:rsidR="008F390B">
        <w:rPr>
          <w:sz w:val="28"/>
          <w:szCs w:val="28"/>
          <w:lang w:val="ru-RU"/>
        </w:rPr>
        <w:t xml:space="preserve">решением Липецкого городского Совета депутатов от 25.12.2018 </w:t>
      </w:r>
      <w:r w:rsidR="0081574E">
        <w:rPr>
          <w:sz w:val="28"/>
          <w:szCs w:val="28"/>
          <w:lang w:val="ru-RU"/>
        </w:rPr>
        <w:t xml:space="preserve">№ </w:t>
      </w:r>
      <w:r w:rsidR="00833AB9">
        <w:rPr>
          <w:sz w:val="28"/>
          <w:szCs w:val="28"/>
          <w:lang w:val="ru-RU"/>
        </w:rPr>
        <w:t>809</w:t>
      </w:r>
      <w:r w:rsidR="0081574E">
        <w:rPr>
          <w:sz w:val="28"/>
          <w:szCs w:val="28"/>
          <w:lang w:val="ru-RU"/>
        </w:rPr>
        <w:t xml:space="preserve"> </w:t>
      </w:r>
      <w:r w:rsidR="008F390B">
        <w:rPr>
          <w:sz w:val="28"/>
          <w:szCs w:val="28"/>
          <w:lang w:val="ru-RU"/>
        </w:rPr>
        <w:t xml:space="preserve">«О Бюджете города Липецка на 2019 год и плановый период 2020 и 2021 годов», </w:t>
      </w:r>
      <w:r w:rsidRPr="00B05B21">
        <w:rPr>
          <w:sz w:val="28"/>
          <w:szCs w:val="28"/>
          <w:lang w:val="ru-RU"/>
        </w:rPr>
        <w:t>постановлениями администраци</w:t>
      </w:r>
      <w:r w:rsidR="0008271E">
        <w:rPr>
          <w:sz w:val="28"/>
          <w:szCs w:val="28"/>
          <w:lang w:val="ru-RU"/>
        </w:rPr>
        <w:t>и города Липецка от 31.07.2013 № 1795 «</w:t>
      </w:r>
      <w:r w:rsidRPr="00B05B21">
        <w:rPr>
          <w:sz w:val="28"/>
          <w:szCs w:val="28"/>
          <w:lang w:val="ru-RU"/>
        </w:rPr>
        <w:t>О Порядке разработки, реализации и оценке эффективности муници</w:t>
      </w:r>
      <w:r w:rsidR="0008271E">
        <w:rPr>
          <w:sz w:val="28"/>
          <w:szCs w:val="28"/>
          <w:lang w:val="ru-RU"/>
        </w:rPr>
        <w:t xml:space="preserve">пальных программ города Липецка», от </w:t>
      </w:r>
      <w:r w:rsidR="004E596B">
        <w:rPr>
          <w:sz w:val="28"/>
          <w:szCs w:val="28"/>
          <w:lang w:val="ru-RU"/>
        </w:rPr>
        <w:t>13.07.2018</w:t>
      </w:r>
      <w:r w:rsidR="0008271E">
        <w:rPr>
          <w:sz w:val="28"/>
          <w:szCs w:val="28"/>
          <w:lang w:val="ru-RU"/>
        </w:rPr>
        <w:t xml:space="preserve"> № </w:t>
      </w:r>
      <w:r w:rsidR="004E596B">
        <w:rPr>
          <w:sz w:val="28"/>
          <w:szCs w:val="28"/>
          <w:lang w:val="ru-RU"/>
        </w:rPr>
        <w:t>1188</w:t>
      </w:r>
      <w:r w:rsidR="0008271E">
        <w:rPr>
          <w:sz w:val="28"/>
          <w:szCs w:val="28"/>
          <w:lang w:val="ru-RU"/>
        </w:rPr>
        <w:t xml:space="preserve"> «</w:t>
      </w:r>
      <w:r w:rsidR="004E596B">
        <w:rPr>
          <w:sz w:val="28"/>
          <w:szCs w:val="28"/>
          <w:lang w:val="ru-RU"/>
        </w:rPr>
        <w:t>О внесении изменений в постановление администрации города Липецка от 14.07.2016 № 1241</w:t>
      </w:r>
      <w:r w:rsidR="0008271E">
        <w:rPr>
          <w:sz w:val="28"/>
          <w:szCs w:val="28"/>
          <w:lang w:val="ru-RU"/>
        </w:rPr>
        <w:t>»</w:t>
      </w:r>
      <w:r w:rsidRPr="00B05B21">
        <w:rPr>
          <w:sz w:val="28"/>
          <w:szCs w:val="28"/>
          <w:lang w:val="ru-RU"/>
        </w:rPr>
        <w:t xml:space="preserve"> ад</w:t>
      </w:r>
      <w:r>
        <w:rPr>
          <w:sz w:val="28"/>
          <w:szCs w:val="28"/>
          <w:lang w:val="ru-RU"/>
        </w:rPr>
        <w:t>министрация города</w:t>
      </w:r>
    </w:p>
    <w:p w:rsidR="00677B03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8271E" w:rsidRPr="00677B03" w:rsidRDefault="0008271E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677B03" w:rsidRDefault="00AB4D68" w:rsidP="00CD40CA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AB4D68" w:rsidRPr="00677B03" w:rsidRDefault="00AB4D68" w:rsidP="00EC130B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E21A5" w:rsidRPr="00AB3540" w:rsidRDefault="00FA674A" w:rsidP="00E217DC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 на 2017 – 2022</w:t>
      </w:r>
      <w:r w:rsidRPr="006346B9">
        <w:rPr>
          <w:sz w:val="28"/>
          <w:szCs w:val="28"/>
          <w:lang w:val="ru-RU"/>
        </w:rPr>
        <w:t xml:space="preserve"> годы»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08271E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  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28.02.2018 № 276</w:t>
      </w:r>
      <w:r w:rsidR="005F7EDD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 xml:space="preserve">04.04.2018 № 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 xml:space="preserve">от 07.09.2018 № 1584, </w:t>
      </w:r>
      <w:r w:rsidR="007A393D">
        <w:rPr>
          <w:sz w:val="28"/>
          <w:szCs w:val="28"/>
          <w:lang w:val="ru-RU"/>
        </w:rPr>
        <w:t xml:space="preserve">                   </w:t>
      </w:r>
      <w:r w:rsidR="00FC1026">
        <w:rPr>
          <w:sz w:val="28"/>
          <w:szCs w:val="28"/>
          <w:lang w:val="ru-RU"/>
        </w:rPr>
        <w:t>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9A110F" w:rsidRPr="009A110F" w:rsidRDefault="004E596B" w:rsidP="009A110F">
      <w:pPr>
        <w:numPr>
          <w:ilvl w:val="0"/>
          <w:numId w:val="4"/>
        </w:numPr>
        <w:ind w:left="0" w:firstLine="702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Наименование постановления </w:t>
      </w:r>
      <w:r w:rsidR="009A110F" w:rsidRPr="009A110F">
        <w:rPr>
          <w:color w:val="000000"/>
          <w:sz w:val="28"/>
          <w:szCs w:val="28"/>
          <w:lang w:val="ru-RU"/>
        </w:rPr>
        <w:t>изложить в следующей редакции:</w:t>
      </w:r>
    </w:p>
    <w:p w:rsidR="00C10C2D" w:rsidRDefault="00E217DC" w:rsidP="009C782E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A110F" w:rsidRPr="009A110F">
        <w:rPr>
          <w:color w:val="000000"/>
          <w:sz w:val="28"/>
          <w:szCs w:val="28"/>
          <w:lang w:val="ru-RU"/>
        </w:rPr>
        <w:t>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9C782E">
        <w:rPr>
          <w:color w:val="000000"/>
          <w:sz w:val="28"/>
          <w:szCs w:val="28"/>
          <w:lang w:val="ru-RU"/>
        </w:rPr>
        <w:t>.</w:t>
      </w:r>
    </w:p>
    <w:p w:rsidR="00E217DC" w:rsidRDefault="0082163E" w:rsidP="0082163E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</w:t>
      </w:r>
      <w:r w:rsidR="006244BF">
        <w:rPr>
          <w:color w:val="000000"/>
          <w:sz w:val="28"/>
          <w:szCs w:val="28"/>
          <w:lang w:val="ru-RU"/>
        </w:rPr>
        <w:t xml:space="preserve"> </w:t>
      </w:r>
      <w:r w:rsidR="00E4200A">
        <w:rPr>
          <w:color w:val="000000"/>
          <w:sz w:val="28"/>
          <w:szCs w:val="28"/>
          <w:lang w:val="ru-RU"/>
        </w:rPr>
        <w:t>В п</w:t>
      </w:r>
      <w:r w:rsidR="00E217DC">
        <w:rPr>
          <w:color w:val="000000"/>
          <w:sz w:val="28"/>
          <w:szCs w:val="28"/>
          <w:lang w:val="ru-RU"/>
        </w:rPr>
        <w:t>ункт</w:t>
      </w:r>
      <w:r w:rsidR="00E4200A">
        <w:rPr>
          <w:color w:val="000000"/>
          <w:sz w:val="28"/>
          <w:szCs w:val="28"/>
          <w:lang w:val="ru-RU"/>
        </w:rPr>
        <w:t>е</w:t>
      </w:r>
      <w:r>
        <w:rPr>
          <w:color w:val="000000"/>
          <w:sz w:val="28"/>
          <w:szCs w:val="28"/>
          <w:lang w:val="ru-RU"/>
        </w:rPr>
        <w:t xml:space="preserve"> 1 </w:t>
      </w:r>
      <w:r w:rsidR="00E4200A">
        <w:rPr>
          <w:color w:val="000000"/>
          <w:sz w:val="28"/>
          <w:szCs w:val="28"/>
          <w:lang w:val="ru-RU"/>
        </w:rPr>
        <w:t>слова</w:t>
      </w:r>
      <w:r w:rsidR="00E217DC">
        <w:rPr>
          <w:color w:val="000000"/>
          <w:sz w:val="28"/>
          <w:szCs w:val="28"/>
          <w:lang w:val="ru-RU"/>
        </w:rPr>
        <w:t xml:space="preserve"> </w:t>
      </w:r>
      <w:r w:rsidR="00E4200A">
        <w:rPr>
          <w:color w:val="000000"/>
          <w:sz w:val="28"/>
          <w:szCs w:val="28"/>
          <w:lang w:val="ru-RU"/>
        </w:rPr>
        <w:t>«</w:t>
      </w:r>
      <w:r w:rsidR="00E217DC">
        <w:rPr>
          <w:color w:val="000000"/>
          <w:sz w:val="28"/>
          <w:szCs w:val="28"/>
          <w:lang w:val="ru-RU"/>
        </w:rPr>
        <w:t>на 2017 - 2022 годы»</w:t>
      </w:r>
      <w:r w:rsidR="00C10C2D" w:rsidRPr="00C10C2D">
        <w:rPr>
          <w:color w:val="000000"/>
          <w:sz w:val="28"/>
          <w:szCs w:val="28"/>
          <w:lang w:val="ru-RU"/>
        </w:rPr>
        <w:t xml:space="preserve"> </w:t>
      </w:r>
      <w:r w:rsidR="00E4200A">
        <w:rPr>
          <w:sz w:val="28"/>
          <w:szCs w:val="28"/>
          <w:lang w:val="ru-RU"/>
        </w:rPr>
        <w:t>исключить.</w:t>
      </w:r>
    </w:p>
    <w:p w:rsidR="00197D6E" w:rsidRPr="002967E9" w:rsidRDefault="0082163E" w:rsidP="0082163E">
      <w:pPr>
        <w:ind w:firstLine="709"/>
        <w:jc w:val="both"/>
        <w:rPr>
          <w:sz w:val="28"/>
          <w:szCs w:val="28"/>
          <w:lang w:val="ru-RU"/>
        </w:rPr>
      </w:pPr>
      <w:r w:rsidRPr="00833AB9">
        <w:rPr>
          <w:sz w:val="28"/>
          <w:szCs w:val="28"/>
          <w:lang w:val="ru-RU"/>
        </w:rPr>
        <w:t xml:space="preserve">3. </w:t>
      </w:r>
      <w:r w:rsidR="00197D6E" w:rsidRPr="00833AB9">
        <w:rPr>
          <w:sz w:val="28"/>
          <w:szCs w:val="28"/>
          <w:lang w:val="ru-RU"/>
        </w:rPr>
        <w:t>В приложении к постановлению:</w:t>
      </w:r>
    </w:p>
    <w:p w:rsidR="009A110F" w:rsidRDefault="0082163E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97D6E">
        <w:rPr>
          <w:sz w:val="28"/>
          <w:szCs w:val="28"/>
          <w:lang w:val="ru-RU"/>
        </w:rPr>
        <w:t>.1.</w:t>
      </w:r>
      <w:r w:rsidR="00197D6E" w:rsidRPr="00BC0CCD">
        <w:rPr>
          <w:sz w:val="28"/>
          <w:szCs w:val="28"/>
          <w:lang w:val="ru-RU"/>
        </w:rPr>
        <w:t xml:space="preserve"> </w:t>
      </w:r>
      <w:r w:rsidR="00E4200A">
        <w:rPr>
          <w:sz w:val="28"/>
          <w:szCs w:val="28"/>
          <w:lang w:val="ru-RU"/>
        </w:rPr>
        <w:t>В разделе</w:t>
      </w:r>
      <w:r w:rsidR="00197D6E" w:rsidRPr="00BC0CCD">
        <w:rPr>
          <w:sz w:val="28"/>
          <w:szCs w:val="28"/>
          <w:lang w:val="ru-RU"/>
        </w:rPr>
        <w:t xml:space="preserve"> </w:t>
      </w:r>
      <w:r w:rsidR="00197D6E" w:rsidRPr="008A57F3">
        <w:rPr>
          <w:rFonts w:ascii="Times New Roman CYR" w:hAnsi="Times New Roman CYR"/>
          <w:sz w:val="28"/>
          <w:szCs w:val="28"/>
          <w:lang w:val="ru-RU"/>
        </w:rPr>
        <w:t>1</w:t>
      </w:r>
      <w:r w:rsidR="00197D6E">
        <w:rPr>
          <w:rFonts w:ascii="Times New Roman CYR" w:hAnsi="Times New Roman CYR"/>
          <w:sz w:val="28"/>
          <w:szCs w:val="28"/>
          <w:lang w:val="ru-RU"/>
        </w:rPr>
        <w:t xml:space="preserve">. «Паспорт муниципальной программы города Липецка </w:t>
      </w:r>
      <w:r w:rsidR="00197D6E" w:rsidRPr="00FA674A">
        <w:rPr>
          <w:sz w:val="28"/>
          <w:szCs w:val="28"/>
          <w:lang w:val="ru-RU"/>
        </w:rPr>
        <w:t>«Защита населения и территории город</w:t>
      </w:r>
      <w:r w:rsidR="00197D6E">
        <w:rPr>
          <w:sz w:val="28"/>
          <w:szCs w:val="28"/>
          <w:lang w:val="ru-RU"/>
        </w:rPr>
        <w:t xml:space="preserve">а Липецка от чрезвычайных </w:t>
      </w:r>
      <w:r w:rsidR="00197D6E" w:rsidRPr="00FA674A">
        <w:rPr>
          <w:sz w:val="28"/>
          <w:szCs w:val="28"/>
          <w:lang w:val="ru-RU"/>
        </w:rPr>
        <w:t xml:space="preserve">ситуаций </w:t>
      </w:r>
      <w:r w:rsidR="00197D6E" w:rsidRPr="00FA674A">
        <w:rPr>
          <w:sz w:val="28"/>
          <w:szCs w:val="28"/>
          <w:lang w:val="ru-RU"/>
        </w:rPr>
        <w:lastRenderedPageBreak/>
        <w:t xml:space="preserve">природного </w:t>
      </w:r>
      <w:r w:rsidR="00197D6E">
        <w:rPr>
          <w:sz w:val="28"/>
          <w:szCs w:val="28"/>
          <w:lang w:val="ru-RU"/>
        </w:rPr>
        <w:t>и</w:t>
      </w:r>
      <w:r w:rsidR="00197D6E" w:rsidRPr="00FA674A">
        <w:rPr>
          <w:sz w:val="28"/>
          <w:szCs w:val="28"/>
          <w:lang w:val="ru-RU"/>
        </w:rPr>
        <w:t xml:space="preserve"> техногенного характера, обеспечение бе</w:t>
      </w:r>
      <w:r w:rsidR="00B05B21">
        <w:rPr>
          <w:sz w:val="28"/>
          <w:szCs w:val="28"/>
          <w:lang w:val="ru-RU"/>
        </w:rPr>
        <w:t>зопасного проживания граждан</w:t>
      </w:r>
      <w:r w:rsidRPr="0082163E">
        <w:rPr>
          <w:lang w:val="ru-RU"/>
        </w:rPr>
        <w:t xml:space="preserve"> </w:t>
      </w:r>
      <w:r w:rsidRPr="0082163E">
        <w:rPr>
          <w:sz w:val="28"/>
          <w:szCs w:val="28"/>
          <w:lang w:val="ru-RU"/>
        </w:rPr>
        <w:t>на 2017-2022 годы</w:t>
      </w:r>
      <w:r w:rsidR="00197D6E">
        <w:rPr>
          <w:sz w:val="28"/>
          <w:szCs w:val="28"/>
          <w:lang w:val="ru-RU"/>
        </w:rPr>
        <w:t>»</w:t>
      </w:r>
      <w:r w:rsidR="009A110F">
        <w:rPr>
          <w:sz w:val="28"/>
          <w:szCs w:val="28"/>
          <w:lang w:val="ru-RU"/>
        </w:rPr>
        <w:t>:</w:t>
      </w:r>
    </w:p>
    <w:p w:rsidR="00E4200A" w:rsidRDefault="007B0E45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="00E4200A">
        <w:rPr>
          <w:sz w:val="28"/>
          <w:szCs w:val="28"/>
          <w:lang w:val="ru-RU"/>
        </w:rPr>
        <w:t xml:space="preserve"> Наименование изложить в следующей редакции:</w:t>
      </w:r>
    </w:p>
    <w:p w:rsidR="009A110F" w:rsidRDefault="00E4200A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A110F"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>.</w:t>
      </w:r>
    </w:p>
    <w:p w:rsidR="00B05B21" w:rsidRPr="00B05B21" w:rsidRDefault="00E4200A" w:rsidP="006244B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6244BF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B05B21">
        <w:rPr>
          <w:sz w:val="28"/>
          <w:szCs w:val="28"/>
          <w:lang w:val="ru-RU"/>
        </w:rPr>
        <w:t>позиции «</w:t>
      </w:r>
      <w:r w:rsidR="00B05B21" w:rsidRPr="00B05B21">
        <w:rPr>
          <w:sz w:val="28"/>
          <w:szCs w:val="28"/>
          <w:lang w:val="ru-RU"/>
        </w:rPr>
        <w:t>Сроки реализации</w:t>
      </w:r>
      <w:r w:rsidR="0008271E">
        <w:rPr>
          <w:sz w:val="28"/>
          <w:szCs w:val="28"/>
          <w:lang w:val="ru-RU"/>
        </w:rPr>
        <w:t>» цифры</w:t>
      </w:r>
      <w:r w:rsidR="00B05B21">
        <w:rPr>
          <w:sz w:val="28"/>
          <w:szCs w:val="28"/>
          <w:lang w:val="ru-RU"/>
        </w:rPr>
        <w:t xml:space="preserve"> «2022» заменить </w:t>
      </w:r>
      <w:r w:rsidR="0008271E">
        <w:rPr>
          <w:sz w:val="28"/>
          <w:szCs w:val="28"/>
          <w:lang w:val="ru-RU"/>
        </w:rPr>
        <w:t>цифрами</w:t>
      </w:r>
      <w:r w:rsidR="00B05B21">
        <w:rPr>
          <w:sz w:val="28"/>
          <w:szCs w:val="28"/>
          <w:lang w:val="ru-RU"/>
        </w:rPr>
        <w:t xml:space="preserve"> «2024»;</w:t>
      </w:r>
    </w:p>
    <w:p w:rsidR="001A60F1" w:rsidRDefault="00E4200A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</w:t>
      </w:r>
      <w:r w:rsidR="00B05B21">
        <w:rPr>
          <w:sz w:val="28"/>
          <w:szCs w:val="28"/>
          <w:lang w:val="ru-RU"/>
        </w:rPr>
        <w:t xml:space="preserve"> </w:t>
      </w:r>
      <w:r w:rsidR="00B34159">
        <w:rPr>
          <w:sz w:val="28"/>
          <w:szCs w:val="28"/>
          <w:lang w:val="ru-RU"/>
        </w:rPr>
        <w:t>П</w:t>
      </w:r>
      <w:r w:rsidR="007A044E">
        <w:rPr>
          <w:sz w:val="28"/>
          <w:szCs w:val="28"/>
          <w:lang w:val="ru-RU"/>
        </w:rPr>
        <w:t>озицию</w:t>
      </w:r>
      <w:r w:rsidR="00197D6E">
        <w:rPr>
          <w:sz w:val="28"/>
          <w:szCs w:val="28"/>
          <w:lang w:val="ru-RU"/>
        </w:rPr>
        <w:t xml:space="preserve"> «</w:t>
      </w:r>
      <w:r w:rsidR="00197D6E" w:rsidRPr="004E193D">
        <w:rPr>
          <w:sz w:val="28"/>
          <w:szCs w:val="28"/>
          <w:lang w:val="ru-RU"/>
        </w:rPr>
        <w:t xml:space="preserve">Объёмы </w:t>
      </w:r>
      <w:r w:rsidR="00650845">
        <w:rPr>
          <w:sz w:val="28"/>
          <w:szCs w:val="28"/>
          <w:lang w:val="ru-RU"/>
        </w:rPr>
        <w:t xml:space="preserve">финансирования за счет средств </w:t>
      </w:r>
      <w:r w:rsidR="00197D6E" w:rsidRPr="004E193D">
        <w:rPr>
          <w:sz w:val="28"/>
          <w:szCs w:val="28"/>
          <w:lang w:val="ru-RU"/>
        </w:rPr>
        <w:t>бюджета города Липе</w:t>
      </w:r>
      <w:r w:rsidR="00197D6E" w:rsidRPr="004E193D">
        <w:rPr>
          <w:sz w:val="28"/>
          <w:szCs w:val="28"/>
          <w:lang w:val="ru-RU"/>
        </w:rPr>
        <w:t>ц</w:t>
      </w:r>
      <w:r w:rsidR="00197D6E" w:rsidRPr="004E193D">
        <w:rPr>
          <w:sz w:val="28"/>
          <w:szCs w:val="28"/>
          <w:lang w:val="ru-RU"/>
        </w:rPr>
        <w:t>ка с разбивкой по годам</w:t>
      </w:r>
      <w:r w:rsidR="00197D6E"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="00197D6E" w:rsidRPr="004E193D">
        <w:rPr>
          <w:sz w:val="28"/>
          <w:szCs w:val="28"/>
          <w:lang w:val="ru-RU"/>
        </w:rPr>
        <w:t xml:space="preserve"> </w:t>
      </w:r>
    </w:p>
    <w:p w:rsidR="00650845" w:rsidRPr="00650845" w:rsidRDefault="00650845" w:rsidP="006E5686">
      <w:pPr>
        <w:ind w:firstLine="709"/>
        <w:jc w:val="both"/>
        <w:rPr>
          <w:sz w:val="16"/>
          <w:szCs w:val="16"/>
          <w:lang w:val="ru-RU"/>
        </w:rPr>
      </w:pP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B05B21" w:rsidRPr="007A044E" w:rsidTr="007A044E">
        <w:trPr>
          <w:trHeight w:val="135"/>
        </w:trPr>
        <w:tc>
          <w:tcPr>
            <w:tcW w:w="4480" w:type="dxa"/>
          </w:tcPr>
          <w:p w:rsidR="00B05B21" w:rsidRPr="00650845" w:rsidRDefault="00B05B21" w:rsidP="00B05B21">
            <w:pPr>
              <w:rPr>
                <w:color w:val="0D0D0D"/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«Объёмы финансирования за счет средств  бюджета города Липе</w:t>
            </w:r>
            <w:r w:rsidRPr="00650845">
              <w:rPr>
                <w:sz w:val="28"/>
                <w:szCs w:val="28"/>
                <w:lang w:val="ru-RU"/>
              </w:rPr>
              <w:t>ц</w:t>
            </w:r>
            <w:r w:rsidRPr="00650845">
              <w:rPr>
                <w:sz w:val="28"/>
                <w:szCs w:val="28"/>
                <w:lang w:val="ru-RU"/>
              </w:rPr>
              <w:t>ка</w:t>
            </w:r>
            <w:r w:rsidRPr="00650845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650845">
              <w:rPr>
                <w:sz w:val="28"/>
                <w:szCs w:val="28"/>
                <w:lang w:val="ru-RU"/>
              </w:rPr>
              <w:t>с разбивкой по годам</w:t>
            </w:r>
            <w:r w:rsidRPr="00650845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2017 год – 48705,0 тыс. рублей</w:t>
            </w:r>
          </w:p>
          <w:p w:rsidR="00B05B21" w:rsidRPr="00650845" w:rsidRDefault="0022325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2018 год – 4637</w:t>
            </w:r>
            <w:r w:rsidR="00B05B21" w:rsidRPr="00650845">
              <w:rPr>
                <w:sz w:val="28"/>
                <w:szCs w:val="28"/>
                <w:lang w:val="ru-RU"/>
              </w:rPr>
              <w:t>6,7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2019 год – 46105,0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2020 год – 43022,0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2021 год – 43022,0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2022 год – 43022,0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2023 год – 43022,0 тыс. рублей</w:t>
            </w:r>
          </w:p>
          <w:p w:rsidR="00B05B21" w:rsidRPr="00650845" w:rsidRDefault="00B05B21" w:rsidP="00B05B21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>2024 год – 43022,0 тыс. рублей</w:t>
            </w:r>
          </w:p>
          <w:p w:rsidR="00B05B21" w:rsidRPr="00650845" w:rsidRDefault="00B05B21" w:rsidP="0046577E">
            <w:pPr>
              <w:rPr>
                <w:sz w:val="28"/>
                <w:szCs w:val="28"/>
                <w:lang w:val="ru-RU"/>
              </w:rPr>
            </w:pPr>
            <w:r w:rsidRPr="00650845">
              <w:rPr>
                <w:sz w:val="28"/>
                <w:szCs w:val="28"/>
                <w:lang w:val="ru-RU"/>
              </w:rPr>
              <w:t xml:space="preserve">Итого:  </w:t>
            </w:r>
            <w:r w:rsidR="00223251" w:rsidRPr="00650845">
              <w:rPr>
                <w:sz w:val="28"/>
                <w:szCs w:val="28"/>
                <w:lang w:val="ru-RU"/>
              </w:rPr>
              <w:t>35629</w:t>
            </w:r>
            <w:r w:rsidR="0046577E" w:rsidRPr="00650845">
              <w:rPr>
                <w:sz w:val="28"/>
                <w:szCs w:val="28"/>
                <w:lang w:val="ru-RU"/>
              </w:rPr>
              <w:t>6,7</w:t>
            </w:r>
            <w:r w:rsidRPr="00650845">
              <w:rPr>
                <w:sz w:val="28"/>
                <w:szCs w:val="28"/>
                <w:lang w:val="ru-RU"/>
              </w:rPr>
              <w:t xml:space="preserve"> тыс. </w:t>
            </w:r>
            <w:r w:rsidR="0046577E" w:rsidRPr="00650845">
              <w:rPr>
                <w:sz w:val="28"/>
                <w:szCs w:val="28"/>
                <w:lang w:val="ru-RU"/>
              </w:rPr>
              <w:t>р</w:t>
            </w:r>
            <w:r w:rsidRPr="00650845">
              <w:rPr>
                <w:sz w:val="28"/>
                <w:szCs w:val="28"/>
                <w:lang w:val="ru-RU"/>
              </w:rPr>
              <w:t>ублей</w:t>
            </w:r>
            <w:r w:rsidR="0046577E" w:rsidRPr="00650845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9A0BC3" w:rsidRDefault="009A0BC3" w:rsidP="00E217DC">
      <w:pPr>
        <w:jc w:val="both"/>
        <w:rPr>
          <w:sz w:val="28"/>
          <w:szCs w:val="28"/>
          <w:lang w:val="ru-RU"/>
        </w:rPr>
      </w:pPr>
    </w:p>
    <w:p w:rsidR="002E1ABC" w:rsidRDefault="00E4200A" w:rsidP="0022325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</w:t>
      </w:r>
      <w:r w:rsidR="0046577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Абзац восьмой </w:t>
      </w:r>
      <w:r w:rsidR="007B0E45">
        <w:rPr>
          <w:sz w:val="28"/>
          <w:szCs w:val="28"/>
          <w:lang w:val="ru-RU"/>
        </w:rPr>
        <w:t xml:space="preserve">раздела 3. </w:t>
      </w:r>
      <w:r w:rsidR="000B39C3">
        <w:rPr>
          <w:sz w:val="28"/>
          <w:szCs w:val="28"/>
          <w:lang w:val="ru-RU"/>
        </w:rPr>
        <w:t>«</w:t>
      </w:r>
      <w:r w:rsidR="000B39C3" w:rsidRPr="000B39C3">
        <w:rPr>
          <w:sz w:val="28"/>
          <w:szCs w:val="28"/>
          <w:lang w:val="ru-RU"/>
        </w:rPr>
        <w:t>Приоритеты</w:t>
      </w:r>
      <w:r w:rsidR="00321F80">
        <w:rPr>
          <w:sz w:val="28"/>
          <w:szCs w:val="28"/>
          <w:lang w:val="ru-RU"/>
        </w:rPr>
        <w:t xml:space="preserve"> муниципальной политики в сфере </w:t>
      </w:r>
      <w:r w:rsidR="000B39C3" w:rsidRPr="000B39C3">
        <w:rPr>
          <w:sz w:val="28"/>
          <w:szCs w:val="28"/>
          <w:lang w:val="ru-RU"/>
        </w:rPr>
        <w:t>реализации муниципальной программы,</w:t>
      </w:r>
      <w:r w:rsidR="000B39C3">
        <w:rPr>
          <w:sz w:val="28"/>
          <w:szCs w:val="28"/>
          <w:lang w:val="ru-RU"/>
        </w:rPr>
        <w:t xml:space="preserve"> </w:t>
      </w:r>
      <w:r w:rsidR="000B39C3" w:rsidRPr="000B39C3">
        <w:rPr>
          <w:sz w:val="28"/>
          <w:szCs w:val="28"/>
          <w:lang w:val="ru-RU"/>
        </w:rPr>
        <w:t>цели, задачи и ожидаемые конечные результаты муниципальной программы</w:t>
      </w:r>
      <w:r w:rsidR="000B39C3">
        <w:rPr>
          <w:sz w:val="28"/>
          <w:szCs w:val="28"/>
          <w:lang w:val="ru-RU"/>
        </w:rPr>
        <w:t xml:space="preserve">» </w:t>
      </w:r>
      <w:r w:rsidR="002773D1">
        <w:rPr>
          <w:sz w:val="28"/>
          <w:szCs w:val="28"/>
          <w:lang w:val="ru-RU"/>
        </w:rPr>
        <w:t>признать утратившим силу.</w:t>
      </w:r>
    </w:p>
    <w:p w:rsidR="0046577E" w:rsidRDefault="00060FE6" w:rsidP="0022325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0B39C3">
        <w:rPr>
          <w:sz w:val="28"/>
          <w:szCs w:val="28"/>
          <w:lang w:val="ru-RU"/>
        </w:rPr>
        <w:t>.</w:t>
      </w:r>
      <w:r w:rsidR="00E4200A">
        <w:rPr>
          <w:sz w:val="28"/>
          <w:szCs w:val="28"/>
          <w:lang w:val="ru-RU"/>
        </w:rPr>
        <w:t>3</w:t>
      </w:r>
      <w:r w:rsidR="000B39C3">
        <w:rPr>
          <w:sz w:val="28"/>
          <w:szCs w:val="28"/>
          <w:lang w:val="ru-RU"/>
        </w:rPr>
        <w:t>.</w:t>
      </w:r>
      <w:r w:rsidR="001A5D24">
        <w:rPr>
          <w:sz w:val="28"/>
          <w:szCs w:val="28"/>
          <w:lang w:val="ru-RU"/>
        </w:rPr>
        <w:t xml:space="preserve"> </w:t>
      </w:r>
      <w:r w:rsidR="0046577E">
        <w:rPr>
          <w:sz w:val="28"/>
          <w:szCs w:val="28"/>
          <w:lang w:val="ru-RU"/>
        </w:rPr>
        <w:t>В разделе 4</w:t>
      </w:r>
      <w:r w:rsidR="00286816">
        <w:rPr>
          <w:sz w:val="28"/>
          <w:szCs w:val="28"/>
          <w:lang w:val="ru-RU"/>
        </w:rPr>
        <w:t>.</w:t>
      </w:r>
      <w:r w:rsidR="0046577E">
        <w:rPr>
          <w:sz w:val="28"/>
          <w:szCs w:val="28"/>
          <w:lang w:val="ru-RU"/>
        </w:rPr>
        <w:t xml:space="preserve"> «</w:t>
      </w:r>
      <w:r w:rsidR="0046577E" w:rsidRPr="0046577E">
        <w:rPr>
          <w:sz w:val="28"/>
          <w:szCs w:val="28"/>
          <w:lang w:val="ru-RU"/>
        </w:rPr>
        <w:t>Сроки реализации муниципальной программы</w:t>
      </w:r>
      <w:r w:rsidR="0008271E">
        <w:rPr>
          <w:sz w:val="28"/>
          <w:szCs w:val="28"/>
          <w:lang w:val="ru-RU"/>
        </w:rPr>
        <w:t>» цифры</w:t>
      </w:r>
      <w:r w:rsidR="0046577E">
        <w:rPr>
          <w:sz w:val="28"/>
          <w:szCs w:val="28"/>
          <w:lang w:val="ru-RU"/>
        </w:rPr>
        <w:t xml:space="preserve"> </w:t>
      </w:r>
      <w:r w:rsidR="0008271E">
        <w:rPr>
          <w:sz w:val="28"/>
          <w:szCs w:val="28"/>
          <w:lang w:val="ru-RU"/>
        </w:rPr>
        <w:t>«</w:t>
      </w:r>
      <w:r w:rsidR="0046577E">
        <w:rPr>
          <w:sz w:val="28"/>
          <w:szCs w:val="28"/>
          <w:lang w:val="ru-RU"/>
        </w:rPr>
        <w:t>2022</w:t>
      </w:r>
      <w:r w:rsidR="0008271E">
        <w:rPr>
          <w:sz w:val="28"/>
          <w:szCs w:val="28"/>
          <w:lang w:val="ru-RU"/>
        </w:rPr>
        <w:t>»</w:t>
      </w:r>
      <w:r w:rsidR="0046577E">
        <w:rPr>
          <w:sz w:val="28"/>
          <w:szCs w:val="28"/>
          <w:lang w:val="ru-RU"/>
        </w:rPr>
        <w:t xml:space="preserve"> заменить </w:t>
      </w:r>
      <w:r w:rsidR="0008271E">
        <w:rPr>
          <w:sz w:val="28"/>
          <w:szCs w:val="28"/>
          <w:lang w:val="ru-RU"/>
        </w:rPr>
        <w:t>цифрами</w:t>
      </w:r>
      <w:r w:rsidR="0046577E">
        <w:rPr>
          <w:sz w:val="28"/>
          <w:szCs w:val="28"/>
          <w:lang w:val="ru-RU"/>
        </w:rPr>
        <w:t xml:space="preserve"> «2024»</w:t>
      </w:r>
      <w:r w:rsidR="00B15A87">
        <w:rPr>
          <w:sz w:val="28"/>
          <w:szCs w:val="28"/>
          <w:lang w:val="ru-RU"/>
        </w:rPr>
        <w:t>.</w:t>
      </w:r>
    </w:p>
    <w:p w:rsidR="00060FE6" w:rsidRDefault="00060FE6" w:rsidP="00060FE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0B39C3">
        <w:rPr>
          <w:sz w:val="28"/>
          <w:szCs w:val="28"/>
          <w:lang w:val="ru-RU"/>
        </w:rPr>
        <w:t>.</w:t>
      </w:r>
      <w:r w:rsidR="00E4200A">
        <w:rPr>
          <w:sz w:val="28"/>
          <w:szCs w:val="28"/>
          <w:lang w:val="ru-RU"/>
        </w:rPr>
        <w:t>4</w:t>
      </w:r>
      <w:r w:rsidR="003D2DEA">
        <w:rPr>
          <w:sz w:val="28"/>
          <w:szCs w:val="28"/>
          <w:lang w:val="ru-RU"/>
        </w:rPr>
        <w:t xml:space="preserve">. </w:t>
      </w:r>
      <w:r>
        <w:rPr>
          <w:rFonts w:ascii="Times New Roman CYR" w:hAnsi="Times New Roman CYR"/>
          <w:sz w:val="28"/>
          <w:szCs w:val="28"/>
          <w:lang w:val="ru-RU"/>
        </w:rPr>
        <w:t>Раздел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E217DC" w:rsidRDefault="00E217DC" w:rsidP="00E217DC">
      <w:pPr>
        <w:jc w:val="both"/>
        <w:rPr>
          <w:sz w:val="28"/>
          <w:szCs w:val="28"/>
          <w:lang w:val="ru-RU"/>
        </w:rPr>
      </w:pP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«5. </w:t>
      </w:r>
      <w:r w:rsidRPr="00060FE6">
        <w:rPr>
          <w:sz w:val="28"/>
          <w:szCs w:val="28"/>
          <w:lang w:val="ru-RU"/>
        </w:rPr>
        <w:t>«Подпро</w:t>
      </w:r>
      <w:r>
        <w:rPr>
          <w:sz w:val="28"/>
          <w:szCs w:val="28"/>
          <w:lang w:val="ru-RU"/>
        </w:rPr>
        <w:t>граммы муниципальной программы</w:t>
      </w:r>
    </w:p>
    <w:p w:rsidR="00060FE6" w:rsidRPr="00650845" w:rsidRDefault="00060FE6" w:rsidP="00060FE6">
      <w:pPr>
        <w:ind w:firstLine="709"/>
        <w:jc w:val="center"/>
        <w:rPr>
          <w:sz w:val="18"/>
          <w:szCs w:val="18"/>
          <w:lang w:val="ru-RU"/>
        </w:rPr>
      </w:pPr>
    </w:p>
    <w:p w:rsidR="00060FE6" w:rsidRPr="00060FE6" w:rsidRDefault="00060FE6" w:rsidP="00060FE6">
      <w:pPr>
        <w:ind w:firstLine="709"/>
        <w:jc w:val="center"/>
        <w:rPr>
          <w:bCs/>
          <w:sz w:val="28"/>
          <w:szCs w:val="28"/>
          <w:lang w:val="ru-RU"/>
        </w:rPr>
      </w:pPr>
      <w:r w:rsidRPr="00060FE6">
        <w:rPr>
          <w:bCs/>
          <w:sz w:val="28"/>
          <w:szCs w:val="28"/>
          <w:lang w:val="ru-RU"/>
        </w:rPr>
        <w:t>Перечень подпрограмм муниципальной программы города Липецка</w:t>
      </w:r>
    </w:p>
    <w:p w:rsidR="00060FE6" w:rsidRPr="00060FE6" w:rsidRDefault="00060FE6" w:rsidP="00060FE6">
      <w:pPr>
        <w:ind w:firstLine="709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</w:t>
      </w:r>
      <w:r w:rsidRPr="00060FE6">
        <w:rPr>
          <w:bCs/>
          <w:sz w:val="28"/>
          <w:szCs w:val="28"/>
          <w:lang w:val="ru-RU"/>
        </w:rPr>
        <w:t>Защита населения и территории города Липецка</w:t>
      </w:r>
    </w:p>
    <w:p w:rsidR="00060FE6" w:rsidRPr="00060FE6" w:rsidRDefault="00060FE6" w:rsidP="00060FE6">
      <w:pPr>
        <w:ind w:firstLine="709"/>
        <w:jc w:val="center"/>
        <w:rPr>
          <w:bCs/>
          <w:sz w:val="28"/>
          <w:szCs w:val="28"/>
          <w:lang w:val="ru-RU"/>
        </w:rPr>
      </w:pPr>
      <w:r w:rsidRPr="00060FE6">
        <w:rPr>
          <w:bCs/>
          <w:sz w:val="28"/>
          <w:szCs w:val="28"/>
          <w:lang w:val="ru-RU"/>
        </w:rPr>
        <w:t>от чрезвычайных ситуаций природного и техногенного</w:t>
      </w:r>
    </w:p>
    <w:p w:rsidR="008C2486" w:rsidRPr="00650845" w:rsidRDefault="00060FE6" w:rsidP="00650845">
      <w:pPr>
        <w:ind w:firstLine="709"/>
        <w:jc w:val="center"/>
        <w:rPr>
          <w:bCs/>
          <w:sz w:val="28"/>
          <w:szCs w:val="28"/>
          <w:lang w:val="ru-RU"/>
        </w:rPr>
      </w:pPr>
      <w:r w:rsidRPr="00060FE6">
        <w:rPr>
          <w:bCs/>
          <w:sz w:val="28"/>
          <w:szCs w:val="28"/>
          <w:lang w:val="ru-RU"/>
        </w:rPr>
        <w:t>характера, обеспечение безопасного проживания граждан</w:t>
      </w:r>
      <w:r>
        <w:rPr>
          <w:bCs/>
          <w:sz w:val="28"/>
          <w:szCs w:val="28"/>
          <w:lang w:val="ru-RU"/>
        </w:rPr>
        <w:t>»</w:t>
      </w:r>
    </w:p>
    <w:tbl>
      <w:tblPr>
        <w:tblW w:w="0" w:type="auto"/>
        <w:jc w:val="center"/>
        <w:tblInd w:w="-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2563"/>
        <w:gridCol w:w="1947"/>
        <w:gridCol w:w="4455"/>
      </w:tblGrid>
      <w:tr w:rsidR="00060FE6" w:rsidRPr="00E217DC" w:rsidTr="00B71197">
        <w:trPr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N п/п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Наименование подпрограммы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060FE6" w:rsidRPr="00E217DC" w:rsidTr="00B71197">
        <w:trPr>
          <w:trHeight w:val="311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ind w:firstLine="14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060FE6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060FE6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060FE6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4</w:t>
            </w:r>
          </w:p>
        </w:tc>
      </w:tr>
      <w:tr w:rsidR="00060FE6" w:rsidRPr="00E217DC" w:rsidTr="00B71197">
        <w:trPr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ind w:firstLine="149"/>
              <w:jc w:val="center"/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 xml:space="preserve">Обеспечение безопасности населения и территории города </w:t>
            </w:r>
            <w:r w:rsidRPr="00E217DC">
              <w:rPr>
                <w:sz w:val="24"/>
                <w:szCs w:val="24"/>
                <w:lang w:val="ru-RU"/>
              </w:rPr>
              <w:lastRenderedPageBreak/>
              <w:t>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6" w:rsidRPr="00E217DC" w:rsidRDefault="00060FE6" w:rsidP="00650845">
            <w:pPr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 xml:space="preserve">- Обеспечение выполнения мероприятий по гражданской обороне, эффективного предупреждения и ликвидации чрезвычайных ситуаций природного и </w:t>
            </w:r>
            <w:r w:rsidRPr="00E217DC">
              <w:rPr>
                <w:sz w:val="24"/>
                <w:szCs w:val="24"/>
                <w:lang w:val="ru-RU"/>
              </w:rPr>
              <w:lastRenderedPageBreak/>
              <w:t>техногенного характера</w:t>
            </w:r>
          </w:p>
          <w:p w:rsidR="00060FE6" w:rsidRPr="00E217DC" w:rsidRDefault="00060FE6" w:rsidP="00650845">
            <w:pPr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- Обеспечение соответствия водных объектов, пригодных для купания, требованиям, предъявляемым к водным объектам для массового отдыха населения, туризма и спорта</w:t>
            </w:r>
          </w:p>
          <w:p w:rsidR="00060FE6" w:rsidRPr="00E217DC" w:rsidRDefault="00060FE6" w:rsidP="00650845">
            <w:pPr>
              <w:rPr>
                <w:sz w:val="24"/>
                <w:szCs w:val="24"/>
                <w:lang w:val="ru-RU"/>
              </w:rPr>
            </w:pPr>
            <w:r w:rsidRPr="00E217DC">
              <w:rPr>
                <w:sz w:val="24"/>
                <w:szCs w:val="24"/>
                <w:lang w:val="ru-RU"/>
              </w:rPr>
              <w:t>- Создание в целях пожаротушения условий для забора в любое время года воды из источников наружного водоснабжения</w:t>
            </w:r>
          </w:p>
        </w:tc>
      </w:tr>
    </w:tbl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060FE6" w:rsidRPr="00060FE6" w:rsidRDefault="00060FE6" w:rsidP="00650845">
      <w:pPr>
        <w:ind w:firstLine="709"/>
        <w:jc w:val="center"/>
        <w:rPr>
          <w:sz w:val="28"/>
          <w:szCs w:val="28"/>
          <w:lang w:val="ru-RU"/>
        </w:rPr>
      </w:pP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9A0BC3" w:rsidRPr="0046577E" w:rsidRDefault="009A0BC3" w:rsidP="0046577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46577E" w:rsidRPr="0046577E" w:rsidTr="00B15A87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1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46577E" w:rsidRPr="0046577E" w:rsidTr="00B15A87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46577E" w:rsidRPr="0046577E" w:rsidTr="00B15A87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974107" w:rsidRPr="0046577E" w:rsidTr="000B39C3">
        <w:trPr>
          <w:trHeight w:val="41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46105,0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853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</w:t>
            </w:r>
            <w:r w:rsidRPr="0046577E">
              <w:rPr>
                <w:rFonts w:eastAsia="Calibri"/>
                <w:lang w:val="ru-RU" w:eastAsia="en-US"/>
              </w:rPr>
              <w:lastRenderedPageBreak/>
              <w:t>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46105,0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389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 w:rsidR="0008271E"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38260,0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</w:tr>
      <w:tr w:rsidR="00974107" w:rsidRPr="0046577E" w:rsidTr="00B15A87">
        <w:trPr>
          <w:trHeight w:val="610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1780,0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6065,0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650845" w:rsidRDefault="00650845" w:rsidP="00650845">
      <w:pPr>
        <w:ind w:right="-1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773D1">
        <w:rPr>
          <w:sz w:val="28"/>
          <w:szCs w:val="28"/>
          <w:lang w:val="ru-RU"/>
        </w:rPr>
        <w:t>.</w:t>
      </w:r>
      <w:r w:rsidR="00E4200A">
        <w:rPr>
          <w:sz w:val="28"/>
          <w:szCs w:val="28"/>
          <w:lang w:val="ru-RU"/>
        </w:rPr>
        <w:t>5</w:t>
      </w:r>
      <w:r w:rsidR="00CC473B">
        <w:rPr>
          <w:sz w:val="28"/>
          <w:szCs w:val="28"/>
          <w:lang w:val="ru-RU"/>
        </w:rPr>
        <w:t xml:space="preserve">.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>зацию муниципальной программы города Липецка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>чение бе</w:t>
      </w:r>
      <w:r w:rsidR="00974107">
        <w:rPr>
          <w:sz w:val="28"/>
          <w:szCs w:val="28"/>
          <w:lang w:val="ru-RU"/>
        </w:rPr>
        <w:t>зопасного проживания граждан</w:t>
      </w:r>
      <w:r>
        <w:rPr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9A0BC3" w:rsidRPr="00974107" w:rsidTr="00974107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46105,0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46105,0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Pr="00974107" w:rsidRDefault="009A0BC3" w:rsidP="009A0BC3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46105,0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9A0BC3" w:rsidRPr="00974107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A0BC3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46105,0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A0BC3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43022,0»</w:t>
            </w: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7A393D" w:rsidRPr="00E217DC" w:rsidRDefault="009A0BC3" w:rsidP="00E4200A">
      <w:pPr>
        <w:numPr>
          <w:ilvl w:val="1"/>
          <w:numId w:val="7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9. «</w:t>
      </w:r>
      <w:r w:rsidR="00E4200A">
        <w:rPr>
          <w:sz w:val="28"/>
          <w:szCs w:val="28"/>
          <w:lang w:val="ru-RU"/>
        </w:rPr>
        <w:t>Целевые индикаторы и показатели</w:t>
      </w:r>
      <w:r w:rsidRPr="009A0BC3">
        <w:rPr>
          <w:sz w:val="28"/>
          <w:szCs w:val="28"/>
          <w:lang w:val="ru-RU"/>
        </w:rPr>
        <w:t xml:space="preserve"> задач муниципальной программы</w:t>
      </w:r>
      <w:r>
        <w:rPr>
          <w:sz w:val="28"/>
          <w:szCs w:val="28"/>
          <w:lang w:val="ru-RU"/>
        </w:rPr>
        <w:t>» изложить в следующей редакции:</w:t>
      </w:r>
    </w:p>
    <w:p w:rsidR="00E217DC" w:rsidRDefault="00E217DC" w:rsidP="007A393D">
      <w:pPr>
        <w:ind w:firstLine="709"/>
        <w:jc w:val="center"/>
        <w:rPr>
          <w:sz w:val="28"/>
          <w:szCs w:val="28"/>
          <w:lang w:val="ru-RU"/>
        </w:rPr>
      </w:pPr>
    </w:p>
    <w:p w:rsidR="009A0BC3" w:rsidRDefault="009A0BC3" w:rsidP="00E4200A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A0BC3">
        <w:rPr>
          <w:sz w:val="28"/>
          <w:szCs w:val="28"/>
          <w:lang w:val="ru-RU"/>
        </w:rPr>
        <w:t xml:space="preserve">9. </w:t>
      </w:r>
      <w:r w:rsidR="00E4200A" w:rsidRPr="00E4200A">
        <w:rPr>
          <w:sz w:val="28"/>
          <w:szCs w:val="28"/>
          <w:lang w:val="ru-RU"/>
        </w:rPr>
        <w:t>Целевые индикаторы и показатели задач муниципальной программы</w:t>
      </w:r>
    </w:p>
    <w:p w:rsidR="007B0E45" w:rsidRPr="009A0BC3" w:rsidRDefault="007B0E45" w:rsidP="00E4200A">
      <w:pPr>
        <w:ind w:firstLine="709"/>
        <w:jc w:val="center"/>
        <w:rPr>
          <w:sz w:val="28"/>
          <w:szCs w:val="28"/>
          <w:lang w:val="ru-RU"/>
        </w:rPr>
      </w:pPr>
    </w:p>
    <w:p w:rsidR="009A0BC3" w:rsidRDefault="007B0E45" w:rsidP="0008271E">
      <w:pPr>
        <w:ind w:firstLine="709"/>
        <w:jc w:val="center"/>
        <w:rPr>
          <w:sz w:val="28"/>
          <w:szCs w:val="28"/>
          <w:lang w:val="ru-RU"/>
        </w:rPr>
      </w:pPr>
      <w:r w:rsidRPr="007B0E45">
        <w:rPr>
          <w:sz w:val="28"/>
          <w:szCs w:val="28"/>
          <w:lang w:val="ru-RU"/>
        </w:rPr>
        <w:t>Сведения о целевых индикаторах и показателях задач муниципа</w:t>
      </w:r>
      <w:r>
        <w:rPr>
          <w:sz w:val="28"/>
          <w:szCs w:val="28"/>
          <w:lang w:val="ru-RU"/>
        </w:rPr>
        <w:t xml:space="preserve">льной программы города Липецка </w:t>
      </w:r>
      <w:r w:rsidRPr="007B0E45">
        <w:rPr>
          <w:sz w:val="28"/>
          <w:szCs w:val="28"/>
          <w:lang w:val="ru-RU"/>
        </w:rPr>
        <w:t>«Защита населения и территории города Липецка от чрез</w:t>
      </w:r>
      <w:r>
        <w:rPr>
          <w:sz w:val="28"/>
          <w:szCs w:val="28"/>
          <w:lang w:val="ru-RU"/>
        </w:rPr>
        <w:t xml:space="preserve">вычайных ситуаций природного и </w:t>
      </w:r>
      <w:r w:rsidRPr="007B0E45">
        <w:rPr>
          <w:sz w:val="28"/>
          <w:szCs w:val="28"/>
          <w:lang w:val="ru-RU"/>
        </w:rPr>
        <w:t>техногенного характера, обеспечение безопасного проживания граждан</w:t>
      </w:r>
      <w:r>
        <w:rPr>
          <w:sz w:val="28"/>
          <w:szCs w:val="28"/>
          <w:lang w:val="ru-RU"/>
        </w:rPr>
        <w:t>»</w:t>
      </w:r>
    </w:p>
    <w:p w:rsidR="009A0BC3" w:rsidRDefault="009A0BC3" w:rsidP="009A0BC3">
      <w:pPr>
        <w:ind w:firstLine="709"/>
        <w:jc w:val="both"/>
        <w:rPr>
          <w:sz w:val="28"/>
          <w:szCs w:val="28"/>
          <w:lang w:val="ru-RU"/>
        </w:rPr>
      </w:pPr>
    </w:p>
    <w:p w:rsidR="009A0BC3" w:rsidRDefault="009A0BC3" w:rsidP="009A0BC3">
      <w:pPr>
        <w:ind w:firstLine="709"/>
        <w:jc w:val="both"/>
        <w:rPr>
          <w:sz w:val="28"/>
          <w:szCs w:val="28"/>
          <w:lang w:val="ru-RU"/>
        </w:rPr>
      </w:pPr>
    </w:p>
    <w:p w:rsidR="009A0BC3" w:rsidRDefault="009A0BC3" w:rsidP="009A0BC3">
      <w:pPr>
        <w:ind w:firstLine="709"/>
        <w:jc w:val="both"/>
        <w:rPr>
          <w:sz w:val="28"/>
          <w:szCs w:val="28"/>
          <w:lang w:val="ru-RU"/>
        </w:rPr>
      </w:pPr>
    </w:p>
    <w:p w:rsidR="009A0BC3" w:rsidRDefault="009A0BC3" w:rsidP="009A0BC3">
      <w:pPr>
        <w:ind w:firstLine="709"/>
        <w:jc w:val="both"/>
        <w:rPr>
          <w:sz w:val="28"/>
          <w:szCs w:val="28"/>
          <w:lang w:val="ru-RU"/>
        </w:rPr>
      </w:pPr>
    </w:p>
    <w:p w:rsidR="009A0BC3" w:rsidRDefault="009A0BC3" w:rsidP="000B39C3">
      <w:pPr>
        <w:jc w:val="both"/>
        <w:rPr>
          <w:sz w:val="28"/>
          <w:szCs w:val="28"/>
          <w:lang w:val="ru-RU"/>
        </w:rPr>
      </w:pPr>
    </w:p>
    <w:p w:rsidR="002A5A9E" w:rsidRDefault="002A5A9E" w:rsidP="000B39C3">
      <w:pPr>
        <w:rPr>
          <w:rFonts w:eastAsia="Calibri"/>
          <w:lang w:val="ru-RU" w:eastAsia="en-US"/>
        </w:rPr>
        <w:sectPr w:rsidR="002A5A9E" w:rsidSect="001C62EB">
          <w:headerReference w:type="default" r:id="rId9"/>
          <w:pgSz w:w="11907" w:h="16840" w:code="9"/>
          <w:pgMar w:top="1134" w:right="567" w:bottom="1276" w:left="1418" w:header="510" w:footer="0" w:gutter="0"/>
          <w:cols w:space="720"/>
          <w:titlePg/>
          <w:docGrid w:linePitch="272"/>
        </w:sectPr>
      </w:pPr>
    </w:p>
    <w:tbl>
      <w:tblPr>
        <w:tblW w:w="15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993"/>
        <w:gridCol w:w="567"/>
        <w:gridCol w:w="701"/>
        <w:gridCol w:w="695"/>
        <w:gridCol w:w="695"/>
        <w:gridCol w:w="696"/>
        <w:gridCol w:w="738"/>
        <w:gridCol w:w="759"/>
        <w:gridCol w:w="710"/>
        <w:gridCol w:w="739"/>
        <w:gridCol w:w="739"/>
        <w:gridCol w:w="3370"/>
      </w:tblGrid>
      <w:tr w:rsidR="009A0BC3" w:rsidRPr="009A0BC3" w:rsidTr="00BD3529">
        <w:trPr>
          <w:trHeight w:val="143"/>
        </w:trPr>
        <w:tc>
          <w:tcPr>
            <w:tcW w:w="567" w:type="dxa"/>
            <w:vMerge w:val="restart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lastRenderedPageBreak/>
              <w:t>№</w:t>
            </w: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1417" w:type="dxa"/>
            <w:vMerge w:val="restart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Ответствен-ный исполнитель</w:t>
            </w: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(соисполни-тель)</w:t>
            </w:r>
          </w:p>
        </w:tc>
        <w:tc>
          <w:tcPr>
            <w:tcW w:w="993" w:type="dxa"/>
            <w:vMerge w:val="restart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Единица измерения</w:t>
            </w:r>
          </w:p>
        </w:tc>
        <w:tc>
          <w:tcPr>
            <w:tcW w:w="7039" w:type="dxa"/>
            <w:gridSpan w:val="10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Значения целевых индикаторов</w:t>
            </w: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(показателей задач)</w:t>
            </w:r>
          </w:p>
        </w:tc>
        <w:tc>
          <w:tcPr>
            <w:tcW w:w="3370" w:type="dxa"/>
            <w:vMerge w:val="restart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Методика формирования целевых индикаторов (показателей задач)</w:t>
            </w:r>
          </w:p>
        </w:tc>
      </w:tr>
      <w:tr w:rsidR="009A0BC3" w:rsidRPr="009A0BC3" w:rsidTr="00BD3529">
        <w:trPr>
          <w:trHeight w:val="143"/>
        </w:trPr>
        <w:tc>
          <w:tcPr>
            <w:tcW w:w="567" w:type="dxa"/>
            <w:vMerge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 года предшествующие реализации муниципальной программы</w:t>
            </w:r>
          </w:p>
        </w:tc>
        <w:tc>
          <w:tcPr>
            <w:tcW w:w="5771" w:type="dxa"/>
            <w:gridSpan w:val="8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Годы реализации муниципальной программы</w:t>
            </w:r>
          </w:p>
        </w:tc>
        <w:tc>
          <w:tcPr>
            <w:tcW w:w="3370" w:type="dxa"/>
            <w:vMerge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9A0BC3" w:rsidRPr="009A0BC3" w:rsidTr="00BD3529">
        <w:trPr>
          <w:trHeight w:val="398"/>
        </w:trPr>
        <w:tc>
          <w:tcPr>
            <w:tcW w:w="567" w:type="dxa"/>
            <w:vMerge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417" w:type="dxa"/>
            <w:vMerge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vMerge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567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2015 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2016 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2017 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2018 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2019 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2020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2021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2022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2023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2024</w:t>
            </w:r>
          </w:p>
        </w:tc>
        <w:tc>
          <w:tcPr>
            <w:tcW w:w="3370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9A0BC3" w:rsidRPr="009A0BC3" w:rsidTr="00BD3529">
        <w:trPr>
          <w:trHeight w:val="301"/>
        </w:trPr>
        <w:tc>
          <w:tcPr>
            <w:tcW w:w="567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993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567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12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13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14</w:t>
            </w:r>
          </w:p>
        </w:tc>
        <w:tc>
          <w:tcPr>
            <w:tcW w:w="3370" w:type="dxa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15</w:t>
            </w:r>
          </w:p>
        </w:tc>
      </w:tr>
      <w:tr w:rsidR="009A0BC3" w:rsidRPr="009A0BC3" w:rsidTr="00BD3529">
        <w:trPr>
          <w:trHeight w:val="884"/>
        </w:trPr>
        <w:tc>
          <w:tcPr>
            <w:tcW w:w="567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Цель: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Эффективное обеспечение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безопасности территорий и жизнедеятельности населения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города Липецка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Администра-ция 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города 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Липецка</w:t>
            </w:r>
          </w:p>
          <w:p w:rsidR="009A0BC3" w:rsidRPr="009A0BC3" w:rsidRDefault="009A0BC3" w:rsidP="009A0BC3">
            <w:pPr>
              <w:ind w:left="-112" w:right="-45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ind w:left="-112" w:right="-104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96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95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95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96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38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5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10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9A0BC3" w:rsidRPr="009A0BC3" w:rsidTr="00BD3529">
        <w:trPr>
          <w:trHeight w:val="1992"/>
        </w:trPr>
        <w:tc>
          <w:tcPr>
            <w:tcW w:w="567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1.1</w:t>
            </w:r>
          </w:p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85" w:type="dxa"/>
          </w:tcPr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Целевой индикатор 1: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Покрытие зон города Липецка КСЭОН, необходимых к оповещению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ind w:left="-112" w:right="-104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 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738" w:type="dxa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759" w:type="dxa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710" w:type="dxa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100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Фактическое количество зон, готовых к оповещению КСОН / количество зон, необходимых к оповещению КСЭОН, в соответствии с протоколами КЧС и ОПБ Липецкой области от 28.02.2013 № 2 и от 18.04.2013    № 4) * 100% (мониторинг МКУ «Управление по делам ГО и ЧС 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г. Липецка»)</w:t>
            </w:r>
          </w:p>
        </w:tc>
      </w:tr>
      <w:tr w:rsidR="009A0BC3" w:rsidRPr="009A0BC3" w:rsidTr="00BD3529">
        <w:trPr>
          <w:trHeight w:val="258"/>
        </w:trPr>
        <w:tc>
          <w:tcPr>
            <w:tcW w:w="567" w:type="dxa"/>
            <w:shd w:val="clear" w:color="auto" w:fill="FFFFFF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1.2</w:t>
            </w:r>
          </w:p>
        </w:tc>
        <w:tc>
          <w:tcPr>
            <w:tcW w:w="1985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Целевой индикатор 2:</w:t>
            </w:r>
          </w:p>
          <w:p w:rsidR="009A0BC3" w:rsidRPr="001A5D24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Доля спасенных граждан от общего количества несчастных случаев, зарегистрированных на водных объектах города Липецка,</w:t>
            </w:r>
            <w:r w:rsidRPr="009A0BC3">
              <w:rPr>
                <w:rFonts w:eastAsia="Calibri"/>
                <w:lang w:val="ru-RU" w:eastAsia="en-US"/>
              </w:rPr>
              <w:t xml:space="preserve"> пригодных для купания</w:t>
            </w:r>
          </w:p>
        </w:tc>
        <w:tc>
          <w:tcPr>
            <w:tcW w:w="1417" w:type="dxa"/>
            <w:vMerge/>
            <w:shd w:val="clear" w:color="auto" w:fill="FFFFFF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68</w:t>
            </w:r>
          </w:p>
        </w:tc>
        <w:tc>
          <w:tcPr>
            <w:tcW w:w="696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25</w:t>
            </w:r>
          </w:p>
        </w:tc>
        <w:tc>
          <w:tcPr>
            <w:tcW w:w="695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25</w:t>
            </w:r>
          </w:p>
        </w:tc>
        <w:tc>
          <w:tcPr>
            <w:tcW w:w="695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27</w:t>
            </w:r>
          </w:p>
        </w:tc>
        <w:tc>
          <w:tcPr>
            <w:tcW w:w="696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28</w:t>
            </w:r>
          </w:p>
        </w:tc>
        <w:tc>
          <w:tcPr>
            <w:tcW w:w="738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30</w:t>
            </w:r>
          </w:p>
        </w:tc>
        <w:tc>
          <w:tcPr>
            <w:tcW w:w="759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30</w:t>
            </w:r>
          </w:p>
        </w:tc>
        <w:tc>
          <w:tcPr>
            <w:tcW w:w="710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30</w:t>
            </w:r>
          </w:p>
        </w:tc>
        <w:tc>
          <w:tcPr>
            <w:tcW w:w="739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30</w:t>
            </w:r>
          </w:p>
        </w:tc>
        <w:tc>
          <w:tcPr>
            <w:tcW w:w="739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 30</w:t>
            </w:r>
          </w:p>
        </w:tc>
        <w:tc>
          <w:tcPr>
            <w:tcW w:w="3370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Количество спасенных /количество несчастных случаев, зарегистрированных на водных объектах города Липецка пригодных для купания*100% 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782"/>
        </w:trPr>
        <w:tc>
          <w:tcPr>
            <w:tcW w:w="567" w:type="dxa"/>
            <w:shd w:val="clear" w:color="auto" w:fill="FFFFFF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lastRenderedPageBreak/>
              <w:t>1.3</w:t>
            </w:r>
          </w:p>
        </w:tc>
        <w:tc>
          <w:tcPr>
            <w:tcW w:w="1985" w:type="dxa"/>
            <w:shd w:val="clear" w:color="auto" w:fill="FFFFFF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Целевой индикатор 3:</w:t>
            </w:r>
            <w:r w:rsidRPr="009A0BC3">
              <w:rPr>
                <w:rFonts w:eastAsia="Calibri"/>
                <w:lang w:val="ru-RU" w:eastAsia="en-US"/>
              </w:rPr>
              <w:t xml:space="preserve">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Охват (полнота мониторинга)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возможных рисков на территории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города Липецка подсистемами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АПК «БГ»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Нет данных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18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32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41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45</w:t>
            </w:r>
          </w:p>
        </w:tc>
        <w:tc>
          <w:tcPr>
            <w:tcW w:w="738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50</w:t>
            </w:r>
          </w:p>
        </w:tc>
        <w:tc>
          <w:tcPr>
            <w:tcW w:w="75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54</w:t>
            </w:r>
          </w:p>
        </w:tc>
        <w:tc>
          <w:tcPr>
            <w:tcW w:w="710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59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59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59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Фактическое количество отслеживаемых рисков в рамках работы АПК «БГ» / количество возможных  рисков,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определенных техническим заданием построения   АПК   «БГ»  в 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г. Липецк.*100% 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 </w:t>
            </w:r>
            <w:r w:rsidRPr="009A0BC3">
              <w:rPr>
                <w:rFonts w:eastAsia="Calibri"/>
                <w:lang w:val="ru-RU" w:eastAsia="en-US"/>
              </w:rPr>
              <w:t>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143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Задача 1: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Обеспечение выполнения мероприятий по гражданской обороне, эффективного предупреждения и ликвидации чрезвычайных ситуаций природного и техногенного характера</w:t>
            </w:r>
          </w:p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</w:tr>
      <w:tr w:rsidR="009A0BC3" w:rsidRPr="009A0BC3" w:rsidTr="00BD3529">
        <w:trPr>
          <w:trHeight w:val="143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2.1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ind w:left="-5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1 задачи 1: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-54"/>
              </w:tabs>
              <w:ind w:left="-54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Уровень готовности КСЭОН к оповещению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8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5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10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Ф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актическое время оповещения КСЭОН / </w:t>
            </w:r>
          </w:p>
          <w:p w:rsidR="009A0BC3" w:rsidRPr="001A5D24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нормативное время оповещения КСЭОН, согласно техническим условиям) * 100% </w:t>
            </w:r>
            <w:r w:rsidRPr="009A0BC3">
              <w:rPr>
                <w:rFonts w:eastAsia="Calibri"/>
                <w:lang w:val="ru-RU" w:eastAsia="en-US"/>
              </w:rPr>
              <w:t>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51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2.2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ind w:left="-5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2 задачи 1: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Доля муниципальных спасателей, имеющих    квалификацию «газоспасатель», от общего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lastRenderedPageBreak/>
              <w:t xml:space="preserve"> количества муниципальных </w:t>
            </w:r>
          </w:p>
          <w:p w:rsidR="009A0BC3" w:rsidRPr="001A5D24" w:rsidRDefault="009A0BC3" w:rsidP="001A5D24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спасателей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78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78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695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696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738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75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710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739" w:type="dxa"/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74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Количество муниципальных спасателей, имеющих квалификацию «газоспасатель» / общее количество муниципальных спасателей*100%(мониторинг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143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lastRenderedPageBreak/>
              <w:t>2.3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color w:val="0D0D0D"/>
                <w:lang w:val="ru-RU" w:eastAsia="en-US"/>
              </w:rPr>
            </w:pPr>
            <w:r w:rsidRPr="009A0BC3">
              <w:rPr>
                <w:rFonts w:eastAsia="Calibri"/>
                <w:iCs/>
                <w:color w:val="0D0D0D"/>
                <w:lang w:val="ru-RU" w:eastAsia="en-US"/>
              </w:rPr>
              <w:t>Показатель 3 задачи 1: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lang w:val="ru-RU" w:eastAsia="en-US"/>
              </w:rPr>
            </w:pPr>
            <w:r w:rsidRPr="009A0BC3">
              <w:rPr>
                <w:rFonts w:eastAsia="Calibri"/>
                <w:color w:val="0D0D0D"/>
                <w:lang w:val="ru-RU" w:eastAsia="en-US"/>
              </w:rPr>
              <w:t xml:space="preserve">Доля муниципальных спасателей имеющих классную квалификацию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color w:val="0D0D0D"/>
                <w:lang w:val="ru-RU" w:eastAsia="en-US"/>
              </w:rPr>
              <w:t>2 класс и выше</w:t>
            </w:r>
          </w:p>
        </w:tc>
        <w:tc>
          <w:tcPr>
            <w:tcW w:w="1417" w:type="dxa"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78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78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81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81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85</w:t>
            </w:r>
          </w:p>
        </w:tc>
        <w:tc>
          <w:tcPr>
            <w:tcW w:w="3370" w:type="dxa"/>
            <w:shd w:val="clear" w:color="auto" w:fill="auto"/>
          </w:tcPr>
          <w:p w:rsidR="009A0BC3" w:rsidRPr="001A5D24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спасателей, имеющих классную квалификацию не ниже 2 класса/общее количество спасателей*100% </w:t>
            </w:r>
            <w:r w:rsidRPr="009A0BC3">
              <w:rPr>
                <w:rFonts w:eastAsia="Calibri"/>
                <w:lang w:val="ru-RU" w:eastAsia="en-US"/>
              </w:rPr>
              <w:t>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712"/>
        </w:trPr>
        <w:tc>
          <w:tcPr>
            <w:tcW w:w="567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4 задачи 1: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Доля обученных слушателей на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курсах гражданской обороны города Липецка от количества слушателей, заявленных к обучению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Нет данных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3370" w:type="dxa"/>
            <w:tcBorders>
              <w:bottom w:val="single" w:sz="4" w:space="0" w:color="auto"/>
            </w:tcBorders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слушателей за год, обученных на курсах гражданской обороны г. Липецка/кол-во слушателей в соответствии с годовым планом комплектования *100% </w:t>
            </w:r>
            <w:r w:rsidRPr="009A0BC3">
              <w:rPr>
                <w:rFonts w:eastAsia="Calibri"/>
                <w:lang w:val="ru-RU" w:eastAsia="en-US"/>
              </w:rPr>
              <w:t>(мониторинг МКУ «Управление по делам ГО и ЧС г. Липецка»)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</w:tr>
      <w:tr w:rsidR="009A0BC3" w:rsidRPr="009A0BC3" w:rsidTr="00BD3529">
        <w:trPr>
          <w:trHeight w:val="557"/>
        </w:trPr>
        <w:tc>
          <w:tcPr>
            <w:tcW w:w="567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5 задачи 1: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публикаций на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официальном сайте администрации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города Липецка пропагандистской 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и профилактической направленности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в области гражданской обороны и обеспечения безопасности жизнедеятельности населения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шт.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Нет данных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48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50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55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60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65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65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70</w:t>
            </w:r>
          </w:p>
        </w:tc>
        <w:tc>
          <w:tcPr>
            <w:tcW w:w="3370" w:type="dxa"/>
            <w:tcBorders>
              <w:bottom w:val="single" w:sz="4" w:space="0" w:color="auto"/>
            </w:tcBorders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Мониторинг МКУ «Управление по делам ГО и ЧС г. Липецка»</w:t>
            </w:r>
          </w:p>
        </w:tc>
      </w:tr>
      <w:tr w:rsidR="009A0BC3" w:rsidRPr="009A0BC3" w:rsidTr="00BD3529">
        <w:trPr>
          <w:trHeight w:val="1391"/>
        </w:trPr>
        <w:tc>
          <w:tcPr>
            <w:tcW w:w="567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lastRenderedPageBreak/>
              <w:t>2.6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ind w:left="-5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6 задачи 1: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Доля отработанных вызовов от поступивших в ЕДДС–ЧС для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оказания помощи населению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г. Липецка</w:t>
            </w:r>
          </w:p>
        </w:tc>
        <w:tc>
          <w:tcPr>
            <w:tcW w:w="1417" w:type="dxa"/>
            <w:shd w:val="clear" w:color="auto" w:fill="auto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3370" w:type="dxa"/>
            <w:tcBorders>
              <w:bottom w:val="single" w:sz="4" w:space="0" w:color="auto"/>
            </w:tcBorders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отработанных вызовов / количество вызовов от поступивших в ЕДДС–ЧС для оказания помощи населению г. Липецка*100% </w:t>
            </w:r>
            <w:r w:rsidRPr="009A0BC3">
              <w:rPr>
                <w:rFonts w:eastAsia="Calibri"/>
                <w:lang w:val="ru-RU" w:eastAsia="en-US"/>
              </w:rPr>
              <w:t>(мониторинг МКУ «Управление по делам ГО и ЧС г. Липецка»)</w:t>
            </w:r>
          </w:p>
        </w:tc>
      </w:tr>
      <w:tr w:rsidR="009A0BC3" w:rsidRPr="009A0BC3" w:rsidTr="00BD3529">
        <w:trPr>
          <w:trHeight w:val="143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2.7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color w:val="0D0D0D"/>
                <w:lang w:val="ru-RU" w:eastAsia="en-US"/>
              </w:rPr>
            </w:pPr>
            <w:r w:rsidRPr="009A0BC3">
              <w:rPr>
                <w:rFonts w:eastAsia="Calibri"/>
                <w:iCs/>
                <w:color w:val="0D0D0D"/>
                <w:lang w:val="ru-RU" w:eastAsia="en-US"/>
              </w:rPr>
              <w:t>Показатель 7 задачи 1: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Доля проведенных учений, тренировок 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по гражданской обороне, предупреждению и ликвидации чрезвычайных ситуаций от общего количества необходимых к</w:t>
            </w:r>
          </w:p>
          <w:p w:rsidR="009A0BC3" w:rsidRPr="009A0BC3" w:rsidRDefault="009A0BC3" w:rsidP="009A0BC3">
            <w:pPr>
              <w:numPr>
                <w:ilvl w:val="0"/>
                <w:numId w:val="1"/>
              </w:numPr>
              <w:tabs>
                <w:tab w:val="clear" w:pos="885"/>
                <w:tab w:val="num" w:pos="0"/>
              </w:tabs>
              <w:ind w:left="0" w:hanging="861"/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 проведению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100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Количество проведенных МКУ «Управление по делам ГО и ЧС г. Липецка» учений, тренировок по гражданской обороне, предупреждению и ликвидации чрезвычайных ситуаций за год/ количество учений, тренировок, запланированных к проведению МКУ «Управление по делам ГО и ЧС г. Липецка» в соответствии с  «Планом основных мероприятий города Липецка в области гражданской обороны, предупреждения  и ликвидации чрезвычайных ситуаций , пожарной безопасности, безопасности людей на водных объектах»*100%</w:t>
            </w:r>
          </w:p>
        </w:tc>
      </w:tr>
      <w:tr w:rsidR="009A0BC3" w:rsidRPr="009A0BC3" w:rsidTr="00BD3529">
        <w:trPr>
          <w:trHeight w:val="438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Задача 2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Обеспечение соответствия водных объектов города Липецка,</w:t>
            </w:r>
            <w:r w:rsidRPr="009A0BC3">
              <w:rPr>
                <w:rFonts w:eastAsia="Calibri"/>
                <w:lang w:val="ru-RU" w:eastAsia="en-US"/>
              </w:rPr>
              <w:t xml:space="preserve"> пригодных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для купания,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 требованиям, предъявляемым </w:t>
            </w:r>
            <w:r w:rsidRPr="009A0BC3">
              <w:rPr>
                <w:rFonts w:eastAsia="Calibri"/>
                <w:lang w:val="ru-RU" w:eastAsia="en-US"/>
              </w:rPr>
              <w:t xml:space="preserve"> к водным объектам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для массового отдыха населения,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туризма и спорта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</w:tr>
      <w:tr w:rsidR="009A0BC3" w:rsidRPr="009A0BC3" w:rsidTr="00BD3529">
        <w:trPr>
          <w:trHeight w:val="1549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lastRenderedPageBreak/>
              <w:t>3.1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1 задачи 2: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</w:t>
            </w:r>
            <w:r w:rsidRPr="009A0BC3">
              <w:rPr>
                <w:rFonts w:eastAsia="Calibri"/>
                <w:lang w:val="ru-RU" w:eastAsia="en-US"/>
              </w:rPr>
              <w:t xml:space="preserve">водных объектов </w:t>
            </w:r>
            <w:r w:rsidRPr="009A0BC3">
              <w:rPr>
                <w:rFonts w:eastAsia="Calibri"/>
                <w:iCs/>
                <w:lang w:val="ru-RU" w:eastAsia="en-US"/>
              </w:rPr>
              <w:t>города Липецка</w:t>
            </w:r>
            <w:r w:rsidRPr="009A0BC3">
              <w:rPr>
                <w:rFonts w:eastAsia="Calibri"/>
                <w:lang w:val="ru-RU" w:eastAsia="en-US"/>
              </w:rPr>
              <w:t>, соответствующих предъявляемым требованиям к обеспечению безопасности людей в местах  массового отдыха, туризма и спорта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шт</w:t>
            </w: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4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</w:tr>
      <w:tr w:rsidR="009A0BC3" w:rsidRPr="009A0BC3" w:rsidTr="00BD3529">
        <w:trPr>
          <w:trHeight w:val="1202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Задача 3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Создание в целях пожаротушения условий для забора в любое время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года воды из источников наружного водоснабжения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</w:p>
        </w:tc>
      </w:tr>
      <w:tr w:rsidR="009A0BC3" w:rsidRPr="009A0BC3" w:rsidTr="00BD3529">
        <w:trPr>
          <w:trHeight w:val="1832"/>
        </w:trPr>
        <w:tc>
          <w:tcPr>
            <w:tcW w:w="567" w:type="dxa"/>
          </w:tcPr>
          <w:p w:rsidR="009A0BC3" w:rsidRPr="009A0BC3" w:rsidRDefault="009A0BC3" w:rsidP="009A0BC3">
            <w:pPr>
              <w:jc w:val="both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4.1</w:t>
            </w:r>
          </w:p>
        </w:tc>
        <w:tc>
          <w:tcPr>
            <w:tcW w:w="198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Показатель 1 задачи 3: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Оснащенность города Липецка источниками водоснабжения для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 xml:space="preserve">забора в любое время года воды </w:t>
            </w:r>
          </w:p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lang w:val="ru-RU" w:eastAsia="en-US"/>
              </w:rPr>
              <w:t>для нужд пожаротушения</w:t>
            </w:r>
          </w:p>
        </w:tc>
        <w:tc>
          <w:tcPr>
            <w:tcW w:w="1417" w:type="dxa"/>
            <w:vMerge/>
            <w:shd w:val="clear" w:color="auto" w:fill="auto"/>
          </w:tcPr>
          <w:p w:rsidR="009A0BC3" w:rsidRPr="009A0BC3" w:rsidRDefault="009A0BC3" w:rsidP="009A0BC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993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%</w:t>
            </w:r>
          </w:p>
        </w:tc>
        <w:tc>
          <w:tcPr>
            <w:tcW w:w="567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Нет данных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Нет данных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</w:t>
            </w:r>
          </w:p>
        </w:tc>
        <w:tc>
          <w:tcPr>
            <w:tcW w:w="695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</w:t>
            </w:r>
          </w:p>
        </w:tc>
        <w:tc>
          <w:tcPr>
            <w:tcW w:w="696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>8</w:t>
            </w:r>
          </w:p>
        </w:tc>
        <w:tc>
          <w:tcPr>
            <w:tcW w:w="738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    8</w:t>
            </w:r>
          </w:p>
        </w:tc>
        <w:tc>
          <w:tcPr>
            <w:tcW w:w="75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    8</w:t>
            </w:r>
          </w:p>
        </w:tc>
        <w:tc>
          <w:tcPr>
            <w:tcW w:w="710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   8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    8</w:t>
            </w:r>
          </w:p>
        </w:tc>
        <w:tc>
          <w:tcPr>
            <w:tcW w:w="739" w:type="dxa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   8</w:t>
            </w:r>
          </w:p>
        </w:tc>
        <w:tc>
          <w:tcPr>
            <w:tcW w:w="3370" w:type="dxa"/>
            <w:shd w:val="clear" w:color="auto" w:fill="auto"/>
          </w:tcPr>
          <w:p w:rsidR="009A0BC3" w:rsidRPr="009A0BC3" w:rsidRDefault="009A0BC3" w:rsidP="009A0BC3">
            <w:pPr>
              <w:autoSpaceDE w:val="0"/>
              <w:autoSpaceDN w:val="0"/>
              <w:adjustRightInd w:val="0"/>
              <w:rPr>
                <w:rFonts w:eastAsia="Calibri"/>
                <w:iCs/>
                <w:lang w:val="ru-RU" w:eastAsia="en-US"/>
              </w:rPr>
            </w:pPr>
            <w:r w:rsidRPr="009A0BC3">
              <w:rPr>
                <w:rFonts w:eastAsia="Calibri"/>
                <w:iCs/>
                <w:lang w:val="ru-RU" w:eastAsia="en-US"/>
              </w:rPr>
              <w:t xml:space="preserve">Фактическое количество </w:t>
            </w:r>
            <w:r w:rsidRPr="009A0BC3">
              <w:rPr>
                <w:rFonts w:eastAsia="Calibri"/>
                <w:lang w:val="ru-RU" w:eastAsia="en-US"/>
              </w:rPr>
              <w:t xml:space="preserve">источников водоснабжения для забора в любое время года воды для нужд пожаротушения / необходимое </w:t>
            </w:r>
            <w:r w:rsidRPr="009A0BC3">
              <w:rPr>
                <w:rFonts w:eastAsia="Calibri"/>
                <w:iCs/>
                <w:lang w:val="ru-RU" w:eastAsia="en-US"/>
              </w:rPr>
              <w:t xml:space="preserve">количество </w:t>
            </w:r>
            <w:r w:rsidRPr="009A0BC3">
              <w:rPr>
                <w:rFonts w:eastAsia="Calibri"/>
                <w:lang w:val="ru-RU" w:eastAsia="en-US"/>
              </w:rPr>
              <w:t>источников водоснабжения для забора в любое время года воды для нужд пожаротушения *100% (мониторинг МКУ «Управление по делам ГО и ЧС г. Липецка»)</w:t>
            </w:r>
            <w:r w:rsidR="002A5A9E">
              <w:rPr>
                <w:rFonts w:eastAsia="Calibri"/>
                <w:lang w:val="ru-RU" w:eastAsia="en-US"/>
              </w:rPr>
              <w:t>»</w:t>
            </w:r>
          </w:p>
        </w:tc>
      </w:tr>
    </w:tbl>
    <w:p w:rsidR="002A5A9E" w:rsidRDefault="002A5A9E" w:rsidP="00CC473B">
      <w:pPr>
        <w:ind w:firstLine="709"/>
        <w:jc w:val="both"/>
        <w:rPr>
          <w:sz w:val="28"/>
          <w:szCs w:val="28"/>
          <w:lang w:val="ru-RU"/>
        </w:rPr>
        <w:sectPr w:rsidR="002A5A9E" w:rsidSect="002A5A9E">
          <w:pgSz w:w="16840" w:h="11907" w:orient="landscape" w:code="9"/>
          <w:pgMar w:top="567" w:right="1276" w:bottom="1418" w:left="992" w:header="510" w:footer="0" w:gutter="0"/>
          <w:cols w:space="720"/>
          <w:titlePg/>
          <w:docGrid w:linePitch="272"/>
        </w:sectPr>
      </w:pPr>
    </w:p>
    <w:p w:rsidR="0008271E" w:rsidRPr="00E11A77" w:rsidRDefault="00E217DC" w:rsidP="0008271E">
      <w:pPr>
        <w:ind w:firstLine="709"/>
        <w:jc w:val="center"/>
        <w:rPr>
          <w:sz w:val="22"/>
          <w:szCs w:val="22"/>
          <w:lang w:val="ru-RU"/>
        </w:rPr>
      </w:pPr>
      <w:r w:rsidRPr="00E11A77">
        <w:rPr>
          <w:sz w:val="22"/>
          <w:szCs w:val="22"/>
          <w:lang w:val="ru-RU"/>
        </w:rPr>
        <w:lastRenderedPageBreak/>
        <w:t>11</w:t>
      </w:r>
    </w:p>
    <w:p w:rsidR="00CC473B" w:rsidRPr="00E11A77" w:rsidRDefault="00650845" w:rsidP="00CC473B">
      <w:pPr>
        <w:ind w:firstLine="709"/>
        <w:jc w:val="both"/>
        <w:rPr>
          <w:sz w:val="28"/>
          <w:szCs w:val="28"/>
          <w:lang w:val="ru-RU"/>
        </w:rPr>
      </w:pPr>
      <w:r w:rsidRPr="00E11A77">
        <w:rPr>
          <w:sz w:val="28"/>
          <w:szCs w:val="28"/>
          <w:lang w:val="ru-RU"/>
        </w:rPr>
        <w:t>4</w:t>
      </w:r>
      <w:r w:rsidR="006C65BC" w:rsidRPr="00E11A77">
        <w:rPr>
          <w:sz w:val="28"/>
          <w:szCs w:val="28"/>
          <w:lang w:val="ru-RU"/>
        </w:rPr>
        <w:t xml:space="preserve">. В приложении к </w:t>
      </w:r>
      <w:r w:rsidR="00CC473B" w:rsidRPr="00E11A77">
        <w:rPr>
          <w:sz w:val="28"/>
          <w:szCs w:val="28"/>
          <w:lang w:val="ru-RU"/>
        </w:rPr>
        <w:t>муниципальной программе города Липецка «Защита населения и территории города Л</w:t>
      </w:r>
      <w:r w:rsidR="00CC473B" w:rsidRPr="00E11A77">
        <w:rPr>
          <w:sz w:val="28"/>
          <w:szCs w:val="28"/>
          <w:lang w:val="ru-RU"/>
        </w:rPr>
        <w:t>и</w:t>
      </w:r>
      <w:r w:rsidR="002E1ABC" w:rsidRPr="00E11A77">
        <w:rPr>
          <w:sz w:val="28"/>
          <w:szCs w:val="28"/>
          <w:lang w:val="ru-RU"/>
        </w:rPr>
        <w:t xml:space="preserve">пецка от чрезвычайных </w:t>
      </w:r>
      <w:r w:rsidR="00CC473B" w:rsidRPr="00E11A77">
        <w:rPr>
          <w:sz w:val="28"/>
          <w:szCs w:val="28"/>
          <w:lang w:val="ru-RU"/>
        </w:rPr>
        <w:t>ситуаций природного и</w:t>
      </w:r>
      <w:r w:rsidR="006C65BC" w:rsidRPr="00E11A77">
        <w:rPr>
          <w:sz w:val="28"/>
          <w:szCs w:val="28"/>
          <w:lang w:val="ru-RU"/>
        </w:rPr>
        <w:t xml:space="preserve"> </w:t>
      </w:r>
      <w:r w:rsidR="00CC473B" w:rsidRPr="00E11A77">
        <w:rPr>
          <w:sz w:val="28"/>
          <w:szCs w:val="28"/>
          <w:lang w:val="ru-RU"/>
        </w:rPr>
        <w:t>техногенного характера, обеспеч</w:t>
      </w:r>
      <w:r w:rsidR="00CC473B" w:rsidRPr="00E11A77">
        <w:rPr>
          <w:sz w:val="28"/>
          <w:szCs w:val="28"/>
          <w:lang w:val="ru-RU"/>
        </w:rPr>
        <w:t>е</w:t>
      </w:r>
      <w:r w:rsidR="00CC473B" w:rsidRPr="00E11A77">
        <w:rPr>
          <w:sz w:val="28"/>
          <w:szCs w:val="28"/>
          <w:lang w:val="ru-RU"/>
        </w:rPr>
        <w:t>ние б</w:t>
      </w:r>
      <w:r w:rsidR="009A0BC3" w:rsidRPr="00E11A77">
        <w:rPr>
          <w:sz w:val="28"/>
          <w:szCs w:val="28"/>
          <w:lang w:val="ru-RU"/>
        </w:rPr>
        <w:t>езопасного проживания граждан</w:t>
      </w:r>
      <w:r w:rsidR="00BD209E" w:rsidRPr="00E11A77">
        <w:rPr>
          <w:sz w:val="28"/>
          <w:szCs w:val="28"/>
          <w:lang w:val="ru-RU"/>
        </w:rPr>
        <w:t xml:space="preserve"> на 2017-2022 годы</w:t>
      </w:r>
      <w:r w:rsidR="00CC473B" w:rsidRPr="00E11A77">
        <w:rPr>
          <w:sz w:val="28"/>
          <w:szCs w:val="28"/>
          <w:lang w:val="ru-RU"/>
        </w:rPr>
        <w:t>»:</w:t>
      </w:r>
    </w:p>
    <w:p w:rsidR="00BD209E" w:rsidRPr="00E11A77" w:rsidRDefault="00650845" w:rsidP="006E5686">
      <w:pPr>
        <w:ind w:firstLine="709"/>
        <w:jc w:val="both"/>
        <w:rPr>
          <w:sz w:val="28"/>
          <w:szCs w:val="28"/>
          <w:lang w:val="ru-RU"/>
        </w:rPr>
      </w:pPr>
      <w:r w:rsidRPr="00E11A77">
        <w:rPr>
          <w:sz w:val="28"/>
          <w:szCs w:val="28"/>
          <w:lang w:val="ru-RU"/>
        </w:rPr>
        <w:t>4</w:t>
      </w:r>
      <w:r w:rsidR="00CC473B" w:rsidRPr="00E11A77">
        <w:rPr>
          <w:sz w:val="28"/>
          <w:szCs w:val="28"/>
          <w:lang w:val="ru-RU"/>
        </w:rPr>
        <w:t xml:space="preserve">.1. </w:t>
      </w:r>
      <w:r w:rsidR="00BD209E" w:rsidRPr="00E11A77">
        <w:rPr>
          <w:sz w:val="28"/>
          <w:szCs w:val="28"/>
          <w:lang w:val="ru-RU"/>
        </w:rPr>
        <w:t>Слова «Приложение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 на 2017-2022 годы» заменить словами «Приложение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граждан».</w:t>
      </w:r>
    </w:p>
    <w:p w:rsidR="002A5A9E" w:rsidRDefault="00FE50A5" w:rsidP="006E5686">
      <w:pPr>
        <w:ind w:firstLine="709"/>
        <w:jc w:val="both"/>
        <w:rPr>
          <w:sz w:val="28"/>
          <w:szCs w:val="28"/>
          <w:lang w:val="ru-RU"/>
        </w:rPr>
      </w:pPr>
      <w:r w:rsidRPr="00E11A77">
        <w:rPr>
          <w:sz w:val="28"/>
          <w:szCs w:val="28"/>
          <w:lang w:val="ru-RU"/>
        </w:rPr>
        <w:t>4.</w:t>
      </w:r>
      <w:r w:rsidR="00CF0831" w:rsidRPr="00E11A77">
        <w:rPr>
          <w:sz w:val="28"/>
          <w:szCs w:val="28"/>
          <w:lang w:val="ru-RU"/>
        </w:rPr>
        <w:t>2</w:t>
      </w:r>
      <w:r w:rsidRPr="00E11A77">
        <w:rPr>
          <w:sz w:val="28"/>
          <w:szCs w:val="28"/>
          <w:lang w:val="ru-RU"/>
        </w:rPr>
        <w:t xml:space="preserve">. </w:t>
      </w:r>
      <w:r w:rsidR="00CC473B" w:rsidRPr="00E11A77">
        <w:rPr>
          <w:sz w:val="28"/>
          <w:szCs w:val="28"/>
          <w:lang w:val="ru-RU"/>
        </w:rPr>
        <w:t>В разделе 1. «Паспорт подпрограммы «Обеспечение безопасности</w:t>
      </w:r>
      <w:r w:rsidR="00CC473B" w:rsidRPr="0071244B">
        <w:rPr>
          <w:sz w:val="28"/>
          <w:szCs w:val="28"/>
          <w:lang w:val="ru-RU"/>
        </w:rPr>
        <w:t xml:space="preserve"> населения и территории города Липецка при угрозе возникновения чрезвычайных ситуаций природного и техногенного х</w:t>
      </w:r>
      <w:r w:rsidR="00CC473B" w:rsidRPr="0071244B">
        <w:rPr>
          <w:sz w:val="28"/>
          <w:szCs w:val="28"/>
          <w:lang w:val="ru-RU"/>
        </w:rPr>
        <w:t>а</w:t>
      </w:r>
      <w:r w:rsidR="00CC473B" w:rsidRPr="0071244B">
        <w:rPr>
          <w:sz w:val="28"/>
          <w:szCs w:val="28"/>
          <w:lang w:val="ru-RU"/>
        </w:rPr>
        <w:t xml:space="preserve">рактера, </w:t>
      </w:r>
      <w:r w:rsidR="00CC473B"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="00CC473B" w:rsidRPr="0071244B">
        <w:rPr>
          <w:sz w:val="28"/>
          <w:szCs w:val="28"/>
          <w:lang w:val="ru-RU"/>
        </w:rPr>
        <w:t>муниципальной</w:t>
      </w:r>
      <w:r w:rsidR="0055219A">
        <w:rPr>
          <w:sz w:val="28"/>
          <w:szCs w:val="28"/>
          <w:lang w:val="ru-RU"/>
        </w:rPr>
        <w:t xml:space="preserve"> </w:t>
      </w:r>
      <w:r w:rsidR="00CC473B" w:rsidRPr="0071244B">
        <w:rPr>
          <w:sz w:val="28"/>
          <w:szCs w:val="28"/>
          <w:lang w:val="ru-RU"/>
        </w:rPr>
        <w:t>программы города Липецка</w:t>
      </w:r>
      <w:r w:rsidR="00CC473B">
        <w:rPr>
          <w:sz w:val="28"/>
          <w:szCs w:val="28"/>
          <w:lang w:val="ru-RU"/>
        </w:rPr>
        <w:t xml:space="preserve"> </w:t>
      </w:r>
      <w:r w:rsidR="00CC473B" w:rsidRPr="0071244B">
        <w:rPr>
          <w:sz w:val="28"/>
          <w:szCs w:val="28"/>
          <w:lang w:val="ru-RU"/>
        </w:rPr>
        <w:t>«Защита населения и территории г</w:t>
      </w:r>
      <w:r w:rsidR="00CC473B">
        <w:rPr>
          <w:sz w:val="28"/>
          <w:szCs w:val="28"/>
          <w:lang w:val="ru-RU"/>
        </w:rPr>
        <w:t xml:space="preserve">орода Липецка от чрезвычайных </w:t>
      </w:r>
      <w:r w:rsidR="00CC473B" w:rsidRPr="0071244B">
        <w:rPr>
          <w:sz w:val="28"/>
          <w:szCs w:val="28"/>
          <w:lang w:val="ru-RU"/>
        </w:rPr>
        <w:t xml:space="preserve">ситуаций природного </w:t>
      </w:r>
      <w:r w:rsidR="00CC473B">
        <w:rPr>
          <w:sz w:val="28"/>
          <w:szCs w:val="28"/>
          <w:lang w:val="ru-RU"/>
        </w:rPr>
        <w:t>и</w:t>
      </w:r>
      <w:r w:rsidR="00CC473B" w:rsidRPr="0071244B">
        <w:rPr>
          <w:sz w:val="28"/>
          <w:szCs w:val="28"/>
          <w:lang w:val="ru-RU"/>
        </w:rPr>
        <w:t xml:space="preserve"> техногенного характера, обеспечение бе</w:t>
      </w:r>
      <w:r w:rsidR="002A5A9E">
        <w:rPr>
          <w:sz w:val="28"/>
          <w:szCs w:val="28"/>
          <w:lang w:val="ru-RU"/>
        </w:rPr>
        <w:t>зопасного проживания граждан</w:t>
      </w:r>
      <w:r w:rsidR="007B0E45">
        <w:rPr>
          <w:sz w:val="28"/>
          <w:szCs w:val="28"/>
          <w:lang w:val="ru-RU"/>
        </w:rPr>
        <w:t xml:space="preserve"> на 2017-2022 годы</w:t>
      </w:r>
      <w:r w:rsidR="00CC473B">
        <w:rPr>
          <w:sz w:val="28"/>
          <w:szCs w:val="28"/>
          <w:lang w:val="ru-RU"/>
        </w:rPr>
        <w:t>»</w:t>
      </w:r>
      <w:r w:rsidR="002A5A9E">
        <w:rPr>
          <w:sz w:val="28"/>
          <w:szCs w:val="28"/>
          <w:lang w:val="ru-RU"/>
        </w:rPr>
        <w:t>:</w:t>
      </w:r>
    </w:p>
    <w:p w:rsidR="007B0E45" w:rsidRDefault="007B0E45" w:rsidP="00CF083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CF0AA1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 xml:space="preserve">аименование изложить в следующей редакции: </w:t>
      </w:r>
    </w:p>
    <w:p w:rsidR="007B0E45" w:rsidRPr="007B0E45" w:rsidRDefault="007B0E45" w:rsidP="007B0E45">
      <w:pPr>
        <w:ind w:firstLine="709"/>
        <w:jc w:val="both"/>
        <w:rPr>
          <w:sz w:val="28"/>
          <w:szCs w:val="28"/>
          <w:lang w:val="ru-RU"/>
        </w:rPr>
      </w:pPr>
      <w:r w:rsidRPr="007B0E45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</w:r>
      <w:r>
        <w:rPr>
          <w:sz w:val="28"/>
          <w:szCs w:val="28"/>
          <w:lang w:val="ru-RU"/>
        </w:rPr>
        <w:t>»;</w:t>
      </w:r>
    </w:p>
    <w:p w:rsidR="00CF0831" w:rsidRDefault="007B0E45" w:rsidP="00CF083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</w:t>
      </w:r>
      <w:r w:rsidR="002A5A9E" w:rsidRPr="002A5A9E">
        <w:rPr>
          <w:sz w:val="28"/>
          <w:szCs w:val="28"/>
          <w:lang w:val="ru-RU"/>
        </w:rPr>
        <w:t xml:space="preserve"> </w:t>
      </w:r>
      <w:r w:rsidR="00B34159">
        <w:rPr>
          <w:sz w:val="28"/>
          <w:szCs w:val="28"/>
          <w:lang w:val="ru-RU"/>
        </w:rPr>
        <w:t>В</w:t>
      </w:r>
      <w:r w:rsidR="002A5A9E" w:rsidRPr="002A5A9E">
        <w:rPr>
          <w:sz w:val="28"/>
          <w:szCs w:val="28"/>
          <w:lang w:val="ru-RU"/>
        </w:rPr>
        <w:t xml:space="preserve"> позиции «Сроки реализации</w:t>
      </w:r>
      <w:r w:rsidR="001E0D13">
        <w:rPr>
          <w:sz w:val="28"/>
          <w:szCs w:val="28"/>
          <w:lang w:val="ru-RU"/>
        </w:rPr>
        <w:t>» цифры</w:t>
      </w:r>
      <w:r w:rsidR="002A5A9E" w:rsidRPr="002A5A9E">
        <w:rPr>
          <w:sz w:val="28"/>
          <w:szCs w:val="28"/>
          <w:lang w:val="ru-RU"/>
        </w:rPr>
        <w:t xml:space="preserve"> «2022» заменить </w:t>
      </w:r>
      <w:r w:rsidR="001E0D13">
        <w:rPr>
          <w:sz w:val="28"/>
          <w:szCs w:val="28"/>
          <w:lang w:val="ru-RU"/>
        </w:rPr>
        <w:t>цифрами</w:t>
      </w:r>
      <w:r w:rsidR="002A5A9E" w:rsidRPr="002A5A9E">
        <w:rPr>
          <w:sz w:val="28"/>
          <w:szCs w:val="28"/>
          <w:lang w:val="ru-RU"/>
        </w:rPr>
        <w:t xml:space="preserve"> «2024»;</w:t>
      </w:r>
    </w:p>
    <w:p w:rsidR="002773D1" w:rsidRPr="002A5A9E" w:rsidRDefault="007B0E45" w:rsidP="00CF083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</w:t>
      </w:r>
      <w:r w:rsidR="002A5A9E" w:rsidRPr="002A5A9E">
        <w:rPr>
          <w:sz w:val="28"/>
          <w:szCs w:val="28"/>
          <w:lang w:val="ru-RU"/>
        </w:rPr>
        <w:t xml:space="preserve"> </w:t>
      </w:r>
      <w:r w:rsidR="00B34159">
        <w:rPr>
          <w:sz w:val="28"/>
          <w:szCs w:val="28"/>
          <w:lang w:val="ru-RU"/>
        </w:rPr>
        <w:t>П</w:t>
      </w:r>
      <w:r w:rsidR="002A5A9E" w:rsidRPr="002A5A9E">
        <w:rPr>
          <w:sz w:val="28"/>
          <w:szCs w:val="28"/>
          <w:lang w:val="ru-RU"/>
        </w:rPr>
        <w:t>озицию «Объёмы финансирования за счет средс</w:t>
      </w:r>
      <w:r w:rsidR="006C65BC">
        <w:rPr>
          <w:sz w:val="28"/>
          <w:szCs w:val="28"/>
          <w:lang w:val="ru-RU"/>
        </w:rPr>
        <w:t xml:space="preserve">тв </w:t>
      </w:r>
      <w:r w:rsidR="002A5A9E" w:rsidRPr="002A5A9E">
        <w:rPr>
          <w:sz w:val="28"/>
          <w:szCs w:val="28"/>
          <w:lang w:val="ru-RU"/>
        </w:rPr>
        <w:t xml:space="preserve">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2A5A9E" w:rsidRPr="002A5A9E" w:rsidTr="00E07319">
        <w:trPr>
          <w:trHeight w:val="135"/>
        </w:trPr>
        <w:tc>
          <w:tcPr>
            <w:tcW w:w="4480" w:type="dxa"/>
          </w:tcPr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 xml:space="preserve">«Объёмы финансирования за счет средств  бюджета города Липецка с разбивкой по годам </w:t>
            </w:r>
          </w:p>
        </w:tc>
        <w:tc>
          <w:tcPr>
            <w:tcW w:w="5445" w:type="dxa"/>
          </w:tcPr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A5A9E" w:rsidRPr="007B0E45" w:rsidRDefault="00223251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2018 год – 4637</w:t>
            </w:r>
            <w:r w:rsidR="002A5A9E" w:rsidRPr="007B0E45">
              <w:rPr>
                <w:sz w:val="24"/>
                <w:szCs w:val="24"/>
                <w:lang w:val="ru-RU"/>
              </w:rPr>
              <w:t>6,7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2019 год – 46105,0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2020 год – 43022,0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2021 год – 43022,0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2022 год – 43022,0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2023 год – 43022,0 тыс. рублей</w:t>
            </w:r>
          </w:p>
          <w:p w:rsidR="002A5A9E" w:rsidRPr="007B0E45" w:rsidRDefault="002A5A9E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2024 год – 43022,0 тыс. рублей</w:t>
            </w:r>
          </w:p>
          <w:p w:rsidR="002A5A9E" w:rsidRPr="007B0E45" w:rsidRDefault="00223251" w:rsidP="002A5A9E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t>Итого:  35629</w:t>
            </w:r>
            <w:r w:rsidR="002A5A9E" w:rsidRPr="007B0E45">
              <w:rPr>
                <w:sz w:val="24"/>
                <w:szCs w:val="24"/>
                <w:lang w:val="ru-RU"/>
              </w:rPr>
              <w:t>6,7 тыс. рублей»</w:t>
            </w:r>
          </w:p>
        </w:tc>
      </w:tr>
    </w:tbl>
    <w:p w:rsidR="002773D1" w:rsidRDefault="002773D1" w:rsidP="001A5D24">
      <w:pPr>
        <w:ind w:firstLine="851"/>
        <w:jc w:val="both"/>
        <w:rPr>
          <w:sz w:val="28"/>
          <w:szCs w:val="28"/>
          <w:lang w:val="ru-RU"/>
        </w:rPr>
      </w:pPr>
    </w:p>
    <w:p w:rsidR="001A5D24" w:rsidRDefault="00CF0831" w:rsidP="002773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3660C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3.</w:t>
      </w:r>
      <w:r w:rsidR="003660C7">
        <w:rPr>
          <w:sz w:val="28"/>
          <w:szCs w:val="28"/>
          <w:lang w:val="ru-RU"/>
        </w:rPr>
        <w:t xml:space="preserve"> </w:t>
      </w:r>
      <w:r w:rsidR="007B0E45">
        <w:rPr>
          <w:sz w:val="28"/>
          <w:szCs w:val="28"/>
          <w:lang w:val="ru-RU"/>
        </w:rPr>
        <w:t>Абзац восьмой раздела 3</w:t>
      </w:r>
      <w:r w:rsidR="001A5D24">
        <w:rPr>
          <w:sz w:val="28"/>
          <w:szCs w:val="28"/>
          <w:lang w:val="ru-RU"/>
        </w:rPr>
        <w:t xml:space="preserve"> «</w:t>
      </w:r>
      <w:r w:rsidR="001A5D24" w:rsidRPr="001A5D24">
        <w:rPr>
          <w:sz w:val="28"/>
          <w:szCs w:val="28"/>
          <w:lang w:val="ru-RU"/>
        </w:rPr>
        <w:t>Приоритеты муниципальной политики в сфере реализации подпрограммы, це</w:t>
      </w:r>
      <w:r w:rsidR="006C65BC">
        <w:rPr>
          <w:sz w:val="28"/>
          <w:szCs w:val="28"/>
          <w:lang w:val="ru-RU"/>
        </w:rPr>
        <w:t xml:space="preserve">ли, задачи и ожидаемые конечные результаты </w:t>
      </w:r>
      <w:r w:rsidR="001A5D24" w:rsidRPr="001A5D24">
        <w:rPr>
          <w:sz w:val="28"/>
          <w:szCs w:val="28"/>
          <w:lang w:val="ru-RU"/>
        </w:rPr>
        <w:t>подпрограммы</w:t>
      </w:r>
      <w:r w:rsidR="001A5D24">
        <w:rPr>
          <w:sz w:val="28"/>
          <w:szCs w:val="28"/>
          <w:lang w:val="ru-RU"/>
        </w:rPr>
        <w:t xml:space="preserve">» </w:t>
      </w:r>
      <w:r w:rsidR="002773D1">
        <w:rPr>
          <w:sz w:val="28"/>
          <w:szCs w:val="28"/>
          <w:lang w:val="ru-RU"/>
        </w:rPr>
        <w:t>признать утратившим силу.</w:t>
      </w:r>
    </w:p>
    <w:p w:rsidR="00286816" w:rsidRDefault="008C2486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</w:t>
      </w:r>
      <w:r w:rsidR="001A5D2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4</w:t>
      </w:r>
      <w:r w:rsidR="001A5D24">
        <w:rPr>
          <w:sz w:val="28"/>
          <w:szCs w:val="28"/>
          <w:lang w:val="ru-RU"/>
        </w:rPr>
        <w:t xml:space="preserve">. </w:t>
      </w:r>
      <w:r w:rsidR="00286816" w:rsidRPr="00286816">
        <w:rPr>
          <w:sz w:val="28"/>
          <w:szCs w:val="28"/>
          <w:lang w:val="ru-RU"/>
        </w:rPr>
        <w:t xml:space="preserve">В разделе 4. «Сроки реализации </w:t>
      </w:r>
      <w:r w:rsidR="00286816">
        <w:rPr>
          <w:sz w:val="28"/>
          <w:szCs w:val="28"/>
          <w:lang w:val="ru-RU"/>
        </w:rPr>
        <w:t>под</w:t>
      </w:r>
      <w:r w:rsidR="00286816" w:rsidRPr="00286816">
        <w:rPr>
          <w:sz w:val="28"/>
          <w:szCs w:val="28"/>
          <w:lang w:val="ru-RU"/>
        </w:rPr>
        <w:t>программы</w:t>
      </w:r>
      <w:r w:rsidR="001E0D13">
        <w:rPr>
          <w:sz w:val="28"/>
          <w:szCs w:val="28"/>
          <w:lang w:val="ru-RU"/>
        </w:rPr>
        <w:t>» цифры</w:t>
      </w:r>
      <w:r w:rsidR="00286816" w:rsidRPr="00286816">
        <w:rPr>
          <w:sz w:val="28"/>
          <w:szCs w:val="28"/>
          <w:lang w:val="ru-RU"/>
        </w:rPr>
        <w:t xml:space="preserve"> </w:t>
      </w:r>
      <w:r w:rsidR="00286816">
        <w:rPr>
          <w:sz w:val="28"/>
          <w:szCs w:val="28"/>
          <w:lang w:val="ru-RU"/>
        </w:rPr>
        <w:t>«</w:t>
      </w:r>
      <w:r w:rsidR="00286816" w:rsidRPr="00286816">
        <w:rPr>
          <w:sz w:val="28"/>
          <w:szCs w:val="28"/>
          <w:lang w:val="ru-RU"/>
        </w:rPr>
        <w:t>2022</w:t>
      </w:r>
      <w:r w:rsidR="00286816">
        <w:rPr>
          <w:sz w:val="28"/>
          <w:szCs w:val="28"/>
          <w:lang w:val="ru-RU"/>
        </w:rPr>
        <w:t>»</w:t>
      </w:r>
      <w:r w:rsidR="00286816" w:rsidRPr="00286816">
        <w:rPr>
          <w:sz w:val="28"/>
          <w:szCs w:val="28"/>
          <w:lang w:val="ru-RU"/>
        </w:rPr>
        <w:t xml:space="preserve"> заменить </w:t>
      </w:r>
      <w:r w:rsidR="001E0D13">
        <w:rPr>
          <w:sz w:val="28"/>
          <w:szCs w:val="28"/>
          <w:lang w:val="ru-RU"/>
        </w:rPr>
        <w:t>цифрами</w:t>
      </w:r>
      <w:r w:rsidR="00286816" w:rsidRPr="00286816">
        <w:rPr>
          <w:sz w:val="28"/>
          <w:szCs w:val="28"/>
          <w:lang w:val="ru-RU"/>
        </w:rPr>
        <w:t xml:space="preserve"> «2024</w:t>
      </w:r>
      <w:r w:rsidR="00286816">
        <w:rPr>
          <w:sz w:val="28"/>
          <w:szCs w:val="28"/>
          <w:lang w:val="ru-RU"/>
        </w:rPr>
        <w:t>».</w:t>
      </w:r>
    </w:p>
    <w:p w:rsidR="00EC43CB" w:rsidRDefault="008C2486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FE50A5">
        <w:rPr>
          <w:sz w:val="28"/>
          <w:szCs w:val="28"/>
          <w:lang w:val="ru-RU"/>
        </w:rPr>
        <w:t>5</w:t>
      </w:r>
      <w:r w:rsidR="001A5D24">
        <w:rPr>
          <w:sz w:val="28"/>
          <w:szCs w:val="28"/>
          <w:lang w:val="ru-RU"/>
        </w:rPr>
        <w:t>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</w:t>
      </w:r>
      <w:r w:rsidR="00223251">
        <w:rPr>
          <w:sz w:val="28"/>
          <w:szCs w:val="28"/>
          <w:lang w:val="ru-RU"/>
        </w:rPr>
        <w:t>35629</w:t>
      </w:r>
      <w:r w:rsidR="009A0BC3">
        <w:rPr>
          <w:sz w:val="28"/>
          <w:szCs w:val="28"/>
          <w:lang w:val="ru-RU"/>
        </w:rPr>
        <w:t>6,7</w:t>
      </w:r>
      <w:r>
        <w:rPr>
          <w:sz w:val="28"/>
          <w:szCs w:val="28"/>
          <w:lang w:val="ru-RU"/>
        </w:rPr>
        <w:t xml:space="preserve"> 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>
        <w:rPr>
          <w:sz w:val="28"/>
          <w:szCs w:val="28"/>
          <w:lang w:val="ru-RU"/>
        </w:rPr>
        <w:t>46105,0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CC473B" w:rsidRDefault="001A5D24" w:rsidP="001A5D2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="003660C7">
        <w:rPr>
          <w:sz w:val="28"/>
          <w:szCs w:val="28"/>
          <w:lang w:val="ru-RU"/>
        </w:rPr>
        <w:t xml:space="preserve">города Липецка      </w:t>
      </w:r>
      <w:bookmarkStart w:id="0" w:name="_GoBack"/>
      <w:bookmarkEnd w:id="0"/>
      <w:r w:rsidR="003660C7">
        <w:rPr>
          <w:sz w:val="28"/>
          <w:szCs w:val="28"/>
          <w:lang w:val="ru-RU"/>
        </w:rPr>
        <w:t xml:space="preserve">                                           </w:t>
      </w:r>
      <w:r w:rsidR="002773D1">
        <w:rPr>
          <w:sz w:val="28"/>
          <w:szCs w:val="28"/>
          <w:lang w:val="ru-RU"/>
        </w:rPr>
        <w:t xml:space="preserve">      </w:t>
      </w:r>
      <w:r w:rsidR="003660C7">
        <w:rPr>
          <w:sz w:val="28"/>
          <w:szCs w:val="28"/>
          <w:lang w:val="ru-RU"/>
        </w:rPr>
        <w:t xml:space="preserve">      </w:t>
      </w:r>
      <w:r w:rsidR="002F1E6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</w:t>
      </w:r>
      <w:r w:rsidR="003660C7">
        <w:rPr>
          <w:sz w:val="28"/>
          <w:szCs w:val="28"/>
          <w:lang w:val="ru-RU"/>
        </w:rPr>
        <w:t>С.В.Иванов</w:t>
      </w:r>
    </w:p>
    <w:sectPr w:rsidR="00CC473B" w:rsidSect="002C034F">
      <w:pgSz w:w="11906" w:h="16838"/>
      <w:pgMar w:top="1134" w:right="567" w:bottom="1134" w:left="1701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33" w:rsidRDefault="00327533">
      <w:r>
        <w:separator/>
      </w:r>
    </w:p>
  </w:endnote>
  <w:endnote w:type="continuationSeparator" w:id="0">
    <w:p w:rsidR="00327533" w:rsidRDefault="0032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33" w:rsidRDefault="00327533">
      <w:r>
        <w:separator/>
      </w:r>
    </w:p>
  </w:footnote>
  <w:footnote w:type="continuationSeparator" w:id="0">
    <w:p w:rsidR="00327533" w:rsidRDefault="00327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E9" w:rsidRDefault="002967E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034F">
      <w:rPr>
        <w:noProof/>
      </w:rPr>
      <w:t>2</w:t>
    </w:r>
    <w:r>
      <w:fldChar w:fldCharType="end"/>
    </w:r>
  </w:p>
  <w:p w:rsidR="002967E9" w:rsidRDefault="002967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2E94"/>
    <w:rsid w:val="000440A5"/>
    <w:rsid w:val="0004418B"/>
    <w:rsid w:val="0005074D"/>
    <w:rsid w:val="00060FE6"/>
    <w:rsid w:val="0006223C"/>
    <w:rsid w:val="00067BEC"/>
    <w:rsid w:val="00071915"/>
    <w:rsid w:val="0008271E"/>
    <w:rsid w:val="00085E1B"/>
    <w:rsid w:val="000916F2"/>
    <w:rsid w:val="00091CE2"/>
    <w:rsid w:val="00097775"/>
    <w:rsid w:val="000B39C3"/>
    <w:rsid w:val="000B436A"/>
    <w:rsid w:val="000B5104"/>
    <w:rsid w:val="000C4062"/>
    <w:rsid w:val="000C4E6A"/>
    <w:rsid w:val="000D10E1"/>
    <w:rsid w:val="000F7BAA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F48CD"/>
    <w:rsid w:val="001F51C2"/>
    <w:rsid w:val="001F7F58"/>
    <w:rsid w:val="00206F41"/>
    <w:rsid w:val="00207CB5"/>
    <w:rsid w:val="00223251"/>
    <w:rsid w:val="002233AC"/>
    <w:rsid w:val="002249A0"/>
    <w:rsid w:val="0024135B"/>
    <w:rsid w:val="002632E5"/>
    <w:rsid w:val="00266BBB"/>
    <w:rsid w:val="00270F9F"/>
    <w:rsid w:val="002773D1"/>
    <w:rsid w:val="00277A6E"/>
    <w:rsid w:val="00281732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034F"/>
    <w:rsid w:val="002C1ADB"/>
    <w:rsid w:val="002D388E"/>
    <w:rsid w:val="002E1ABC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1F80"/>
    <w:rsid w:val="00322A89"/>
    <w:rsid w:val="0032641A"/>
    <w:rsid w:val="00327533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2F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7B03"/>
    <w:rsid w:val="006804C7"/>
    <w:rsid w:val="00680F78"/>
    <w:rsid w:val="006A42C3"/>
    <w:rsid w:val="006A5848"/>
    <w:rsid w:val="006B41C7"/>
    <w:rsid w:val="006B5AD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1305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A393D"/>
    <w:rsid w:val="007B0E45"/>
    <w:rsid w:val="007B2142"/>
    <w:rsid w:val="007C0A5B"/>
    <w:rsid w:val="007C4608"/>
    <w:rsid w:val="007D73A5"/>
    <w:rsid w:val="007E724F"/>
    <w:rsid w:val="007E79AB"/>
    <w:rsid w:val="007F70AD"/>
    <w:rsid w:val="0080523C"/>
    <w:rsid w:val="008130DB"/>
    <w:rsid w:val="0081574E"/>
    <w:rsid w:val="0082163E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D07BD"/>
    <w:rsid w:val="008D1B1C"/>
    <w:rsid w:val="008D43AA"/>
    <w:rsid w:val="008E751F"/>
    <w:rsid w:val="008F390B"/>
    <w:rsid w:val="008F604F"/>
    <w:rsid w:val="009041FD"/>
    <w:rsid w:val="00907045"/>
    <w:rsid w:val="0091065D"/>
    <w:rsid w:val="00920807"/>
    <w:rsid w:val="00921637"/>
    <w:rsid w:val="009270C4"/>
    <w:rsid w:val="00945BB5"/>
    <w:rsid w:val="00952B29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782E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5649E"/>
    <w:rsid w:val="00B57858"/>
    <w:rsid w:val="00B71197"/>
    <w:rsid w:val="00B91865"/>
    <w:rsid w:val="00B94D9A"/>
    <w:rsid w:val="00BA4143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10C2D"/>
    <w:rsid w:val="00C12AD7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0831"/>
    <w:rsid w:val="00CF0AA1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07319"/>
    <w:rsid w:val="00E11A77"/>
    <w:rsid w:val="00E12314"/>
    <w:rsid w:val="00E13562"/>
    <w:rsid w:val="00E217DC"/>
    <w:rsid w:val="00E230C3"/>
    <w:rsid w:val="00E25E1A"/>
    <w:rsid w:val="00E36C5B"/>
    <w:rsid w:val="00E418B5"/>
    <w:rsid w:val="00E4200A"/>
    <w:rsid w:val="00E645B5"/>
    <w:rsid w:val="00E65658"/>
    <w:rsid w:val="00E70026"/>
    <w:rsid w:val="00E80C61"/>
    <w:rsid w:val="00EA1402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2019-02-25T08:43:00Z</cp:lastPrinted>
  <dcterms:created xsi:type="dcterms:W3CDTF">2019-03-05T06:18:00Z</dcterms:created>
  <dcterms:modified xsi:type="dcterms:W3CDTF">2019-03-05T06:18:00Z</dcterms:modified>
</cp:coreProperties>
</file>