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5925DA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925DA" w:rsidP="00B41E39">
      <w:pPr>
        <w:rPr>
          <w:rFonts w:ascii="Times New Roman CYR" w:hAnsi="Times New Roman CYR"/>
          <w:b/>
          <w:sz w:val="24"/>
        </w:rPr>
      </w:pPr>
      <w:r w:rsidRPr="005925DA">
        <w:rPr>
          <w:rFonts w:ascii="Times New Roman CYR" w:hAnsi="Times New Roman CYR"/>
          <w:szCs w:val="28"/>
        </w:rPr>
        <w:t>03.10.2022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5925DA">
        <w:rPr>
          <w:rFonts w:ascii="Times New Roman CYR" w:hAnsi="Times New Roman CYR"/>
          <w:szCs w:val="28"/>
        </w:rPr>
        <w:t>№ 2186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 xml:space="preserve">от </w:t>
      </w:r>
      <w:r w:rsidR="00D0155C" w:rsidRPr="00D0155C">
        <w:rPr>
          <w:rFonts w:ascii="Times New Roman CYR" w:hAnsi="Times New Roman CYR"/>
        </w:rPr>
        <w:t>26</w:t>
      </w:r>
      <w:r w:rsidR="00C46E91" w:rsidRPr="00D0155C">
        <w:rPr>
          <w:rFonts w:ascii="Times New Roman CYR" w:hAnsi="Times New Roman CYR"/>
        </w:rPr>
        <w:t>.</w:t>
      </w:r>
      <w:r w:rsidR="0095195D" w:rsidRPr="00D0155C">
        <w:rPr>
          <w:rFonts w:ascii="Times New Roman CYR" w:hAnsi="Times New Roman CYR"/>
        </w:rPr>
        <w:t>0</w:t>
      </w:r>
      <w:r w:rsidR="00D0155C" w:rsidRPr="00D0155C">
        <w:rPr>
          <w:rFonts w:ascii="Times New Roman CYR" w:hAnsi="Times New Roman CYR"/>
        </w:rPr>
        <w:t>7</w:t>
      </w:r>
      <w:r w:rsidR="00C46E91" w:rsidRPr="00D0155C">
        <w:rPr>
          <w:rFonts w:ascii="Times New Roman CYR" w:hAnsi="Times New Roman CYR"/>
        </w:rPr>
        <w:t>.</w:t>
      </w:r>
      <w:r w:rsidR="00BF3289" w:rsidRPr="00D0155C">
        <w:rPr>
          <w:rFonts w:ascii="Times New Roman CYR" w:hAnsi="Times New Roman CYR"/>
        </w:rPr>
        <w:t>202</w:t>
      </w:r>
      <w:r w:rsidR="00D0155C" w:rsidRPr="00D0155C">
        <w:rPr>
          <w:rFonts w:ascii="Times New Roman CYR" w:hAnsi="Times New Roman CYR"/>
        </w:rPr>
        <w:t>2</w:t>
      </w:r>
      <w:r w:rsidR="00C46E91" w:rsidRPr="00D0155C">
        <w:rPr>
          <w:rFonts w:ascii="Times New Roman CYR" w:hAnsi="Times New Roman CYR"/>
        </w:rPr>
        <w:t xml:space="preserve"> № </w:t>
      </w:r>
      <w:r w:rsidR="00D0155C" w:rsidRPr="00D0155C">
        <w:rPr>
          <w:rFonts w:ascii="Times New Roman CYR" w:hAnsi="Times New Roman CYR"/>
        </w:rPr>
        <w:t>362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BF45B3">
        <w:rPr>
          <w:rFonts w:ascii="Times New Roman CYR" w:hAnsi="Times New Roman CYR"/>
        </w:rPr>
        <w:t xml:space="preserve"> внесении изменений в</w:t>
      </w:r>
      <w:r w:rsidR="00107756">
        <w:rPr>
          <w:rFonts w:ascii="Times New Roman CYR" w:hAnsi="Times New Roman CYR"/>
        </w:rPr>
        <w:t xml:space="preserve"> Бюджет города Липецка на 2022 год и на плановый период 2023 и 2024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95195D">
        <w:rPr>
          <w:rFonts w:ascii="Times New Roman CYR" w:hAnsi="Times New Roman CYR"/>
        </w:rPr>
        <w:t>, от 15.02.2022 № 243</w:t>
      </w:r>
      <w:r w:rsidR="00F450B9">
        <w:rPr>
          <w:rFonts w:ascii="Times New Roman CYR" w:hAnsi="Times New Roman CYR"/>
        </w:rPr>
        <w:t xml:space="preserve">, </w:t>
      </w:r>
      <w:r w:rsidR="00F450B9" w:rsidRPr="00D0155C">
        <w:rPr>
          <w:rFonts w:ascii="Times New Roman CYR" w:hAnsi="Times New Roman CYR"/>
        </w:rPr>
        <w:t>от</w:t>
      </w:r>
      <w:r w:rsidR="00D0155C">
        <w:rPr>
          <w:rFonts w:ascii="Times New Roman CYR" w:hAnsi="Times New Roman CYR"/>
        </w:rPr>
        <w:t xml:space="preserve"> 18.07.2022 № 1499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F450B9" w:rsidRDefault="00183D1E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F450B9">
        <w:rPr>
          <w:rFonts w:ascii="Times New Roman CYR" w:hAnsi="Times New Roman CYR"/>
        </w:rPr>
        <w:t>:</w:t>
      </w:r>
    </w:p>
    <w:p w:rsidR="00F450B9" w:rsidRDefault="00F450B9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«Сроки реализации» изложить в следующей редакции:</w:t>
      </w:r>
    </w:p>
    <w:p w:rsidR="00F450B9" w:rsidRPr="00F450B9" w:rsidRDefault="00107756" w:rsidP="00107756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F450B9" w:rsidRPr="0087741F" w:rsidTr="00F450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0B9" w:rsidRPr="008264D1" w:rsidRDefault="00F450B9" w:rsidP="00F450B9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F450B9" w:rsidRPr="008264D1" w:rsidRDefault="00F450B9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0B9" w:rsidRPr="008264D1" w:rsidRDefault="00F450B9" w:rsidP="002B2FC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2017-2025 годы»</w:t>
            </w:r>
          </w:p>
        </w:tc>
      </w:tr>
    </w:tbl>
    <w:p w:rsidR="00F450B9" w:rsidRPr="00F450B9" w:rsidRDefault="00F450B9" w:rsidP="00107756">
      <w:pPr>
        <w:ind w:firstLine="708"/>
        <w:jc w:val="both"/>
        <w:rPr>
          <w:rFonts w:ascii="Times New Roman CYR" w:hAnsi="Times New Roman CYR"/>
          <w:sz w:val="18"/>
          <w:szCs w:val="18"/>
        </w:rPr>
      </w:pPr>
    </w:p>
    <w:p w:rsidR="000826D4" w:rsidRDefault="00F450B9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B839F2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 w:rsidRPr="008264D1">
              <w:rPr>
                <w:rFonts w:ascii="Times New Roman" w:hAnsi="Times New Roman"/>
              </w:rPr>
              <w:t> 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E44833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Общий объем финансирования за счет средств бюджета города составляет </w:t>
            </w:r>
            <w:r w:rsidR="00E44833">
              <w:rPr>
                <w:rFonts w:ascii="Times New Roman" w:hAnsi="Times New Roman"/>
              </w:rPr>
              <w:t>–</w:t>
            </w:r>
            <w:r w:rsidRPr="008264D1">
              <w:rPr>
                <w:rFonts w:ascii="Times New Roman" w:hAnsi="Times New Roman"/>
              </w:rPr>
              <w:t xml:space="preserve"> </w:t>
            </w:r>
            <w:r w:rsidR="00E44833">
              <w:rPr>
                <w:rFonts w:ascii="Times New Roman" w:hAnsi="Times New Roman"/>
              </w:rPr>
              <w:t>3 081 891,244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95195D">
              <w:rPr>
                <w:rFonts w:ascii="Times New Roman" w:hAnsi="Times New Roman"/>
              </w:rPr>
              <w:t>5</w:t>
            </w:r>
            <w:r w:rsidR="00E44833">
              <w:rPr>
                <w:rFonts w:ascii="Times New Roman" w:hAnsi="Times New Roman"/>
              </w:rPr>
              <w:t>37</w:t>
            </w:r>
            <w:r w:rsidR="004B775C">
              <w:rPr>
                <w:rFonts w:ascii="Times New Roman" w:hAnsi="Times New Roman"/>
              </w:rPr>
              <w:t xml:space="preserve"> </w:t>
            </w:r>
            <w:r w:rsidR="00E44833">
              <w:rPr>
                <w:rFonts w:ascii="Times New Roman" w:hAnsi="Times New Roman"/>
              </w:rPr>
              <w:t>011,182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B839F2">
              <w:rPr>
                <w:sz w:val="24"/>
                <w:szCs w:val="24"/>
              </w:rPr>
              <w:t>2</w:t>
            </w:r>
            <w:r w:rsidR="0095195D">
              <w:rPr>
                <w:sz w:val="24"/>
                <w:szCs w:val="24"/>
              </w:rPr>
              <w:t>22</w:t>
            </w:r>
            <w:r w:rsidR="008264D1" w:rsidRPr="008264D1">
              <w:rPr>
                <w:sz w:val="24"/>
                <w:szCs w:val="24"/>
              </w:rPr>
              <w:t> </w:t>
            </w:r>
            <w:r w:rsidR="00B839F2">
              <w:rPr>
                <w:sz w:val="24"/>
                <w:szCs w:val="24"/>
              </w:rPr>
              <w:t>318</w:t>
            </w:r>
            <w:r w:rsidR="008264D1" w:rsidRPr="008264D1">
              <w:rPr>
                <w:sz w:val="24"/>
                <w:szCs w:val="24"/>
              </w:rPr>
              <w:t>,</w:t>
            </w:r>
            <w:r w:rsidR="00B839F2">
              <w:rPr>
                <w:sz w:val="24"/>
                <w:szCs w:val="24"/>
              </w:rPr>
              <w:t>600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AD1C19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95195D">
              <w:rPr>
                <w:sz w:val="24"/>
                <w:szCs w:val="24"/>
              </w:rPr>
              <w:t>264</w:t>
            </w:r>
            <w:r w:rsidR="001316CF" w:rsidRPr="008264D1">
              <w:rPr>
                <w:sz w:val="24"/>
                <w:szCs w:val="24"/>
              </w:rPr>
              <w:t> </w:t>
            </w:r>
            <w:r w:rsidR="00B839F2">
              <w:rPr>
                <w:sz w:val="24"/>
                <w:szCs w:val="24"/>
              </w:rPr>
              <w:t>318</w:t>
            </w:r>
            <w:r w:rsidR="001316CF" w:rsidRPr="008264D1">
              <w:rPr>
                <w:sz w:val="24"/>
                <w:szCs w:val="24"/>
              </w:rPr>
              <w:t>,</w:t>
            </w:r>
            <w:r w:rsidR="00B839F2">
              <w:rPr>
                <w:sz w:val="24"/>
                <w:szCs w:val="24"/>
              </w:rPr>
              <w:t>600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AD1C19">
              <w:rPr>
                <w:sz w:val="24"/>
                <w:szCs w:val="24"/>
              </w:rPr>
              <w:t>.;</w:t>
            </w:r>
          </w:p>
          <w:p w:rsidR="00183D1E" w:rsidRPr="008264D1" w:rsidRDefault="00AD1C19" w:rsidP="00B83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</w:t>
            </w:r>
            <w:r w:rsidR="00E44833">
              <w:rPr>
                <w:sz w:val="24"/>
                <w:szCs w:val="24"/>
              </w:rPr>
              <w:t>– 264</w:t>
            </w:r>
            <w:r w:rsidR="004B775C">
              <w:rPr>
                <w:sz w:val="24"/>
                <w:szCs w:val="24"/>
              </w:rPr>
              <w:t xml:space="preserve"> </w:t>
            </w:r>
            <w:r w:rsidR="00E44833">
              <w:rPr>
                <w:sz w:val="24"/>
                <w:szCs w:val="24"/>
              </w:rPr>
              <w:t>318,600 тыс. руб.</w:t>
            </w:r>
            <w:r w:rsidR="007E17E7" w:rsidRPr="008264D1">
              <w:rPr>
                <w:sz w:val="24"/>
                <w:szCs w:val="24"/>
              </w:rPr>
              <w:t>»</w:t>
            </w:r>
            <w:r w:rsidR="00304B59">
              <w:rPr>
                <w:sz w:val="24"/>
                <w:szCs w:val="24"/>
              </w:rPr>
              <w:t>.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F25EF4" w:rsidRDefault="00AA1474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 В разделе 3 «Приоритеты муниципальной политики в сфере реализации муниципальной программы, цели, задачи и ожидаемые конечные результаты м</w:t>
      </w:r>
      <w:r w:rsidR="004B775C">
        <w:rPr>
          <w:rFonts w:ascii="Times New Roman CYR" w:hAnsi="Times New Roman CYR"/>
        </w:rPr>
        <w:t>униципальной программы»</w:t>
      </w:r>
      <w:r w:rsidR="00F25EF4">
        <w:rPr>
          <w:rFonts w:ascii="Times New Roman CYR" w:hAnsi="Times New Roman CYR"/>
        </w:rPr>
        <w:t>:</w:t>
      </w:r>
    </w:p>
    <w:p w:rsidR="00AA1474" w:rsidRDefault="00F25EF4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</w:t>
      </w:r>
      <w:r w:rsidR="004B775C">
        <w:rPr>
          <w:rFonts w:ascii="Times New Roman CYR" w:hAnsi="Times New Roman CYR"/>
        </w:rPr>
        <w:t>абзац восьмой</w:t>
      </w:r>
      <w:r>
        <w:rPr>
          <w:rFonts w:ascii="Times New Roman CYR" w:hAnsi="Times New Roman CYR"/>
        </w:rPr>
        <w:t xml:space="preserve"> </w:t>
      </w:r>
      <w:r w:rsidR="00AA1474">
        <w:rPr>
          <w:rFonts w:ascii="Times New Roman CYR" w:hAnsi="Times New Roman CYR"/>
        </w:rPr>
        <w:t>признать утратившим</w:t>
      </w:r>
      <w:r>
        <w:rPr>
          <w:rFonts w:ascii="Times New Roman CYR" w:hAnsi="Times New Roman CYR"/>
        </w:rPr>
        <w:t xml:space="preserve"> силу;</w:t>
      </w:r>
    </w:p>
    <w:p w:rsidR="00F25EF4" w:rsidRDefault="00F25EF4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абзац одиннадцатый</w:t>
      </w:r>
      <w:r w:rsidRPr="00F25EF4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признать утратившим силу.</w:t>
      </w:r>
    </w:p>
    <w:p w:rsidR="00F450B9" w:rsidRDefault="00F450B9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A1474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. Раздел 4 «Сроки реализации муниципальной программы» изложить в следующей редакции: </w:t>
      </w:r>
    </w:p>
    <w:p w:rsidR="00F450B9" w:rsidRDefault="00F450B9" w:rsidP="00F450B9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муниципальной программы</w:t>
      </w:r>
    </w:p>
    <w:p w:rsidR="00F450B9" w:rsidRDefault="00F450B9" w:rsidP="00F450B9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Реализация программы рассчитана на девять лет (2017-2025 годы).» </w:t>
      </w:r>
      <w:r w:rsidR="00F25EF4">
        <w:rPr>
          <w:rFonts w:ascii="Times New Roman CYR" w:hAnsi="Times New Roman CYR"/>
        </w:rPr>
        <w:t>.</w:t>
      </w:r>
    </w:p>
    <w:p w:rsidR="00F450B9" w:rsidRPr="00F450B9" w:rsidRDefault="00F450B9" w:rsidP="00B839F2">
      <w:pPr>
        <w:ind w:firstLine="708"/>
        <w:jc w:val="both"/>
        <w:rPr>
          <w:rFonts w:ascii="Times New Roman CYR" w:hAnsi="Times New Roman CYR"/>
          <w:sz w:val="18"/>
          <w:szCs w:val="18"/>
        </w:rPr>
      </w:pPr>
    </w:p>
    <w:p w:rsidR="007D766C" w:rsidRDefault="000B578D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AA1474">
        <w:rPr>
          <w:rFonts w:ascii="Times New Roman CYR" w:hAnsi="Times New Roman CYR"/>
        </w:rPr>
        <w:t>4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B839F2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5.2.</w:t>
      </w:r>
      <w:r w:rsidR="00B839F2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70561F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2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56"/>
        <w:gridCol w:w="1899"/>
        <w:gridCol w:w="1078"/>
        <w:gridCol w:w="1134"/>
        <w:gridCol w:w="1036"/>
        <w:gridCol w:w="1244"/>
        <w:gridCol w:w="1276"/>
        <w:gridCol w:w="1121"/>
        <w:gridCol w:w="1122"/>
        <w:gridCol w:w="1071"/>
        <w:gridCol w:w="1067"/>
        <w:gridCol w:w="1071"/>
      </w:tblGrid>
      <w:tr w:rsidR="00E44833" w:rsidRPr="00E44833" w:rsidTr="00E44833">
        <w:trPr>
          <w:trHeight w:val="76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lastRenderedPageBreak/>
              <w:t>№ п/п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Наименование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Ответственный исполнитель (соисполнитель)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Сроки исполнения</w:t>
            </w:r>
          </w:p>
        </w:tc>
        <w:tc>
          <w:tcPr>
            <w:tcW w:w="101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Объем финансирования из бюджета города (тыс. руб.)</w:t>
            </w:r>
          </w:p>
        </w:tc>
      </w:tr>
      <w:tr w:rsidR="00E44833" w:rsidRPr="00E44833" w:rsidTr="00E4483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 год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2018 год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2020 год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2021 год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2022 год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2023 год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2024 год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2025 год</w:t>
            </w:r>
          </w:p>
        </w:tc>
      </w:tr>
      <w:tr w:rsidR="00E44833" w:rsidRPr="00E44833" w:rsidTr="00E44833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13</w:t>
            </w:r>
          </w:p>
        </w:tc>
      </w:tr>
      <w:tr w:rsidR="00E44833" w:rsidRPr="00E44833" w:rsidTr="00E44833">
        <w:trPr>
          <w:trHeight w:val="36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 </w:t>
            </w: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Всего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361626,985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434621,106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323456,943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298196,202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376023,026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537011,182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222318,600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264318,600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264318,600</w:t>
            </w:r>
          </w:p>
        </w:tc>
      </w:tr>
      <w:tr w:rsidR="00E44833" w:rsidRPr="00E44833" w:rsidTr="00E44833">
        <w:trPr>
          <w:trHeight w:val="956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220480,157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262823,036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271490,185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274925,102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345711,646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398372,732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208398,600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240398,600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240398,600</w:t>
            </w:r>
          </w:p>
        </w:tc>
      </w:tr>
      <w:tr w:rsidR="00E44833" w:rsidRPr="00E44833" w:rsidTr="00E44833">
        <w:trPr>
          <w:trHeight w:val="969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транспорта, дорог и благоустройства администрации города Липецка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19234,362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97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6A0994" w:rsidP="00E4483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79722,075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131128,400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2677,950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2310,800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1125,150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115000,000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13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42190,391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40669,670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48120,808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20960,300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27571,011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20199,450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10481,000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</w:tr>
      <w:tr w:rsidR="00E44833" w:rsidRPr="00E44833" w:rsidTr="00E44833">
        <w:trPr>
          <w:trHeight w:val="79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департамент культуры и туризма администрации города Липецка 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1168,000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84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2021-2025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1615,219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</w:tr>
      <w:tr w:rsidR="00E44833" w:rsidRPr="00E44833" w:rsidTr="00E44833">
        <w:trPr>
          <w:trHeight w:val="34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lastRenderedPageBreak/>
              <w:t>1.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Подпрограмма 1 "Организация освещения улиц города Липецка"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149468,522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166223,700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173722,138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176339,927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181694,442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198449,145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833" w:rsidRPr="00E44833" w:rsidRDefault="00E44833" w:rsidP="00196D6C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</w:tr>
      <w:tr w:rsidR="00E44833" w:rsidRPr="00E44833" w:rsidTr="00196D6C">
        <w:trPr>
          <w:trHeight w:val="911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129434,160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164608,700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173192,838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176048,127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181694,442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198449,145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</w:tr>
      <w:tr w:rsidR="00E44833" w:rsidRPr="00E44833" w:rsidTr="00196D6C">
        <w:trPr>
          <w:trHeight w:val="911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транспорта, дорог и благоустройства администрации города Липецка</w:t>
            </w: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19234,362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9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800,000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1615,000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529,300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291,800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924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1.1.</w:t>
            </w: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Основное мероприятие 1 Подпрограммы 1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 -освещение города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129434,159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164608,700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173192,838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176048,127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181694,442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198449,145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153560,600</w:t>
            </w:r>
          </w:p>
        </w:tc>
      </w:tr>
      <w:tr w:rsidR="00E44833" w:rsidRPr="00E44833" w:rsidTr="00196D6C">
        <w:trPr>
          <w:trHeight w:val="9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транспорта, дорог и благоустройства администрации города Липецка</w:t>
            </w: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19234,362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937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800,000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140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1.2.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Основное мероприятие 2 Подпрограммы 1 </w:t>
            </w:r>
          </w:p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- строительство и реконструкция сетей наружного освещения города</w:t>
            </w:r>
          </w:p>
          <w:p w:rsidR="00196D6C" w:rsidRDefault="00196D6C" w:rsidP="00E44833">
            <w:pPr>
              <w:rPr>
                <w:sz w:val="17"/>
                <w:szCs w:val="17"/>
              </w:rPr>
            </w:pPr>
          </w:p>
          <w:p w:rsidR="00196D6C" w:rsidRPr="00E44833" w:rsidRDefault="00196D6C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2018-2020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1615,000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529,300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291,800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34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lastRenderedPageBreak/>
              <w:t>2.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176175,806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220327,736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105837,905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101915,975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166632,423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203362,587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58213,493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90277,000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90277,000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91045,997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98214,336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98297,347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98876,975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164017,204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199923,587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54774,493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86838,000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86838,000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75822,075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121113,400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2148,650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9307,734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1000,000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4223,908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1020,000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1000,000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10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1168,000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10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2021-2025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1615,219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</w:tr>
      <w:tr w:rsidR="00E44833" w:rsidRPr="00E44833" w:rsidTr="00196D6C">
        <w:trPr>
          <w:trHeight w:val="130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2.1.</w:t>
            </w: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Основное мероприятие 1 Подпрограммы 2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91045,997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98214,336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98297,347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98876,975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164017,204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199923,587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54774,493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86838,000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86838,000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75822,075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121113,400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2148,650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807,734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1000,000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1922,200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1020,000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1000,000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1168,000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102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2021-2025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1615,219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3439,000</w:t>
            </w:r>
          </w:p>
        </w:tc>
      </w:tr>
      <w:tr w:rsidR="00E44833" w:rsidRPr="00E44833" w:rsidTr="00E44833">
        <w:trPr>
          <w:trHeight w:val="118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2.2.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Основное мероприятие 2 Подпрограммы 2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 - формирование современной городской среды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8500,000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219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2.3.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Основное мероприятие 3 Подпрограммы 2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 -реализация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2301,708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40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3.</w:t>
            </w: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Подпрограмма 3 "Строительство и содержание кладбищ"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Всего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35982,657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48069,670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43896,900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19940,300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27696,161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135199,450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10544,507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32882,657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39669,670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43896,900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19940,300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26571,011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20199,450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10481,000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</w:tr>
      <w:tr w:rsidR="00E44833" w:rsidRPr="00E44833" w:rsidTr="00196D6C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6A0994" w:rsidP="00E4483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2017-2022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3100,000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8400,000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1125,150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115000,000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63,507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127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3.1.</w:t>
            </w: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Основное мероприятие 1 Подпрограммы 3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 - благоустройство и содержание кладбищ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6A0994" w:rsidP="00E4483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32882,657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39669,670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43896,900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19940,300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26571,011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20199,450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10481,000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20481,000</w:t>
            </w:r>
          </w:p>
        </w:tc>
      </w:tr>
      <w:tr w:rsidR="00E44833" w:rsidRPr="00E44833" w:rsidTr="00E44833">
        <w:trPr>
          <w:trHeight w:val="12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63,507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</w:tr>
      <w:tr w:rsidR="00E44833" w:rsidRPr="00E44833" w:rsidTr="00E44833">
        <w:trPr>
          <w:trHeight w:val="15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3.2.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Основное мероприятие 2 Подпрограммы 3</w:t>
            </w:r>
          </w:p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 xml:space="preserve"> - строительство и реконструкция кладбищ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833" w:rsidRPr="00E44833" w:rsidRDefault="00E44833" w:rsidP="00E44833">
            <w:pPr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6A0994" w:rsidP="00E4483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2017-2022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3100,000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8400,000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1125,150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115000,000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833" w:rsidRPr="00E44833" w:rsidRDefault="00E44833" w:rsidP="00E44833">
            <w:pPr>
              <w:jc w:val="center"/>
              <w:rPr>
                <w:sz w:val="17"/>
                <w:szCs w:val="17"/>
              </w:rPr>
            </w:pPr>
            <w:r w:rsidRPr="00E44833">
              <w:rPr>
                <w:sz w:val="17"/>
                <w:szCs w:val="17"/>
              </w:rPr>
              <w:t>0,000</w:t>
            </w:r>
            <w:r w:rsidR="003B58D6">
              <w:rPr>
                <w:sz w:val="17"/>
                <w:szCs w:val="17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196D6C" w:rsidRDefault="00196D6C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AA1474">
        <w:rPr>
          <w:rFonts w:ascii="Times New Roman CYR" w:hAnsi="Times New Roman CYR"/>
        </w:rPr>
        <w:t>5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Default="0091188E" w:rsidP="0091188E">
      <w:pPr>
        <w:rPr>
          <w:sz w:val="24"/>
          <w:szCs w:val="24"/>
        </w:rPr>
      </w:pPr>
    </w:p>
    <w:p w:rsidR="00196D6C" w:rsidRDefault="00196D6C" w:rsidP="0091188E">
      <w:pPr>
        <w:rPr>
          <w:sz w:val="24"/>
          <w:szCs w:val="24"/>
        </w:rPr>
      </w:pPr>
    </w:p>
    <w:p w:rsidR="00196D6C" w:rsidRPr="00AA66ED" w:rsidRDefault="00196D6C" w:rsidP="0091188E">
      <w:pPr>
        <w:rPr>
          <w:sz w:val="24"/>
          <w:szCs w:val="24"/>
        </w:rPr>
      </w:pPr>
    </w:p>
    <w:tbl>
      <w:tblPr>
        <w:tblW w:w="15246" w:type="dxa"/>
        <w:tblInd w:w="93" w:type="dxa"/>
        <w:tblLook w:val="04A0" w:firstRow="1" w:lastRow="0" w:firstColumn="1" w:lastColumn="0" w:noHBand="0" w:noVBand="1"/>
      </w:tblPr>
      <w:tblGrid>
        <w:gridCol w:w="640"/>
        <w:gridCol w:w="2069"/>
        <w:gridCol w:w="1842"/>
        <w:gridCol w:w="1192"/>
        <w:gridCol w:w="1191"/>
        <w:gridCol w:w="1191"/>
        <w:gridCol w:w="1191"/>
        <w:gridCol w:w="1191"/>
        <w:gridCol w:w="1191"/>
        <w:gridCol w:w="1191"/>
        <w:gridCol w:w="1191"/>
        <w:gridCol w:w="1166"/>
      </w:tblGrid>
      <w:tr w:rsidR="00196D6C" w:rsidRPr="00196D6C" w:rsidTr="00196D6C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lastRenderedPageBreak/>
              <w:t>№ п/п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 xml:space="preserve">Наименование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Источник ресурсного обеспечения</w:t>
            </w:r>
          </w:p>
        </w:tc>
        <w:tc>
          <w:tcPr>
            <w:tcW w:w="106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Расходы (тыс. руб.)</w:t>
            </w:r>
          </w:p>
        </w:tc>
      </w:tr>
      <w:tr w:rsidR="00196D6C" w:rsidRPr="00196D6C" w:rsidTr="00196D6C">
        <w:trPr>
          <w:trHeight w:val="25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2017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2018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2019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2020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2021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2022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2023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2024 год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2025 год</w:t>
            </w:r>
          </w:p>
        </w:tc>
      </w:tr>
      <w:tr w:rsidR="00196D6C" w:rsidRPr="00196D6C" w:rsidTr="00196D6C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545402,801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484189,370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484241,299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318503,167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396906,819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561585,132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241424,110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282852,550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282852,550</w:t>
            </w:r>
          </w:p>
        </w:tc>
      </w:tr>
      <w:tr w:rsidR="00196D6C" w:rsidRPr="00196D6C" w:rsidTr="00196D6C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94830,702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119,940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26,737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367,832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</w:tr>
      <w:tr w:rsidR="00196D6C" w:rsidRPr="00196D6C" w:rsidTr="00196D6C">
        <w:trPr>
          <w:trHeight w:val="34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88945,114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49568,264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160784,356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20187,025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20883,793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24547,213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18737,678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18533,950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18533,950</w:t>
            </w:r>
          </w:p>
        </w:tc>
      </w:tr>
      <w:tr w:rsidR="00196D6C" w:rsidRPr="00196D6C" w:rsidTr="00196D6C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361626,985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434621,106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323456,943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298196,202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376023,026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537011,182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222318,600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264318,600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D6C" w:rsidRPr="00196D6C" w:rsidRDefault="00196D6C" w:rsidP="00196D6C">
            <w:pPr>
              <w:jc w:val="right"/>
              <w:rPr>
                <w:sz w:val="20"/>
              </w:rPr>
            </w:pPr>
            <w:r w:rsidRPr="00196D6C">
              <w:rPr>
                <w:sz w:val="20"/>
              </w:rPr>
              <w:t>264318,600</w:t>
            </w:r>
          </w:p>
        </w:tc>
      </w:tr>
      <w:tr w:rsidR="00196D6C" w:rsidRPr="00196D6C" w:rsidTr="00196D6C">
        <w:trPr>
          <w:trHeight w:val="3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Подпрограмма 1 "Организация освещения улиц города Липецка"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149468,522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166223,700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173722,138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176339,927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181694,442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198449,145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153560,600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153560,600</w:t>
            </w:r>
          </w:p>
        </w:tc>
      </w:tr>
      <w:tr w:rsidR="00196D6C" w:rsidRPr="00196D6C" w:rsidTr="00196D6C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</w:tr>
      <w:tr w:rsidR="00196D6C" w:rsidRPr="00196D6C" w:rsidTr="00196D6C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</w:tr>
      <w:tr w:rsidR="00196D6C" w:rsidRPr="00196D6C" w:rsidTr="00196D6C">
        <w:trPr>
          <w:trHeight w:val="39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149468,522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166223,700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173722,138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176339,927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181694,442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198449,145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153560,600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153560,600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153560,600</w:t>
            </w:r>
          </w:p>
        </w:tc>
      </w:tr>
      <w:tr w:rsidR="00196D6C" w:rsidRPr="00196D6C" w:rsidTr="00196D6C">
        <w:trPr>
          <w:trHeight w:val="37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359951,622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269896,000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266622,261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121932,585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187248,839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227570,469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76421,375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108484,882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108484,882</w:t>
            </w:r>
          </w:p>
        </w:tc>
      </w:tr>
      <w:tr w:rsidR="00196D6C" w:rsidRPr="00196D6C" w:rsidTr="00196D6C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94830,702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</w:tr>
      <w:tr w:rsidR="00196D6C" w:rsidRPr="00196D6C" w:rsidTr="00196D6C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88945,114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49568,264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160784,356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20016,610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20616,417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24207,882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18207,882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18207,882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18207,882</w:t>
            </w:r>
          </w:p>
        </w:tc>
      </w:tr>
      <w:tr w:rsidR="00196D6C" w:rsidRPr="00196D6C" w:rsidTr="00196D6C">
        <w:trPr>
          <w:trHeight w:val="43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176175,806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220327,736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105837,905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101915,975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166632,423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203362,587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58213,493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90277,000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90277,000</w:t>
            </w:r>
          </w:p>
        </w:tc>
      </w:tr>
      <w:tr w:rsidR="00196D6C" w:rsidRPr="00196D6C" w:rsidTr="00196D6C">
        <w:trPr>
          <w:trHeight w:val="39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Подпрограмма 3 "Строительство и содержание кладбищ"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Всего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35982,657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48069,670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43896,900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20230,655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27963,537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135565,518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11442,135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20807,068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20807,068</w:t>
            </w:r>
          </w:p>
        </w:tc>
      </w:tr>
      <w:tr w:rsidR="00196D6C" w:rsidRPr="00196D6C" w:rsidTr="00196D6C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федеральный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119,940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26,737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367,832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</w:tr>
      <w:tr w:rsidR="00196D6C" w:rsidRPr="00196D6C" w:rsidTr="00196D6C">
        <w:trPr>
          <w:trHeight w:val="36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областной бюджет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170,415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267,376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339,331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529,796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326,068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326,068</w:t>
            </w:r>
          </w:p>
        </w:tc>
      </w:tr>
      <w:tr w:rsidR="00196D6C" w:rsidRPr="00196D6C" w:rsidTr="00196D6C">
        <w:trPr>
          <w:trHeight w:val="3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D6C" w:rsidRPr="00196D6C" w:rsidRDefault="00196D6C" w:rsidP="00196D6C">
            <w:pPr>
              <w:rPr>
                <w:sz w:val="20"/>
              </w:rPr>
            </w:pPr>
            <w:r w:rsidRPr="00196D6C">
              <w:rPr>
                <w:sz w:val="20"/>
              </w:rPr>
              <w:t>бюджет города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35982,657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48069,670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43896,900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19940,300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27696,161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135199,450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10544,507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20481,000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D6C" w:rsidRPr="00196D6C" w:rsidRDefault="00196D6C" w:rsidP="00196D6C">
            <w:pPr>
              <w:jc w:val="center"/>
              <w:rPr>
                <w:sz w:val="20"/>
              </w:rPr>
            </w:pPr>
            <w:r w:rsidRPr="00196D6C">
              <w:rPr>
                <w:sz w:val="20"/>
              </w:rPr>
              <w:t>20481,000</w:t>
            </w:r>
            <w:r w:rsidR="003B58D6">
              <w:rPr>
                <w:sz w:val="20"/>
              </w:rPr>
              <w:t>»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196D6C" w:rsidRDefault="00196D6C" w:rsidP="00A4395F">
      <w:pPr>
        <w:ind w:firstLine="709"/>
        <w:rPr>
          <w:szCs w:val="28"/>
        </w:rPr>
      </w:pPr>
    </w:p>
    <w:p w:rsidR="00F450B9" w:rsidRDefault="00DD280A" w:rsidP="00DD280A">
      <w:pPr>
        <w:ind w:firstLine="709"/>
        <w:rPr>
          <w:szCs w:val="28"/>
        </w:rPr>
      </w:pPr>
      <w:r>
        <w:rPr>
          <w:szCs w:val="28"/>
        </w:rPr>
        <w:t>1</w:t>
      </w:r>
      <w:r w:rsidRPr="005542E1">
        <w:rPr>
          <w:szCs w:val="28"/>
        </w:rPr>
        <w:t>.</w:t>
      </w:r>
      <w:r w:rsidR="00AA1474">
        <w:rPr>
          <w:szCs w:val="28"/>
        </w:rPr>
        <w:t>6</w:t>
      </w:r>
      <w:r w:rsidRPr="005542E1">
        <w:rPr>
          <w:szCs w:val="28"/>
        </w:rPr>
        <w:t>. </w:t>
      </w:r>
      <w:r w:rsidR="00F450B9">
        <w:rPr>
          <w:szCs w:val="28"/>
        </w:rPr>
        <w:t>Раздел 9 «Целевые индикаторы и показатели задач муниципальной программы»</w:t>
      </w:r>
      <w:r w:rsidR="0062724F">
        <w:rPr>
          <w:szCs w:val="28"/>
        </w:rPr>
        <w:t xml:space="preserve"> изложить в следующей редакции:</w:t>
      </w:r>
    </w:p>
    <w:p w:rsidR="00196D6C" w:rsidRDefault="00196D6C" w:rsidP="00DD280A">
      <w:pPr>
        <w:ind w:firstLine="709"/>
        <w:rPr>
          <w:szCs w:val="28"/>
        </w:rPr>
      </w:pPr>
    </w:p>
    <w:p w:rsidR="0062724F" w:rsidRDefault="0062724F" w:rsidP="0062724F">
      <w:pPr>
        <w:ind w:firstLine="709"/>
        <w:jc w:val="center"/>
        <w:rPr>
          <w:szCs w:val="28"/>
        </w:rPr>
      </w:pPr>
      <w:r>
        <w:rPr>
          <w:szCs w:val="28"/>
        </w:rPr>
        <w:lastRenderedPageBreak/>
        <w:t>«9. Целевые индикаторы и показатели задач муниципальной программы</w:t>
      </w:r>
    </w:p>
    <w:p w:rsidR="0062724F" w:rsidRDefault="0062724F" w:rsidP="0062724F">
      <w:pPr>
        <w:ind w:firstLine="709"/>
        <w:jc w:val="center"/>
        <w:rPr>
          <w:szCs w:val="28"/>
        </w:rPr>
      </w:pPr>
    </w:p>
    <w:p w:rsidR="00DD280A" w:rsidRDefault="0062724F" w:rsidP="0062724F">
      <w:pPr>
        <w:ind w:firstLine="709"/>
        <w:jc w:val="center"/>
        <w:rPr>
          <w:szCs w:val="28"/>
        </w:rPr>
      </w:pPr>
      <w:r>
        <w:rPr>
          <w:szCs w:val="28"/>
        </w:rPr>
        <w:t>Сведения о целе</w:t>
      </w:r>
      <w:r w:rsidR="00DD280A">
        <w:rPr>
          <w:szCs w:val="28"/>
        </w:rPr>
        <w:t>вых индикаторах и показателях задач муниципальной программы «Благоустрой</w:t>
      </w:r>
      <w:r>
        <w:rPr>
          <w:szCs w:val="28"/>
        </w:rPr>
        <w:t>ство территории города Липецка»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1701"/>
        <w:gridCol w:w="680"/>
        <w:gridCol w:w="737"/>
        <w:gridCol w:w="737"/>
        <w:gridCol w:w="709"/>
        <w:gridCol w:w="709"/>
        <w:gridCol w:w="737"/>
        <w:gridCol w:w="709"/>
        <w:gridCol w:w="709"/>
        <w:gridCol w:w="709"/>
        <w:gridCol w:w="737"/>
        <w:gridCol w:w="737"/>
        <w:gridCol w:w="828"/>
        <w:gridCol w:w="2319"/>
      </w:tblGrid>
      <w:tr w:rsidR="00467B7E" w:rsidRPr="003C6630" w:rsidTr="00467B7E">
        <w:tc>
          <w:tcPr>
            <w:tcW w:w="488" w:type="dxa"/>
            <w:vMerge w:val="restart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Pr="003C6630">
              <w:rPr>
                <w:sz w:val="20"/>
              </w:rPr>
              <w:t xml:space="preserve"> п/п</w:t>
            </w:r>
          </w:p>
        </w:tc>
        <w:tc>
          <w:tcPr>
            <w:tcW w:w="1984" w:type="dxa"/>
            <w:vMerge w:val="restart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680" w:type="dxa"/>
            <w:vMerge w:val="restart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Ед. изм.</w:t>
            </w:r>
          </w:p>
        </w:tc>
        <w:tc>
          <w:tcPr>
            <w:tcW w:w="8058" w:type="dxa"/>
            <w:gridSpan w:val="11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Значение целевых индикаторов (показателей задач)</w:t>
            </w:r>
          </w:p>
        </w:tc>
        <w:tc>
          <w:tcPr>
            <w:tcW w:w="2319" w:type="dxa"/>
            <w:vMerge w:val="restart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467B7E" w:rsidRPr="003C6630" w:rsidTr="00467B7E">
        <w:tc>
          <w:tcPr>
            <w:tcW w:w="488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680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74" w:type="dxa"/>
            <w:gridSpan w:val="2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6584" w:type="dxa"/>
            <w:gridSpan w:val="9"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  <w:r w:rsidRPr="003C6630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2319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</w:tr>
      <w:tr w:rsidR="00467B7E" w:rsidRPr="003C6630" w:rsidTr="00467B7E">
        <w:tc>
          <w:tcPr>
            <w:tcW w:w="488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680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2015 год (факт)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2016 год (оценка)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2017 год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2018 год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2019 год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2020 год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2021 год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2022 год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2023 год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2024 год</w:t>
            </w:r>
          </w:p>
        </w:tc>
        <w:tc>
          <w:tcPr>
            <w:tcW w:w="828" w:type="dxa"/>
          </w:tcPr>
          <w:p w:rsidR="00467B7E" w:rsidRPr="003C6630" w:rsidRDefault="00467B7E" w:rsidP="00467B7E">
            <w:pPr>
              <w:spacing w:after="1" w:line="0" w:lineRule="atLeast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2025 год</w:t>
            </w:r>
          </w:p>
        </w:tc>
        <w:tc>
          <w:tcPr>
            <w:tcW w:w="2319" w:type="dxa"/>
            <w:vMerge/>
          </w:tcPr>
          <w:p w:rsidR="00467B7E" w:rsidRPr="003C6630" w:rsidRDefault="00467B7E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</w:t>
            </w:r>
          </w:p>
        </w:tc>
        <w:tc>
          <w:tcPr>
            <w:tcW w:w="1984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</w:t>
            </w: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8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12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13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14</w:t>
            </w:r>
          </w:p>
        </w:tc>
        <w:tc>
          <w:tcPr>
            <w:tcW w:w="82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1.</w:t>
            </w:r>
          </w:p>
        </w:tc>
        <w:tc>
          <w:tcPr>
            <w:tcW w:w="1984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outlineLvl w:val="3"/>
              <w:rPr>
                <w:sz w:val="20"/>
              </w:rPr>
            </w:pPr>
            <w:r w:rsidRPr="003C6630">
              <w:rPr>
                <w:sz w:val="20"/>
              </w:rPr>
              <w:t>Цель: 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1.1.</w:t>
            </w:r>
          </w:p>
        </w:tc>
        <w:tc>
          <w:tcPr>
            <w:tcW w:w="1984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Целевой индикатор цели: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достроенных и благоустроенных объектов к общему числу объектов, </w:t>
            </w:r>
            <w:r w:rsidRPr="003C6630">
              <w:rPr>
                <w:sz w:val="20"/>
              </w:rPr>
              <w:lastRenderedPageBreak/>
              <w:t>требующих строительства и благоустройства</w:t>
            </w:r>
          </w:p>
        </w:tc>
        <w:tc>
          <w:tcPr>
            <w:tcW w:w="1701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дорожного хозяйства и благоустройства администрации города Липецка,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градостроительства и архитектуры администрации города Липецка,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680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31,3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31,5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51,4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52,6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53,4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56,5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60,1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60,5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60,9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61,3</w:t>
            </w:r>
          </w:p>
        </w:tc>
        <w:tc>
          <w:tcPr>
            <w:tcW w:w="828" w:type="dxa"/>
            <w:tcBorders>
              <w:bottom w:val="nil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61,7</w:t>
            </w:r>
          </w:p>
        </w:tc>
        <w:tc>
          <w:tcPr>
            <w:tcW w:w="231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благоустроенных объектов к общему числу объектов, требующих </w:t>
            </w:r>
            <w:r w:rsidRPr="003C6630">
              <w:rPr>
                <w:sz w:val="20"/>
              </w:rPr>
              <w:lastRenderedPageBreak/>
              <w:t>благоустройства;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объекты, требующие благоустройства (мониторинг департамента транспорта, дорог и благоустройства администрации города Липецка)</w:t>
            </w: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2.</w:t>
            </w:r>
          </w:p>
        </w:tc>
        <w:tc>
          <w:tcPr>
            <w:tcW w:w="1984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outlineLvl w:val="4"/>
              <w:rPr>
                <w:sz w:val="20"/>
              </w:rPr>
            </w:pPr>
            <w:r w:rsidRPr="003C6630">
              <w:rPr>
                <w:sz w:val="20"/>
              </w:rPr>
              <w:t>Задача 1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Содержание и строительство сетей наружного освещения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2.1.</w:t>
            </w:r>
          </w:p>
        </w:tc>
        <w:tc>
          <w:tcPr>
            <w:tcW w:w="1984" w:type="dxa"/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1 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1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Обеспеченность нормативной освещенности в городе Липецке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828" w:type="dxa"/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97,0</w:t>
            </w: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нормативная освещенность;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общее количество светоточек (шт.) (мониторинг департамента транспорта, дорог и благоустройства администрации города Липецка);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светоточки, находящиеся в рабочем состоянии (шт.) (мониторинг </w:t>
            </w:r>
            <w:r w:rsidRPr="003C6630">
              <w:rPr>
                <w:sz w:val="20"/>
              </w:rPr>
              <w:lastRenderedPageBreak/>
              <w:t>департамента транспорта, дорог и благоустройства администрации города Липецка)</w:t>
            </w: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2.2.</w:t>
            </w:r>
          </w:p>
        </w:tc>
        <w:tc>
          <w:tcPr>
            <w:tcW w:w="1984" w:type="dxa"/>
            <w:tcBorders>
              <w:bottom w:val="nil"/>
            </w:tcBorders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2 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1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1701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дорожного хозяйства и благоустройства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3,6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4,1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4,1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19,3</w:t>
            </w:r>
          </w:p>
        </w:tc>
        <w:tc>
          <w:tcPr>
            <w:tcW w:w="70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21,5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23,4</w:t>
            </w:r>
          </w:p>
        </w:tc>
        <w:tc>
          <w:tcPr>
            <w:tcW w:w="737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25,3</w:t>
            </w:r>
          </w:p>
        </w:tc>
        <w:tc>
          <w:tcPr>
            <w:tcW w:w="828" w:type="dxa"/>
            <w:tcBorders>
              <w:bottom w:val="nil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27,2</w:t>
            </w:r>
          </w:p>
        </w:tc>
        <w:tc>
          <w:tcPr>
            <w:tcW w:w="2319" w:type="dxa"/>
            <w:tcBorders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построенных сетей наружного освещения;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Cb - протяженность построенных сетей наружного освещения (мониторинг департамента дорожного хозяйства и благоустройства администрации города Липецка);</w:t>
            </w:r>
          </w:p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общая протяженность сетей наружного освещения, требуемая к строительству (мониторинг департамента дорожного хозяйства и благоустройства администрации города Липецка)</w:t>
            </w:r>
          </w:p>
          <w:p w:rsidR="00CF00EB" w:rsidRPr="003C6630" w:rsidRDefault="00CF00EB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3.</w:t>
            </w:r>
          </w:p>
        </w:tc>
        <w:tc>
          <w:tcPr>
            <w:tcW w:w="1984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outlineLvl w:val="4"/>
              <w:rPr>
                <w:sz w:val="20"/>
              </w:rPr>
            </w:pPr>
            <w:r w:rsidRPr="003C6630">
              <w:rPr>
                <w:sz w:val="20"/>
              </w:rPr>
              <w:t>Задача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Создание благоприятных условий жизни населения в границах города Липецка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3.1.</w:t>
            </w:r>
          </w:p>
        </w:tc>
        <w:tc>
          <w:tcPr>
            <w:tcW w:w="1984" w:type="dxa"/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1 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ликвидированных несанкционированных мест размещения отходов к общему количеству выявленных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ликвидированных несанкционированных мест размещения отходов к общему количеству выявленных;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Сb - количество ликвидированных несанкционированных мест размещения отходов (мониторинг департамента транспорта, дорог и благоустройства администрации города Липецка);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количество выявленных несанкционированных мест размещения отходов (мониторинг департамента транспорта, дорог и благоустройства администрации города Липецка)</w:t>
            </w: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3.2.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 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приобретенных и установленных малых архитектурных форм к общему числу малых архитектурных форм, требующих приобретения и </w:t>
            </w:r>
            <w:r w:rsidRPr="003C6630">
              <w:rPr>
                <w:sz w:val="20"/>
              </w:rPr>
              <w:lastRenderedPageBreak/>
              <w:t>установки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дорожного хозяйства и благоустройства администрации города Липецка,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культуры и туризма администрации города Липецка,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развития территории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2,0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11,4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21,6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17,6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18,4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19,2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</w:t>
            </w:r>
            <w:r w:rsidRPr="003C6630">
              <w:rPr>
                <w:sz w:val="20"/>
              </w:rPr>
              <w:lastRenderedPageBreak/>
              <w:t>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малых архитектурных форм, требующих приобретения и установки (мониторинг департамента транспорта, дорог и благоустройства администрации города Липецка)</w:t>
            </w: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3.3.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3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демонтированных рекламных конструкций, установленных без действующих разрешений, к общему количеству выявленных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развития территории администрации города Липецка,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демонтированных рекламных конструкций, установленных без действующих разрешений, к общему количеству выявленных;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демонтированных конструкций (мониторинг департамента градостроительства и архитектуры администрации города Липецка);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общее число выявленных рекламных </w:t>
            </w:r>
            <w:r w:rsidRPr="003C6630">
              <w:rPr>
                <w:sz w:val="20"/>
              </w:rPr>
              <w:lastRenderedPageBreak/>
              <w:t>конструкций, подлежащих демонтажу (мониторинг департамента градостроительства и архитектуры администрации города Липецка)</w:t>
            </w: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3.4.</w:t>
            </w:r>
          </w:p>
        </w:tc>
        <w:tc>
          <w:tcPr>
            <w:tcW w:w="1984" w:type="dxa"/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4 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828" w:type="dxa"/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Cb - количество фактически благоустроенных территорий;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количество дворовых территорий, благоустройство которых запланировано на текущий год</w:t>
            </w:r>
          </w:p>
        </w:tc>
      </w:tr>
      <w:tr w:rsidR="00467B7E" w:rsidRPr="003C6630" w:rsidTr="00467B7E">
        <w:tc>
          <w:tcPr>
            <w:tcW w:w="488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3.5.</w:t>
            </w:r>
          </w:p>
        </w:tc>
        <w:tc>
          <w:tcPr>
            <w:tcW w:w="1984" w:type="dxa"/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5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благоустроенных муниципальных территорий общего пользования в общем количестве территорий, благоустройство </w:t>
            </w:r>
            <w:r w:rsidRPr="003C6630">
              <w:rPr>
                <w:sz w:val="20"/>
              </w:rPr>
              <w:lastRenderedPageBreak/>
              <w:t>которых запланировано на текущий год</w:t>
            </w:r>
          </w:p>
        </w:tc>
        <w:tc>
          <w:tcPr>
            <w:tcW w:w="1701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828" w:type="dxa"/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19" w:type="dxa"/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благоустроенных муниципальных территорий общего пользования в общем количестве территорий, благоустройство которых запланировано </w:t>
            </w:r>
            <w:r w:rsidRPr="003C6630">
              <w:rPr>
                <w:sz w:val="20"/>
              </w:rPr>
              <w:lastRenderedPageBreak/>
              <w:t>на текущий год;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Cb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фактически благоустроенных территорий;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 w:rsidR="00CF00EB"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территорий общего пользования, благоустройство которых запланировано на текущий год</w:t>
            </w: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3.6.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6 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58,3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Cb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общее количество проектов, предложенных территориальным общественным самоуправлением (шт.)</w:t>
            </w: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3.7.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7 задачи 2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перемещенных (перенесенных) информационных </w:t>
            </w:r>
            <w:r w:rsidRPr="003C6630">
              <w:rPr>
                <w:sz w:val="20"/>
              </w:rPr>
              <w:lastRenderedPageBreak/>
              <w:t>элементов, не соответствующих требованиям Порядка размещения и содержания информационных элементов на территории города Липецка, к общему количеству выявленных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развития территории администрации города Липецка,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467B7E" w:rsidRPr="003C6630" w:rsidRDefault="00CF00EB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319" w:type="dxa"/>
            <w:tcBorders>
              <w:top w:val="single" w:sz="4" w:space="0" w:color="auto"/>
              <w:bottom w:val="nil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- доля перемещенных (перенесенных) информационных </w:t>
            </w:r>
            <w:r w:rsidRPr="003C6630">
              <w:rPr>
                <w:sz w:val="20"/>
              </w:rPr>
              <w:lastRenderedPageBreak/>
              <w:t>элементов, не соответствующих требованиям Порядка размещения и содержания информационных элементов, к общему количеству выявленных,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Сb - количество перемещенных (перенесенных) информационных элементов, не соответствующих требованиям Порядка размещения и содержания информационных элементов (по результатам мониторинга);</w:t>
            </w:r>
          </w:p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общее число выявленных информационных элементов, не соответствующих требованиям Порядка размещения и содержания информационных элементов (по результатам мониторинга)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467B7E" w:rsidRPr="003C6630" w:rsidTr="00467B7E">
        <w:tc>
          <w:tcPr>
            <w:tcW w:w="488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4.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outlineLvl w:val="4"/>
              <w:rPr>
                <w:sz w:val="20"/>
              </w:rPr>
            </w:pPr>
            <w:r w:rsidRPr="003C6630">
              <w:rPr>
                <w:sz w:val="20"/>
              </w:rPr>
              <w:t>Задача 3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Содержание и благоустройство территорий кладбищ, строительство новых </w:t>
            </w:r>
            <w:r w:rsidRPr="003C6630">
              <w:rPr>
                <w:sz w:val="20"/>
              </w:rPr>
              <w:lastRenderedPageBreak/>
              <w:t>кладбищ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467B7E" w:rsidRPr="003C6630" w:rsidTr="00467B7E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1 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3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25,7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52,1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52,1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62,1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B34459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62,1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обустроенных кладбищ;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Cb - количество обустроенных кладбищ (мониторинг департамента градостроительства и архитектуры администрации города Липецка);</w:t>
            </w:r>
          </w:p>
          <w:p w:rsidR="00467B7E" w:rsidRPr="003C6630" w:rsidRDefault="00467B7E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количество кладбищ, требующихся к обустройству (департамент градостроительства и архитектуры администрации города Липецка)</w:t>
            </w:r>
            <w:r w:rsidR="003B58D6">
              <w:rPr>
                <w:sz w:val="20"/>
              </w:rPr>
              <w:t>»</w:t>
            </w:r>
          </w:p>
        </w:tc>
      </w:tr>
    </w:tbl>
    <w:p w:rsidR="00DD280A" w:rsidRPr="005C31B7" w:rsidRDefault="00DD280A" w:rsidP="00DD280A">
      <w:pPr>
        <w:ind w:firstLine="708"/>
        <w:rPr>
          <w:sz w:val="24"/>
          <w:szCs w:val="24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B04EEF" w:rsidRDefault="00B04EEF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62724F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</w:t>
      </w:r>
      <w:r w:rsidR="0062724F">
        <w:rPr>
          <w:rFonts w:ascii="Times New Roman CYR" w:hAnsi="Times New Roman CYR"/>
        </w:rPr>
        <w:t>:</w:t>
      </w:r>
    </w:p>
    <w:p w:rsidR="0062724F" w:rsidRDefault="0062724F" w:rsidP="0062724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«Сроки реализации» изложить в следующей редакции:</w:t>
      </w:r>
    </w:p>
    <w:p w:rsidR="0062724F" w:rsidRPr="00F450B9" w:rsidRDefault="0062724F" w:rsidP="0062724F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62724F" w:rsidRPr="0087741F" w:rsidTr="002B2FCA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24F" w:rsidRPr="008264D1" w:rsidRDefault="0062724F" w:rsidP="002B2F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62724F" w:rsidRPr="008264D1" w:rsidRDefault="0062724F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24F" w:rsidRPr="008264D1" w:rsidRDefault="0062724F" w:rsidP="002B2FC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2017-2025 годы»</w:t>
            </w:r>
          </w:p>
        </w:tc>
      </w:tr>
    </w:tbl>
    <w:p w:rsidR="0062724F" w:rsidRPr="0062724F" w:rsidRDefault="0062724F" w:rsidP="00AB588E">
      <w:pPr>
        <w:ind w:firstLine="709"/>
        <w:jc w:val="both"/>
        <w:rPr>
          <w:rFonts w:ascii="Times New Roman CYR" w:hAnsi="Times New Roman CYR"/>
          <w:sz w:val="18"/>
          <w:szCs w:val="18"/>
        </w:rPr>
      </w:pPr>
    </w:p>
    <w:p w:rsidR="00AB588E" w:rsidRPr="00AB588E" w:rsidRDefault="0062724F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AB588E" w:rsidRPr="00AB588E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1</w:t>
            </w:r>
            <w:r w:rsidR="00440D11">
              <w:rPr>
                <w:rFonts w:ascii="Times New Roman CYR" w:hAnsi="Times New Roman CYR"/>
                <w:sz w:val="26"/>
                <w:szCs w:val="26"/>
              </w:rPr>
              <w:t> 506 579,674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198</w:t>
            </w:r>
            <w:r w:rsidR="00DD19D6">
              <w:rPr>
                <w:rFonts w:ascii="Times New Roman" w:hAnsi="Times New Roman"/>
                <w:sz w:val="26"/>
                <w:szCs w:val="26"/>
              </w:rPr>
              <w:t> </w:t>
            </w:r>
            <w:r w:rsidR="00440D11">
              <w:rPr>
                <w:rFonts w:ascii="Times New Roman" w:hAnsi="Times New Roman"/>
                <w:sz w:val="26"/>
                <w:szCs w:val="26"/>
              </w:rPr>
              <w:t>449</w:t>
            </w:r>
            <w:r w:rsidR="00DD19D6">
              <w:rPr>
                <w:rFonts w:ascii="Times New Roman" w:hAnsi="Times New Roman"/>
                <w:sz w:val="26"/>
                <w:szCs w:val="26"/>
              </w:rPr>
              <w:t>,</w:t>
            </w:r>
            <w:r w:rsidR="00440D11">
              <w:rPr>
                <w:rFonts w:ascii="Times New Roman" w:hAnsi="Times New Roman"/>
                <w:sz w:val="26"/>
                <w:szCs w:val="26"/>
              </w:rPr>
              <w:t>145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1C19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153 560,600</w:t>
            </w:r>
            <w:r w:rsidR="00AD1C19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AC5A53" w:rsidRPr="006F1BAD" w:rsidRDefault="00AD1C19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153 560,600 тыс. руб.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»</w:t>
            </w:r>
            <w:r w:rsidR="00F25EF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3B0169" w:rsidRDefault="003B0169" w:rsidP="0062724F">
      <w:pPr>
        <w:ind w:firstLine="708"/>
        <w:jc w:val="both"/>
        <w:rPr>
          <w:rFonts w:ascii="Times New Roman CYR" w:hAnsi="Times New Roman CYR"/>
        </w:rPr>
      </w:pPr>
    </w:p>
    <w:p w:rsidR="003B0169" w:rsidRDefault="003B0169" w:rsidP="0062724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</w:t>
      </w:r>
      <w:r w:rsidR="00A160B2">
        <w:rPr>
          <w:rFonts w:ascii="Times New Roman CYR" w:hAnsi="Times New Roman CYR"/>
        </w:rPr>
        <w:t xml:space="preserve">Абзац пятый </w:t>
      </w:r>
      <w:r>
        <w:rPr>
          <w:rFonts w:ascii="Times New Roman CYR" w:hAnsi="Times New Roman CYR"/>
        </w:rPr>
        <w:t>раздел</w:t>
      </w:r>
      <w:r w:rsidR="00A160B2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 xml:space="preserve"> 3 «Приоритеты муниципальной политики в сфере реализации Подпрограммы 1, задачи и ожидаемые коне</w:t>
      </w:r>
      <w:r w:rsidR="00A160B2">
        <w:rPr>
          <w:rFonts w:ascii="Times New Roman CYR" w:hAnsi="Times New Roman CYR"/>
        </w:rPr>
        <w:t xml:space="preserve">чные результаты Подпрограммы 1» </w:t>
      </w:r>
      <w:r>
        <w:rPr>
          <w:rFonts w:ascii="Times New Roman CYR" w:hAnsi="Times New Roman CYR"/>
        </w:rPr>
        <w:t>признать утратившим силу.</w:t>
      </w:r>
    </w:p>
    <w:p w:rsidR="0062724F" w:rsidRDefault="0062724F" w:rsidP="0062724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="003B0169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. Раздел 4 «Сроки реализации Подпрограммы 1» изложить в следующей редакции: </w:t>
      </w:r>
    </w:p>
    <w:p w:rsidR="0062724F" w:rsidRDefault="0062724F" w:rsidP="0062724F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Подпрограммы 1</w:t>
      </w:r>
    </w:p>
    <w:p w:rsidR="0062724F" w:rsidRDefault="0062724F" w:rsidP="0062724F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Реализация Подпрограммы рассчитана на девять лет (2017-2025 годы).» </w:t>
      </w:r>
      <w:r w:rsidR="00F25EF4">
        <w:rPr>
          <w:rFonts w:ascii="Times New Roman CYR" w:hAnsi="Times New Roman CYR"/>
        </w:rPr>
        <w:t>.</w:t>
      </w:r>
    </w:p>
    <w:p w:rsidR="0062724F" w:rsidRPr="0062724F" w:rsidRDefault="0062724F" w:rsidP="00AB588E">
      <w:pPr>
        <w:ind w:firstLine="709"/>
        <w:jc w:val="both"/>
        <w:rPr>
          <w:rFonts w:ascii="Times New Roman CYR" w:hAnsi="Times New Roman CYR"/>
          <w:sz w:val="18"/>
          <w:szCs w:val="18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2.</w:t>
      </w:r>
      <w:r w:rsidR="003B0169">
        <w:rPr>
          <w:rFonts w:ascii="Times New Roman CYR" w:hAnsi="Times New Roman CYR"/>
        </w:rPr>
        <w:t>4</w:t>
      </w:r>
      <w:r w:rsidRPr="00AB588E">
        <w:rPr>
          <w:rFonts w:ascii="Times New Roman CYR" w:hAnsi="Times New Roman CYR"/>
        </w:rPr>
        <w:t xml:space="preserve">. Раздел 6 «Ресурсное обеспечение Подпрограммы 1» изложить в следующей редакции: </w:t>
      </w:r>
    </w:p>
    <w:p w:rsidR="00AB588E" w:rsidRPr="00AB588E" w:rsidRDefault="00AB588E" w:rsidP="00334CD6">
      <w:pPr>
        <w:ind w:firstLine="709"/>
        <w:jc w:val="center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EB0FAE" w:rsidRPr="00EB0FAE">
        <w:rPr>
          <w:rFonts w:ascii="Times New Roman CYR" w:hAnsi="Times New Roman CYR"/>
          <w:szCs w:val="28"/>
        </w:rPr>
        <w:t>1</w:t>
      </w:r>
      <w:r w:rsidR="00440D11">
        <w:rPr>
          <w:rFonts w:ascii="Times New Roman CYR" w:hAnsi="Times New Roman CYR"/>
          <w:szCs w:val="28"/>
        </w:rPr>
        <w:t> 506 579,674</w:t>
      </w:r>
      <w:r w:rsidR="00EB0FAE" w:rsidRPr="00EB0FAE">
        <w:rPr>
          <w:rFonts w:ascii="Times New Roman CYR" w:hAnsi="Times New Roman CYR"/>
          <w:szCs w:val="28"/>
        </w:rPr>
        <w:t xml:space="preserve">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EB0FAE" w:rsidRPr="00EB0FAE">
        <w:rPr>
          <w:rFonts w:ascii="Times New Roman CYR" w:hAnsi="Times New Roman CYR"/>
        </w:rPr>
        <w:t xml:space="preserve">198 </w:t>
      </w:r>
      <w:r w:rsidR="00440D11">
        <w:rPr>
          <w:rFonts w:ascii="Times New Roman CYR" w:hAnsi="Times New Roman CYR"/>
        </w:rPr>
        <w:t>449</w:t>
      </w:r>
      <w:r w:rsidR="00EB0FAE" w:rsidRPr="00EB0FAE">
        <w:rPr>
          <w:rFonts w:ascii="Times New Roman CYR" w:hAnsi="Times New Roman CYR"/>
        </w:rPr>
        <w:t>,</w:t>
      </w:r>
      <w:r w:rsidR="00440D11">
        <w:rPr>
          <w:rFonts w:ascii="Times New Roman CYR" w:hAnsi="Times New Roman CYR"/>
        </w:rPr>
        <w:t>145</w:t>
      </w:r>
      <w:r w:rsidR="00EB0FAE" w:rsidRPr="00EB0FAE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 xml:space="preserve">2023 год – </w:t>
      </w:r>
      <w:r w:rsidR="00367B3D">
        <w:rPr>
          <w:rFonts w:ascii="Times New Roman CYR" w:hAnsi="Times New Roman CYR"/>
        </w:rPr>
        <w:t>153 560,600</w:t>
      </w:r>
      <w:r w:rsidRPr="00AB588E">
        <w:rPr>
          <w:rFonts w:ascii="Times New Roman CYR" w:hAnsi="Times New Roman CYR"/>
        </w:rPr>
        <w:t xml:space="preserve"> тыс. руб.;</w:t>
      </w:r>
    </w:p>
    <w:p w:rsidR="00AD1C19" w:rsidRDefault="00367B3D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2024 год – 153 560,600</w:t>
      </w:r>
      <w:r w:rsidR="00AB588E" w:rsidRPr="00AB588E">
        <w:rPr>
          <w:rFonts w:ascii="Times New Roman CYR" w:hAnsi="Times New Roman CYR"/>
        </w:rPr>
        <w:t xml:space="preserve"> тыс. руб.</w:t>
      </w:r>
      <w:r w:rsidR="00AD1C19">
        <w:rPr>
          <w:rFonts w:ascii="Times New Roman CYR" w:hAnsi="Times New Roman CYR"/>
        </w:rPr>
        <w:t>;</w:t>
      </w:r>
    </w:p>
    <w:p w:rsidR="00AB588E" w:rsidRDefault="00AD1C19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2025 год </w:t>
      </w:r>
      <w:r w:rsidR="00440D11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440D11">
        <w:rPr>
          <w:rFonts w:ascii="Times New Roman CYR" w:hAnsi="Times New Roman CYR"/>
        </w:rPr>
        <w:t>153 560,600 тыс. руб.</w:t>
      </w:r>
      <w:r w:rsidR="00AB588E" w:rsidRPr="00AB588E">
        <w:rPr>
          <w:rFonts w:ascii="Times New Roman CYR" w:hAnsi="Times New Roman CYR"/>
        </w:rPr>
        <w:t>»</w:t>
      </w:r>
      <w:r w:rsidR="00F25EF4">
        <w:rPr>
          <w:rFonts w:ascii="Times New Roman CYR" w:hAnsi="Times New Roman CYR"/>
        </w:rPr>
        <w:t>.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334CD6">
        <w:rPr>
          <w:rFonts w:ascii="Times New Roman CYR" w:hAnsi="Times New Roman CYR"/>
        </w:rPr>
        <w:t> </w:t>
      </w:r>
      <w:r w:rsidR="00274415">
        <w:rPr>
          <w:rFonts w:ascii="Times New Roman CYR" w:hAnsi="Times New Roman CYR"/>
        </w:rPr>
        <w:t>В приложении № 2 к муниципальной программе города Липецка «Благоустройство территории города Липецка»:</w:t>
      </w:r>
    </w:p>
    <w:p w:rsidR="00334CD6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334CD6">
        <w:rPr>
          <w:rFonts w:ascii="Times New Roman CYR" w:hAnsi="Times New Roman CYR"/>
        </w:rPr>
        <w:t>:</w:t>
      </w:r>
    </w:p>
    <w:p w:rsidR="00334CD6" w:rsidRDefault="00334CD6" w:rsidP="00334CD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позицию «Сроки реализации» изложить в следующей редакции:</w:t>
      </w:r>
    </w:p>
    <w:p w:rsidR="00334CD6" w:rsidRPr="00F450B9" w:rsidRDefault="00334CD6" w:rsidP="00334CD6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334CD6" w:rsidRPr="0087741F" w:rsidTr="002B2FCA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2017-2025 годы»</w:t>
            </w:r>
          </w:p>
        </w:tc>
      </w:tr>
    </w:tbl>
    <w:p w:rsidR="00334CD6" w:rsidRPr="00334CD6" w:rsidRDefault="00334CD6" w:rsidP="00367B3D">
      <w:pPr>
        <w:ind w:firstLine="709"/>
        <w:jc w:val="both"/>
        <w:rPr>
          <w:rFonts w:ascii="Times New Roman CYR" w:hAnsi="Times New Roman CYR"/>
          <w:sz w:val="18"/>
          <w:szCs w:val="18"/>
        </w:rPr>
      </w:pPr>
    </w:p>
    <w:p w:rsidR="00CC5C1B" w:rsidRDefault="00367B3D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 w:rsidR="00334CD6">
        <w:rPr>
          <w:rFonts w:ascii="Times New Roman CYR" w:hAnsi="Times New Roman CYR"/>
        </w:rPr>
        <w:t>б) 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213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440D11">
              <w:rPr>
                <w:rFonts w:ascii="Times New Roman" w:hAnsi="Times New Roman"/>
                <w:sz w:val="26"/>
                <w:szCs w:val="26"/>
              </w:rPr>
              <w:t>019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440D11">
              <w:rPr>
                <w:rFonts w:ascii="Times New Roman" w:hAnsi="Times New Roman"/>
                <w:sz w:val="26"/>
                <w:szCs w:val="26"/>
              </w:rPr>
              <w:t>925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203 362,587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58 213,493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1C19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90</w:t>
            </w:r>
            <w:r w:rsidR="00367B3D">
              <w:rPr>
                <w:rFonts w:ascii="Times New Roman" w:hAnsi="Times New Roman"/>
                <w:sz w:val="26"/>
                <w:szCs w:val="26"/>
              </w:rPr>
              <w:t> 277,000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AD1C1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AD1C19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90 277,000 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  <w:r w:rsidR="00F25EF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3B0169" w:rsidRDefault="003B0169" w:rsidP="003B016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3.2. </w:t>
      </w:r>
      <w:r w:rsidR="00A160B2">
        <w:rPr>
          <w:rFonts w:ascii="Times New Roman CYR" w:hAnsi="Times New Roman CYR"/>
        </w:rPr>
        <w:t xml:space="preserve">Абзац восьмой </w:t>
      </w:r>
      <w:r>
        <w:rPr>
          <w:rFonts w:ascii="Times New Roman CYR" w:hAnsi="Times New Roman CYR"/>
        </w:rPr>
        <w:t>раздел</w:t>
      </w:r>
      <w:r w:rsidR="00A160B2">
        <w:rPr>
          <w:rFonts w:ascii="Times New Roman CYR" w:hAnsi="Times New Roman CYR"/>
        </w:rPr>
        <w:t>а</w:t>
      </w:r>
      <w:r>
        <w:rPr>
          <w:rFonts w:ascii="Times New Roman CYR" w:hAnsi="Times New Roman CYR"/>
        </w:rPr>
        <w:t xml:space="preserve"> 3 «Приоритеты муниципальной политики в сфере реализации Подпрограммы </w:t>
      </w:r>
      <w:r w:rsidR="00F25EF4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, задачи и ожидаемые конечные результаты Подпрограммы </w:t>
      </w:r>
      <w:r w:rsidR="00F25EF4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»</w:t>
      </w:r>
      <w:r w:rsidR="00A160B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признать утратившим силу.</w:t>
      </w:r>
    </w:p>
    <w:p w:rsidR="00334CD6" w:rsidRDefault="003B0169" w:rsidP="00334CD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3.3</w:t>
      </w:r>
      <w:r w:rsidR="00334CD6">
        <w:rPr>
          <w:rFonts w:ascii="Times New Roman CYR" w:hAnsi="Times New Roman CYR"/>
        </w:rPr>
        <w:t xml:space="preserve">. Раздел 4 «Сроки реализации Подпрограммы 2» изложить в следующей редакции: </w:t>
      </w:r>
    </w:p>
    <w:p w:rsidR="00334CD6" w:rsidRDefault="00334CD6" w:rsidP="00334CD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Подпрограммы 2</w:t>
      </w:r>
    </w:p>
    <w:p w:rsidR="00334CD6" w:rsidRDefault="00334CD6" w:rsidP="00334CD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девять лет (2017-2025 годы).»</w:t>
      </w:r>
      <w:r w:rsidR="00F25EF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 xml:space="preserve"> </w:t>
      </w:r>
    </w:p>
    <w:p w:rsidR="00334CD6" w:rsidRPr="00334CD6" w:rsidRDefault="00334CD6" w:rsidP="000614AA">
      <w:pPr>
        <w:ind w:firstLine="708"/>
        <w:jc w:val="both"/>
        <w:rPr>
          <w:rFonts w:ascii="Times New Roman CYR" w:hAnsi="Times New Roman CYR"/>
          <w:sz w:val="18"/>
          <w:szCs w:val="18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 w:rsidR="003B0169">
        <w:rPr>
          <w:rFonts w:ascii="Times New Roman CYR" w:hAnsi="Times New Roman CYR"/>
        </w:rPr>
        <w:t>4</w:t>
      </w:r>
      <w:r>
        <w:rPr>
          <w:rFonts w:ascii="Times New Roman CYR" w:hAnsi="Times New Roman CYR"/>
        </w:rPr>
        <w:t>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EB0FAE" w:rsidRPr="00EB0FAE">
        <w:rPr>
          <w:rFonts w:ascii="Times New Roman CYR" w:hAnsi="Times New Roman CYR"/>
        </w:rPr>
        <w:t>1</w:t>
      </w:r>
      <w:r w:rsidR="00440D11">
        <w:rPr>
          <w:rFonts w:ascii="Times New Roman CYR" w:hAnsi="Times New Roman CYR"/>
        </w:rPr>
        <w:t> 213 019,925</w:t>
      </w:r>
      <w:r w:rsidR="00EB0FAE" w:rsidRPr="00EB0FAE">
        <w:rPr>
          <w:rFonts w:ascii="Times New Roman CYR" w:hAnsi="Times New Roman CYR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lastRenderedPageBreak/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B0FAE">
        <w:rPr>
          <w:szCs w:val="28"/>
        </w:rPr>
        <w:t xml:space="preserve"> </w:t>
      </w:r>
      <w:r w:rsidR="00440D11">
        <w:rPr>
          <w:szCs w:val="28"/>
        </w:rPr>
        <w:t>203 362,587</w:t>
      </w:r>
      <w:r w:rsidR="00EB0FAE" w:rsidRPr="00EB0F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EB0FAE" w:rsidRPr="00EB0FAE">
        <w:t xml:space="preserve">58 213,493 </w:t>
      </w:r>
      <w:r w:rsidR="000E0632" w:rsidRPr="00D00F0C">
        <w:rPr>
          <w:szCs w:val="28"/>
        </w:rPr>
        <w:t>тыс. руб.;</w:t>
      </w:r>
    </w:p>
    <w:p w:rsidR="0061379E" w:rsidRPr="00AD1C19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367B3D">
        <w:t>9</w:t>
      </w:r>
      <w:r w:rsidR="00EB0FAE">
        <w:t>0</w:t>
      </w:r>
      <w:r w:rsidR="00367B3D">
        <w:t> 277,000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  <w:r w:rsidR="00AD1C19">
        <w:rPr>
          <w:szCs w:val="28"/>
        </w:rPr>
        <w:t>;</w:t>
      </w:r>
    </w:p>
    <w:p w:rsidR="00AD1C19" w:rsidRPr="0061379E" w:rsidRDefault="00AD1C19" w:rsidP="00AD1C19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 CYR" w:hAnsi="Times New Roman CYR"/>
        </w:rPr>
      </w:pPr>
      <w:r>
        <w:rPr>
          <w:szCs w:val="28"/>
        </w:rPr>
        <w:t xml:space="preserve">2025 год </w:t>
      </w:r>
      <w:r w:rsidR="00440D11">
        <w:rPr>
          <w:szCs w:val="28"/>
        </w:rPr>
        <w:t>–</w:t>
      </w:r>
      <w:r>
        <w:rPr>
          <w:szCs w:val="28"/>
        </w:rPr>
        <w:t xml:space="preserve"> </w:t>
      </w:r>
      <w:r w:rsidR="00440D11">
        <w:rPr>
          <w:szCs w:val="28"/>
        </w:rPr>
        <w:t>90 277,000 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  <w:r w:rsidR="00F25EF4">
        <w:rPr>
          <w:rFonts w:ascii="Times New Roman CYR" w:hAnsi="Times New Roman CYR"/>
        </w:rPr>
        <w:t>.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8C214B" w:rsidRDefault="008C214B" w:rsidP="008C214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4.1. </w:t>
      </w:r>
      <w:r w:rsidRPr="00274415">
        <w:rPr>
          <w:rFonts w:ascii="Times New Roman CYR" w:hAnsi="Times New Roman CYR"/>
        </w:rPr>
        <w:t xml:space="preserve">В </w:t>
      </w:r>
      <w:r>
        <w:rPr>
          <w:rFonts w:ascii="Times New Roman CYR" w:hAnsi="Times New Roman CYR"/>
        </w:rPr>
        <w:t>р</w:t>
      </w:r>
      <w:r w:rsidRPr="00274415">
        <w:rPr>
          <w:rFonts w:ascii="Times New Roman CYR" w:hAnsi="Times New Roman CYR"/>
        </w:rPr>
        <w:t xml:space="preserve">азделе 1 «Паспорт подпрограммы </w:t>
      </w:r>
      <w:r>
        <w:rPr>
          <w:rFonts w:ascii="Times New Roman CYR" w:hAnsi="Times New Roman CYR"/>
        </w:rPr>
        <w:t>3</w:t>
      </w:r>
      <w:r w:rsidRPr="00274415">
        <w:rPr>
          <w:rFonts w:ascii="Times New Roman CYR" w:hAnsi="Times New Roman CYR"/>
        </w:rPr>
        <w:t> «</w:t>
      </w:r>
      <w:r>
        <w:rPr>
          <w:rFonts w:ascii="Times New Roman CYR" w:hAnsi="Times New Roman CYR"/>
        </w:rPr>
        <w:t>Строительство и содержание кладбищ</w:t>
      </w:r>
      <w:r w:rsidRPr="00BF3FCB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:</w:t>
      </w:r>
    </w:p>
    <w:p w:rsidR="00334CD6" w:rsidRDefault="008C214B" w:rsidP="00334CD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а) </w:t>
      </w:r>
      <w:r w:rsidR="00334CD6">
        <w:rPr>
          <w:rFonts w:ascii="Times New Roman CYR" w:hAnsi="Times New Roman CYR"/>
        </w:rPr>
        <w:t>позицию «Сроки реализации» изложить в следующей редакции:</w:t>
      </w:r>
    </w:p>
    <w:p w:rsidR="00334CD6" w:rsidRPr="00F450B9" w:rsidRDefault="00334CD6" w:rsidP="00334CD6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334CD6" w:rsidRPr="0087741F" w:rsidTr="002B2FCA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2017-2025 годы»</w:t>
            </w:r>
          </w:p>
        </w:tc>
      </w:tr>
    </w:tbl>
    <w:p w:rsidR="008C214B" w:rsidRPr="0040547F" w:rsidRDefault="008C214B" w:rsidP="008C214B">
      <w:pPr>
        <w:ind w:firstLine="709"/>
        <w:jc w:val="both"/>
        <w:rPr>
          <w:rFonts w:ascii="Times New Roman CYR" w:hAnsi="Times New Roman CYR"/>
          <w:sz w:val="20"/>
        </w:rPr>
      </w:pPr>
    </w:p>
    <w:p w:rsidR="004C6C96" w:rsidRDefault="008C214B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б) пози</w:t>
      </w:r>
      <w:r w:rsidR="004C6C96">
        <w:rPr>
          <w:szCs w:val="28"/>
        </w:rPr>
        <w:t>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8C214B">
              <w:rPr>
                <w:rFonts w:ascii="Times New Roman" w:hAnsi="Times New Roman"/>
              </w:rPr>
              <w:t>3</w:t>
            </w:r>
            <w:r w:rsidR="002663CD">
              <w:rPr>
                <w:rFonts w:ascii="Times New Roman" w:hAnsi="Times New Roman"/>
              </w:rPr>
              <w:t>6</w:t>
            </w:r>
            <w:r w:rsidR="008C214B">
              <w:rPr>
                <w:rFonts w:ascii="Times New Roman" w:hAnsi="Times New Roman"/>
              </w:rPr>
              <w:t>2</w:t>
            </w:r>
            <w:r w:rsidR="002663CD">
              <w:rPr>
                <w:rFonts w:ascii="Times New Roman" w:hAnsi="Times New Roman"/>
              </w:rPr>
              <w:t> 291,645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1403DD">
              <w:rPr>
                <w:rFonts w:ascii="Times New Roman" w:hAnsi="Times New Roman"/>
              </w:rPr>
              <w:t>27 696,161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8C214B">
              <w:rPr>
                <w:rFonts w:ascii="Times New Roman" w:hAnsi="Times New Roman"/>
              </w:rPr>
              <w:t>1</w:t>
            </w:r>
            <w:r w:rsidR="00362FE9">
              <w:rPr>
                <w:rFonts w:ascii="Times New Roman" w:hAnsi="Times New Roman"/>
              </w:rPr>
              <w:t>35 </w:t>
            </w:r>
            <w:r w:rsidR="002663CD">
              <w:rPr>
                <w:rFonts w:ascii="Times New Roman" w:hAnsi="Times New Roman"/>
              </w:rPr>
              <w:t>199</w:t>
            </w:r>
            <w:r w:rsidR="00362FE9">
              <w:rPr>
                <w:rFonts w:ascii="Times New Roman" w:hAnsi="Times New Roman"/>
              </w:rPr>
              <w:t>,</w:t>
            </w:r>
            <w:r w:rsidR="002663CD">
              <w:rPr>
                <w:rFonts w:ascii="Times New Roman" w:hAnsi="Times New Roman"/>
              </w:rPr>
              <w:t>450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8C214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0 </w:t>
            </w:r>
            <w:r w:rsidR="008C214B">
              <w:rPr>
                <w:rFonts w:ascii="Times New Roman" w:hAnsi="Times New Roman"/>
              </w:rPr>
              <w:t>544</w:t>
            </w:r>
            <w:r>
              <w:rPr>
                <w:rFonts w:ascii="Times New Roman" w:hAnsi="Times New Roman"/>
              </w:rPr>
              <w:t>,</w:t>
            </w:r>
            <w:r w:rsidR="008C214B">
              <w:rPr>
                <w:rFonts w:ascii="Times New Roman" w:hAnsi="Times New Roman"/>
              </w:rPr>
              <w:t>507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AD1C19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20 481,000</w:t>
            </w:r>
            <w:r w:rsidR="004C6C96">
              <w:rPr>
                <w:rFonts w:ascii="Times New Roman" w:hAnsi="Times New Roman"/>
              </w:rPr>
              <w:t xml:space="preserve"> тыс. руб.</w:t>
            </w:r>
            <w:r w:rsidR="00AD1C19">
              <w:rPr>
                <w:rFonts w:ascii="Times New Roman" w:hAnsi="Times New Roman"/>
              </w:rPr>
              <w:t>;</w:t>
            </w:r>
          </w:p>
          <w:p w:rsidR="004C6C96" w:rsidRPr="00210027" w:rsidRDefault="00AD1C1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</w:t>
            </w:r>
            <w:r w:rsidR="002663C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2663CD">
              <w:rPr>
                <w:rFonts w:ascii="Times New Roman" w:hAnsi="Times New Roman"/>
              </w:rPr>
              <w:t>20 481,000 тыс. руб.</w:t>
            </w:r>
            <w:r w:rsidR="004C6C96">
              <w:rPr>
                <w:rFonts w:ascii="Times New Roman" w:hAnsi="Times New Roman"/>
              </w:rPr>
              <w:t>»</w:t>
            </w:r>
            <w:r w:rsidR="00F25EF4">
              <w:rPr>
                <w:rFonts w:ascii="Times New Roman" w:hAnsi="Times New Roman"/>
              </w:rPr>
              <w:t>.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34CD6" w:rsidRDefault="00334CD6" w:rsidP="00334CD6">
      <w:pPr>
        <w:ind w:firstLine="708"/>
        <w:jc w:val="both"/>
        <w:rPr>
          <w:rFonts w:ascii="Times New Roman CYR" w:hAnsi="Times New Roman CYR"/>
        </w:rPr>
      </w:pPr>
      <w:r>
        <w:rPr>
          <w:szCs w:val="28"/>
        </w:rPr>
        <w:t>4.2. </w:t>
      </w:r>
      <w:r>
        <w:rPr>
          <w:rFonts w:ascii="Times New Roman CYR" w:hAnsi="Times New Roman CYR"/>
        </w:rPr>
        <w:t xml:space="preserve">Раздел 4 «Сроки реализации Подпрограммы 3» изложить в следующей редакции: </w:t>
      </w:r>
    </w:p>
    <w:p w:rsidR="00334CD6" w:rsidRDefault="00334CD6" w:rsidP="00334CD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Подпрограммы 3</w:t>
      </w:r>
    </w:p>
    <w:p w:rsidR="00334CD6" w:rsidRDefault="00334CD6" w:rsidP="00334CD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Реализация Подпрограммы рассчитана на девять лет (2017-2025 годы).» </w:t>
      </w:r>
    </w:p>
    <w:p w:rsidR="00334CD6" w:rsidRDefault="00334CD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</w:t>
      </w:r>
      <w:r w:rsidR="00334CD6">
        <w:rPr>
          <w:szCs w:val="28"/>
        </w:rPr>
        <w:t>3</w:t>
      </w:r>
      <w:r>
        <w:rPr>
          <w:szCs w:val="28"/>
        </w:rPr>
        <w:t>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lastRenderedPageBreak/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8C214B" w:rsidRPr="008C214B">
        <w:rPr>
          <w:szCs w:val="28"/>
        </w:rPr>
        <w:t>3</w:t>
      </w:r>
      <w:r w:rsidR="002663CD">
        <w:rPr>
          <w:szCs w:val="28"/>
        </w:rPr>
        <w:t>6</w:t>
      </w:r>
      <w:r w:rsidR="008C214B" w:rsidRPr="008C214B">
        <w:rPr>
          <w:szCs w:val="28"/>
        </w:rPr>
        <w:t xml:space="preserve">2 </w:t>
      </w:r>
      <w:r w:rsidR="002663CD">
        <w:rPr>
          <w:szCs w:val="28"/>
        </w:rPr>
        <w:t>291</w:t>
      </w:r>
      <w:r w:rsidR="008C214B" w:rsidRPr="008C214B">
        <w:rPr>
          <w:szCs w:val="28"/>
        </w:rPr>
        <w:t>,</w:t>
      </w:r>
      <w:r w:rsidR="002663CD">
        <w:rPr>
          <w:szCs w:val="28"/>
        </w:rPr>
        <w:t>645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8C214B" w:rsidRPr="008C214B">
        <w:rPr>
          <w:szCs w:val="28"/>
        </w:rPr>
        <w:t xml:space="preserve">135 </w:t>
      </w:r>
      <w:r w:rsidR="002663CD">
        <w:rPr>
          <w:szCs w:val="28"/>
        </w:rPr>
        <w:t>199</w:t>
      </w:r>
      <w:r w:rsidR="008C214B" w:rsidRPr="008C214B">
        <w:rPr>
          <w:szCs w:val="28"/>
        </w:rPr>
        <w:t>,</w:t>
      </w:r>
      <w:r w:rsidR="002663CD">
        <w:rPr>
          <w:szCs w:val="28"/>
        </w:rPr>
        <w:t>450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8C214B" w:rsidRPr="008C214B">
        <w:rPr>
          <w:szCs w:val="28"/>
        </w:rPr>
        <w:t xml:space="preserve">10 544,507 </w:t>
      </w:r>
      <w:r w:rsidRPr="00D00F0C">
        <w:rPr>
          <w:szCs w:val="28"/>
        </w:rPr>
        <w:t>тыс. руб.;</w:t>
      </w:r>
    </w:p>
    <w:p w:rsidR="00AD1C19" w:rsidRDefault="004C6C96" w:rsidP="004C6C96">
      <w:pPr>
        <w:ind w:firstLine="709"/>
        <w:jc w:val="both"/>
        <w:rPr>
          <w:szCs w:val="28"/>
        </w:rPr>
      </w:pPr>
      <w:r>
        <w:rPr>
          <w:szCs w:val="28"/>
        </w:rPr>
        <w:t xml:space="preserve">2024 год – </w:t>
      </w:r>
      <w:r w:rsidR="008C214B" w:rsidRPr="008C214B">
        <w:t xml:space="preserve">20 481,000 </w:t>
      </w:r>
      <w:r>
        <w:rPr>
          <w:szCs w:val="28"/>
        </w:rPr>
        <w:t>тыс. руб.</w:t>
      </w:r>
      <w:r w:rsidR="00AD1C19">
        <w:rPr>
          <w:szCs w:val="28"/>
        </w:rPr>
        <w:t>;</w:t>
      </w:r>
    </w:p>
    <w:p w:rsidR="004C6C96" w:rsidRDefault="00AD1C19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2025 год </w:t>
      </w:r>
      <w:r w:rsidR="002663CD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2663CD">
        <w:rPr>
          <w:rFonts w:ascii="Times New Roman CYR" w:hAnsi="Times New Roman CYR"/>
        </w:rPr>
        <w:t>20 481,000 тыс. руб.</w:t>
      </w:r>
      <w:r w:rsidR="004C6C96"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91" w:rsidRDefault="00A00591">
      <w:r>
        <w:separator/>
      </w:r>
    </w:p>
  </w:endnote>
  <w:endnote w:type="continuationSeparator" w:id="0">
    <w:p w:rsidR="00A00591" w:rsidRDefault="00A0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91" w:rsidRDefault="00A00591">
      <w:r>
        <w:separator/>
      </w:r>
    </w:p>
  </w:footnote>
  <w:footnote w:type="continuationSeparator" w:id="0">
    <w:p w:rsidR="00A00591" w:rsidRDefault="00A0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630" w:rsidRDefault="003C6630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3C6630" w:rsidRDefault="003C663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1F" w:rsidRPr="0070561F" w:rsidRDefault="0070561F">
    <w:pPr>
      <w:pStyle w:val="a4"/>
      <w:jc w:val="center"/>
      <w:rPr>
        <w:sz w:val="24"/>
        <w:szCs w:val="24"/>
      </w:rPr>
    </w:pPr>
    <w:r w:rsidRPr="0070561F">
      <w:rPr>
        <w:sz w:val="24"/>
        <w:szCs w:val="24"/>
      </w:rPr>
      <w:fldChar w:fldCharType="begin"/>
    </w:r>
    <w:r w:rsidRPr="0070561F">
      <w:rPr>
        <w:sz w:val="24"/>
        <w:szCs w:val="24"/>
      </w:rPr>
      <w:instrText>PAGE   \* MERGEFORMAT</w:instrText>
    </w:r>
    <w:r w:rsidRPr="0070561F">
      <w:rPr>
        <w:sz w:val="24"/>
        <w:szCs w:val="24"/>
      </w:rPr>
      <w:fldChar w:fldCharType="separate"/>
    </w:r>
    <w:r w:rsidR="005925DA">
      <w:rPr>
        <w:noProof/>
        <w:sz w:val="24"/>
        <w:szCs w:val="24"/>
      </w:rPr>
      <w:t>1</w:t>
    </w:r>
    <w:r w:rsidRPr="0070561F">
      <w:rPr>
        <w:sz w:val="24"/>
        <w:szCs w:val="24"/>
      </w:rPr>
      <w:fldChar w:fldCharType="end"/>
    </w:r>
  </w:p>
  <w:p w:rsidR="0070561F" w:rsidRPr="0070561F" w:rsidRDefault="0070561F">
    <w:pPr>
      <w:pStyle w:val="a4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630" w:rsidRDefault="003C663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925DA">
      <w:rPr>
        <w:noProof/>
      </w:rPr>
      <w:t>3</w:t>
    </w:r>
    <w:r>
      <w:fldChar w:fldCharType="end"/>
    </w:r>
  </w:p>
  <w:p w:rsidR="003C6630" w:rsidRDefault="003C6630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3C6630" w:rsidRDefault="003C6630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3C6630" w:rsidRDefault="003C6630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0DD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7B9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96D6C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3C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2FCA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4B59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CD6"/>
    <w:rsid w:val="00334E35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169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1BC"/>
    <w:rsid w:val="003B58D6"/>
    <w:rsid w:val="003B5FB0"/>
    <w:rsid w:val="003B64F3"/>
    <w:rsid w:val="003B6622"/>
    <w:rsid w:val="003C0B9D"/>
    <w:rsid w:val="003C14CB"/>
    <w:rsid w:val="003C3841"/>
    <w:rsid w:val="003C3E72"/>
    <w:rsid w:val="003C6630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0D11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B7E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B775C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0C39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4FF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25DA"/>
    <w:rsid w:val="00594D4F"/>
    <w:rsid w:val="00595558"/>
    <w:rsid w:val="005974D7"/>
    <w:rsid w:val="0059784B"/>
    <w:rsid w:val="005A30B2"/>
    <w:rsid w:val="005A312E"/>
    <w:rsid w:val="005A56D9"/>
    <w:rsid w:val="005A7C78"/>
    <w:rsid w:val="005B073B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24F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0994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561F"/>
    <w:rsid w:val="007074F3"/>
    <w:rsid w:val="00707769"/>
    <w:rsid w:val="00707AE7"/>
    <w:rsid w:val="007104EC"/>
    <w:rsid w:val="00710731"/>
    <w:rsid w:val="007138D7"/>
    <w:rsid w:val="00715003"/>
    <w:rsid w:val="00716DCE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069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214B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8F5507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195D"/>
    <w:rsid w:val="009521B0"/>
    <w:rsid w:val="009576D1"/>
    <w:rsid w:val="00957DC6"/>
    <w:rsid w:val="00961521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35DE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35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591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160B2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1474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1C19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7B9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459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44F0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4BA1"/>
    <w:rsid w:val="00C36A76"/>
    <w:rsid w:val="00C36F5A"/>
    <w:rsid w:val="00C372AF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0EB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55C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1C8C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833"/>
    <w:rsid w:val="00E44E08"/>
    <w:rsid w:val="00E45C13"/>
    <w:rsid w:val="00E45E64"/>
    <w:rsid w:val="00E47708"/>
    <w:rsid w:val="00E50620"/>
    <w:rsid w:val="00E50BAB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5EF4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50B9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42990"/>
  <w15:chartTrackingRefBased/>
  <w15:docId w15:val="{B7765FB9-D639-48E6-89FC-3FE23B54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24F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3FA76-B540-4C84-94A8-559D5B0C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2022-09-28T05:58:00Z</cp:lastPrinted>
  <dcterms:created xsi:type="dcterms:W3CDTF">2022-10-04T09:39:00Z</dcterms:created>
  <dcterms:modified xsi:type="dcterms:W3CDTF">2022-10-04T09:39:00Z</dcterms:modified>
</cp:coreProperties>
</file>