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AAF" w:rsidRDefault="00D03FD2">
      <w:pPr>
        <w:pStyle w:val="a3"/>
        <w:spacing w:before="70"/>
        <w:ind w:left="5674" w:right="140" w:firstLine="1325"/>
        <w:jc w:val="right"/>
      </w:pPr>
      <w:r>
        <w:t>Приложение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Постановлению Администрации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Липецка</w:t>
      </w:r>
      <w:r>
        <w:rPr>
          <w:spacing w:val="-7"/>
        </w:rPr>
        <w:t xml:space="preserve"> </w:t>
      </w:r>
      <w:r>
        <w:t>Липецкой</w:t>
      </w:r>
      <w:r>
        <w:rPr>
          <w:spacing w:val="-10"/>
        </w:rPr>
        <w:t xml:space="preserve"> </w:t>
      </w:r>
      <w:r>
        <w:rPr>
          <w:spacing w:val="-2"/>
        </w:rPr>
        <w:t>области</w:t>
      </w:r>
    </w:p>
    <w:p w:rsidR="00CB3AAF" w:rsidRDefault="00D03FD2">
      <w:pPr>
        <w:pStyle w:val="a3"/>
        <w:tabs>
          <w:tab w:val="left" w:pos="1086"/>
          <w:tab w:val="left" w:pos="1727"/>
          <w:tab w:val="left" w:pos="3020"/>
          <w:tab w:val="left" w:pos="3525"/>
        </w:tabs>
        <w:spacing w:before="1"/>
        <w:ind w:right="141"/>
        <w:jc w:val="right"/>
      </w:pPr>
      <w:r>
        <w:t xml:space="preserve">№ 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CB3AAF" w:rsidRDefault="00D03FD2">
      <w:pPr>
        <w:pStyle w:val="a3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339090</wp:posOffset>
                </wp:positionH>
                <wp:positionV relativeFrom="page">
                  <wp:posOffset>1068705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B3AAF" w:rsidRDefault="00D03FD2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6.7pt;margin-top:84.15pt;width:10.95pt;height:295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/gksQEAAE4DAAAOAAAAZHJzL2Uyb0RvYy54bWysU8GO0zAQvSPxD5bv1GkXthA1XQErENIK&#10;kHb3AxzHbixij/G4Tfr3jN20u4LbistkEj+/eW9msrmZ3MAOOqIF3/DlouJMewWd9buGPz58efOe&#10;M0zSd3IArxt+1Mhvtq9fbcZQ6xX0MHQ6MiLxWI+h4X1KoRYCVa+dxAUE7enQQHQy0WvciS7Kkdjd&#10;IFZVdS1GiF2IoDQifb09HfJt4TdGq/TDGNSJDQ0nbanEWGKbo9huZL2LMvRWzTLkC1Q4aT0VvVDd&#10;yiTZPtp/qJxVERBMWihwAoyxShcP5GZZ/eXmvpdBFy/UHAyXNuH/o1XfDz8jsx3NjjMvHY3oQU+p&#10;hYktc3PGgDVh7gOh0vQJpgzMRjHcgfqFBBHPMKcLSOiMmUx0+Uk2GV2k/h8vPaciTGW2qw/V9TvO&#10;FB1drd+u1+syFPF0O0RMXzU4lpOGR5ppUSAPd5hyfVmfIbOYU/0sK03tNLtooTuSCdpVIslxRZXY&#10;SKNvOP7ey6g5G7556m3ek3MSz0l7TmIaPkPZpmzNw8d9AmOLkFzxVGYWQkMr+uYFy1vx/L2gnn6D&#10;7R8AAAD//wMAUEsDBBQABgAIAAAAIQDvtEAd3gAAAAkBAAAPAAAAZHJzL2Rvd25yZXYueG1sTI9B&#10;T8MwDIXvSPsPkSdxY+noOkppOk0g0G4VYweOWWPassapmnQr/x7vBKcn+z09f843k+3EGQffOlKw&#10;XEQgkCpnWqoVHD5e71IQPmgyunOECn7Qw6aY3eQ6M+5C73jeh1pwCflMK2hC6DMpfdWg1X7heiT2&#10;vtxgdeBxqKUZ9IXLbSfvo2gtrW6JLzS6x+cGq9N+tArGw9v20X6/rHZpGZM09a4cy0+lbufT9glE&#10;wCn8heGKz+hQMNPRjWS86BQk8YqTvF+nMQgOPCSsx6umCcgil/8/KH4BAAD//wMAUEsBAi0AFAAG&#10;AAgAAAAhALaDOJL+AAAA4QEAABMAAAAAAAAAAAAAAAAAAAAAAFtDb250ZW50X1R5cGVzXS54bWxQ&#10;SwECLQAUAAYACAAAACEAOP0h/9YAAACUAQAACwAAAAAAAAAAAAAAAAAvAQAAX3JlbHMvLnJlbHNQ&#10;SwECLQAUAAYACAAAACEA7/f4JLEBAABOAwAADgAAAAAAAAAAAAAAAAAuAgAAZHJzL2Uyb0RvYy54&#10;bWxQSwECLQAUAAYACAAAACEA77RAHd4AAAAJAQAADwAAAAAAAAAAAAAAAAALBAAAZHJzL2Rvd25y&#10;ZXYueG1sUEsFBgAAAAAEAAQA8wAAABYFAAAAAA==&#10;" filled="f" stroked="f">
                <v:path arrowok="t"/>
                <v:textbox style="layout-flow:vertical;mso-layout-flow-alt:bottom-to-top" inset="0,0,0,0">
                  <w:txbxContent>
                    <w:p w:rsidR="00CB3AAF" w:rsidRDefault="00D03FD2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862"/>
        <w:gridCol w:w="7755"/>
      </w:tblGrid>
      <w:tr w:rsidR="00CB3AAF">
        <w:trPr>
          <w:trHeight w:val="551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D03FD2">
            <w:pPr>
              <w:pStyle w:val="TableParagraph"/>
              <w:spacing w:line="240" w:lineRule="auto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CB3AAF" w:rsidRDefault="00D03FD2">
            <w:pPr>
              <w:pStyle w:val="TableParagraph"/>
              <w:spacing w:line="210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 w:rsidR="00CB3AAF">
        <w:trPr>
          <w:trHeight w:val="414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343B2F">
            <w:pPr>
              <w:pStyle w:val="TableParagraph"/>
              <w:spacing w:before="68" w:line="240" w:lineRule="auto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single"/>
              </w:rPr>
              <w:t>ПАО</w:t>
            </w:r>
            <w:proofErr w:type="spellEnd"/>
            <w:r>
              <w:rPr>
                <w:b/>
                <w:sz w:val="24"/>
                <w:u w:val="single"/>
              </w:rPr>
              <w:t xml:space="preserve"> «НЛМК</w:t>
            </w:r>
            <w:proofErr w:type="gramStart"/>
            <w:r>
              <w:rPr>
                <w:b/>
                <w:sz w:val="24"/>
                <w:u w:val="single"/>
              </w:rPr>
              <w:t>» .</w:t>
            </w:r>
            <w:proofErr w:type="gramEnd"/>
            <w:r>
              <w:rPr>
                <w:b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ЦВС</w:t>
            </w:r>
            <w:proofErr w:type="spellEnd"/>
            <w:r>
              <w:rPr>
                <w:b/>
                <w:sz w:val="24"/>
                <w:u w:val="single"/>
              </w:rPr>
              <w:t xml:space="preserve">. Строительство трубопровода повторно используемой воды от насосной станции </w:t>
            </w:r>
            <w:proofErr w:type="spellStart"/>
            <w:r>
              <w:rPr>
                <w:b/>
                <w:sz w:val="24"/>
                <w:u w:val="single"/>
              </w:rPr>
              <w:t>1-ого</w:t>
            </w:r>
            <w:proofErr w:type="spellEnd"/>
            <w:r>
              <w:rPr>
                <w:b/>
                <w:sz w:val="24"/>
                <w:u w:val="single"/>
              </w:rPr>
              <w:t xml:space="preserve"> подъема №3 до района старого заводоуправления с подключением к существующему трубопроводу </w:t>
            </w:r>
            <w:proofErr w:type="spellStart"/>
            <w:r>
              <w:rPr>
                <w:b/>
                <w:sz w:val="24"/>
                <w:u w:val="single"/>
              </w:rPr>
              <w:t>подпиточной</w:t>
            </w:r>
            <w:proofErr w:type="spellEnd"/>
            <w:r>
              <w:rPr>
                <w:b/>
                <w:sz w:val="24"/>
                <w:u w:val="single"/>
              </w:rPr>
              <w:t xml:space="preserve"> воды</w:t>
            </w:r>
          </w:p>
        </w:tc>
      </w:tr>
      <w:tr w:rsidR="00CB3AAF">
        <w:trPr>
          <w:trHeight w:val="232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D03FD2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CB3AAF">
        <w:trPr>
          <w:trHeight w:val="229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D03FD2">
            <w:pPr>
              <w:pStyle w:val="TableParagraph"/>
              <w:spacing w:line="210" w:lineRule="exact"/>
              <w:ind w:right="7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расположения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 w:rsidR="00CB3AAF">
        <w:trPr>
          <w:trHeight w:val="10078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CB3AA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CB3AAF" w:rsidRDefault="00D34BF4">
            <w:pPr>
              <w:pStyle w:val="TableParagraph"/>
              <w:spacing w:before="84" w:after="1" w:line="240" w:lineRule="auto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B4E54B" wp14:editId="15CD5354">
                  <wp:extent cx="6205978" cy="4438650"/>
                  <wp:effectExtent l="0" t="0" r="444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дорога для УИЗО-0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087" cy="444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3AAF" w:rsidRDefault="00CB3AAF">
            <w:pPr>
              <w:pStyle w:val="TableParagraph"/>
              <w:spacing w:line="240" w:lineRule="auto"/>
              <w:ind w:left="395"/>
              <w:jc w:val="left"/>
              <w:rPr>
                <w:sz w:val="20"/>
              </w:rPr>
            </w:pPr>
          </w:p>
        </w:tc>
      </w:tr>
      <w:tr w:rsidR="00CB3AAF">
        <w:trPr>
          <w:trHeight w:val="229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AAF" w:rsidRDefault="00D03FD2">
            <w:pPr>
              <w:pStyle w:val="TableParagraph"/>
              <w:spacing w:line="210" w:lineRule="exact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1000</w:t>
            </w:r>
          </w:p>
        </w:tc>
      </w:tr>
      <w:tr w:rsidR="00CB3AAF">
        <w:trPr>
          <w:trHeight w:val="229"/>
        </w:trPr>
        <w:tc>
          <w:tcPr>
            <w:tcW w:w="9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B3AAF" w:rsidRDefault="00D03FD2">
            <w:pPr>
              <w:pStyle w:val="TableParagraph"/>
              <w:spacing w:line="210" w:lineRule="exact"/>
              <w:ind w:right="8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 w:rsidR="00CB3AAF">
        <w:trPr>
          <w:trHeight w:val="230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</w:tcPr>
          <w:p w:rsidR="00CB3AAF" w:rsidRDefault="00CB3AAF">
            <w:pPr>
              <w:pStyle w:val="TableParagraph"/>
              <w:spacing w:before="7" w:line="240" w:lineRule="auto"/>
              <w:ind w:left="0"/>
              <w:jc w:val="left"/>
              <w:rPr>
                <w:sz w:val="4"/>
              </w:rPr>
            </w:pPr>
          </w:p>
          <w:p w:rsidR="00CB3AAF" w:rsidRDefault="00D34BF4">
            <w:pPr>
              <w:pStyle w:val="TableParagraph"/>
              <w:spacing w:line="136" w:lineRule="exact"/>
              <w:ind w:left="857"/>
              <w:jc w:val="left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sym w:font="Symbol" w:char="F02E"/>
            </w:r>
            <w:r>
              <w:rPr>
                <w:position w:val="-2"/>
                <w:sz w:val="13"/>
              </w:rPr>
              <w:t xml:space="preserve"> </w:t>
            </w:r>
            <w:proofErr w:type="spellStart"/>
            <w:r>
              <w:rPr>
                <w:position w:val="-2"/>
                <w:sz w:val="13"/>
              </w:rPr>
              <w:t>н1</w:t>
            </w:r>
            <w:proofErr w:type="spellEnd"/>
          </w:p>
        </w:tc>
        <w:tc>
          <w:tcPr>
            <w:tcW w:w="7755" w:type="dxa"/>
            <w:tcBorders>
              <w:top w:val="single" w:sz="4" w:space="0" w:color="000000"/>
              <w:right w:val="single" w:sz="4" w:space="0" w:color="000000"/>
            </w:tcBorders>
          </w:tcPr>
          <w:p w:rsidR="00CB3AAF" w:rsidRDefault="00D03FD2" w:rsidP="00D34BF4">
            <w:pPr>
              <w:pStyle w:val="TableParagraph"/>
              <w:spacing w:before="11" w:line="198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точка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границы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публичного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сервитута</w:t>
            </w:r>
            <w:r>
              <w:rPr>
                <w:spacing w:val="-5"/>
                <w:sz w:val="18"/>
              </w:rPr>
              <w:t xml:space="preserve"> </w:t>
            </w:r>
            <w:r w:rsidR="00D34BF4">
              <w:rPr>
                <w:sz w:val="18"/>
              </w:rPr>
              <w:t>для размещения трубопровода</w:t>
            </w:r>
          </w:p>
        </w:tc>
      </w:tr>
      <w:tr w:rsidR="00CB3AAF">
        <w:trPr>
          <w:trHeight w:val="233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D34BF4">
            <w:pPr>
              <w:pStyle w:val="TableParagraph"/>
              <w:spacing w:line="205" w:lineRule="exact"/>
              <w:ind w:left="230"/>
              <w:rPr>
                <w:sz w:val="18"/>
              </w:rPr>
            </w:pPr>
            <w:r w:rsidRPr="00D34BF4">
              <w:rPr>
                <w:color w:val="00B050"/>
                <w:spacing w:val="-2"/>
                <w:sz w:val="18"/>
              </w:rPr>
              <w:t>48:20:0035102</w: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line="205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номер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 w:rsidR="00CB3AAF">
        <w:trPr>
          <w:trHeight w:val="214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CB3AAF">
            <w:pPr>
              <w:pStyle w:val="TableParagraph"/>
              <w:spacing w:before="7" w:line="240" w:lineRule="auto"/>
              <w:ind w:left="0"/>
              <w:jc w:val="left"/>
              <w:rPr>
                <w:sz w:val="3"/>
              </w:rPr>
            </w:pPr>
          </w:p>
          <w:p w:rsidR="00CB3AAF" w:rsidRDefault="00D03FD2">
            <w:pPr>
              <w:pStyle w:val="TableParagraph"/>
              <w:spacing w:line="20" w:lineRule="exact"/>
              <w:ind w:left="374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2475" cy="19050"/>
                      <wp:effectExtent l="9525" t="0" r="9525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2475" cy="19050"/>
                                <a:chOff x="0" y="0"/>
                                <a:chExt cx="752475" cy="190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6A97A" id="Group 5" o:spid="_x0000_s1026" style="width:59.25pt;height:1.5pt;mso-position-horizontal-relative:char;mso-position-vertical-relative:line" coordsize="752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KRdAIAALAFAAAOAAAAZHJzL2Uyb0RvYy54bWykVMtu2zAQvBfoPxC817KNOm4Ey0ER10GB&#10;IA0QFz3TFPVAKZJd0pbz912uLNlxgh5SHYQhd7mPmSUXN4dGs70CX1uT8clozJky0ua1KTP+c7P+&#10;9IUzH4TJhbZGZfxZeX6z/Phh0bpUTW1lda6AYRDj09ZlvArBpUniZaUa4UfWKYPGwkIjAi6hTHIQ&#10;LUZvdDIdj6+S1kLuwErlPe6uOiNfUvyiUDL8KAqvAtMZx9oC/YH+2/hPlguRliBcVctjGeIdVTSi&#10;Nph0CLUSQbAd1K9CNbUE620RRtI2iS2KWirqAbuZjC+6uQO7c9RLmbalG2hCai94endY+bB/BFbn&#10;GZ9xZkSDElFWNovUtK5M0eMO3JN7hK4/hPdW/vZoTi7tcV2enA8FNPEQtskOxPnzwLk6BCZxcz6b&#10;fp5jbommyfV4dpREVqjbq0Oy+vavY4lIu5RU2FBI63C2/Ik+/3/0PVXCKVLFR3KO9F2d6OuG6aoj&#10;kHwie0SnT/2RyDe5uZ5NiXeRvknPdE7sDG2KVO58uFOWWBb7ex+6ec57JKoeyYPpIeCtiPdB030I&#10;nOF9AM7wPmy7++BEiOeidBGydpApbjV2rzaWjOFCIazsZNXm3KvXuZ8AdO0cEMQkOE0doMSIz1vT&#10;JtbQjUdM7K2u83WtNS2g3N5qYHuBPa3XY/xiGxjihZsDH1bCV50fmY5u2tAo99rEcdna/BmFbfFh&#10;yLj/sxOgONPfDY5OfEV6AD3Y9gCCvrX01hBBmHNz+CXAsZg+4wF1fbD9BIm01yz2PvjGk8Z+3QVb&#10;1FFQnOa+ouMCp5kQPQuIXrw752vyOj20y78AAAD//wMAUEsDBBQABgAIAAAAIQBI/Nx82gAAAAMB&#10;AAAPAAAAZHJzL2Rvd25yZXYueG1sTI9BS8NAEIXvgv9hGcGb3cRSKTGTUop6KoKtIN6m2WkSmp0N&#10;2W2S/nu3XvQy8HiP977JV5Nt1cC9b5wgpLMEFEvpTCMVwuf+9WEJygcSQ60TRriwh1Vxe5NTZtwo&#10;HzzsQqViifiMEOoQukxrX9Zsyc9cxxK9o+sthSj7SpuexlhuW/2YJE/aUiNxoaaONzWXp93ZIryN&#10;NK7n6cuwPR03l+/94v1rmzLi/d20fgYVeAp/YbjiR3QoItPBncV41SLER8LvvXrpcgHqgDBPQBe5&#10;/s9e/AAAAP//AwBQSwECLQAUAAYACAAAACEAtoM4kv4AAADhAQAAEwAAAAAAAAAAAAAAAAAAAAAA&#10;W0NvbnRlbnRfVHlwZXNdLnhtbFBLAQItABQABgAIAAAAIQA4/SH/1gAAAJQBAAALAAAAAAAAAAAA&#10;AAAAAC8BAABfcmVscy8ucmVsc1BLAQItABQABgAIAAAAIQCTUZKRdAIAALAFAAAOAAAAAAAAAAAA&#10;AAAAAC4CAABkcnMvZTJvRG9jLnhtbFBLAQItABQABgAIAAAAIQBI/Nx82gAAAAMBAAAPAAAAAAAA&#10;AAAAAAAAAM4EAABkcnMvZG93bnJldi54bWxQSwUGAAAAAAQABADzAAAA1QUAAAAA&#10;">
                      <v:shape id="Graphic 6" o:spid="_x0000_s1027" style="position:absolute;top:95;width:7524;height:12;visibility:visible;mso-wrap-style:square;v-text-anchor:top" coordsize="752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bQXwQAAANoAAAAPAAAAZHJzL2Rvd25yZXYueG1sRI9Pi8Iw&#10;FMTvgt8hPGFvmrrLqlSjyC7rehL8Bx4fzbOpNi+liVq/vREEj8PM/IaZzBpbiivVvnCsoN9LQBBn&#10;ThecK9ht/7ojED4gaywdk4I7eZhN260JptrdeE3XTchFhLBPUYEJoUql9Jkhi77nKuLoHV1tMURZ&#10;51LXeItwW8rPJBlIiwXHBYMV/RjKzpuLVZCt9v9D+tqfKvP9ewzu7hZWH5T66DTzMYhATXiHX+2l&#10;VjCA55V4A+T0AQAA//8DAFBLAQItABQABgAIAAAAIQDb4fbL7gAAAIUBAAATAAAAAAAAAAAAAAAA&#10;AAAAAABbQ29udGVudF9UeXBlc10ueG1sUEsBAi0AFAAGAAgAAAAhAFr0LFu/AAAAFQEAAAsAAAAA&#10;AAAAAAAAAAAAHwEAAF9yZWxzLy5yZWxzUEsBAi0AFAAGAAgAAAAhAKdFtBfBAAAA2gAAAA8AAAAA&#10;AAAAAAAAAAAABwIAAGRycy9kb3ducmV2LnhtbFBLBQYAAAAAAwADALcAAAD1AgAAAAA=&#10;" path="m,l752475,e" filled="f" strokecolor="red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line="195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публичного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сервитута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объекта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электросетевого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хозяйства</w:t>
            </w:r>
          </w:p>
        </w:tc>
      </w:tr>
      <w:tr w:rsidR="00CB3AAF">
        <w:trPr>
          <w:trHeight w:val="219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CB3AAF">
            <w:pPr>
              <w:pStyle w:val="TableParagraph"/>
              <w:spacing w:before="9" w:line="240" w:lineRule="auto"/>
              <w:ind w:left="0"/>
              <w:jc w:val="left"/>
              <w:rPr>
                <w:sz w:val="8"/>
              </w:rPr>
            </w:pPr>
          </w:p>
          <w:p w:rsidR="00CB3AAF" w:rsidRPr="00A9661D" w:rsidRDefault="00D03FD2">
            <w:pPr>
              <w:pStyle w:val="TableParagraph"/>
              <w:spacing w:line="20" w:lineRule="exact"/>
              <w:ind w:left="329"/>
              <w:jc w:val="left"/>
              <w:rPr>
                <w:color w:val="00B050"/>
                <w:sz w:val="2"/>
              </w:rPr>
            </w:pPr>
            <w:r w:rsidRPr="00A9661D">
              <w:rPr>
                <w:noProof/>
                <w:color w:val="00B050"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0" t="0" r="28575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B05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8572B" id="Group 7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727dAIAALAFAAAOAAAAZHJzL2Uyb0RvYy54bWykVE1vGyEQvVfqf0Dc67UtOXZWXkdt3FiV&#10;ojRSHPWMWfZDZYEO2Ov8+w7ssnacqIf0gh7MMB9vHixvjo0kBwG21iqjk9GYEqG4zmtVZvR5e/dl&#10;QYl1TOVMaiUy+iIsvVl9/rRsTSqmutIyF0AwiLJpazJaOWfSJLG8Eg2zI22EQmOhoWEOt1AmObAW&#10;ozcymY7HV0mrITegubAWT9edka5C/KIQ3P0sCisckRnF2lxYIaw7vyarJUtLYKaqeV8G+0AVDasV&#10;Jh1CrZljZA/1m1BNzUFbXbgR102ii6LmIvSA3UzGF91sQO9N6KVM29IMNCG1Fzx9OCx/ODwCqfOM&#10;zilRrMERhaxk7qlpTZmixwbMk3mErj+E95r/tmhOLu1+X56cjwU0/hK2SY6B85eBc3F0hOPhYrq4&#10;ms8o4WiaXI9n/Uh4hXN7c4lX3/91LWFplzIUNhTSGtSWPdFn/4++p4oZEaZiPTk9fajzSF8npkVH&#10;YPDx7AU6bWp7It/l5no2nXWSfJee6TywM7TJUr63biN0YJkd7q3r9JxHxKqI+FFFCPgq/HuQ4T04&#10;SvA9ACX4HnZdcsOcv+dH5yFphzH5o0YfxFYHo7uYEFZ2skp17hXnHBWArp0DAp8E1dSBkBjxeWtS&#10;+Ro6efjEVss6v6ulDBsod7cSyIH5Nz7+1msIQ7xyM2Ddmtmq8wsm3y26SRWkHGfj5bLT+QsOtsWP&#10;IaP2z56BoET+UCgd/4tEABHsIgAnb3X4awJBmHN7/MXAEJ8+ow7n+qCjglgaZ+Z7H3z9TaW/7p0u&#10;aj9QVHOsqN+gmgMK3wKiV//O+T54nT7a1V8AAAD//wMAUEsDBBQABgAIAAAAIQD40DW92gAAAAMB&#10;AAAPAAAAZHJzL2Rvd25yZXYueG1sTI/BasMwEETvhf6D2EBvjeSalOJYDiG0PYVCk0LpbWNtbBNr&#10;ZSzFdv6+Si/NZWGYYeZtvppsKwbqfeNYQzJXIIhLZxquNHzt3x5fQPiAbLB1TBou5GFV3N/lmBk3&#10;8icNu1CJWMI+Qw11CF0mpS9rsujnriOO3tH1FkOUfSVNj2Mst618UupZWmw4LtTY0aam8rQ7Ww3v&#10;I47rNHkdtqfj5vKzX3x8bxPS+mE2rZcgAk3hPwxX/IgORWQ6uDMbL1oN8ZHwd69eqhYgDhpSBbLI&#10;5S178QsAAP//AwBQSwECLQAUAAYACAAAACEAtoM4kv4AAADhAQAAEwAAAAAAAAAAAAAAAAAAAAAA&#10;W0NvbnRlbnRfVHlwZXNdLnhtbFBLAQItABQABgAIAAAAIQA4/SH/1gAAAJQBAAALAAAAAAAAAAAA&#10;AAAAAC8BAABfcmVscy8ucmVsc1BLAQItABQABgAIAAAAIQBKy727dAIAALAFAAAOAAAAAAAAAAAA&#10;AAAAAC4CAABkcnMvZTJvRG9jLnhtbFBLAQItABQABgAIAAAAIQD40DW92gAAAAMBAAAPAAAAAAAA&#10;AAAAAAAAAM4EAABkcnMvZG93bnJldi54bWxQSwUGAAAAAAQABADzAAAA1QUAAAAA&#10;">
                      <v:shape id="Graphic 8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lPwAAAANoAAAAPAAAAZHJzL2Rvd25yZXYueG1sRE/dasIw&#10;FL4f+A7hCLubqbsYo5oWFQeOsQ2rD3Bojk0xOalNrHVPv1wMdvnx/S/L0VkxUB9azwrmswwEce11&#10;y42C4+Ht6RVEiMgarWdScKcAZTF5WGKu/Y33NFSxESmEQ44KTIxdLmWoDTkMM98RJ+7ke4cxwb6R&#10;usdbCndWPmfZi3TYcmow2NHGUH2urk7Bdo2f9w9js2Fz+d6/j/qnsl8HpR6n42oBItIY/8V/7p1W&#10;kLamK+kGyOIXAAD//wMAUEsBAi0AFAAGAAgAAAAhANvh9svuAAAAhQEAABMAAAAAAAAAAAAAAAAA&#10;AAAAAFtDb250ZW50X1R5cGVzXS54bWxQSwECLQAUAAYACAAAACEAWvQsW78AAAAVAQAACwAAAAAA&#10;AAAAAAAAAAAfAQAAX3JlbHMvLnJlbHNQSwECLQAUAAYACAAAACEAUUi5T8AAAADaAAAADwAAAAAA&#10;AAAAAAAAAAAHAgAAZHJzL2Rvd25yZXYueG1sUEsFBgAAAAADAAMAtwAAAPQCAAAAAA==&#10;" path="m,l828675,e" filled="f" strokecolor="#00b050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before="8" w:line="192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кадастрового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 w:rsidR="00CB3AAF">
        <w:trPr>
          <w:trHeight w:val="228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A9661D">
            <w:pPr>
              <w:pStyle w:val="TableParagraph"/>
              <w:spacing w:line="209" w:lineRule="exact"/>
              <w:ind w:left="230" w:righ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98912" behindDoc="1" locked="0" layoutInCell="1" allowOverlap="1">
                      <wp:simplePos x="0" y="0"/>
                      <wp:positionH relativeFrom="column">
                        <wp:posOffset>181432</wp:posOffset>
                      </wp:positionH>
                      <wp:positionV relativeFrom="paragraph">
                        <wp:posOffset>421644</wp:posOffset>
                      </wp:positionV>
                      <wp:extent cx="752475" cy="1619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2475" cy="161925"/>
                                <a:chOff x="0" y="0"/>
                                <a:chExt cx="752475" cy="1619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4145" y="43815"/>
                                  <a:ext cx="508634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 h="108585">
                                      <a:moveTo>
                                        <a:pt x="0" y="108584"/>
                                      </a:moveTo>
                                      <a:lnTo>
                                        <a:pt x="508634" y="108584"/>
                                      </a:lnTo>
                                      <a:lnTo>
                                        <a:pt x="5086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5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noFill/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noFill/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F108DD" id="Group 9" o:spid="_x0000_s1026" style="position:absolute;margin-left:14.3pt;margin-top:33.2pt;width:59.25pt;height:12.75pt;z-index:-15917568;mso-wrap-distance-left:0;mso-wrap-distance-right:0" coordsize="7524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u58gIAANwIAAAOAAAAZHJzL2Uyb0RvYy54bWzUVltv2yAUfp+0/4B4X22ndptYdappWatJ&#10;VVupnfZMML5oGBiQOP33O2CTZMm6St1F2otzMIdz+c734VxcbjqO1kybVooCJycxRkxQWbaiLvDn&#10;x6t3U4yMJaIkXApW4Cdm8OX87ZuLXuVsIhvJS6YRBBEm71WBG2tVHkWGNqwj5kQqJmCzkrojFpa6&#10;jkpNeoje8WgSx2dRL3WptKTMGHi7GDbx3MevKkbtXVUZZhEvMNRm/VP759I9o/kFyWtNVNPSsQzy&#10;iio60gpIug21IJaglW6PQnUt1dLIyp5Q2UWyqlrKfA/QTRIfdHOt5Ur5Xuq8r9UWJoD2AKdXh6W3&#10;63uN2rLAM4wE6WBEPiuaOWh6Vefgca3Vg7rXQ39g3kj61cB2dLjv1vXOeVPpzh2CNtHGY/60xZxt&#10;LKLw8jybpOcZRhS2krNkNsmGmdAGBnd0ijYff3kuIvmQ1Je2LaVXwC6zA9D8HoAPDVHMz8U4eEYA&#10;E+BXQHDgE7zxIHovh+C4MiOYB/gkaZqkAAUgkZ5OkxGIAFQWT89O0xGoeJpN/f62YZLTlbHXTHrE&#10;yfrGWMgGhCyDRZpg0Y0IpgaFOG1wrw2LEWhDYwTaWA5zUMS6cy6UM1Ff4FBJAxMbCnG7nVyzR+n9&#10;7G5u3iF1oaDSnQsX+64hoKOACxj8g1f4VT7wnrfHFwIHh/A7OMI8At9e8PlpVsqlYUPhrnPfwRYN&#10;CLiPNxcOmGQWZ7G/BoS8ajn3A1Da2AUxDVoTwNlI3pYjHFx4CZl84IMj6VKWT0CnHi4k8P22Ipph&#10;xD8JIKy7vYKhg7EMhrb8g/R3nJ8A5HzcfCFaIZe+wBZYdCsDb0ke+AFtOIfB150U8v3Kyqp15AEN&#10;hYrGBWjIXQr/QkzJkZgSB5tLDpJ7WUzD8GdZuE+CjH64bybngUFBivtDDSD9FRGNdTyvnFDZc6IJ&#10;jRxR3M30j/GV1467C2n/b876zwF8Qr2Ix8+9+0bvrz3Hd39K5t8BAAD//wMAUEsDBBQABgAIAAAA&#10;IQC6k1oN3wAAAAgBAAAPAAAAZHJzL2Rvd25yZXYueG1sTI9Ba8JAFITvhf6H5RV6q5tYm2rMRkTa&#10;nqRQLRRvz+wzCWbfhuyaxH/f9dQehxlmvslWo2lET52rLSuIJxEI4sLqmksF3/v3pzkI55E1NpZJ&#10;wZUcrPL7uwxTbQf+on7nSxFK2KWooPK+TaV0RUUG3cS2xME72c6gD7Irpe5wCOWmkdMoSqTBmsNC&#10;hS1tKirOu4tR8DHgsH6O3/rt+bS5HvYvnz/bmJR6fBjXSxCeRv8Xhht+QIc8MB3thbUTjYLpPAlJ&#10;BUkyA3HzZ68xiKOCRbwAmWfy/4H8FwAA//8DAFBLAQItABQABgAIAAAAIQC2gziS/gAAAOEBAAAT&#10;AAAAAAAAAAAAAAAAAAAAAABbQ29udGVudF9UeXBlc10ueG1sUEsBAi0AFAAGAAgAAAAhADj9If/W&#10;AAAAlAEAAAsAAAAAAAAAAAAAAAAALwEAAF9yZWxzLy5yZWxzUEsBAi0AFAAGAAgAAAAhAKwoy7ny&#10;AgAA3AgAAA4AAAAAAAAAAAAAAAAALgIAAGRycy9lMm9Eb2MueG1sUEsBAi0AFAAGAAgAAAAhALqT&#10;Wg3fAAAACAEAAA8AAAAAAAAAAAAAAAAATAUAAGRycy9kb3ducmV2LnhtbFBLBQYAAAAABAAEAPMA&#10;AABYBgAAAAA=&#10;">
                      <v:shape id="Graphic 10" o:spid="_x0000_s1027" style="position:absolute;left:1441;top:438;width:5086;height:1086;visibility:visible;mso-wrap-style:square;v-text-anchor:top" coordsize="508634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P5SxAAAANsAAAAPAAAAZHJzL2Rvd25yZXYueG1sRI9Pa8JA&#10;EMXvgt9hGaE33WiLltRVRBDsoQf/QK5DdrpJzc6G7Kqpn945FHqb4b157zfLde8bdaMu1oENTCcZ&#10;KOIy2JqdgfNpN34HFROyxSYwGfilCOvVcLDE3IY7H+h2TE5JCMccDVQptbnWsazIY5yElli079B5&#10;TLJ2TtsO7xLuGz3Lsrn2WLM0VNjStqLycrx6A18/buoe80PaFCXZxad7K15dMOZl1G8+QCXq07/5&#10;73pvBV/o5RcZQK+eAAAA//8DAFBLAQItABQABgAIAAAAIQDb4fbL7gAAAIUBAAATAAAAAAAAAAAA&#10;AAAAAAAAAABbQ29udGVudF9UeXBlc10ueG1sUEsBAi0AFAAGAAgAAAAhAFr0LFu/AAAAFQEAAAsA&#10;AAAAAAAAAAAAAAAAHwEAAF9yZWxzLy5yZWxzUEsBAi0AFAAGAAgAAAAhAFDk/lLEAAAA2wAAAA8A&#10;AAAAAAAAAAAAAAAABwIAAGRycy9kb3ducmV2LnhtbFBLBQYAAAAAAwADALcAAAD4AgAAAAA=&#10;" path="m,108584r508634,l508634,,,,,108584xe" filled="f" stroked="f" strokeweight="1.5pt">
                        <v:path arrowok="t"/>
                      </v:shape>
                      <v:shape id="Graphic 11" o:spid="_x0000_s1028" style="position:absolute;top:95;width:7524;height:12;visibility:visible;mso-wrap-style:square;v-text-anchor:top" coordsize="752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b6wgAAANsAAAAPAAAAZHJzL2Rvd25yZXYueG1sRE/fa8Iw&#10;EH4f7H8IN/BtpgpTqUYRZTAQham4PR7N2RSbS9ektv73ZiD4dh/fz5stOluKK9W+cKxg0E9AEGdO&#10;F5wrOB4+3ycgfEDWWDomBTfysJi/vsww1a7lb7ruQy5iCPsUFZgQqlRKnxmy6PuuIo7c2dUWQ4R1&#10;LnWNbQy3pRwmyUhaLDg2GKxoZSi77BurYPSzG54O483fR7s9XYw5N2v52yjVe+uWUxCBuvAUP9xf&#10;Os4fwP8v8QA5vwMAAP//AwBQSwECLQAUAAYACAAAACEA2+H2y+4AAACFAQAAEwAAAAAAAAAAAAAA&#10;AAAAAAAAW0NvbnRlbnRfVHlwZXNdLnhtbFBLAQItABQABgAIAAAAIQBa9CxbvwAAABUBAAALAAAA&#10;AAAAAAAAAAAAAB8BAABfcmVscy8ucmVsc1BLAQItABQABgAIAAAAIQBa/Fb6wgAAANsAAAAPAAAA&#10;AAAAAAAAAAAAAAcCAABkcnMvZG93bnJldi54bWxQSwUGAAAAAAMAAwC3AAAA9gIAAAAA&#10;" path="m,l752475,e" filled="f" stroked="f" strokeweight="1.5pt">
                        <v:stroke dashstyle="longDash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:950</w: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before="7" w:line="202" w:lineRule="exact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участка</w:t>
            </w:r>
          </w:p>
        </w:tc>
      </w:tr>
      <w:tr w:rsidR="00CB3AAF">
        <w:trPr>
          <w:trHeight w:val="450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CB3AAF">
            <w:pPr>
              <w:pStyle w:val="TableParagraph"/>
              <w:spacing w:before="38" w:line="240" w:lineRule="auto"/>
              <w:ind w:left="0"/>
              <w:jc w:val="left"/>
              <w:rPr>
                <w:sz w:val="20"/>
              </w:rPr>
            </w:pPr>
          </w:p>
          <w:p w:rsidR="00CB3AAF" w:rsidRDefault="00D03FD2">
            <w:pPr>
              <w:pStyle w:val="TableParagraph"/>
              <w:spacing w:line="20" w:lineRule="exact"/>
              <w:ind w:left="277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0" t="0" r="28575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7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07DC9" id="Group 12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NCdAIAALQFAAAOAAAAZHJzL2Uyb0RvYy54bWykVE1P3DAQvVfqf7B8L8kuWj4isqiCgioh&#10;igRVz17H+VAd2x17N8u/73iyzsKCeqCX6Dkz9sy89+yLy22v2UaB76wp+ewo50wZaavONCX/+XTz&#10;5YwzH4SphLZGlfxZeX65/PzpYnCFmtvW6koBw0OMLwZX8jYEV2SZl63qhT+yThkM1hZ6EXAJTVaB&#10;GPD0XmfzPD/JBguVAyuV9/j3egzyJZ1f10qGH3XtVWC65NhboC/QdxW/2fJCFA0I13Zy14b4QBe9&#10;6AwWnY66FkGwNXRvjuo7CdbbOhxJ22e2rjupaAacZpYfTHMLdu1olqYYGjfRhNQe8PThY+X95gFY&#10;V6F2c86M6FEjKstwjeQMrikw5xbco3uAcUKEd1b+9hjODuNx3eyTtzX0cRMOyrbE+vPEutoGJvHn&#10;2fzs5HTBmcTQ7Dxf7ESRLSr3ZpNsv/1rWyaKsSQ1NjUyOHSX3xPo/4/Ax1Y4Rbr4SE4i8HhP4Oin&#10;2fFIIWVF/ohQX/gdle+yc76YL0ZbvkvQ/JT4mQYVhVz7cKss8Sw2dz6Mnq4SEm1CcmsSBLwZ8U5o&#10;uhOBM7wTwBneidVY3IkQ90XxImTDJFT81duNerIUDAcaYWf7qDYvs5LSyQOYOiYgiEXQTyOgwohf&#10;jqZN7GE0SCzsre6qm05rWkCzutLANiLe8/w0v0osvUpz4MO18O2YR6E4LfVBZk7aRMOsbPWM0g74&#10;OJTc/1kLUJzp7wbNE1+SBCCBVQIQ9JWl94YIwppP218CHIvlSx5Q13ubPCSKpFmcfcqNO439ug62&#10;7qKg6OfU0W6BfiZETwOiV2/PyzVl7R/b5V8AAAD//wMAUEsDBBQABgAIAAAAIQD40DW92gAAAAMB&#10;AAAPAAAAZHJzL2Rvd25yZXYueG1sTI/BasMwEETvhf6D2EBvjeSalOJYDiG0PYVCk0LpbWNtbBNr&#10;ZSzFdv6+Si/NZWGYYeZtvppsKwbqfeNYQzJXIIhLZxquNHzt3x5fQPiAbLB1TBou5GFV3N/lmBk3&#10;8icNu1CJWMI+Qw11CF0mpS9rsujnriOO3tH1FkOUfSVNj2Mst618UupZWmw4LtTY0aam8rQ7Ww3v&#10;I47rNHkdtqfj5vKzX3x8bxPS+mE2rZcgAk3hPwxX/IgORWQ6uDMbL1oN8ZHwd69eqhYgDhpSBbLI&#10;5S178QsAAP//AwBQSwECLQAUAAYACAAAACEAtoM4kv4AAADhAQAAEwAAAAAAAAAAAAAAAAAAAAAA&#10;W0NvbnRlbnRfVHlwZXNdLnhtbFBLAQItABQABgAIAAAAIQA4/SH/1gAAAJQBAAALAAAAAAAAAAAA&#10;AAAAAC8BAABfcmVscy8ucmVsc1BLAQItABQABgAIAAAAIQACWlNCdAIAALQFAAAOAAAAAAAAAAAA&#10;AAAAAC4CAABkcnMvZTJvRG9jLnhtbFBLAQItABQABgAIAAAAIQD40DW92gAAAAMBAAAPAAAAAAAA&#10;AAAAAAAAAM4EAABkcnMvZG93bnJldi54bWxQSwUGAAAAAAQABADzAAAA1QUAAAAA&#10;">
                      <v:shape id="Graphic 13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1UwwAAANsAAAAPAAAAZHJzL2Rvd25yZXYueG1sRI9Pi8Iw&#10;EMXvgt8hjOBNUxVEq1FkWatX/+zicbaZbavNpDRRq59+syB4m+G9eb8382VjSnGj2hWWFQz6EQji&#10;1OqCMwXHw7o3AeE8ssbSMil4kIPlot2aY6ztnXd02/tMhBB2MSrIva9iKV2ak0HXtxVx0H5tbdCH&#10;tc6krvEewk0ph1E0lgYLDoQcK/rIKb3sryZwn9PE+NH6Zzz5/qpMsvk8J6dIqW6nWc1AeGr82/y6&#10;3upQfwT/v4QB5OIPAAD//wMAUEsBAi0AFAAGAAgAAAAhANvh9svuAAAAhQEAABMAAAAAAAAAAAAA&#10;AAAAAAAAAFtDb250ZW50X1R5cGVzXS54bWxQSwECLQAUAAYACAAAACEAWvQsW78AAAAVAQAACwAA&#10;AAAAAAAAAAAAAAAfAQAAX3JlbHMvLnJlbHNQSwECLQAUAAYACAAAACEAWIvdVMMAAADbAAAADwAA&#10;AAAAAAAAAAAAAAAHAgAAZHJzL2Rvd25yZXYueG1sUEsFBgAAAAADAAMAtwAAAPcCAAAAAA==&#10;" path="m,l828675,e" filled="f" strokecolor="#0070c0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line="242" w:lineRule="auto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существующая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границы,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имеющиеся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ГКН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достаточны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 определения ее местоположения</w:t>
            </w:r>
          </w:p>
        </w:tc>
      </w:tr>
      <w:tr w:rsidR="00CB3AAF">
        <w:trPr>
          <w:trHeight w:val="54"/>
        </w:trPr>
        <w:tc>
          <w:tcPr>
            <w:tcW w:w="1862" w:type="dxa"/>
            <w:tcBorders>
              <w:left w:val="single" w:sz="4" w:space="0" w:color="000000"/>
            </w:tcBorders>
          </w:tcPr>
          <w:p w:rsidR="00CB3AAF" w:rsidRDefault="00CB3AAF">
            <w:pPr>
              <w:pStyle w:val="TableParagraph"/>
              <w:spacing w:line="240" w:lineRule="auto"/>
              <w:ind w:left="0"/>
              <w:jc w:val="left"/>
              <w:rPr>
                <w:sz w:val="2"/>
              </w:rPr>
            </w:pPr>
          </w:p>
        </w:tc>
        <w:tc>
          <w:tcPr>
            <w:tcW w:w="7755" w:type="dxa"/>
            <w:tcBorders>
              <w:right w:val="single" w:sz="4" w:space="0" w:color="000000"/>
            </w:tcBorders>
          </w:tcPr>
          <w:p w:rsidR="00CB3AAF" w:rsidRDefault="00CB3AAF">
            <w:pPr>
              <w:pStyle w:val="TableParagraph"/>
              <w:spacing w:line="240" w:lineRule="auto"/>
              <w:ind w:left="0"/>
              <w:jc w:val="left"/>
              <w:rPr>
                <w:sz w:val="2"/>
              </w:rPr>
            </w:pPr>
          </w:p>
        </w:tc>
      </w:tr>
      <w:tr w:rsidR="00CB3AAF">
        <w:trPr>
          <w:trHeight w:val="325"/>
        </w:trPr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 w:rsidR="00CB3AAF" w:rsidRPr="00A9661D" w:rsidRDefault="00A9661D" w:rsidP="00A9661D">
            <w:pPr>
              <w:pStyle w:val="TableParagraph"/>
              <w:spacing w:line="240" w:lineRule="auto"/>
              <w:ind w:left="0"/>
              <w:rPr>
                <w:b/>
                <w:color w:val="FF33CC"/>
                <w:sz w:val="18"/>
              </w:rPr>
            </w:pPr>
            <w:r w:rsidRPr="00A9661D">
              <w:rPr>
                <w:b/>
                <w:color w:val="FF33CC"/>
                <w:sz w:val="18"/>
              </w:rPr>
              <w:t>______________</w:t>
            </w:r>
          </w:p>
        </w:tc>
        <w:tc>
          <w:tcPr>
            <w:tcW w:w="7755" w:type="dxa"/>
            <w:tcBorders>
              <w:bottom w:val="single" w:sz="4" w:space="0" w:color="000000"/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before="13" w:line="240" w:lineRule="auto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инженерное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сооружение,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целях размещения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устанавливается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публичный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сервитут</w:t>
            </w:r>
          </w:p>
        </w:tc>
      </w:tr>
    </w:tbl>
    <w:p w:rsidR="00CB3AAF" w:rsidRDefault="00CB3AAF">
      <w:pPr>
        <w:pStyle w:val="TableParagraph"/>
        <w:spacing w:line="240" w:lineRule="auto"/>
        <w:jc w:val="left"/>
        <w:rPr>
          <w:sz w:val="18"/>
        </w:rPr>
        <w:sectPr w:rsidR="00CB3AAF">
          <w:type w:val="continuous"/>
          <w:pgSz w:w="11910" w:h="16840"/>
          <w:pgMar w:top="620" w:right="425" w:bottom="280" w:left="1700" w:header="720" w:footer="720" w:gutter="0"/>
          <w:cols w:space="720"/>
        </w:sectPr>
      </w:pPr>
    </w:p>
    <w:p w:rsidR="00CB3AAF" w:rsidRDefault="00CB3AA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3694"/>
        <w:gridCol w:w="2321"/>
        <w:gridCol w:w="1795"/>
      </w:tblGrid>
      <w:tr w:rsidR="00CB3AAF">
        <w:trPr>
          <w:trHeight w:val="270"/>
        </w:trPr>
        <w:tc>
          <w:tcPr>
            <w:tcW w:w="7702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CB3AAF" w:rsidRDefault="00CB3AA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B3AAF" w:rsidRDefault="00D03FD2">
            <w:pPr>
              <w:pStyle w:val="TableParagraph"/>
              <w:tabs>
                <w:tab w:val="left" w:pos="1056"/>
              </w:tabs>
              <w:spacing w:before="38" w:line="212" w:lineRule="exact"/>
              <w:ind w:left="96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 w:rsidR="00CB3AAF">
        <w:trPr>
          <w:trHeight w:val="592"/>
        </w:trPr>
        <w:tc>
          <w:tcPr>
            <w:tcW w:w="9497" w:type="dxa"/>
            <w:gridSpan w:val="4"/>
            <w:tcBorders>
              <w:top w:val="single" w:sz="12" w:space="0" w:color="000000"/>
            </w:tcBorders>
          </w:tcPr>
          <w:p w:rsidR="00CB3AAF" w:rsidRDefault="00D03FD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CB3AAF" w:rsidRDefault="00D03FD2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публичного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 w:rsidR="00CB3AAF">
        <w:trPr>
          <w:trHeight w:val="366"/>
        </w:trPr>
        <w:tc>
          <w:tcPr>
            <w:tcW w:w="9497" w:type="dxa"/>
            <w:gridSpan w:val="4"/>
          </w:tcPr>
          <w:p w:rsidR="00CB3AAF" w:rsidRDefault="00D03FD2">
            <w:pPr>
              <w:pStyle w:val="TableParagraph"/>
              <w:spacing w:before="44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proofErr w:type="spellStart"/>
            <w:r w:rsidR="005477AB">
              <w:rPr>
                <w:b/>
                <w:sz w:val="24"/>
                <w:u w:val="single"/>
              </w:rPr>
              <w:t>ПАО</w:t>
            </w:r>
            <w:proofErr w:type="spellEnd"/>
            <w:r w:rsidR="005477AB">
              <w:rPr>
                <w:b/>
                <w:sz w:val="24"/>
                <w:u w:val="single"/>
              </w:rPr>
              <w:t xml:space="preserve"> «НЛМК</w:t>
            </w:r>
            <w:proofErr w:type="gramStart"/>
            <w:r w:rsidR="005477AB">
              <w:rPr>
                <w:b/>
                <w:sz w:val="24"/>
                <w:u w:val="single"/>
              </w:rPr>
              <w:t>» .</w:t>
            </w:r>
            <w:proofErr w:type="gramEnd"/>
            <w:r w:rsidR="005477AB"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="005477AB">
              <w:rPr>
                <w:b/>
                <w:sz w:val="24"/>
                <w:u w:val="single"/>
              </w:rPr>
              <w:t>ЦВС</w:t>
            </w:r>
            <w:proofErr w:type="spellEnd"/>
            <w:r w:rsidR="005477AB">
              <w:rPr>
                <w:b/>
                <w:sz w:val="24"/>
                <w:u w:val="single"/>
              </w:rPr>
              <w:t xml:space="preserve">. Строительство трубопровода повторно используемой воды от насосной станции </w:t>
            </w:r>
            <w:proofErr w:type="spellStart"/>
            <w:r w:rsidR="005477AB">
              <w:rPr>
                <w:b/>
                <w:sz w:val="24"/>
                <w:u w:val="single"/>
              </w:rPr>
              <w:t>1-ого</w:t>
            </w:r>
            <w:proofErr w:type="spellEnd"/>
            <w:r w:rsidR="005477AB">
              <w:rPr>
                <w:b/>
                <w:sz w:val="24"/>
                <w:u w:val="single"/>
              </w:rPr>
              <w:t xml:space="preserve"> подъема №3 до района старого заводоуправления с подключением к существующему трубопроводу </w:t>
            </w:r>
            <w:proofErr w:type="spellStart"/>
            <w:r w:rsidR="005477AB">
              <w:rPr>
                <w:b/>
                <w:sz w:val="24"/>
                <w:u w:val="single"/>
              </w:rPr>
              <w:t>подпиточной</w:t>
            </w:r>
            <w:proofErr w:type="spellEnd"/>
            <w:r w:rsidR="005477AB">
              <w:rPr>
                <w:b/>
                <w:sz w:val="24"/>
                <w:u w:val="single"/>
              </w:rPr>
              <w:t xml:space="preserve"> воды</w:t>
            </w:r>
          </w:p>
        </w:tc>
      </w:tr>
      <w:tr w:rsidR="00CB3AAF">
        <w:trPr>
          <w:trHeight w:val="369"/>
        </w:trPr>
        <w:tc>
          <w:tcPr>
            <w:tcW w:w="9497" w:type="dxa"/>
            <w:gridSpan w:val="4"/>
          </w:tcPr>
          <w:p w:rsidR="00CB3AAF" w:rsidRDefault="00D03FD2">
            <w:pPr>
              <w:pStyle w:val="TableParagraph"/>
              <w:spacing w:before="65" w:line="240" w:lineRule="auto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CB3AAF">
        <w:trPr>
          <w:trHeight w:val="340"/>
        </w:trPr>
        <w:tc>
          <w:tcPr>
            <w:tcW w:w="9497" w:type="dxa"/>
            <w:gridSpan w:val="4"/>
            <w:tcBorders>
              <w:right w:val="single" w:sz="4" w:space="0" w:color="000000"/>
            </w:tcBorders>
          </w:tcPr>
          <w:p w:rsidR="00CB3AAF" w:rsidRDefault="00D03FD2">
            <w:pPr>
              <w:pStyle w:val="TableParagraph"/>
              <w:spacing w:before="41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6"/>
              </w:rPr>
              <w:t xml:space="preserve"> </w:t>
            </w:r>
            <w:bookmarkStart w:id="0" w:name="_GoBack"/>
            <w:bookmarkEnd w:id="0"/>
          </w:p>
        </w:tc>
      </w:tr>
      <w:tr w:rsidR="00CB3AAF">
        <w:trPr>
          <w:trHeight w:val="253"/>
        </w:trPr>
        <w:tc>
          <w:tcPr>
            <w:tcW w:w="9497" w:type="dxa"/>
            <w:gridSpan w:val="4"/>
          </w:tcPr>
          <w:p w:rsidR="00CB3AAF" w:rsidRDefault="00D03FD2">
            <w:pPr>
              <w:pStyle w:val="TableParagraph"/>
              <w:spacing w:line="234" w:lineRule="exact"/>
              <w:ind w:left="119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45"/>
                <w:u w:val="single"/>
              </w:rPr>
              <w:t xml:space="preserve"> </w:t>
            </w:r>
            <w:r>
              <w:rPr>
                <w:b/>
                <w:u w:val="single"/>
              </w:rPr>
              <w:t>МСК-48,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зона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10"/>
                <w:u w:val="single"/>
              </w:rPr>
              <w:t>1</w:t>
            </w:r>
          </w:p>
        </w:tc>
      </w:tr>
      <w:tr w:rsidR="00CB3AAF">
        <w:trPr>
          <w:trHeight w:val="373"/>
        </w:trPr>
        <w:tc>
          <w:tcPr>
            <w:tcW w:w="9497" w:type="dxa"/>
            <w:gridSpan w:val="4"/>
          </w:tcPr>
          <w:p w:rsidR="00CB3AAF" w:rsidRDefault="00D03FD2">
            <w:pPr>
              <w:pStyle w:val="TableParagraph"/>
              <w:spacing w:before="58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Площадь</w:t>
            </w:r>
            <w:r>
              <w:rPr>
                <w:b/>
                <w:spacing w:val="-5"/>
              </w:rPr>
              <w:t xml:space="preserve"> </w:t>
            </w:r>
            <w:r w:rsidR="000264C0">
              <w:rPr>
                <w:b/>
              </w:rPr>
              <w:t>использования земель</w:t>
            </w:r>
            <w:r>
              <w:rPr>
                <w:b/>
                <w:spacing w:val="78"/>
                <w:w w:val="150"/>
              </w:rPr>
              <w:t xml:space="preserve"> </w:t>
            </w:r>
            <w:r w:rsidR="005477AB">
              <w:rPr>
                <w:b/>
              </w:rPr>
              <w:t>1883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кв.м</w:t>
            </w:r>
            <w:proofErr w:type="spellEnd"/>
          </w:p>
        </w:tc>
      </w:tr>
      <w:tr w:rsidR="00CB3AAF">
        <w:trPr>
          <w:trHeight w:val="400"/>
        </w:trPr>
        <w:tc>
          <w:tcPr>
            <w:tcW w:w="1687" w:type="dxa"/>
            <w:vMerge w:val="restart"/>
          </w:tcPr>
          <w:p w:rsidR="00CB3AAF" w:rsidRDefault="00D03FD2">
            <w:pPr>
              <w:pStyle w:val="TableParagraph"/>
              <w:spacing w:before="17" w:line="240" w:lineRule="auto"/>
              <w:ind w:left="184" w:firstLine="12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</w:t>
            </w:r>
          </w:p>
          <w:p w:rsidR="00CB3AAF" w:rsidRDefault="00D03FD2">
            <w:pPr>
              <w:pStyle w:val="TableParagraph"/>
              <w:spacing w:before="2" w:line="252" w:lineRule="exact"/>
              <w:ind w:left="174" w:firstLine="9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характерных </w:t>
            </w:r>
            <w:r>
              <w:rPr>
                <w:b/>
              </w:rPr>
              <w:t>точек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границ</w:t>
            </w:r>
          </w:p>
        </w:tc>
        <w:tc>
          <w:tcPr>
            <w:tcW w:w="7810" w:type="dxa"/>
            <w:gridSpan w:val="3"/>
          </w:tcPr>
          <w:p w:rsidR="00CB3AAF" w:rsidRDefault="00D03FD2">
            <w:pPr>
              <w:pStyle w:val="TableParagraph"/>
              <w:spacing w:before="72" w:line="240" w:lineRule="auto"/>
              <w:ind w:left="17"/>
              <w:rPr>
                <w:b/>
              </w:rPr>
            </w:pPr>
            <w:r>
              <w:rPr>
                <w:b/>
              </w:rPr>
              <w:t>Координаты,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CB3AAF">
        <w:trPr>
          <w:trHeight w:val="381"/>
        </w:trPr>
        <w:tc>
          <w:tcPr>
            <w:tcW w:w="1687" w:type="dxa"/>
            <w:vMerge/>
            <w:tcBorders>
              <w:top w:val="nil"/>
            </w:tcBorders>
          </w:tcPr>
          <w:p w:rsidR="00CB3AAF" w:rsidRDefault="00CB3AAF"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</w:tcPr>
          <w:p w:rsidR="00CB3AAF" w:rsidRDefault="00D03FD2">
            <w:pPr>
              <w:pStyle w:val="TableParagraph"/>
              <w:spacing w:before="63" w:line="240" w:lineRule="auto"/>
              <w:ind w:right="1"/>
              <w:rPr>
                <w:b/>
              </w:rPr>
            </w:pPr>
            <w:r>
              <w:rPr>
                <w:b/>
                <w:spacing w:val="-10"/>
              </w:rPr>
              <w:t>Х</w:t>
            </w:r>
          </w:p>
        </w:tc>
        <w:tc>
          <w:tcPr>
            <w:tcW w:w="4116" w:type="dxa"/>
            <w:gridSpan w:val="2"/>
          </w:tcPr>
          <w:p w:rsidR="00CB3AAF" w:rsidRDefault="00D03FD2">
            <w:pPr>
              <w:pStyle w:val="TableParagraph"/>
              <w:spacing w:before="63" w:line="240" w:lineRule="auto"/>
              <w:ind w:left="18"/>
              <w:rPr>
                <w:b/>
              </w:rPr>
            </w:pPr>
            <w:r>
              <w:rPr>
                <w:b/>
                <w:spacing w:val="-10"/>
              </w:rPr>
              <w:t>У</w:t>
            </w:r>
          </w:p>
        </w:tc>
      </w:tr>
      <w:tr w:rsidR="00CB3AAF">
        <w:trPr>
          <w:trHeight w:val="254"/>
        </w:trPr>
        <w:tc>
          <w:tcPr>
            <w:tcW w:w="1687" w:type="dxa"/>
          </w:tcPr>
          <w:p w:rsidR="00CB3AAF" w:rsidRDefault="00D03FD2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694" w:type="dxa"/>
          </w:tcPr>
          <w:p w:rsidR="00CB3AAF" w:rsidRDefault="00D03FD2">
            <w:pPr>
              <w:pStyle w:val="TableParagraph"/>
              <w:spacing w:line="234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116" w:type="dxa"/>
            <w:gridSpan w:val="2"/>
          </w:tcPr>
          <w:p w:rsidR="00CB3AAF" w:rsidRDefault="00D03FD2">
            <w:pPr>
              <w:pStyle w:val="TableParagraph"/>
              <w:spacing w:line="234" w:lineRule="exact"/>
              <w:ind w:left="18" w:right="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415125.3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1325744.23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415100.5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1325816.37</w:t>
            </w:r>
          </w:p>
        </w:tc>
      </w:tr>
      <w:tr w:rsidR="00CB3AAF">
        <w:trPr>
          <w:trHeight w:val="277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before="1" w:line="257" w:lineRule="exact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415094.51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spacing w:before="1" w:line="257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1325833.57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415091.31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1325840.35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5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415099.83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1325834.1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6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415100.5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1325833.66</w:t>
            </w:r>
          </w:p>
        </w:tc>
      </w:tr>
      <w:tr w:rsidR="00CB3AAF">
        <w:trPr>
          <w:trHeight w:val="277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before="1" w:line="257" w:lineRule="exact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7</w:t>
            </w:r>
            <w:proofErr w:type="spellEnd"/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415109.12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spacing w:before="1" w:line="257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1325814.57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r w:rsidRPr="00EA07C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94" w:type="dxa"/>
          </w:tcPr>
          <w:p w:rsidR="00CB3AAF" w:rsidRDefault="005477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415115.9</w:t>
            </w:r>
          </w:p>
        </w:tc>
        <w:tc>
          <w:tcPr>
            <w:tcW w:w="4116" w:type="dxa"/>
            <w:gridSpan w:val="2"/>
          </w:tcPr>
          <w:p w:rsidR="00CB3AAF" w:rsidRDefault="005477AB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1325817.17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н8</w:t>
            </w:r>
            <w:proofErr w:type="spellEnd"/>
          </w:p>
        </w:tc>
        <w:tc>
          <w:tcPr>
            <w:tcW w:w="3694" w:type="dxa"/>
          </w:tcPr>
          <w:p w:rsidR="00CB3AAF" w:rsidRDefault="006F6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415116.57</w:t>
            </w:r>
          </w:p>
        </w:tc>
        <w:tc>
          <w:tcPr>
            <w:tcW w:w="4116" w:type="dxa"/>
            <w:gridSpan w:val="2"/>
          </w:tcPr>
          <w:p w:rsidR="00CB3AAF" w:rsidRDefault="006F64DF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1325817.5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н9</w:t>
            </w:r>
            <w:proofErr w:type="spellEnd"/>
          </w:p>
        </w:tc>
        <w:tc>
          <w:tcPr>
            <w:tcW w:w="3694" w:type="dxa"/>
          </w:tcPr>
          <w:p w:rsidR="00CB3AAF" w:rsidRDefault="006F6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415111.84</w:t>
            </w:r>
          </w:p>
        </w:tc>
        <w:tc>
          <w:tcPr>
            <w:tcW w:w="4116" w:type="dxa"/>
            <w:gridSpan w:val="2"/>
          </w:tcPr>
          <w:p w:rsidR="00CB3AAF" w:rsidRDefault="006F64DF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1325827.99</w:t>
            </w:r>
          </w:p>
        </w:tc>
      </w:tr>
      <w:tr w:rsidR="00CB3AAF">
        <w:trPr>
          <w:trHeight w:val="277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before="1" w:line="257" w:lineRule="exact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н10</w:t>
            </w:r>
            <w:proofErr w:type="spellEnd"/>
          </w:p>
        </w:tc>
        <w:tc>
          <w:tcPr>
            <w:tcW w:w="3694" w:type="dxa"/>
          </w:tcPr>
          <w:p w:rsidR="00CB3AAF" w:rsidRDefault="006F64D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415119.4</w:t>
            </w:r>
          </w:p>
        </w:tc>
        <w:tc>
          <w:tcPr>
            <w:tcW w:w="4116" w:type="dxa"/>
            <w:gridSpan w:val="2"/>
          </w:tcPr>
          <w:p w:rsidR="00CB3AAF" w:rsidRDefault="006F64DF">
            <w:pPr>
              <w:pStyle w:val="TableParagraph"/>
              <w:spacing w:before="1" w:line="257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1325824.2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н11</w:t>
            </w:r>
            <w:proofErr w:type="spellEnd"/>
          </w:p>
        </w:tc>
        <w:tc>
          <w:tcPr>
            <w:tcW w:w="3694" w:type="dxa"/>
          </w:tcPr>
          <w:p w:rsidR="00CB3AAF" w:rsidRDefault="006F64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415126.31</w:t>
            </w:r>
          </w:p>
        </w:tc>
        <w:tc>
          <w:tcPr>
            <w:tcW w:w="4116" w:type="dxa"/>
            <w:gridSpan w:val="2"/>
          </w:tcPr>
          <w:p w:rsidR="00CB3AAF" w:rsidRDefault="006F64DF">
            <w:pPr>
              <w:pStyle w:val="TableParagraph"/>
              <w:spacing w:line="256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1325822.38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н12</w:t>
            </w:r>
            <w:proofErr w:type="spellEnd"/>
          </w:p>
        </w:tc>
        <w:tc>
          <w:tcPr>
            <w:tcW w:w="3694" w:type="dxa"/>
          </w:tcPr>
          <w:p w:rsidR="00CB3AAF" w:rsidRDefault="00EA07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415126.55</w:t>
            </w:r>
          </w:p>
        </w:tc>
        <w:tc>
          <w:tcPr>
            <w:tcW w:w="4116" w:type="dxa"/>
            <w:gridSpan w:val="2"/>
          </w:tcPr>
          <w:p w:rsidR="00CB3AAF" w:rsidRDefault="00EA07CA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1325822.5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r w:rsidRPr="00EA07C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694" w:type="dxa"/>
          </w:tcPr>
          <w:p w:rsidR="00CB3AAF" w:rsidRDefault="00EA07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415128.2</w:t>
            </w:r>
          </w:p>
        </w:tc>
        <w:tc>
          <w:tcPr>
            <w:tcW w:w="4116" w:type="dxa"/>
            <w:gridSpan w:val="2"/>
          </w:tcPr>
          <w:p w:rsidR="00CB3AAF" w:rsidRDefault="00EA07CA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1325823.32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н13</w:t>
            </w:r>
            <w:proofErr w:type="spellEnd"/>
          </w:p>
        </w:tc>
        <w:tc>
          <w:tcPr>
            <w:tcW w:w="3694" w:type="dxa"/>
          </w:tcPr>
          <w:p w:rsidR="00CB3AAF" w:rsidRDefault="00EA07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415126.5</w:t>
            </w:r>
          </w:p>
        </w:tc>
        <w:tc>
          <w:tcPr>
            <w:tcW w:w="4116" w:type="dxa"/>
            <w:gridSpan w:val="2"/>
          </w:tcPr>
          <w:p w:rsidR="00CB3AAF" w:rsidRDefault="00EA07CA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1325830.6</w:t>
            </w:r>
          </w:p>
        </w:tc>
      </w:tr>
      <w:tr w:rsidR="00CB3AAF">
        <w:trPr>
          <w:trHeight w:val="277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before="1" w:line="257" w:lineRule="exact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5"/>
                <w:sz w:val="24"/>
                <w:szCs w:val="24"/>
              </w:rPr>
              <w:t>н14</w:t>
            </w:r>
            <w:proofErr w:type="spellEnd"/>
          </w:p>
        </w:tc>
        <w:tc>
          <w:tcPr>
            <w:tcW w:w="3694" w:type="dxa"/>
          </w:tcPr>
          <w:p w:rsidR="00CB3AAF" w:rsidRDefault="00EA07C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415122.24</w:t>
            </w:r>
          </w:p>
        </w:tc>
        <w:tc>
          <w:tcPr>
            <w:tcW w:w="4116" w:type="dxa"/>
            <w:gridSpan w:val="2"/>
          </w:tcPr>
          <w:p w:rsidR="00CB3AAF" w:rsidRDefault="00EA07CA">
            <w:pPr>
              <w:pStyle w:val="TableParagraph"/>
              <w:spacing w:before="1" w:line="257" w:lineRule="exac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1325831.73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EA07CA">
              <w:rPr>
                <w:spacing w:val="-10"/>
                <w:sz w:val="24"/>
                <w:szCs w:val="24"/>
              </w:rPr>
              <w:t>н</w:t>
            </w:r>
            <w:r w:rsidR="00D03FD2" w:rsidRPr="00EA07CA">
              <w:rPr>
                <w:spacing w:val="-10"/>
                <w:sz w:val="24"/>
                <w:szCs w:val="24"/>
              </w:rPr>
              <w:t>1</w:t>
            </w:r>
            <w:r w:rsidRPr="00EA07CA">
              <w:rPr>
                <w:spacing w:val="-10"/>
                <w:sz w:val="24"/>
                <w:szCs w:val="24"/>
              </w:rPr>
              <w:t>5</w:t>
            </w:r>
            <w:proofErr w:type="spellEnd"/>
          </w:p>
        </w:tc>
        <w:tc>
          <w:tcPr>
            <w:tcW w:w="3694" w:type="dxa"/>
          </w:tcPr>
          <w:p w:rsidR="00CB3AAF" w:rsidRDefault="00EA07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415104.43</w:t>
            </w:r>
          </w:p>
        </w:tc>
        <w:tc>
          <w:tcPr>
            <w:tcW w:w="4116" w:type="dxa"/>
            <w:gridSpan w:val="2"/>
          </w:tcPr>
          <w:p w:rsidR="00CB3AAF" w:rsidRDefault="00EA07CA">
            <w:pPr>
              <w:pStyle w:val="TableParagraph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</w:rPr>
              <w:t>1325840.64</w:t>
            </w:r>
          </w:p>
        </w:tc>
      </w:tr>
      <w:tr w:rsidR="00CB3AAF">
        <w:trPr>
          <w:trHeight w:val="275"/>
        </w:trPr>
        <w:tc>
          <w:tcPr>
            <w:tcW w:w="1687" w:type="dxa"/>
          </w:tcPr>
          <w:p w:rsidR="00CB3AAF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н16</w:t>
            </w:r>
            <w:proofErr w:type="spellEnd"/>
          </w:p>
        </w:tc>
        <w:tc>
          <w:tcPr>
            <w:tcW w:w="3694" w:type="dxa"/>
          </w:tcPr>
          <w:p w:rsidR="00CB3AAF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415099.45</w:t>
            </w:r>
          </w:p>
        </w:tc>
        <w:tc>
          <w:tcPr>
            <w:tcW w:w="4116" w:type="dxa"/>
            <w:gridSpan w:val="2"/>
          </w:tcPr>
          <w:p w:rsidR="00CB3AAF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1325843.96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н17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415084.08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1325855.69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н18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415059.25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1325908.34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н19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415051.75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1325905.52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н20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415087.09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1325830.54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3</w:t>
            </w:r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415088.82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1325825.44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</w:t>
            </w:r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415096.41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07CA">
              <w:rPr>
                <w:sz w:val="24"/>
                <w:szCs w:val="24"/>
              </w:rPr>
              <w:t>1325805.41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н21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415117.73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1325741.63</w:t>
            </w:r>
          </w:p>
        </w:tc>
      </w:tr>
      <w:tr w:rsidR="00EA07CA">
        <w:trPr>
          <w:trHeight w:val="275"/>
        </w:trPr>
        <w:tc>
          <w:tcPr>
            <w:tcW w:w="1687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A07CA">
              <w:rPr>
                <w:sz w:val="24"/>
                <w:szCs w:val="24"/>
              </w:rPr>
              <w:t>н1</w:t>
            </w:r>
            <w:proofErr w:type="spellEnd"/>
          </w:p>
        </w:tc>
        <w:tc>
          <w:tcPr>
            <w:tcW w:w="3694" w:type="dxa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415125.3</w:t>
            </w:r>
          </w:p>
        </w:tc>
        <w:tc>
          <w:tcPr>
            <w:tcW w:w="4116" w:type="dxa"/>
            <w:gridSpan w:val="2"/>
          </w:tcPr>
          <w:p w:rsidR="00EA07CA" w:rsidRPr="00EA07CA" w:rsidRDefault="00EA07CA" w:rsidP="00EA07C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1325744.23</w:t>
            </w:r>
          </w:p>
        </w:tc>
      </w:tr>
    </w:tbl>
    <w:p w:rsidR="0008365D" w:rsidRDefault="0008365D"/>
    <w:sectPr w:rsidR="0008365D">
      <w:pgSz w:w="11910" w:h="16840"/>
      <w:pgMar w:top="6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AF"/>
    <w:rsid w:val="000264C0"/>
    <w:rsid w:val="0008365D"/>
    <w:rsid w:val="00343B2F"/>
    <w:rsid w:val="00445047"/>
    <w:rsid w:val="005477AB"/>
    <w:rsid w:val="006F64DF"/>
    <w:rsid w:val="00A9661D"/>
    <w:rsid w:val="00BD6300"/>
    <w:rsid w:val="00CB3AAF"/>
    <w:rsid w:val="00D03FD2"/>
    <w:rsid w:val="00D34BF4"/>
    <w:rsid w:val="00E47F04"/>
    <w:rsid w:val="00E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86D03"/>
  <w15:docId w15:val="{4E1A4E8C-1484-4624-9F84-35CDF8B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</dc:title>
  <dc:subject>Межевой план</dc:subject>
  <dc:creator>ekaterina</dc:creator>
  <cp:lastModifiedBy>Спильник Алексей Николаевич</cp:lastModifiedBy>
  <cp:revision>9</cp:revision>
  <dcterms:created xsi:type="dcterms:W3CDTF">2024-12-19T06:24:00Z</dcterms:created>
  <dcterms:modified xsi:type="dcterms:W3CDTF">2024-12-19T07:22:00Z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2019</vt:lpwstr>
  </property>
</Properties>
</file>