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E592E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E592E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Cs w:val="28"/>
        </w:rPr>
        <w:t>19.06.2018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E592E">
        <w:rPr>
          <w:rFonts w:ascii="Times New Roman CYR" w:hAnsi="Times New Roman CYR"/>
          <w:szCs w:val="28"/>
        </w:rPr>
        <w:t xml:space="preserve">№ </w:t>
      </w:r>
      <w:r w:rsidRPr="006E592E">
        <w:rPr>
          <w:rFonts w:ascii="Times New Roman CYR" w:hAnsi="Times New Roman CYR"/>
          <w:szCs w:val="28"/>
        </w:rPr>
        <w:t>1007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515363" w:rsidRPr="000118F9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О</w:t>
      </w:r>
      <w:r w:rsidR="00E8444E" w:rsidRPr="000118F9">
        <w:rPr>
          <w:rFonts w:ascii="Times New Roman" w:hAnsi="Times New Roman"/>
          <w:sz w:val="28"/>
          <w:szCs w:val="28"/>
        </w:rPr>
        <w:t>б ут</w:t>
      </w:r>
      <w:r w:rsidR="00191753">
        <w:rPr>
          <w:rFonts w:ascii="Times New Roman" w:hAnsi="Times New Roman"/>
          <w:sz w:val="28"/>
          <w:szCs w:val="28"/>
        </w:rPr>
        <w:t xml:space="preserve">верждении порядка и условий </w:t>
      </w:r>
    </w:p>
    <w:p w:rsidR="00191753" w:rsidRDefault="00191753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финансирования проведения бывшим</w:t>
      </w:r>
    </w:p>
    <w:p w:rsidR="00191753" w:rsidRDefault="00191753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наймодателем капитального ремонта </w:t>
      </w:r>
    </w:p>
    <w:p w:rsidR="00911DED" w:rsidRDefault="00164EEF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имущества в </w:t>
      </w:r>
      <w:r w:rsidR="00191753">
        <w:rPr>
          <w:rFonts w:ascii="Times New Roman" w:hAnsi="Times New Roman"/>
          <w:sz w:val="28"/>
          <w:szCs w:val="28"/>
        </w:rPr>
        <w:t xml:space="preserve">многоквартирном 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="007E5001" w:rsidRPr="000118F9">
        <w:rPr>
          <w:rFonts w:ascii="Times New Roman" w:hAnsi="Times New Roman"/>
          <w:sz w:val="28"/>
          <w:szCs w:val="28"/>
        </w:rPr>
        <w:t>дом</w:t>
      </w:r>
      <w:r w:rsidR="00191753">
        <w:rPr>
          <w:rFonts w:ascii="Times New Roman" w:hAnsi="Times New Roman"/>
          <w:sz w:val="28"/>
          <w:szCs w:val="28"/>
        </w:rPr>
        <w:t>е</w:t>
      </w:r>
    </w:p>
    <w:p w:rsidR="00191753" w:rsidRDefault="00191753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счёт средств бюджета муниципального </w:t>
      </w:r>
    </w:p>
    <w:p w:rsidR="00515363" w:rsidRPr="000118F9" w:rsidRDefault="00191753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</w:t>
      </w:r>
      <w:r w:rsidR="00E07D71" w:rsidRPr="000118F9">
        <w:rPr>
          <w:rFonts w:ascii="Times New Roman" w:hAnsi="Times New Roman"/>
          <w:sz w:val="28"/>
          <w:szCs w:val="28"/>
        </w:rPr>
        <w:t xml:space="preserve"> Липецка </w:t>
      </w:r>
    </w:p>
    <w:p w:rsidR="00C24A29" w:rsidRDefault="00C24A29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E07D71" w:rsidRPr="007E5001" w:rsidRDefault="00E07D71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AD3C55" w:rsidRPr="00AD3C55" w:rsidRDefault="002E7222" w:rsidP="00666626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  <w:r w:rsidRPr="00AD3C55">
        <w:rPr>
          <w:rFonts w:ascii="Times New Roman" w:hAnsi="Times New Roman"/>
          <w:sz w:val="28"/>
          <w:szCs w:val="28"/>
        </w:rPr>
        <w:t xml:space="preserve">В соответствии со статьей </w:t>
      </w:r>
      <w:hyperlink r:id="rId9" w:tooltip="&quot;Жилищный кодекс Российской Федерации&quot; от 29.12.2004 N 188-ФЗ (ред. от 03.04.2018){КонсультантПлюс}" w:history="1">
        <w:r w:rsidR="00666626" w:rsidRPr="00AD3C55">
          <w:rPr>
            <w:rFonts w:ascii="Times New Roman" w:hAnsi="Times New Roman"/>
            <w:sz w:val="28"/>
            <w:szCs w:val="28"/>
          </w:rPr>
          <w:t>статьей 190.1</w:t>
        </w:r>
      </w:hyperlink>
      <w:r w:rsidR="00666626" w:rsidRPr="00AD3C55">
        <w:rPr>
          <w:rFonts w:ascii="Times New Roman" w:hAnsi="Times New Roman"/>
          <w:sz w:val="28"/>
          <w:szCs w:val="28"/>
        </w:rPr>
        <w:t xml:space="preserve"> Жилищного кодекса Российской Федерации, Федеральным </w:t>
      </w:r>
      <w:hyperlink r:id="rId10" w:tooltip="Федеральный закон от 06.10.2003 N 131-ФЗ (ред. от 18.04.2018) &quot;Об общих принципах организации местного самоуправления в Российской Федерации&quot; (с изм. и доп., вступ. в силу с 01.05.2018){КонсультантПлюс}" w:history="1">
        <w:r w:rsidR="00666626" w:rsidRPr="00AD3C55">
          <w:rPr>
            <w:rFonts w:ascii="Times New Roman" w:hAnsi="Times New Roman"/>
            <w:sz w:val="28"/>
            <w:szCs w:val="28"/>
          </w:rPr>
          <w:t>законом</w:t>
        </w:r>
      </w:hyperlink>
      <w:r w:rsidR="00E638D3">
        <w:rPr>
          <w:rFonts w:ascii="Times New Roman" w:hAnsi="Times New Roman"/>
          <w:sz w:val="28"/>
          <w:szCs w:val="28"/>
        </w:rPr>
        <w:t xml:space="preserve"> от 06 октября 2003 года №</w:t>
      </w:r>
      <w:r w:rsidR="00666626" w:rsidRPr="00AD3C55">
        <w:rPr>
          <w:rFonts w:ascii="Times New Roman" w:hAnsi="Times New Roman"/>
          <w:sz w:val="28"/>
          <w:szCs w:val="28"/>
        </w:rPr>
        <w:t xml:space="preserve"> 131-ФЗ «Об общих принципах</w:t>
      </w:r>
      <w:r w:rsidR="00AD3C55">
        <w:rPr>
          <w:rFonts w:ascii="Times New Roman" w:hAnsi="Times New Roman"/>
          <w:sz w:val="28"/>
          <w:szCs w:val="28"/>
        </w:rPr>
        <w:t xml:space="preserve"> </w:t>
      </w:r>
      <w:r w:rsidR="00666626" w:rsidRPr="00AD3C55">
        <w:rPr>
          <w:rFonts w:ascii="Times New Roman" w:hAnsi="Times New Roman"/>
          <w:sz w:val="28"/>
          <w:szCs w:val="28"/>
        </w:rPr>
        <w:t>организации местного</w:t>
      </w:r>
      <w:r w:rsidR="00AD3C55">
        <w:rPr>
          <w:rFonts w:ascii="Times New Roman" w:hAnsi="Times New Roman"/>
          <w:sz w:val="28"/>
          <w:szCs w:val="28"/>
        </w:rPr>
        <w:t xml:space="preserve"> </w:t>
      </w:r>
      <w:r w:rsidR="00666626" w:rsidRPr="00AD3C55">
        <w:rPr>
          <w:rFonts w:ascii="Times New Roman" w:hAnsi="Times New Roman"/>
          <w:sz w:val="28"/>
          <w:szCs w:val="28"/>
        </w:rPr>
        <w:t xml:space="preserve">самоуправления в Российской Федерации», </w:t>
      </w:r>
    </w:p>
    <w:p w:rsidR="002E7222" w:rsidRPr="00AD3C55" w:rsidRDefault="00AD3C55" w:rsidP="00AD3C55">
      <w:pPr>
        <w:autoSpaceDE w:val="0"/>
        <w:autoSpaceDN w:val="0"/>
        <w:adjustRightInd w:val="0"/>
        <w:jc w:val="both"/>
        <w:rPr>
          <w:szCs w:val="28"/>
        </w:rPr>
      </w:pPr>
      <w:r w:rsidRPr="00AD3C55">
        <w:rPr>
          <w:szCs w:val="28"/>
        </w:rPr>
        <w:t>Уставом городского округа город Липецк Липецкой области Российской Федерации, администрация города</w:t>
      </w:r>
      <w:r w:rsidR="005B075E" w:rsidRPr="00AD3C55">
        <w:rPr>
          <w:szCs w:val="28"/>
        </w:rPr>
        <w:t xml:space="preserve">, </w:t>
      </w:r>
    </w:p>
    <w:p w:rsidR="00BB1D16" w:rsidRPr="00AD3C55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7E5001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1A0008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7E5001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7E5001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164EEF" w:rsidRDefault="00CA0465" w:rsidP="007F4DF8">
      <w:pPr>
        <w:pStyle w:val="2"/>
        <w:numPr>
          <w:ilvl w:val="0"/>
          <w:numId w:val="2"/>
        </w:numPr>
        <w:ind w:left="0" w:firstLine="750"/>
        <w:jc w:val="both"/>
        <w:rPr>
          <w:rFonts w:ascii="Times New Roman" w:hAnsi="Times New Roman"/>
          <w:sz w:val="28"/>
          <w:szCs w:val="28"/>
        </w:rPr>
      </w:pPr>
      <w:r w:rsidRPr="00666626">
        <w:rPr>
          <w:rFonts w:ascii="Times New Roman" w:hAnsi="Times New Roman"/>
          <w:sz w:val="28"/>
          <w:szCs w:val="28"/>
        </w:rPr>
        <w:t xml:space="preserve">Утвердить </w:t>
      </w:r>
      <w:hyperlink w:anchor="Par29" w:history="1">
        <w:r w:rsidRPr="00666626">
          <w:rPr>
            <w:rFonts w:ascii="Times New Roman" w:hAnsi="Times New Roman"/>
            <w:sz w:val="28"/>
            <w:szCs w:val="28"/>
          </w:rPr>
          <w:t>Порядок</w:t>
        </w:r>
      </w:hyperlink>
      <w:r w:rsidRPr="00666626">
        <w:rPr>
          <w:rFonts w:ascii="Times New Roman" w:hAnsi="Times New Roman"/>
          <w:sz w:val="28"/>
          <w:szCs w:val="28"/>
        </w:rPr>
        <w:t xml:space="preserve"> </w:t>
      </w:r>
      <w:r w:rsidR="00666626">
        <w:rPr>
          <w:rFonts w:ascii="Times New Roman" w:hAnsi="Times New Roman"/>
          <w:sz w:val="28"/>
          <w:szCs w:val="28"/>
        </w:rPr>
        <w:t xml:space="preserve">и условия </w:t>
      </w:r>
      <w:r w:rsidR="00666626" w:rsidRPr="00666626">
        <w:rPr>
          <w:rFonts w:ascii="Times New Roman" w:hAnsi="Times New Roman"/>
          <w:sz w:val="28"/>
          <w:szCs w:val="28"/>
        </w:rPr>
        <w:t>финансирования проведения бывшим</w:t>
      </w:r>
      <w:r w:rsidR="00666626">
        <w:rPr>
          <w:rFonts w:ascii="Times New Roman" w:hAnsi="Times New Roman"/>
          <w:sz w:val="28"/>
          <w:szCs w:val="28"/>
        </w:rPr>
        <w:t xml:space="preserve"> </w:t>
      </w:r>
      <w:r w:rsidR="00666626" w:rsidRPr="00666626">
        <w:rPr>
          <w:rFonts w:ascii="Times New Roman" w:hAnsi="Times New Roman"/>
          <w:sz w:val="28"/>
          <w:szCs w:val="28"/>
        </w:rPr>
        <w:t>наймодателем капитального ремонта</w:t>
      </w:r>
      <w:r w:rsidR="00666626">
        <w:rPr>
          <w:rFonts w:ascii="Times New Roman" w:hAnsi="Times New Roman"/>
          <w:sz w:val="28"/>
          <w:szCs w:val="28"/>
        </w:rPr>
        <w:t xml:space="preserve"> </w:t>
      </w:r>
      <w:r w:rsidR="00666626" w:rsidRPr="00666626">
        <w:rPr>
          <w:rFonts w:ascii="Times New Roman" w:hAnsi="Times New Roman"/>
          <w:sz w:val="28"/>
          <w:szCs w:val="28"/>
        </w:rPr>
        <w:t>общего имущества в многоквартирном  доме</w:t>
      </w:r>
      <w:r w:rsidR="00666626">
        <w:rPr>
          <w:rFonts w:ascii="Times New Roman" w:hAnsi="Times New Roman"/>
          <w:sz w:val="28"/>
          <w:szCs w:val="28"/>
        </w:rPr>
        <w:t xml:space="preserve"> </w:t>
      </w:r>
      <w:r w:rsidR="00666626" w:rsidRPr="00666626">
        <w:rPr>
          <w:rFonts w:ascii="Times New Roman" w:hAnsi="Times New Roman"/>
          <w:sz w:val="28"/>
          <w:szCs w:val="28"/>
        </w:rPr>
        <w:t>за счёт средств бюджета муниципа</w:t>
      </w:r>
      <w:r w:rsidR="00A6449B">
        <w:rPr>
          <w:rFonts w:ascii="Times New Roman" w:hAnsi="Times New Roman"/>
          <w:sz w:val="28"/>
          <w:szCs w:val="28"/>
        </w:rPr>
        <w:t>льного образования город Липецк</w:t>
      </w:r>
      <w:r w:rsidR="00666626" w:rsidRPr="00666626">
        <w:rPr>
          <w:rFonts w:ascii="Times New Roman" w:hAnsi="Times New Roman"/>
          <w:sz w:val="28"/>
          <w:szCs w:val="28"/>
        </w:rPr>
        <w:t xml:space="preserve"> </w:t>
      </w:r>
      <w:r w:rsidR="00680BF5" w:rsidRPr="00666626">
        <w:rPr>
          <w:rFonts w:ascii="Times New Roman" w:hAnsi="Times New Roman"/>
          <w:sz w:val="28"/>
          <w:szCs w:val="28"/>
        </w:rPr>
        <w:t>(приложение)</w:t>
      </w:r>
      <w:r w:rsidR="00164EEF" w:rsidRPr="00666626">
        <w:rPr>
          <w:rFonts w:ascii="Times New Roman" w:hAnsi="Times New Roman"/>
          <w:sz w:val="28"/>
          <w:szCs w:val="28"/>
        </w:rPr>
        <w:t>.</w:t>
      </w:r>
    </w:p>
    <w:p w:rsidR="007F4DF8" w:rsidRDefault="007F4DF8" w:rsidP="007F4DF8">
      <w:p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 xml:space="preserve">          2.</w:t>
      </w:r>
      <w:r w:rsidRPr="00493619">
        <w:rPr>
          <w:szCs w:val="28"/>
        </w:rPr>
        <w:t xml:space="preserve"> </w:t>
      </w:r>
      <w:r w:rsidRPr="00C649CF">
        <w:rPr>
          <w:szCs w:val="28"/>
        </w:rPr>
        <w:t>Отделу взаимодействия со СМИ администрации города Липецка (И.А.Соколова)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9F2024" w:rsidRPr="007E5001" w:rsidRDefault="007F4DF8" w:rsidP="007F4DF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         3</w:t>
      </w:r>
      <w:r w:rsidR="00CA0465" w:rsidRPr="000118F9">
        <w:rPr>
          <w:szCs w:val="28"/>
        </w:rPr>
        <w:t xml:space="preserve">. </w:t>
      </w:r>
      <w:r w:rsidR="00CB08FE" w:rsidRPr="000118F9">
        <w:t xml:space="preserve">Контроль </w:t>
      </w:r>
      <w:r w:rsidR="00C00C1F">
        <w:t xml:space="preserve">за </w:t>
      </w:r>
      <w:r w:rsidR="00CB08FE" w:rsidRPr="000118F9">
        <w:t>исполнени</w:t>
      </w:r>
      <w:r w:rsidR="00C00C1F">
        <w:t>ем</w:t>
      </w:r>
      <w:r w:rsidR="00CB08FE" w:rsidRPr="000118F9">
        <w:t xml:space="preserve"> настоящего постановления возложить на заместителя главы администрации города Липецка</w:t>
      </w:r>
      <w:r w:rsidR="00667F72" w:rsidRPr="000118F9">
        <w:t xml:space="preserve"> </w:t>
      </w:r>
      <w:r w:rsidR="00263657">
        <w:t>М.А.Щербакова</w:t>
      </w:r>
      <w:r w:rsidR="0046248B" w:rsidRPr="000118F9"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8168A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</w:t>
      </w:r>
      <w:r w:rsidR="00DB2009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       С.В.Иванов</w:t>
      </w:r>
    </w:p>
    <w:p w:rsidR="00577044" w:rsidRDefault="00577044" w:rsidP="000B5D2C">
      <w:pPr>
        <w:jc w:val="both"/>
        <w:rPr>
          <w:szCs w:val="28"/>
        </w:rPr>
      </w:pPr>
    </w:p>
    <w:p w:rsidR="00EA0FE0" w:rsidRDefault="00EA0FE0" w:rsidP="000B5D2C">
      <w:pPr>
        <w:jc w:val="both"/>
        <w:rPr>
          <w:szCs w:val="28"/>
        </w:rPr>
      </w:pPr>
    </w:p>
    <w:p w:rsidR="006F46FB" w:rsidRDefault="006F46FB" w:rsidP="007F4DF8">
      <w:pPr>
        <w:tabs>
          <w:tab w:val="left" w:pos="1134"/>
        </w:tabs>
        <w:jc w:val="both"/>
        <w:rPr>
          <w:szCs w:val="28"/>
        </w:rPr>
      </w:pPr>
    </w:p>
    <w:p w:rsidR="006E592E" w:rsidRDefault="006E592E" w:rsidP="007F4DF8">
      <w:pPr>
        <w:tabs>
          <w:tab w:val="left" w:pos="1134"/>
        </w:tabs>
        <w:jc w:val="both"/>
        <w:rPr>
          <w:szCs w:val="28"/>
        </w:rPr>
      </w:pPr>
    </w:p>
    <w:p w:rsidR="006E592E" w:rsidRPr="00520B38" w:rsidRDefault="006E592E" w:rsidP="006E592E">
      <w:pPr>
        <w:tabs>
          <w:tab w:val="left" w:pos="5245"/>
        </w:tabs>
        <w:rPr>
          <w:szCs w:val="28"/>
        </w:rPr>
      </w:pPr>
      <w:r w:rsidRPr="003D220A">
        <w:rPr>
          <w:sz w:val="32"/>
          <w:szCs w:val="32"/>
        </w:rPr>
        <w:lastRenderedPageBreak/>
        <w:t xml:space="preserve">                                                           </w:t>
      </w:r>
      <w:r>
        <w:rPr>
          <w:sz w:val="32"/>
          <w:szCs w:val="32"/>
        </w:rPr>
        <w:t xml:space="preserve">      </w:t>
      </w:r>
      <w:r w:rsidRPr="00520B38">
        <w:rPr>
          <w:szCs w:val="28"/>
        </w:rPr>
        <w:t>Приложение</w:t>
      </w:r>
    </w:p>
    <w:p w:rsidR="006E592E" w:rsidRPr="00520B38" w:rsidRDefault="006E592E" w:rsidP="006E592E">
      <w:pPr>
        <w:rPr>
          <w:szCs w:val="28"/>
        </w:rPr>
      </w:pPr>
      <w:r w:rsidRPr="00520B38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              </w:t>
      </w:r>
      <w:r w:rsidRPr="00520B38">
        <w:rPr>
          <w:szCs w:val="28"/>
        </w:rPr>
        <w:t>к постановлению администрации</w:t>
      </w:r>
    </w:p>
    <w:p w:rsidR="006E592E" w:rsidRPr="00520B38" w:rsidRDefault="006E592E" w:rsidP="006E592E">
      <w:pPr>
        <w:rPr>
          <w:szCs w:val="28"/>
        </w:rPr>
      </w:pPr>
      <w:r w:rsidRPr="00520B38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             </w:t>
      </w:r>
      <w:r w:rsidRPr="00520B38">
        <w:rPr>
          <w:szCs w:val="28"/>
        </w:rPr>
        <w:t xml:space="preserve"> города Липецка</w:t>
      </w:r>
    </w:p>
    <w:p w:rsidR="006E592E" w:rsidRPr="00102F9A" w:rsidRDefault="006E592E" w:rsidP="006E592E">
      <w:pPr>
        <w:tabs>
          <w:tab w:val="left" w:pos="5245"/>
        </w:tabs>
        <w:rPr>
          <w:sz w:val="32"/>
          <w:szCs w:val="32"/>
        </w:rPr>
      </w:pPr>
      <w:r w:rsidRPr="00520B38">
        <w:rPr>
          <w:szCs w:val="28"/>
        </w:rPr>
        <w:t xml:space="preserve">                                                           </w:t>
      </w:r>
      <w:r>
        <w:rPr>
          <w:szCs w:val="28"/>
        </w:rPr>
        <w:t xml:space="preserve"> </w:t>
      </w:r>
      <w:r w:rsidRPr="00520B38">
        <w:rPr>
          <w:szCs w:val="28"/>
        </w:rPr>
        <w:t xml:space="preserve"> </w:t>
      </w:r>
      <w:r>
        <w:rPr>
          <w:szCs w:val="28"/>
        </w:rPr>
        <w:t xml:space="preserve">             от </w:t>
      </w:r>
      <w:r>
        <w:rPr>
          <w:szCs w:val="28"/>
        </w:rPr>
        <w:t xml:space="preserve">19.06.2018 </w:t>
      </w:r>
      <w:r w:rsidRPr="00520B38">
        <w:rPr>
          <w:szCs w:val="28"/>
        </w:rPr>
        <w:t>№</w:t>
      </w:r>
      <w:r>
        <w:rPr>
          <w:szCs w:val="28"/>
        </w:rPr>
        <w:t xml:space="preserve"> </w:t>
      </w:r>
      <w:r>
        <w:rPr>
          <w:szCs w:val="28"/>
        </w:rPr>
        <w:t>1007</w:t>
      </w:r>
    </w:p>
    <w:p w:rsidR="006E592E" w:rsidRDefault="006E592E" w:rsidP="006E592E">
      <w:pPr>
        <w:rPr>
          <w:szCs w:val="28"/>
        </w:rPr>
      </w:pPr>
    </w:p>
    <w:p w:rsidR="006E592E" w:rsidRDefault="006E592E" w:rsidP="006E592E">
      <w:pPr>
        <w:jc w:val="center"/>
        <w:rPr>
          <w:szCs w:val="28"/>
        </w:rPr>
      </w:pPr>
      <w:r>
        <w:rPr>
          <w:szCs w:val="28"/>
        </w:rPr>
        <w:t>Порядок</w:t>
      </w:r>
    </w:p>
    <w:p w:rsidR="006E592E" w:rsidRPr="00520B38" w:rsidRDefault="006E592E" w:rsidP="006E592E">
      <w:pPr>
        <w:jc w:val="both"/>
        <w:rPr>
          <w:rFonts w:ascii="Baskerville Old Face" w:hAnsi="Baskerville Old Face"/>
          <w:szCs w:val="28"/>
        </w:rPr>
      </w:pPr>
      <w:r>
        <w:rPr>
          <w:szCs w:val="28"/>
        </w:rPr>
        <w:t>и условия</w:t>
      </w:r>
      <w:r w:rsidRPr="00666626">
        <w:rPr>
          <w:szCs w:val="28"/>
        </w:rPr>
        <w:t xml:space="preserve"> финансирования проведения бывшим</w:t>
      </w:r>
      <w:r>
        <w:rPr>
          <w:szCs w:val="28"/>
        </w:rPr>
        <w:t xml:space="preserve"> </w:t>
      </w:r>
      <w:r w:rsidRPr="00666626">
        <w:rPr>
          <w:szCs w:val="28"/>
        </w:rPr>
        <w:t>наймодателем капитального ремонта общего имущества в многоквартирном доме</w:t>
      </w:r>
      <w:r>
        <w:rPr>
          <w:szCs w:val="28"/>
        </w:rPr>
        <w:t xml:space="preserve"> </w:t>
      </w:r>
      <w:r w:rsidRPr="00666626">
        <w:rPr>
          <w:szCs w:val="28"/>
        </w:rPr>
        <w:t xml:space="preserve">за счёт средств бюджета </w:t>
      </w:r>
      <w:r>
        <w:rPr>
          <w:szCs w:val="28"/>
        </w:rPr>
        <w:t>города Липецка</w:t>
      </w:r>
    </w:p>
    <w:p w:rsidR="006E592E" w:rsidRDefault="006E592E" w:rsidP="006E592E">
      <w:pPr>
        <w:rPr>
          <w:szCs w:val="28"/>
        </w:rPr>
      </w:pPr>
    </w:p>
    <w:p w:rsidR="006E592E" w:rsidRPr="004B027F" w:rsidRDefault="006E592E" w:rsidP="006E592E">
      <w:pPr>
        <w:pStyle w:val="a7"/>
        <w:spacing w:after="0" w:line="240" w:lineRule="auto"/>
        <w:ind w:left="405"/>
        <w:rPr>
          <w:rFonts w:ascii="Times New Roman" w:hAnsi="Times New Roman"/>
          <w:sz w:val="28"/>
          <w:szCs w:val="28"/>
        </w:rPr>
      </w:pPr>
    </w:p>
    <w:p w:rsidR="006E592E" w:rsidRPr="009B6106" w:rsidRDefault="006E592E" w:rsidP="006E592E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Настоящий </w:t>
      </w:r>
      <w:r w:rsidRPr="003611B0">
        <w:rPr>
          <w:rFonts w:ascii="Times New Roman" w:hAnsi="Times New Roman"/>
          <w:sz w:val="28"/>
          <w:szCs w:val="28"/>
        </w:rPr>
        <w:t xml:space="preserve">Порядок и условия финансирования проведения бывшим наймодателем капитального ремонта общего имущества в многоквартирном  доме </w:t>
      </w:r>
      <w:r>
        <w:rPr>
          <w:rFonts w:ascii="Times New Roman" w:hAnsi="Times New Roman"/>
          <w:sz w:val="28"/>
          <w:szCs w:val="28"/>
        </w:rPr>
        <w:t>(далее - Порядок) разработан в соответствии со статьей</w:t>
      </w:r>
      <w:hyperlink r:id="rId11" w:tooltip="&quot;Жилищный кодекс Российской Федерации&quot; от 29.12.2004 N 188-ФЗ (ред. от 03.04.2018){КонсультантПлюс}" w:history="1">
        <w:r w:rsidRPr="00575A8A">
          <w:rPr>
            <w:rFonts w:ascii="Times New Roman" w:hAnsi="Times New Roman"/>
            <w:sz w:val="28"/>
            <w:szCs w:val="28"/>
          </w:rPr>
          <w:t xml:space="preserve"> 190.1</w:t>
        </w:r>
      </w:hyperlink>
      <w:r w:rsidRPr="00575A8A">
        <w:rPr>
          <w:rFonts w:ascii="Times New Roman" w:hAnsi="Times New Roman"/>
          <w:sz w:val="28"/>
          <w:szCs w:val="28"/>
        </w:rPr>
        <w:t xml:space="preserve"> Жилищного кодекса Российской Федерации, Федеральн</w:t>
      </w:r>
      <w:r>
        <w:rPr>
          <w:rFonts w:ascii="Times New Roman" w:hAnsi="Times New Roman"/>
          <w:sz w:val="28"/>
          <w:szCs w:val="28"/>
        </w:rPr>
        <w:t xml:space="preserve">ым </w:t>
      </w:r>
      <w:hyperlink r:id="rId12" w:tooltip="Федеральный закон от 06.10.2003 N 131-ФЗ (ред. от 18.04.2018) &quot;Об общих принципах организации местного самоуправления в Российской Федерации&quot; (с изм. и доп., вступ. в силу с 01.05.2018){КонсультантПлюс}" w:history="1">
        <w:r w:rsidRPr="00575A8A">
          <w:rPr>
            <w:rFonts w:ascii="Times New Roman" w:hAnsi="Times New Roman"/>
            <w:sz w:val="28"/>
            <w:szCs w:val="28"/>
          </w:rPr>
          <w:t>закон</w:t>
        </w:r>
        <w:r>
          <w:rPr>
            <w:rFonts w:ascii="Times New Roman" w:hAnsi="Times New Roman"/>
            <w:sz w:val="28"/>
            <w:szCs w:val="28"/>
          </w:rPr>
          <w:t>ом</w:t>
        </w:r>
      </w:hyperlink>
      <w:r w:rsidRPr="00575A8A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06.10.2003 № 131-ФЗ «</w:t>
      </w:r>
      <w:r w:rsidRPr="00575A8A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/>
          <w:sz w:val="28"/>
          <w:szCs w:val="28"/>
        </w:rPr>
        <w:t xml:space="preserve">равления в Российской Федерации», Законом Липецкой области от 08.10.2013 № 211-ОЗ «О правовом регулировании некоторых вопросов в сфере капитального ремонта общего имущества в многоквартирных домах» и </w:t>
      </w:r>
      <w:r w:rsidRPr="003611B0">
        <w:rPr>
          <w:rFonts w:ascii="Times New Roman" w:hAnsi="Times New Roman"/>
          <w:sz w:val="28"/>
          <w:szCs w:val="28"/>
        </w:rPr>
        <w:t xml:space="preserve">определяет </w:t>
      </w:r>
      <w:r w:rsidRPr="00036FC2">
        <w:rPr>
          <w:rFonts w:ascii="Times New Roman" w:hAnsi="Times New Roman"/>
          <w:sz w:val="28"/>
          <w:szCs w:val="28"/>
        </w:rPr>
        <w:t xml:space="preserve">последовательность действий и условия финансирования </w:t>
      </w:r>
      <w:r w:rsidRPr="003611B0">
        <w:rPr>
          <w:rFonts w:ascii="Times New Roman" w:hAnsi="Times New Roman"/>
          <w:sz w:val="28"/>
          <w:szCs w:val="28"/>
        </w:rPr>
        <w:t>проведения бывшим наймодателем капитального ремонта общего имущества в многоквартирном доме за счет средств бюджета муниципального образования город Липецк</w:t>
      </w:r>
      <w:r>
        <w:rPr>
          <w:rFonts w:ascii="Times New Roman" w:hAnsi="Times New Roman"/>
          <w:sz w:val="28"/>
          <w:szCs w:val="28"/>
        </w:rPr>
        <w:t>а (далее – финансирование)</w:t>
      </w:r>
      <w:r w:rsidRPr="003611B0">
        <w:rPr>
          <w:rFonts w:ascii="Times New Roman" w:hAnsi="Times New Roman"/>
          <w:sz w:val="28"/>
          <w:szCs w:val="28"/>
        </w:rPr>
        <w:t>.</w:t>
      </w:r>
    </w:p>
    <w:p w:rsidR="006E592E" w:rsidRPr="00B858CE" w:rsidRDefault="006E592E" w:rsidP="006E592E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58CE">
        <w:rPr>
          <w:rFonts w:ascii="Times New Roman" w:hAnsi="Times New Roman"/>
          <w:sz w:val="28"/>
          <w:szCs w:val="28"/>
        </w:rPr>
        <w:t>Полномочия бывшего наймодателя в целях реализации настоящего По</w:t>
      </w:r>
      <w:r>
        <w:rPr>
          <w:rFonts w:ascii="Times New Roman" w:hAnsi="Times New Roman"/>
          <w:sz w:val="28"/>
          <w:szCs w:val="28"/>
        </w:rPr>
        <w:t>р</w:t>
      </w:r>
      <w:r w:rsidRPr="00B858CE">
        <w:rPr>
          <w:rFonts w:ascii="Times New Roman" w:hAnsi="Times New Roman"/>
          <w:sz w:val="28"/>
          <w:szCs w:val="28"/>
        </w:rPr>
        <w:t>ядка</w:t>
      </w:r>
      <w:r>
        <w:rPr>
          <w:rFonts w:ascii="Times New Roman" w:hAnsi="Times New Roman"/>
          <w:sz w:val="28"/>
          <w:szCs w:val="28"/>
        </w:rPr>
        <w:t xml:space="preserve"> осуществляет департамент жилищно-коммунального хозяйства администрации города Липецка (далее – бывший наймодатель).</w:t>
      </w:r>
    </w:p>
    <w:p w:rsidR="006E592E" w:rsidRDefault="006E592E" w:rsidP="006E592E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76D7">
        <w:rPr>
          <w:rFonts w:ascii="Times New Roman" w:hAnsi="Times New Roman"/>
          <w:sz w:val="28"/>
          <w:szCs w:val="28"/>
        </w:rPr>
        <w:t>Целью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предоставления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финансирования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является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исполнение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обязательств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бывшего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 xml:space="preserve">наймодателя по проведению 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капитального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ремонта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общего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имущества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в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многоквартирных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домах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, </w:t>
      </w:r>
      <w:r w:rsidRPr="00A676D7">
        <w:rPr>
          <w:rFonts w:ascii="Times New Roman" w:hAnsi="Times New Roman"/>
          <w:sz w:val="28"/>
          <w:szCs w:val="28"/>
        </w:rPr>
        <w:t>расположенных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на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территории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города Липецк, в случаях, установленных статьей 190.1 Жилищного кодекса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6E592E" w:rsidRPr="00B858CE" w:rsidRDefault="006E592E" w:rsidP="006E592E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76D7">
        <w:rPr>
          <w:rFonts w:ascii="Times New Roman" w:hAnsi="Times New Roman"/>
          <w:sz w:val="28"/>
          <w:szCs w:val="28"/>
        </w:rPr>
        <w:t>Получателем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финансирования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является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региональный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оператор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либо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владелец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специального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счета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в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зависимости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от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способа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формирования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фонда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капитального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ремонта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, </w:t>
      </w:r>
      <w:r w:rsidRPr="00A676D7">
        <w:rPr>
          <w:rFonts w:ascii="Times New Roman" w:hAnsi="Times New Roman"/>
          <w:sz w:val="28"/>
          <w:szCs w:val="28"/>
        </w:rPr>
        <w:t>в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отношении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которого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принято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решение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о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предоставлении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финансирования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(</w:t>
      </w:r>
      <w:r w:rsidRPr="00A676D7">
        <w:rPr>
          <w:rFonts w:ascii="Times New Roman" w:hAnsi="Times New Roman"/>
          <w:sz w:val="28"/>
          <w:szCs w:val="28"/>
        </w:rPr>
        <w:t>далее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- </w:t>
      </w:r>
      <w:r w:rsidRPr="00A676D7">
        <w:rPr>
          <w:rFonts w:ascii="Times New Roman" w:hAnsi="Times New Roman"/>
          <w:sz w:val="28"/>
          <w:szCs w:val="28"/>
        </w:rPr>
        <w:t>Получатель</w:t>
      </w:r>
      <w:r w:rsidRPr="00A676D7">
        <w:rPr>
          <w:rFonts w:ascii="Baskerville Old Face" w:hAnsi="Baskerville Old Face" w:cs="Baskerville Old Face"/>
          <w:sz w:val="28"/>
          <w:szCs w:val="28"/>
        </w:rPr>
        <w:t xml:space="preserve"> </w:t>
      </w:r>
      <w:r w:rsidRPr="00A676D7">
        <w:rPr>
          <w:rFonts w:ascii="Times New Roman" w:hAnsi="Times New Roman"/>
          <w:sz w:val="28"/>
          <w:szCs w:val="28"/>
        </w:rPr>
        <w:t>финансирования</w:t>
      </w:r>
      <w:r w:rsidRPr="00A676D7">
        <w:rPr>
          <w:rFonts w:ascii="Baskerville Old Face" w:hAnsi="Baskerville Old Face" w:cs="Baskerville Old Face"/>
          <w:sz w:val="28"/>
          <w:szCs w:val="28"/>
        </w:rPr>
        <w:t>).</w:t>
      </w:r>
    </w:p>
    <w:p w:rsidR="006E592E" w:rsidRDefault="006E592E" w:rsidP="006E592E">
      <w:pPr>
        <w:pStyle w:val="a7"/>
        <w:numPr>
          <w:ilvl w:val="1"/>
          <w:numId w:val="3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0666">
        <w:rPr>
          <w:rFonts w:ascii="Times New Roman" w:hAnsi="Times New Roman"/>
          <w:sz w:val="28"/>
          <w:szCs w:val="28"/>
        </w:rPr>
        <w:t>Финансирование предоставляется в случае, если до даты приватизации первого жилого помещения в многоквартирном доме такой многоквартирный дом был включен в перспективный и (или) годовой план капитального ремонта жилищного фонда в соответствии с нормами о порядке разработки планов капитального ремонта жилищного фонда, действовавшими на указанную дату, но капитальный ремонт на дату приватизации первого жилого помещения проведен не был, и при условии,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бюджета, бюджета Липецкой области, бюджета города Липецка.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7574">
        <w:rPr>
          <w:rFonts w:ascii="Times New Roman" w:hAnsi="Times New Roman"/>
          <w:sz w:val="28"/>
          <w:szCs w:val="28"/>
        </w:rPr>
        <w:t xml:space="preserve">В случае, если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C37574">
        <w:rPr>
          <w:rFonts w:ascii="Times New Roman" w:hAnsi="Times New Roman"/>
          <w:sz w:val="28"/>
          <w:szCs w:val="28"/>
        </w:rPr>
        <w:lastRenderedPageBreak/>
        <w:t xml:space="preserve">за счет средств соответствующих бюджетов проведен капитальный ремонт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C37574">
        <w:rPr>
          <w:rFonts w:ascii="Times New Roman" w:hAnsi="Times New Roman"/>
          <w:sz w:val="28"/>
          <w:szCs w:val="28"/>
        </w:rPr>
        <w:t>только отдельных элементов общего имущества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7574">
        <w:rPr>
          <w:rFonts w:ascii="Times New Roman" w:hAnsi="Times New Roman"/>
          <w:sz w:val="28"/>
          <w:szCs w:val="28"/>
        </w:rPr>
        <w:t xml:space="preserve">многоквартирном доме, </w:t>
      </w:r>
    </w:p>
    <w:p w:rsidR="006E592E" w:rsidRPr="00B70771" w:rsidRDefault="006E592E" w:rsidP="006E592E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  <w:r w:rsidRPr="00B70771">
        <w:rPr>
          <w:szCs w:val="28"/>
        </w:rPr>
        <w:t xml:space="preserve">обязанность бывшего наймодателя по проведению капитального ремонта распространяется на те элементы общего имущества в многоквартирном доме, капитальный ремонт которых не был проведен.  </w:t>
      </w:r>
    </w:p>
    <w:p w:rsidR="006E592E" w:rsidRDefault="006E592E" w:rsidP="006E59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6</w:t>
      </w:r>
      <w:r w:rsidRPr="00204400">
        <w:rPr>
          <w:szCs w:val="28"/>
        </w:rPr>
        <w:t xml:space="preserve">. Перечень услуг и (или) работ по капитальному ремонту общего имущества в многоквартирном доме, которые требовалось провести на дату приватизации первого жилого помещения в таком доме в соответствии с нормами содержания, эксплуатации и ремонта жилищного фонда, действовавшими на указанную дату, определяется </w:t>
      </w:r>
      <w:r>
        <w:rPr>
          <w:szCs w:val="28"/>
        </w:rPr>
        <w:t xml:space="preserve">бывшим наймодателем </w:t>
      </w:r>
      <w:r w:rsidRPr="00204400">
        <w:rPr>
          <w:szCs w:val="28"/>
        </w:rPr>
        <w:t xml:space="preserve">в </w:t>
      </w:r>
      <w:r>
        <w:rPr>
          <w:szCs w:val="28"/>
        </w:rPr>
        <w:t xml:space="preserve">порядке, установленном правовым актом Липецкой области. </w:t>
      </w:r>
    </w:p>
    <w:p w:rsidR="006E592E" w:rsidRDefault="006E592E" w:rsidP="006E592E">
      <w:pPr>
        <w:autoSpaceDE w:val="0"/>
        <w:autoSpaceDN w:val="0"/>
        <w:adjustRightInd w:val="0"/>
        <w:ind w:firstLine="709"/>
        <w:jc w:val="both"/>
      </w:pPr>
      <w:r w:rsidRPr="00780DA7">
        <w:rPr>
          <w:szCs w:val="28"/>
        </w:rPr>
        <w:t xml:space="preserve">Стоимость услуг и (или) работ по капитальному ремонту общего имущества в многоквартирном доме определяется исходя из предельной стоимости услуг и (или) работ по капитальному ремонту общего имущества в многоквартирном доме, определенной в соответствии с </w:t>
      </w:r>
      <w:r w:rsidRPr="009A4189">
        <w:rPr>
          <w:szCs w:val="28"/>
        </w:rPr>
        <w:t xml:space="preserve">требованиями </w:t>
      </w:r>
      <w:r>
        <w:rPr>
          <w:szCs w:val="28"/>
        </w:rPr>
        <w:t xml:space="preserve"> статьи 4 Закона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домах».</w:t>
      </w:r>
    </w:p>
    <w:p w:rsidR="006E592E" w:rsidRPr="004B4519" w:rsidRDefault="006E592E" w:rsidP="006E592E">
      <w:pPr>
        <w:autoSpaceDE w:val="0"/>
        <w:autoSpaceDN w:val="0"/>
        <w:adjustRightInd w:val="0"/>
        <w:jc w:val="both"/>
      </w:pPr>
      <w:r>
        <w:t xml:space="preserve">         </w:t>
      </w:r>
      <w:r>
        <w:rPr>
          <w:szCs w:val="28"/>
        </w:rPr>
        <w:t xml:space="preserve">7. </w:t>
      </w:r>
      <w:r w:rsidRPr="00B86BA2">
        <w:rPr>
          <w:szCs w:val="28"/>
        </w:rPr>
        <w:t xml:space="preserve">В целях определения многоквартирных домов, </w:t>
      </w:r>
      <w:r>
        <w:rPr>
          <w:szCs w:val="28"/>
        </w:rPr>
        <w:t>отвечающим условиям, указанным</w:t>
      </w:r>
      <w:r w:rsidRPr="00B86BA2">
        <w:rPr>
          <w:szCs w:val="28"/>
        </w:rPr>
        <w:t xml:space="preserve"> </w:t>
      </w:r>
      <w:r w:rsidRPr="00581CCB">
        <w:rPr>
          <w:szCs w:val="28"/>
        </w:rPr>
        <w:t>в пункте 5 настоящего</w:t>
      </w:r>
      <w:r w:rsidRPr="00B86BA2">
        <w:rPr>
          <w:szCs w:val="28"/>
        </w:rPr>
        <w:t xml:space="preserve"> Порядка, </w:t>
      </w:r>
      <w:r>
        <w:rPr>
          <w:szCs w:val="28"/>
        </w:rPr>
        <w:t>бывший наймодатель</w:t>
      </w:r>
      <w:r w:rsidRPr="00B86BA2">
        <w:rPr>
          <w:szCs w:val="28"/>
        </w:rPr>
        <w:t xml:space="preserve"> на основании данных краткосрочного плана реализации региональной программы капитального ремонта общего имущества в многоквартирных домах, а также данных, полученных в порядке взаимодействия с Фондом капитального ремонта Липецкой области, и сведений, размещенных в государственной информационной системе жилищно-коммунального  хозяйства в  соответствии с Федеральным  закон</w:t>
      </w:r>
      <w:hyperlink r:id="rId13" w:history="1">
        <w:r w:rsidRPr="00B86BA2">
          <w:rPr>
            <w:szCs w:val="28"/>
          </w:rPr>
          <w:t>ом</w:t>
        </w:r>
      </w:hyperlink>
      <w:r w:rsidRPr="00B86BA2">
        <w:rPr>
          <w:szCs w:val="28"/>
        </w:rPr>
        <w:t xml:space="preserve">  от 21.07.2014 № 209-ФЗ</w:t>
      </w:r>
      <w:bookmarkStart w:id="0" w:name="_GoBack"/>
      <w:bookmarkEnd w:id="0"/>
      <w:r w:rsidRPr="00B86BA2">
        <w:rPr>
          <w:szCs w:val="28"/>
        </w:rPr>
        <w:t xml:space="preserve"> «О государственной информационной системе жилищно-коммунального  хозяйства», в срок до 1 </w:t>
      </w:r>
      <w:r>
        <w:rPr>
          <w:szCs w:val="28"/>
        </w:rPr>
        <w:t>августа</w:t>
      </w:r>
      <w:r w:rsidRPr="00B86BA2">
        <w:rPr>
          <w:szCs w:val="28"/>
        </w:rPr>
        <w:t xml:space="preserve"> текущего года готовит перечень многоквартирных домов, подлежащих финансированию в соответствии с настоящим Порядком (далее - перечень домов) в следующем году.</w:t>
      </w:r>
    </w:p>
    <w:p w:rsidR="006E592E" w:rsidRPr="005960A4" w:rsidRDefault="006E592E" w:rsidP="006E592E">
      <w:pPr>
        <w:pStyle w:val="a7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60A4">
        <w:rPr>
          <w:rFonts w:ascii="Times New Roman" w:hAnsi="Times New Roman"/>
          <w:sz w:val="28"/>
          <w:szCs w:val="28"/>
        </w:rPr>
        <w:t>Перечень домов утверждается постановлением администрации города Липецка и размещается в информационно-телекоммуникационной сети «Интернет» на официальном сайте администрации города Липецка</w:t>
      </w:r>
      <w:r>
        <w:rPr>
          <w:rFonts w:ascii="Times New Roman" w:hAnsi="Times New Roman"/>
          <w:sz w:val="28"/>
          <w:szCs w:val="28"/>
        </w:rPr>
        <w:t>.</w:t>
      </w:r>
    </w:p>
    <w:p w:rsidR="006E592E" w:rsidRDefault="006E592E" w:rsidP="006E592E">
      <w:pPr>
        <w:pStyle w:val="ConsPlusNormal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7F9">
        <w:rPr>
          <w:rFonts w:ascii="Times New Roman" w:hAnsi="Times New Roman" w:cs="Times New Roman"/>
          <w:sz w:val="28"/>
          <w:szCs w:val="28"/>
        </w:rPr>
        <w:t xml:space="preserve"> </w:t>
      </w:r>
      <w:r w:rsidRPr="00FE17F9">
        <w:rPr>
          <w:rFonts w:ascii="Times New Roman" w:hAnsi="Times New Roman" w:cs="Times New Roman"/>
          <w:bCs/>
          <w:sz w:val="28"/>
          <w:szCs w:val="28"/>
        </w:rPr>
        <w:t xml:space="preserve">Финансирование оказания услуг и (или) выполнения работ по капитальному ремонту общего имущества в многоквартирном доме осуществляется путем перечисления средств </w:t>
      </w:r>
      <w:r w:rsidRPr="00FE17F9">
        <w:rPr>
          <w:rFonts w:ascii="Times New Roman" w:hAnsi="Times New Roman" w:cs="Times New Roman"/>
          <w:sz w:val="28"/>
          <w:szCs w:val="28"/>
        </w:rPr>
        <w:t xml:space="preserve">на счет регионального оператора, либо на специальный счет. </w:t>
      </w:r>
    </w:p>
    <w:p w:rsidR="006E592E" w:rsidRDefault="006E592E" w:rsidP="006E592E">
      <w:pPr>
        <w:jc w:val="both"/>
        <w:rPr>
          <w:szCs w:val="28"/>
        </w:rPr>
      </w:pPr>
    </w:p>
    <w:p w:rsidR="006E592E" w:rsidRDefault="006E592E" w:rsidP="006E592E">
      <w:pPr>
        <w:jc w:val="both"/>
        <w:rPr>
          <w:szCs w:val="28"/>
        </w:rPr>
      </w:pPr>
    </w:p>
    <w:p w:rsidR="006E592E" w:rsidRDefault="006E592E" w:rsidP="006E592E">
      <w:pPr>
        <w:jc w:val="both"/>
        <w:rPr>
          <w:szCs w:val="28"/>
        </w:rPr>
      </w:pPr>
    </w:p>
    <w:p w:rsidR="006E592E" w:rsidRDefault="006E592E" w:rsidP="006E592E">
      <w:pPr>
        <w:jc w:val="both"/>
        <w:rPr>
          <w:szCs w:val="28"/>
        </w:rPr>
      </w:pPr>
    </w:p>
    <w:p w:rsidR="006E592E" w:rsidRDefault="006E592E" w:rsidP="006E592E">
      <w:pPr>
        <w:jc w:val="both"/>
        <w:rPr>
          <w:szCs w:val="28"/>
        </w:rPr>
      </w:pPr>
    </w:p>
    <w:p w:rsidR="006E592E" w:rsidRPr="008A6E47" w:rsidRDefault="006E592E" w:rsidP="006E592E">
      <w:pPr>
        <w:jc w:val="both"/>
        <w:rPr>
          <w:szCs w:val="28"/>
        </w:rPr>
      </w:pPr>
      <w:r w:rsidRPr="008A6E47">
        <w:rPr>
          <w:szCs w:val="28"/>
        </w:rPr>
        <w:t>А.И.Ковалёв</w:t>
      </w:r>
    </w:p>
    <w:p w:rsidR="006E592E" w:rsidRDefault="006E592E" w:rsidP="007F4DF8">
      <w:pPr>
        <w:tabs>
          <w:tab w:val="left" w:pos="1134"/>
        </w:tabs>
        <w:jc w:val="both"/>
        <w:rPr>
          <w:szCs w:val="28"/>
        </w:rPr>
      </w:pPr>
    </w:p>
    <w:sectPr w:rsidR="006E592E" w:rsidSect="006E592E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C36" w:rsidRDefault="00062C36">
      <w:r>
        <w:separator/>
      </w:r>
    </w:p>
  </w:endnote>
  <w:endnote w:type="continuationSeparator" w:id="0">
    <w:p w:rsidR="00062C36" w:rsidRDefault="0006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C36" w:rsidRDefault="00062C36">
      <w:r>
        <w:separator/>
      </w:r>
    </w:p>
  </w:footnote>
  <w:footnote w:type="continuationSeparator" w:id="0">
    <w:p w:rsidR="00062C36" w:rsidRDefault="00062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661"/>
    <w:multiLevelType w:val="hybridMultilevel"/>
    <w:tmpl w:val="469E770E"/>
    <w:lvl w:ilvl="0" w:tplc="BA4A287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54391D"/>
    <w:multiLevelType w:val="multilevel"/>
    <w:tmpl w:val="F1E6AFE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ascii="Times New Roman" w:hAnsi="Times New Roman" w:hint="default"/>
      </w:rPr>
    </w:lvl>
  </w:abstractNum>
  <w:abstractNum w:abstractNumId="2">
    <w:nsid w:val="57C26756"/>
    <w:multiLevelType w:val="hybridMultilevel"/>
    <w:tmpl w:val="B9348DEC"/>
    <w:lvl w:ilvl="0" w:tplc="1D56AF9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716A34A7"/>
    <w:multiLevelType w:val="hybridMultilevel"/>
    <w:tmpl w:val="5770C260"/>
    <w:lvl w:ilvl="0" w:tplc="9A564A8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8F9"/>
    <w:rsid w:val="000173E2"/>
    <w:rsid w:val="00027BE7"/>
    <w:rsid w:val="00033CD2"/>
    <w:rsid w:val="00062C36"/>
    <w:rsid w:val="000A2920"/>
    <w:rsid w:val="000B5D2C"/>
    <w:rsid w:val="000C3231"/>
    <w:rsid w:val="001218F1"/>
    <w:rsid w:val="00121FFD"/>
    <w:rsid w:val="00127ED1"/>
    <w:rsid w:val="00137876"/>
    <w:rsid w:val="0014707A"/>
    <w:rsid w:val="001543E4"/>
    <w:rsid w:val="0015551C"/>
    <w:rsid w:val="00164EEF"/>
    <w:rsid w:val="00176F58"/>
    <w:rsid w:val="00181D1C"/>
    <w:rsid w:val="00191753"/>
    <w:rsid w:val="001958CF"/>
    <w:rsid w:val="001A0008"/>
    <w:rsid w:val="001B1C17"/>
    <w:rsid w:val="001B3DFE"/>
    <w:rsid w:val="001C21F7"/>
    <w:rsid w:val="001C38DC"/>
    <w:rsid w:val="001E6BB3"/>
    <w:rsid w:val="002048CC"/>
    <w:rsid w:val="002105E1"/>
    <w:rsid w:val="00221F1F"/>
    <w:rsid w:val="00224452"/>
    <w:rsid w:val="002323E0"/>
    <w:rsid w:val="00263657"/>
    <w:rsid w:val="00287FA5"/>
    <w:rsid w:val="002B5A1A"/>
    <w:rsid w:val="002E486F"/>
    <w:rsid w:val="002E7222"/>
    <w:rsid w:val="002E7330"/>
    <w:rsid w:val="002F4794"/>
    <w:rsid w:val="002F4C11"/>
    <w:rsid w:val="002F5A7E"/>
    <w:rsid w:val="003338DA"/>
    <w:rsid w:val="00365EDC"/>
    <w:rsid w:val="003666A3"/>
    <w:rsid w:val="00367FCD"/>
    <w:rsid w:val="0038259B"/>
    <w:rsid w:val="00382F49"/>
    <w:rsid w:val="0038504E"/>
    <w:rsid w:val="003D30EC"/>
    <w:rsid w:val="003D3AB7"/>
    <w:rsid w:val="003E1327"/>
    <w:rsid w:val="003E4C10"/>
    <w:rsid w:val="003F0CC4"/>
    <w:rsid w:val="003F3150"/>
    <w:rsid w:val="0040457B"/>
    <w:rsid w:val="00407FEC"/>
    <w:rsid w:val="004143BB"/>
    <w:rsid w:val="00414466"/>
    <w:rsid w:val="00456DBD"/>
    <w:rsid w:val="0046248B"/>
    <w:rsid w:val="0049271D"/>
    <w:rsid w:val="00495491"/>
    <w:rsid w:val="004E272A"/>
    <w:rsid w:val="004E4567"/>
    <w:rsid w:val="00502291"/>
    <w:rsid w:val="005072AC"/>
    <w:rsid w:val="00511939"/>
    <w:rsid w:val="00515363"/>
    <w:rsid w:val="0052001C"/>
    <w:rsid w:val="0053299C"/>
    <w:rsid w:val="00537928"/>
    <w:rsid w:val="00550AAB"/>
    <w:rsid w:val="0055219B"/>
    <w:rsid w:val="0056184C"/>
    <w:rsid w:val="00577044"/>
    <w:rsid w:val="00590A73"/>
    <w:rsid w:val="005B075E"/>
    <w:rsid w:val="005C21A8"/>
    <w:rsid w:val="005D6C1C"/>
    <w:rsid w:val="005F1E88"/>
    <w:rsid w:val="006046EB"/>
    <w:rsid w:val="00605B00"/>
    <w:rsid w:val="00606EF3"/>
    <w:rsid w:val="00622DC3"/>
    <w:rsid w:val="006304E3"/>
    <w:rsid w:val="00630971"/>
    <w:rsid w:val="00645109"/>
    <w:rsid w:val="00650A85"/>
    <w:rsid w:val="00666626"/>
    <w:rsid w:val="00667F72"/>
    <w:rsid w:val="00676BA2"/>
    <w:rsid w:val="00680BF5"/>
    <w:rsid w:val="006939B1"/>
    <w:rsid w:val="006B6E2C"/>
    <w:rsid w:val="006E592E"/>
    <w:rsid w:val="006F46FB"/>
    <w:rsid w:val="006F552F"/>
    <w:rsid w:val="00764FBF"/>
    <w:rsid w:val="007A7DA6"/>
    <w:rsid w:val="007B060D"/>
    <w:rsid w:val="007C6BDA"/>
    <w:rsid w:val="007E0F19"/>
    <w:rsid w:val="007E0FCA"/>
    <w:rsid w:val="007E5001"/>
    <w:rsid w:val="007F4DF8"/>
    <w:rsid w:val="008003F5"/>
    <w:rsid w:val="00805B5B"/>
    <w:rsid w:val="00812998"/>
    <w:rsid w:val="0081647F"/>
    <w:rsid w:val="008168A2"/>
    <w:rsid w:val="00816CF8"/>
    <w:rsid w:val="00817CAF"/>
    <w:rsid w:val="00841878"/>
    <w:rsid w:val="00880EBA"/>
    <w:rsid w:val="00895C80"/>
    <w:rsid w:val="008A646C"/>
    <w:rsid w:val="008B68BA"/>
    <w:rsid w:val="008F3D57"/>
    <w:rsid w:val="008F3F8A"/>
    <w:rsid w:val="008F6174"/>
    <w:rsid w:val="009050C6"/>
    <w:rsid w:val="00911DED"/>
    <w:rsid w:val="009128B9"/>
    <w:rsid w:val="00916910"/>
    <w:rsid w:val="009169FB"/>
    <w:rsid w:val="0094566C"/>
    <w:rsid w:val="00947BF1"/>
    <w:rsid w:val="009518F7"/>
    <w:rsid w:val="009632CE"/>
    <w:rsid w:val="00974F1F"/>
    <w:rsid w:val="00975F74"/>
    <w:rsid w:val="00993073"/>
    <w:rsid w:val="0099778F"/>
    <w:rsid w:val="009A530C"/>
    <w:rsid w:val="009E6F92"/>
    <w:rsid w:val="009F2024"/>
    <w:rsid w:val="009F3182"/>
    <w:rsid w:val="00A318ED"/>
    <w:rsid w:val="00A35740"/>
    <w:rsid w:val="00A4656F"/>
    <w:rsid w:val="00A60506"/>
    <w:rsid w:val="00A6055B"/>
    <w:rsid w:val="00A6449B"/>
    <w:rsid w:val="00A65372"/>
    <w:rsid w:val="00A677C1"/>
    <w:rsid w:val="00A95CBE"/>
    <w:rsid w:val="00AA3480"/>
    <w:rsid w:val="00AA5B94"/>
    <w:rsid w:val="00AC7DF6"/>
    <w:rsid w:val="00AD3C55"/>
    <w:rsid w:val="00AE6505"/>
    <w:rsid w:val="00AE69CC"/>
    <w:rsid w:val="00B367B0"/>
    <w:rsid w:val="00B41E39"/>
    <w:rsid w:val="00B4409A"/>
    <w:rsid w:val="00B57E96"/>
    <w:rsid w:val="00B657F1"/>
    <w:rsid w:val="00B705AD"/>
    <w:rsid w:val="00B772D0"/>
    <w:rsid w:val="00B86866"/>
    <w:rsid w:val="00B95C45"/>
    <w:rsid w:val="00BB1D16"/>
    <w:rsid w:val="00BB43DC"/>
    <w:rsid w:val="00BB442E"/>
    <w:rsid w:val="00BC4364"/>
    <w:rsid w:val="00BC5C9E"/>
    <w:rsid w:val="00BC73B7"/>
    <w:rsid w:val="00BD0625"/>
    <w:rsid w:val="00BD330F"/>
    <w:rsid w:val="00BF2080"/>
    <w:rsid w:val="00BF5577"/>
    <w:rsid w:val="00C00C1F"/>
    <w:rsid w:val="00C131B0"/>
    <w:rsid w:val="00C14EA2"/>
    <w:rsid w:val="00C23ABF"/>
    <w:rsid w:val="00C24A29"/>
    <w:rsid w:val="00C34CDA"/>
    <w:rsid w:val="00C47925"/>
    <w:rsid w:val="00C565CA"/>
    <w:rsid w:val="00C6133D"/>
    <w:rsid w:val="00C64CFF"/>
    <w:rsid w:val="00C86214"/>
    <w:rsid w:val="00C87629"/>
    <w:rsid w:val="00C9549B"/>
    <w:rsid w:val="00CA0465"/>
    <w:rsid w:val="00CA0EF3"/>
    <w:rsid w:val="00CA599E"/>
    <w:rsid w:val="00CA61D7"/>
    <w:rsid w:val="00CB08FE"/>
    <w:rsid w:val="00CD0E52"/>
    <w:rsid w:val="00CD3008"/>
    <w:rsid w:val="00D0309F"/>
    <w:rsid w:val="00D044B0"/>
    <w:rsid w:val="00D0544B"/>
    <w:rsid w:val="00D37B01"/>
    <w:rsid w:val="00D57D41"/>
    <w:rsid w:val="00D63EE8"/>
    <w:rsid w:val="00D666EF"/>
    <w:rsid w:val="00D710EA"/>
    <w:rsid w:val="00D74EAE"/>
    <w:rsid w:val="00D93FB3"/>
    <w:rsid w:val="00DB2009"/>
    <w:rsid w:val="00DB3F7E"/>
    <w:rsid w:val="00DC1C23"/>
    <w:rsid w:val="00DC53D0"/>
    <w:rsid w:val="00DC7004"/>
    <w:rsid w:val="00DD34B7"/>
    <w:rsid w:val="00DE6710"/>
    <w:rsid w:val="00DF0236"/>
    <w:rsid w:val="00E0049D"/>
    <w:rsid w:val="00E018F0"/>
    <w:rsid w:val="00E07D71"/>
    <w:rsid w:val="00E15501"/>
    <w:rsid w:val="00E24074"/>
    <w:rsid w:val="00E60B57"/>
    <w:rsid w:val="00E638D3"/>
    <w:rsid w:val="00E7104E"/>
    <w:rsid w:val="00E8184E"/>
    <w:rsid w:val="00E8444E"/>
    <w:rsid w:val="00E91EFA"/>
    <w:rsid w:val="00EA0FE0"/>
    <w:rsid w:val="00EA3B2E"/>
    <w:rsid w:val="00EA5536"/>
    <w:rsid w:val="00EB078F"/>
    <w:rsid w:val="00EC5401"/>
    <w:rsid w:val="00EC66A9"/>
    <w:rsid w:val="00ED3AD4"/>
    <w:rsid w:val="00EF0F46"/>
    <w:rsid w:val="00F07C00"/>
    <w:rsid w:val="00F12F0F"/>
    <w:rsid w:val="00F1526D"/>
    <w:rsid w:val="00F22DC4"/>
    <w:rsid w:val="00F26A2E"/>
    <w:rsid w:val="00F426EC"/>
    <w:rsid w:val="00F81225"/>
    <w:rsid w:val="00F86BFA"/>
    <w:rsid w:val="00F90350"/>
    <w:rsid w:val="00F918AB"/>
    <w:rsid w:val="00F94AEA"/>
    <w:rsid w:val="00FC6545"/>
    <w:rsid w:val="00FD20ED"/>
    <w:rsid w:val="00FD5EB4"/>
    <w:rsid w:val="00FE357A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E59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6E592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E59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6E592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02AEC96B30F3746C5378E0CDB7E2E2E7F373B3FB9789D2C72FD9C16FDhB06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ECF1A664335968AB111FF87CB36AE2AB68CA2AE4561FF3152D93DE20jD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ECF1A664335968AB111FF87CB36AE2AB69C72BE2551FF3152D93DE20DC47646982FE258B57F902jFI3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ECF1A664335968AB111FF87CB36AE2AB68CA2AE4561FF3152D93DE20jDIC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ECF1A664335968AB111FF87CB36AE2AB69C72BE2551FF3152D93DE20DC47646982FE258B57F902jFI3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7849</CharactersWithSpaces>
  <SharedDoc>false</SharedDoc>
  <HLinks>
    <vt:vector size="18" baseType="variant"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1048585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consultantplus://offline/ref=09ECF1A664335968AB111FF87CB36AE2AB68CA2AE4561FF3152D93DE20jDICO</vt:lpwstr>
      </vt:variant>
      <vt:variant>
        <vt:lpwstr/>
      </vt:variant>
      <vt:variant>
        <vt:i4>7798895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consultantplus://offline/ref=09ECF1A664335968AB111FF87CB36AE2AB69C72BE2551FF3152D93DE20DC47646982FE258B57F902jFI3O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2018-07-17T11:11:00Z</cp:lastPrinted>
  <dcterms:created xsi:type="dcterms:W3CDTF">2018-08-01T08:07:00Z</dcterms:created>
  <dcterms:modified xsi:type="dcterms:W3CDTF">2018-08-01T08:07:00Z</dcterms:modified>
</cp:coreProperties>
</file>