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целях организации теплоснабжения населения – </w:t>
      </w:r>
      <w:r w:rsidR="00366207">
        <w:t>для эксплуатации об</w:t>
      </w:r>
      <w:r w:rsidR="004E2827">
        <w:t>ъ</w:t>
      </w:r>
      <w:r w:rsidR="00366207">
        <w:t>ектов электросетевого хозяйства как об</w:t>
      </w:r>
      <w:r w:rsidR="004E2827">
        <w:t>ъ</w:t>
      </w:r>
      <w:r w:rsidR="00366207">
        <w:t>ектов местного значения, обеспечивающих электроснабжение</w:t>
      </w:r>
      <w:r w:rsidR="005D746E">
        <w:t xml:space="preserve">, </w:t>
      </w:r>
      <w:r w:rsidR="00F1006B">
        <w:t xml:space="preserve">в отношении </w:t>
      </w:r>
      <w:r w:rsidR="00F16F37">
        <w:t xml:space="preserve">частей </w:t>
      </w:r>
      <w:r w:rsidR="00F1006B">
        <w:t>земельн</w:t>
      </w:r>
      <w:r w:rsidR="00F16F37">
        <w:t xml:space="preserve">ых участков: </w:t>
      </w:r>
      <w:r w:rsidR="00FA5D1C" w:rsidRPr="00FA5D1C">
        <w:rPr>
          <w:rFonts w:eastAsia="Calibri" w:cs="Times New Roman"/>
        </w:rPr>
        <w:t>с кадастровым номером 48:20:</w:t>
      </w:r>
      <w:r w:rsidR="00F16F37">
        <w:rPr>
          <w:rFonts w:eastAsia="Calibri" w:cs="Times New Roman"/>
        </w:rPr>
        <w:t>0021505:7</w:t>
      </w:r>
      <w:r w:rsidR="00363BCC">
        <w:rPr>
          <w:rFonts w:eastAsia="Calibri" w:cs="Times New Roman"/>
        </w:rPr>
        <w:t xml:space="preserve">, расположенного по адресу (местоположение): Липецкая область, г. Липецк, </w:t>
      </w:r>
      <w:r w:rsidR="00F16F37">
        <w:rPr>
          <w:rFonts w:eastAsia="Calibri" w:cs="Times New Roman"/>
        </w:rPr>
        <w:t>п. Северный Рудник, расположенного в кадастровом квартале в кадастровом квартале 8:20:0021505</w:t>
      </w:r>
      <w:r w:rsidR="00FA5D1C" w:rsidRPr="00FA5D1C">
        <w:rPr>
          <w:rFonts w:eastAsia="Calibri" w:cs="Times New Roman"/>
        </w:rPr>
        <w:t xml:space="preserve">, </w:t>
      </w:r>
      <w:r w:rsidR="00B236E3">
        <w:t xml:space="preserve">согласно схеме </w:t>
      </w:r>
      <w:r w:rsidR="005D746E">
        <w:t>расположения границ публичного сервитута</w:t>
      </w:r>
      <w:r w:rsidR="00B236E3">
        <w:t xml:space="preserve"> (приложение).</w:t>
      </w:r>
    </w:p>
    <w:p w:rsidR="005D746E" w:rsidRDefault="00292A87" w:rsidP="005D746E">
      <w:pPr>
        <w:spacing w:line="240" w:lineRule="auto"/>
      </w:pPr>
      <w:r>
        <w:t>Обоснование необходимости установления публичного сервитута</w:t>
      </w:r>
      <w:r w:rsidR="005D746E">
        <w:t xml:space="preserve"> в  соответствии с п. 5 ч. 1 ст. 39.41 Земе</w:t>
      </w:r>
      <w:r w:rsidR="00910967">
        <w:t>льного кодекса РФ, подпунктом «к</w:t>
      </w:r>
      <w:r w:rsidR="005D746E">
        <w:t xml:space="preserve">» пункта </w:t>
      </w:r>
      <w:r w:rsidR="00AF4266">
        <w:t>2</w:t>
      </w:r>
      <w:r w:rsidR="005D746E">
        <w:t xml:space="preserve"> Приказа </w:t>
      </w:r>
      <w:r w:rsidR="00AF4266">
        <w:t>Росреестра</w:t>
      </w:r>
      <w:r w:rsidR="005D746E">
        <w:t xml:space="preserve"> от 1</w:t>
      </w:r>
      <w:r w:rsidR="00910967">
        <w:t>9</w:t>
      </w:r>
      <w:r w:rsidR="005D746E">
        <w:t>.</w:t>
      </w:r>
      <w:r w:rsidR="00910967">
        <w:t>04</w:t>
      </w:r>
      <w:r w:rsidR="005D746E">
        <w:t>.20</w:t>
      </w:r>
      <w:r w:rsidR="00910967">
        <w:t>22</w:t>
      </w:r>
      <w:r w:rsidR="005D746E">
        <w:t xml:space="preserve"> № </w:t>
      </w:r>
      <w:r w:rsidR="00910967">
        <w:t>П/0150</w:t>
      </w:r>
      <w:r w:rsidR="005D746E" w:rsidRPr="002749DD">
        <w:t xml:space="preserve"> </w:t>
      </w:r>
      <w:r w:rsidR="005D746E">
        <w:t xml:space="preserve">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 </w:t>
      </w:r>
    </w:p>
    <w:p w:rsidR="005D746E" w:rsidRDefault="002055F1" w:rsidP="00D57F8B">
      <w:pPr>
        <w:spacing w:line="240" w:lineRule="auto"/>
      </w:pPr>
      <w:r>
        <w:t xml:space="preserve">ПАО «Россети Центр» </w:t>
      </w:r>
      <w:r w:rsidR="00672DB2">
        <w:t>как сетевая организация, являющаяся субъектом естественных монополий, осуществляет эксплуатацию</w:t>
      </w:r>
      <w:r w:rsidR="002B54A5">
        <w:t xml:space="preserve"> инженерного сооружения</w:t>
      </w:r>
      <w:r w:rsidR="005D746E">
        <w:t xml:space="preserve"> – </w:t>
      </w:r>
      <w:r w:rsidR="00F16F37">
        <w:t>«Электросетевой комплекс ПС-35 кв «№4»</w:t>
      </w:r>
      <w:r w:rsidR="006842C2">
        <w:t>,</w:t>
      </w:r>
      <w:r w:rsidR="00F16F37">
        <w:t xml:space="preserve"> площадью </w:t>
      </w:r>
      <w:r w:rsidR="006842C2">
        <w:t xml:space="preserve">                               </w:t>
      </w:r>
      <w:r w:rsidR="00F16F37">
        <w:t xml:space="preserve">494,5 кв.м., расположенный по адресу: Липецкая область, Липецкий район, </w:t>
      </w:r>
      <w:r w:rsidR="006842C2">
        <w:t xml:space="preserve">                         </w:t>
      </w:r>
      <w:r w:rsidR="00F16F37">
        <w:t>п. Северный Рудник,</w:t>
      </w:r>
      <w:r w:rsidR="005D746E">
        <w:t xml:space="preserve"> </w:t>
      </w:r>
      <w:r w:rsidR="00F16F37">
        <w:t xml:space="preserve">принадлежащего ПАО «Россети Центр» на праве собственности и </w:t>
      </w:r>
      <w:r w:rsidR="005D746E">
        <w:t>веденного в эксплуатацию до 03.08.2018.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F13F52">
        <w:rPr>
          <w:rFonts w:ascii="Times New Roman CYR" w:eastAsia="Cambria" w:hAnsi="Times New Roman CYR" w:cs="Times New Roman CYR"/>
          <w:szCs w:val="28"/>
          <w:lang w:eastAsia="en-US"/>
        </w:rPr>
        <w:t>20</w:t>
      </w:r>
      <w:bookmarkStart w:id="0" w:name="_GoBack"/>
      <w:bookmarkEnd w:id="0"/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363BCC">
        <w:rPr>
          <w:rFonts w:ascii="Times New Roman CYR" w:eastAsia="Cambria" w:hAnsi="Times New Roman CYR" w:cs="Times New Roman CYR"/>
          <w:szCs w:val="28"/>
          <w:lang w:eastAsia="en-US"/>
        </w:rPr>
        <w:t>08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363BCC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24B" w:rsidRDefault="00B7024B" w:rsidP="00F3558C">
      <w:pPr>
        <w:spacing w:line="240" w:lineRule="auto"/>
      </w:pPr>
      <w:r>
        <w:separator/>
      </w:r>
    </w:p>
  </w:endnote>
  <w:endnote w:type="continuationSeparator" w:id="0">
    <w:p w:rsidR="00B7024B" w:rsidRDefault="00B7024B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24B" w:rsidRDefault="00B7024B" w:rsidP="00F3558C">
      <w:pPr>
        <w:spacing w:line="240" w:lineRule="auto"/>
      </w:pPr>
      <w:r>
        <w:separator/>
      </w:r>
    </w:p>
  </w:footnote>
  <w:footnote w:type="continuationSeparator" w:id="0">
    <w:p w:rsidR="00B7024B" w:rsidRDefault="00B7024B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130AA"/>
    <w:rsid w:val="0003174D"/>
    <w:rsid w:val="00033D6D"/>
    <w:rsid w:val="00047F2B"/>
    <w:rsid w:val="0005394E"/>
    <w:rsid w:val="000575DD"/>
    <w:rsid w:val="00070DE4"/>
    <w:rsid w:val="00091414"/>
    <w:rsid w:val="00092974"/>
    <w:rsid w:val="00097229"/>
    <w:rsid w:val="000B20D3"/>
    <w:rsid w:val="000C2F70"/>
    <w:rsid w:val="000D67FF"/>
    <w:rsid w:val="000D6BE5"/>
    <w:rsid w:val="000E1386"/>
    <w:rsid w:val="000F309D"/>
    <w:rsid w:val="000F34BF"/>
    <w:rsid w:val="00103A26"/>
    <w:rsid w:val="00107B43"/>
    <w:rsid w:val="00117FA7"/>
    <w:rsid w:val="00124F3C"/>
    <w:rsid w:val="00134B13"/>
    <w:rsid w:val="001457F1"/>
    <w:rsid w:val="0016565B"/>
    <w:rsid w:val="00175486"/>
    <w:rsid w:val="00186402"/>
    <w:rsid w:val="00187B6C"/>
    <w:rsid w:val="00187F8E"/>
    <w:rsid w:val="001D10F9"/>
    <w:rsid w:val="001D715B"/>
    <w:rsid w:val="001E675E"/>
    <w:rsid w:val="002055F1"/>
    <w:rsid w:val="00247A29"/>
    <w:rsid w:val="002749DD"/>
    <w:rsid w:val="002900B9"/>
    <w:rsid w:val="00292A87"/>
    <w:rsid w:val="00293C0E"/>
    <w:rsid w:val="002A44B6"/>
    <w:rsid w:val="002B54A5"/>
    <w:rsid w:val="002D2F48"/>
    <w:rsid w:val="002D4023"/>
    <w:rsid w:val="002D468C"/>
    <w:rsid w:val="002E2394"/>
    <w:rsid w:val="002E2559"/>
    <w:rsid w:val="002F7FC4"/>
    <w:rsid w:val="00302F13"/>
    <w:rsid w:val="00306177"/>
    <w:rsid w:val="00311B45"/>
    <w:rsid w:val="00321E95"/>
    <w:rsid w:val="0033569B"/>
    <w:rsid w:val="003443CA"/>
    <w:rsid w:val="00353402"/>
    <w:rsid w:val="00362C08"/>
    <w:rsid w:val="00363BCC"/>
    <w:rsid w:val="00366207"/>
    <w:rsid w:val="003672F2"/>
    <w:rsid w:val="00373FC5"/>
    <w:rsid w:val="003879C9"/>
    <w:rsid w:val="003A4AFB"/>
    <w:rsid w:val="003A6D8E"/>
    <w:rsid w:val="003A7840"/>
    <w:rsid w:val="003B4809"/>
    <w:rsid w:val="003E29F8"/>
    <w:rsid w:val="003E2EED"/>
    <w:rsid w:val="003F179C"/>
    <w:rsid w:val="00405BEE"/>
    <w:rsid w:val="0044122D"/>
    <w:rsid w:val="00450092"/>
    <w:rsid w:val="00453A81"/>
    <w:rsid w:val="004603A1"/>
    <w:rsid w:val="00472937"/>
    <w:rsid w:val="00483931"/>
    <w:rsid w:val="00484C19"/>
    <w:rsid w:val="004A7DF4"/>
    <w:rsid w:val="004B0C4F"/>
    <w:rsid w:val="004C097B"/>
    <w:rsid w:val="004C4330"/>
    <w:rsid w:val="004D0DE4"/>
    <w:rsid w:val="004D638F"/>
    <w:rsid w:val="004D7F0F"/>
    <w:rsid w:val="004E2827"/>
    <w:rsid w:val="004F1B16"/>
    <w:rsid w:val="00500228"/>
    <w:rsid w:val="005022A0"/>
    <w:rsid w:val="00502397"/>
    <w:rsid w:val="005031D5"/>
    <w:rsid w:val="00506A54"/>
    <w:rsid w:val="00517455"/>
    <w:rsid w:val="00520587"/>
    <w:rsid w:val="005315BD"/>
    <w:rsid w:val="00531AFD"/>
    <w:rsid w:val="00543A2A"/>
    <w:rsid w:val="00556932"/>
    <w:rsid w:val="00571BCE"/>
    <w:rsid w:val="0057210F"/>
    <w:rsid w:val="00573A7D"/>
    <w:rsid w:val="00574F5B"/>
    <w:rsid w:val="005837C8"/>
    <w:rsid w:val="00594706"/>
    <w:rsid w:val="005A051F"/>
    <w:rsid w:val="005A2487"/>
    <w:rsid w:val="005D746E"/>
    <w:rsid w:val="005E2926"/>
    <w:rsid w:val="005E2FE2"/>
    <w:rsid w:val="006053BB"/>
    <w:rsid w:val="00614676"/>
    <w:rsid w:val="006323A6"/>
    <w:rsid w:val="00655D5D"/>
    <w:rsid w:val="00663DE5"/>
    <w:rsid w:val="00672DB2"/>
    <w:rsid w:val="00676B0C"/>
    <w:rsid w:val="006842C2"/>
    <w:rsid w:val="006916D5"/>
    <w:rsid w:val="00693251"/>
    <w:rsid w:val="006A531C"/>
    <w:rsid w:val="006B14E5"/>
    <w:rsid w:val="006C6024"/>
    <w:rsid w:val="006C63F1"/>
    <w:rsid w:val="006D7223"/>
    <w:rsid w:val="006E4803"/>
    <w:rsid w:val="00702B38"/>
    <w:rsid w:val="007273E6"/>
    <w:rsid w:val="00741F94"/>
    <w:rsid w:val="00747023"/>
    <w:rsid w:val="00756B87"/>
    <w:rsid w:val="007645C5"/>
    <w:rsid w:val="0076760B"/>
    <w:rsid w:val="00770A4E"/>
    <w:rsid w:val="00776AF5"/>
    <w:rsid w:val="00785E2C"/>
    <w:rsid w:val="007935B2"/>
    <w:rsid w:val="00796A3D"/>
    <w:rsid w:val="007A0D89"/>
    <w:rsid w:val="007A1639"/>
    <w:rsid w:val="007A5D7B"/>
    <w:rsid w:val="007A5D86"/>
    <w:rsid w:val="007A6C97"/>
    <w:rsid w:val="007B5FD5"/>
    <w:rsid w:val="007D7F82"/>
    <w:rsid w:val="007E6BB0"/>
    <w:rsid w:val="00800108"/>
    <w:rsid w:val="00800670"/>
    <w:rsid w:val="00810BF1"/>
    <w:rsid w:val="00813A9A"/>
    <w:rsid w:val="00824E26"/>
    <w:rsid w:val="00831DE4"/>
    <w:rsid w:val="00832A94"/>
    <w:rsid w:val="008407C7"/>
    <w:rsid w:val="00850FE8"/>
    <w:rsid w:val="0087099D"/>
    <w:rsid w:val="00874A85"/>
    <w:rsid w:val="0088361B"/>
    <w:rsid w:val="0089277A"/>
    <w:rsid w:val="00892D74"/>
    <w:rsid w:val="008D380D"/>
    <w:rsid w:val="008F0594"/>
    <w:rsid w:val="0090387E"/>
    <w:rsid w:val="00906C82"/>
    <w:rsid w:val="0090740F"/>
    <w:rsid w:val="00910967"/>
    <w:rsid w:val="0091192F"/>
    <w:rsid w:val="00935BD2"/>
    <w:rsid w:val="00945FA3"/>
    <w:rsid w:val="00946B03"/>
    <w:rsid w:val="00950AB3"/>
    <w:rsid w:val="00957A9B"/>
    <w:rsid w:val="00960626"/>
    <w:rsid w:val="009939F3"/>
    <w:rsid w:val="009A77D8"/>
    <w:rsid w:val="009C5D06"/>
    <w:rsid w:val="009D1911"/>
    <w:rsid w:val="009D3822"/>
    <w:rsid w:val="009F1160"/>
    <w:rsid w:val="009F3086"/>
    <w:rsid w:val="009F4E51"/>
    <w:rsid w:val="00A00ABF"/>
    <w:rsid w:val="00A00E08"/>
    <w:rsid w:val="00A045C2"/>
    <w:rsid w:val="00A23685"/>
    <w:rsid w:val="00A34B72"/>
    <w:rsid w:val="00A46618"/>
    <w:rsid w:val="00A561A2"/>
    <w:rsid w:val="00A64C41"/>
    <w:rsid w:val="00A84600"/>
    <w:rsid w:val="00A9175B"/>
    <w:rsid w:val="00A95C85"/>
    <w:rsid w:val="00AB7D2B"/>
    <w:rsid w:val="00AC46A9"/>
    <w:rsid w:val="00AC5A98"/>
    <w:rsid w:val="00AE32E0"/>
    <w:rsid w:val="00AE7293"/>
    <w:rsid w:val="00AF16E8"/>
    <w:rsid w:val="00AF4266"/>
    <w:rsid w:val="00AF6446"/>
    <w:rsid w:val="00B049E8"/>
    <w:rsid w:val="00B15546"/>
    <w:rsid w:val="00B21A98"/>
    <w:rsid w:val="00B236E3"/>
    <w:rsid w:val="00B42932"/>
    <w:rsid w:val="00B44852"/>
    <w:rsid w:val="00B7024B"/>
    <w:rsid w:val="00B753D9"/>
    <w:rsid w:val="00BA1C50"/>
    <w:rsid w:val="00BC2A90"/>
    <w:rsid w:val="00BE4DE3"/>
    <w:rsid w:val="00C46758"/>
    <w:rsid w:val="00C50BA4"/>
    <w:rsid w:val="00C50E7E"/>
    <w:rsid w:val="00C7183A"/>
    <w:rsid w:val="00C77079"/>
    <w:rsid w:val="00C8451F"/>
    <w:rsid w:val="00C97983"/>
    <w:rsid w:val="00CB0B03"/>
    <w:rsid w:val="00CB705F"/>
    <w:rsid w:val="00CC510A"/>
    <w:rsid w:val="00CC5353"/>
    <w:rsid w:val="00CD2A40"/>
    <w:rsid w:val="00CD4C62"/>
    <w:rsid w:val="00D06AF9"/>
    <w:rsid w:val="00D1482A"/>
    <w:rsid w:val="00D43BD6"/>
    <w:rsid w:val="00D54350"/>
    <w:rsid w:val="00D57F8B"/>
    <w:rsid w:val="00D61418"/>
    <w:rsid w:val="00D64C28"/>
    <w:rsid w:val="00D81638"/>
    <w:rsid w:val="00D84D65"/>
    <w:rsid w:val="00D86571"/>
    <w:rsid w:val="00DC02AA"/>
    <w:rsid w:val="00DC1F65"/>
    <w:rsid w:val="00DE0702"/>
    <w:rsid w:val="00DE4267"/>
    <w:rsid w:val="00E00ADD"/>
    <w:rsid w:val="00E22ED0"/>
    <w:rsid w:val="00E2362F"/>
    <w:rsid w:val="00E24274"/>
    <w:rsid w:val="00E506A2"/>
    <w:rsid w:val="00E65040"/>
    <w:rsid w:val="00E72A70"/>
    <w:rsid w:val="00E74037"/>
    <w:rsid w:val="00E80190"/>
    <w:rsid w:val="00E82F18"/>
    <w:rsid w:val="00E8308C"/>
    <w:rsid w:val="00E84AF3"/>
    <w:rsid w:val="00E948FB"/>
    <w:rsid w:val="00EA041B"/>
    <w:rsid w:val="00EA618D"/>
    <w:rsid w:val="00EB620A"/>
    <w:rsid w:val="00EC6C99"/>
    <w:rsid w:val="00ED6866"/>
    <w:rsid w:val="00EF414C"/>
    <w:rsid w:val="00F01869"/>
    <w:rsid w:val="00F0208F"/>
    <w:rsid w:val="00F1006B"/>
    <w:rsid w:val="00F13F52"/>
    <w:rsid w:val="00F16F37"/>
    <w:rsid w:val="00F3558C"/>
    <w:rsid w:val="00F476F6"/>
    <w:rsid w:val="00F5001F"/>
    <w:rsid w:val="00F525E8"/>
    <w:rsid w:val="00F52C4E"/>
    <w:rsid w:val="00F72E1C"/>
    <w:rsid w:val="00F9482F"/>
    <w:rsid w:val="00F94E30"/>
    <w:rsid w:val="00FA19AC"/>
    <w:rsid w:val="00FA5D1C"/>
    <w:rsid w:val="00FC1E8D"/>
    <w:rsid w:val="00FC338B"/>
    <w:rsid w:val="00FE2379"/>
    <w:rsid w:val="00FF5510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3671"/>
  <w15:docId w15:val="{29646F4E-953F-4FFC-BCB1-328CDEAA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Кожевникова Наталья Анатольевна</cp:lastModifiedBy>
  <cp:revision>5</cp:revision>
  <cp:lastPrinted>2024-07-31T09:40:00Z</cp:lastPrinted>
  <dcterms:created xsi:type="dcterms:W3CDTF">2024-07-31T09:40:00Z</dcterms:created>
  <dcterms:modified xsi:type="dcterms:W3CDTF">2024-08-01T07:53:00Z</dcterms:modified>
</cp:coreProperties>
</file>