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58" w:rsidRDefault="00F11B34" w:rsidP="00535558">
      <w:pPr>
        <w:framePr w:h="1077" w:hRule="exact" w:hSpace="180" w:wrap="auto" w:vAnchor="text" w:hAnchor="page" w:x="5776" w:y="-668"/>
        <w:jc w:val="center"/>
      </w:pPr>
      <w:r>
        <w:rPr>
          <w:noProof/>
          <w:sz w:val="20"/>
        </w:rPr>
        <w:drawing>
          <wp:inline distT="0" distB="0" distL="0" distR="0">
            <wp:extent cx="5334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E7F" w:rsidRPr="009D41B2" w:rsidRDefault="005B2E7F" w:rsidP="005B2E7F">
      <w:pPr>
        <w:jc w:val="center"/>
        <w:rPr>
          <w:rFonts w:ascii="Times New Roman CYR" w:hAnsi="Times New Roman CYR"/>
          <w:b/>
          <w:szCs w:val="28"/>
        </w:rPr>
      </w:pPr>
    </w:p>
    <w:p w:rsidR="007474DD" w:rsidRPr="005A3ED0" w:rsidRDefault="007474DD" w:rsidP="00D65FAA">
      <w:pPr>
        <w:jc w:val="center"/>
        <w:rPr>
          <w:rFonts w:ascii="Times New Roman CYR" w:hAnsi="Times New Roman CYR"/>
          <w:sz w:val="30"/>
          <w:szCs w:val="30"/>
        </w:rPr>
      </w:pPr>
    </w:p>
    <w:p w:rsidR="005B2E7F" w:rsidRPr="00C565CA" w:rsidRDefault="005B2E7F" w:rsidP="00D65FAA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B2E7F" w:rsidRPr="00AB797A" w:rsidRDefault="005B2E7F" w:rsidP="00D65FAA">
      <w:pPr>
        <w:jc w:val="center"/>
        <w:rPr>
          <w:rFonts w:ascii="Times New Roman CYR" w:hAnsi="Times New Roman CYR"/>
          <w:sz w:val="32"/>
          <w:szCs w:val="32"/>
        </w:rPr>
      </w:pPr>
    </w:p>
    <w:p w:rsidR="005B2E7F" w:rsidRPr="00C565CA" w:rsidRDefault="004A6C8A" w:rsidP="005B2E7F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</w:t>
      </w:r>
      <w:r w:rsidR="005B2E7F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О</w:t>
      </w:r>
      <w:r w:rsidR="005B2E7F">
        <w:rPr>
          <w:rFonts w:ascii="Times New Roman CYR" w:hAnsi="Times New Roman CYR"/>
          <w:b/>
          <w:sz w:val="36"/>
          <w:szCs w:val="36"/>
        </w:rPr>
        <w:t xml:space="preserve"> С </w:t>
      </w:r>
      <w:r>
        <w:rPr>
          <w:rFonts w:ascii="Times New Roman CYR" w:hAnsi="Times New Roman CYR"/>
          <w:b/>
          <w:sz w:val="36"/>
          <w:szCs w:val="36"/>
        </w:rPr>
        <w:t>Т</w:t>
      </w:r>
      <w:r w:rsidR="005B2E7F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А</w:t>
      </w:r>
      <w:r w:rsidR="005B2E7F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Н</w:t>
      </w:r>
      <w:r w:rsidR="005B2E7F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О</w:t>
      </w:r>
      <w:r w:rsidR="005B2E7F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В</w:t>
      </w:r>
      <w:r w:rsidR="005B2E7F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 xml:space="preserve">Л </w:t>
      </w:r>
      <w:r w:rsidR="005B2E7F">
        <w:rPr>
          <w:rFonts w:ascii="Times New Roman CYR" w:hAnsi="Times New Roman CYR"/>
          <w:b/>
          <w:sz w:val="36"/>
          <w:szCs w:val="36"/>
        </w:rPr>
        <w:t>Е Н И Е</w:t>
      </w:r>
    </w:p>
    <w:p w:rsidR="005B2E7F" w:rsidRPr="00AB797A" w:rsidRDefault="005B2E7F" w:rsidP="005B2E7F">
      <w:pPr>
        <w:jc w:val="center"/>
        <w:rPr>
          <w:rFonts w:ascii="Times New Roman CYR" w:hAnsi="Times New Roman CYR"/>
          <w:b/>
          <w:szCs w:val="28"/>
        </w:rPr>
      </w:pPr>
    </w:p>
    <w:p w:rsidR="005B2E7F" w:rsidRDefault="00F11B34" w:rsidP="00F11B34">
      <w:pPr>
        <w:rPr>
          <w:rFonts w:ascii="Times New Roman CYR" w:hAnsi="Times New Roman CYR"/>
          <w:b/>
          <w:sz w:val="24"/>
        </w:rPr>
      </w:pPr>
      <w:r w:rsidRPr="00F11B34">
        <w:rPr>
          <w:rFonts w:ascii="Times New Roman CYR" w:hAnsi="Times New Roman CYR"/>
          <w:szCs w:val="28"/>
        </w:rPr>
        <w:t>15.12.2017</w:t>
      </w:r>
      <w:r w:rsidR="005B2E7F">
        <w:rPr>
          <w:rFonts w:ascii="Times New Roman CYR" w:hAnsi="Times New Roman CYR"/>
          <w:b/>
          <w:sz w:val="24"/>
        </w:rPr>
        <w:tab/>
      </w:r>
      <w:r w:rsidR="005B2E7F">
        <w:rPr>
          <w:rFonts w:ascii="Times New Roman CYR" w:hAnsi="Times New Roman CYR"/>
          <w:b/>
          <w:sz w:val="24"/>
        </w:rPr>
        <w:tab/>
      </w:r>
      <w:r w:rsidR="005B2E7F">
        <w:rPr>
          <w:rFonts w:ascii="Times New Roman CYR" w:hAnsi="Times New Roman CYR"/>
          <w:b/>
          <w:sz w:val="24"/>
        </w:rPr>
        <w:tab/>
      </w:r>
      <w:r w:rsidR="005B2E7F">
        <w:rPr>
          <w:rFonts w:ascii="Times New Roman CYR" w:hAnsi="Times New Roman CYR"/>
          <w:b/>
          <w:sz w:val="24"/>
        </w:rPr>
        <w:tab/>
      </w:r>
      <w:r w:rsidR="005B2E7F" w:rsidRPr="00F11B34">
        <w:rPr>
          <w:rFonts w:ascii="Times New Roman CYR" w:hAnsi="Times New Roman CYR"/>
          <w:b/>
          <w:sz w:val="24"/>
        </w:rPr>
        <w:tab/>
      </w:r>
      <w:r w:rsidR="005B2E7F" w:rsidRPr="00F11B34">
        <w:rPr>
          <w:rFonts w:ascii="Times New Roman CYR" w:hAnsi="Times New Roman CYR"/>
          <w:b/>
          <w:sz w:val="24"/>
        </w:rPr>
        <w:tab/>
      </w:r>
      <w:r w:rsidR="005B2E7F">
        <w:rPr>
          <w:rFonts w:ascii="Times New Roman CYR" w:hAnsi="Times New Roman CYR"/>
          <w:b/>
          <w:sz w:val="24"/>
        </w:rPr>
        <w:tab/>
      </w:r>
      <w:r w:rsidR="005B2E7F">
        <w:rPr>
          <w:rFonts w:ascii="Times New Roman CYR" w:hAnsi="Times New Roman CYR"/>
          <w:b/>
          <w:sz w:val="24"/>
        </w:rPr>
        <w:tab/>
      </w:r>
      <w:r w:rsidR="005B2E7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B2E7F" w:rsidRPr="00F11B34">
        <w:rPr>
          <w:rFonts w:ascii="Times New Roman CYR" w:hAnsi="Times New Roman CYR"/>
          <w:szCs w:val="28"/>
        </w:rPr>
        <w:t xml:space="preserve">№ </w:t>
      </w:r>
      <w:r w:rsidRPr="00F11B34">
        <w:rPr>
          <w:rFonts w:ascii="Times New Roman CYR" w:hAnsi="Times New Roman CYR"/>
          <w:szCs w:val="28"/>
        </w:rPr>
        <w:t>2508</w:t>
      </w:r>
    </w:p>
    <w:p w:rsidR="005B2E7F" w:rsidRDefault="005B2E7F" w:rsidP="005B2E7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6B7A85" w:rsidRPr="00AB797A" w:rsidRDefault="006B7A85" w:rsidP="005B2E7F">
      <w:pPr>
        <w:rPr>
          <w:rFonts w:ascii="Times New Roman CYR" w:hAnsi="Times New Roman CYR"/>
          <w:sz w:val="32"/>
          <w:szCs w:val="32"/>
        </w:rPr>
      </w:pPr>
    </w:p>
    <w:p w:rsidR="00F55487" w:rsidRDefault="005B2E7F" w:rsidP="00011BA5">
      <w:pPr>
        <w:pStyle w:val="2"/>
        <w:jc w:val="left"/>
        <w:rPr>
          <w:b w:val="0"/>
          <w:sz w:val="28"/>
        </w:rPr>
      </w:pPr>
      <w:r w:rsidRPr="00533460">
        <w:rPr>
          <w:b w:val="0"/>
          <w:sz w:val="28"/>
        </w:rPr>
        <w:t xml:space="preserve">О </w:t>
      </w:r>
      <w:r w:rsidR="00011BA5">
        <w:rPr>
          <w:b w:val="0"/>
          <w:sz w:val="28"/>
        </w:rPr>
        <w:t>транспортных</w:t>
      </w:r>
      <w:r w:rsidR="00D60D3F">
        <w:rPr>
          <w:b w:val="0"/>
          <w:sz w:val="28"/>
        </w:rPr>
        <w:t xml:space="preserve"> к</w:t>
      </w:r>
      <w:r w:rsidR="00011BA5">
        <w:rPr>
          <w:b w:val="0"/>
          <w:sz w:val="28"/>
        </w:rPr>
        <w:t>арт</w:t>
      </w:r>
      <w:r w:rsidR="00D60D3F">
        <w:rPr>
          <w:b w:val="0"/>
          <w:sz w:val="28"/>
        </w:rPr>
        <w:t xml:space="preserve">ах </w:t>
      </w:r>
      <w:r w:rsidR="00A3045C">
        <w:rPr>
          <w:b w:val="0"/>
          <w:sz w:val="28"/>
        </w:rPr>
        <w:t xml:space="preserve">«Липецк </w:t>
      </w:r>
    </w:p>
    <w:p w:rsidR="00F55487" w:rsidRDefault="00A3045C" w:rsidP="00011BA5">
      <w:pPr>
        <w:pStyle w:val="2"/>
        <w:jc w:val="left"/>
        <w:rPr>
          <w:b w:val="0"/>
          <w:sz w:val="28"/>
        </w:rPr>
      </w:pPr>
      <w:r>
        <w:rPr>
          <w:b w:val="0"/>
          <w:sz w:val="28"/>
        </w:rPr>
        <w:t>Транспорт»</w:t>
      </w:r>
      <w:r w:rsidR="00F55487">
        <w:rPr>
          <w:b w:val="0"/>
          <w:sz w:val="28"/>
        </w:rPr>
        <w:t xml:space="preserve"> и признании утратившим </w:t>
      </w:r>
    </w:p>
    <w:p w:rsidR="00F55487" w:rsidRDefault="00F55487" w:rsidP="00011BA5">
      <w:pPr>
        <w:pStyle w:val="2"/>
        <w:jc w:val="left"/>
        <w:rPr>
          <w:b w:val="0"/>
          <w:sz w:val="28"/>
        </w:rPr>
      </w:pPr>
      <w:r>
        <w:rPr>
          <w:b w:val="0"/>
          <w:sz w:val="28"/>
        </w:rPr>
        <w:t xml:space="preserve">силу постановление администрации </w:t>
      </w:r>
    </w:p>
    <w:p w:rsidR="00B107F0" w:rsidRDefault="00F55487" w:rsidP="00011BA5">
      <w:pPr>
        <w:pStyle w:val="2"/>
        <w:jc w:val="left"/>
        <w:rPr>
          <w:b w:val="0"/>
          <w:sz w:val="28"/>
        </w:rPr>
      </w:pPr>
      <w:r>
        <w:rPr>
          <w:b w:val="0"/>
          <w:sz w:val="28"/>
        </w:rPr>
        <w:t>города Липецка от 21.12.2009 №1210</w:t>
      </w:r>
    </w:p>
    <w:p w:rsidR="009D093D" w:rsidRPr="00AB797A" w:rsidRDefault="009D093D" w:rsidP="005B2E7F">
      <w:pPr>
        <w:pStyle w:val="20"/>
        <w:ind w:firstLine="708"/>
        <w:jc w:val="both"/>
        <w:rPr>
          <w:sz w:val="32"/>
          <w:szCs w:val="32"/>
        </w:rPr>
      </w:pPr>
    </w:p>
    <w:p w:rsidR="001A5A35" w:rsidRPr="00AB797A" w:rsidRDefault="001A5A35" w:rsidP="005B2E7F">
      <w:pPr>
        <w:pStyle w:val="20"/>
        <w:ind w:firstLine="708"/>
        <w:jc w:val="both"/>
        <w:rPr>
          <w:sz w:val="32"/>
          <w:szCs w:val="32"/>
        </w:rPr>
      </w:pPr>
    </w:p>
    <w:p w:rsidR="006B7A85" w:rsidRPr="00AB797A" w:rsidRDefault="006B7A85" w:rsidP="005B2E7F">
      <w:pPr>
        <w:pStyle w:val="20"/>
        <w:ind w:firstLine="708"/>
        <w:jc w:val="both"/>
        <w:rPr>
          <w:sz w:val="32"/>
          <w:szCs w:val="32"/>
        </w:rPr>
      </w:pPr>
    </w:p>
    <w:p w:rsidR="00334F1F" w:rsidRPr="00AB797A" w:rsidRDefault="00334F1F" w:rsidP="004A6104">
      <w:pPr>
        <w:pStyle w:val="20"/>
        <w:ind w:firstLine="720"/>
        <w:jc w:val="both"/>
        <w:rPr>
          <w:spacing w:val="-6"/>
          <w:sz w:val="32"/>
          <w:szCs w:val="32"/>
        </w:rPr>
      </w:pPr>
      <w:r>
        <w:t>В</w:t>
      </w:r>
      <w:r w:rsidR="00D60D3F">
        <w:rPr>
          <w:spacing w:val="-6"/>
        </w:rPr>
        <w:t xml:space="preserve"> </w:t>
      </w:r>
      <w:r w:rsidR="0030569F">
        <w:rPr>
          <w:spacing w:val="-6"/>
        </w:rPr>
        <w:t xml:space="preserve"> с</w:t>
      </w:r>
      <w:r w:rsidR="00004FDD">
        <w:rPr>
          <w:spacing w:val="-6"/>
        </w:rPr>
        <w:t>вязи с</w:t>
      </w:r>
      <w:r w:rsidR="0030569F">
        <w:rPr>
          <w:spacing w:val="-6"/>
        </w:rPr>
        <w:t xml:space="preserve"> </w:t>
      </w:r>
      <w:r w:rsidR="00B508E5">
        <w:rPr>
          <w:spacing w:val="-6"/>
        </w:rPr>
        <w:t>создани</w:t>
      </w:r>
      <w:r w:rsidR="0030569F">
        <w:rPr>
          <w:spacing w:val="-6"/>
        </w:rPr>
        <w:t>ем</w:t>
      </w:r>
      <w:r w:rsidR="00B508E5">
        <w:rPr>
          <w:spacing w:val="-6"/>
        </w:rPr>
        <w:t xml:space="preserve"> автоматизированной системы безналичной оплаты проезда пассажиров и перевозки багажа на транспорте Липецкой области, администрация</w:t>
      </w:r>
      <w:r w:rsidR="006A1A8D">
        <w:rPr>
          <w:spacing w:val="-6"/>
        </w:rPr>
        <w:t xml:space="preserve"> города</w:t>
      </w:r>
      <w:r w:rsidR="00A3045C">
        <w:rPr>
          <w:spacing w:val="-6"/>
        </w:rPr>
        <w:t xml:space="preserve"> </w:t>
      </w:r>
    </w:p>
    <w:p w:rsidR="001A5A35" w:rsidRPr="00AB797A" w:rsidRDefault="001A5A35" w:rsidP="004A6104">
      <w:pPr>
        <w:pStyle w:val="20"/>
        <w:ind w:firstLine="720"/>
        <w:jc w:val="both"/>
        <w:rPr>
          <w:spacing w:val="-6"/>
          <w:sz w:val="32"/>
          <w:szCs w:val="32"/>
        </w:rPr>
      </w:pPr>
    </w:p>
    <w:p w:rsidR="004A0DED" w:rsidRPr="00AB797A" w:rsidRDefault="004A0DED" w:rsidP="004A6104">
      <w:pPr>
        <w:pStyle w:val="20"/>
        <w:ind w:firstLine="720"/>
        <w:jc w:val="both"/>
        <w:rPr>
          <w:spacing w:val="-6"/>
          <w:sz w:val="32"/>
          <w:szCs w:val="32"/>
        </w:rPr>
      </w:pPr>
    </w:p>
    <w:p w:rsidR="001A5A35" w:rsidRDefault="004A6C8A" w:rsidP="004A6104">
      <w:pPr>
        <w:pStyle w:val="20"/>
        <w:jc w:val="both"/>
        <w:rPr>
          <w:spacing w:val="-6"/>
        </w:rPr>
      </w:pPr>
      <w:r>
        <w:rPr>
          <w:spacing w:val="-6"/>
        </w:rPr>
        <w:t>П</w:t>
      </w:r>
      <w:r w:rsidR="004A0DED">
        <w:rPr>
          <w:spacing w:val="-6"/>
        </w:rPr>
        <w:t xml:space="preserve"> </w:t>
      </w:r>
      <w:r>
        <w:rPr>
          <w:spacing w:val="-6"/>
        </w:rPr>
        <w:t>О</w:t>
      </w:r>
      <w:r w:rsidR="004A0DED">
        <w:rPr>
          <w:spacing w:val="-6"/>
        </w:rPr>
        <w:t xml:space="preserve"> </w:t>
      </w:r>
      <w:r>
        <w:rPr>
          <w:spacing w:val="-6"/>
        </w:rPr>
        <w:t>С</w:t>
      </w:r>
      <w:r w:rsidR="004A0DED">
        <w:rPr>
          <w:spacing w:val="-6"/>
        </w:rPr>
        <w:t xml:space="preserve"> </w:t>
      </w:r>
      <w:r>
        <w:rPr>
          <w:spacing w:val="-6"/>
        </w:rPr>
        <w:t>Т</w:t>
      </w:r>
      <w:r w:rsidR="004A0DED">
        <w:rPr>
          <w:spacing w:val="-6"/>
        </w:rPr>
        <w:t xml:space="preserve"> </w:t>
      </w:r>
      <w:r>
        <w:rPr>
          <w:spacing w:val="-6"/>
        </w:rPr>
        <w:t>А</w:t>
      </w:r>
      <w:r w:rsidR="004A0DED">
        <w:rPr>
          <w:spacing w:val="-6"/>
        </w:rPr>
        <w:t xml:space="preserve"> </w:t>
      </w:r>
      <w:r>
        <w:rPr>
          <w:spacing w:val="-6"/>
        </w:rPr>
        <w:t>Н</w:t>
      </w:r>
      <w:r w:rsidR="004A0DED">
        <w:rPr>
          <w:spacing w:val="-6"/>
        </w:rPr>
        <w:t xml:space="preserve"> </w:t>
      </w:r>
      <w:r>
        <w:rPr>
          <w:spacing w:val="-6"/>
        </w:rPr>
        <w:t>О</w:t>
      </w:r>
      <w:r w:rsidR="004A0DED">
        <w:rPr>
          <w:spacing w:val="-6"/>
        </w:rPr>
        <w:t xml:space="preserve"> </w:t>
      </w:r>
      <w:r>
        <w:rPr>
          <w:spacing w:val="-6"/>
        </w:rPr>
        <w:t>В</w:t>
      </w:r>
      <w:r w:rsidR="004A0DED">
        <w:rPr>
          <w:spacing w:val="-6"/>
        </w:rPr>
        <w:t xml:space="preserve"> </w:t>
      </w:r>
      <w:r>
        <w:rPr>
          <w:spacing w:val="-6"/>
        </w:rPr>
        <w:t>Л</w:t>
      </w:r>
      <w:r w:rsidR="004A0DED">
        <w:rPr>
          <w:spacing w:val="-6"/>
        </w:rPr>
        <w:t xml:space="preserve"> </w:t>
      </w:r>
      <w:r>
        <w:rPr>
          <w:spacing w:val="-6"/>
        </w:rPr>
        <w:t>Я</w:t>
      </w:r>
      <w:r w:rsidR="004A0DED">
        <w:rPr>
          <w:spacing w:val="-6"/>
        </w:rPr>
        <w:t xml:space="preserve"> </w:t>
      </w:r>
      <w:r>
        <w:rPr>
          <w:spacing w:val="-6"/>
        </w:rPr>
        <w:t>Е</w:t>
      </w:r>
      <w:r w:rsidR="004A0DED">
        <w:rPr>
          <w:spacing w:val="-6"/>
        </w:rPr>
        <w:t xml:space="preserve"> </w:t>
      </w:r>
      <w:r>
        <w:rPr>
          <w:spacing w:val="-6"/>
        </w:rPr>
        <w:t>Т</w:t>
      </w:r>
      <w:r w:rsidR="004A0DED">
        <w:rPr>
          <w:spacing w:val="-6"/>
        </w:rPr>
        <w:t>:</w:t>
      </w:r>
    </w:p>
    <w:p w:rsidR="004A6C8A" w:rsidRPr="00AB797A" w:rsidRDefault="004A6C8A" w:rsidP="004A6104">
      <w:pPr>
        <w:pStyle w:val="20"/>
        <w:ind w:firstLine="720"/>
        <w:jc w:val="both"/>
        <w:rPr>
          <w:spacing w:val="-6"/>
          <w:sz w:val="32"/>
          <w:szCs w:val="32"/>
        </w:rPr>
      </w:pPr>
    </w:p>
    <w:p w:rsidR="0030569F" w:rsidRPr="00AB797A" w:rsidRDefault="0030569F" w:rsidP="00114194">
      <w:pPr>
        <w:shd w:val="clear" w:color="auto" w:fill="FFFFFF"/>
        <w:tabs>
          <w:tab w:val="left" w:pos="851"/>
        </w:tabs>
        <w:spacing w:line="317" w:lineRule="exact"/>
        <w:jc w:val="both"/>
        <w:rPr>
          <w:color w:val="000000"/>
          <w:sz w:val="32"/>
          <w:szCs w:val="32"/>
        </w:rPr>
      </w:pPr>
      <w:r w:rsidRPr="00AB797A">
        <w:rPr>
          <w:color w:val="000000"/>
          <w:sz w:val="32"/>
          <w:szCs w:val="32"/>
        </w:rPr>
        <w:t xml:space="preserve"> </w:t>
      </w:r>
    </w:p>
    <w:p w:rsidR="00114194" w:rsidRDefault="0030569F" w:rsidP="00114194">
      <w:pPr>
        <w:shd w:val="clear" w:color="auto" w:fill="FFFFFF"/>
        <w:tabs>
          <w:tab w:val="left" w:pos="851"/>
        </w:tabs>
        <w:spacing w:line="317" w:lineRule="exact"/>
        <w:jc w:val="both"/>
        <w:rPr>
          <w:color w:val="000000"/>
        </w:rPr>
      </w:pPr>
      <w:r>
        <w:rPr>
          <w:color w:val="000000"/>
        </w:rPr>
        <w:tab/>
      </w:r>
      <w:r w:rsidR="00EB216E">
        <w:rPr>
          <w:color w:val="000000"/>
        </w:rPr>
        <w:t>1</w:t>
      </w:r>
      <w:r w:rsidR="00114194">
        <w:rPr>
          <w:color w:val="000000"/>
        </w:rPr>
        <w:t>. </w:t>
      </w:r>
      <w:r w:rsidR="00011BA5">
        <w:rPr>
          <w:color w:val="000000"/>
        </w:rPr>
        <w:t>МУП «Липецкая городск</w:t>
      </w:r>
      <w:r w:rsidR="009F5C13">
        <w:rPr>
          <w:color w:val="000000"/>
        </w:rPr>
        <w:t>ая транспортная компания» (Е.А.</w:t>
      </w:r>
      <w:r w:rsidR="00011BA5">
        <w:rPr>
          <w:color w:val="000000"/>
        </w:rPr>
        <w:t>Жданкина)</w:t>
      </w:r>
      <w:r w:rsidR="008A6DAD">
        <w:rPr>
          <w:color w:val="000000"/>
        </w:rPr>
        <w:t xml:space="preserve"> с 15.01.2018</w:t>
      </w:r>
      <w:r w:rsidR="00114194">
        <w:rPr>
          <w:color w:val="000000"/>
        </w:rPr>
        <w:t>:</w:t>
      </w:r>
    </w:p>
    <w:p w:rsidR="00D60D3F" w:rsidRDefault="00114194" w:rsidP="00114194">
      <w:pPr>
        <w:shd w:val="clear" w:color="auto" w:fill="FFFFFF"/>
        <w:tabs>
          <w:tab w:val="left" w:pos="851"/>
        </w:tabs>
        <w:spacing w:line="317" w:lineRule="exact"/>
        <w:jc w:val="both"/>
        <w:rPr>
          <w:color w:val="000000"/>
        </w:rPr>
      </w:pPr>
      <w:r>
        <w:rPr>
          <w:color w:val="000000"/>
        </w:rPr>
        <w:tab/>
      </w:r>
      <w:r w:rsidR="00EB216E">
        <w:rPr>
          <w:color w:val="000000"/>
        </w:rPr>
        <w:t>1</w:t>
      </w:r>
      <w:r w:rsidR="004E5524">
        <w:rPr>
          <w:color w:val="000000"/>
        </w:rPr>
        <w:t>.1</w:t>
      </w:r>
      <w:r w:rsidR="00B0117B">
        <w:rPr>
          <w:color w:val="000000"/>
        </w:rPr>
        <w:t>. </w:t>
      </w:r>
      <w:r w:rsidR="004E5524">
        <w:rPr>
          <w:color w:val="000000"/>
        </w:rPr>
        <w:t>П</w:t>
      </w:r>
      <w:r w:rsidR="00D60D3F">
        <w:rPr>
          <w:color w:val="000000"/>
        </w:rPr>
        <w:t xml:space="preserve">рекратить осуществление операций по пополнению баланса </w:t>
      </w:r>
      <w:r w:rsidR="00B0117B">
        <w:rPr>
          <w:color w:val="000000"/>
        </w:rPr>
        <w:t>транспортных карт «Липецк Транспорт» (далее – ТК</w:t>
      </w:r>
      <w:r w:rsidR="000F71FA">
        <w:rPr>
          <w:color w:val="000000"/>
        </w:rPr>
        <w:t>).</w:t>
      </w:r>
    </w:p>
    <w:p w:rsidR="0032573D" w:rsidRPr="0032573D" w:rsidRDefault="00D60D3F" w:rsidP="0032573D">
      <w:pPr>
        <w:shd w:val="clear" w:color="auto" w:fill="FFFFFF"/>
        <w:tabs>
          <w:tab w:val="left" w:pos="851"/>
        </w:tabs>
        <w:spacing w:line="317" w:lineRule="exact"/>
        <w:jc w:val="both"/>
        <w:rPr>
          <w:color w:val="000000"/>
        </w:rPr>
      </w:pPr>
      <w:r>
        <w:rPr>
          <w:color w:val="000000"/>
        </w:rPr>
        <w:tab/>
      </w:r>
      <w:r w:rsidR="00EB216E">
        <w:rPr>
          <w:color w:val="000000"/>
        </w:rPr>
        <w:t>1</w:t>
      </w:r>
      <w:r w:rsidR="004E5524">
        <w:rPr>
          <w:color w:val="000000"/>
        </w:rPr>
        <w:t>.2</w:t>
      </w:r>
      <w:r w:rsidR="00B0117B">
        <w:rPr>
          <w:color w:val="000000"/>
        </w:rPr>
        <w:t>. </w:t>
      </w:r>
      <w:r w:rsidR="004E5524">
        <w:rPr>
          <w:color w:val="000000"/>
        </w:rPr>
        <w:t>О</w:t>
      </w:r>
      <w:r>
        <w:rPr>
          <w:color w:val="000000"/>
        </w:rPr>
        <w:t>беспечить прием заявлений от граждан и юридических лиц на возмещение стоимости ТК в размере 80 рублей и остатка денежных средств на данных транспортных ка</w:t>
      </w:r>
      <w:r w:rsidR="000F71FA">
        <w:rPr>
          <w:color w:val="000000"/>
        </w:rPr>
        <w:t xml:space="preserve">ртах (далее – денежные средства) </w:t>
      </w:r>
      <w:r w:rsidR="0032573D" w:rsidRPr="0032573D">
        <w:rPr>
          <w:color w:val="000000"/>
        </w:rPr>
        <w:t xml:space="preserve">на лицевой счет </w:t>
      </w:r>
      <w:r w:rsidR="00BF7862">
        <w:rPr>
          <w:color w:val="000000"/>
        </w:rPr>
        <w:t>транспортной карты (</w:t>
      </w:r>
      <w:r w:rsidR="00BF7862" w:rsidRPr="0032573D">
        <w:rPr>
          <w:color w:val="000000"/>
        </w:rPr>
        <w:t>электронн</w:t>
      </w:r>
      <w:r w:rsidR="00BF7862">
        <w:rPr>
          <w:color w:val="000000"/>
        </w:rPr>
        <w:t>ый</w:t>
      </w:r>
      <w:r w:rsidR="00BF7862" w:rsidRPr="0032573D">
        <w:rPr>
          <w:color w:val="000000"/>
        </w:rPr>
        <w:t xml:space="preserve"> кошел</w:t>
      </w:r>
      <w:r w:rsidR="000F71FA">
        <w:rPr>
          <w:color w:val="000000"/>
        </w:rPr>
        <w:t>ек</w:t>
      </w:r>
      <w:r w:rsidR="00473A6D" w:rsidRPr="00473A6D">
        <w:rPr>
          <w:color w:val="000000"/>
        </w:rPr>
        <w:t>)</w:t>
      </w:r>
      <w:r w:rsidR="000F71FA">
        <w:rPr>
          <w:color w:val="000000"/>
        </w:rPr>
        <w:t xml:space="preserve"> </w:t>
      </w:r>
      <w:r w:rsidR="00BF7862">
        <w:rPr>
          <w:color w:val="000000"/>
        </w:rPr>
        <w:t>автоматизированной системы безналичной оплаты проезда пассажиров и перевозки багажа</w:t>
      </w:r>
      <w:r w:rsidR="006B7A85">
        <w:rPr>
          <w:color w:val="000000"/>
        </w:rPr>
        <w:t xml:space="preserve"> на транспорте Липецкой области</w:t>
      </w:r>
      <w:r w:rsidR="000F71FA">
        <w:rPr>
          <w:color w:val="000000"/>
        </w:rPr>
        <w:t xml:space="preserve"> или </w:t>
      </w:r>
      <w:r w:rsidR="0032573D" w:rsidRPr="0032573D">
        <w:rPr>
          <w:color w:val="000000"/>
        </w:rPr>
        <w:t xml:space="preserve">на </w:t>
      </w:r>
      <w:r w:rsidR="00BF7862">
        <w:rPr>
          <w:color w:val="000000"/>
        </w:rPr>
        <w:t>банковский счет заявителя</w:t>
      </w:r>
      <w:r w:rsidR="0032573D" w:rsidRPr="0032573D">
        <w:rPr>
          <w:color w:val="000000"/>
        </w:rPr>
        <w:t xml:space="preserve">. </w:t>
      </w:r>
    </w:p>
    <w:p w:rsidR="00BF7862" w:rsidRDefault="00AB3549" w:rsidP="00114194">
      <w:pPr>
        <w:shd w:val="clear" w:color="auto" w:fill="FFFFFF"/>
        <w:tabs>
          <w:tab w:val="left" w:pos="851"/>
        </w:tabs>
        <w:spacing w:line="317" w:lineRule="exact"/>
        <w:jc w:val="both"/>
        <w:rPr>
          <w:color w:val="000000"/>
        </w:rPr>
      </w:pPr>
      <w:r>
        <w:rPr>
          <w:color w:val="000000"/>
        </w:rPr>
        <w:tab/>
      </w:r>
      <w:r w:rsidR="00EB216E">
        <w:rPr>
          <w:color w:val="000000"/>
        </w:rPr>
        <w:t>1</w:t>
      </w:r>
      <w:r>
        <w:rPr>
          <w:color w:val="000000"/>
        </w:rPr>
        <w:t>.</w:t>
      </w:r>
      <w:r w:rsidR="004E5524">
        <w:rPr>
          <w:color w:val="000000"/>
        </w:rPr>
        <w:t>3</w:t>
      </w:r>
      <w:r>
        <w:rPr>
          <w:color w:val="000000"/>
        </w:rPr>
        <w:t>. </w:t>
      </w:r>
      <w:r w:rsidR="0030569F">
        <w:rPr>
          <w:color w:val="000000"/>
        </w:rPr>
        <w:t xml:space="preserve">Возмещение денежных средств </w:t>
      </w:r>
      <w:r w:rsidR="00BF7862">
        <w:rPr>
          <w:color w:val="000000"/>
        </w:rPr>
        <w:t xml:space="preserve">производить в срок не позднее двух месяцев с даты подачи заявления.  </w:t>
      </w:r>
    </w:p>
    <w:p w:rsidR="00EB216E" w:rsidRDefault="00EB216E" w:rsidP="00114194">
      <w:pPr>
        <w:shd w:val="clear" w:color="auto" w:fill="FFFFFF"/>
        <w:tabs>
          <w:tab w:val="left" w:pos="851"/>
        </w:tabs>
        <w:spacing w:line="317" w:lineRule="exact"/>
        <w:jc w:val="both"/>
        <w:rPr>
          <w:color w:val="000000"/>
        </w:rPr>
      </w:pPr>
      <w:r>
        <w:rPr>
          <w:color w:val="000000"/>
        </w:rPr>
        <w:tab/>
        <w:t>2. Признать утратившим силу</w:t>
      </w:r>
      <w:r w:rsidR="00F55487">
        <w:rPr>
          <w:color w:val="000000"/>
        </w:rPr>
        <w:t xml:space="preserve"> с 01.07.2018</w:t>
      </w:r>
      <w:r>
        <w:rPr>
          <w:color w:val="000000"/>
        </w:rPr>
        <w:t xml:space="preserve"> постановление администрации г. Липецка от 21.12.2009 № 1210 «О правилах пользования транспортной картой «Липецк Транспорт».</w:t>
      </w:r>
    </w:p>
    <w:p w:rsidR="00B508E5" w:rsidRDefault="00C0650A" w:rsidP="00337389">
      <w:pPr>
        <w:shd w:val="clear" w:color="auto" w:fill="FFFFFF"/>
        <w:tabs>
          <w:tab w:val="left" w:pos="851"/>
        </w:tabs>
        <w:spacing w:line="317" w:lineRule="exact"/>
        <w:jc w:val="both"/>
        <w:rPr>
          <w:szCs w:val="28"/>
        </w:rPr>
      </w:pPr>
      <w:r>
        <w:tab/>
      </w:r>
      <w:r w:rsidR="004E5524">
        <w:t>3</w:t>
      </w:r>
      <w:r w:rsidR="0032573D">
        <w:rPr>
          <w:szCs w:val="28"/>
        </w:rPr>
        <w:t>. </w:t>
      </w:r>
      <w:r w:rsidR="00B508E5" w:rsidRPr="00B508E5">
        <w:rPr>
          <w:szCs w:val="28"/>
        </w:rPr>
        <w:t xml:space="preserve">Отделу взаимодействия со СМИ администрации города Липецка </w:t>
      </w:r>
      <w:r w:rsidR="006B7A85">
        <w:rPr>
          <w:szCs w:val="28"/>
        </w:rPr>
        <w:t xml:space="preserve">     </w:t>
      </w:r>
      <w:r w:rsidR="009F5C13">
        <w:rPr>
          <w:szCs w:val="28"/>
        </w:rPr>
        <w:t>(И.А.</w:t>
      </w:r>
      <w:r w:rsidR="00B508E5" w:rsidRPr="00B508E5">
        <w:rPr>
          <w:szCs w:val="28"/>
        </w:rPr>
        <w:t>Соколова) опубликовать настоящее постановление в средствах массовой информации и разместить его на официальном сайте администрации города Липецка в информационно-телекоммуникационной сети «Интернет».</w:t>
      </w:r>
    </w:p>
    <w:p w:rsidR="00AB797A" w:rsidRDefault="00AB797A" w:rsidP="00337389">
      <w:pPr>
        <w:shd w:val="clear" w:color="auto" w:fill="FFFFFF"/>
        <w:tabs>
          <w:tab w:val="left" w:pos="851"/>
        </w:tabs>
        <w:spacing w:line="317" w:lineRule="exact"/>
        <w:jc w:val="both"/>
        <w:rPr>
          <w:szCs w:val="28"/>
        </w:rPr>
      </w:pPr>
    </w:p>
    <w:p w:rsidR="000F71FA" w:rsidRDefault="00A44EF8" w:rsidP="009D41B2">
      <w:pPr>
        <w:shd w:val="clear" w:color="auto" w:fill="FFFFFF"/>
        <w:tabs>
          <w:tab w:val="left" w:pos="851"/>
          <w:tab w:val="left" w:pos="1134"/>
        </w:tabs>
        <w:spacing w:line="317" w:lineRule="exact"/>
        <w:ind w:firstLine="720"/>
        <w:jc w:val="both"/>
        <w:rPr>
          <w:color w:val="000000"/>
          <w:spacing w:val="-6"/>
        </w:rPr>
      </w:pPr>
      <w:r>
        <w:rPr>
          <w:szCs w:val="28"/>
        </w:rPr>
        <w:tab/>
      </w:r>
      <w:r w:rsidR="004E5524">
        <w:rPr>
          <w:color w:val="000000"/>
          <w:spacing w:val="-6"/>
        </w:rPr>
        <w:t>4</w:t>
      </w:r>
      <w:r>
        <w:rPr>
          <w:color w:val="000000"/>
          <w:spacing w:val="-6"/>
        </w:rPr>
        <w:t>. </w:t>
      </w:r>
      <w:r>
        <w:t>Контроль за исполнением настоящего постановления возложить на первого заместителя главы ад</w:t>
      </w:r>
      <w:r w:rsidR="00744E9B">
        <w:t>министрации города Липецка Д.Л.</w:t>
      </w:r>
      <w:r>
        <w:t>Аверова</w:t>
      </w:r>
      <w:r>
        <w:rPr>
          <w:color w:val="000000"/>
          <w:spacing w:val="-6"/>
        </w:rPr>
        <w:t>.</w:t>
      </w:r>
    </w:p>
    <w:p w:rsidR="009D41B2" w:rsidRDefault="009D41B2" w:rsidP="009D41B2">
      <w:pPr>
        <w:shd w:val="clear" w:color="auto" w:fill="FFFFFF"/>
        <w:tabs>
          <w:tab w:val="left" w:pos="851"/>
          <w:tab w:val="left" w:pos="1134"/>
        </w:tabs>
        <w:spacing w:line="317" w:lineRule="exact"/>
        <w:ind w:firstLine="720"/>
        <w:jc w:val="both"/>
        <w:rPr>
          <w:color w:val="000000"/>
          <w:spacing w:val="-6"/>
        </w:rPr>
      </w:pPr>
    </w:p>
    <w:p w:rsidR="009D41B2" w:rsidRDefault="009D41B2" w:rsidP="000F71FA">
      <w:pPr>
        <w:shd w:val="clear" w:color="auto" w:fill="FFFFFF"/>
        <w:tabs>
          <w:tab w:val="left" w:pos="851"/>
          <w:tab w:val="left" w:pos="1134"/>
        </w:tabs>
        <w:spacing w:line="317" w:lineRule="exact"/>
        <w:ind w:firstLine="720"/>
        <w:jc w:val="both"/>
        <w:rPr>
          <w:color w:val="000000"/>
          <w:spacing w:val="-6"/>
        </w:rPr>
      </w:pPr>
    </w:p>
    <w:p w:rsidR="00F55487" w:rsidRPr="000F71FA" w:rsidRDefault="00F55487" w:rsidP="000F71FA">
      <w:pPr>
        <w:shd w:val="clear" w:color="auto" w:fill="FFFFFF"/>
        <w:tabs>
          <w:tab w:val="left" w:pos="851"/>
          <w:tab w:val="left" w:pos="1134"/>
        </w:tabs>
        <w:spacing w:line="317" w:lineRule="exact"/>
        <w:ind w:firstLine="720"/>
        <w:jc w:val="both"/>
        <w:rPr>
          <w:color w:val="000000"/>
          <w:spacing w:val="-6"/>
        </w:rPr>
      </w:pPr>
    </w:p>
    <w:p w:rsidR="00004FDD" w:rsidRPr="0061390A" w:rsidRDefault="004A6104" w:rsidP="00F11B34">
      <w:pPr>
        <w:tabs>
          <w:tab w:val="left" w:pos="0"/>
        </w:tabs>
        <w:jc w:val="both"/>
      </w:pPr>
      <w:r>
        <w:t>Г</w:t>
      </w:r>
      <w:r w:rsidR="00AF196F">
        <w:t>лав</w:t>
      </w:r>
      <w:r>
        <w:t>а</w:t>
      </w:r>
      <w:r w:rsidR="00A876B6">
        <w:t xml:space="preserve"> города Липецка</w:t>
      </w:r>
      <w:r w:rsidR="00C95327">
        <w:tab/>
      </w:r>
      <w:r w:rsidR="00C95327">
        <w:tab/>
      </w:r>
      <w:r w:rsidR="00C95327">
        <w:tab/>
      </w:r>
      <w:r w:rsidR="00C95327">
        <w:tab/>
      </w:r>
      <w:r w:rsidR="00C95327">
        <w:tab/>
      </w:r>
      <w:r w:rsidR="00C95327">
        <w:tab/>
      </w:r>
      <w:r>
        <w:tab/>
      </w:r>
      <w:r>
        <w:tab/>
      </w:r>
      <w:r>
        <w:tab/>
        <w:t>С.В.Иванов</w:t>
      </w:r>
      <w:bookmarkStart w:id="0" w:name="_GoBack"/>
      <w:bookmarkEnd w:id="0"/>
    </w:p>
    <w:sectPr w:rsidR="00004FDD" w:rsidRPr="0061390A" w:rsidSect="00F11B34">
      <w:headerReference w:type="even" r:id="rId10"/>
      <w:headerReference w:type="defaul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67D" w:rsidRDefault="0054667D">
      <w:r>
        <w:separator/>
      </w:r>
    </w:p>
  </w:endnote>
  <w:endnote w:type="continuationSeparator" w:id="0">
    <w:p w:rsidR="0054667D" w:rsidRDefault="0054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67D" w:rsidRDefault="0054667D">
      <w:r>
        <w:separator/>
      </w:r>
    </w:p>
  </w:footnote>
  <w:footnote w:type="continuationSeparator" w:id="0">
    <w:p w:rsidR="0054667D" w:rsidRDefault="00546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8C8" w:rsidRDefault="001958C8" w:rsidP="00D655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58C8" w:rsidRDefault="001958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17B" w:rsidRDefault="00B0117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11B34">
      <w:rPr>
        <w:noProof/>
      </w:rPr>
      <w:t>2</w:t>
    </w:r>
    <w:r>
      <w:fldChar w:fldCharType="end"/>
    </w:r>
  </w:p>
  <w:p w:rsidR="00B0117B" w:rsidRDefault="00B011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C58"/>
    <w:multiLevelType w:val="hybridMultilevel"/>
    <w:tmpl w:val="23469DF6"/>
    <w:lvl w:ilvl="0" w:tplc="A3AA4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CC42F1"/>
    <w:multiLevelType w:val="hybridMultilevel"/>
    <w:tmpl w:val="A6F49314"/>
    <w:lvl w:ilvl="0" w:tplc="F056984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E1"/>
    <w:rsid w:val="00004FDD"/>
    <w:rsid w:val="00011BA5"/>
    <w:rsid w:val="0003271A"/>
    <w:rsid w:val="00042EC7"/>
    <w:rsid w:val="00060771"/>
    <w:rsid w:val="00086971"/>
    <w:rsid w:val="00090155"/>
    <w:rsid w:val="000A5C82"/>
    <w:rsid w:val="000D261E"/>
    <w:rsid w:val="000E799F"/>
    <w:rsid w:val="000F71FA"/>
    <w:rsid w:val="001000ED"/>
    <w:rsid w:val="00114194"/>
    <w:rsid w:val="00116004"/>
    <w:rsid w:val="00134425"/>
    <w:rsid w:val="001778E4"/>
    <w:rsid w:val="001958C8"/>
    <w:rsid w:val="001A5A35"/>
    <w:rsid w:val="001B3D7C"/>
    <w:rsid w:val="001D49CF"/>
    <w:rsid w:val="00202B3D"/>
    <w:rsid w:val="00224A24"/>
    <w:rsid w:val="00252ECD"/>
    <w:rsid w:val="00267439"/>
    <w:rsid w:val="002905DF"/>
    <w:rsid w:val="002C56E8"/>
    <w:rsid w:val="002C693C"/>
    <w:rsid w:val="002F61C3"/>
    <w:rsid w:val="0030569F"/>
    <w:rsid w:val="0032573D"/>
    <w:rsid w:val="003302E7"/>
    <w:rsid w:val="00334F1F"/>
    <w:rsid w:val="00337389"/>
    <w:rsid w:val="003427BE"/>
    <w:rsid w:val="003512C7"/>
    <w:rsid w:val="00376E6C"/>
    <w:rsid w:val="003A2A3A"/>
    <w:rsid w:val="00430913"/>
    <w:rsid w:val="00473A6D"/>
    <w:rsid w:val="00474993"/>
    <w:rsid w:val="0049552A"/>
    <w:rsid w:val="004A0DED"/>
    <w:rsid w:val="004A196C"/>
    <w:rsid w:val="004A41BD"/>
    <w:rsid w:val="004A6104"/>
    <w:rsid w:val="004A6C8A"/>
    <w:rsid w:val="004B5008"/>
    <w:rsid w:val="004C3377"/>
    <w:rsid w:val="004E104C"/>
    <w:rsid w:val="004E33F3"/>
    <w:rsid w:val="004E5524"/>
    <w:rsid w:val="004F5967"/>
    <w:rsid w:val="00506C25"/>
    <w:rsid w:val="00535558"/>
    <w:rsid w:val="00536E5C"/>
    <w:rsid w:val="0054667D"/>
    <w:rsid w:val="00550606"/>
    <w:rsid w:val="00570CC5"/>
    <w:rsid w:val="00574E39"/>
    <w:rsid w:val="005A3ED0"/>
    <w:rsid w:val="005A4B1E"/>
    <w:rsid w:val="005B2E7F"/>
    <w:rsid w:val="005D760C"/>
    <w:rsid w:val="005F019A"/>
    <w:rsid w:val="00605846"/>
    <w:rsid w:val="0061390A"/>
    <w:rsid w:val="00625F3E"/>
    <w:rsid w:val="00642743"/>
    <w:rsid w:val="006A0484"/>
    <w:rsid w:val="006A1A8D"/>
    <w:rsid w:val="006B7A85"/>
    <w:rsid w:val="006C2918"/>
    <w:rsid w:val="006C7511"/>
    <w:rsid w:val="006D427B"/>
    <w:rsid w:val="006D5CED"/>
    <w:rsid w:val="00704AFD"/>
    <w:rsid w:val="007150ED"/>
    <w:rsid w:val="00744E9B"/>
    <w:rsid w:val="007474DD"/>
    <w:rsid w:val="007929E1"/>
    <w:rsid w:val="00793DCC"/>
    <w:rsid w:val="007B3026"/>
    <w:rsid w:val="008161D4"/>
    <w:rsid w:val="008404A4"/>
    <w:rsid w:val="008642F8"/>
    <w:rsid w:val="00865F33"/>
    <w:rsid w:val="00873DD4"/>
    <w:rsid w:val="008833EF"/>
    <w:rsid w:val="008843D0"/>
    <w:rsid w:val="008A6DAD"/>
    <w:rsid w:val="008B4102"/>
    <w:rsid w:val="008D4A3A"/>
    <w:rsid w:val="008F023B"/>
    <w:rsid w:val="00903BAD"/>
    <w:rsid w:val="00932215"/>
    <w:rsid w:val="009651D9"/>
    <w:rsid w:val="00971B5C"/>
    <w:rsid w:val="00983D36"/>
    <w:rsid w:val="009D093D"/>
    <w:rsid w:val="009D41B2"/>
    <w:rsid w:val="009E6D96"/>
    <w:rsid w:val="009F49E7"/>
    <w:rsid w:val="009F5559"/>
    <w:rsid w:val="009F5C13"/>
    <w:rsid w:val="00A0369F"/>
    <w:rsid w:val="00A3045C"/>
    <w:rsid w:val="00A413CD"/>
    <w:rsid w:val="00A44EF8"/>
    <w:rsid w:val="00A507D0"/>
    <w:rsid w:val="00A60E2E"/>
    <w:rsid w:val="00A876B6"/>
    <w:rsid w:val="00AB3549"/>
    <w:rsid w:val="00AB797A"/>
    <w:rsid w:val="00AD3306"/>
    <w:rsid w:val="00AF196F"/>
    <w:rsid w:val="00AF7FFA"/>
    <w:rsid w:val="00B0117B"/>
    <w:rsid w:val="00B107F0"/>
    <w:rsid w:val="00B12634"/>
    <w:rsid w:val="00B152EA"/>
    <w:rsid w:val="00B2034D"/>
    <w:rsid w:val="00B24A77"/>
    <w:rsid w:val="00B24B56"/>
    <w:rsid w:val="00B331AB"/>
    <w:rsid w:val="00B37867"/>
    <w:rsid w:val="00B508E5"/>
    <w:rsid w:val="00B66B5A"/>
    <w:rsid w:val="00BB24C8"/>
    <w:rsid w:val="00BC1B71"/>
    <w:rsid w:val="00BC3ACE"/>
    <w:rsid w:val="00BF043A"/>
    <w:rsid w:val="00BF4865"/>
    <w:rsid w:val="00BF7862"/>
    <w:rsid w:val="00C0650A"/>
    <w:rsid w:val="00C3782A"/>
    <w:rsid w:val="00C95327"/>
    <w:rsid w:val="00CE35A9"/>
    <w:rsid w:val="00CE61D7"/>
    <w:rsid w:val="00CF4F4C"/>
    <w:rsid w:val="00D60D3F"/>
    <w:rsid w:val="00D65520"/>
    <w:rsid w:val="00D65FAA"/>
    <w:rsid w:val="00D81D7B"/>
    <w:rsid w:val="00DB46E4"/>
    <w:rsid w:val="00DE174C"/>
    <w:rsid w:val="00E91AB2"/>
    <w:rsid w:val="00EB216E"/>
    <w:rsid w:val="00F11B34"/>
    <w:rsid w:val="00F14A2D"/>
    <w:rsid w:val="00F55487"/>
    <w:rsid w:val="00F605C5"/>
    <w:rsid w:val="00F74929"/>
    <w:rsid w:val="00F8504F"/>
    <w:rsid w:val="00F92193"/>
    <w:rsid w:val="00F9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E7F"/>
    <w:rPr>
      <w:sz w:val="28"/>
    </w:rPr>
  </w:style>
  <w:style w:type="paragraph" w:styleId="2">
    <w:name w:val="heading 2"/>
    <w:basedOn w:val="a"/>
    <w:next w:val="a"/>
    <w:qFormat/>
    <w:rsid w:val="005B2E7F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929E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929E1"/>
  </w:style>
  <w:style w:type="paragraph" w:styleId="20">
    <w:name w:val="Body Text 2"/>
    <w:basedOn w:val="a"/>
    <w:rsid w:val="005B2E7F"/>
  </w:style>
  <w:style w:type="paragraph" w:styleId="a6">
    <w:name w:val="footer"/>
    <w:basedOn w:val="a"/>
    <w:rsid w:val="007150E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7474D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0117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E7F"/>
    <w:rPr>
      <w:sz w:val="28"/>
    </w:rPr>
  </w:style>
  <w:style w:type="paragraph" w:styleId="2">
    <w:name w:val="heading 2"/>
    <w:basedOn w:val="a"/>
    <w:next w:val="a"/>
    <w:qFormat/>
    <w:rsid w:val="005B2E7F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929E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929E1"/>
  </w:style>
  <w:style w:type="paragraph" w:styleId="20">
    <w:name w:val="Body Text 2"/>
    <w:basedOn w:val="a"/>
    <w:rsid w:val="005B2E7F"/>
  </w:style>
  <w:style w:type="paragraph" w:styleId="a6">
    <w:name w:val="footer"/>
    <w:basedOn w:val="a"/>
    <w:rsid w:val="007150E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7474D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0117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EF700-2D23-4A6A-B67F-5723CDD2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tokmakovasn</dc:creator>
  <cp:lastModifiedBy>Ирина А. Шарапова</cp:lastModifiedBy>
  <cp:revision>2</cp:revision>
  <cp:lastPrinted>2017-12-14T06:41:00Z</cp:lastPrinted>
  <dcterms:created xsi:type="dcterms:W3CDTF">2017-12-15T10:36:00Z</dcterms:created>
  <dcterms:modified xsi:type="dcterms:W3CDTF">2017-12-15T10:36:00Z</dcterms:modified>
</cp:coreProperties>
</file>