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33" w:rsidRDefault="000A5133" w:rsidP="000A5133">
      <w:pPr>
        <w:framePr w:h="1014" w:hRule="exact" w:hSpace="180" w:wrap="auto" w:vAnchor="text" w:hAnchor="page" w:x="5842" w:y="-566"/>
        <w:jc w:val="center"/>
      </w:pPr>
      <w:r>
        <w:rPr>
          <w:noProof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33" w:rsidRDefault="000A5133" w:rsidP="000A5133">
      <w:pPr>
        <w:jc w:val="both"/>
      </w:pPr>
    </w:p>
    <w:p w:rsidR="000A5133" w:rsidRPr="00C565CA" w:rsidRDefault="000A5133" w:rsidP="000A513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  <w:r>
        <w:rPr>
          <w:rFonts w:ascii="Times New Roman CYR" w:hAnsi="Times New Roman CYR"/>
          <w:sz w:val="32"/>
          <w:szCs w:val="32"/>
        </w:rPr>
        <w:t xml:space="preserve"> </w:t>
      </w:r>
    </w:p>
    <w:p w:rsidR="000A5133" w:rsidRPr="00C565CA" w:rsidRDefault="000A5133" w:rsidP="000A5133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 xml:space="preserve">  </w:t>
      </w:r>
      <w:proofErr w:type="gramStart"/>
      <w:r>
        <w:rPr>
          <w:rFonts w:ascii="Times New Roman CYR" w:hAnsi="Times New Roman CYR"/>
          <w:b/>
          <w:sz w:val="36"/>
          <w:szCs w:val="36"/>
        </w:rPr>
        <w:t>Р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А С П О Р Я Ж Е Н И Е   </w:t>
      </w:r>
    </w:p>
    <w:p w:rsidR="00BF76D6" w:rsidRPr="000A5133" w:rsidRDefault="00BF76D6" w:rsidP="00083D91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0A5133" w:rsidRDefault="00310322" w:rsidP="000A5133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27.07.2015</w:t>
      </w:r>
      <w:r w:rsidR="000A5133">
        <w:rPr>
          <w:rFonts w:ascii="Times New Roman CYR" w:hAnsi="Times New Roman CYR"/>
          <w:b/>
          <w:sz w:val="24"/>
        </w:rPr>
        <w:tab/>
      </w:r>
      <w:r w:rsidR="000A5133">
        <w:rPr>
          <w:rFonts w:ascii="Times New Roman CYR" w:hAnsi="Times New Roman CYR"/>
          <w:b/>
          <w:sz w:val="24"/>
        </w:rPr>
        <w:tab/>
      </w:r>
      <w:r w:rsidR="000A5133">
        <w:rPr>
          <w:rFonts w:ascii="Times New Roman CYR" w:hAnsi="Times New Roman CYR"/>
          <w:b/>
          <w:sz w:val="24"/>
        </w:rPr>
        <w:tab/>
      </w:r>
      <w:r w:rsidR="000A5133">
        <w:rPr>
          <w:rFonts w:ascii="Times New Roman CYR" w:hAnsi="Times New Roman CYR"/>
          <w:b/>
          <w:sz w:val="24"/>
        </w:rPr>
        <w:tab/>
      </w:r>
      <w:r w:rsidR="000A5133">
        <w:rPr>
          <w:rFonts w:ascii="Times New Roman CYR" w:hAnsi="Times New Roman CYR"/>
          <w:b/>
          <w:sz w:val="24"/>
        </w:rPr>
        <w:tab/>
      </w:r>
      <w:r w:rsidR="000A5133">
        <w:rPr>
          <w:rFonts w:ascii="Times New Roman CYR" w:hAnsi="Times New Roman CYR"/>
          <w:b/>
          <w:sz w:val="24"/>
        </w:rPr>
        <w:tab/>
      </w:r>
      <w:r w:rsidR="000A5133">
        <w:rPr>
          <w:rFonts w:ascii="Times New Roman CYR" w:hAnsi="Times New Roman CYR"/>
          <w:b/>
          <w:sz w:val="24"/>
        </w:rPr>
        <w:tab/>
      </w:r>
      <w:r w:rsidR="000A513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 xml:space="preserve">                                      </w:t>
      </w:r>
      <w:r w:rsidR="000A5133">
        <w:rPr>
          <w:rFonts w:ascii="Times New Roman CYR" w:hAnsi="Times New Roman CYR"/>
          <w:b/>
          <w:sz w:val="24"/>
        </w:rPr>
        <w:t xml:space="preserve">№ </w:t>
      </w:r>
      <w:r>
        <w:rPr>
          <w:rFonts w:ascii="Times New Roman CYR" w:hAnsi="Times New Roman CYR"/>
          <w:b/>
          <w:sz w:val="24"/>
        </w:rPr>
        <w:t xml:space="preserve">593-р </w:t>
      </w:r>
    </w:p>
    <w:p w:rsidR="000A5133" w:rsidRDefault="000A5133" w:rsidP="000A5133">
      <w:pPr>
        <w:jc w:val="center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г</w:t>
      </w:r>
      <w:proofErr w:type="gramStart"/>
      <w:r>
        <w:rPr>
          <w:rFonts w:ascii="Times New Roman CYR" w:hAnsi="Times New Roman CYR"/>
          <w:sz w:val="28"/>
          <w:szCs w:val="28"/>
        </w:rPr>
        <w:t>.Л</w:t>
      </w:r>
      <w:proofErr w:type="gramEnd"/>
      <w:r>
        <w:rPr>
          <w:rFonts w:ascii="Times New Roman CYR" w:hAnsi="Times New Roman CYR"/>
          <w:sz w:val="28"/>
          <w:szCs w:val="28"/>
        </w:rPr>
        <w:t>ипецк</w:t>
      </w:r>
    </w:p>
    <w:p w:rsidR="00BF76D6" w:rsidRDefault="00BF76D6" w:rsidP="00BF76D6">
      <w:pPr>
        <w:jc w:val="center"/>
        <w:rPr>
          <w:rFonts w:ascii="Times New Roman CYR" w:hAnsi="Times New Roman CYR"/>
          <w:b/>
          <w:sz w:val="24"/>
        </w:rPr>
      </w:pPr>
    </w:p>
    <w:p w:rsidR="00BF76D6" w:rsidRDefault="00BF76D6" w:rsidP="00BF76D6">
      <w:pPr>
        <w:spacing w:after="0" w:line="240" w:lineRule="auto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Об организации режима безопасности </w:t>
      </w:r>
    </w:p>
    <w:p w:rsidR="00BF76D6" w:rsidRDefault="00BF76D6" w:rsidP="00BF76D6">
      <w:pPr>
        <w:spacing w:after="0" w:line="240" w:lineRule="auto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помещений в администрации города Липецка</w:t>
      </w:r>
    </w:p>
    <w:p w:rsidR="00BF76D6" w:rsidRDefault="00BF76D6" w:rsidP="00BF76D6">
      <w:pPr>
        <w:spacing w:after="0" w:line="240" w:lineRule="auto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и структурных </w:t>
      </w:r>
      <w:proofErr w:type="gramStart"/>
      <w:r>
        <w:rPr>
          <w:rFonts w:ascii="Times New Roman CYR" w:hAnsi="Times New Roman CYR"/>
          <w:sz w:val="28"/>
        </w:rPr>
        <w:t>подразделениях</w:t>
      </w:r>
      <w:proofErr w:type="gramEnd"/>
      <w:r>
        <w:rPr>
          <w:rFonts w:ascii="Times New Roman CYR" w:hAnsi="Times New Roman CYR"/>
          <w:sz w:val="28"/>
        </w:rPr>
        <w:t xml:space="preserve"> администрации </w:t>
      </w:r>
    </w:p>
    <w:p w:rsidR="00BF76D6" w:rsidRDefault="00BF76D6" w:rsidP="00BF76D6">
      <w:pPr>
        <w:spacing w:after="0" w:line="240" w:lineRule="auto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города Липецка с правами юридического лица</w:t>
      </w:r>
    </w:p>
    <w:p w:rsidR="00BF76D6" w:rsidRDefault="00BF76D6" w:rsidP="00BF76D6">
      <w:pPr>
        <w:spacing w:after="0" w:line="240" w:lineRule="auto"/>
        <w:rPr>
          <w:rFonts w:ascii="Times New Roman CYR" w:hAnsi="Times New Roman CYR"/>
          <w:sz w:val="28"/>
        </w:rPr>
      </w:pPr>
    </w:p>
    <w:p w:rsidR="00BF76D6" w:rsidRDefault="00BF76D6" w:rsidP="00BF76D6">
      <w:pPr>
        <w:spacing w:after="0" w:line="240" w:lineRule="auto"/>
        <w:jc w:val="both"/>
        <w:rPr>
          <w:rFonts w:ascii="Times New Roman CYR" w:hAnsi="Times New Roman CYR"/>
          <w:sz w:val="28"/>
        </w:rPr>
      </w:pPr>
    </w:p>
    <w:p w:rsidR="00BF76D6" w:rsidRDefault="00BF76D6" w:rsidP="00BF76D6">
      <w:pPr>
        <w:spacing w:after="0" w:line="240" w:lineRule="auto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ab/>
        <w:t>В целях обеспечения безопасности обрабатываемой информации ограниченного доступа и в соответствии с Постановлением Правительства Российской Федерации от 01.11.2012 №1119 «Об утверждении требований к защите персональных данных при их обработке в информационных системах персональных данных»:</w:t>
      </w:r>
    </w:p>
    <w:p w:rsidR="00BF76D6" w:rsidRDefault="00BF76D6" w:rsidP="00BF76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 CYR" w:hAnsi="Times New Roman CYR"/>
          <w:sz w:val="28"/>
        </w:rPr>
      </w:pPr>
      <w:proofErr w:type="gramStart"/>
      <w:r>
        <w:rPr>
          <w:rFonts w:ascii="Times New Roman CYR" w:hAnsi="Times New Roman CYR"/>
          <w:sz w:val="28"/>
        </w:rPr>
        <w:t>Ввести в администрации города Липецка и структурных подразделениях администрации города Липецка с правами юридического лица режим безопасности для следующих кабинетов, в которых размещены компоненты муниципальной информационной системы «Кадры и Бухгалтерия», и (или) хранятся материальные носители информации ограниченного доступа, препятствующий возможности неконтролируемого проникновения или пребывания в этих помещениях лиц, не имеющих права доступа в помещения:</w:t>
      </w:r>
      <w:proofErr w:type="gramEnd"/>
    </w:p>
    <w:tbl>
      <w:tblPr>
        <w:tblStyle w:val="a6"/>
        <w:tblW w:w="0" w:type="auto"/>
        <w:tblInd w:w="108" w:type="dxa"/>
        <w:tblLook w:val="04A0"/>
      </w:tblPr>
      <w:tblGrid>
        <w:gridCol w:w="5397"/>
        <w:gridCol w:w="4632"/>
      </w:tblGrid>
      <w:tr w:rsidR="00BF76D6" w:rsidTr="00BF76D6"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Структурное подразделение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Помещение</w:t>
            </w:r>
          </w:p>
        </w:tc>
      </w:tr>
      <w:tr w:rsidR="00BF76D6" w:rsidTr="00BF76D6"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Управление организационно-контрольной работы и муниципальной службы администрации города Липецка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Каб.№38, Каб.№40</w:t>
            </w:r>
          </w:p>
        </w:tc>
      </w:tr>
      <w:tr w:rsidR="00BF76D6" w:rsidTr="00BF76D6"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Отдел бухгалтерского учета и отчетности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Каб.№107, Каб.№108, Каб.№109</w:t>
            </w:r>
          </w:p>
        </w:tc>
      </w:tr>
      <w:tr w:rsidR="00BF76D6" w:rsidTr="00BF76D6"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Управление информационных технологий администрации города Липецка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proofErr w:type="spellStart"/>
            <w:r>
              <w:rPr>
                <w:rFonts w:ascii="Times New Roman CYR" w:hAnsi="Times New Roman CYR"/>
                <w:sz w:val="28"/>
              </w:rPr>
              <w:t>Каб</w:t>
            </w:r>
            <w:proofErr w:type="spellEnd"/>
            <w:r>
              <w:rPr>
                <w:rFonts w:ascii="Times New Roman CYR" w:hAnsi="Times New Roman CYR"/>
                <w:sz w:val="28"/>
              </w:rPr>
              <w:t>. «Серверная»</w:t>
            </w:r>
          </w:p>
        </w:tc>
      </w:tr>
      <w:tr w:rsidR="00BF76D6" w:rsidTr="00BF76D6"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Каб.№402, Каб.№410, Каб.№419</w:t>
            </w:r>
          </w:p>
        </w:tc>
      </w:tr>
      <w:tr w:rsidR="00BF76D6" w:rsidTr="00BF76D6"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Департамент финансов администрации города  Липецка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Каб.№109, Каб.№110, Каб.№319</w:t>
            </w:r>
          </w:p>
        </w:tc>
      </w:tr>
      <w:tr w:rsidR="00BF76D6" w:rsidTr="00BF76D6"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>Каб.№201, Каб.№204</w:t>
            </w:r>
          </w:p>
        </w:tc>
      </w:tr>
      <w:tr w:rsidR="00BF76D6" w:rsidTr="00BF76D6"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t xml:space="preserve">МКУ «Управление ресурсного обеспечения администрации </w:t>
            </w:r>
            <w:r>
              <w:rPr>
                <w:rFonts w:ascii="Times New Roman CYR" w:hAnsi="Times New Roman CYR"/>
                <w:sz w:val="28"/>
              </w:rPr>
              <w:lastRenderedPageBreak/>
              <w:t>города Липецка»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D6" w:rsidRDefault="00BF76D6">
            <w:pPr>
              <w:rPr>
                <w:rFonts w:ascii="Times New Roman CYR" w:hAnsi="Times New Roman CYR"/>
                <w:sz w:val="28"/>
                <w:lang w:eastAsia="en-US"/>
              </w:rPr>
            </w:pPr>
            <w:r>
              <w:rPr>
                <w:rFonts w:ascii="Times New Roman CYR" w:hAnsi="Times New Roman CYR"/>
                <w:sz w:val="28"/>
              </w:rPr>
              <w:lastRenderedPageBreak/>
              <w:t>Каб.№1, Каб.№17, Каб.№19</w:t>
            </w:r>
          </w:p>
        </w:tc>
      </w:tr>
    </w:tbl>
    <w:p w:rsidR="00BF76D6" w:rsidRDefault="00BF76D6" w:rsidP="00BF76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 CYR" w:hAnsi="Times New Roman CYR"/>
          <w:sz w:val="28"/>
          <w:lang w:eastAsia="en-US"/>
        </w:rPr>
      </w:pPr>
      <w:r>
        <w:rPr>
          <w:rFonts w:ascii="Times New Roman CYR" w:hAnsi="Times New Roman CYR"/>
          <w:sz w:val="28"/>
        </w:rPr>
        <w:lastRenderedPageBreak/>
        <w:t xml:space="preserve">Утвердить Порядок доступа муниципальных служащих и иных работников администрации города Липецка и структурных подразделений администрации города Липецка с правами юридического лица в помещения, в которых ведется обработка персональных данных и (или)  размещены используемые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средства криптографической защиты информации</w:t>
      </w:r>
      <w:r>
        <w:rPr>
          <w:rFonts w:ascii="Times New Roman CYR" w:hAnsi="Times New Roman CYR"/>
          <w:sz w:val="28"/>
        </w:rPr>
        <w:t xml:space="preserve"> (СКЗИ), в том числе носители ключевой, аутентифицирующей и парольной информации СКЗИ  (приложение).</w:t>
      </w:r>
    </w:p>
    <w:p w:rsidR="00BF76D6" w:rsidRDefault="00BF76D6" w:rsidP="00BF76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 CYR" w:hAnsi="Times New Roman CYR"/>
          <w:sz w:val="28"/>
        </w:rPr>
      </w:pPr>
      <w:proofErr w:type="gramStart"/>
      <w:r>
        <w:rPr>
          <w:rFonts w:ascii="Times New Roman CYR" w:hAnsi="Times New Roman CYR"/>
          <w:sz w:val="28"/>
        </w:rPr>
        <w:t>Администратору безопасности системы защиты информации муниципальной информационной системы «Кадры и Бухгалтерия» организовать доступ в помещения, в которых размещены компоненты информационной системы, и (или) хранятся материальные носители персональных данных, в соответствии с Порядком доступа муниципальных служащих и иных работников администрации города Липецка и структурных подразделений администрации города Липецка с правами юридического лица в помещения, в которых ведется обработка персональных данных и</w:t>
      </w:r>
      <w:proofErr w:type="gramEnd"/>
      <w:r>
        <w:rPr>
          <w:rFonts w:ascii="Times New Roman CYR" w:hAnsi="Times New Roman CYR"/>
          <w:sz w:val="28"/>
        </w:rPr>
        <w:t xml:space="preserve"> (или)  размещены используемые средства криптографической защиты информации, в том числе носители ключевой, аутентифицирующей и парольной информации сре</w:t>
      </w:r>
      <w:proofErr w:type="gramStart"/>
      <w:r>
        <w:rPr>
          <w:rFonts w:ascii="Times New Roman CYR" w:hAnsi="Times New Roman CYR"/>
          <w:sz w:val="28"/>
        </w:rPr>
        <w:t>дств кр</w:t>
      </w:r>
      <w:proofErr w:type="gramEnd"/>
      <w:r>
        <w:rPr>
          <w:rFonts w:ascii="Times New Roman CYR" w:hAnsi="Times New Roman CYR"/>
          <w:sz w:val="28"/>
        </w:rPr>
        <w:t>иптографической защиты информации.</w:t>
      </w:r>
    </w:p>
    <w:p w:rsidR="00BF76D6" w:rsidRDefault="00BF76D6" w:rsidP="00BF76D6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 4.    </w:t>
      </w:r>
      <w:proofErr w:type="gramStart"/>
      <w:r>
        <w:rPr>
          <w:rFonts w:ascii="Times New Roman CYR" w:hAnsi="Times New Roman CYR"/>
          <w:sz w:val="28"/>
        </w:rPr>
        <w:t>Ответственному</w:t>
      </w:r>
      <w:proofErr w:type="gramEnd"/>
      <w:r>
        <w:rPr>
          <w:rFonts w:ascii="Times New Roman CYR" w:hAnsi="Times New Roman CYR"/>
          <w:sz w:val="28"/>
        </w:rPr>
        <w:t xml:space="preserve"> за организацию обработки персональных данных ознакомить с настоящим распоряжением муниципальных служащих и иных работников администрации города Липецка и структурных подразделений администрации города Липецка с правами юридического лица, имеющих право доступа в помещения, для которых введен режим безопасности.</w:t>
      </w:r>
    </w:p>
    <w:p w:rsidR="00BF76D6" w:rsidRDefault="00BF76D6" w:rsidP="00BF76D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</w:t>
      </w:r>
      <w:r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исполнением настоящего распоряжения возложить на заместителя главы администрации города Липецка А.М.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Шамаеву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BF76D6" w:rsidRDefault="00BF76D6" w:rsidP="00BF76D6">
      <w:pPr>
        <w:spacing w:after="0" w:line="240" w:lineRule="auto"/>
        <w:ind w:right="-1" w:firstLine="709"/>
        <w:jc w:val="both"/>
        <w:rPr>
          <w:rFonts w:ascii="Times New Roman CYR" w:hAnsi="Times New Roman CYR"/>
          <w:sz w:val="28"/>
          <w:szCs w:val="28"/>
        </w:rPr>
      </w:pPr>
    </w:p>
    <w:p w:rsidR="00BF76D6" w:rsidRDefault="00BF76D6" w:rsidP="00BF76D6">
      <w:pPr>
        <w:spacing w:after="0" w:line="240" w:lineRule="auto"/>
        <w:jc w:val="both"/>
        <w:rPr>
          <w:rFonts w:ascii="Times New Roman CYR" w:hAnsi="Times New Roman CYR"/>
          <w:sz w:val="28"/>
          <w:szCs w:val="28"/>
        </w:rPr>
      </w:pPr>
    </w:p>
    <w:p w:rsidR="00BF76D6" w:rsidRDefault="00BF76D6" w:rsidP="00BF76D6">
      <w:pPr>
        <w:spacing w:after="0" w:line="240" w:lineRule="auto"/>
        <w:jc w:val="both"/>
        <w:rPr>
          <w:rFonts w:ascii="Times New Roman CYR" w:hAnsi="Times New Roman CYR"/>
          <w:sz w:val="28"/>
          <w:szCs w:val="28"/>
        </w:rPr>
      </w:pPr>
    </w:p>
    <w:p w:rsidR="00BF76D6" w:rsidRDefault="00BF76D6" w:rsidP="00BF76D6">
      <w:pPr>
        <w:spacing w:after="0" w:line="240" w:lineRule="auto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Глава города Липецка</w:t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  <w:t xml:space="preserve">                      </w:t>
      </w:r>
      <w:r>
        <w:rPr>
          <w:rFonts w:ascii="Times New Roman CYR" w:hAnsi="Times New Roman CYR"/>
          <w:sz w:val="28"/>
          <w:szCs w:val="28"/>
        </w:rPr>
        <w:tab/>
        <w:t xml:space="preserve">                     М.В. </w:t>
      </w:r>
      <w:proofErr w:type="spellStart"/>
      <w:r>
        <w:rPr>
          <w:rFonts w:ascii="Times New Roman CYR" w:hAnsi="Times New Roman CYR"/>
          <w:sz w:val="28"/>
          <w:szCs w:val="28"/>
        </w:rPr>
        <w:t>Гулевский</w:t>
      </w:r>
      <w:proofErr w:type="spellEnd"/>
    </w:p>
    <w:p w:rsidR="00BF76D6" w:rsidRDefault="00BF76D6" w:rsidP="00BF76D6">
      <w:pPr>
        <w:jc w:val="both"/>
        <w:rPr>
          <w:rFonts w:ascii="Times New Roman CYR" w:hAnsi="Times New Roman CYR"/>
          <w:sz w:val="28"/>
          <w:szCs w:val="28"/>
        </w:rPr>
      </w:pPr>
    </w:p>
    <w:p w:rsidR="00BF76D6" w:rsidRDefault="00BF76D6" w:rsidP="00BF76D6">
      <w:pPr>
        <w:jc w:val="both"/>
        <w:rPr>
          <w:rFonts w:ascii="Times New Roman CYR" w:hAnsi="Times New Roman CYR"/>
          <w:sz w:val="28"/>
          <w:szCs w:val="28"/>
        </w:rPr>
      </w:pPr>
    </w:p>
    <w:p w:rsidR="00BF76D6" w:rsidRDefault="00BF76D6" w:rsidP="00BF76D6">
      <w:pPr>
        <w:jc w:val="both"/>
        <w:rPr>
          <w:rFonts w:ascii="Times New Roman CYR" w:hAnsi="Times New Roman CYR"/>
          <w:sz w:val="28"/>
          <w:szCs w:val="28"/>
        </w:rPr>
      </w:pPr>
    </w:p>
    <w:p w:rsidR="00BF76D6" w:rsidRDefault="00BF76D6" w:rsidP="00BF76D6">
      <w:pPr>
        <w:jc w:val="both"/>
        <w:rPr>
          <w:rFonts w:ascii="Times New Roman CYR" w:hAnsi="Times New Roman CYR"/>
          <w:sz w:val="28"/>
          <w:szCs w:val="28"/>
        </w:rPr>
      </w:pPr>
    </w:p>
    <w:p w:rsidR="00BF76D6" w:rsidRDefault="00BF76D6" w:rsidP="00BF76D6">
      <w:pPr>
        <w:jc w:val="both"/>
        <w:rPr>
          <w:rFonts w:ascii="Times New Roman CYR" w:hAnsi="Times New Roman CYR"/>
          <w:sz w:val="28"/>
          <w:szCs w:val="28"/>
        </w:rPr>
      </w:pPr>
    </w:p>
    <w:p w:rsidR="00BF76D6" w:rsidRDefault="00BF76D6" w:rsidP="00BF76D6">
      <w:pPr>
        <w:jc w:val="both"/>
        <w:rPr>
          <w:rFonts w:ascii="Times New Roman CYR" w:hAnsi="Times New Roman CYR"/>
          <w:sz w:val="28"/>
          <w:szCs w:val="28"/>
        </w:rPr>
      </w:pPr>
    </w:p>
    <w:p w:rsidR="00BF76D6" w:rsidRDefault="00BF76D6" w:rsidP="00BF76D6">
      <w:pPr>
        <w:jc w:val="both"/>
        <w:rPr>
          <w:rFonts w:ascii="Times New Roman CYR" w:hAnsi="Times New Roman CYR"/>
          <w:sz w:val="28"/>
          <w:szCs w:val="28"/>
        </w:rPr>
      </w:pPr>
    </w:p>
    <w:p w:rsidR="00BF76D6" w:rsidRDefault="00BF76D6" w:rsidP="00BF76D6">
      <w:pPr>
        <w:jc w:val="both"/>
        <w:rPr>
          <w:rFonts w:ascii="Times New Roman CYR" w:hAnsi="Times New Roman CYR"/>
          <w:sz w:val="28"/>
          <w:szCs w:val="28"/>
        </w:rPr>
      </w:pPr>
    </w:p>
    <w:p w:rsidR="00BF76D6" w:rsidRDefault="00BF76D6" w:rsidP="00BF76D6">
      <w:pPr>
        <w:spacing w:after="0" w:line="240" w:lineRule="auto"/>
        <w:jc w:val="both"/>
        <w:rPr>
          <w:rFonts w:ascii="Times New Roman CYR" w:hAnsi="Times New Roman CYR"/>
          <w:sz w:val="28"/>
          <w:szCs w:val="28"/>
        </w:rPr>
      </w:pPr>
    </w:p>
    <w:p w:rsidR="00083D91" w:rsidRPr="007A51A1" w:rsidRDefault="00083D91" w:rsidP="00083D91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 w:rsidRPr="007A51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83D91" w:rsidRPr="00A26551" w:rsidRDefault="00083D91" w:rsidP="00083D91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 w:rsidRPr="00A26551">
        <w:rPr>
          <w:rFonts w:ascii="Times New Roman" w:eastAsia="Times New Roman" w:hAnsi="Times New Roman" w:cs="Times New Roman"/>
          <w:sz w:val="28"/>
          <w:szCs w:val="28"/>
        </w:rPr>
        <w:t>к распоряжению администрации</w:t>
      </w:r>
    </w:p>
    <w:p w:rsidR="00083D91" w:rsidRPr="00A26551" w:rsidRDefault="00083D91" w:rsidP="00083D91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 w:rsidRPr="00A26551">
        <w:rPr>
          <w:rFonts w:ascii="Times New Roman" w:eastAsia="Times New Roman" w:hAnsi="Times New Roman" w:cs="Times New Roman"/>
          <w:sz w:val="28"/>
          <w:szCs w:val="28"/>
        </w:rPr>
        <w:t xml:space="preserve">города Липецка </w:t>
      </w:r>
    </w:p>
    <w:p w:rsidR="00083D91" w:rsidRPr="00A26551" w:rsidRDefault="00141A78" w:rsidP="00083D91">
      <w:pPr>
        <w:spacing w:after="0" w:line="240" w:lineRule="auto"/>
        <w:ind w:left="595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C40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10322">
        <w:rPr>
          <w:rFonts w:ascii="Times New Roman" w:eastAsia="Times New Roman" w:hAnsi="Times New Roman" w:cs="Times New Roman"/>
          <w:sz w:val="28"/>
          <w:szCs w:val="28"/>
        </w:rPr>
        <w:t xml:space="preserve"> 27.07.2015  </w:t>
      </w:r>
      <w:r w:rsidR="00083D91" w:rsidRPr="00A2655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10322">
        <w:rPr>
          <w:rFonts w:ascii="Times New Roman" w:eastAsia="Times New Roman" w:hAnsi="Times New Roman" w:cs="Times New Roman"/>
          <w:sz w:val="28"/>
          <w:szCs w:val="28"/>
        </w:rPr>
        <w:t xml:space="preserve"> 593-р</w:t>
      </w:r>
    </w:p>
    <w:p w:rsidR="00083D91" w:rsidRDefault="00083D91" w:rsidP="00083D91">
      <w:pPr>
        <w:ind w:left="5954"/>
      </w:pPr>
    </w:p>
    <w:p w:rsidR="00083D91" w:rsidRPr="00083D91" w:rsidRDefault="00083D91" w:rsidP="00083D91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83D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Порядок доступа муниципальных служащих и иных работников администрации города Липецка и структурных подразделений</w:t>
      </w:r>
      <w:r w:rsidR="00A011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администрации города Липецка с правами юридического лица</w:t>
      </w:r>
      <w:r w:rsidRPr="00083D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 помещения, в которых ведется обработка персональных данных и (или)  размещены используемые </w:t>
      </w:r>
      <w:r w:rsidR="00EB43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средства криптографической защиты информации (СКЗИ)</w:t>
      </w:r>
      <w:r w:rsidRPr="00083D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 в том числе носители ключевой, аутентифицирующей и парольной информации СКЗИ</w:t>
      </w:r>
    </w:p>
    <w:p w:rsidR="00083D91" w:rsidRPr="00BF057D" w:rsidRDefault="00083D91" w:rsidP="00083D9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83D91" w:rsidRPr="00083D91" w:rsidRDefault="00083D91" w:rsidP="00083D91">
      <w:pPr>
        <w:pStyle w:val="a7"/>
        <w:numPr>
          <w:ilvl w:val="0"/>
          <w:numId w:val="3"/>
        </w:numPr>
        <w:spacing w:after="0" w:line="240" w:lineRule="auto"/>
        <w:ind w:left="1072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83D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Общие положения.</w:t>
      </w:r>
    </w:p>
    <w:p w:rsidR="00083D91" w:rsidRPr="00083D91" w:rsidRDefault="00083D91" w:rsidP="00083D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Настоящий Порядок разработан в соответствии с Федеральным законом от 27 июля 2006 г. № 152-ФЗ «О персональных данных» (далее – Федеральный закон № 152-ФЗ), </w:t>
      </w:r>
      <w:r w:rsidR="00A0117F" w:rsidRPr="00A011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Постановлением Правительства Российской Федерации от 01.11.2012 №1119 «Об утверждении требований к защите персональных данных при их обработке в информационных системах персональных данных»</w:t>
      </w:r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приказом ФСБ России от 10 июля 2014 г. № 378 «Об утверждении Состава и содержания организационных и технических</w:t>
      </w:r>
      <w:proofErr w:type="gramEnd"/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мер по обеспечению безопасности персональных данных при их обработке в информационных системах персональных данных с использованием сре</w:t>
      </w:r>
      <w:proofErr w:type="gramStart"/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дств кр</w:t>
      </w:r>
      <w:proofErr w:type="gramEnd"/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защищенности».</w:t>
      </w:r>
    </w:p>
    <w:p w:rsidR="00083D91" w:rsidRPr="00083D91" w:rsidRDefault="00083D91" w:rsidP="00083D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A011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Настоящий </w:t>
      </w:r>
      <w:r w:rsidR="00A0117F"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</w:t>
      </w:r>
      <w:r w:rsidR="00A011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</w:t>
      </w:r>
      <w:r w:rsidR="00A0117F"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11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разработан с целью</w:t>
      </w:r>
      <w:r w:rsidR="00A0117F"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A0117F">
        <w:rPr>
          <w:rFonts w:ascii="Times New Roman" w:hAnsi="Times New Roman" w:cs="Times New Roman"/>
          <w:color w:val="000000" w:themeColor="text1"/>
          <w:sz w:val="28"/>
          <w:szCs w:val="28"/>
        </w:rPr>
        <w:t>беспечения</w:t>
      </w:r>
      <w:r w:rsidR="00A0117F" w:rsidRPr="0008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безопасности персональных данных при их обработке (в том числе хранении) путем создания условий, затрудняющих </w:t>
      </w:r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несанкционированный доступ к техническим средствам и средствам защиты, участвующим в обработке персональных данных, и материальным носителям персональных данных.</w:t>
      </w:r>
    </w:p>
    <w:p w:rsidR="00083D91" w:rsidRPr="00083D91" w:rsidRDefault="00083D91" w:rsidP="00083D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83D91" w:rsidRPr="00083D91" w:rsidRDefault="00083D91" w:rsidP="00083D91">
      <w:pPr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332967712"/>
      <w:bookmarkStart w:id="1" w:name="_Toc332967718"/>
      <w:r w:rsidRPr="00083D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bookmarkEnd w:id="0"/>
      <w:r w:rsidRPr="00083D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Организация доступа в помещения</w:t>
      </w:r>
      <w:r w:rsidR="00581A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="00581A27" w:rsidRPr="00581A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 которых ведется обработка персональных данных и (или)  размещены используемые </w:t>
      </w:r>
      <w:r w:rsidR="00EB43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СКЗИ</w:t>
      </w:r>
      <w:r w:rsidR="00581A27" w:rsidRPr="00581A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в том числе носители ключевой, аутентифицирующей и парольной информации </w:t>
      </w:r>
      <w:r w:rsidR="00EB43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СКЗИ</w:t>
      </w:r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2" w:name="_Toc331499580"/>
      <w:bookmarkStart w:id="3" w:name="_Toc332967715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2.1.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помещений,</w:t>
      </w:r>
      <w:r w:rsidR="00581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которых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81A27" w:rsidRPr="0058119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ведется обработка персональных данных и (или)  размещены используемые </w:t>
      </w:r>
      <w:r w:rsidR="00581A2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СКЗИ</w:t>
      </w:r>
      <w:r w:rsidR="00581A27" w:rsidRPr="0058119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в том числе носители ключевой, аутентифицирующей и парольной информации </w:t>
      </w:r>
      <w:r w:rsidR="00581A2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СКЗИ</w:t>
      </w:r>
      <w:r w:rsidR="00581A27" w:rsidRPr="0058119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(</w:t>
      </w:r>
      <w:r w:rsidR="00581A2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далее </w:t>
      </w:r>
      <w:r w:rsidR="00581A2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sym w:font="Symbol" w:char="F02D"/>
      </w:r>
      <w:r w:rsidR="0010685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</w:t>
      </w:r>
      <w:r w:rsidR="00581A2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омещения</w:t>
      </w:r>
      <w:r w:rsidR="00581A27" w:rsidRPr="0058119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)</w:t>
      </w:r>
      <w:r w:rsidR="00581A2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организуется режим обеспечения безопасности, при котором обеспечивается сохранность носителей персональных данных и средств защиты информации, а также исключается возможность неконтролируемого проникновения и пребывания в этих помещениях посторонних лиц.</w:t>
      </w:r>
      <w:proofErr w:type="gramEnd"/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2.2.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омещения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допускаются муниципальные служащие и иные 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работники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указанные в Перечне лиц, имеющих право доступа в помещения, в которых ведется обработка персональных данных и (или) размещены СКЗИ (далее 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ym w:font="Symbol" w:char="F02D"/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Перечень)</w:t>
      </w:r>
      <w:r w:rsidR="00581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(приложение)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083D91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2.3. </w:t>
      </w:r>
      <w:proofErr w:type="gramStart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Помимо лиц, указанных в </w:t>
      </w:r>
      <w:r w:rsidR="0010685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Перечн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 (далее 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ym w:font="Symbol" w:char="F02D"/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лица, имеющие право доступа в Помещени</w:t>
      </w:r>
      <w:r w:rsidR="00F71D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право самостоятельного пребывания в 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10685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омещениях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для которых введен режим безопасности, имеют непосредственно Ответственный за организацию обработки персональных данных, Ответственный за защиту информации муниципальной информационной системы «Кадры и Бухгалтерия», Администратор безопасности системы защиты информации муниципальной информационной системы «Кадры и Бухгалтерия» (далее – Администратор безопасности</w:t>
      </w:r>
      <w:r w:rsidR="00581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МИС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  <w:proofErr w:type="gramEnd"/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2.4. 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Сотрудники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не внесенные в Перечень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(далее 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ym w:font="Symbol" w:char="F02D"/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лица, не имеющие право доступа в Помещени</w:t>
      </w:r>
      <w:r w:rsidR="00F71D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являются посторонними лицами и могут находиться в 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ях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только </w:t>
      </w:r>
      <w:r w:rsidR="00581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присутствии лиц, имеющих права дост</w:t>
      </w:r>
      <w:r w:rsidR="001068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упа в П</w:t>
      </w:r>
      <w:r w:rsidR="00581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омещения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2.5. </w:t>
      </w:r>
      <w:proofErr w:type="gramStart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Сторонние лица, не являющиеся работниками </w:t>
      </w:r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города Липецка и структурных подразделений</w:t>
      </w:r>
      <w:r w:rsidR="00C32B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Липецка с правами юридического л</w:t>
      </w:r>
      <w:r w:rsidR="00581A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ица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имеют право пребывать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</w:t>
      </w:r>
      <w:r w:rsidR="00F71D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только в присутствии </w:t>
      </w:r>
      <w:r w:rsidR="00581A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лиц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имеющих право доступа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Помещени</w:t>
      </w:r>
      <w:r w:rsidR="00F71D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 в течение ограниченного количества времени, необходимого для решения вопросов, связанных с исполнением государственных функций и (или) осуществлением полномочий в рамках договоров, заключенных с </w:t>
      </w:r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администрацией города Липецка или</w:t>
      </w:r>
      <w:proofErr w:type="gramEnd"/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структурными подразделениями</w:t>
      </w:r>
      <w:r w:rsidR="00C32B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Липецка с правами юридического лица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2.6</w:t>
      </w:r>
      <w:r w:rsidRPr="00083D9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.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Доступ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омещения разрешается только в рабочее время.</w:t>
      </w:r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2.7.  В течение рабочего времени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лица, имеющие право доступа в П</w:t>
      </w:r>
      <w:r w:rsidR="007A5C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</w:t>
      </w:r>
      <w:r w:rsidR="00F71D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083D91" w:rsidRPr="00083D91" w:rsidRDefault="00083D91" w:rsidP="00581193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оставлении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омещения закрывают дверь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омещения на ключ (при этом запрещается оставлять ключ в замке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омещения);</w:t>
      </w:r>
    </w:p>
    <w:p w:rsidR="00083D91" w:rsidRPr="00083D91" w:rsidRDefault="00083D91" w:rsidP="00581193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 покидают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омещение, если в нем находятся лица, не </w:t>
      </w:r>
      <w:r w:rsidR="007A5C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имеющие право доступа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Помещение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083D91" w:rsidRPr="00083D91" w:rsidRDefault="00083D91" w:rsidP="00581193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обнаружении </w:t>
      </w:r>
      <w:proofErr w:type="gramStart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фактов нарушения режима безопасности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омещения</w:t>
      </w:r>
      <w:proofErr w:type="gramEnd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ставят в известность Администратора безопасности</w:t>
      </w:r>
      <w:r w:rsidR="007A5C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МИС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083D91" w:rsidRPr="00083D91" w:rsidRDefault="00083D91" w:rsidP="00581193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посещении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омещения сторонними лицами с </w:t>
      </w:r>
      <w:r w:rsidR="007A5C96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</w:t>
      </w:r>
      <w:r w:rsidR="007A5C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ью</w:t>
      </w:r>
      <w:r w:rsidR="007A5C96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проведения контрольных, проверочных мероприятий, а также работ по обслуживанию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омещения и его инженерно-технических сре</w:t>
      </w:r>
      <w:proofErr w:type="gramStart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дств ст</w:t>
      </w:r>
      <w:proofErr w:type="gramEnd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авят в известность об этом Администратора безопасности</w:t>
      </w:r>
      <w:r w:rsidR="007A5C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МИС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руководителя подразделения.</w:t>
      </w:r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2.8.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Доступ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</w:t>
      </w:r>
      <w:r w:rsidR="00F71D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нерабочее время возможен только по письменной заявке работника, согласованной с его непосредственным руководителем и имеющей разрешающую резолюцию руководителя </w:t>
      </w:r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структурного подразделения или главы города</w:t>
      </w:r>
      <w:r w:rsidR="007A5C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Липецка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Данные заявки хранятся у </w:t>
      </w:r>
      <w:proofErr w:type="gramStart"/>
      <w:r w:rsidR="007A5C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7A5C96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тветственного</w:t>
      </w:r>
      <w:proofErr w:type="gramEnd"/>
      <w:r w:rsidR="007A5C96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организацию обработки персональных данных.</w:t>
      </w:r>
    </w:p>
    <w:p w:rsidR="00083D91" w:rsidRPr="00083D91" w:rsidRDefault="00083D91" w:rsidP="00083D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2.9. Доступ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</w:t>
      </w:r>
      <w:r w:rsidR="00F71D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возникновении нештатной ситуации в нерабочее время осуществляется в присутствии Ответственного за выявление и реагирование на инциденты в  системе защиты информации муниципальной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информационной системы </w:t>
      </w:r>
      <w:r w:rsidR="002B7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«Кадры и Бухгалтерия»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сотрудника охранного предприятия с составлением акта на вскрытие (далее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ym w:font="Symbol" w:char="F02D"/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акт).</w:t>
      </w:r>
    </w:p>
    <w:p w:rsidR="00083D91" w:rsidRPr="00083D91" w:rsidRDefault="00083D91" w:rsidP="00083D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акте необходимо указать: </w:t>
      </w:r>
    </w:p>
    <w:p w:rsidR="00083D91" w:rsidRPr="00581193" w:rsidRDefault="00083D91" w:rsidP="00581193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фамилии, имена, отчества должностных лиц, принимавших участие во вскрытии </w:t>
      </w:r>
      <w:r w:rsidR="00C32B2C"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омещения; </w:t>
      </w:r>
    </w:p>
    <w:p w:rsidR="00083D91" w:rsidRPr="00581193" w:rsidRDefault="00083D91" w:rsidP="00581193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причины вскрытия </w:t>
      </w:r>
      <w:r w:rsidR="00C32B2C"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омещения; </w:t>
      </w:r>
    </w:p>
    <w:p w:rsidR="00083D91" w:rsidRPr="00581193" w:rsidRDefault="00083D91" w:rsidP="00581193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дату и время вскрытия </w:t>
      </w:r>
      <w:r w:rsidR="00C32B2C"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Помещения</w:t>
      </w: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</w:p>
    <w:p w:rsidR="00083D91" w:rsidRPr="00581193" w:rsidRDefault="00083D91" w:rsidP="00581193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кто был допущен (должность и фамилия) в </w:t>
      </w:r>
      <w:r w:rsidR="00C32B2C"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Помещение </w:t>
      </w: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ликвидации последствий нештатной ситуации; </w:t>
      </w:r>
    </w:p>
    <w:p w:rsidR="00083D91" w:rsidRPr="00581193" w:rsidRDefault="00083D91" w:rsidP="00581193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как осуществлялась охрана вскрытого </w:t>
      </w:r>
      <w:r w:rsidR="00C32B2C"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Помещения </w:t>
      </w: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этот период; </w:t>
      </w:r>
    </w:p>
    <w:p w:rsidR="00083D91" w:rsidRPr="00581193" w:rsidRDefault="00083D91" w:rsidP="00581193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какое имущество, в каком количестве, куда эвакуировано из вскрытого </w:t>
      </w:r>
      <w:r w:rsidR="00C32B2C"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Помещения, </w:t>
      </w: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как осуществлялась его охрана; </w:t>
      </w:r>
    </w:p>
    <w:p w:rsidR="00083D91" w:rsidRPr="00581193" w:rsidRDefault="00083D91" w:rsidP="00581193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 из должностных лиц и когда был информирован по указанному факту происшествия;</w:t>
      </w:r>
    </w:p>
    <w:p w:rsidR="00083D91" w:rsidRPr="00581193" w:rsidRDefault="00083D91" w:rsidP="00581193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811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другие сведения. </w:t>
      </w:r>
    </w:p>
    <w:p w:rsidR="00083D91" w:rsidRPr="00083D91" w:rsidRDefault="00083D91" w:rsidP="00083D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Акт подписывается должностными лицами, вскрывшими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омещение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083D91" w:rsidRPr="00083D91" w:rsidRDefault="00083D91" w:rsidP="00083D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Вскрытие сейфов с материальными носителями, содержащими персональные данные, осуществляется работниками, отвечающими за их сохранность.</w:t>
      </w:r>
    </w:p>
    <w:p w:rsidR="00083D91" w:rsidRPr="00083D91" w:rsidRDefault="00083D91" w:rsidP="00083D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2.10. При обслуживании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омещения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(уборка или различный ремонт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омещения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инженерно-технического оборудования):</w:t>
      </w:r>
    </w:p>
    <w:p w:rsidR="00083D91" w:rsidRPr="00083D91" w:rsidRDefault="00083D91" w:rsidP="00581193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обслуживающий персонал находится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омещении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только в 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присутствии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лиц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имеющих право </w:t>
      </w:r>
      <w:r w:rsidR="002B7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доступа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2B7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83D91" w:rsidRPr="00083D91" w:rsidRDefault="00083D91" w:rsidP="00581193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ключи от замков дверей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</w:t>
      </w:r>
      <w:r w:rsidR="00F71D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обслуживающему персоналу и другим лицам, не имеющим </w:t>
      </w:r>
      <w:proofErr w:type="spellStart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права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доступа</w:t>
      </w:r>
      <w:proofErr w:type="spellEnd"/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Помещени</w:t>
      </w:r>
      <w:r w:rsidR="00F71D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без согласования с Ответственным за организацию обработки </w:t>
      </w:r>
      <w:r w:rsidR="002B7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персональных данных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не выдаются.</w:t>
      </w:r>
      <w:proofErr w:type="gramEnd"/>
    </w:p>
    <w:p w:rsidR="00083D91" w:rsidRPr="00083D91" w:rsidRDefault="00083D91" w:rsidP="00581193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сотрудники подразделения, обеспечивающие контроль действий обслуживающего персонала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омещении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обязаны не допускать несанкционированных действий в отношении компонентов информационной системы и материальных носителей информации ограниченного доступа.</w:t>
      </w:r>
    </w:p>
    <w:p w:rsidR="00083D91" w:rsidRPr="00083D91" w:rsidRDefault="00083D91" w:rsidP="00581193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капитальный или иной ремонт может проводиться </w:t>
      </w:r>
      <w:r w:rsidR="002B7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в отсутствие лиц, имеющих право доступа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2B7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2B7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условии того, что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компоненты информационной системы и материальные носители информации ограниченного доступа </w:t>
      </w:r>
      <w:r w:rsidR="002B7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будут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вынесены из ремонтируемого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омещения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другое контролируемое помещение, и по окончании ремонта </w:t>
      </w:r>
      <w:r w:rsidR="002B7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будут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сменены замки. Организует и контролирует исполнение </w:t>
      </w:r>
      <w:proofErr w:type="gramStart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Ответственный</w:t>
      </w:r>
      <w:proofErr w:type="gramEnd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организацию обработки персональных данных.</w:t>
      </w:r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2.11.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Лица, имеющие право доступа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омещение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несут ответственность за нерегламентированное пребывание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омещении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работников, не имеющих права доступа </w:t>
      </w:r>
      <w:r w:rsidR="00F048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омещение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 сторонних лиц.</w:t>
      </w:r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BF76D6" w:rsidRPr="001931FF" w:rsidRDefault="00BF76D6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F76D6" w:rsidRPr="001931FF" w:rsidRDefault="00BF76D6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F76D6" w:rsidRPr="001931FF" w:rsidRDefault="00BF76D6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F76D6" w:rsidRPr="001931FF" w:rsidRDefault="00BF76D6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83D9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Контроль соблюдения порядка доступа в </w:t>
      </w:r>
      <w:r w:rsidR="00C32B2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Помещения</w:t>
      </w:r>
    </w:p>
    <w:p w:rsidR="00083D91" w:rsidRPr="00083D91" w:rsidRDefault="00083D91" w:rsidP="00083D91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3.1. </w:t>
      </w:r>
      <w:proofErr w:type="gramStart"/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Ответственность за организацию контрольных и проверочных мероприятий по вопросам доступа в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C32B2C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омещения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возлагается на Ответственного за организацию обработки персональных данных.</w:t>
      </w:r>
      <w:proofErr w:type="gramEnd"/>
    </w:p>
    <w:p w:rsidR="00083D91" w:rsidRPr="00083D91" w:rsidRDefault="00581193" w:rsidP="0058119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3.2. Текущий контроль выполнения работниками требований настоящего Порядка осуществляется Администратором </w:t>
      </w:r>
      <w:r w:rsidR="00083D91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безопасности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МИС</w:t>
      </w:r>
      <w:r w:rsidR="00083D91"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83D91" w:rsidRPr="00083D91" w:rsidRDefault="00083D91" w:rsidP="00083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3.3.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Администратор безопасности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МИС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случае установления факта нарушения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муниципальным служащим или иным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работником </w:t>
      </w:r>
      <w:r w:rsidRPr="00083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города Липецка или структурного подразделения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32B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администрации города Липецка с правами юридического лица </w:t>
      </w:r>
      <w:r w:rsidRPr="00083D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настоящего Порядка проводит с работником разъяснительную работу, а в случае неоднократного нарушения уведомляет Ответственного за организацию обработки персональных данных.</w:t>
      </w:r>
      <w:bookmarkEnd w:id="1"/>
      <w:bookmarkEnd w:id="2"/>
      <w:bookmarkEnd w:id="3"/>
    </w:p>
    <w:p w:rsidR="00083D91" w:rsidRPr="00BF057D" w:rsidRDefault="00083D91" w:rsidP="00083D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83D91" w:rsidRPr="00BF057D" w:rsidRDefault="00083D91" w:rsidP="00083D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83D91" w:rsidRPr="00BF057D" w:rsidRDefault="00083D91" w:rsidP="00141A78">
      <w:pPr>
        <w:widowControl w:val="0"/>
        <w:tabs>
          <w:tab w:val="left" w:pos="900"/>
        </w:tabs>
        <w:spacing w:after="0" w:line="240" w:lineRule="auto"/>
        <w:ind w:left="7201"/>
        <w:outlineLvl w:val="0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</w:p>
    <w:p w:rsidR="00141A78" w:rsidRDefault="00141A78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141A78" w:rsidRDefault="00141A78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141A78" w:rsidRDefault="00141A78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141A78" w:rsidRDefault="00141A78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581193" w:rsidRDefault="00581193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581193" w:rsidRDefault="00581193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581193" w:rsidRDefault="00581193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581193" w:rsidRDefault="00581193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581193" w:rsidRDefault="00581193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581193" w:rsidRDefault="00581193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581193" w:rsidRDefault="00581193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581193" w:rsidRDefault="00581193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581193" w:rsidRDefault="00581193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581193" w:rsidRDefault="00581193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141A78" w:rsidRDefault="00141A78" w:rsidP="00083D91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581193" w:rsidRDefault="00141A78" w:rsidP="00581193">
      <w:pPr>
        <w:spacing w:after="0" w:line="240" w:lineRule="auto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В.В. Усачев</w:t>
      </w:r>
    </w:p>
    <w:p w:rsidR="00950ED5" w:rsidRDefault="00083D91" w:rsidP="00581193">
      <w:pPr>
        <w:spacing w:after="0" w:line="240" w:lineRule="auto"/>
        <w:ind w:firstLine="4820"/>
        <w:rPr>
          <w:rFonts w:ascii="Times New Roman" w:eastAsia="Arial Unicode MS" w:hAnsi="Times New Roman" w:cs="Times New Roman"/>
          <w:sz w:val="28"/>
          <w:szCs w:val="28"/>
        </w:rPr>
      </w:pPr>
      <w:r w:rsidRPr="00BF057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br w:type="page"/>
      </w:r>
      <w:bookmarkStart w:id="4" w:name="_Toc332967721"/>
      <w:r w:rsidRPr="00083D91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Приложение </w:t>
      </w:r>
      <w:bookmarkEnd w:id="4"/>
    </w:p>
    <w:p w:rsidR="008916E7" w:rsidRDefault="008916E7" w:rsidP="00581193">
      <w:pPr>
        <w:spacing w:after="0" w:line="240" w:lineRule="auto"/>
        <w:ind w:left="482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к Порядку </w:t>
      </w:r>
      <w:r w:rsidRPr="008916E7">
        <w:rPr>
          <w:rFonts w:ascii="Times New Roman" w:eastAsia="Arial Unicode MS" w:hAnsi="Times New Roman" w:cs="Times New Roman"/>
          <w:sz w:val="28"/>
          <w:szCs w:val="28"/>
        </w:rPr>
        <w:t>доступа</w:t>
      </w:r>
      <w:r w:rsidR="00950ED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16E7">
        <w:rPr>
          <w:rFonts w:ascii="Times New Roman" w:eastAsia="Arial Unicode MS" w:hAnsi="Times New Roman" w:cs="Times New Roman"/>
          <w:sz w:val="28"/>
          <w:szCs w:val="28"/>
        </w:rPr>
        <w:t>муниципальных служащих и иных работников а</w:t>
      </w:r>
      <w:r w:rsidR="00581193">
        <w:rPr>
          <w:rFonts w:ascii="Times New Roman" w:eastAsia="Arial Unicode MS" w:hAnsi="Times New Roman" w:cs="Times New Roman"/>
          <w:sz w:val="28"/>
          <w:szCs w:val="28"/>
        </w:rPr>
        <w:t>дминистрации города Липецка и</w:t>
      </w:r>
      <w:r w:rsidRPr="008916E7">
        <w:rPr>
          <w:rFonts w:ascii="Times New Roman" w:eastAsia="Arial Unicode MS" w:hAnsi="Times New Roman" w:cs="Times New Roman"/>
          <w:sz w:val="28"/>
          <w:szCs w:val="28"/>
        </w:rPr>
        <w:t xml:space="preserve"> структурных подразделений администрации города Липецка с правами юридического лица в помещения, в которых ведется обработка персональных данных и (или)  размещены используемые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916E7">
        <w:rPr>
          <w:rFonts w:ascii="Times New Roman" w:eastAsia="Arial Unicode MS" w:hAnsi="Times New Roman" w:cs="Times New Roman"/>
          <w:sz w:val="28"/>
          <w:szCs w:val="28"/>
        </w:rPr>
        <w:t>средства криптографической защиты информации</w:t>
      </w:r>
      <w:r w:rsidR="00EB4370">
        <w:rPr>
          <w:rFonts w:ascii="Times New Roman" w:eastAsia="Arial Unicode MS" w:hAnsi="Times New Roman" w:cs="Times New Roman"/>
          <w:sz w:val="28"/>
          <w:szCs w:val="28"/>
        </w:rPr>
        <w:t xml:space="preserve"> (СКЗИ)</w:t>
      </w:r>
      <w:r w:rsidRPr="008916E7">
        <w:rPr>
          <w:rFonts w:ascii="Times New Roman" w:eastAsia="Arial Unicode MS" w:hAnsi="Times New Roman" w:cs="Times New Roman"/>
          <w:sz w:val="28"/>
          <w:szCs w:val="28"/>
        </w:rPr>
        <w:t xml:space="preserve">, в том числе носители ключевой, аутентифицирующей и парольной информации </w:t>
      </w:r>
      <w:r w:rsidR="00EB4370">
        <w:rPr>
          <w:rFonts w:ascii="Times New Roman" w:eastAsia="Arial Unicode MS" w:hAnsi="Times New Roman" w:cs="Times New Roman"/>
          <w:sz w:val="28"/>
          <w:szCs w:val="28"/>
        </w:rPr>
        <w:t>СКЗИ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8916E7" w:rsidRPr="00581193" w:rsidRDefault="008916E7" w:rsidP="008916E7">
      <w:pPr>
        <w:widowControl w:val="0"/>
        <w:tabs>
          <w:tab w:val="left" w:pos="900"/>
        </w:tabs>
        <w:spacing w:after="0" w:line="240" w:lineRule="auto"/>
        <w:ind w:left="4536"/>
        <w:outlineLvl w:val="0"/>
        <w:rPr>
          <w:rFonts w:ascii="Times New Roman" w:eastAsia="Arial Unicode MS" w:hAnsi="Times New Roman" w:cs="Times New Roman"/>
          <w:sz w:val="28"/>
          <w:szCs w:val="28"/>
        </w:rPr>
      </w:pPr>
    </w:p>
    <w:p w:rsidR="00083D91" w:rsidRPr="00083D91" w:rsidRDefault="00083D91" w:rsidP="00083D91">
      <w:pPr>
        <w:tabs>
          <w:tab w:val="left" w:pos="453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3D91">
        <w:rPr>
          <w:rFonts w:ascii="Times New Roman" w:eastAsia="Times New Roman" w:hAnsi="Times New Roman" w:cs="Times New Roman"/>
          <w:b/>
          <w:sz w:val="28"/>
          <w:szCs w:val="28"/>
        </w:rPr>
        <w:t>Перечень лиц, имеющих право доступа в помещения, в которых ведется обработка персональных данных и (или) размещены СКЗИ</w:t>
      </w:r>
    </w:p>
    <w:tbl>
      <w:tblPr>
        <w:tblStyle w:val="a6"/>
        <w:tblpPr w:leftFromText="180" w:rightFromText="180" w:vertAnchor="text" w:tblpY="1"/>
        <w:tblOverlap w:val="never"/>
        <w:tblW w:w="10031" w:type="dxa"/>
        <w:tblLayout w:type="fixed"/>
        <w:tblLook w:val="04A0"/>
      </w:tblPr>
      <w:tblGrid>
        <w:gridCol w:w="675"/>
        <w:gridCol w:w="1843"/>
        <w:gridCol w:w="2126"/>
        <w:gridCol w:w="3686"/>
        <w:gridCol w:w="1701"/>
      </w:tblGrid>
      <w:tr w:rsidR="00083D91" w:rsidRPr="00DE01DE" w:rsidTr="00A0117F">
        <w:trPr>
          <w:cantSplit/>
          <w:tblHeader/>
        </w:trPr>
        <w:tc>
          <w:tcPr>
            <w:tcW w:w="675" w:type="dxa"/>
            <w:vAlign w:val="center"/>
          </w:tcPr>
          <w:p w:rsidR="00083D91" w:rsidRPr="00DE01DE" w:rsidRDefault="00083D91" w:rsidP="00A0117F">
            <w:pPr>
              <w:tabs>
                <w:tab w:val="left" w:pos="45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vAlign w:val="center"/>
          </w:tcPr>
          <w:p w:rsidR="00083D91" w:rsidRPr="00DE01DE" w:rsidRDefault="00083D91" w:rsidP="00A0117F">
            <w:pPr>
              <w:tabs>
                <w:tab w:val="left" w:pos="45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01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26" w:type="dxa"/>
            <w:vAlign w:val="center"/>
          </w:tcPr>
          <w:p w:rsidR="00083D91" w:rsidRPr="00DE01DE" w:rsidRDefault="00083D91" w:rsidP="00A0117F">
            <w:pPr>
              <w:tabs>
                <w:tab w:val="left" w:pos="45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01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686" w:type="dxa"/>
            <w:vAlign w:val="center"/>
          </w:tcPr>
          <w:p w:rsidR="00083D91" w:rsidRPr="00DE01DE" w:rsidRDefault="00083D91" w:rsidP="00A0117F">
            <w:pPr>
              <w:tabs>
                <w:tab w:val="left" w:pos="45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01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Подраз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DE01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еление</w:t>
            </w:r>
          </w:p>
        </w:tc>
        <w:tc>
          <w:tcPr>
            <w:tcW w:w="1701" w:type="dxa"/>
            <w:vAlign w:val="center"/>
          </w:tcPr>
          <w:p w:rsidR="00083D91" w:rsidRPr="00DE01DE" w:rsidRDefault="00083D91" w:rsidP="00A0117F">
            <w:pPr>
              <w:tabs>
                <w:tab w:val="left" w:pos="45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01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Помещение</w:t>
            </w:r>
          </w:p>
        </w:tc>
      </w:tr>
      <w:tr w:rsidR="00083D91" w:rsidRPr="00DE01DE" w:rsidTr="00A0117F">
        <w:trPr>
          <w:cantSplit/>
        </w:trPr>
        <w:tc>
          <w:tcPr>
            <w:tcW w:w="10031" w:type="dxa"/>
            <w:gridSpan w:val="5"/>
            <w:vAlign w:val="center"/>
          </w:tcPr>
          <w:p w:rsidR="00083D91" w:rsidRPr="00DC2D41" w:rsidRDefault="00083D91" w:rsidP="00A0117F">
            <w:pPr>
              <w:tabs>
                <w:tab w:val="left" w:pos="45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D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Управление организационно-контрольной работы и муниципальной службы администрации г. Липецка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консультант</w:t>
            </w:r>
            <w:r w:rsidRPr="00E03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083D91" w:rsidRPr="00820A5C" w:rsidRDefault="00083D91" w:rsidP="00A0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</w:t>
            </w:r>
            <w:r w:rsidRPr="00E03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службы и кадровой работы</w:t>
            </w:r>
          </w:p>
        </w:tc>
        <w:tc>
          <w:tcPr>
            <w:tcW w:w="1701" w:type="dxa"/>
            <w:vAlign w:val="center"/>
          </w:tcPr>
          <w:p w:rsidR="00083D91" w:rsidRPr="00910904" w:rsidRDefault="00083D91" w:rsidP="00543E1A">
            <w:pPr>
              <w:tabs>
                <w:tab w:val="left" w:pos="45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</w:t>
            </w:r>
            <w:r w:rsidRPr="00DE01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</w:t>
            </w:r>
          </w:p>
        </w:tc>
        <w:tc>
          <w:tcPr>
            <w:tcW w:w="3686" w:type="dxa"/>
            <w:vAlign w:val="center"/>
          </w:tcPr>
          <w:p w:rsidR="00083D91" w:rsidRPr="0039147F" w:rsidRDefault="00083D91" w:rsidP="00A011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</w:t>
            </w:r>
            <w:r w:rsidRPr="00E03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службы и кадровой работы</w:t>
            </w:r>
          </w:p>
        </w:tc>
        <w:tc>
          <w:tcPr>
            <w:tcW w:w="1701" w:type="dxa"/>
            <w:vAlign w:val="center"/>
          </w:tcPr>
          <w:p w:rsidR="00083D91" w:rsidRPr="00425527" w:rsidRDefault="00083D91" w:rsidP="00543E1A">
            <w:pPr>
              <w:tabs>
                <w:tab w:val="left" w:pos="45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</w:t>
            </w:r>
            <w:r w:rsidRPr="00DE01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38,№40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консультант</w:t>
            </w:r>
          </w:p>
        </w:tc>
        <w:tc>
          <w:tcPr>
            <w:tcW w:w="3686" w:type="dxa"/>
            <w:vAlign w:val="center"/>
          </w:tcPr>
          <w:p w:rsidR="00083D91" w:rsidRPr="002C7F0B" w:rsidRDefault="00083D91" w:rsidP="00A0117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</w:t>
            </w:r>
            <w:r w:rsidRPr="00E03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службы и кадровой работы</w:t>
            </w:r>
          </w:p>
        </w:tc>
        <w:tc>
          <w:tcPr>
            <w:tcW w:w="1701" w:type="dxa"/>
            <w:vAlign w:val="center"/>
          </w:tcPr>
          <w:p w:rsidR="00083D91" w:rsidRPr="00DE01DE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Каб.№40</w:t>
            </w:r>
          </w:p>
        </w:tc>
      </w:tr>
      <w:tr w:rsidR="00083D91" w:rsidRPr="00DE01DE" w:rsidTr="00A0117F">
        <w:trPr>
          <w:cantSplit/>
        </w:trPr>
        <w:tc>
          <w:tcPr>
            <w:tcW w:w="10031" w:type="dxa"/>
            <w:gridSpan w:val="5"/>
            <w:vAlign w:val="center"/>
          </w:tcPr>
          <w:p w:rsidR="00083D91" w:rsidRPr="00113875" w:rsidRDefault="00083D91" w:rsidP="00A01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 бухгалтерского учета и отчетности администрации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13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Липецка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бухгалтер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бухгалтерского учета и отчетности</w:t>
            </w:r>
          </w:p>
        </w:tc>
        <w:tc>
          <w:tcPr>
            <w:tcW w:w="1701" w:type="dxa"/>
            <w:vAlign w:val="center"/>
          </w:tcPr>
          <w:p w:rsidR="00083D91" w:rsidRPr="00DE01DE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Каб.№109, №108, №107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гл. специалист-эксперт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бухгалтерского учета и отчетности</w:t>
            </w:r>
          </w:p>
        </w:tc>
        <w:tc>
          <w:tcPr>
            <w:tcW w:w="1701" w:type="dxa"/>
            <w:vAlign w:val="center"/>
          </w:tcPr>
          <w:p w:rsidR="00083D91" w:rsidRPr="00DE01DE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Каб.№108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консультант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бухгалтерского учета и отчетности</w:t>
            </w:r>
          </w:p>
        </w:tc>
        <w:tc>
          <w:tcPr>
            <w:tcW w:w="1701" w:type="dxa"/>
            <w:vAlign w:val="center"/>
          </w:tcPr>
          <w:p w:rsidR="00083D91" w:rsidRPr="00DE01DE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Каб.№108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гл. специалист-эксперт</w:t>
            </w:r>
          </w:p>
        </w:tc>
        <w:tc>
          <w:tcPr>
            <w:tcW w:w="3686" w:type="dxa"/>
            <w:vAlign w:val="center"/>
          </w:tcPr>
          <w:p w:rsidR="00083D91" w:rsidRPr="002C7F0B" w:rsidRDefault="00083D91" w:rsidP="00A0117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бухгалтерского учета и отчетности</w:t>
            </w:r>
          </w:p>
        </w:tc>
        <w:tc>
          <w:tcPr>
            <w:tcW w:w="1701" w:type="dxa"/>
            <w:vAlign w:val="center"/>
          </w:tcPr>
          <w:p w:rsidR="00083D91" w:rsidRPr="00DE01DE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Каб.№108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гл. консультант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бухгалтерского учета и отчетности</w:t>
            </w:r>
          </w:p>
        </w:tc>
        <w:tc>
          <w:tcPr>
            <w:tcW w:w="1701" w:type="dxa"/>
            <w:vAlign w:val="center"/>
          </w:tcPr>
          <w:p w:rsidR="00083D91" w:rsidRPr="00DE01DE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Каб.№107</w:t>
            </w:r>
          </w:p>
        </w:tc>
      </w:tr>
      <w:tr w:rsidR="00083D91" w:rsidRPr="00DE01DE" w:rsidTr="00A0117F">
        <w:trPr>
          <w:cantSplit/>
        </w:trPr>
        <w:tc>
          <w:tcPr>
            <w:tcW w:w="10031" w:type="dxa"/>
            <w:gridSpan w:val="5"/>
            <w:vAlign w:val="center"/>
          </w:tcPr>
          <w:p w:rsidR="00083D91" w:rsidRPr="00DC2D41" w:rsidRDefault="00083D91" w:rsidP="00A01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D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Департамент экономического развития администрации г. Липецка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консультант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учета, исполнения бюджета и отчетности</w:t>
            </w:r>
          </w:p>
        </w:tc>
        <w:tc>
          <w:tcPr>
            <w:tcW w:w="1701" w:type="dxa"/>
            <w:vAlign w:val="center"/>
          </w:tcPr>
          <w:p w:rsidR="00083D91" w:rsidRPr="00232551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Каб.№419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учета, исполнения бюджета и отчетности</w:t>
            </w:r>
          </w:p>
        </w:tc>
        <w:tc>
          <w:tcPr>
            <w:tcW w:w="1701" w:type="dxa"/>
            <w:vAlign w:val="center"/>
          </w:tcPr>
          <w:p w:rsidR="00083D91" w:rsidRPr="00232551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Каб.№4</w:t>
            </w:r>
            <w:r w:rsidR="00536035">
              <w:rPr>
                <w:rFonts w:ascii="Times New Roman" w:eastAsia="Times New Roman" w:hAnsi="Times New Roman" w:cs="Times New Roman"/>
                <w:sz w:val="24"/>
                <w:szCs w:val="24"/>
              </w:rPr>
              <w:t>02, №419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консультант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учета, исполнения бюджета и отчетности</w:t>
            </w:r>
          </w:p>
        </w:tc>
        <w:tc>
          <w:tcPr>
            <w:tcW w:w="1701" w:type="dxa"/>
            <w:vAlign w:val="center"/>
          </w:tcPr>
          <w:p w:rsidR="00083D91" w:rsidRPr="00232551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Каб.№419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консультант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учета, исполнения бюджета и отчетности</w:t>
            </w:r>
          </w:p>
        </w:tc>
        <w:tc>
          <w:tcPr>
            <w:tcW w:w="1701" w:type="dxa"/>
            <w:vAlign w:val="center"/>
          </w:tcPr>
          <w:p w:rsidR="00083D91" w:rsidRPr="00232551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Каб.№419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гл. специалист-эксперт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учета, исполнения бюджета и отчетности</w:t>
            </w:r>
          </w:p>
        </w:tc>
        <w:tc>
          <w:tcPr>
            <w:tcW w:w="1701" w:type="dxa"/>
            <w:vAlign w:val="center"/>
          </w:tcPr>
          <w:p w:rsidR="00083D91" w:rsidRPr="00232551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Каб.№419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консультант (инспектор по кадрам)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Организационно-правовой отдел</w:t>
            </w:r>
          </w:p>
        </w:tc>
        <w:tc>
          <w:tcPr>
            <w:tcW w:w="1701" w:type="dxa"/>
            <w:vAlign w:val="center"/>
          </w:tcPr>
          <w:p w:rsidR="00083D91" w:rsidRPr="00232551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Каб.№410</w:t>
            </w:r>
          </w:p>
        </w:tc>
      </w:tr>
      <w:tr w:rsidR="00083D91" w:rsidRPr="00DE01DE" w:rsidTr="00A0117F">
        <w:trPr>
          <w:cantSplit/>
        </w:trPr>
        <w:tc>
          <w:tcPr>
            <w:tcW w:w="10031" w:type="dxa"/>
            <w:gridSpan w:val="5"/>
            <w:vAlign w:val="center"/>
          </w:tcPr>
          <w:p w:rsidR="00083D91" w:rsidRPr="00232551" w:rsidRDefault="00083D91" w:rsidP="00A01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D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</w:t>
            </w:r>
            <w:r w:rsidRPr="00DC2D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администрации г. Липецка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отдела</w:t>
            </w:r>
            <w:r w:rsidRPr="00E03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учета управления казначейского исполнения бюджета</w:t>
            </w:r>
          </w:p>
        </w:tc>
        <w:tc>
          <w:tcPr>
            <w:tcW w:w="1701" w:type="dxa"/>
            <w:vAlign w:val="center"/>
          </w:tcPr>
          <w:p w:rsidR="00083D91" w:rsidRPr="00232551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</w:t>
            </w:r>
            <w:r w:rsidRPr="002325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110, №109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гл. консультант</w:t>
            </w:r>
          </w:p>
        </w:tc>
        <w:tc>
          <w:tcPr>
            <w:tcW w:w="3686" w:type="dxa"/>
            <w:vAlign w:val="center"/>
          </w:tcPr>
          <w:p w:rsidR="00083D91" w:rsidRPr="00820A5C" w:rsidRDefault="00083D91" w:rsidP="00A0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учета управления казначейского исполнения бюджета</w:t>
            </w:r>
          </w:p>
        </w:tc>
        <w:tc>
          <w:tcPr>
            <w:tcW w:w="1701" w:type="dxa"/>
            <w:vAlign w:val="center"/>
          </w:tcPr>
          <w:p w:rsidR="00083D91" w:rsidRDefault="00083D91" w:rsidP="00543E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</w:t>
            </w:r>
            <w:r w:rsidRPr="002325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гл. консультант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правовой и кадровой работы</w:t>
            </w:r>
          </w:p>
        </w:tc>
        <w:tc>
          <w:tcPr>
            <w:tcW w:w="1701" w:type="dxa"/>
            <w:vAlign w:val="center"/>
          </w:tcPr>
          <w:p w:rsidR="00083D91" w:rsidRPr="00232551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</w:t>
            </w:r>
            <w:r w:rsidRPr="002325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083D91" w:rsidRPr="00DE01DE" w:rsidTr="00A0117F">
        <w:trPr>
          <w:cantSplit/>
        </w:trPr>
        <w:tc>
          <w:tcPr>
            <w:tcW w:w="10031" w:type="dxa"/>
            <w:gridSpan w:val="5"/>
            <w:vAlign w:val="center"/>
          </w:tcPr>
          <w:p w:rsidR="00083D91" w:rsidRPr="00DC2D41" w:rsidRDefault="00083D91" w:rsidP="00A01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D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Управление муниципального заказа администрации г. Липецка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</w:t>
            </w:r>
          </w:p>
        </w:tc>
        <w:tc>
          <w:tcPr>
            <w:tcW w:w="3686" w:type="dxa"/>
            <w:vAlign w:val="center"/>
          </w:tcPr>
          <w:p w:rsidR="00083D91" w:rsidRPr="00820A5C" w:rsidRDefault="00083D91" w:rsidP="00A0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03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учёта</w:t>
            </w:r>
          </w:p>
        </w:tc>
        <w:tc>
          <w:tcPr>
            <w:tcW w:w="1701" w:type="dxa"/>
            <w:vAlign w:val="center"/>
          </w:tcPr>
          <w:p w:rsidR="00083D91" w:rsidRPr="00E923FE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3FE">
              <w:rPr>
                <w:rFonts w:ascii="Times New Roman" w:hAnsi="Times New Roman" w:cs="Times New Roman"/>
                <w:sz w:val="24"/>
                <w:szCs w:val="24"/>
              </w:rPr>
              <w:t>Каб.№201, №204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гл. специалист-эксперт</w:t>
            </w:r>
            <w:r w:rsidRPr="00E03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083D91" w:rsidRPr="00820A5C" w:rsidRDefault="00083D91" w:rsidP="00A0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03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учёта</w:t>
            </w:r>
          </w:p>
        </w:tc>
        <w:tc>
          <w:tcPr>
            <w:tcW w:w="1701" w:type="dxa"/>
            <w:vAlign w:val="center"/>
          </w:tcPr>
          <w:p w:rsidR="00083D91" w:rsidRPr="00E923FE" w:rsidRDefault="00083D91" w:rsidP="00543E1A">
            <w:proofErr w:type="spellStart"/>
            <w:r w:rsidRPr="00E923F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923FE">
              <w:rPr>
                <w:rFonts w:ascii="Times New Roman" w:hAnsi="Times New Roman" w:cs="Times New Roman"/>
                <w:sz w:val="24"/>
                <w:szCs w:val="24"/>
              </w:rPr>
              <w:t>. №204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гл. специалист-эксперт</w:t>
            </w:r>
          </w:p>
        </w:tc>
        <w:tc>
          <w:tcPr>
            <w:tcW w:w="3686" w:type="dxa"/>
            <w:vAlign w:val="center"/>
          </w:tcPr>
          <w:p w:rsidR="00083D91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03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учёта</w:t>
            </w:r>
          </w:p>
        </w:tc>
        <w:tc>
          <w:tcPr>
            <w:tcW w:w="1701" w:type="dxa"/>
            <w:vAlign w:val="center"/>
          </w:tcPr>
          <w:p w:rsidR="00083D91" w:rsidRPr="00E923FE" w:rsidRDefault="00083D91" w:rsidP="00543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3FE">
              <w:rPr>
                <w:rFonts w:ascii="Times New Roman" w:hAnsi="Times New Roman" w:cs="Times New Roman"/>
                <w:sz w:val="24"/>
                <w:szCs w:val="24"/>
              </w:rPr>
              <w:t>Каб.№201</w:t>
            </w:r>
          </w:p>
        </w:tc>
      </w:tr>
      <w:tr w:rsidR="00083D91" w:rsidRPr="00DE01DE" w:rsidTr="00A0117F">
        <w:trPr>
          <w:cantSplit/>
        </w:trPr>
        <w:tc>
          <w:tcPr>
            <w:tcW w:w="10031" w:type="dxa"/>
            <w:gridSpan w:val="5"/>
            <w:vAlign w:val="center"/>
          </w:tcPr>
          <w:p w:rsidR="00083D91" w:rsidRPr="00DC2D41" w:rsidRDefault="00083D91" w:rsidP="00A01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D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МКУ «Управление ресурсного обеспечения администрации г. Липецка»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</w:t>
            </w:r>
          </w:p>
        </w:tc>
        <w:tc>
          <w:tcPr>
            <w:tcW w:w="3686" w:type="dxa"/>
            <w:vAlign w:val="center"/>
          </w:tcPr>
          <w:p w:rsidR="00083D91" w:rsidRPr="00820A5C" w:rsidRDefault="00083D91" w:rsidP="00A0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организационно-кадровой и правовой работы</w:t>
            </w:r>
          </w:p>
        </w:tc>
        <w:tc>
          <w:tcPr>
            <w:tcW w:w="1701" w:type="dxa"/>
            <w:vAlign w:val="center"/>
          </w:tcPr>
          <w:p w:rsidR="00083D91" w:rsidRDefault="00083D91" w:rsidP="00543E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</w:t>
            </w:r>
            <w:r w:rsidRPr="002325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гл. бухгалтер</w:t>
            </w:r>
          </w:p>
        </w:tc>
        <w:tc>
          <w:tcPr>
            <w:tcW w:w="3686" w:type="dxa"/>
            <w:vAlign w:val="center"/>
          </w:tcPr>
          <w:p w:rsidR="00083D91" w:rsidRPr="00820A5C" w:rsidRDefault="00083D91" w:rsidP="00A0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03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бюджетного учета и отчетности</w:t>
            </w:r>
          </w:p>
        </w:tc>
        <w:tc>
          <w:tcPr>
            <w:tcW w:w="1701" w:type="dxa"/>
            <w:vAlign w:val="center"/>
          </w:tcPr>
          <w:p w:rsidR="00083D91" w:rsidRDefault="00083D91" w:rsidP="00543E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</w:t>
            </w:r>
            <w:r w:rsidRPr="002325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 </w:t>
            </w:r>
            <w:r w:rsidRPr="002325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3D91" w:rsidRPr="00DE01DE" w:rsidTr="00A0117F">
        <w:trPr>
          <w:cantSplit/>
        </w:trPr>
        <w:tc>
          <w:tcPr>
            <w:tcW w:w="675" w:type="dxa"/>
            <w:vAlign w:val="center"/>
          </w:tcPr>
          <w:p w:rsidR="00083D91" w:rsidRPr="00D06217" w:rsidRDefault="00083D91" w:rsidP="00083D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83D91" w:rsidRPr="00E03716" w:rsidRDefault="00083D91" w:rsidP="00543E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83D91" w:rsidRPr="00E03716" w:rsidRDefault="00083D91" w:rsidP="00A01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бухгалтер</w:t>
            </w:r>
          </w:p>
        </w:tc>
        <w:tc>
          <w:tcPr>
            <w:tcW w:w="3686" w:type="dxa"/>
            <w:vAlign w:val="center"/>
          </w:tcPr>
          <w:p w:rsidR="00083D91" w:rsidRPr="00820A5C" w:rsidRDefault="00083D91" w:rsidP="00A0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037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бюджетного учета и отчетности</w:t>
            </w:r>
          </w:p>
        </w:tc>
        <w:tc>
          <w:tcPr>
            <w:tcW w:w="1701" w:type="dxa"/>
            <w:vAlign w:val="center"/>
          </w:tcPr>
          <w:p w:rsidR="00083D91" w:rsidRDefault="00083D91" w:rsidP="00543E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</w:t>
            </w:r>
            <w:r w:rsidRPr="002325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83D91" w:rsidRDefault="00083D91" w:rsidP="00083D91">
      <w:pPr>
        <w:jc w:val="both"/>
      </w:pPr>
    </w:p>
    <w:p w:rsidR="00542C60" w:rsidRDefault="00542C60"/>
    <w:p w:rsidR="002046C1" w:rsidRDefault="002046C1"/>
    <w:p w:rsidR="002046C1" w:rsidRDefault="002046C1"/>
    <w:p w:rsidR="002046C1" w:rsidRDefault="002046C1"/>
    <w:p w:rsidR="00E90EC9" w:rsidRDefault="00E90EC9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E90EC9" w:rsidRDefault="00E90EC9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E90EC9" w:rsidRDefault="00E90EC9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E90EC9" w:rsidRDefault="00E90EC9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E90EC9" w:rsidRDefault="00E90EC9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E90EC9" w:rsidRDefault="00E90EC9">
      <w:pP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2046C1" w:rsidRPr="002046C1" w:rsidRDefault="002046C1">
      <w:pPr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  <w: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В.В. Усачев</w:t>
      </w:r>
    </w:p>
    <w:sectPr w:rsidR="002046C1" w:rsidRPr="002046C1" w:rsidSect="002046C1">
      <w:headerReference w:type="even" r:id="rId9"/>
      <w:headerReference w:type="default" r:id="rId10"/>
      <w:pgSz w:w="11906" w:h="16838"/>
      <w:pgMar w:top="993" w:right="567" w:bottom="1134" w:left="1418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9F8" w:rsidRDefault="009A79F8" w:rsidP="00192D9F">
      <w:pPr>
        <w:spacing w:after="0" w:line="240" w:lineRule="auto"/>
      </w:pPr>
      <w:r>
        <w:separator/>
      </w:r>
    </w:p>
  </w:endnote>
  <w:endnote w:type="continuationSeparator" w:id="0">
    <w:p w:rsidR="009A79F8" w:rsidRDefault="009A79F8" w:rsidP="00192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9F8" w:rsidRDefault="009A79F8" w:rsidP="00192D9F">
      <w:pPr>
        <w:spacing w:after="0" w:line="240" w:lineRule="auto"/>
      </w:pPr>
      <w:r>
        <w:separator/>
      </w:r>
    </w:p>
  </w:footnote>
  <w:footnote w:type="continuationSeparator" w:id="0">
    <w:p w:rsidR="009A79F8" w:rsidRDefault="009A79F8" w:rsidP="00192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2C" w:rsidRDefault="00FC4FCD" w:rsidP="00A011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t>2</w:t>
    </w:r>
  </w:p>
  <w:p w:rsidR="00C32B2C" w:rsidRDefault="00C32B2C" w:rsidP="00F04880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880" w:rsidRDefault="00F04880">
    <w:pPr>
      <w:pStyle w:val="a3"/>
      <w:jc w:val="center"/>
    </w:pPr>
  </w:p>
  <w:p w:rsidR="00C32B2C" w:rsidRDefault="00C32B2C" w:rsidP="00A0117F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998"/>
    <w:multiLevelType w:val="hybridMultilevel"/>
    <w:tmpl w:val="7A1E72F2"/>
    <w:lvl w:ilvl="0" w:tplc="52004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D91BB8"/>
    <w:multiLevelType w:val="hybridMultilevel"/>
    <w:tmpl w:val="4F5C0EAA"/>
    <w:lvl w:ilvl="0" w:tplc="52004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727AF8"/>
    <w:multiLevelType w:val="hybridMultilevel"/>
    <w:tmpl w:val="97004174"/>
    <w:lvl w:ilvl="0" w:tplc="52004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C8E31FB"/>
    <w:multiLevelType w:val="hybridMultilevel"/>
    <w:tmpl w:val="3F680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05D"/>
    <w:multiLevelType w:val="hybridMultilevel"/>
    <w:tmpl w:val="5374EBD0"/>
    <w:lvl w:ilvl="0" w:tplc="E3967E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0D6A7D"/>
    <w:multiLevelType w:val="hybridMultilevel"/>
    <w:tmpl w:val="31444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B8B60A0"/>
    <w:multiLevelType w:val="hybridMultilevel"/>
    <w:tmpl w:val="2C94A58A"/>
    <w:lvl w:ilvl="0" w:tplc="AD90E4B6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3D91"/>
    <w:rsid w:val="00083D91"/>
    <w:rsid w:val="000A5133"/>
    <w:rsid w:val="0010685C"/>
    <w:rsid w:val="00111D41"/>
    <w:rsid w:val="00141A78"/>
    <w:rsid w:val="00192D9F"/>
    <w:rsid w:val="001931FF"/>
    <w:rsid w:val="002046C1"/>
    <w:rsid w:val="00230C40"/>
    <w:rsid w:val="00295E34"/>
    <w:rsid w:val="002A421D"/>
    <w:rsid w:val="002B7FD6"/>
    <w:rsid w:val="00310322"/>
    <w:rsid w:val="00354DEE"/>
    <w:rsid w:val="003E7F6D"/>
    <w:rsid w:val="00402CCC"/>
    <w:rsid w:val="00536035"/>
    <w:rsid w:val="00542C60"/>
    <w:rsid w:val="00543E1A"/>
    <w:rsid w:val="00581193"/>
    <w:rsid w:val="00581A27"/>
    <w:rsid w:val="005A6970"/>
    <w:rsid w:val="007647D6"/>
    <w:rsid w:val="007A5C96"/>
    <w:rsid w:val="0085628F"/>
    <w:rsid w:val="008916E7"/>
    <w:rsid w:val="00896ACD"/>
    <w:rsid w:val="00910DA9"/>
    <w:rsid w:val="00950ED5"/>
    <w:rsid w:val="009A79F8"/>
    <w:rsid w:val="009D52C3"/>
    <w:rsid w:val="00A0117F"/>
    <w:rsid w:val="00A512F8"/>
    <w:rsid w:val="00B9294F"/>
    <w:rsid w:val="00BF4D98"/>
    <w:rsid w:val="00BF76D6"/>
    <w:rsid w:val="00C32B2C"/>
    <w:rsid w:val="00C6498A"/>
    <w:rsid w:val="00E90EC9"/>
    <w:rsid w:val="00EB4370"/>
    <w:rsid w:val="00F04880"/>
    <w:rsid w:val="00F639E3"/>
    <w:rsid w:val="00F71DF8"/>
    <w:rsid w:val="00FC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rsid w:val="00083D9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pacing w:val="4"/>
      <w:sz w:val="24"/>
      <w:szCs w:val="20"/>
    </w:rPr>
  </w:style>
  <w:style w:type="character" w:customStyle="1" w:styleId="a4">
    <w:name w:val="Верхний колонтитул Знак"/>
    <w:basedOn w:val="a0"/>
    <w:uiPriority w:val="99"/>
    <w:rsid w:val="00083D91"/>
  </w:style>
  <w:style w:type="character" w:customStyle="1" w:styleId="1">
    <w:name w:val="Верхний колонтитул Знак1"/>
    <w:link w:val="a3"/>
    <w:uiPriority w:val="99"/>
    <w:rsid w:val="00083D91"/>
    <w:rPr>
      <w:rFonts w:ascii="Times New Roman" w:eastAsia="Times New Roman" w:hAnsi="Times New Roman" w:cs="Times New Roman"/>
      <w:spacing w:val="4"/>
      <w:sz w:val="24"/>
      <w:szCs w:val="20"/>
      <w:lang w:eastAsia="ru-RU"/>
    </w:rPr>
  </w:style>
  <w:style w:type="character" w:styleId="a5">
    <w:name w:val="page number"/>
    <w:basedOn w:val="a0"/>
    <w:rsid w:val="00083D91"/>
  </w:style>
  <w:style w:type="table" w:styleId="a6">
    <w:name w:val="Table Grid"/>
    <w:basedOn w:val="a1"/>
    <w:uiPriority w:val="59"/>
    <w:rsid w:val="00083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83D91"/>
    <w:pPr>
      <w:ind w:left="720"/>
      <w:contextualSpacing/>
    </w:pPr>
  </w:style>
  <w:style w:type="character" w:customStyle="1" w:styleId="apple-converted-space">
    <w:name w:val="apple-converted-space"/>
    <w:basedOn w:val="a0"/>
    <w:rsid w:val="00083D91"/>
  </w:style>
  <w:style w:type="paragraph" w:styleId="a8">
    <w:name w:val="footer"/>
    <w:basedOn w:val="a"/>
    <w:link w:val="a9"/>
    <w:uiPriority w:val="99"/>
    <w:unhideWhenUsed/>
    <w:rsid w:val="00083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3D91"/>
  </w:style>
  <w:style w:type="paragraph" w:styleId="aa">
    <w:name w:val="Balloon Text"/>
    <w:basedOn w:val="a"/>
    <w:link w:val="ab"/>
    <w:uiPriority w:val="99"/>
    <w:semiHidden/>
    <w:unhideWhenUsed/>
    <w:rsid w:val="0058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1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rsid w:val="00083D9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pacing w:val="4"/>
      <w:sz w:val="24"/>
      <w:szCs w:val="20"/>
    </w:rPr>
  </w:style>
  <w:style w:type="character" w:customStyle="1" w:styleId="a4">
    <w:name w:val="Верхний колонтитул Знак"/>
    <w:basedOn w:val="a0"/>
    <w:uiPriority w:val="99"/>
    <w:rsid w:val="00083D91"/>
  </w:style>
  <w:style w:type="character" w:customStyle="1" w:styleId="1">
    <w:name w:val="Верхний колонтитул Знак1"/>
    <w:link w:val="a3"/>
    <w:uiPriority w:val="99"/>
    <w:rsid w:val="00083D91"/>
    <w:rPr>
      <w:rFonts w:ascii="Times New Roman" w:eastAsia="Times New Roman" w:hAnsi="Times New Roman" w:cs="Times New Roman"/>
      <w:spacing w:val="4"/>
      <w:sz w:val="24"/>
      <w:szCs w:val="20"/>
      <w:lang w:eastAsia="ru-RU"/>
    </w:rPr>
  </w:style>
  <w:style w:type="character" w:styleId="a5">
    <w:name w:val="page number"/>
    <w:basedOn w:val="a0"/>
    <w:rsid w:val="00083D91"/>
  </w:style>
  <w:style w:type="table" w:styleId="a6">
    <w:name w:val="Table Grid"/>
    <w:basedOn w:val="a1"/>
    <w:uiPriority w:val="59"/>
    <w:rsid w:val="00083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83D91"/>
    <w:pPr>
      <w:ind w:left="720"/>
      <w:contextualSpacing/>
    </w:pPr>
  </w:style>
  <w:style w:type="character" w:customStyle="1" w:styleId="apple-converted-space">
    <w:name w:val="apple-converted-space"/>
    <w:basedOn w:val="a0"/>
    <w:rsid w:val="00083D91"/>
  </w:style>
  <w:style w:type="paragraph" w:styleId="a8">
    <w:name w:val="footer"/>
    <w:basedOn w:val="a"/>
    <w:link w:val="a9"/>
    <w:uiPriority w:val="99"/>
    <w:unhideWhenUsed/>
    <w:rsid w:val="00083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3D91"/>
  </w:style>
  <w:style w:type="paragraph" w:styleId="aa">
    <w:name w:val="Balloon Text"/>
    <w:basedOn w:val="a"/>
    <w:link w:val="ab"/>
    <w:uiPriority w:val="99"/>
    <w:semiHidden/>
    <w:unhideWhenUsed/>
    <w:rsid w:val="0058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1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71418-0E7E-4B95-B9B9-E4DD4C94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2102</Words>
  <Characters>11984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eninamm</dc:creator>
  <cp:lastModifiedBy>bogod</cp:lastModifiedBy>
  <cp:revision>10</cp:revision>
  <cp:lastPrinted>2015-07-14T11:06:00Z</cp:lastPrinted>
  <dcterms:created xsi:type="dcterms:W3CDTF">2015-08-04T07:20:00Z</dcterms:created>
  <dcterms:modified xsi:type="dcterms:W3CDTF">2015-08-04T07:34:00Z</dcterms:modified>
</cp:coreProperties>
</file>