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A21F07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21F07" w:rsidP="00B41E39">
      <w:pPr>
        <w:rPr>
          <w:rFonts w:ascii="Times New Roman CYR" w:hAnsi="Times New Roman CYR"/>
          <w:b/>
          <w:sz w:val="24"/>
        </w:rPr>
      </w:pPr>
      <w:r w:rsidRPr="00A21F07">
        <w:rPr>
          <w:rFonts w:ascii="Times New Roman CYR" w:hAnsi="Times New Roman CYR"/>
          <w:szCs w:val="28"/>
        </w:rPr>
        <w:t>07.12.2018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21F07">
        <w:rPr>
          <w:rFonts w:ascii="Times New Roman CYR" w:hAnsi="Times New Roman CYR"/>
          <w:szCs w:val="28"/>
        </w:rPr>
        <w:t xml:space="preserve">№ </w:t>
      </w:r>
      <w:r w:rsidRPr="00A21F07">
        <w:rPr>
          <w:rFonts w:ascii="Times New Roman CYR" w:hAnsi="Times New Roman CYR"/>
          <w:szCs w:val="28"/>
        </w:rPr>
        <w:t>2284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4C7F99" w:rsidP="00E4262E">
      <w:pPr>
        <w:rPr>
          <w:szCs w:val="28"/>
        </w:rPr>
      </w:pPr>
      <w:r>
        <w:rPr>
          <w:szCs w:val="28"/>
        </w:rPr>
        <w:t>города Липецка от 27.07</w:t>
      </w:r>
      <w:r w:rsidR="00D662D2" w:rsidRPr="000A6BEB">
        <w:rPr>
          <w:szCs w:val="28"/>
        </w:rPr>
        <w:t>.201</w:t>
      </w:r>
      <w:r>
        <w:rPr>
          <w:szCs w:val="28"/>
        </w:rPr>
        <w:t>8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1298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8770E" w:rsidRPr="000A6BEB" w:rsidRDefault="00A8770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 w:rsidRPr="000A6BEB">
        <w:rPr>
          <w:rFonts w:ascii="Times New Roman" w:hAnsi="Times New Roman" w:cs="Times New Roman"/>
          <w:sz w:val="28"/>
          <w:szCs w:val="28"/>
        </w:rPr>
        <w:t>19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A073B" w:rsidRPr="000A6BEB">
        <w:rPr>
          <w:rFonts w:ascii="Times New Roman" w:hAnsi="Times New Roman" w:cs="Times New Roman"/>
          <w:sz w:val="28"/>
          <w:szCs w:val="28"/>
        </w:rPr>
        <w:t>7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A073B" w:rsidRPr="000A6BEB">
        <w:rPr>
          <w:rFonts w:ascii="Times New Roman" w:hAnsi="Times New Roman" w:cs="Times New Roman"/>
          <w:sz w:val="28"/>
          <w:szCs w:val="28"/>
        </w:rPr>
        <w:t>55</w:t>
      </w:r>
      <w:r w:rsidRPr="000A6BEB"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 w:rsidRPr="000A6BEB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 w:rsidRPr="000A6BEB">
        <w:rPr>
          <w:rFonts w:ascii="Times New Roman" w:hAnsi="Times New Roman" w:cs="Times New Roman"/>
          <w:sz w:val="28"/>
          <w:szCs w:val="28"/>
        </w:rPr>
        <w:t>9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 w:rsidRPr="000A6BEB">
        <w:rPr>
          <w:rFonts w:ascii="Times New Roman" w:hAnsi="Times New Roman" w:cs="Times New Roman"/>
          <w:sz w:val="28"/>
          <w:szCs w:val="28"/>
        </w:rPr>
        <w:t>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4C7F99">
        <w:rPr>
          <w:szCs w:val="28"/>
        </w:rPr>
        <w:t>27.07</w:t>
      </w:r>
      <w:r w:rsidRPr="000A6BEB">
        <w:rPr>
          <w:szCs w:val="28"/>
        </w:rPr>
        <w:t>.201</w:t>
      </w:r>
      <w:r w:rsidR="004C7F99">
        <w:rPr>
          <w:szCs w:val="28"/>
        </w:rPr>
        <w:t>8</w:t>
      </w:r>
      <w:r w:rsidR="00E01093" w:rsidRPr="000A6BEB">
        <w:rPr>
          <w:szCs w:val="28"/>
        </w:rPr>
        <w:t xml:space="preserve"> </w:t>
      </w:r>
      <w:r w:rsidR="00ED036C" w:rsidRPr="000A6BEB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C7F99">
        <w:rPr>
          <w:szCs w:val="28"/>
        </w:rPr>
        <w:t>1298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 w:rsidRPr="000A6BEB">
        <w:rPr>
          <w:szCs w:val="28"/>
        </w:rPr>
        <w:t>»</w:t>
      </w:r>
      <w:r w:rsidR="005C559A">
        <w:rPr>
          <w:szCs w:val="28"/>
        </w:rPr>
        <w:t xml:space="preserve"> (в редакции постановления</w:t>
      </w:r>
      <w:r w:rsidR="009A6FD1">
        <w:rPr>
          <w:szCs w:val="28"/>
        </w:rPr>
        <w:t xml:space="preserve"> от 17.08.2018 №1412</w:t>
      </w:r>
      <w:r w:rsidR="001F3541">
        <w:rPr>
          <w:szCs w:val="28"/>
        </w:rPr>
        <w:t>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EC3D91" w:rsidRDefault="001C40E6" w:rsidP="00EC3D91">
      <w:pPr>
        <w:ind w:firstLine="709"/>
        <w:jc w:val="both"/>
        <w:rPr>
          <w:szCs w:val="28"/>
        </w:rPr>
      </w:pPr>
      <w:r w:rsidRPr="001C40E6">
        <w:rPr>
          <w:szCs w:val="28"/>
        </w:rPr>
        <w:t xml:space="preserve">пункт 2.9. </w:t>
      </w:r>
      <w:r w:rsidR="00A515E8">
        <w:rPr>
          <w:szCs w:val="28"/>
        </w:rPr>
        <w:t>раздел</w:t>
      </w:r>
      <w:r>
        <w:rPr>
          <w:szCs w:val="28"/>
        </w:rPr>
        <w:t>а</w:t>
      </w:r>
      <w:r w:rsidR="006D6C89" w:rsidRPr="006D6C89">
        <w:rPr>
          <w:szCs w:val="28"/>
        </w:rPr>
        <w:t xml:space="preserve"> 2 «Условия и порядок предоставления субсидии»</w:t>
      </w:r>
      <w:r w:rsidR="00EC3D91" w:rsidRPr="00EC3D91">
        <w:rPr>
          <w:szCs w:val="28"/>
        </w:rPr>
        <w:t xml:space="preserve"> </w:t>
      </w:r>
      <w:r w:rsidR="00EC3D91">
        <w:rPr>
          <w:szCs w:val="28"/>
        </w:rPr>
        <w:t>изложить в следующей редакции:</w:t>
      </w:r>
    </w:p>
    <w:p w:rsidR="00D57918" w:rsidRPr="00D57918" w:rsidRDefault="00EB3834" w:rsidP="00D57918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D57918" w:rsidRPr="00D57918">
        <w:rPr>
          <w:szCs w:val="28"/>
        </w:rPr>
        <w:t>2.9. В случае, если размер перечисленной субсидии превышает размер фактически произведенных затрат за соответствующий месяц, разница между размером перечисленной субсидии и размером фактически произведенных затрат за соответствующий месяц подлежит возврату в бюджет города Липецка в последующих месяцах равными долями пропорционально количеству месяцев, оставшихся до конца года.</w:t>
      </w:r>
    </w:p>
    <w:p w:rsidR="00D57918" w:rsidRPr="00D57918" w:rsidRDefault="00D57918" w:rsidP="00D57918">
      <w:pPr>
        <w:ind w:firstLine="708"/>
        <w:jc w:val="both"/>
        <w:rPr>
          <w:szCs w:val="28"/>
        </w:rPr>
      </w:pPr>
      <w:r w:rsidRPr="00D57918">
        <w:rPr>
          <w:szCs w:val="28"/>
        </w:rPr>
        <w:t xml:space="preserve">Разница между размером перечисленной субсидии и размером фактически произведенных затрат за соответствующий месяц возврату в бюджет города Липецка не подлежит в случае, если размер фактически произведенных затрат в предшествующих месяцах с начала текущего года превышал в сумме размер </w:t>
      </w:r>
      <w:r w:rsidRPr="00D57918">
        <w:rPr>
          <w:szCs w:val="28"/>
        </w:rPr>
        <w:lastRenderedPageBreak/>
        <w:t>перечисленных субсидий за соответствующие месяцы в объеме указанной разницы.</w:t>
      </w:r>
    </w:p>
    <w:p w:rsidR="00A515E8" w:rsidRDefault="00D57918" w:rsidP="00D57918">
      <w:pPr>
        <w:ind w:firstLine="708"/>
        <w:jc w:val="both"/>
        <w:rPr>
          <w:szCs w:val="28"/>
        </w:rPr>
      </w:pPr>
      <w:r w:rsidRPr="00D57918">
        <w:rPr>
          <w:szCs w:val="28"/>
        </w:rPr>
        <w:t>В указанных случаях размер субсидии для Получателей подлежит корректировке в соответствии с пунктом 2.6 настоящего Порядка.</w:t>
      </w:r>
      <w:r w:rsidR="00A515E8">
        <w:rPr>
          <w:szCs w:val="28"/>
        </w:rPr>
        <w:t>»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С.В.Иванов</w:t>
      </w: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76B2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D5" w:rsidRDefault="000A2AD5">
      <w:r>
        <w:separator/>
      </w:r>
    </w:p>
  </w:endnote>
  <w:endnote w:type="continuationSeparator" w:id="0">
    <w:p w:rsidR="000A2AD5" w:rsidRDefault="000A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D5" w:rsidRDefault="000A2AD5">
      <w:r>
        <w:separator/>
      </w:r>
    </w:p>
  </w:footnote>
  <w:footnote w:type="continuationSeparator" w:id="0">
    <w:p w:rsidR="000A2AD5" w:rsidRDefault="000A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3B084FA0"/>
    <w:multiLevelType w:val="multilevel"/>
    <w:tmpl w:val="A1A604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2EAA"/>
    <w:rsid w:val="00084537"/>
    <w:rsid w:val="000947D0"/>
    <w:rsid w:val="000A2AD5"/>
    <w:rsid w:val="000A4C76"/>
    <w:rsid w:val="000A69DA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03973"/>
    <w:rsid w:val="00110EEB"/>
    <w:rsid w:val="001147E2"/>
    <w:rsid w:val="001202B0"/>
    <w:rsid w:val="0013307D"/>
    <w:rsid w:val="00134C18"/>
    <w:rsid w:val="00137876"/>
    <w:rsid w:val="0014241D"/>
    <w:rsid w:val="00145A9A"/>
    <w:rsid w:val="00154613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40E6"/>
    <w:rsid w:val="001C5B03"/>
    <w:rsid w:val="001C77A6"/>
    <w:rsid w:val="001D5581"/>
    <w:rsid w:val="001D76B4"/>
    <w:rsid w:val="001E02C2"/>
    <w:rsid w:val="001E12D9"/>
    <w:rsid w:val="001E27A0"/>
    <w:rsid w:val="001E4CD3"/>
    <w:rsid w:val="001E58E7"/>
    <w:rsid w:val="001F1482"/>
    <w:rsid w:val="001F1ED4"/>
    <w:rsid w:val="001F3541"/>
    <w:rsid w:val="00201ADC"/>
    <w:rsid w:val="0022194E"/>
    <w:rsid w:val="00230462"/>
    <w:rsid w:val="00234F41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301"/>
    <w:rsid w:val="002779D5"/>
    <w:rsid w:val="00282046"/>
    <w:rsid w:val="002843CB"/>
    <w:rsid w:val="00292FF3"/>
    <w:rsid w:val="002B2443"/>
    <w:rsid w:val="002C5F36"/>
    <w:rsid w:val="002D4823"/>
    <w:rsid w:val="002D70B4"/>
    <w:rsid w:val="002E3A20"/>
    <w:rsid w:val="002E5F81"/>
    <w:rsid w:val="002E6925"/>
    <w:rsid w:val="00306C28"/>
    <w:rsid w:val="00311062"/>
    <w:rsid w:val="003178D6"/>
    <w:rsid w:val="00322F53"/>
    <w:rsid w:val="00323036"/>
    <w:rsid w:val="003249C6"/>
    <w:rsid w:val="003407AD"/>
    <w:rsid w:val="00340F8D"/>
    <w:rsid w:val="00346687"/>
    <w:rsid w:val="0035739F"/>
    <w:rsid w:val="00360B37"/>
    <w:rsid w:val="00366BE1"/>
    <w:rsid w:val="00371D48"/>
    <w:rsid w:val="00385B7B"/>
    <w:rsid w:val="00393082"/>
    <w:rsid w:val="003A0560"/>
    <w:rsid w:val="003A4A1C"/>
    <w:rsid w:val="003B0682"/>
    <w:rsid w:val="003B389D"/>
    <w:rsid w:val="003B397B"/>
    <w:rsid w:val="003C11C0"/>
    <w:rsid w:val="003C1852"/>
    <w:rsid w:val="003C6C66"/>
    <w:rsid w:val="003D064C"/>
    <w:rsid w:val="003D7737"/>
    <w:rsid w:val="003E553F"/>
    <w:rsid w:val="003F3C77"/>
    <w:rsid w:val="00400CD0"/>
    <w:rsid w:val="0040355F"/>
    <w:rsid w:val="00407628"/>
    <w:rsid w:val="00410F79"/>
    <w:rsid w:val="00413532"/>
    <w:rsid w:val="004139A0"/>
    <w:rsid w:val="0041584A"/>
    <w:rsid w:val="00416A11"/>
    <w:rsid w:val="00424D4A"/>
    <w:rsid w:val="00427BB7"/>
    <w:rsid w:val="004319CB"/>
    <w:rsid w:val="0043370F"/>
    <w:rsid w:val="004339D2"/>
    <w:rsid w:val="00442279"/>
    <w:rsid w:val="00444D53"/>
    <w:rsid w:val="0045486C"/>
    <w:rsid w:val="004621E7"/>
    <w:rsid w:val="004749DD"/>
    <w:rsid w:val="0047679D"/>
    <w:rsid w:val="00481C29"/>
    <w:rsid w:val="00484617"/>
    <w:rsid w:val="004874C8"/>
    <w:rsid w:val="0049079D"/>
    <w:rsid w:val="0049271D"/>
    <w:rsid w:val="004A3DC8"/>
    <w:rsid w:val="004A4B2F"/>
    <w:rsid w:val="004B2B4D"/>
    <w:rsid w:val="004C7F99"/>
    <w:rsid w:val="004D1D32"/>
    <w:rsid w:val="004D2D82"/>
    <w:rsid w:val="004E12F4"/>
    <w:rsid w:val="004E272A"/>
    <w:rsid w:val="004E53D6"/>
    <w:rsid w:val="004F0A40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5840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559A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2807"/>
    <w:rsid w:val="006633C8"/>
    <w:rsid w:val="0066477F"/>
    <w:rsid w:val="00666C92"/>
    <w:rsid w:val="006705C3"/>
    <w:rsid w:val="0067261A"/>
    <w:rsid w:val="00677945"/>
    <w:rsid w:val="00686EBB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58A9"/>
    <w:rsid w:val="007119F1"/>
    <w:rsid w:val="00716696"/>
    <w:rsid w:val="00721E76"/>
    <w:rsid w:val="007231CA"/>
    <w:rsid w:val="00723D05"/>
    <w:rsid w:val="007251DA"/>
    <w:rsid w:val="0074780B"/>
    <w:rsid w:val="00765030"/>
    <w:rsid w:val="00786B2D"/>
    <w:rsid w:val="00786F48"/>
    <w:rsid w:val="007B10DF"/>
    <w:rsid w:val="007B30F8"/>
    <w:rsid w:val="007C1EEF"/>
    <w:rsid w:val="007C4BBF"/>
    <w:rsid w:val="007D25AE"/>
    <w:rsid w:val="007E0F19"/>
    <w:rsid w:val="007E3C82"/>
    <w:rsid w:val="007F3C2B"/>
    <w:rsid w:val="008046DD"/>
    <w:rsid w:val="0080733E"/>
    <w:rsid w:val="0083115A"/>
    <w:rsid w:val="00832CB4"/>
    <w:rsid w:val="00843B18"/>
    <w:rsid w:val="00846307"/>
    <w:rsid w:val="0084750D"/>
    <w:rsid w:val="00850D47"/>
    <w:rsid w:val="00867EB3"/>
    <w:rsid w:val="00872B35"/>
    <w:rsid w:val="00880EBA"/>
    <w:rsid w:val="00881ABC"/>
    <w:rsid w:val="00881EA9"/>
    <w:rsid w:val="00885396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8F63DD"/>
    <w:rsid w:val="008F783F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54818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A6FD1"/>
    <w:rsid w:val="009B36AD"/>
    <w:rsid w:val="009B5675"/>
    <w:rsid w:val="009B56B4"/>
    <w:rsid w:val="009C5F94"/>
    <w:rsid w:val="009E05B4"/>
    <w:rsid w:val="009E1D97"/>
    <w:rsid w:val="009E29A1"/>
    <w:rsid w:val="009E379B"/>
    <w:rsid w:val="009F2024"/>
    <w:rsid w:val="009F3182"/>
    <w:rsid w:val="009F72D8"/>
    <w:rsid w:val="009F7575"/>
    <w:rsid w:val="00A05CB7"/>
    <w:rsid w:val="00A05FE3"/>
    <w:rsid w:val="00A06650"/>
    <w:rsid w:val="00A129DB"/>
    <w:rsid w:val="00A21F07"/>
    <w:rsid w:val="00A2757A"/>
    <w:rsid w:val="00A328BD"/>
    <w:rsid w:val="00A36C03"/>
    <w:rsid w:val="00A37F57"/>
    <w:rsid w:val="00A4054C"/>
    <w:rsid w:val="00A43BB7"/>
    <w:rsid w:val="00A44701"/>
    <w:rsid w:val="00A44D38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8770E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115"/>
    <w:rsid w:val="00AC7DF6"/>
    <w:rsid w:val="00AD47AC"/>
    <w:rsid w:val="00AD5F31"/>
    <w:rsid w:val="00AD69BC"/>
    <w:rsid w:val="00AD7952"/>
    <w:rsid w:val="00AE0201"/>
    <w:rsid w:val="00AF5165"/>
    <w:rsid w:val="00AF735F"/>
    <w:rsid w:val="00B13C97"/>
    <w:rsid w:val="00B17A50"/>
    <w:rsid w:val="00B21419"/>
    <w:rsid w:val="00B30E2D"/>
    <w:rsid w:val="00B31B6C"/>
    <w:rsid w:val="00B31CA9"/>
    <w:rsid w:val="00B41E39"/>
    <w:rsid w:val="00B44706"/>
    <w:rsid w:val="00B47D6D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3ABF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47A85"/>
    <w:rsid w:val="00D55B18"/>
    <w:rsid w:val="00D562C2"/>
    <w:rsid w:val="00D56B3C"/>
    <w:rsid w:val="00D57918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3D91"/>
    <w:rsid w:val="00EC5401"/>
    <w:rsid w:val="00EC62CD"/>
    <w:rsid w:val="00ED036C"/>
    <w:rsid w:val="00ED5B3E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B5BA2"/>
    <w:rsid w:val="00FC0E97"/>
    <w:rsid w:val="00FC3156"/>
    <w:rsid w:val="00FC69BB"/>
    <w:rsid w:val="00FD15B7"/>
    <w:rsid w:val="00FD381C"/>
    <w:rsid w:val="00FE112A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8048F-B814-46B6-9B71-46279B50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2018-12-03T12:21:00Z</cp:lastPrinted>
  <dcterms:created xsi:type="dcterms:W3CDTF">2018-12-07T12:42:00Z</dcterms:created>
  <dcterms:modified xsi:type="dcterms:W3CDTF">2018-12-07T12:42:00Z</dcterms:modified>
</cp:coreProperties>
</file>