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CE4D00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CE4D00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19.05.2021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876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D81B1F" w:rsidRPr="00D81B1F" w:rsidRDefault="00D81B1F" w:rsidP="003F222D">
      <w:pPr>
        <w:ind w:right="-1"/>
        <w:rPr>
          <w:rFonts w:ascii="Times New Roman CYR" w:hAnsi="Times New Roman CYR"/>
          <w:sz w:val="28"/>
          <w:szCs w:val="28"/>
          <w:lang w:val="ru-RU"/>
        </w:rPr>
      </w:pPr>
    </w:p>
    <w:p w:rsidR="002E0192" w:rsidRDefault="00817143" w:rsidP="002E019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</w:t>
      </w:r>
      <w:r w:rsidR="001D4842">
        <w:rPr>
          <w:rFonts w:ascii="Times New Roman" w:hAnsi="Times New Roman" w:cs="Times New Roman"/>
          <w:sz w:val="28"/>
          <w:szCs w:val="28"/>
        </w:rPr>
        <w:t>орядке предоставления субсидии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 xml:space="preserve">на возмещение части затрат, не 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BB7">
        <w:rPr>
          <w:rFonts w:ascii="Times New Roman" w:hAnsi="Times New Roman" w:cs="Times New Roman"/>
          <w:sz w:val="28"/>
          <w:szCs w:val="28"/>
        </w:rPr>
        <w:t>покрытых</w:t>
      </w:r>
      <w:proofErr w:type="gramEnd"/>
      <w:r w:rsidRPr="00701BB7">
        <w:rPr>
          <w:rFonts w:ascii="Times New Roman" w:hAnsi="Times New Roman" w:cs="Times New Roman"/>
          <w:sz w:val="28"/>
          <w:szCs w:val="28"/>
        </w:rPr>
        <w:t xml:space="preserve"> доходами, связанных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 xml:space="preserve">с перевозкой пассажиров 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 xml:space="preserve">автомобильным транспортом 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 xml:space="preserve">по муниципальным маршрутам 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 xml:space="preserve">регулярных перевозок </w:t>
      </w:r>
      <w:proofErr w:type="gramStart"/>
      <w:r w:rsidRPr="00701BB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01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 xml:space="preserve">регулируемым тарифам, 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BB7">
        <w:rPr>
          <w:rFonts w:ascii="Times New Roman" w:hAnsi="Times New Roman" w:cs="Times New Roman"/>
          <w:sz w:val="28"/>
          <w:szCs w:val="28"/>
        </w:rPr>
        <w:t>организованным</w:t>
      </w:r>
      <w:proofErr w:type="gramEnd"/>
      <w:r w:rsidRPr="00701BB7">
        <w:rPr>
          <w:rFonts w:ascii="Times New Roman" w:hAnsi="Times New Roman" w:cs="Times New Roman"/>
          <w:sz w:val="28"/>
          <w:szCs w:val="28"/>
        </w:rPr>
        <w:t xml:space="preserve"> до территорий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>садоводческих и огороднических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 xml:space="preserve">некоммерческих товариществ </w:t>
      </w:r>
    </w:p>
    <w:p w:rsidR="00412EBB" w:rsidRPr="0035272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1BB7">
        <w:rPr>
          <w:rFonts w:ascii="Times New Roman" w:hAnsi="Times New Roman" w:cs="Times New Roman"/>
          <w:sz w:val="28"/>
          <w:szCs w:val="28"/>
        </w:rPr>
        <w:t>и обратно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EE13C0">
        <w:rPr>
          <w:rFonts w:ascii="Times New Roman" w:hAnsi="Times New Roman" w:cs="Times New Roman"/>
          <w:sz w:val="28"/>
          <w:szCs w:val="28"/>
        </w:rPr>
        <w:t xml:space="preserve"> на 2021</w:t>
      </w:r>
      <w:r w:rsidRPr="00701BB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800B3" w:rsidRPr="00D81B1F" w:rsidRDefault="004800B3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1B1F" w:rsidRPr="00D81B1F" w:rsidRDefault="00D81B1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95105" w:rsidRPr="00E95105" w:rsidRDefault="005F534F" w:rsidP="001D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5105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Pr="00E80969">
        <w:rPr>
          <w:rFonts w:ascii="Times New Roman" w:hAnsi="Times New Roman" w:cs="Times New Roman"/>
          <w:sz w:val="28"/>
          <w:szCs w:val="28"/>
        </w:rPr>
        <w:t xml:space="preserve">решением Липецкого городского Совета депутатов от </w:t>
      </w:r>
      <w:r w:rsidR="002A5657">
        <w:rPr>
          <w:rFonts w:ascii="Times New Roman" w:hAnsi="Times New Roman" w:cs="Times New Roman"/>
          <w:sz w:val="28"/>
          <w:szCs w:val="28"/>
        </w:rPr>
        <w:t>26.11.2020</w:t>
      </w:r>
      <w:r w:rsidR="00E80969" w:rsidRPr="00E80969">
        <w:rPr>
          <w:rFonts w:ascii="Times New Roman" w:hAnsi="Times New Roman" w:cs="Times New Roman"/>
          <w:sz w:val="28"/>
          <w:szCs w:val="28"/>
        </w:rPr>
        <w:t xml:space="preserve"> </w:t>
      </w:r>
      <w:r w:rsidR="00041A09">
        <w:rPr>
          <w:rFonts w:ascii="Times New Roman" w:hAnsi="Times New Roman" w:cs="Times New Roman"/>
          <w:sz w:val="28"/>
          <w:szCs w:val="28"/>
        </w:rPr>
        <w:t xml:space="preserve">     </w:t>
      </w:r>
      <w:r w:rsidRPr="005D79B0">
        <w:rPr>
          <w:rFonts w:ascii="Times New Roman" w:hAnsi="Times New Roman" w:cs="Times New Roman"/>
          <w:sz w:val="28"/>
          <w:szCs w:val="28"/>
        </w:rPr>
        <w:t>№</w:t>
      </w:r>
      <w:r w:rsidR="002A5657">
        <w:rPr>
          <w:rFonts w:ascii="Times New Roman" w:hAnsi="Times New Roman" w:cs="Times New Roman"/>
          <w:sz w:val="28"/>
          <w:szCs w:val="28"/>
        </w:rPr>
        <w:t xml:space="preserve"> 35</w:t>
      </w:r>
      <w:r w:rsidRPr="005D79B0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="002A5657">
        <w:rPr>
          <w:rFonts w:ascii="Times New Roman" w:hAnsi="Times New Roman" w:cs="Times New Roman"/>
          <w:sz w:val="28"/>
          <w:szCs w:val="28"/>
        </w:rPr>
        <w:t xml:space="preserve"> города Липецка на 2021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год</w:t>
      </w:r>
      <w:r w:rsidR="002A5657">
        <w:rPr>
          <w:rFonts w:ascii="Times New Roman" w:hAnsi="Times New Roman" w:cs="Times New Roman"/>
          <w:sz w:val="28"/>
          <w:szCs w:val="28"/>
        </w:rPr>
        <w:t xml:space="preserve"> и на плановый период 2022</w:t>
      </w:r>
      <w:r w:rsidR="00644EF6">
        <w:rPr>
          <w:rFonts w:ascii="Times New Roman" w:hAnsi="Times New Roman" w:cs="Times New Roman"/>
          <w:sz w:val="28"/>
          <w:szCs w:val="28"/>
        </w:rPr>
        <w:t xml:space="preserve"> и 20</w:t>
      </w:r>
      <w:r w:rsidR="002A5657">
        <w:rPr>
          <w:rFonts w:ascii="Times New Roman" w:hAnsi="Times New Roman" w:cs="Times New Roman"/>
          <w:sz w:val="28"/>
          <w:szCs w:val="28"/>
        </w:rPr>
        <w:t>23</w:t>
      </w:r>
      <w:r w:rsidR="00644EF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80969">
        <w:rPr>
          <w:rFonts w:ascii="Times New Roman" w:hAnsi="Times New Roman" w:cs="Times New Roman"/>
          <w:sz w:val="28"/>
          <w:szCs w:val="28"/>
        </w:rPr>
        <w:t>»,</w:t>
      </w:r>
      <w:r w:rsidRPr="00E95105">
        <w:rPr>
          <w:rFonts w:ascii="Times New Roman" w:hAnsi="Times New Roman" w:cs="Times New Roman"/>
          <w:sz w:val="28"/>
          <w:szCs w:val="28"/>
        </w:rPr>
        <w:t xml:space="preserve"> в целях планирования бюджетных расходов и обеспечения своевременного предоставления </w:t>
      </w:r>
      <w:r w:rsidR="002A1021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2A1021" w:rsidRPr="00701BB7">
        <w:rPr>
          <w:rFonts w:ascii="Times New Roman" w:hAnsi="Times New Roman" w:cs="Times New Roman"/>
          <w:sz w:val="28"/>
          <w:szCs w:val="28"/>
        </w:rPr>
        <w:t>на возмещение части затрат, не покрытых доходами, связанных с перевозкой пассажиров автомобильным транспортом по муниципальным маршрутам регулярных перевозок</w:t>
      </w:r>
      <w:proofErr w:type="gramEnd"/>
      <w:r w:rsidR="002A1021" w:rsidRPr="00701BB7">
        <w:rPr>
          <w:rFonts w:ascii="Times New Roman" w:hAnsi="Times New Roman" w:cs="Times New Roman"/>
          <w:sz w:val="28"/>
          <w:szCs w:val="28"/>
        </w:rPr>
        <w:t xml:space="preserve"> по регулируемым тарифам, организованным до территорий садоводческих и огороднических некоммерческих товариществ и обратно</w:t>
      </w:r>
      <w:r w:rsidR="002A1021">
        <w:rPr>
          <w:rFonts w:ascii="Times New Roman" w:hAnsi="Times New Roman" w:cs="Times New Roman"/>
          <w:sz w:val="28"/>
          <w:szCs w:val="28"/>
        </w:rPr>
        <w:t>,</w:t>
      </w:r>
      <w:r w:rsidR="00FE4899">
        <w:rPr>
          <w:rFonts w:ascii="Times New Roman" w:hAnsi="Times New Roman" w:cs="Times New Roman"/>
          <w:sz w:val="28"/>
          <w:szCs w:val="28"/>
        </w:rPr>
        <w:t xml:space="preserve"> на 2021</w:t>
      </w:r>
      <w:r w:rsidR="002A1021" w:rsidRPr="00701BB7">
        <w:rPr>
          <w:rFonts w:ascii="Times New Roman" w:hAnsi="Times New Roman" w:cs="Times New Roman"/>
          <w:sz w:val="28"/>
          <w:szCs w:val="28"/>
        </w:rPr>
        <w:t xml:space="preserve"> год</w:t>
      </w:r>
      <w:r w:rsidR="00180C59">
        <w:rPr>
          <w:rFonts w:ascii="Times New Roman" w:hAnsi="Times New Roman" w:cs="Times New Roman"/>
          <w:sz w:val="28"/>
          <w:szCs w:val="28"/>
        </w:rPr>
        <w:t>,</w:t>
      </w:r>
      <w:r w:rsidR="00E95105" w:rsidRPr="00E95105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D81B1F" w:rsidRDefault="00E95105" w:rsidP="009019E2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proofErr w:type="gramStart"/>
      <w:r w:rsidRPr="00E95105">
        <w:rPr>
          <w:sz w:val="28"/>
          <w:szCs w:val="28"/>
          <w:lang w:val="ru-RU"/>
        </w:rPr>
        <w:t>П</w:t>
      </w:r>
      <w:proofErr w:type="gramEnd"/>
      <w:r w:rsidRPr="00E95105">
        <w:rPr>
          <w:sz w:val="28"/>
          <w:szCs w:val="28"/>
          <w:lang w:val="ru-RU"/>
        </w:rPr>
        <w:t xml:space="preserve"> О С Т А Н О В Л Я Е Т:</w:t>
      </w:r>
    </w:p>
    <w:p w:rsidR="00E95105" w:rsidRPr="00D81B1F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</w:p>
    <w:p w:rsidR="0007016E" w:rsidRDefault="00E95105" w:rsidP="003F222D">
      <w:pPr>
        <w:pStyle w:val="ConsPlusNormal"/>
        <w:jc w:val="both"/>
        <w:rPr>
          <w:sz w:val="28"/>
          <w:szCs w:val="28"/>
        </w:rPr>
      </w:pPr>
      <w:r w:rsidRPr="001D4842">
        <w:rPr>
          <w:rFonts w:ascii="Times New Roman" w:hAnsi="Times New Roman" w:cs="Times New Roman"/>
          <w:sz w:val="28"/>
          <w:szCs w:val="28"/>
        </w:rPr>
        <w:t xml:space="preserve">1. Утвердить Порядок </w:t>
      </w:r>
      <w:r w:rsidR="001D4842" w:rsidRPr="001D4842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="00FF12B8" w:rsidRPr="00701BB7">
        <w:rPr>
          <w:rFonts w:ascii="Times New Roman" w:hAnsi="Times New Roman" w:cs="Times New Roman"/>
          <w:sz w:val="28"/>
          <w:szCs w:val="28"/>
        </w:rPr>
        <w:t>на возмещение части затрат, не покрытых доходами, 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r w:rsidR="00FF12B8">
        <w:rPr>
          <w:rFonts w:ascii="Times New Roman" w:hAnsi="Times New Roman" w:cs="Times New Roman"/>
          <w:sz w:val="28"/>
          <w:szCs w:val="28"/>
        </w:rPr>
        <w:t>,</w:t>
      </w:r>
      <w:r w:rsidR="00EE13C0">
        <w:rPr>
          <w:rFonts w:ascii="Times New Roman" w:hAnsi="Times New Roman" w:cs="Times New Roman"/>
          <w:sz w:val="28"/>
          <w:szCs w:val="28"/>
        </w:rPr>
        <w:t xml:space="preserve"> на 2021</w:t>
      </w:r>
      <w:r w:rsidR="00FF12B8" w:rsidRPr="00701BB7">
        <w:rPr>
          <w:rFonts w:ascii="Times New Roman" w:hAnsi="Times New Roman" w:cs="Times New Roman"/>
          <w:sz w:val="28"/>
          <w:szCs w:val="28"/>
        </w:rPr>
        <w:t xml:space="preserve"> год</w:t>
      </w:r>
      <w:r w:rsidR="00B5497F" w:rsidRPr="00655B9C">
        <w:rPr>
          <w:rFonts w:ascii="Times New Roman" w:hAnsi="Times New Roman" w:cs="Times New Roman"/>
          <w:sz w:val="28"/>
          <w:szCs w:val="28"/>
        </w:rPr>
        <w:t xml:space="preserve"> </w:t>
      </w:r>
      <w:r w:rsidRPr="001D4842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E95105" w:rsidRPr="00E95105" w:rsidRDefault="00E95105" w:rsidP="00B5497F">
      <w:pPr>
        <w:tabs>
          <w:tab w:val="left" w:pos="0"/>
          <w:tab w:val="left" w:pos="720"/>
        </w:tabs>
        <w:ind w:firstLine="720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2.</w:t>
      </w:r>
      <w:r w:rsidRPr="00E95105">
        <w:rPr>
          <w:sz w:val="28"/>
          <w:szCs w:val="28"/>
        </w:rPr>
        <w:t> </w:t>
      </w:r>
      <w:proofErr w:type="gramStart"/>
      <w:r w:rsidRPr="00E95105">
        <w:rPr>
          <w:sz w:val="28"/>
          <w:szCs w:val="28"/>
          <w:lang w:val="ru-RU"/>
        </w:rPr>
        <w:t>Контроль за</w:t>
      </w:r>
      <w:proofErr w:type="gramEnd"/>
      <w:r w:rsidRPr="00E95105">
        <w:rPr>
          <w:sz w:val="28"/>
          <w:szCs w:val="28"/>
          <w:lang w:val="ru-RU"/>
        </w:rPr>
        <w:t xml:space="preserve"> исполнением настоя</w:t>
      </w:r>
      <w:r w:rsidR="003D08A8">
        <w:rPr>
          <w:sz w:val="28"/>
          <w:szCs w:val="28"/>
          <w:lang w:val="ru-RU"/>
        </w:rPr>
        <w:t>щего постановления возложить на</w:t>
      </w:r>
      <w:r w:rsidR="00DA5BFD">
        <w:rPr>
          <w:sz w:val="28"/>
          <w:szCs w:val="28"/>
          <w:lang w:val="ru-RU"/>
        </w:rPr>
        <w:t xml:space="preserve"> </w:t>
      </w:r>
      <w:r w:rsidR="00FF4C94">
        <w:rPr>
          <w:sz w:val="28"/>
          <w:szCs w:val="28"/>
          <w:lang w:val="ru-RU"/>
        </w:rPr>
        <w:t xml:space="preserve">первого </w:t>
      </w:r>
      <w:r w:rsidRPr="00E95105">
        <w:rPr>
          <w:sz w:val="28"/>
          <w:szCs w:val="28"/>
          <w:lang w:val="ru-RU"/>
        </w:rPr>
        <w:t>заместителя главы</w:t>
      </w:r>
      <w:r w:rsidR="00644EF6">
        <w:rPr>
          <w:sz w:val="28"/>
          <w:szCs w:val="28"/>
          <w:lang w:val="ru-RU"/>
        </w:rPr>
        <w:t xml:space="preserve"> администрации города Липецка </w:t>
      </w:r>
      <w:proofErr w:type="spellStart"/>
      <w:r w:rsidR="00FF4C94">
        <w:rPr>
          <w:sz w:val="28"/>
          <w:szCs w:val="28"/>
          <w:lang w:val="ru-RU"/>
        </w:rPr>
        <w:t>К.В.Вострикова</w:t>
      </w:r>
      <w:proofErr w:type="spellEnd"/>
      <w:r w:rsidR="00644EF6">
        <w:rPr>
          <w:sz w:val="28"/>
          <w:szCs w:val="28"/>
          <w:lang w:val="ru-RU"/>
        </w:rPr>
        <w:t>.</w:t>
      </w:r>
    </w:p>
    <w:p w:rsidR="004B34C8" w:rsidRPr="00FF4C94" w:rsidRDefault="004B34C8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BB2314" w:rsidRDefault="00FE4899" w:rsidP="00BB2314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BB2314" w:rsidRPr="00E95105">
        <w:rPr>
          <w:sz w:val="28"/>
          <w:szCs w:val="28"/>
          <w:lang w:val="ru-RU"/>
        </w:rPr>
        <w:t>лав</w:t>
      </w:r>
      <w:r w:rsidR="003F222D">
        <w:rPr>
          <w:sz w:val="28"/>
          <w:szCs w:val="28"/>
          <w:lang w:val="ru-RU"/>
        </w:rPr>
        <w:t>а города Липецка</w:t>
      </w:r>
      <w:r w:rsidR="003F222D">
        <w:rPr>
          <w:sz w:val="28"/>
          <w:szCs w:val="28"/>
          <w:lang w:val="ru-RU"/>
        </w:rPr>
        <w:tab/>
      </w:r>
      <w:r w:rsidR="003F222D">
        <w:rPr>
          <w:sz w:val="28"/>
          <w:szCs w:val="28"/>
          <w:lang w:val="ru-RU"/>
        </w:rPr>
        <w:tab/>
      </w:r>
      <w:r w:rsidR="003F222D">
        <w:rPr>
          <w:sz w:val="28"/>
          <w:szCs w:val="28"/>
          <w:lang w:val="ru-RU"/>
        </w:rPr>
        <w:tab/>
      </w:r>
      <w:r w:rsidR="003F222D">
        <w:rPr>
          <w:sz w:val="28"/>
          <w:szCs w:val="28"/>
          <w:lang w:val="ru-RU"/>
        </w:rPr>
        <w:tab/>
      </w:r>
      <w:r w:rsidR="003F222D">
        <w:rPr>
          <w:sz w:val="28"/>
          <w:szCs w:val="28"/>
          <w:lang w:val="ru-RU"/>
        </w:rPr>
        <w:tab/>
      </w:r>
      <w:r w:rsidR="003F222D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</w:t>
      </w:r>
      <w:r w:rsidR="003F222D">
        <w:rPr>
          <w:sz w:val="28"/>
          <w:szCs w:val="28"/>
          <w:lang w:val="ru-RU"/>
        </w:rPr>
        <w:t xml:space="preserve">         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Е.Ю.Уваркина</w:t>
      </w:r>
      <w:proofErr w:type="spellEnd"/>
    </w:p>
    <w:p w:rsidR="0032042B" w:rsidRDefault="0032042B" w:rsidP="00CE4D00">
      <w:pPr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jc w:val="center"/>
        <w:rPr>
          <w:sz w:val="28"/>
          <w:szCs w:val="28"/>
          <w:lang w:val="ru-RU"/>
        </w:rPr>
      </w:pPr>
      <w:bookmarkStart w:id="0" w:name="_GoBack"/>
      <w:bookmarkEnd w:id="0"/>
      <w:r w:rsidRPr="00CE4D00">
        <w:rPr>
          <w:sz w:val="28"/>
          <w:szCs w:val="28"/>
          <w:lang w:val="ru-RU"/>
        </w:rPr>
        <w:lastRenderedPageBreak/>
        <w:t xml:space="preserve">                                    Приложение </w:t>
      </w:r>
    </w:p>
    <w:p w:rsidR="00CE4D00" w:rsidRPr="00CE4D00" w:rsidRDefault="00CE4D00" w:rsidP="00CE4D00">
      <w:pPr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                                            к постановлению </w:t>
      </w:r>
    </w:p>
    <w:p w:rsidR="00CE4D00" w:rsidRPr="00CE4D00" w:rsidRDefault="00CE4D00" w:rsidP="00CE4D00">
      <w:pPr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                                                                    администрации города Липецка</w:t>
      </w:r>
    </w:p>
    <w:p w:rsidR="00CE4D00" w:rsidRPr="00CE4D00" w:rsidRDefault="00CE4D00" w:rsidP="00CE4D00">
      <w:pPr>
        <w:ind w:left="4956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       от</w:t>
      </w:r>
      <w:r>
        <w:rPr>
          <w:sz w:val="28"/>
          <w:szCs w:val="28"/>
          <w:lang w:val="ru-RU"/>
        </w:rPr>
        <w:t xml:space="preserve"> 19.05.2021 </w:t>
      </w:r>
      <w:r w:rsidRPr="00CE4D00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876</w:t>
      </w:r>
    </w:p>
    <w:p w:rsidR="00CE4D00" w:rsidRPr="00CE4D00" w:rsidRDefault="00CE4D00" w:rsidP="00CE4D00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CE4D00">
        <w:rPr>
          <w:b/>
          <w:sz w:val="28"/>
          <w:szCs w:val="28"/>
          <w:lang w:val="ru-RU"/>
        </w:rPr>
        <w:t>ПОРЯДОК</w:t>
      </w:r>
    </w:p>
    <w:p w:rsidR="00CE4D00" w:rsidRPr="00CE4D00" w:rsidRDefault="00CE4D00" w:rsidP="00CE4D0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предоставления субсидии на возмещение части затрат, не покрытых доходами, 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2021 год </w:t>
      </w:r>
    </w:p>
    <w:p w:rsidR="00CE4D00" w:rsidRPr="00CE4D00" w:rsidRDefault="00CE4D00" w:rsidP="00CE4D0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ind w:left="36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1. Общие положения</w:t>
      </w:r>
    </w:p>
    <w:p w:rsidR="00CE4D00" w:rsidRPr="00CE4D00" w:rsidRDefault="00CE4D00" w:rsidP="00CE4D0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1.1. Настоящий Порядок устанавливает правила предоставления в 2021 году субсидии из бюджета города Липецка на возмещение части затрат, не покрытых доходами, 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 (далее – садоводческие маршруты). </w:t>
      </w:r>
    </w:p>
    <w:p w:rsidR="00CE4D00" w:rsidRPr="00CE4D00" w:rsidRDefault="00CE4D00" w:rsidP="00CE4D0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1.2. Субсидия предоставляется в целях создания условий для предоставления транспортных услуг населению и организации транспортного обслуживания населения по садоводческим маршрутам в рамках мероприятий, предусмотренных муниципальной программой города Липецка «Развитие транспорта и дорожного хозяйства города Липецка», утвержденной постановлением администрации города Липецка от 14.10.2016 № 1853.</w:t>
      </w:r>
    </w:p>
    <w:p w:rsidR="00CE4D00" w:rsidRPr="00CE4D00" w:rsidRDefault="00CE4D00" w:rsidP="00CE4D0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1.3. </w:t>
      </w:r>
      <w:proofErr w:type="gramStart"/>
      <w:r w:rsidRPr="00CE4D00">
        <w:rPr>
          <w:sz w:val="28"/>
          <w:szCs w:val="28"/>
          <w:lang w:val="ru-RU"/>
        </w:rPr>
        <w:t>Субсидия предоставляется в пределах лимитов бюджетных обязательств на текущий финансовый год, доведенных департаменту транспорта администрации города Липецка как получателю средств бюджета города (далее - департамент) в соответствии с решением Липецкого городского Совета депутатов от 26.11.2020 № 35 «О бюджете города Липецка на 2021 год и на плановый период 2022 и 2023 годов» (далее – решение от 26.11.2020 № 35).</w:t>
      </w:r>
      <w:proofErr w:type="gramEnd"/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1.4. Субсидия предоставляется на безвозмездной и безвозвратной основе юридическим лицам, индивидуальным предпринимателям, осуществляющим перевозку пассажиров автомобильным транспортом по садоводческим маршрутам, заключившим с департаментом договор на выполнение регулярных перевозок на сезонных (садоводческих) маршрутах.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1.5. Субсидии предоставляются по результатам проводимого департаментом отбора на предоставление субсидий (далее - отбор).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Способом проведения отбора являются предложения (заявки), направленные участниками отбора для участия в отборе, исходя из соответствия участника отбора категориям отбора, установленным в </w:t>
      </w:r>
      <w:hyperlink r:id="rId9" w:history="1">
        <w:r w:rsidRPr="00CE4D00">
          <w:rPr>
            <w:sz w:val="28"/>
            <w:szCs w:val="28"/>
            <w:lang w:val="ru-RU"/>
          </w:rPr>
          <w:t>пункте 1.</w:t>
        </w:r>
      </w:hyperlink>
      <w:r w:rsidRPr="00CE4D00">
        <w:rPr>
          <w:sz w:val="28"/>
          <w:szCs w:val="28"/>
          <w:lang w:val="ru-RU"/>
        </w:rPr>
        <w:t>4 настоящего Порядка.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lastRenderedPageBreak/>
        <w:t>1.6.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– единый портал) при формировании проекта решения о бюджете города Липецка, внесении изменений в бюджет города Липецка. </w:t>
      </w:r>
    </w:p>
    <w:p w:rsidR="00CE4D00" w:rsidRPr="00CE4D00" w:rsidRDefault="00CE4D00" w:rsidP="00CE4D00">
      <w:pPr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2. Порядок проведения отбора </w:t>
      </w:r>
    </w:p>
    <w:p w:rsidR="00CE4D00" w:rsidRPr="00CE4D00" w:rsidRDefault="00CE4D00" w:rsidP="00CE4D0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2.1. 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– официальный сайт) не </w:t>
      </w:r>
      <w:proofErr w:type="gramStart"/>
      <w:r w:rsidRPr="00CE4D00">
        <w:rPr>
          <w:sz w:val="28"/>
          <w:szCs w:val="28"/>
          <w:lang w:val="ru-RU"/>
        </w:rPr>
        <w:t>позднее</w:t>
      </w:r>
      <w:proofErr w:type="gramEnd"/>
      <w:r w:rsidRPr="00CE4D00">
        <w:rPr>
          <w:sz w:val="28"/>
          <w:szCs w:val="28"/>
          <w:lang w:val="ru-RU"/>
        </w:rPr>
        <w:t xml:space="preserve"> чем за 3 календарных дня до даты начала приема заявок на участие в отборе и иных документов (далее – заявочная документация).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В объявлении указываются: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сроки проведения отбора (дата и время начала (окончания) подачи (приема) заявок), которые не могут быть меньше 30 календарных дней, следующих за днем размещения объявления;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наименование, местонахождение, почтовый адрес, адрес электронной почты департамента;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результаты предоставления субсидии в соответствии с </w:t>
      </w:r>
      <w:hyperlink r:id="rId10" w:history="1">
        <w:r w:rsidRPr="00CE4D00">
          <w:rPr>
            <w:sz w:val="28"/>
            <w:szCs w:val="28"/>
            <w:lang w:val="ru-RU"/>
          </w:rPr>
          <w:t xml:space="preserve">пунктом 3.8 </w:t>
        </w:r>
      </w:hyperlink>
      <w:r w:rsidRPr="00CE4D00">
        <w:rPr>
          <w:sz w:val="28"/>
          <w:szCs w:val="28"/>
          <w:lang w:val="ru-RU"/>
        </w:rPr>
        <w:t>настоящего Порядка;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требования к участникам отбора в соответствии с </w:t>
      </w:r>
      <w:hyperlink w:anchor="Par15" w:history="1">
        <w:r w:rsidRPr="00CE4D00">
          <w:rPr>
            <w:sz w:val="28"/>
            <w:szCs w:val="28"/>
            <w:lang w:val="ru-RU"/>
          </w:rPr>
          <w:t xml:space="preserve">пунктами 2.2 и 2.3 </w:t>
        </w:r>
      </w:hyperlink>
      <w:r w:rsidRPr="00CE4D00">
        <w:rPr>
          <w:sz w:val="28"/>
          <w:szCs w:val="28"/>
          <w:lang w:val="ru-RU"/>
        </w:rPr>
        <w:t>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Par20" w:history="1">
        <w:r w:rsidRPr="00CE4D00">
          <w:rPr>
            <w:sz w:val="28"/>
            <w:szCs w:val="28"/>
            <w:lang w:val="ru-RU"/>
          </w:rPr>
          <w:t xml:space="preserve">пунктом 2.4 </w:t>
        </w:r>
      </w:hyperlink>
      <w:r w:rsidRPr="00CE4D00">
        <w:rPr>
          <w:sz w:val="28"/>
          <w:szCs w:val="28"/>
          <w:lang w:val="ru-RU"/>
        </w:rPr>
        <w:t>настоящего Порядка;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порядок отзыва заявочной документации участников отбора, порядок возврата заявок участников отбора, </w:t>
      </w:r>
      <w:proofErr w:type="gramStart"/>
      <w:r w:rsidRPr="00CE4D00">
        <w:rPr>
          <w:sz w:val="28"/>
          <w:szCs w:val="28"/>
          <w:lang w:val="ru-RU"/>
        </w:rPr>
        <w:t>определяющий</w:t>
      </w:r>
      <w:proofErr w:type="gramEnd"/>
      <w:r w:rsidRPr="00CE4D00">
        <w:rPr>
          <w:sz w:val="28"/>
          <w:szCs w:val="28"/>
          <w:lang w:val="ru-RU"/>
        </w:rPr>
        <w:t xml:space="preserve"> в том числе основания для возврата заявочной документации;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правила рассмотрения заявочной документации в соответствии с </w:t>
      </w:r>
      <w:hyperlink w:anchor="Par37" w:history="1">
        <w:r w:rsidRPr="00CE4D00">
          <w:rPr>
            <w:sz w:val="28"/>
            <w:szCs w:val="28"/>
            <w:lang w:val="ru-RU"/>
          </w:rPr>
          <w:t>пунктами 2.4</w:t>
        </w:r>
      </w:hyperlink>
      <w:r w:rsidRPr="00CE4D00">
        <w:rPr>
          <w:sz w:val="28"/>
          <w:szCs w:val="28"/>
          <w:lang w:val="ru-RU"/>
        </w:rPr>
        <w:t xml:space="preserve"> - </w:t>
      </w:r>
      <w:hyperlink w:anchor="Par54" w:history="1">
        <w:r w:rsidRPr="00CE4D00">
          <w:rPr>
            <w:sz w:val="28"/>
            <w:szCs w:val="28"/>
            <w:lang w:val="ru-RU"/>
          </w:rPr>
          <w:t xml:space="preserve">2.11 </w:t>
        </w:r>
      </w:hyperlink>
      <w:r w:rsidRPr="00CE4D00">
        <w:rPr>
          <w:sz w:val="28"/>
          <w:szCs w:val="28"/>
          <w:lang w:val="ru-RU"/>
        </w:rPr>
        <w:t>настоящего Порядка;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(далее – соглашение);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условия признания победителя (победителей) отбора </w:t>
      </w:r>
      <w:proofErr w:type="gramStart"/>
      <w:r w:rsidRPr="00CE4D00">
        <w:rPr>
          <w:sz w:val="28"/>
          <w:szCs w:val="28"/>
          <w:lang w:val="ru-RU"/>
        </w:rPr>
        <w:t>уклонившимся</w:t>
      </w:r>
      <w:proofErr w:type="gramEnd"/>
      <w:r w:rsidRPr="00CE4D00">
        <w:rPr>
          <w:sz w:val="28"/>
          <w:szCs w:val="28"/>
          <w:lang w:val="ru-RU"/>
        </w:rPr>
        <w:t xml:space="preserve"> от заключения соглашения;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lastRenderedPageBreak/>
        <w:t>дата размещения результатов отбора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отбора</w:t>
      </w:r>
      <w:bookmarkStart w:id="1" w:name="Par15"/>
      <w:bookmarkEnd w:id="1"/>
      <w:r w:rsidRPr="00CE4D00">
        <w:rPr>
          <w:sz w:val="28"/>
          <w:szCs w:val="28"/>
          <w:lang w:val="ru-RU"/>
        </w:rPr>
        <w:t>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2.2. 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а)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proofErr w:type="gramStart"/>
      <w:r w:rsidRPr="00CE4D00">
        <w:rPr>
          <w:sz w:val="28"/>
          <w:szCs w:val="28"/>
          <w:lang w:val="ru-RU"/>
        </w:rPr>
        <w:t>б) 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</w:t>
      </w:r>
      <w:proofErr w:type="gramEnd"/>
      <w:r w:rsidRPr="00CE4D00">
        <w:rPr>
          <w:sz w:val="28"/>
          <w:szCs w:val="28"/>
          <w:lang w:val="ru-RU"/>
        </w:rPr>
        <w:t xml:space="preserve"> с поставкой товаров (выполнением работ, оказанием услуг) получателями субсидий физическим лицам);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proofErr w:type="gramStart"/>
      <w:r w:rsidRPr="00CE4D00">
        <w:rPr>
          <w:sz w:val="28"/>
          <w:szCs w:val="28"/>
          <w:lang w:val="ru-RU"/>
        </w:rPr>
        <w:t>в)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>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  <w:proofErr w:type="gramEnd"/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proofErr w:type="gramStart"/>
      <w:r w:rsidRPr="00CE4D00">
        <w:rPr>
          <w:sz w:val="28"/>
          <w:szCs w:val="28"/>
          <w:lang w:val="ru-RU"/>
        </w:rPr>
        <w:t>г)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proofErr w:type="gramStart"/>
      <w:r w:rsidRPr="00CE4D00">
        <w:rPr>
          <w:sz w:val="28"/>
          <w:szCs w:val="28"/>
          <w:lang w:val="ru-RU"/>
        </w:rPr>
        <w:t xml:space="preserve">д)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1" w:history="1">
        <w:r w:rsidRPr="00CE4D00">
          <w:rPr>
            <w:sz w:val="28"/>
            <w:szCs w:val="28"/>
            <w:lang w:val="ru-RU"/>
          </w:rPr>
          <w:t>перечень</w:t>
        </w:r>
      </w:hyperlink>
      <w:r w:rsidRPr="00CE4D00">
        <w:rPr>
          <w:sz w:val="28"/>
          <w:szCs w:val="28"/>
          <w:lang w:val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CE4D00">
        <w:rPr>
          <w:sz w:val="28"/>
          <w:szCs w:val="28"/>
          <w:lang w:val="ru-RU"/>
        </w:rPr>
        <w:t xml:space="preserve"> зоны), в совокупности превышает 50 процентов;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е)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 xml:space="preserve">участник отбора не должен получать средства из бюджета города Липецка на основании иных нормативных правовых актов на цели, указанные в </w:t>
      </w:r>
      <w:hyperlink r:id="rId12" w:history="1">
        <w:r w:rsidRPr="00CE4D00">
          <w:rPr>
            <w:sz w:val="28"/>
            <w:szCs w:val="28"/>
            <w:lang w:val="ru-RU"/>
          </w:rPr>
          <w:t xml:space="preserve">пункте 1.2 </w:t>
        </w:r>
      </w:hyperlink>
      <w:r w:rsidRPr="00CE4D00">
        <w:rPr>
          <w:sz w:val="28"/>
          <w:szCs w:val="28"/>
          <w:lang w:val="ru-RU"/>
        </w:rPr>
        <w:t xml:space="preserve"> настоящего Порядка.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2.3. Требования к участникам отбора: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lastRenderedPageBreak/>
        <w:t>у участника отбора должна отсутствовать задолженность по выплате заработной платы перед работниками;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участник отбора обязан вести обособленный аналитический учет операций, связанных с субсидируемой деятельностью;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lang w:val="ru-RU"/>
        </w:rPr>
      </w:pPr>
      <w:r w:rsidRPr="00CE4D00">
        <w:rPr>
          <w:sz w:val="28"/>
          <w:szCs w:val="28"/>
          <w:lang w:val="ru-RU"/>
        </w:rPr>
        <w:t xml:space="preserve">у участника отбора имеются затраты, не покрытые доходами, связанные с осуществлением </w:t>
      </w:r>
      <w:r w:rsidRPr="00CE4D00">
        <w:rPr>
          <w:sz w:val="28"/>
          <w:lang w:val="ru-RU"/>
        </w:rPr>
        <w:t xml:space="preserve">перевозок пассажиров на садоводческих маршрутах, в срок установленный </w:t>
      </w:r>
      <w:r w:rsidRPr="00CE4D00">
        <w:rPr>
          <w:sz w:val="28"/>
          <w:szCs w:val="28"/>
          <w:lang w:val="ru-RU"/>
        </w:rPr>
        <w:t>решением от 26.11.2020 № 35</w:t>
      </w:r>
      <w:r w:rsidRPr="00CE4D00">
        <w:rPr>
          <w:sz w:val="28"/>
          <w:lang w:val="ru-RU"/>
        </w:rPr>
        <w:t xml:space="preserve">. </w:t>
      </w:r>
      <w:bookmarkStart w:id="2" w:name="Par20"/>
      <w:bookmarkEnd w:id="2"/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2.4. 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а)</w:t>
      </w:r>
      <w:r w:rsidRPr="00CE4D00">
        <w:rPr>
          <w:sz w:val="28"/>
          <w:szCs w:val="28"/>
        </w:rPr>
        <w:t> </w:t>
      </w:r>
      <w:hyperlink r:id="rId13" w:history="1">
        <w:r w:rsidRPr="00CE4D00">
          <w:rPr>
            <w:sz w:val="28"/>
            <w:szCs w:val="28"/>
            <w:lang w:val="ru-RU"/>
          </w:rPr>
          <w:t>заявку</w:t>
        </w:r>
      </w:hyperlink>
      <w:r w:rsidRPr="00CE4D00">
        <w:rPr>
          <w:sz w:val="28"/>
          <w:szCs w:val="28"/>
          <w:lang w:val="ru-RU"/>
        </w:rPr>
        <w:t xml:space="preserve"> на участие в отборе по форме согласно приложению 1 к настоящему Порядку;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б)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в)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>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г)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>копию учредительных документов участника отбора;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д)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>копию лицензии на осуществление деятельности по перевозкам  пассажиров и иных лиц автобусами;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е)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 xml:space="preserve">копию приказа об утверждении учетной политики с изменениями и дополнениями; 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ж)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>справку об отсутствии задолженности по выплате заработной платы перед работниками;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з)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>справку об уровне среднемесячной заработной платы работников участника отбора;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и)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>расчет необходимого объема субсидии по форме согласно приложению 2 к настоящему Порядку;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proofErr w:type="gramStart"/>
      <w:r w:rsidRPr="00CE4D00">
        <w:rPr>
          <w:sz w:val="28"/>
          <w:szCs w:val="28"/>
          <w:lang w:val="ru-RU"/>
        </w:rPr>
        <w:t>к</w:t>
      </w:r>
      <w:r w:rsidRPr="00CE4D00">
        <w:rPr>
          <w:b/>
          <w:sz w:val="28"/>
          <w:szCs w:val="28"/>
          <w:lang w:val="ru-RU"/>
        </w:rPr>
        <w:t>)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>отчет о фактических затратах и полученных доходах, связанных с перевозкой пассажиров на садоводческих маршрутах регулярных перевозок по регулируемым тарифам  в городе Липецке, по форме согласно</w:t>
      </w:r>
      <w:r w:rsidRPr="00CE4D00">
        <w:rPr>
          <w:b/>
          <w:sz w:val="28"/>
          <w:szCs w:val="28"/>
          <w:lang w:val="ru-RU"/>
        </w:rPr>
        <w:t xml:space="preserve"> </w:t>
      </w:r>
      <w:r w:rsidRPr="00CE4D00">
        <w:rPr>
          <w:sz w:val="28"/>
          <w:szCs w:val="28"/>
          <w:lang w:val="ru-RU"/>
        </w:rPr>
        <w:t>приложению 3 к настоящему Порядку (далее – отчет о затратах) и документы, подтверждающие фактически произведенные затраты по субсидируемой деятельности - регистры учета, копии платежных документов, сводный акт списания автомобильного топлива, сводный акт списания смазочных материалов, справку</w:t>
      </w:r>
      <w:proofErr w:type="gramEnd"/>
      <w:r w:rsidRPr="00CE4D00">
        <w:rPr>
          <w:sz w:val="28"/>
          <w:szCs w:val="28"/>
          <w:lang w:val="ru-RU"/>
        </w:rPr>
        <w:t xml:space="preserve"> о расходе и затратах на потребление электроэнергии (далее – документы), по состоянию на последний день месяца, предшествующего месяцу, в котором представляется заявочная документация; 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3" w:name="Par37"/>
      <w:bookmarkEnd w:id="3"/>
      <w:r w:rsidRPr="00CE4D00">
        <w:rPr>
          <w:sz w:val="28"/>
          <w:szCs w:val="28"/>
          <w:lang w:val="ru-RU"/>
        </w:rPr>
        <w:t>л)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 xml:space="preserve">информацию о количестве фактически выполненных рейсов участника отбора по садоводческим маршрутам по данным спутниковой навигационной </w:t>
      </w:r>
      <w:r w:rsidRPr="00CE4D00">
        <w:rPr>
          <w:sz w:val="28"/>
          <w:szCs w:val="28"/>
          <w:lang w:val="ru-RU"/>
        </w:rPr>
        <w:lastRenderedPageBreak/>
        <w:t>системы ГЛОНАСС или ГЛОНАСС/</w:t>
      </w:r>
      <w:r w:rsidRPr="00CE4D00">
        <w:rPr>
          <w:sz w:val="28"/>
          <w:szCs w:val="28"/>
        </w:rPr>
        <w:t>GPS</w:t>
      </w:r>
      <w:r w:rsidRPr="00CE4D00">
        <w:rPr>
          <w:sz w:val="28"/>
          <w:szCs w:val="28"/>
          <w:lang w:val="ru-RU"/>
        </w:rPr>
        <w:t xml:space="preserve"> по форме согласно Приложению 4 к настоящему Порядку (далее – Информация о рейсах), по состоянию на последний день месяца, предшествующего месяцу, в котором представляется заявочная документация.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2.5.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>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2.6.</w:t>
      </w:r>
      <w:r w:rsidRPr="00CE4D00">
        <w:rPr>
          <w:sz w:val="28"/>
          <w:szCs w:val="28"/>
        </w:rPr>
        <w:t> </w:t>
      </w:r>
      <w:r w:rsidRPr="00CE4D00">
        <w:rPr>
          <w:sz w:val="28"/>
          <w:szCs w:val="28"/>
          <w:lang w:val="ru-RU"/>
        </w:rPr>
        <w:t xml:space="preserve">Прием заявочной документации осуществляется департаментом в течение срока, указанного в объявлении. 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После проведения отбора заявочная документация участнику отбора не возвращается.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2.7. Департамент регистрирует заявочную документацию в день ее подачи в департамент и в течение 5 рабочих дней </w:t>
      </w:r>
      <w:proofErr w:type="gramStart"/>
      <w:r w:rsidRPr="00CE4D00">
        <w:rPr>
          <w:sz w:val="28"/>
          <w:szCs w:val="28"/>
          <w:lang w:val="ru-RU"/>
        </w:rPr>
        <w:t>с даты окончания</w:t>
      </w:r>
      <w:proofErr w:type="gramEnd"/>
      <w:r w:rsidRPr="00CE4D00">
        <w:rPr>
          <w:sz w:val="28"/>
          <w:szCs w:val="28"/>
          <w:lang w:val="ru-RU"/>
        </w:rPr>
        <w:t xml:space="preserve">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В рамках межведомственного взаимодействия департамент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Участники отбора вправе представить Выписку по собственной инициативе.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2.8. Основания для отклонения заявочной документации на стадии рассмотрения и оценки заявочной документации: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2.8.1. Несоответствие участника отбора требованиям, установленным в </w:t>
      </w:r>
      <w:hyperlink w:anchor="Par15" w:history="1">
        <w:r w:rsidRPr="00CE4D00">
          <w:rPr>
            <w:sz w:val="28"/>
            <w:szCs w:val="28"/>
            <w:lang w:val="ru-RU"/>
          </w:rPr>
          <w:t>пунктах 2.2 и 2.3</w:t>
        </w:r>
      </w:hyperlink>
      <w:r w:rsidRPr="00CE4D00">
        <w:rPr>
          <w:sz w:val="28"/>
          <w:szCs w:val="28"/>
          <w:lang w:val="ru-RU"/>
        </w:rPr>
        <w:t xml:space="preserve"> настоящего Порядка;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2.8.2. 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2.8.3. 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2.8.4. Подача участником отбора заявочной документации после даты и (или) времени, </w:t>
      </w:r>
      <w:proofErr w:type="gramStart"/>
      <w:r w:rsidRPr="00CE4D00">
        <w:rPr>
          <w:sz w:val="28"/>
          <w:szCs w:val="28"/>
          <w:lang w:val="ru-RU"/>
        </w:rPr>
        <w:t>определенных</w:t>
      </w:r>
      <w:proofErr w:type="gramEnd"/>
      <w:r w:rsidRPr="00CE4D00">
        <w:rPr>
          <w:sz w:val="28"/>
          <w:szCs w:val="28"/>
          <w:lang w:val="ru-RU"/>
        </w:rPr>
        <w:t xml:space="preserve"> для подачи заявочной документации.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2.9. 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с указанием мотивированной причины отклонения заявочной документации.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lastRenderedPageBreak/>
        <w:t>2.10.</w:t>
      </w:r>
      <w:bookmarkStart w:id="4" w:name="Par54"/>
      <w:bookmarkEnd w:id="4"/>
      <w:r w:rsidRPr="00CE4D00">
        <w:rPr>
          <w:sz w:val="28"/>
          <w:szCs w:val="28"/>
          <w:lang w:val="ru-RU"/>
        </w:rPr>
        <w:t xml:space="preserve"> В срок не более 12 рабочих дней </w:t>
      </w:r>
      <w:proofErr w:type="gramStart"/>
      <w:r w:rsidRPr="00CE4D00">
        <w:rPr>
          <w:sz w:val="28"/>
          <w:szCs w:val="28"/>
          <w:lang w:val="ru-RU"/>
        </w:rPr>
        <w:t>с даты окончания</w:t>
      </w:r>
      <w:proofErr w:type="gramEnd"/>
      <w:r w:rsidRPr="00CE4D00">
        <w:rPr>
          <w:sz w:val="28"/>
          <w:szCs w:val="28"/>
          <w:lang w:val="ru-RU"/>
        </w:rPr>
        <w:t xml:space="preserve"> приема заявочной документации департамент своим приказом определяет победителя (победителей) отбора и принимает решение о предоставлении субсидии.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2.11. 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а) дату, время и место проведения рассмотрения заявочной документации;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б) информацию об участниках отбора, заявочная документация которых была рассмотрена;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p w:rsidR="00CE4D00" w:rsidRPr="00CE4D00" w:rsidRDefault="00CE4D00" w:rsidP="00CE4D00">
      <w:pPr>
        <w:ind w:firstLine="540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ind w:firstLine="54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3. Условия и порядок предоставления субсидии</w:t>
      </w:r>
    </w:p>
    <w:p w:rsidR="00CE4D00" w:rsidRPr="00CE4D00" w:rsidRDefault="00CE4D00" w:rsidP="00CE4D00">
      <w:pPr>
        <w:ind w:firstLine="540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3.1. 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CE4D00" w:rsidRPr="00CE4D00" w:rsidRDefault="00CE4D00" w:rsidP="00CE4D00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3.2. Общий размер субсидии для каждого получателя субсидии определяется исходя из фактических затрат как отношение суммы субсидии, утвержденной бюджетом города Липецка на текущий финансовый год, к плановому пробегу получателей субсидии в соответствии с утвержденным расписанием движения по садоводческим маршрутам.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Размер субсидии за отчетный период рассчитывается по формуле:</w:t>
      </w:r>
    </w:p>
    <w:p w:rsidR="00CE4D00" w:rsidRPr="00CE4D00" w:rsidRDefault="00CE4D00" w:rsidP="00CE4D00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С = S - В - D, где</w:t>
      </w:r>
    </w:p>
    <w:p w:rsidR="00CE4D00" w:rsidRPr="00CE4D00" w:rsidRDefault="00CE4D00" w:rsidP="00CE4D0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С - размер субсидии за отчетный период;</w:t>
      </w:r>
    </w:p>
    <w:p w:rsidR="00CE4D00" w:rsidRPr="00CE4D00" w:rsidRDefault="00CE4D00" w:rsidP="00CE4D00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S - сумма затрат, не покрытых доходами, связанных с перевозкой пассажиров автомобильным транспортом по садоводческим маршрутам;</w:t>
      </w:r>
    </w:p>
    <w:p w:rsidR="00CE4D00" w:rsidRPr="00CE4D00" w:rsidRDefault="00CE4D00" w:rsidP="00CE4D00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  <w:lang w:val="ru-RU"/>
        </w:rPr>
      </w:pPr>
      <w:proofErr w:type="gramStart"/>
      <w:r w:rsidRPr="00CE4D00">
        <w:rPr>
          <w:sz w:val="28"/>
          <w:szCs w:val="28"/>
          <w:lang w:val="ru-RU"/>
        </w:rPr>
        <w:t>В</w:t>
      </w:r>
      <w:proofErr w:type="gramEnd"/>
      <w:r w:rsidRPr="00CE4D00">
        <w:rPr>
          <w:sz w:val="28"/>
          <w:szCs w:val="28"/>
          <w:lang w:val="ru-RU"/>
        </w:rPr>
        <w:t xml:space="preserve"> - </w:t>
      </w:r>
      <w:proofErr w:type="gramStart"/>
      <w:r w:rsidRPr="00CE4D00">
        <w:rPr>
          <w:sz w:val="28"/>
          <w:szCs w:val="28"/>
          <w:lang w:val="ru-RU"/>
        </w:rPr>
        <w:t>сумма</w:t>
      </w:r>
      <w:proofErr w:type="gramEnd"/>
      <w:r w:rsidRPr="00CE4D00">
        <w:rPr>
          <w:sz w:val="28"/>
          <w:szCs w:val="28"/>
          <w:lang w:val="ru-RU"/>
        </w:rPr>
        <w:t xml:space="preserve"> понесенных расходов, подлежащих возмещению за счет средств бюджета города Липецка, в связи с предоставлением гражданам права бесплатного проезда без ограничения числа поездок автомобильным транспортом по садоводческим маршрутам;</w:t>
      </w:r>
    </w:p>
    <w:p w:rsidR="00CE4D00" w:rsidRPr="00CE4D00" w:rsidRDefault="00CE4D00" w:rsidP="00CE4D00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  <w:lang w:val="ru-RU"/>
        </w:rPr>
      </w:pPr>
      <w:proofErr w:type="gramStart"/>
      <w:r w:rsidRPr="00CE4D00">
        <w:rPr>
          <w:sz w:val="28"/>
          <w:szCs w:val="28"/>
          <w:lang w:val="ru-RU"/>
        </w:rPr>
        <w:t xml:space="preserve">D - сумма понесенных расходов, подлежащих возмещению за счет средств областного бюджета в соответствии с </w:t>
      </w:r>
      <w:hyperlink r:id="rId14" w:history="1">
        <w:r w:rsidRPr="00CE4D00">
          <w:rPr>
            <w:sz w:val="28"/>
            <w:szCs w:val="28"/>
            <w:lang w:val="ru-RU"/>
          </w:rPr>
          <w:t>Законом</w:t>
        </w:r>
      </w:hyperlink>
      <w:r w:rsidRPr="00CE4D00">
        <w:rPr>
          <w:sz w:val="28"/>
          <w:szCs w:val="28"/>
          <w:lang w:val="ru-RU"/>
        </w:rPr>
        <w:t xml:space="preserve"> Липецкой области от 02.12.2004  № 141-ОЗ «О мерах социальной поддержки отдельных категорий граждан в Липецкой области» и </w:t>
      </w:r>
      <w:hyperlink r:id="rId15" w:history="1">
        <w:r w:rsidRPr="00CE4D00">
          <w:rPr>
            <w:sz w:val="28"/>
            <w:szCs w:val="28"/>
            <w:lang w:val="ru-RU"/>
          </w:rPr>
          <w:t>Законом</w:t>
        </w:r>
      </w:hyperlink>
      <w:r w:rsidRPr="00CE4D00">
        <w:rPr>
          <w:sz w:val="28"/>
          <w:szCs w:val="28"/>
          <w:lang w:val="ru-RU"/>
        </w:rPr>
        <w:t xml:space="preserve"> Липецкой области от 27.03.2009 № 259-ОЗ 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</w:t>
      </w:r>
      <w:proofErr w:type="gramEnd"/>
      <w:r w:rsidRPr="00CE4D00">
        <w:rPr>
          <w:sz w:val="28"/>
          <w:szCs w:val="28"/>
          <w:lang w:val="ru-RU"/>
        </w:rPr>
        <w:t xml:space="preserve"> и Липецкой областью».</w:t>
      </w:r>
    </w:p>
    <w:p w:rsidR="00CE4D00" w:rsidRPr="00CE4D00" w:rsidRDefault="00CE4D00" w:rsidP="00CE4D00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lastRenderedPageBreak/>
        <w:t xml:space="preserve">Общий размер субсидии для каждого получателя субсидии подлежит корректировке в случаях изменения доли получателя субсидии в общем объеме субсидии, определенной в соответствии с настоящим пунктом, и (или) увеличения (уменьшения) размера средств, предусмотренных в бюджете города Липецка на текущий финансовый год на цели, предусмотренные </w:t>
      </w:r>
      <w:hyperlink r:id="rId16" w:history="1">
        <w:r w:rsidRPr="00CE4D00">
          <w:rPr>
            <w:sz w:val="28"/>
            <w:szCs w:val="28"/>
            <w:lang w:val="ru-RU"/>
          </w:rPr>
          <w:t>пунктом 1.2</w:t>
        </w:r>
      </w:hyperlink>
      <w:r w:rsidRPr="00CE4D00">
        <w:rPr>
          <w:sz w:val="28"/>
          <w:szCs w:val="28"/>
          <w:lang w:val="ru-RU"/>
        </w:rPr>
        <w:t xml:space="preserve"> настоящего Порядка.</w:t>
      </w:r>
    </w:p>
    <w:p w:rsidR="00CE4D00" w:rsidRPr="00CE4D00" w:rsidRDefault="00CE4D00" w:rsidP="00CE4D0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3.3. Средства субсидии направляются </w:t>
      </w:r>
      <w:proofErr w:type="gramStart"/>
      <w:r w:rsidRPr="00CE4D00">
        <w:rPr>
          <w:sz w:val="28"/>
          <w:szCs w:val="28"/>
          <w:lang w:val="ru-RU"/>
        </w:rPr>
        <w:t>на</w:t>
      </w:r>
      <w:proofErr w:type="gramEnd"/>
      <w:r w:rsidRPr="00CE4D00">
        <w:rPr>
          <w:sz w:val="28"/>
          <w:szCs w:val="28"/>
          <w:lang w:val="ru-RU"/>
        </w:rPr>
        <w:t>:</w:t>
      </w:r>
    </w:p>
    <w:p w:rsidR="00CE4D00" w:rsidRPr="00CE4D00" w:rsidRDefault="00CE4D00" w:rsidP="00CE4D0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заработную плату водителей, включая страховые взносы на фонд оплаты труда;</w:t>
      </w:r>
    </w:p>
    <w:p w:rsidR="00CE4D00" w:rsidRPr="00CE4D00" w:rsidRDefault="00CE4D00" w:rsidP="00CE4D0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автомобильное топливо, смазочные и прочие эксплуатационные материалы;</w:t>
      </w:r>
    </w:p>
    <w:p w:rsidR="00CE4D00" w:rsidRPr="00CE4D00" w:rsidRDefault="00CE4D00" w:rsidP="00CE4D0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износ и ремонт автомобильных шин;</w:t>
      </w:r>
    </w:p>
    <w:p w:rsidR="00CE4D00" w:rsidRPr="00CE4D00" w:rsidRDefault="00CE4D00" w:rsidP="00CE4D0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техническое обслуживание и эксплуатационный ремонт транспортных средств (в том числе расходы на заработную плату ремонтных и вспомогательных рабочих со страховыми взносами);</w:t>
      </w:r>
    </w:p>
    <w:p w:rsidR="00CE4D00" w:rsidRPr="00CE4D00" w:rsidRDefault="00CE4D00" w:rsidP="00CE4D0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общехозяйственные расходы (в том числе расходы на заработную плату специалистов и служащих с учетом страховых взносов на фонд оплаты труда);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3.4. В срок не позднее 3 рабочих дней </w:t>
      </w:r>
      <w:proofErr w:type="gramStart"/>
      <w:r w:rsidRPr="00CE4D00">
        <w:rPr>
          <w:sz w:val="28"/>
          <w:szCs w:val="28"/>
          <w:lang w:val="ru-RU"/>
        </w:rPr>
        <w:t>с даты принятия</w:t>
      </w:r>
      <w:proofErr w:type="gramEnd"/>
      <w:r w:rsidRPr="00CE4D00">
        <w:rPr>
          <w:sz w:val="28"/>
          <w:szCs w:val="28"/>
          <w:lang w:val="ru-RU"/>
        </w:rPr>
        <w:t xml:space="preserve">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3.5. 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spellStart"/>
      <w:r w:rsidRPr="00CE4D00">
        <w:rPr>
          <w:sz w:val="28"/>
          <w:szCs w:val="28"/>
          <w:lang w:val="ru-RU"/>
        </w:rPr>
        <w:t>недостижении</w:t>
      </w:r>
      <w:proofErr w:type="spellEnd"/>
      <w:r w:rsidRPr="00CE4D00">
        <w:rPr>
          <w:sz w:val="28"/>
          <w:szCs w:val="28"/>
          <w:lang w:val="ru-RU"/>
        </w:rPr>
        <w:t xml:space="preserve">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3.6. Департамент в срок не позднее 10-го рабочего дня, следующего за днем принятия решения о предоставлении субсидии, обеспечивает перечисление субсидии в размере подтвержденных на отчетную дату части </w:t>
      </w:r>
      <w:r w:rsidRPr="00CE4D00">
        <w:rPr>
          <w:sz w:val="28"/>
          <w:lang w:val="ru-RU"/>
        </w:rPr>
        <w:t>затрат, не покрытых доходами</w:t>
      </w:r>
      <w:r w:rsidRPr="00CE4D00">
        <w:rPr>
          <w:sz w:val="28"/>
          <w:szCs w:val="28"/>
          <w:lang w:val="ru-RU"/>
        </w:rPr>
        <w:t>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proofErr w:type="gramStart"/>
      <w:r w:rsidRPr="00CE4D00">
        <w:rPr>
          <w:sz w:val="28"/>
          <w:szCs w:val="28"/>
          <w:lang w:val="ru-RU"/>
        </w:rPr>
        <w:t xml:space="preserve">Ежемесячно, не позднее 27-го числа месяца, следующего за отчетным, получатель субсидии представляет в департамент Отчет о затратах, документы и Информацию о рейсах за отчетный период, после проверки которых департамент в срок не позднее 10-го рабочего дня, следующего за днем представления указанных документов, обеспечивает перечисление получателю субсидии денежных средств в размере подтвержденных на отчетную дату части </w:t>
      </w:r>
      <w:r w:rsidRPr="00CE4D00">
        <w:rPr>
          <w:sz w:val="28"/>
          <w:lang w:val="ru-RU"/>
        </w:rPr>
        <w:t>затрат, не покрытых доходами</w:t>
      </w:r>
      <w:r w:rsidRPr="00CE4D00">
        <w:rPr>
          <w:sz w:val="28"/>
          <w:szCs w:val="28"/>
          <w:lang w:val="ru-RU"/>
        </w:rPr>
        <w:t>.</w:t>
      </w:r>
      <w:proofErr w:type="gramEnd"/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3.7. 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3.8. Результатом предоставления субсидии является выполнение планового количества рейсов по садоводческим маршрутам, значение показателя которого устанавливается в соглашении.</w:t>
      </w:r>
      <w:r w:rsidRPr="00CE4D00">
        <w:rPr>
          <w:color w:val="FF0000"/>
          <w:sz w:val="28"/>
          <w:szCs w:val="28"/>
          <w:lang w:val="ru-RU"/>
        </w:rPr>
        <w:t xml:space="preserve"> 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3.9. 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</w:t>
      </w:r>
      <w:proofErr w:type="gramStart"/>
      <w:r w:rsidRPr="00CE4D00">
        <w:rPr>
          <w:sz w:val="28"/>
          <w:szCs w:val="28"/>
          <w:lang w:val="ru-RU"/>
        </w:rPr>
        <w:t>с даты</w:t>
      </w:r>
      <w:proofErr w:type="gramEnd"/>
      <w:r w:rsidRPr="00CE4D00">
        <w:rPr>
          <w:sz w:val="28"/>
          <w:szCs w:val="28"/>
          <w:lang w:val="ru-RU"/>
        </w:rPr>
        <w:t xml:space="preserve"> выявленного </w:t>
      </w:r>
      <w:r w:rsidRPr="00CE4D00">
        <w:rPr>
          <w:sz w:val="28"/>
          <w:szCs w:val="28"/>
          <w:lang w:val="ru-RU"/>
        </w:rPr>
        <w:lastRenderedPageBreak/>
        <w:t xml:space="preserve">нарушения направляет получателю субсидии заказным письмом требование о возврате субсидии. 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3.10. 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CE4D00" w:rsidRPr="00CE4D00" w:rsidRDefault="00CE4D00" w:rsidP="00CE4D00">
      <w:pPr>
        <w:ind w:firstLine="567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ind w:firstLine="567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4. Требования к отчетности</w:t>
      </w:r>
    </w:p>
    <w:p w:rsidR="00CE4D00" w:rsidRPr="00CE4D00" w:rsidRDefault="00CE4D00" w:rsidP="00CE4D00">
      <w:pPr>
        <w:ind w:firstLine="567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4.1. </w:t>
      </w:r>
      <w:proofErr w:type="gramStart"/>
      <w:r w:rsidRPr="00CE4D00">
        <w:rPr>
          <w:sz w:val="28"/>
          <w:szCs w:val="28"/>
          <w:lang w:val="ru-RU"/>
        </w:rPr>
        <w:t xml:space="preserve">Отчетность о достижении результатов и показателей, необходимых для достижения результатов предоставления субсидии, указанных в </w:t>
      </w:r>
      <w:hyperlink r:id="rId17" w:history="1">
        <w:r w:rsidRPr="00CE4D00">
          <w:rPr>
            <w:sz w:val="28"/>
            <w:szCs w:val="28"/>
            <w:lang w:val="ru-RU"/>
          </w:rPr>
          <w:t xml:space="preserve">пункте 3.8 </w:t>
        </w:r>
      </w:hyperlink>
      <w:r w:rsidRPr="00CE4D00">
        <w:rPr>
          <w:sz w:val="28"/>
          <w:szCs w:val="28"/>
          <w:lang w:val="ru-RU"/>
        </w:rPr>
        <w:t>настоящего Порядка, об осуществлении расходов, на возмещение которых предоставляется субсидия, представляется получателем субсидии в департамент ежемесячно, в срок до 27 числа месяца, следующего за отчетным месяцем, по форме, определенной типовой формой соглашения, установленной департаментом финансов.</w:t>
      </w:r>
      <w:proofErr w:type="gramEnd"/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4.2. Департамент вправе установить в соглашении сроки и формы предоставления получателем субсидии дополнительной отчетности.</w:t>
      </w:r>
    </w:p>
    <w:p w:rsidR="00CE4D00" w:rsidRPr="00CE4D00" w:rsidRDefault="00CE4D00" w:rsidP="00CE4D00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5. Требования об осуществлении контроля </w:t>
      </w:r>
    </w:p>
    <w:p w:rsidR="00CE4D00" w:rsidRPr="00CE4D00" w:rsidRDefault="00CE4D00" w:rsidP="00CE4D00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за соблюдением условий, цели и порядка предоставления субсидий и ответственности за их нарушение</w:t>
      </w:r>
    </w:p>
    <w:p w:rsidR="00CE4D00" w:rsidRPr="00CE4D00" w:rsidRDefault="00CE4D00" w:rsidP="00CE4D00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5.1. Департамент и уполномоченный орган муниципального финансового контроля в обязательном порядке осуществляют проверку соблюдения получателем субсидии условий, цели и порядка предоставления субсидии.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5" w:name="Par1"/>
      <w:bookmarkEnd w:id="5"/>
      <w:r w:rsidRPr="00CE4D00">
        <w:rPr>
          <w:sz w:val="28"/>
          <w:szCs w:val="28"/>
          <w:lang w:val="ru-RU"/>
        </w:rPr>
        <w:t xml:space="preserve">5.2. В случаях нарушения получателем субсидии условий, установленных при предоставлении субсидии, </w:t>
      </w:r>
      <w:proofErr w:type="gramStart"/>
      <w:r w:rsidRPr="00CE4D00">
        <w:rPr>
          <w:sz w:val="28"/>
          <w:szCs w:val="28"/>
          <w:lang w:val="ru-RU"/>
        </w:rPr>
        <w:t>выявленного</w:t>
      </w:r>
      <w:proofErr w:type="gramEnd"/>
      <w:r w:rsidRPr="00CE4D00">
        <w:rPr>
          <w:sz w:val="28"/>
          <w:szCs w:val="28"/>
          <w:lang w:val="ru-RU"/>
        </w:rPr>
        <w:t xml:space="preserve"> в том числе по фактам проверок, проведенных департаментом и органом муниципального финансового контроля, а также в случае </w:t>
      </w:r>
      <w:proofErr w:type="spellStart"/>
      <w:r w:rsidRPr="00CE4D00">
        <w:rPr>
          <w:sz w:val="28"/>
          <w:szCs w:val="28"/>
          <w:lang w:val="ru-RU"/>
        </w:rPr>
        <w:t>недостижения</w:t>
      </w:r>
      <w:proofErr w:type="spellEnd"/>
      <w:r w:rsidRPr="00CE4D00">
        <w:rPr>
          <w:sz w:val="28"/>
          <w:szCs w:val="28"/>
          <w:lang w:val="ru-RU"/>
        </w:rPr>
        <w:t xml:space="preserve"> значений результатов и показателей, указанных в п.3.8 настоящего Порядка субсидия подлежит возврату в бюджет города Липецка в объеме допущенных нарушений.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А.С. Лукинов</w:t>
      </w:r>
    </w:p>
    <w:p w:rsidR="00CE4D00" w:rsidRPr="00CE4D00" w:rsidRDefault="00CE4D00" w:rsidP="00CE4D0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  <w:sectPr w:rsidR="00CE4D00" w:rsidRPr="00CE4D00" w:rsidSect="00C145CF">
          <w:headerReference w:type="even" r:id="rId18"/>
          <w:headerReference w:type="default" r:id="rId19"/>
          <w:pgSz w:w="11906" w:h="16838"/>
          <w:pgMar w:top="1134" w:right="567" w:bottom="1021" w:left="1418" w:header="709" w:footer="709" w:gutter="0"/>
          <w:pgNumType w:start="1"/>
          <w:cols w:space="708"/>
          <w:titlePg/>
          <w:docGrid w:linePitch="381"/>
        </w:sectPr>
      </w:pPr>
    </w:p>
    <w:p w:rsidR="00CE4D00" w:rsidRPr="00CE4D00" w:rsidRDefault="00CE4D00" w:rsidP="00CE4D00">
      <w:pPr>
        <w:ind w:left="482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lastRenderedPageBreak/>
        <w:t>Приложение № 1</w:t>
      </w:r>
    </w:p>
    <w:p w:rsidR="00CE4D00" w:rsidRPr="00CE4D00" w:rsidRDefault="00CE4D00" w:rsidP="00CE4D00">
      <w:pPr>
        <w:widowControl w:val="0"/>
        <w:tabs>
          <w:tab w:val="left" w:pos="4253"/>
        </w:tabs>
        <w:autoSpaceDE w:val="0"/>
        <w:autoSpaceDN w:val="0"/>
        <w:adjustRightInd w:val="0"/>
        <w:ind w:left="482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к Порядку предоставления субсидии на возмещение части затрат, не покрытых доходами, связанных с перевозкой пассажиров автомобильным 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2021 год</w:t>
      </w:r>
    </w:p>
    <w:p w:rsidR="00CE4D00" w:rsidRPr="00CE4D00" w:rsidRDefault="00CE4D00" w:rsidP="00CE4D00">
      <w:pPr>
        <w:autoSpaceDE w:val="0"/>
        <w:autoSpaceDN w:val="0"/>
        <w:adjustRightInd w:val="0"/>
        <w:ind w:left="4820"/>
        <w:rPr>
          <w:rFonts w:ascii="Arial" w:hAnsi="Arial" w:cs="Arial"/>
          <w:szCs w:val="28"/>
          <w:lang w:val="ru-RU"/>
        </w:rPr>
      </w:pPr>
    </w:p>
    <w:p w:rsidR="00CE4D00" w:rsidRPr="00CE4D00" w:rsidRDefault="00CE4D00" w:rsidP="00CE4D00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CE4D00" w:rsidRPr="00CE4D00" w:rsidRDefault="00CE4D00" w:rsidP="00CE4D00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администрации города Липецка</w:t>
      </w:r>
    </w:p>
    <w:p w:rsidR="00CE4D00" w:rsidRPr="00CE4D00" w:rsidRDefault="00CE4D00" w:rsidP="00CE4D00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adjustRightInd w:val="0"/>
        <w:jc w:val="center"/>
        <w:rPr>
          <w:rFonts w:cs="Courier New"/>
          <w:sz w:val="28"/>
          <w:lang w:val="ru-RU"/>
        </w:rPr>
      </w:pPr>
      <w:r w:rsidRPr="00CE4D00">
        <w:rPr>
          <w:rFonts w:cs="Courier New"/>
          <w:sz w:val="28"/>
          <w:lang w:val="ru-RU"/>
        </w:rPr>
        <w:t>Заявка</w:t>
      </w:r>
    </w:p>
    <w:p w:rsidR="00CE4D00" w:rsidRPr="00CE4D00" w:rsidRDefault="00CE4D00" w:rsidP="00CE4D00">
      <w:pPr>
        <w:autoSpaceDE w:val="0"/>
        <w:autoSpaceDN w:val="0"/>
        <w:adjustRightInd w:val="0"/>
        <w:jc w:val="center"/>
        <w:rPr>
          <w:rFonts w:cs="Courier New"/>
          <w:sz w:val="28"/>
          <w:lang w:val="ru-RU"/>
        </w:rPr>
      </w:pPr>
      <w:r w:rsidRPr="00CE4D00">
        <w:rPr>
          <w:rFonts w:cs="Courier New"/>
          <w:sz w:val="28"/>
          <w:lang w:val="ru-RU"/>
        </w:rPr>
        <w:t xml:space="preserve">на участие в отборе </w:t>
      </w:r>
    </w:p>
    <w:p w:rsidR="00CE4D00" w:rsidRPr="00CE4D00" w:rsidRDefault="00CE4D00" w:rsidP="00CE4D00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widowControl w:val="0"/>
        <w:autoSpaceDE w:val="0"/>
        <w:autoSpaceDN w:val="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Ознакомившись с условиями предоставления субсидии,__________________ ____________________________________________________________________</w:t>
      </w:r>
    </w:p>
    <w:p w:rsidR="00CE4D00" w:rsidRPr="00CE4D00" w:rsidRDefault="00CE4D00" w:rsidP="00CE4D00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CE4D00">
        <w:rPr>
          <w:i/>
          <w:sz w:val="28"/>
          <w:szCs w:val="28"/>
          <w:lang w:val="ru-RU"/>
        </w:rPr>
        <w:t>(наименование организации)</w:t>
      </w:r>
    </w:p>
    <w:p w:rsidR="00CE4D00" w:rsidRPr="00CE4D00" w:rsidRDefault="00CE4D00" w:rsidP="00CE4D00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p w:rsidR="00CE4D00" w:rsidRPr="00CE4D00" w:rsidRDefault="00CE4D00" w:rsidP="00CE4D00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претендует на получение субсидии.</w:t>
      </w:r>
    </w:p>
    <w:p w:rsidR="00CE4D00" w:rsidRPr="00CE4D00" w:rsidRDefault="00CE4D00" w:rsidP="00CE4D00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1. Сведения об организации:</w:t>
      </w:r>
    </w:p>
    <w:p w:rsidR="00CE4D00" w:rsidRPr="00CE4D00" w:rsidRDefault="00CE4D00" w:rsidP="00CE4D00">
      <w:pPr>
        <w:widowControl w:val="0"/>
        <w:autoSpaceDE w:val="0"/>
        <w:autoSpaceDN w:val="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                                                                                                          Таблица </w:t>
      </w:r>
    </w:p>
    <w:p w:rsidR="00CE4D00" w:rsidRPr="00CE4D00" w:rsidRDefault="00CE4D00" w:rsidP="00CE4D00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36"/>
        <w:gridCol w:w="2983"/>
      </w:tblGrid>
      <w:tr w:rsidR="00CE4D00" w:rsidRPr="00CE4D00" w:rsidTr="00B23B95">
        <w:trPr>
          <w:trHeight w:val="282"/>
        </w:trPr>
        <w:tc>
          <w:tcPr>
            <w:tcW w:w="624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1.1</w:t>
            </w:r>
          </w:p>
        </w:tc>
        <w:tc>
          <w:tcPr>
            <w:tcW w:w="6236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Наименование, ИНН, КПП организации</w:t>
            </w:r>
          </w:p>
        </w:tc>
        <w:tc>
          <w:tcPr>
            <w:tcW w:w="2983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CE4D00" w:rsidRPr="00CE4D00" w:rsidTr="00B23B95">
        <w:tc>
          <w:tcPr>
            <w:tcW w:w="624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1.2</w:t>
            </w:r>
          </w:p>
        </w:tc>
        <w:tc>
          <w:tcPr>
            <w:tcW w:w="6236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Юридический адрес организации</w:t>
            </w:r>
          </w:p>
        </w:tc>
        <w:tc>
          <w:tcPr>
            <w:tcW w:w="2983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CE4D00" w:rsidRPr="00CE4D00" w:rsidTr="00B23B95">
        <w:tc>
          <w:tcPr>
            <w:tcW w:w="624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1.3</w:t>
            </w:r>
          </w:p>
        </w:tc>
        <w:tc>
          <w:tcPr>
            <w:tcW w:w="6236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Адрес электронной почты организации</w:t>
            </w:r>
          </w:p>
        </w:tc>
        <w:tc>
          <w:tcPr>
            <w:tcW w:w="2983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CE4D00" w:rsidRPr="00CE4D00" w:rsidTr="00B23B95">
        <w:tc>
          <w:tcPr>
            <w:tcW w:w="624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1.4</w:t>
            </w:r>
          </w:p>
        </w:tc>
        <w:tc>
          <w:tcPr>
            <w:tcW w:w="6236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Дата начала деятельности</w:t>
            </w:r>
          </w:p>
        </w:tc>
        <w:tc>
          <w:tcPr>
            <w:tcW w:w="2983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CE4D00" w:rsidRPr="0032042B" w:rsidTr="00B23B95">
        <w:tc>
          <w:tcPr>
            <w:tcW w:w="624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1.5</w:t>
            </w:r>
          </w:p>
        </w:tc>
        <w:tc>
          <w:tcPr>
            <w:tcW w:w="6236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Ф.И.О. руководителя, его контактные данные</w:t>
            </w:r>
          </w:p>
        </w:tc>
        <w:tc>
          <w:tcPr>
            <w:tcW w:w="2983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CE4D00" w:rsidRPr="0032042B" w:rsidTr="00B23B95">
        <w:tc>
          <w:tcPr>
            <w:tcW w:w="624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1.6</w:t>
            </w:r>
          </w:p>
        </w:tc>
        <w:tc>
          <w:tcPr>
            <w:tcW w:w="6236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Ф.И.О. исполнителя, его контактные данные</w:t>
            </w:r>
          </w:p>
        </w:tc>
        <w:tc>
          <w:tcPr>
            <w:tcW w:w="2983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CE4D00" w:rsidRPr="00CE4D00" w:rsidTr="00B23B95">
        <w:tc>
          <w:tcPr>
            <w:tcW w:w="624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1.7</w:t>
            </w:r>
          </w:p>
        </w:tc>
        <w:tc>
          <w:tcPr>
            <w:tcW w:w="6236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Реквизиты для перечисления субсидии</w:t>
            </w:r>
          </w:p>
        </w:tc>
        <w:tc>
          <w:tcPr>
            <w:tcW w:w="2983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CE4D00" w:rsidRPr="00CE4D00" w:rsidTr="00B23B95">
        <w:tc>
          <w:tcPr>
            <w:tcW w:w="624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1.8</w:t>
            </w:r>
          </w:p>
        </w:tc>
        <w:tc>
          <w:tcPr>
            <w:tcW w:w="6236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 xml:space="preserve">Запрашиваемая сумма субсидии, руб. </w:t>
            </w:r>
          </w:p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983" w:type="dxa"/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</w:tbl>
    <w:p w:rsidR="00CE4D00" w:rsidRPr="00CE4D00" w:rsidRDefault="00CE4D00" w:rsidP="00CE4D00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p w:rsidR="00CE4D00" w:rsidRPr="00CE4D00" w:rsidRDefault="00CE4D00" w:rsidP="00CE4D00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2. Перечень прилагаемых документов.</w:t>
      </w:r>
    </w:p>
    <w:p w:rsidR="00CE4D00" w:rsidRPr="00CE4D00" w:rsidRDefault="00CE4D00" w:rsidP="00CE4D00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p w:rsidR="00CE4D00" w:rsidRPr="00CE4D00" w:rsidRDefault="00CE4D00" w:rsidP="00CE4D00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lastRenderedPageBreak/>
        <w:t>Достоверность информации (в том числе документов), представленной в составе заявки, а также отсутствие просроченной (неурегулированной) задолженности перед бюджетом города Липецка подтверждаю.</w:t>
      </w:r>
    </w:p>
    <w:p w:rsidR="00CE4D00" w:rsidRPr="00CE4D00" w:rsidRDefault="00CE4D00" w:rsidP="00CE4D00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Подтверждаю, что участник отбора не является получателем средств из бюджета города Липецка в соответствии с иными нормативными правовыми актами города в текущем финансовом году в целях создания условий для предоставления транспортных услуг населению и организации транспортного обслуживания населения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proofErr w:type="gramStart"/>
      <w:r w:rsidRPr="00CE4D00">
        <w:rPr>
          <w:sz w:val="28"/>
          <w:szCs w:val="28"/>
          <w:lang w:val="ru-RU"/>
        </w:rPr>
        <w:t xml:space="preserve"> .</w:t>
      </w:r>
      <w:proofErr w:type="gramEnd"/>
    </w:p>
    <w:p w:rsidR="00CE4D00" w:rsidRPr="00CE4D00" w:rsidRDefault="00CE4D00" w:rsidP="00CE4D00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Подтверждаю, что участник отбора ознакомлен с положениями Федерального </w:t>
      </w:r>
      <w:hyperlink r:id="rId20" w:history="1">
        <w:r w:rsidRPr="00CE4D00">
          <w:rPr>
            <w:sz w:val="28"/>
            <w:szCs w:val="28"/>
            <w:lang w:val="ru-RU"/>
          </w:rPr>
          <w:t>закона</w:t>
        </w:r>
      </w:hyperlink>
      <w:r w:rsidRPr="00CE4D00">
        <w:rPr>
          <w:sz w:val="28"/>
          <w:szCs w:val="28"/>
          <w:lang w:val="ru-RU"/>
        </w:rPr>
        <w:t xml:space="preserve"> от 27 июля 2006 года № 152-ФЗ «О персональных данных».</w:t>
      </w:r>
    </w:p>
    <w:p w:rsidR="00CE4D00" w:rsidRPr="00CE4D00" w:rsidRDefault="00CE4D00" w:rsidP="00CE4D00">
      <w:pPr>
        <w:autoSpaceDE w:val="0"/>
        <w:autoSpaceDN w:val="0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Получатель           _______________                       __________________________</w:t>
      </w:r>
    </w:p>
    <w:p w:rsidR="00CE4D00" w:rsidRPr="00CE4D00" w:rsidRDefault="00CE4D00" w:rsidP="00CE4D00">
      <w:pPr>
        <w:autoSpaceDE w:val="0"/>
        <w:autoSpaceDN w:val="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CE4D00" w:rsidRPr="00CE4D00" w:rsidRDefault="00CE4D00" w:rsidP="00CE4D00">
      <w:pPr>
        <w:autoSpaceDE w:val="0"/>
        <w:autoSpaceDN w:val="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М.П.</w:t>
      </w:r>
    </w:p>
    <w:p w:rsidR="00CE4D00" w:rsidRPr="00CE4D00" w:rsidRDefault="00CE4D00" w:rsidP="00CE4D00">
      <w:pPr>
        <w:autoSpaceDE w:val="0"/>
        <w:autoSpaceDN w:val="0"/>
        <w:rPr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szCs w:val="28"/>
          <w:lang w:val="ru-RU"/>
        </w:rPr>
        <w:sectPr w:rsidR="00CE4D00" w:rsidRPr="00CE4D00" w:rsidSect="00C145CF">
          <w:pgSz w:w="11906" w:h="16838"/>
          <w:pgMar w:top="1134" w:right="567" w:bottom="1021" w:left="1418" w:header="709" w:footer="709" w:gutter="0"/>
          <w:pgNumType w:start="1"/>
          <w:cols w:space="708"/>
          <w:titlePg/>
          <w:docGrid w:linePitch="381"/>
        </w:sectPr>
      </w:pPr>
      <w:proofErr w:type="spellStart"/>
      <w:r w:rsidRPr="00CE4D00">
        <w:rPr>
          <w:sz w:val="28"/>
          <w:szCs w:val="28"/>
          <w:lang w:val="ru-RU"/>
        </w:rPr>
        <w:t>А.С.Лукинов</w:t>
      </w:r>
      <w:proofErr w:type="spellEnd"/>
    </w:p>
    <w:p w:rsidR="00CE4D00" w:rsidRPr="00CE4D00" w:rsidRDefault="00CE4D00" w:rsidP="00CE4D00">
      <w:pPr>
        <w:ind w:left="482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lastRenderedPageBreak/>
        <w:t>Приложение № 2</w:t>
      </w:r>
    </w:p>
    <w:p w:rsidR="00CE4D00" w:rsidRPr="00CE4D00" w:rsidRDefault="00CE4D00" w:rsidP="00CE4D00">
      <w:pPr>
        <w:widowControl w:val="0"/>
        <w:tabs>
          <w:tab w:val="left" w:pos="4253"/>
        </w:tabs>
        <w:autoSpaceDE w:val="0"/>
        <w:autoSpaceDN w:val="0"/>
        <w:adjustRightInd w:val="0"/>
        <w:ind w:left="482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к Порядку предоставления субсидии на возмещение части затрат, не покрытых доходами, связанных с перевозкой пассажиров автомобильным 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2021 год</w:t>
      </w:r>
    </w:p>
    <w:p w:rsidR="00CE4D00" w:rsidRPr="00CE4D00" w:rsidRDefault="00CE4D00" w:rsidP="00CE4D00">
      <w:pPr>
        <w:autoSpaceDE w:val="0"/>
        <w:autoSpaceDN w:val="0"/>
        <w:adjustRightInd w:val="0"/>
        <w:ind w:left="4820"/>
        <w:rPr>
          <w:rFonts w:ascii="Arial" w:hAnsi="Arial" w:cs="Arial"/>
          <w:szCs w:val="28"/>
          <w:lang w:val="ru-RU"/>
        </w:rPr>
      </w:pPr>
    </w:p>
    <w:p w:rsidR="00CE4D00" w:rsidRPr="00CE4D00" w:rsidRDefault="00CE4D00" w:rsidP="00CE4D00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CE4D00" w:rsidRPr="00CE4D00" w:rsidRDefault="00CE4D00" w:rsidP="00CE4D00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администрации города Липецка</w:t>
      </w:r>
    </w:p>
    <w:p w:rsidR="00CE4D00" w:rsidRPr="00CE4D00" w:rsidRDefault="00CE4D00" w:rsidP="00CE4D00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CE4D00" w:rsidRPr="00CE4D00" w:rsidRDefault="00CE4D00" w:rsidP="00CE4D00">
      <w:pPr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Расчет необходимого объема субсидии</w:t>
      </w:r>
    </w:p>
    <w:p w:rsidR="00CE4D00" w:rsidRPr="00CE4D00" w:rsidRDefault="00CE4D00" w:rsidP="00CE4D00">
      <w:pPr>
        <w:jc w:val="center"/>
        <w:rPr>
          <w:sz w:val="28"/>
          <w:lang w:val="ru-RU"/>
        </w:rPr>
      </w:pPr>
      <w:r w:rsidRPr="00CE4D00">
        <w:rPr>
          <w:sz w:val="28"/>
          <w:szCs w:val="28"/>
          <w:lang w:val="ru-RU"/>
        </w:rPr>
        <w:t>(плановое значение)</w:t>
      </w:r>
    </w:p>
    <w:p w:rsidR="00CE4D00" w:rsidRPr="00CE4D00" w:rsidRDefault="00CE4D00" w:rsidP="00CE4D00">
      <w:pPr>
        <w:jc w:val="both"/>
        <w:rPr>
          <w:sz w:val="28"/>
          <w:lang w:val="ru-RU"/>
        </w:rPr>
      </w:pPr>
    </w:p>
    <w:p w:rsidR="00CE4D00" w:rsidRPr="00CE4D00" w:rsidRDefault="00CE4D00" w:rsidP="00CE4D00">
      <w:pPr>
        <w:jc w:val="both"/>
        <w:rPr>
          <w:sz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1773"/>
        <w:gridCol w:w="2116"/>
        <w:gridCol w:w="2055"/>
        <w:gridCol w:w="2640"/>
      </w:tblGrid>
      <w:tr w:rsidR="00CE4D00" w:rsidRPr="00CE4D00" w:rsidTr="00B23B95">
        <w:tc>
          <w:tcPr>
            <w:tcW w:w="1339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>Месяц</w:t>
            </w:r>
          </w:p>
        </w:tc>
        <w:tc>
          <w:tcPr>
            <w:tcW w:w="1773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 xml:space="preserve">Общий пробег, </w:t>
            </w:r>
            <w:proofErr w:type="gramStart"/>
            <w:r w:rsidRPr="00CE4D00">
              <w:rPr>
                <w:sz w:val="28"/>
                <w:lang w:val="ru-RU"/>
              </w:rPr>
              <w:t>км</w:t>
            </w:r>
            <w:proofErr w:type="gramEnd"/>
          </w:p>
        </w:tc>
        <w:tc>
          <w:tcPr>
            <w:tcW w:w="2116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 xml:space="preserve">Доходы, </w:t>
            </w:r>
            <w:proofErr w:type="spellStart"/>
            <w:r w:rsidRPr="00CE4D00">
              <w:rPr>
                <w:sz w:val="28"/>
                <w:lang w:val="ru-RU"/>
              </w:rPr>
              <w:t>тыс</w:t>
            </w:r>
            <w:proofErr w:type="gramStart"/>
            <w:r w:rsidRPr="00CE4D00">
              <w:rPr>
                <w:sz w:val="28"/>
                <w:lang w:val="ru-RU"/>
              </w:rPr>
              <w:t>.р</w:t>
            </w:r>
            <w:proofErr w:type="gramEnd"/>
            <w:r w:rsidRPr="00CE4D00">
              <w:rPr>
                <w:sz w:val="28"/>
                <w:lang w:val="ru-RU"/>
              </w:rPr>
              <w:t>уб</w:t>
            </w:r>
            <w:proofErr w:type="spellEnd"/>
            <w:r w:rsidRPr="00CE4D00">
              <w:rPr>
                <w:sz w:val="28"/>
                <w:lang w:val="ru-RU"/>
              </w:rPr>
              <w:t>.</w:t>
            </w:r>
          </w:p>
        </w:tc>
        <w:tc>
          <w:tcPr>
            <w:tcW w:w="2055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 xml:space="preserve">Расходы,    </w:t>
            </w:r>
            <w:proofErr w:type="spellStart"/>
            <w:r w:rsidRPr="00CE4D00">
              <w:rPr>
                <w:sz w:val="28"/>
                <w:lang w:val="ru-RU"/>
              </w:rPr>
              <w:t>тыс</w:t>
            </w:r>
            <w:proofErr w:type="gramStart"/>
            <w:r w:rsidRPr="00CE4D00">
              <w:rPr>
                <w:sz w:val="28"/>
                <w:lang w:val="ru-RU"/>
              </w:rPr>
              <w:t>.р</w:t>
            </w:r>
            <w:proofErr w:type="gramEnd"/>
            <w:r w:rsidRPr="00CE4D00">
              <w:rPr>
                <w:sz w:val="28"/>
                <w:lang w:val="ru-RU"/>
              </w:rPr>
              <w:t>уб</w:t>
            </w:r>
            <w:proofErr w:type="spellEnd"/>
            <w:r w:rsidRPr="00CE4D00">
              <w:rPr>
                <w:sz w:val="28"/>
                <w:lang w:val="ru-RU"/>
              </w:rPr>
              <w:t>.</w:t>
            </w:r>
          </w:p>
        </w:tc>
        <w:tc>
          <w:tcPr>
            <w:tcW w:w="2640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 xml:space="preserve">Финансовый результат, </w:t>
            </w:r>
            <w:proofErr w:type="spellStart"/>
            <w:r w:rsidRPr="00CE4D00">
              <w:rPr>
                <w:sz w:val="28"/>
                <w:lang w:val="ru-RU"/>
              </w:rPr>
              <w:t>тыс</w:t>
            </w:r>
            <w:proofErr w:type="gramStart"/>
            <w:r w:rsidRPr="00CE4D00">
              <w:rPr>
                <w:sz w:val="28"/>
                <w:lang w:val="ru-RU"/>
              </w:rPr>
              <w:t>.р</w:t>
            </w:r>
            <w:proofErr w:type="gramEnd"/>
            <w:r w:rsidRPr="00CE4D00">
              <w:rPr>
                <w:sz w:val="28"/>
                <w:lang w:val="ru-RU"/>
              </w:rPr>
              <w:t>уб</w:t>
            </w:r>
            <w:proofErr w:type="spellEnd"/>
            <w:r w:rsidRPr="00CE4D00">
              <w:rPr>
                <w:sz w:val="28"/>
                <w:lang w:val="ru-RU"/>
              </w:rPr>
              <w:t>.</w:t>
            </w:r>
          </w:p>
        </w:tc>
      </w:tr>
      <w:tr w:rsidR="00CE4D00" w:rsidRPr="00CE4D00" w:rsidTr="00B23B95">
        <w:tc>
          <w:tcPr>
            <w:tcW w:w="1339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>Апрель</w:t>
            </w:r>
          </w:p>
        </w:tc>
        <w:tc>
          <w:tcPr>
            <w:tcW w:w="1773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116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055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640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CE4D00" w:rsidRPr="00CE4D00" w:rsidTr="00B23B95">
        <w:tc>
          <w:tcPr>
            <w:tcW w:w="1339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>Май</w:t>
            </w:r>
          </w:p>
        </w:tc>
        <w:tc>
          <w:tcPr>
            <w:tcW w:w="1773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116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055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640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CE4D00" w:rsidRPr="00CE4D00" w:rsidTr="00B23B95">
        <w:tc>
          <w:tcPr>
            <w:tcW w:w="1339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>Июнь</w:t>
            </w:r>
          </w:p>
        </w:tc>
        <w:tc>
          <w:tcPr>
            <w:tcW w:w="1773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116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055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640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CE4D00" w:rsidRPr="00CE4D00" w:rsidTr="00B23B95">
        <w:tc>
          <w:tcPr>
            <w:tcW w:w="1339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>Июль</w:t>
            </w:r>
          </w:p>
        </w:tc>
        <w:tc>
          <w:tcPr>
            <w:tcW w:w="1773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116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055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640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CE4D00" w:rsidRPr="00CE4D00" w:rsidTr="00B23B95">
        <w:tc>
          <w:tcPr>
            <w:tcW w:w="1339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>Август</w:t>
            </w:r>
          </w:p>
        </w:tc>
        <w:tc>
          <w:tcPr>
            <w:tcW w:w="1773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116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055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640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CE4D00" w:rsidRPr="00CE4D00" w:rsidTr="00B23B95">
        <w:tc>
          <w:tcPr>
            <w:tcW w:w="1339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>Сентябрь</w:t>
            </w:r>
          </w:p>
        </w:tc>
        <w:tc>
          <w:tcPr>
            <w:tcW w:w="1773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116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055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640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CE4D00" w:rsidRPr="00CE4D00" w:rsidTr="00B23B95">
        <w:tc>
          <w:tcPr>
            <w:tcW w:w="1339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>Октябрь</w:t>
            </w:r>
          </w:p>
        </w:tc>
        <w:tc>
          <w:tcPr>
            <w:tcW w:w="1773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116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055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640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CE4D00" w:rsidRPr="00CE4D00" w:rsidTr="00B23B95">
        <w:tc>
          <w:tcPr>
            <w:tcW w:w="1339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>Ноябрь</w:t>
            </w:r>
          </w:p>
        </w:tc>
        <w:tc>
          <w:tcPr>
            <w:tcW w:w="1773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116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055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640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CE4D00" w:rsidRPr="00CE4D00" w:rsidTr="00B23B95">
        <w:tc>
          <w:tcPr>
            <w:tcW w:w="1339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>Декабрь</w:t>
            </w:r>
          </w:p>
        </w:tc>
        <w:tc>
          <w:tcPr>
            <w:tcW w:w="1773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116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055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640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CE4D00" w:rsidRPr="00CE4D00" w:rsidTr="00B23B95">
        <w:tc>
          <w:tcPr>
            <w:tcW w:w="1339" w:type="dxa"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CE4D00">
              <w:rPr>
                <w:sz w:val="28"/>
                <w:lang w:val="ru-RU"/>
              </w:rPr>
              <w:t>Итого:</w:t>
            </w:r>
          </w:p>
        </w:tc>
        <w:tc>
          <w:tcPr>
            <w:tcW w:w="1773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116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055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640" w:type="dxa"/>
          </w:tcPr>
          <w:p w:rsidR="00CE4D00" w:rsidRPr="00CE4D00" w:rsidRDefault="00CE4D00" w:rsidP="00CE4D00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</w:tbl>
    <w:p w:rsidR="00CE4D00" w:rsidRPr="00CE4D00" w:rsidRDefault="00CE4D00" w:rsidP="00CE4D00">
      <w:pPr>
        <w:jc w:val="both"/>
        <w:rPr>
          <w:sz w:val="28"/>
          <w:lang w:val="ru-RU"/>
        </w:rPr>
      </w:pPr>
    </w:p>
    <w:p w:rsidR="00CE4D00" w:rsidRPr="00CE4D00" w:rsidRDefault="00CE4D00" w:rsidP="00CE4D00">
      <w:pPr>
        <w:jc w:val="both"/>
        <w:rPr>
          <w:sz w:val="28"/>
          <w:lang w:val="ru-RU"/>
        </w:rPr>
      </w:pPr>
    </w:p>
    <w:p w:rsidR="00CE4D00" w:rsidRPr="00CE4D00" w:rsidRDefault="00CE4D00" w:rsidP="00CE4D00">
      <w:pPr>
        <w:jc w:val="both"/>
        <w:rPr>
          <w:sz w:val="28"/>
          <w:lang w:val="ru-RU"/>
        </w:rPr>
      </w:pPr>
    </w:p>
    <w:p w:rsidR="00CE4D00" w:rsidRPr="00CE4D00" w:rsidRDefault="00CE4D00" w:rsidP="00CE4D00">
      <w:pPr>
        <w:jc w:val="both"/>
        <w:rPr>
          <w:sz w:val="28"/>
          <w:lang w:val="ru-RU"/>
        </w:rPr>
      </w:pPr>
    </w:p>
    <w:p w:rsidR="00CE4D00" w:rsidRPr="00CE4D00" w:rsidRDefault="00CE4D00" w:rsidP="00CE4D00">
      <w:pPr>
        <w:jc w:val="both"/>
        <w:rPr>
          <w:sz w:val="28"/>
          <w:lang w:val="ru-RU"/>
        </w:rPr>
      </w:pPr>
    </w:p>
    <w:p w:rsidR="00CE4D00" w:rsidRPr="00CE4D00" w:rsidRDefault="00CE4D00" w:rsidP="00CE4D00">
      <w:pPr>
        <w:jc w:val="both"/>
        <w:rPr>
          <w:sz w:val="28"/>
          <w:lang w:val="ru-RU"/>
        </w:rPr>
      </w:pPr>
    </w:p>
    <w:p w:rsidR="00CE4D00" w:rsidRPr="00CE4D00" w:rsidRDefault="00CE4D00" w:rsidP="00CE4D00">
      <w:pPr>
        <w:jc w:val="both"/>
        <w:rPr>
          <w:sz w:val="28"/>
          <w:lang w:val="ru-RU"/>
        </w:rPr>
      </w:pPr>
    </w:p>
    <w:p w:rsidR="00CE4D00" w:rsidRPr="00CE4D00" w:rsidRDefault="00CE4D00" w:rsidP="00CE4D00">
      <w:pPr>
        <w:jc w:val="both"/>
        <w:rPr>
          <w:sz w:val="28"/>
          <w:lang w:val="ru-RU"/>
        </w:rPr>
      </w:pPr>
    </w:p>
    <w:p w:rsidR="00CE4D00" w:rsidRPr="00CE4D00" w:rsidRDefault="00CE4D00" w:rsidP="00CE4D00">
      <w:pPr>
        <w:jc w:val="both"/>
        <w:rPr>
          <w:sz w:val="28"/>
          <w:lang w:val="ru-RU"/>
        </w:rPr>
      </w:pPr>
    </w:p>
    <w:p w:rsidR="00CE4D00" w:rsidRPr="00CE4D00" w:rsidRDefault="00CE4D00" w:rsidP="00CE4D00">
      <w:pPr>
        <w:jc w:val="both"/>
        <w:rPr>
          <w:sz w:val="28"/>
          <w:lang w:val="ru-RU"/>
        </w:rPr>
        <w:sectPr w:rsidR="00CE4D00" w:rsidRPr="00CE4D00" w:rsidSect="00C145CF">
          <w:pgSz w:w="11906" w:h="16838"/>
          <w:pgMar w:top="1134" w:right="566" w:bottom="1021" w:left="1418" w:header="709" w:footer="709" w:gutter="0"/>
          <w:pgNumType w:start="1"/>
          <w:cols w:space="708"/>
          <w:titlePg/>
          <w:docGrid w:linePitch="381"/>
        </w:sectPr>
      </w:pPr>
      <w:proofErr w:type="spellStart"/>
      <w:r w:rsidRPr="00CE4D00">
        <w:rPr>
          <w:sz w:val="28"/>
          <w:lang w:val="ru-RU"/>
        </w:rPr>
        <w:t>А.С.Лукинов</w:t>
      </w:r>
      <w:proofErr w:type="spellEnd"/>
    </w:p>
    <w:p w:rsidR="00CE4D00" w:rsidRPr="00CE4D00" w:rsidRDefault="00CE4D00" w:rsidP="00CE4D00">
      <w:pPr>
        <w:jc w:val="both"/>
        <w:rPr>
          <w:sz w:val="28"/>
          <w:lang w:val="ru-RU"/>
        </w:rPr>
      </w:pPr>
    </w:p>
    <w:p w:rsidR="00CE4D00" w:rsidRPr="00CE4D00" w:rsidRDefault="00CE4D00" w:rsidP="00CE4D00">
      <w:pPr>
        <w:ind w:left="482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Приложение № 3</w:t>
      </w:r>
    </w:p>
    <w:p w:rsidR="00CE4D00" w:rsidRPr="00CE4D00" w:rsidRDefault="00CE4D00" w:rsidP="00CE4D00">
      <w:pPr>
        <w:widowControl w:val="0"/>
        <w:tabs>
          <w:tab w:val="left" w:pos="4253"/>
        </w:tabs>
        <w:autoSpaceDE w:val="0"/>
        <w:autoSpaceDN w:val="0"/>
        <w:adjustRightInd w:val="0"/>
        <w:ind w:left="482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к Порядку предоставления субсидии на возмещение части затрат, не покрытых доходами, связанных с перевозкой пассажиров автомобильным 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2021 год</w:t>
      </w:r>
    </w:p>
    <w:p w:rsidR="00CE4D00" w:rsidRPr="00CE4D00" w:rsidRDefault="00CE4D00" w:rsidP="00CE4D00">
      <w:pPr>
        <w:autoSpaceDE w:val="0"/>
        <w:autoSpaceDN w:val="0"/>
        <w:adjustRightInd w:val="0"/>
        <w:ind w:left="4820"/>
        <w:rPr>
          <w:rFonts w:ascii="Arial" w:hAnsi="Arial" w:cs="Arial"/>
          <w:szCs w:val="28"/>
          <w:lang w:val="ru-RU"/>
        </w:rPr>
      </w:pPr>
    </w:p>
    <w:p w:rsidR="00CE4D00" w:rsidRPr="00CE4D00" w:rsidRDefault="00CE4D00" w:rsidP="00CE4D00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CE4D00" w:rsidRPr="00CE4D00" w:rsidRDefault="00CE4D00" w:rsidP="00CE4D00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администрации города Липецка</w:t>
      </w:r>
    </w:p>
    <w:p w:rsidR="00CE4D00" w:rsidRPr="00CE4D00" w:rsidRDefault="00CE4D00" w:rsidP="00CE4D00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widowControl w:val="0"/>
        <w:tabs>
          <w:tab w:val="left" w:pos="4253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                                                                    ___________________</w:t>
      </w:r>
    </w:p>
    <w:p w:rsidR="00CE4D00" w:rsidRPr="00CE4D00" w:rsidRDefault="00CE4D00" w:rsidP="00CE4D00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                                                 «__» __________________ 2021г.</w:t>
      </w:r>
    </w:p>
    <w:p w:rsidR="00CE4D00" w:rsidRPr="00CE4D00" w:rsidRDefault="00CE4D00" w:rsidP="00CE4D00">
      <w:pPr>
        <w:spacing w:after="200" w:line="276" w:lineRule="auto"/>
        <w:jc w:val="center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CE4D00" w:rsidRPr="00CE4D00" w:rsidRDefault="00CE4D00" w:rsidP="00CE4D00">
      <w:pPr>
        <w:spacing w:line="276" w:lineRule="auto"/>
        <w:ind w:firstLine="698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ОТЧЕТ</w:t>
      </w:r>
    </w:p>
    <w:p w:rsidR="00CE4D00" w:rsidRPr="00CE4D00" w:rsidRDefault="00CE4D00" w:rsidP="00CE4D0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E4D00">
        <w:rPr>
          <w:bCs/>
          <w:color w:val="26282F"/>
          <w:sz w:val="28"/>
          <w:szCs w:val="28"/>
          <w:lang w:val="ru-RU"/>
        </w:rPr>
        <w:t xml:space="preserve">о фактических затратах и полученных доходах, </w:t>
      </w:r>
      <w:r w:rsidRPr="00CE4D00">
        <w:rPr>
          <w:sz w:val="28"/>
          <w:szCs w:val="28"/>
          <w:lang w:val="ru-RU"/>
        </w:rPr>
        <w:t>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</w:p>
    <w:p w:rsidR="00CE4D00" w:rsidRPr="00CE4D00" w:rsidRDefault="00CE4D00" w:rsidP="00CE4D0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_______________________________</w:t>
      </w:r>
    </w:p>
    <w:p w:rsidR="00CE4D00" w:rsidRPr="00CE4D00" w:rsidRDefault="00CE4D00" w:rsidP="00CE4D0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(наименование получателя субсидии)</w:t>
      </w:r>
    </w:p>
    <w:p w:rsidR="00CE4D00" w:rsidRPr="00CE4D00" w:rsidRDefault="00CE4D00" w:rsidP="00CE4D0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за период с</w:t>
      </w:r>
      <w:r w:rsidRPr="00CE4D00">
        <w:rPr>
          <w:sz w:val="28"/>
          <w:szCs w:val="28"/>
          <w:lang w:val="ru-RU"/>
        </w:rPr>
        <w:tab/>
        <w:t xml:space="preserve"> ________ по _________20</w:t>
      </w:r>
      <w:r w:rsidRPr="00CE4D00">
        <w:rPr>
          <w:sz w:val="28"/>
          <w:szCs w:val="28"/>
          <w:lang w:val="ru-RU"/>
        </w:rPr>
        <w:tab/>
        <w:t xml:space="preserve">  года</w:t>
      </w:r>
    </w:p>
    <w:p w:rsidR="00CE4D00" w:rsidRPr="00CE4D00" w:rsidRDefault="00CE4D00" w:rsidP="00CE4D00">
      <w:pPr>
        <w:spacing w:after="200" w:line="276" w:lineRule="auto"/>
        <w:jc w:val="center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tbl>
      <w:tblPr>
        <w:tblW w:w="1008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4760"/>
        <w:gridCol w:w="1231"/>
        <w:gridCol w:w="1612"/>
        <w:gridCol w:w="1712"/>
      </w:tblGrid>
      <w:tr w:rsidR="00CE4D00" w:rsidRPr="0032042B" w:rsidTr="00B23B95">
        <w:trPr>
          <w:trHeight w:val="46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 xml:space="preserve">№ </w:t>
            </w:r>
            <w:proofErr w:type="gramStart"/>
            <w:r w:rsidRPr="00CE4D00">
              <w:rPr>
                <w:sz w:val="26"/>
                <w:szCs w:val="26"/>
                <w:lang w:val="ru-RU"/>
              </w:rPr>
              <w:t>п</w:t>
            </w:r>
            <w:proofErr w:type="gramEnd"/>
            <w:r w:rsidRPr="00CE4D00">
              <w:rPr>
                <w:sz w:val="26"/>
                <w:szCs w:val="26"/>
                <w:lang w:val="ru-RU"/>
              </w:rPr>
              <w:t>/п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Наименование показателей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Ед. изм.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Значение показателя за отчетный период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Значение показателя с начала года (нарастающим итогом)</w:t>
            </w: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5</w:t>
            </w: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Общий пробег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км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Пробег с пассажирами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км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3.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 xml:space="preserve">Перевезено пассажиров 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пасс.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4.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Пассажирооборот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</w:t>
            </w:r>
          </w:p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пасс/</w:t>
            </w:r>
            <w:proofErr w:type="gramStart"/>
            <w:r w:rsidRPr="00CE4D00">
              <w:rPr>
                <w:sz w:val="26"/>
                <w:szCs w:val="26"/>
                <w:lang w:val="ru-RU"/>
              </w:rPr>
              <w:t>км</w:t>
            </w:r>
            <w:proofErr w:type="gramEnd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 xml:space="preserve">Получено средств из бюджета города Липецка на возмещение части затрат, не покрытых доходами, 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</w:t>
            </w:r>
            <w:r w:rsidRPr="00CE4D00">
              <w:rPr>
                <w:sz w:val="26"/>
                <w:szCs w:val="26"/>
                <w:lang w:val="ru-RU"/>
              </w:rPr>
              <w:lastRenderedPageBreak/>
              <w:t>до территорий садоводческих и огороднических некоммерческих товариществ и обратно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lastRenderedPageBreak/>
              <w:t>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lastRenderedPageBreak/>
              <w:t>6.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 xml:space="preserve">Получено субсидий из областного бюджета в соответствии с Законом Липецкой области от 02.12.2004 </w:t>
            </w:r>
          </w:p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№ 141-ОЗ «О мерах социальной поддержки отдельных категорий граждан в Липецкой области» и Законом Липецкой области от 27.03.2009 №259-ОЗ 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7.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Получено субсидий из бюджета города Липецка на возмещение недополученных доходов в связи с предоставлением гражданам права бесплатного проезда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jc w:val="center"/>
              <w:rPr>
                <w:sz w:val="28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8.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Компенсация понесенных расходов из областного бюджета в связи с перевозкой категорий граждан, указанных в абзаце первом статьи 10 Закона Липецкой области от 02.12.2004 № 141-ОЗ «О мерах социальной поддержки отдельных категорий граждан в Липецкой области»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jc w:val="center"/>
              <w:rPr>
                <w:sz w:val="28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9.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b/>
                <w:sz w:val="26"/>
                <w:szCs w:val="26"/>
                <w:lang w:val="ru-RU"/>
              </w:rPr>
              <w:t>Расходы всего</w:t>
            </w:r>
            <w:r w:rsidRPr="00CE4D00">
              <w:rPr>
                <w:sz w:val="26"/>
                <w:szCs w:val="26"/>
                <w:lang w:val="ru-RU"/>
              </w:rPr>
              <w:t xml:space="preserve">, </w:t>
            </w:r>
          </w:p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jc w:val="center"/>
              <w:rPr>
                <w:sz w:val="28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247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9.1.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заработная плата водителей;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jc w:val="center"/>
              <w:rPr>
                <w:sz w:val="28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9.2.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страховые взносы на фонд оплаты труда водителей;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jc w:val="center"/>
              <w:rPr>
                <w:sz w:val="28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9.3.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автомобильное топливо;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jc w:val="center"/>
              <w:rPr>
                <w:sz w:val="28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9.4.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смазочные и прочие эксплуатационные материалы;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jc w:val="center"/>
              <w:rPr>
                <w:sz w:val="28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9.5.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износ и ремонт автомобильных шин;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jc w:val="center"/>
              <w:rPr>
                <w:sz w:val="28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9.6.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jc w:val="center"/>
              <w:rPr>
                <w:sz w:val="28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329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расходы на заработную плату ремонтных и вспомогательных рабочих со страховыми взносами;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jc w:val="center"/>
              <w:rPr>
                <w:sz w:val="28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223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9.7.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 xml:space="preserve">общехозяйственные расходы, </w:t>
            </w:r>
          </w:p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jc w:val="center"/>
              <w:rPr>
                <w:sz w:val="28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247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расходы на заработную плату специалистов и служащих со страховыми взносами</w:t>
            </w:r>
          </w:p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247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10.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proofErr w:type="gramStart"/>
            <w:r w:rsidRPr="00CE4D00">
              <w:rPr>
                <w:sz w:val="26"/>
                <w:szCs w:val="26"/>
                <w:lang w:val="ru-RU"/>
              </w:rPr>
              <w:t xml:space="preserve">Финансовый результат с учетом финансирования из областного и </w:t>
            </w:r>
            <w:r w:rsidRPr="00CE4D00">
              <w:rPr>
                <w:sz w:val="26"/>
                <w:szCs w:val="26"/>
                <w:lang w:val="ru-RU"/>
              </w:rPr>
              <w:lastRenderedPageBreak/>
              <w:t>муниципального бюджетов (стр.5+стр.6+стр.7+стр.8-стр.9)</w:t>
            </w:r>
            <w:proofErr w:type="gramEnd"/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lastRenderedPageBreak/>
              <w:t xml:space="preserve"> тыс. 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lastRenderedPageBreak/>
              <w:t>11.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Среднесписочная численность работников, обслуживающих садоводческие перевозки всего,</w:t>
            </w:r>
          </w:p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водителей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основных и вспомогательных рабочих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специалистов и служащих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12.</w:t>
            </w: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Среднемесячная заработная плата работников, обслуживающих садоводческие перевозки всего,</w:t>
            </w:r>
          </w:p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 xml:space="preserve">водителей 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основных и вспомогательных рабочих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E4D00" w:rsidRPr="00CE4D00" w:rsidTr="00B23B95">
        <w:trPr>
          <w:trHeight w:val="16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специалистов и служащих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CE4D00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D00" w:rsidRPr="00CE4D00" w:rsidRDefault="00CE4D00" w:rsidP="00CE4D00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:rsidR="00CE4D00" w:rsidRPr="00CE4D00" w:rsidRDefault="00CE4D00" w:rsidP="00CE4D00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CE4D00" w:rsidRPr="00CE4D00" w:rsidRDefault="00CE4D00" w:rsidP="00CE4D00">
      <w:pPr>
        <w:autoSpaceDE w:val="0"/>
        <w:autoSpaceDN w:val="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CE4D00" w:rsidRPr="00CE4D00" w:rsidRDefault="00CE4D00" w:rsidP="00CE4D00">
      <w:pPr>
        <w:autoSpaceDE w:val="0"/>
        <w:autoSpaceDN w:val="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М.П.</w:t>
      </w: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lang w:val="ru-RU"/>
        </w:rPr>
      </w:pPr>
      <w:proofErr w:type="spellStart"/>
      <w:r w:rsidRPr="00CE4D00">
        <w:rPr>
          <w:sz w:val="28"/>
          <w:lang w:val="ru-RU"/>
        </w:rPr>
        <w:t>А.С.Лукинов</w:t>
      </w:r>
      <w:proofErr w:type="spellEnd"/>
    </w:p>
    <w:p w:rsidR="00CE4D00" w:rsidRDefault="00CE4D00" w:rsidP="00CE4D00">
      <w:pPr>
        <w:ind w:left="4820"/>
        <w:rPr>
          <w:sz w:val="28"/>
          <w:szCs w:val="28"/>
          <w:lang w:val="ru-RU"/>
        </w:rPr>
      </w:pPr>
    </w:p>
    <w:p w:rsidR="00CE4D00" w:rsidRPr="00CE4D00" w:rsidRDefault="00CE4D00" w:rsidP="00CE4D00">
      <w:pPr>
        <w:ind w:left="482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Приложение № 4</w:t>
      </w:r>
    </w:p>
    <w:p w:rsidR="00CE4D00" w:rsidRPr="00CE4D00" w:rsidRDefault="00CE4D00" w:rsidP="00CE4D00">
      <w:pPr>
        <w:widowControl w:val="0"/>
        <w:tabs>
          <w:tab w:val="left" w:pos="4253"/>
        </w:tabs>
        <w:autoSpaceDE w:val="0"/>
        <w:autoSpaceDN w:val="0"/>
        <w:adjustRightInd w:val="0"/>
        <w:ind w:left="482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к Порядку предоставления субсидии на возмещение части затрат, не покрытых </w:t>
      </w:r>
      <w:r w:rsidRPr="00CE4D00">
        <w:rPr>
          <w:sz w:val="28"/>
          <w:szCs w:val="28"/>
          <w:lang w:val="ru-RU"/>
        </w:rPr>
        <w:lastRenderedPageBreak/>
        <w:t>доходами, связанных с перевозкой пассажиров автомобильным 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2021 год</w:t>
      </w:r>
    </w:p>
    <w:p w:rsidR="00CE4D00" w:rsidRPr="00CE4D00" w:rsidRDefault="00CE4D00" w:rsidP="00CE4D00">
      <w:pPr>
        <w:autoSpaceDE w:val="0"/>
        <w:autoSpaceDN w:val="0"/>
        <w:adjustRightInd w:val="0"/>
        <w:ind w:left="4820"/>
        <w:rPr>
          <w:rFonts w:ascii="Arial" w:hAnsi="Arial" w:cs="Arial"/>
          <w:szCs w:val="28"/>
          <w:lang w:val="ru-RU"/>
        </w:rPr>
      </w:pPr>
    </w:p>
    <w:p w:rsidR="00CE4D00" w:rsidRPr="00CE4D00" w:rsidRDefault="00CE4D00" w:rsidP="00CE4D00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CE4D00" w:rsidRPr="00CE4D00" w:rsidRDefault="00CE4D00" w:rsidP="00CE4D00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администрации города Липецка</w:t>
      </w:r>
    </w:p>
    <w:p w:rsidR="00CE4D00" w:rsidRPr="00CE4D00" w:rsidRDefault="00CE4D00" w:rsidP="00CE4D00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widowControl w:val="0"/>
        <w:tabs>
          <w:tab w:val="left" w:pos="4253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                                                                    ___________________</w:t>
      </w:r>
    </w:p>
    <w:p w:rsidR="00CE4D00" w:rsidRPr="00CE4D00" w:rsidRDefault="00CE4D00" w:rsidP="00CE4D00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                                                 «__» __________________ 2021г.</w:t>
      </w:r>
    </w:p>
    <w:p w:rsidR="00CE4D00" w:rsidRPr="00CE4D00" w:rsidRDefault="00CE4D00" w:rsidP="00CE4D00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4"/>
          <w:szCs w:val="24"/>
          <w:lang w:val="ru-RU"/>
        </w:rPr>
      </w:pPr>
    </w:p>
    <w:p w:rsidR="00CE4D00" w:rsidRPr="00CE4D00" w:rsidRDefault="00CE4D00" w:rsidP="00CE4D00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</w:p>
    <w:p w:rsidR="00CE4D00" w:rsidRPr="00CE4D00" w:rsidRDefault="00CE4D00" w:rsidP="00CE4D0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Информация</w:t>
      </w:r>
    </w:p>
    <w:p w:rsidR="00CE4D00" w:rsidRPr="00CE4D00" w:rsidRDefault="00CE4D00" w:rsidP="00CE4D0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о фактическом выполнении рейсов, </w:t>
      </w:r>
      <w:proofErr w:type="gramStart"/>
      <w:r w:rsidRPr="00CE4D00">
        <w:rPr>
          <w:sz w:val="28"/>
          <w:szCs w:val="28"/>
          <w:lang w:val="ru-RU"/>
        </w:rPr>
        <w:t>полученная</w:t>
      </w:r>
      <w:proofErr w:type="gramEnd"/>
      <w:r w:rsidRPr="00CE4D00">
        <w:rPr>
          <w:sz w:val="28"/>
          <w:szCs w:val="28"/>
          <w:lang w:val="ru-RU"/>
        </w:rPr>
        <w:t xml:space="preserve"> посредством использования</w:t>
      </w:r>
    </w:p>
    <w:p w:rsidR="00CE4D00" w:rsidRPr="00CE4D00" w:rsidRDefault="00CE4D00" w:rsidP="00CE4D0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спутниковой навигационной системы ГЛОНАСС или ГЛОНАСС/GPS по садоводческим маршрутам</w:t>
      </w:r>
    </w:p>
    <w:p w:rsidR="00CE4D00" w:rsidRPr="00CE4D00" w:rsidRDefault="00CE4D00" w:rsidP="00CE4D0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CE4D00" w:rsidRPr="00CE4D00" w:rsidRDefault="00CE4D00" w:rsidP="00CE4D00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(наименование перевозчика)</w:t>
      </w:r>
    </w:p>
    <w:p w:rsidR="00CE4D00" w:rsidRPr="00CE4D00" w:rsidRDefault="00CE4D00" w:rsidP="00CE4D00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за период с «__» _________ 20__ г. по «</w:t>
      </w:r>
      <w:r w:rsidRPr="00CE4D00">
        <w:rPr>
          <w:sz w:val="28"/>
          <w:szCs w:val="28"/>
          <w:lang w:val="ru-RU"/>
        </w:rPr>
        <w:tab/>
        <w:t xml:space="preserve">__» __________20__ г., </w:t>
      </w:r>
    </w:p>
    <w:p w:rsidR="00CE4D00" w:rsidRPr="00CE4D00" w:rsidRDefault="00CE4D00" w:rsidP="00CE4D00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на предоставление субсидии на возмещение части затрат, не покрытых доходами, 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</w:p>
    <w:p w:rsidR="00CE4D00" w:rsidRPr="00CE4D00" w:rsidRDefault="00CE4D00" w:rsidP="00CE4D00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5554"/>
        <w:gridCol w:w="1754"/>
        <w:gridCol w:w="1899"/>
      </w:tblGrid>
      <w:tr w:rsidR="00CE4D00" w:rsidRPr="00CE4D00" w:rsidTr="00B23B95">
        <w:trPr>
          <w:trHeight w:val="341"/>
        </w:trPr>
        <w:tc>
          <w:tcPr>
            <w:tcW w:w="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№</w:t>
            </w:r>
            <w:r w:rsidRPr="00CE4D00">
              <w:rPr>
                <w:sz w:val="28"/>
                <w:szCs w:val="28"/>
                <w:lang w:val="ru-RU"/>
              </w:rPr>
              <w:br/>
            </w:r>
            <w:proofErr w:type="gramStart"/>
            <w:r w:rsidRPr="00CE4D00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CE4D00">
              <w:rPr>
                <w:sz w:val="28"/>
                <w:szCs w:val="28"/>
                <w:lang w:val="ru-RU"/>
              </w:rPr>
              <w:t>/п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Маршруты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Количество рейсов, шт.</w:t>
            </w:r>
          </w:p>
        </w:tc>
      </w:tr>
      <w:tr w:rsidR="00CE4D00" w:rsidRPr="00CE4D00" w:rsidTr="00B23B95">
        <w:trPr>
          <w:trHeight w:val="156"/>
        </w:trPr>
        <w:tc>
          <w:tcPr>
            <w:tcW w:w="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Факт</w:t>
            </w:r>
          </w:p>
        </w:tc>
      </w:tr>
      <w:tr w:rsidR="00CE4D00" w:rsidRPr="00CE4D00" w:rsidTr="00B23B95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E4D00" w:rsidRPr="00CE4D00" w:rsidTr="00B23B95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E4D00" w:rsidRPr="00CE4D00" w:rsidTr="00B23B95">
        <w:trPr>
          <w:trHeight w:val="35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CE4D00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D00" w:rsidRPr="00CE4D00" w:rsidRDefault="00CE4D00" w:rsidP="00CE4D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E4D00" w:rsidRPr="00CE4D00" w:rsidRDefault="00CE4D00" w:rsidP="00CE4D00">
      <w:pPr>
        <w:autoSpaceDE w:val="0"/>
        <w:autoSpaceDN w:val="0"/>
        <w:rPr>
          <w:sz w:val="24"/>
          <w:szCs w:val="24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4"/>
          <w:szCs w:val="24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4"/>
          <w:szCs w:val="24"/>
          <w:lang w:val="ru-RU"/>
        </w:rPr>
      </w:pPr>
    </w:p>
    <w:p w:rsidR="00CE4D00" w:rsidRPr="00CE4D00" w:rsidRDefault="00CE4D00" w:rsidP="00CE4D00">
      <w:pPr>
        <w:autoSpaceDE w:val="0"/>
        <w:autoSpaceDN w:val="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Получатель           _______________                      __________________________</w:t>
      </w:r>
    </w:p>
    <w:p w:rsidR="00CE4D00" w:rsidRPr="00CE4D00" w:rsidRDefault="00CE4D00" w:rsidP="00CE4D00">
      <w:pPr>
        <w:autoSpaceDE w:val="0"/>
        <w:autoSpaceDN w:val="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CE4D00" w:rsidRPr="00CE4D00" w:rsidRDefault="00CE4D00" w:rsidP="00CE4D00">
      <w:pPr>
        <w:autoSpaceDE w:val="0"/>
        <w:autoSpaceDN w:val="0"/>
        <w:rPr>
          <w:sz w:val="24"/>
          <w:szCs w:val="24"/>
          <w:lang w:val="ru-RU"/>
        </w:rPr>
      </w:pPr>
    </w:p>
    <w:p w:rsidR="00CE4D00" w:rsidRPr="00CE4D00" w:rsidRDefault="00CE4D00" w:rsidP="00CE4D00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CE4D00">
        <w:rPr>
          <w:sz w:val="28"/>
          <w:szCs w:val="28"/>
          <w:lang w:val="ru-RU"/>
        </w:rPr>
        <w:t>М.П.</w:t>
      </w:r>
    </w:p>
    <w:p w:rsidR="00CE4D00" w:rsidRPr="00CE4D00" w:rsidRDefault="00CE4D00" w:rsidP="00CE4D00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CE4D00" w:rsidRDefault="00CE4D00" w:rsidP="00CE4D00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proofErr w:type="spellStart"/>
      <w:r w:rsidRPr="00CE4D00">
        <w:rPr>
          <w:sz w:val="28"/>
          <w:lang w:val="ru-RU"/>
        </w:rPr>
        <w:t>А.С.Лукинов</w:t>
      </w:r>
      <w:proofErr w:type="spellEnd"/>
    </w:p>
    <w:sectPr w:rsidR="00CE4D00" w:rsidSect="00181CCA">
      <w:headerReference w:type="even" r:id="rId21"/>
      <w:headerReference w:type="default" r:id="rId22"/>
      <w:pgSz w:w="11907" w:h="16840" w:code="9"/>
      <w:pgMar w:top="1134" w:right="567" w:bottom="567" w:left="1418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35E" w:rsidRDefault="005B035E">
      <w:r>
        <w:separator/>
      </w:r>
    </w:p>
  </w:endnote>
  <w:endnote w:type="continuationSeparator" w:id="0">
    <w:p w:rsidR="005B035E" w:rsidRDefault="005B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35E" w:rsidRDefault="005B035E">
      <w:r>
        <w:separator/>
      </w:r>
    </w:p>
  </w:footnote>
  <w:footnote w:type="continuationSeparator" w:id="0">
    <w:p w:rsidR="005B035E" w:rsidRDefault="005B0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D00" w:rsidRDefault="00CE4D00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4D00" w:rsidRDefault="00CE4D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D00" w:rsidRDefault="00CE4D0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2042B">
      <w:rPr>
        <w:noProof/>
      </w:rPr>
      <w:t>9</w:t>
    </w:r>
    <w:r>
      <w:rPr>
        <w:noProof/>
      </w:rPr>
      <w:fldChar w:fldCharType="end"/>
    </w:r>
  </w:p>
  <w:p w:rsidR="00CE4D00" w:rsidRDefault="00CE4D0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Default="00E95105" w:rsidP="006E6DF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5105" w:rsidRDefault="00E95105" w:rsidP="001226B7">
    <w:pPr>
      <w:pStyle w:val="a4"/>
      <w:ind w:right="360"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Pr="00D16E91" w:rsidRDefault="00E95105" w:rsidP="00DB0639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1226B7" w:rsidRDefault="00E95105" w:rsidP="001226B7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F30779" w:rsidRDefault="00E95105" w:rsidP="00BB1C28">
    <w:pPr>
      <w:pStyle w:val="a4"/>
      <w:ind w:right="360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7297"/>
    <w:rsid w:val="00021AF3"/>
    <w:rsid w:val="00034E30"/>
    <w:rsid w:val="00041A09"/>
    <w:rsid w:val="00042DEE"/>
    <w:rsid w:val="000506DC"/>
    <w:rsid w:val="00057ED6"/>
    <w:rsid w:val="000606DD"/>
    <w:rsid w:val="0006648E"/>
    <w:rsid w:val="0007016E"/>
    <w:rsid w:val="00081318"/>
    <w:rsid w:val="00083A2E"/>
    <w:rsid w:val="000C4B51"/>
    <w:rsid w:val="000C61FC"/>
    <w:rsid w:val="000D61C6"/>
    <w:rsid w:val="000F312A"/>
    <w:rsid w:val="001058CD"/>
    <w:rsid w:val="00110BE3"/>
    <w:rsid w:val="001226B7"/>
    <w:rsid w:val="00131D76"/>
    <w:rsid w:val="0014402A"/>
    <w:rsid w:val="00147680"/>
    <w:rsid w:val="00152E7C"/>
    <w:rsid w:val="001561E2"/>
    <w:rsid w:val="00167C87"/>
    <w:rsid w:val="00173E88"/>
    <w:rsid w:val="00180C59"/>
    <w:rsid w:val="00181CCA"/>
    <w:rsid w:val="00196180"/>
    <w:rsid w:val="001A3A35"/>
    <w:rsid w:val="001A51F7"/>
    <w:rsid w:val="001D4842"/>
    <w:rsid w:val="001D51C1"/>
    <w:rsid w:val="001D5C6D"/>
    <w:rsid w:val="002347E7"/>
    <w:rsid w:val="002523AD"/>
    <w:rsid w:val="00263653"/>
    <w:rsid w:val="00266AC1"/>
    <w:rsid w:val="002860B3"/>
    <w:rsid w:val="0029218E"/>
    <w:rsid w:val="00292BF5"/>
    <w:rsid w:val="00295F40"/>
    <w:rsid w:val="002A1021"/>
    <w:rsid w:val="002A5657"/>
    <w:rsid w:val="002B7F0F"/>
    <w:rsid w:val="002D7626"/>
    <w:rsid w:val="002E0192"/>
    <w:rsid w:val="00307C56"/>
    <w:rsid w:val="00311E0D"/>
    <w:rsid w:val="003124D2"/>
    <w:rsid w:val="0031255F"/>
    <w:rsid w:val="00316D8A"/>
    <w:rsid w:val="003201B2"/>
    <w:rsid w:val="0032042B"/>
    <w:rsid w:val="0035069B"/>
    <w:rsid w:val="00352728"/>
    <w:rsid w:val="00374603"/>
    <w:rsid w:val="003B1B34"/>
    <w:rsid w:val="003B53B9"/>
    <w:rsid w:val="003B63C3"/>
    <w:rsid w:val="003B7240"/>
    <w:rsid w:val="003C0484"/>
    <w:rsid w:val="003C1BB2"/>
    <w:rsid w:val="003D08A8"/>
    <w:rsid w:val="003D4B0F"/>
    <w:rsid w:val="003F222D"/>
    <w:rsid w:val="003F2C16"/>
    <w:rsid w:val="0041292E"/>
    <w:rsid w:val="00412EBB"/>
    <w:rsid w:val="00412ED1"/>
    <w:rsid w:val="00430AC4"/>
    <w:rsid w:val="00433527"/>
    <w:rsid w:val="0043685F"/>
    <w:rsid w:val="00461B35"/>
    <w:rsid w:val="004800B3"/>
    <w:rsid w:val="0048225D"/>
    <w:rsid w:val="0048548F"/>
    <w:rsid w:val="004977F8"/>
    <w:rsid w:val="004A2C20"/>
    <w:rsid w:val="004B34C8"/>
    <w:rsid w:val="004B49C8"/>
    <w:rsid w:val="004C0F1C"/>
    <w:rsid w:val="004C7C33"/>
    <w:rsid w:val="004D16CB"/>
    <w:rsid w:val="004D5FB2"/>
    <w:rsid w:val="004E3625"/>
    <w:rsid w:val="004F0EE7"/>
    <w:rsid w:val="004F607D"/>
    <w:rsid w:val="00500FED"/>
    <w:rsid w:val="00516A1C"/>
    <w:rsid w:val="00530A4B"/>
    <w:rsid w:val="005464D9"/>
    <w:rsid w:val="00552A5D"/>
    <w:rsid w:val="00563C49"/>
    <w:rsid w:val="00567F9B"/>
    <w:rsid w:val="00582149"/>
    <w:rsid w:val="005A56D2"/>
    <w:rsid w:val="005B035E"/>
    <w:rsid w:val="005C27C7"/>
    <w:rsid w:val="005D2DE7"/>
    <w:rsid w:val="005D79B0"/>
    <w:rsid w:val="005F294C"/>
    <w:rsid w:val="005F534F"/>
    <w:rsid w:val="00600F67"/>
    <w:rsid w:val="00613ACB"/>
    <w:rsid w:val="00616E34"/>
    <w:rsid w:val="006203AE"/>
    <w:rsid w:val="00644EF6"/>
    <w:rsid w:val="0064530A"/>
    <w:rsid w:val="00656BB7"/>
    <w:rsid w:val="00675EC4"/>
    <w:rsid w:val="00676369"/>
    <w:rsid w:val="006919C7"/>
    <w:rsid w:val="006A7570"/>
    <w:rsid w:val="006A7EAF"/>
    <w:rsid w:val="006B139B"/>
    <w:rsid w:val="006C67B7"/>
    <w:rsid w:val="006D56BC"/>
    <w:rsid w:val="006E12D1"/>
    <w:rsid w:val="006E2ADE"/>
    <w:rsid w:val="006E6DF9"/>
    <w:rsid w:val="00704CBD"/>
    <w:rsid w:val="007205D6"/>
    <w:rsid w:val="007421F6"/>
    <w:rsid w:val="00764611"/>
    <w:rsid w:val="007A19A9"/>
    <w:rsid w:val="007B49FD"/>
    <w:rsid w:val="007C3157"/>
    <w:rsid w:val="007E776E"/>
    <w:rsid w:val="007E79AB"/>
    <w:rsid w:val="007F0CE7"/>
    <w:rsid w:val="007F70AD"/>
    <w:rsid w:val="00817143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A5FAF"/>
    <w:rsid w:val="008C0B91"/>
    <w:rsid w:val="008E2A41"/>
    <w:rsid w:val="008E3CB9"/>
    <w:rsid w:val="008E3D9C"/>
    <w:rsid w:val="009019E2"/>
    <w:rsid w:val="00965366"/>
    <w:rsid w:val="009656D9"/>
    <w:rsid w:val="009B32AB"/>
    <w:rsid w:val="009F4B42"/>
    <w:rsid w:val="009F4CCB"/>
    <w:rsid w:val="009F74F4"/>
    <w:rsid w:val="00A15195"/>
    <w:rsid w:val="00A42376"/>
    <w:rsid w:val="00A66932"/>
    <w:rsid w:val="00A74FFA"/>
    <w:rsid w:val="00A84866"/>
    <w:rsid w:val="00AA491A"/>
    <w:rsid w:val="00AD4570"/>
    <w:rsid w:val="00AD6B52"/>
    <w:rsid w:val="00AF293A"/>
    <w:rsid w:val="00B01196"/>
    <w:rsid w:val="00B0286E"/>
    <w:rsid w:val="00B13D49"/>
    <w:rsid w:val="00B27E45"/>
    <w:rsid w:val="00B35DCE"/>
    <w:rsid w:val="00B415D5"/>
    <w:rsid w:val="00B52D74"/>
    <w:rsid w:val="00B5497F"/>
    <w:rsid w:val="00B600FE"/>
    <w:rsid w:val="00B71AB0"/>
    <w:rsid w:val="00B84DD5"/>
    <w:rsid w:val="00BA4CD2"/>
    <w:rsid w:val="00BB1C28"/>
    <w:rsid w:val="00BB2314"/>
    <w:rsid w:val="00BC2FAF"/>
    <w:rsid w:val="00BC2FB6"/>
    <w:rsid w:val="00BC335D"/>
    <w:rsid w:val="00BC71FB"/>
    <w:rsid w:val="00BD4AA0"/>
    <w:rsid w:val="00BD6BD6"/>
    <w:rsid w:val="00C0170C"/>
    <w:rsid w:val="00C05311"/>
    <w:rsid w:val="00C25FB6"/>
    <w:rsid w:val="00C4666A"/>
    <w:rsid w:val="00C531E9"/>
    <w:rsid w:val="00CA5AC2"/>
    <w:rsid w:val="00CB1369"/>
    <w:rsid w:val="00CB549A"/>
    <w:rsid w:val="00CC2D6D"/>
    <w:rsid w:val="00CD33B5"/>
    <w:rsid w:val="00CD6715"/>
    <w:rsid w:val="00CE19F2"/>
    <w:rsid w:val="00CE4D00"/>
    <w:rsid w:val="00CF517E"/>
    <w:rsid w:val="00D06FA7"/>
    <w:rsid w:val="00D16E91"/>
    <w:rsid w:val="00D17FF0"/>
    <w:rsid w:val="00D409AF"/>
    <w:rsid w:val="00D43E93"/>
    <w:rsid w:val="00D53D16"/>
    <w:rsid w:val="00D56B5A"/>
    <w:rsid w:val="00D56C8D"/>
    <w:rsid w:val="00D60A74"/>
    <w:rsid w:val="00D70477"/>
    <w:rsid w:val="00D704D0"/>
    <w:rsid w:val="00D761EA"/>
    <w:rsid w:val="00D81B1F"/>
    <w:rsid w:val="00D86180"/>
    <w:rsid w:val="00DA0A71"/>
    <w:rsid w:val="00DA5BFD"/>
    <w:rsid w:val="00DB0639"/>
    <w:rsid w:val="00DB2F58"/>
    <w:rsid w:val="00DB6287"/>
    <w:rsid w:val="00DE3307"/>
    <w:rsid w:val="00DE71A4"/>
    <w:rsid w:val="00DF43FB"/>
    <w:rsid w:val="00E4035F"/>
    <w:rsid w:val="00E503C0"/>
    <w:rsid w:val="00E52111"/>
    <w:rsid w:val="00E6764B"/>
    <w:rsid w:val="00E80969"/>
    <w:rsid w:val="00E95105"/>
    <w:rsid w:val="00EA1107"/>
    <w:rsid w:val="00EA5FC0"/>
    <w:rsid w:val="00EB3C74"/>
    <w:rsid w:val="00EB553B"/>
    <w:rsid w:val="00EE13C0"/>
    <w:rsid w:val="00EE6A7C"/>
    <w:rsid w:val="00EF00A7"/>
    <w:rsid w:val="00EF7032"/>
    <w:rsid w:val="00F013D9"/>
    <w:rsid w:val="00F218CC"/>
    <w:rsid w:val="00F30779"/>
    <w:rsid w:val="00F36963"/>
    <w:rsid w:val="00F52624"/>
    <w:rsid w:val="00F61F83"/>
    <w:rsid w:val="00FC04B0"/>
    <w:rsid w:val="00FD6A43"/>
    <w:rsid w:val="00FE0BA1"/>
    <w:rsid w:val="00FE460A"/>
    <w:rsid w:val="00FE4899"/>
    <w:rsid w:val="00FF12B8"/>
    <w:rsid w:val="00FF3265"/>
    <w:rsid w:val="00FF3F72"/>
    <w:rsid w:val="00FF4C94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  <w:style w:type="character" w:customStyle="1" w:styleId="a8">
    <w:name w:val="Основной текст_"/>
    <w:link w:val="3"/>
    <w:locked/>
    <w:rsid w:val="00FF4C94"/>
    <w:rPr>
      <w:rFonts w:ascii="Book Antiqua" w:eastAsia="Book Antiqua" w:hAnsi="Book Antiqua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8"/>
    <w:rsid w:val="00FF4C94"/>
    <w:pPr>
      <w:shd w:val="clear" w:color="auto" w:fill="FFFFFF"/>
      <w:spacing w:line="206" w:lineRule="exact"/>
    </w:pPr>
    <w:rPr>
      <w:rFonts w:ascii="Book Antiqua" w:eastAsia="Book Antiqua" w:hAnsi="Book Antiqua"/>
      <w:sz w:val="15"/>
      <w:szCs w:val="15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  <w:style w:type="character" w:customStyle="1" w:styleId="a8">
    <w:name w:val="Основной текст_"/>
    <w:link w:val="3"/>
    <w:locked/>
    <w:rsid w:val="00FF4C94"/>
    <w:rPr>
      <w:rFonts w:ascii="Book Antiqua" w:eastAsia="Book Antiqua" w:hAnsi="Book Antiqua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8"/>
    <w:rsid w:val="00FF4C94"/>
    <w:pPr>
      <w:shd w:val="clear" w:color="auto" w:fill="FFFFFF"/>
      <w:spacing w:line="206" w:lineRule="exact"/>
    </w:pPr>
    <w:rPr>
      <w:rFonts w:ascii="Book Antiqua" w:eastAsia="Book Antiqua" w:hAnsi="Book Antiqua"/>
      <w:sz w:val="15"/>
      <w:szCs w:val="15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17" Type="http://schemas.openxmlformats.org/officeDocument/2006/relationships/hyperlink" Target="consultantplus://offline/ref=4934F91EACF0EBAEF36326DAC24169247DB79D1B867F6890C5F3D29E5FD4306046B306C76B5C87EEC719BFCF5C2FAFE2D5CA30821DEAD7768E6FEDe7JF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C19A5C918276BBD8271BFBD7ED12C4486B2DC92C76B64C24069A9876A19AC236D1C2CEB09E258C12870638973C27C9469DEDAFD1CBE3648C92B36F5i5VFL" TargetMode="External"/><Relationship Id="rId20" Type="http://schemas.openxmlformats.org/officeDocument/2006/relationships/hyperlink" Target="consultantplus://offline/ref=AD444E74040B09566F8CB2157A184F89E1DE3FF32F1206A161BCB8A2297BCC17EFCC9F77953E1C4E6D530CC93FEEWA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5D3432669A9E25F48976BFFD3C6E5B937031FEB99C929C186DD55C01A568DBCE8B297C6D6CBAEC36535BE9779DEBE6AD305Cd9S6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C19A5C918276BBD8271BFBD7ED12C4486B2DC92C76B64C74266A9876A19AC236D1C2CEB1BE200CD2A747D8872D72AC52Fi8VA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75D3432669A9E25F48968B2EB50355698736CF2B99D90C947328E0156AC628C89C4703A2235EAA8635F58E162C9BBBCFA3D5C97197FF158935266dCSD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B84517EF12BAA33771837660210D725A001C0C590236ABDAC05AF1CE3C31DA54E34943B1AF2EAD29CA2EDB0DC9A09664F7556EFB27D79F7u834J" TargetMode="External"/><Relationship Id="rId14" Type="http://schemas.openxmlformats.org/officeDocument/2006/relationships/hyperlink" Target="consultantplus://offline/ref=0C19A5C918276BBD8271BFBD7ED12C4486B2DC92C76B65C84269A9876A19AC236D1C2CEB1BE200CD2A747D8872D72AC52Fi8VAL" TargetMode="External"/><Relationship Id="rId22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5FC2C-3ECB-4513-8E11-3D4E80E7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4697</Words>
  <Characters>26774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31409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4</cp:revision>
  <cp:lastPrinted>2021-05-13T12:36:00Z</cp:lastPrinted>
  <dcterms:created xsi:type="dcterms:W3CDTF">2021-05-20T09:23:00Z</dcterms:created>
  <dcterms:modified xsi:type="dcterms:W3CDTF">2021-05-20T09:24:00Z</dcterms:modified>
</cp:coreProperties>
</file>