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27" w:rsidRPr="00D96C1C" w:rsidRDefault="00552827" w:rsidP="00E92E26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552827" w:rsidRPr="00D96C1C" w:rsidRDefault="00552827" w:rsidP="00E92E26">
      <w:pPr>
        <w:jc w:val="center"/>
        <w:rPr>
          <w:rFonts w:ascii="Times New Roman CYR" w:hAnsi="Times New Roman CYR"/>
          <w:sz w:val="32"/>
          <w:szCs w:val="32"/>
        </w:rPr>
      </w:pPr>
      <w:r w:rsidRPr="00D96C1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52827" w:rsidRPr="00D96C1C" w:rsidRDefault="00552827" w:rsidP="00E92E26">
      <w:pPr>
        <w:rPr>
          <w:rFonts w:ascii="Times New Roman CYR" w:hAnsi="Times New Roman CYR"/>
        </w:rPr>
      </w:pPr>
    </w:p>
    <w:p w:rsidR="00552827" w:rsidRPr="00D96C1C" w:rsidRDefault="00552827" w:rsidP="00E92E26">
      <w:pPr>
        <w:jc w:val="center"/>
        <w:rPr>
          <w:rFonts w:ascii="Times New Roman CYR" w:hAnsi="Times New Roman CYR"/>
          <w:b/>
          <w:sz w:val="36"/>
          <w:szCs w:val="36"/>
        </w:rPr>
      </w:pPr>
      <w:r w:rsidRPr="00D96C1C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52827" w:rsidRPr="00D96C1C" w:rsidRDefault="00552827" w:rsidP="00E92E26">
      <w:pPr>
        <w:jc w:val="center"/>
        <w:rPr>
          <w:rFonts w:ascii="Times New Roman CYR" w:hAnsi="Times New Roman CYR"/>
          <w:b/>
          <w:sz w:val="24"/>
        </w:rPr>
      </w:pPr>
    </w:p>
    <w:p w:rsidR="00552827" w:rsidRPr="00D96C1C" w:rsidRDefault="00552827" w:rsidP="00E92E26">
      <w:pPr>
        <w:framePr w:h="1077" w:hRule="exact" w:hSpace="180" w:wrap="auto" w:vAnchor="text" w:hAnchor="page" w:x="5766" w:y="-2638"/>
      </w:pPr>
      <w:r w:rsidRPr="00561CF1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52.5pt;visibility:visible">
            <v:imagedata r:id="rId6" o:title=""/>
          </v:shape>
        </w:pict>
      </w:r>
    </w:p>
    <w:p w:rsidR="00552827" w:rsidRPr="00D55F62" w:rsidRDefault="00552827" w:rsidP="00E92E26">
      <w:pPr>
        <w:rPr>
          <w:rFonts w:ascii="Times New Roman CYR" w:hAnsi="Times New Roman CYR"/>
          <w:szCs w:val="28"/>
        </w:rPr>
      </w:pPr>
      <w:r w:rsidRPr="00D55F62">
        <w:rPr>
          <w:rFonts w:ascii="Times New Roman CYR" w:hAnsi="Times New Roman CYR"/>
          <w:szCs w:val="28"/>
        </w:rPr>
        <w:t>24.03.2017</w:t>
      </w:r>
      <w:r w:rsidRPr="00D96C1C">
        <w:rPr>
          <w:rFonts w:ascii="Times New Roman CYR" w:hAnsi="Times New Roman CYR"/>
          <w:b/>
          <w:sz w:val="24"/>
        </w:rPr>
        <w:tab/>
      </w:r>
      <w:r w:rsidRPr="00D96C1C">
        <w:rPr>
          <w:rFonts w:ascii="Times New Roman CYR" w:hAnsi="Times New Roman CYR"/>
          <w:b/>
          <w:sz w:val="24"/>
        </w:rPr>
        <w:tab/>
      </w:r>
      <w:r w:rsidRPr="00D96C1C">
        <w:rPr>
          <w:rFonts w:ascii="Times New Roman CYR" w:hAnsi="Times New Roman CYR"/>
          <w:b/>
          <w:sz w:val="24"/>
        </w:rPr>
        <w:tab/>
      </w:r>
      <w:r w:rsidRPr="00D96C1C">
        <w:rPr>
          <w:rFonts w:ascii="Times New Roman CYR" w:hAnsi="Times New Roman CYR"/>
          <w:b/>
          <w:sz w:val="24"/>
        </w:rPr>
        <w:tab/>
      </w:r>
      <w:r w:rsidRPr="00D96C1C">
        <w:rPr>
          <w:rFonts w:ascii="Times New Roman CYR" w:hAnsi="Times New Roman CYR"/>
          <w:b/>
          <w:sz w:val="24"/>
        </w:rPr>
        <w:tab/>
      </w:r>
      <w:r w:rsidRPr="00D96C1C">
        <w:rPr>
          <w:rFonts w:ascii="Times New Roman CYR" w:hAnsi="Times New Roman CYR"/>
          <w:b/>
          <w:sz w:val="24"/>
        </w:rPr>
        <w:tab/>
      </w:r>
      <w:r w:rsidRPr="00D96C1C">
        <w:rPr>
          <w:rFonts w:ascii="Times New Roman CYR" w:hAnsi="Times New Roman CYR"/>
          <w:b/>
          <w:sz w:val="24"/>
        </w:rPr>
        <w:tab/>
      </w:r>
      <w:r w:rsidRPr="00D96C1C">
        <w:rPr>
          <w:rFonts w:ascii="Times New Roman CYR" w:hAnsi="Times New Roman CYR"/>
          <w:b/>
          <w:sz w:val="24"/>
        </w:rPr>
        <w:tab/>
      </w:r>
      <w:r w:rsidRPr="00D96C1C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D55F62">
        <w:rPr>
          <w:rFonts w:ascii="Times New Roman CYR" w:hAnsi="Times New Roman CYR"/>
          <w:szCs w:val="28"/>
        </w:rPr>
        <w:t>№ 441</w:t>
      </w:r>
    </w:p>
    <w:p w:rsidR="00552827" w:rsidRPr="00D96C1C" w:rsidRDefault="00552827" w:rsidP="00E92E26">
      <w:pPr>
        <w:jc w:val="center"/>
        <w:rPr>
          <w:rFonts w:ascii="Times New Roman CYR" w:hAnsi="Times New Roman CYR"/>
          <w:szCs w:val="28"/>
        </w:rPr>
      </w:pPr>
      <w:r w:rsidRPr="00D96C1C">
        <w:rPr>
          <w:rFonts w:ascii="Times New Roman CYR" w:hAnsi="Times New Roman CYR"/>
          <w:szCs w:val="28"/>
        </w:rPr>
        <w:t>г.Липецк</w:t>
      </w:r>
    </w:p>
    <w:p w:rsidR="00552827" w:rsidRPr="00D96C1C" w:rsidRDefault="00552827" w:rsidP="00E92E26">
      <w:pPr>
        <w:rPr>
          <w:rFonts w:ascii="Times New Roman CYR" w:hAnsi="Times New Roman CYR"/>
          <w:szCs w:val="28"/>
        </w:rPr>
      </w:pPr>
    </w:p>
    <w:p w:rsidR="00552827" w:rsidRPr="00D96C1C" w:rsidRDefault="00552827" w:rsidP="00E92E26">
      <w:pPr>
        <w:jc w:val="both"/>
      </w:pPr>
    </w:p>
    <w:p w:rsidR="00552827" w:rsidRPr="00D96C1C" w:rsidRDefault="00552827" w:rsidP="00E92E26">
      <w:pPr>
        <w:jc w:val="both"/>
        <w:rPr>
          <w:szCs w:val="28"/>
        </w:rPr>
      </w:pPr>
      <w:r w:rsidRPr="00D96C1C">
        <w:rPr>
          <w:szCs w:val="28"/>
        </w:rPr>
        <w:t xml:space="preserve">О внесении изменений </w:t>
      </w:r>
    </w:p>
    <w:p w:rsidR="00552827" w:rsidRPr="00D96C1C" w:rsidRDefault="00552827" w:rsidP="00E92E26">
      <w:pPr>
        <w:jc w:val="both"/>
        <w:rPr>
          <w:szCs w:val="28"/>
        </w:rPr>
      </w:pPr>
      <w:r w:rsidRPr="00D96C1C">
        <w:rPr>
          <w:szCs w:val="28"/>
        </w:rPr>
        <w:t xml:space="preserve">в постановление администрации </w:t>
      </w:r>
    </w:p>
    <w:p w:rsidR="00552827" w:rsidRPr="00D96C1C" w:rsidRDefault="00552827" w:rsidP="00E92E26">
      <w:pPr>
        <w:jc w:val="both"/>
        <w:rPr>
          <w:szCs w:val="28"/>
        </w:rPr>
      </w:pPr>
      <w:r w:rsidRPr="00D96C1C">
        <w:rPr>
          <w:szCs w:val="28"/>
        </w:rPr>
        <w:t>города Липецка от 31.12.2013 № 3124</w:t>
      </w:r>
    </w:p>
    <w:p w:rsidR="00552827" w:rsidRPr="00D96C1C" w:rsidRDefault="00552827" w:rsidP="00E92E26">
      <w:pPr>
        <w:jc w:val="both"/>
        <w:rPr>
          <w:szCs w:val="28"/>
        </w:rPr>
      </w:pPr>
    </w:p>
    <w:p w:rsidR="00552827" w:rsidRPr="00D96C1C" w:rsidRDefault="00552827" w:rsidP="00E92E26">
      <w:pPr>
        <w:jc w:val="both"/>
        <w:rPr>
          <w:szCs w:val="28"/>
        </w:rPr>
      </w:pPr>
    </w:p>
    <w:p w:rsidR="00552827" w:rsidRPr="00D96C1C" w:rsidRDefault="00552827" w:rsidP="00E92E26">
      <w:pPr>
        <w:jc w:val="both"/>
        <w:rPr>
          <w:szCs w:val="28"/>
        </w:rPr>
      </w:pPr>
    </w:p>
    <w:p w:rsidR="00552827" w:rsidRPr="00D96C1C" w:rsidRDefault="00552827" w:rsidP="00E92E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96C1C">
        <w:rPr>
          <w:spacing w:val="-6"/>
          <w:szCs w:val="28"/>
        </w:rPr>
        <w:t xml:space="preserve">В соответствии с Федеральным законом </w:t>
      </w:r>
      <w:r w:rsidRPr="00D96C1C">
        <w:rPr>
          <w:szCs w:val="28"/>
        </w:rPr>
        <w:t xml:space="preserve">от 13.03.2006 № 38-ФЗ «О рекламе», администрация города </w:t>
      </w:r>
    </w:p>
    <w:p w:rsidR="00552827" w:rsidRPr="00D96C1C" w:rsidRDefault="00552827" w:rsidP="00E92E26">
      <w:pPr>
        <w:shd w:val="clear" w:color="auto" w:fill="FFFFFF"/>
        <w:ind w:firstLine="709"/>
        <w:jc w:val="both"/>
        <w:rPr>
          <w:szCs w:val="28"/>
        </w:rPr>
      </w:pPr>
    </w:p>
    <w:p w:rsidR="00552827" w:rsidRPr="00D96C1C" w:rsidRDefault="00552827" w:rsidP="00E92E26">
      <w:pPr>
        <w:shd w:val="clear" w:color="auto" w:fill="FFFFFF"/>
        <w:ind w:firstLine="709"/>
        <w:jc w:val="both"/>
        <w:rPr>
          <w:szCs w:val="28"/>
        </w:rPr>
      </w:pPr>
    </w:p>
    <w:p w:rsidR="00552827" w:rsidRPr="00D96C1C" w:rsidRDefault="00552827" w:rsidP="00E92E26">
      <w:pPr>
        <w:pStyle w:val="BodyText"/>
        <w:jc w:val="both"/>
      </w:pPr>
      <w:r w:rsidRPr="00D96C1C">
        <w:t>П О С Т А Н О В Л Я Е Т:</w:t>
      </w:r>
    </w:p>
    <w:p w:rsidR="00552827" w:rsidRPr="00D96C1C" w:rsidRDefault="00552827" w:rsidP="00E92E2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52827" w:rsidRPr="00D96C1C" w:rsidRDefault="00552827" w:rsidP="00E92E2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52827" w:rsidRPr="00D96C1C" w:rsidRDefault="00552827" w:rsidP="00E92E26">
      <w:pPr>
        <w:tabs>
          <w:tab w:val="left" w:pos="1134"/>
        </w:tabs>
        <w:ind w:firstLine="709"/>
        <w:jc w:val="both"/>
        <w:rPr>
          <w:szCs w:val="28"/>
        </w:rPr>
      </w:pPr>
      <w:r w:rsidRPr="00D96C1C">
        <w:rPr>
          <w:szCs w:val="28"/>
        </w:rPr>
        <w:t>1. Внести в постановление администрации города Липецка от 31.12.2013 № 3124 «Об утверждении Схемы размещения рекламных конструкций на территории муниципального образования город Липецк» (в редакции постановления от 22.04.2015 № 726) следующие изменения:</w:t>
      </w:r>
    </w:p>
    <w:p w:rsidR="00552827" w:rsidRPr="00D96C1C" w:rsidRDefault="00552827" w:rsidP="00E92E26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hyperlink r:id="rId7" w:history="1">
        <w:r w:rsidRPr="00D96C1C">
          <w:rPr>
            <w:bCs/>
            <w:szCs w:val="28"/>
          </w:rPr>
          <w:t>Приложение</w:t>
        </w:r>
      </w:hyperlink>
      <w:r w:rsidRPr="00D96C1C">
        <w:rPr>
          <w:bCs/>
          <w:szCs w:val="28"/>
        </w:rPr>
        <w:t xml:space="preserve"> к постановлению изложить в новой редакции </w:t>
      </w:r>
      <w:hyperlink r:id="rId8" w:history="1">
        <w:r w:rsidRPr="00D96C1C">
          <w:rPr>
            <w:bCs/>
            <w:szCs w:val="28"/>
          </w:rPr>
          <w:t>(приложение)</w:t>
        </w:r>
      </w:hyperlink>
      <w:r w:rsidRPr="00D96C1C">
        <w:rPr>
          <w:bCs/>
          <w:szCs w:val="28"/>
        </w:rPr>
        <w:t>.</w:t>
      </w:r>
    </w:p>
    <w:p w:rsidR="00552827" w:rsidRPr="00D96C1C" w:rsidRDefault="00552827" w:rsidP="00E92E26">
      <w:pPr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D96C1C">
        <w:rPr>
          <w:bCs/>
          <w:szCs w:val="28"/>
        </w:rPr>
        <w:t>2. 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552827" w:rsidRPr="00D96C1C" w:rsidRDefault="00552827" w:rsidP="00E92E26">
      <w:pPr>
        <w:jc w:val="both"/>
        <w:rPr>
          <w:bCs/>
          <w:szCs w:val="28"/>
        </w:rPr>
      </w:pPr>
    </w:p>
    <w:p w:rsidR="00552827" w:rsidRPr="00D96C1C" w:rsidRDefault="00552827" w:rsidP="00E92E26">
      <w:pPr>
        <w:jc w:val="both"/>
        <w:rPr>
          <w:bCs/>
          <w:szCs w:val="28"/>
        </w:rPr>
      </w:pPr>
    </w:p>
    <w:p w:rsidR="00552827" w:rsidRPr="00D96C1C" w:rsidRDefault="00552827" w:rsidP="00E92E26">
      <w:pPr>
        <w:jc w:val="both"/>
        <w:rPr>
          <w:bCs/>
          <w:szCs w:val="28"/>
        </w:rPr>
      </w:pPr>
    </w:p>
    <w:p w:rsidR="00552827" w:rsidRPr="00E92E26" w:rsidRDefault="00552827" w:rsidP="00E92E26">
      <w:pPr>
        <w:jc w:val="both"/>
        <w:rPr>
          <w:bCs/>
          <w:szCs w:val="28"/>
        </w:rPr>
      </w:pPr>
      <w:r w:rsidRPr="00D96C1C">
        <w:rPr>
          <w:bCs/>
          <w:szCs w:val="28"/>
        </w:rPr>
        <w:t xml:space="preserve">Глава города Липецка   </w:t>
      </w:r>
      <w:r w:rsidRPr="00E92E26">
        <w:rPr>
          <w:bCs/>
          <w:szCs w:val="28"/>
        </w:rPr>
        <w:tab/>
      </w:r>
      <w:r w:rsidRPr="00E92E26">
        <w:rPr>
          <w:bCs/>
          <w:szCs w:val="28"/>
        </w:rPr>
        <w:tab/>
      </w:r>
      <w:r w:rsidRPr="00E92E26">
        <w:rPr>
          <w:bCs/>
          <w:szCs w:val="28"/>
        </w:rPr>
        <w:tab/>
      </w:r>
      <w:r w:rsidRPr="00E92E26">
        <w:rPr>
          <w:bCs/>
          <w:szCs w:val="28"/>
        </w:rPr>
        <w:tab/>
      </w:r>
      <w:r w:rsidRPr="00E92E26">
        <w:rPr>
          <w:bCs/>
          <w:szCs w:val="28"/>
        </w:rPr>
        <w:tab/>
      </w:r>
      <w:r w:rsidRPr="00E92E26">
        <w:rPr>
          <w:bCs/>
          <w:szCs w:val="28"/>
        </w:rPr>
        <w:tab/>
      </w:r>
      <w:r w:rsidRPr="00E92E26">
        <w:rPr>
          <w:bCs/>
          <w:szCs w:val="28"/>
        </w:rPr>
        <w:tab/>
      </w:r>
      <w:r w:rsidRPr="00D96C1C">
        <w:rPr>
          <w:bCs/>
          <w:szCs w:val="28"/>
        </w:rPr>
        <w:t>С.В.Иванов</w:t>
      </w:r>
    </w:p>
    <w:p w:rsidR="00552827" w:rsidRDefault="00552827" w:rsidP="00E92E26">
      <w:pPr>
        <w:jc w:val="both"/>
        <w:sectPr w:rsidR="00552827">
          <w:headerReference w:type="even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2827" w:rsidRDefault="00552827" w:rsidP="00E92E26">
      <w:pPr>
        <w:rPr>
          <w:noProof/>
        </w:rPr>
      </w:pPr>
      <w:r>
        <w:rPr>
          <w:noProof/>
        </w:rPr>
        <w:pict>
          <v:shape id="Рисунок 2" o:spid="_x0000_s1026" type="#_x0000_t75" style="position:absolute;margin-left:-6.45pt;margin-top:-.05pt;width:751.3pt;height:513.75pt;z-index:-251658240;visibility:visible" wrapcoords="-22 0 -22 21568 21600 21568 21600 0 -22 0">
            <v:imagedata r:id="rId11" o:title=""/>
            <w10:wrap type="tight"/>
          </v:shape>
        </w:pict>
      </w:r>
      <w:r>
        <w:rPr>
          <w:noProof/>
        </w:rPr>
        <w:br w:type="page"/>
      </w:r>
      <w:r w:rsidRPr="00CE598D">
        <w:rPr>
          <w:noProof/>
        </w:rPr>
        <w:pict>
          <v:shape id="Рисунок 2" o:spid="_x0000_i1026" type="#_x0000_t75" style="width:724.5pt;height:510.75pt;visibility:visible">
            <v:imagedata r:id="rId12" o:title=""/>
          </v:shape>
        </w:pict>
      </w:r>
    </w:p>
    <w:tbl>
      <w:tblPr>
        <w:tblW w:w="14812" w:type="dxa"/>
        <w:tblInd w:w="108" w:type="dxa"/>
        <w:tblLayout w:type="fixed"/>
        <w:tblLook w:val="00A0"/>
      </w:tblPr>
      <w:tblGrid>
        <w:gridCol w:w="284"/>
        <w:gridCol w:w="852"/>
        <w:gridCol w:w="140"/>
        <w:gridCol w:w="1286"/>
        <w:gridCol w:w="7219"/>
        <w:gridCol w:w="2648"/>
        <w:gridCol w:w="2383"/>
      </w:tblGrid>
      <w:tr w:rsidR="00552827" w:rsidRPr="007E77CA" w:rsidTr="009C23E2">
        <w:trPr>
          <w:trHeight w:val="375"/>
        </w:trPr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6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Схема размещения рекламных конструкций на территории муниципального образования город Липецк</w:t>
            </w:r>
          </w:p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7E77CA">
              <w:rPr>
                <w:color w:val="000000"/>
                <w:szCs w:val="28"/>
              </w:rPr>
              <w:t>Зона 1</w:t>
            </w:r>
            <w:r>
              <w:rPr>
                <w:color w:val="000000"/>
                <w:szCs w:val="28"/>
              </w:rPr>
              <w:t>»</w:t>
            </w:r>
          </w:p>
        </w:tc>
      </w:tr>
      <w:tr w:rsidR="00552827" w:rsidRPr="007E77CA" w:rsidTr="009C23E2">
        <w:trPr>
          <w:trHeight w:val="375"/>
        </w:trPr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6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</w:tr>
      <w:tr w:rsidR="00552827" w:rsidRPr="007E77CA" w:rsidTr="009C23E2">
        <w:trPr>
          <w:gridBefore w:val="1"/>
          <w:wBefore w:w="284" w:type="dxa"/>
          <w:trHeight w:val="198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№ п/п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№ точки на карте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Место размещения рекламной конструкции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Тип конструкции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№ листа на карте размещения рекламных конструкций</w:t>
            </w:r>
          </w:p>
        </w:tc>
      </w:tr>
      <w:tr w:rsidR="00552827" w:rsidRPr="007E77CA" w:rsidTr="009C23E2">
        <w:trPr>
          <w:gridBefore w:val="1"/>
          <w:wBefore w:w="284" w:type="dxa"/>
          <w:trHeight w:val="76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1.Э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Площадь Плеханова,</w:t>
            </w:r>
            <w:r>
              <w:rPr>
                <w:color w:val="000000"/>
                <w:szCs w:val="28"/>
              </w:rPr>
              <w:t xml:space="preserve"> район подземного перехода, со </w:t>
            </w:r>
            <w:r w:rsidRPr="007E77CA">
              <w:rPr>
                <w:color w:val="000000"/>
                <w:szCs w:val="28"/>
              </w:rPr>
              <w:t>стороны улицы Зегеля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Электронный экран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74</w:t>
            </w:r>
          </w:p>
        </w:tc>
      </w:tr>
      <w:tr w:rsidR="00552827" w:rsidRPr="007E77CA" w:rsidTr="009C23E2">
        <w:trPr>
          <w:gridBefore w:val="1"/>
          <w:wBefore w:w="284" w:type="dxa"/>
          <w:trHeight w:val="78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45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Улица Гагарина, район дома № 55/4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74</w:t>
            </w:r>
          </w:p>
        </w:tc>
      </w:tr>
      <w:tr w:rsidR="00552827" w:rsidRPr="007E77CA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19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 xml:space="preserve">Улица Зегеля, остановка транспорта </w:t>
            </w:r>
            <w:r>
              <w:rPr>
                <w:color w:val="000000"/>
                <w:szCs w:val="28"/>
              </w:rPr>
              <w:t>«</w:t>
            </w:r>
            <w:r w:rsidRPr="007E77CA">
              <w:rPr>
                <w:color w:val="000000"/>
                <w:szCs w:val="28"/>
              </w:rPr>
              <w:t>Улица Зегеля</w:t>
            </w:r>
            <w:r>
              <w:rPr>
                <w:color w:val="000000"/>
                <w:szCs w:val="28"/>
              </w:rPr>
              <w:t>»</w:t>
            </w:r>
            <w:r w:rsidRPr="007E77CA">
              <w:rPr>
                <w:color w:val="000000"/>
                <w:szCs w:val="28"/>
              </w:rPr>
              <w:t>, на стороне дома № 11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74</w:t>
            </w:r>
          </w:p>
        </w:tc>
      </w:tr>
      <w:tr w:rsidR="00552827" w:rsidRPr="007E77CA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20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 xml:space="preserve">Улица Зегеля, район дома № 27/1 (магазин </w:t>
            </w:r>
            <w:r>
              <w:rPr>
                <w:color w:val="000000"/>
                <w:szCs w:val="28"/>
              </w:rPr>
              <w:t>«</w:t>
            </w:r>
            <w:r w:rsidRPr="007E77CA">
              <w:rPr>
                <w:color w:val="000000"/>
                <w:szCs w:val="28"/>
              </w:rPr>
              <w:t>Кристалл</w:t>
            </w:r>
            <w:r>
              <w:rPr>
                <w:color w:val="000000"/>
                <w:szCs w:val="28"/>
              </w:rPr>
              <w:t>»</w:t>
            </w:r>
            <w:r w:rsidRPr="007E77CA">
              <w:rPr>
                <w:color w:val="000000"/>
                <w:szCs w:val="28"/>
              </w:rPr>
              <w:t>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74</w:t>
            </w:r>
          </w:p>
        </w:tc>
      </w:tr>
      <w:tr w:rsidR="00552827" w:rsidRPr="007E77CA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21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 xml:space="preserve">Улица Зегеля, остановка транспорта </w:t>
            </w:r>
            <w:r>
              <w:rPr>
                <w:color w:val="000000"/>
                <w:szCs w:val="28"/>
              </w:rPr>
              <w:t>«</w:t>
            </w:r>
            <w:r w:rsidRPr="007E77CA">
              <w:rPr>
                <w:color w:val="000000"/>
                <w:szCs w:val="28"/>
              </w:rPr>
              <w:t>Улица Зегеля</w:t>
            </w:r>
            <w:r>
              <w:rPr>
                <w:color w:val="000000"/>
                <w:szCs w:val="28"/>
              </w:rPr>
              <w:t>»</w:t>
            </w:r>
            <w:r w:rsidRPr="007E77CA">
              <w:rPr>
                <w:color w:val="000000"/>
                <w:szCs w:val="28"/>
              </w:rPr>
              <w:t>, на стороне дома № 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74</w:t>
            </w:r>
          </w:p>
        </w:tc>
      </w:tr>
      <w:tr w:rsidR="00552827" w:rsidRPr="007E77CA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18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Улица Зегеля, район дома № 2 (Управление федеральной почтовой связи)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74</w:t>
            </w:r>
          </w:p>
        </w:tc>
      </w:tr>
      <w:tr w:rsidR="00552827" w:rsidRPr="007E77CA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14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 xml:space="preserve">Улица Плеханова, остановка транспорта  </w:t>
            </w:r>
            <w:r>
              <w:rPr>
                <w:color w:val="000000"/>
                <w:szCs w:val="28"/>
              </w:rPr>
              <w:t>«</w:t>
            </w:r>
            <w:r w:rsidRPr="007E77CA">
              <w:rPr>
                <w:color w:val="000000"/>
                <w:szCs w:val="28"/>
              </w:rPr>
              <w:t>Площадь Плеханова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74</w:t>
            </w:r>
          </w:p>
        </w:tc>
      </w:tr>
      <w:tr w:rsidR="00552827" w:rsidRPr="007E77CA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15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 xml:space="preserve">Площадь Плеханова, район подземного перехода, на стороне  </w:t>
            </w:r>
            <w:r>
              <w:rPr>
                <w:color w:val="000000"/>
                <w:szCs w:val="28"/>
              </w:rPr>
              <w:t>«</w:t>
            </w:r>
            <w:r w:rsidRPr="007E77CA">
              <w:rPr>
                <w:color w:val="000000"/>
                <w:szCs w:val="28"/>
              </w:rPr>
              <w:t>ЦУМ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E77CA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E77CA">
              <w:rPr>
                <w:color w:val="000000"/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szCs w:val="28"/>
              </w:rPr>
              <w:t>25л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szCs w:val="28"/>
              </w:rPr>
              <w:t>Улица Гагарина, около дома № 49а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26л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Гагарина, около дома № 70а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152п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10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152л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10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153п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30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153л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30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67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szCs w:val="28"/>
              </w:rPr>
              <w:t>Улица Плеханова</w:t>
            </w:r>
            <w:r>
              <w:rPr>
                <w:szCs w:val="28"/>
              </w:rPr>
              <w:t>,</w:t>
            </w:r>
            <w:r w:rsidRPr="001B34B5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о</w:t>
            </w:r>
            <w:r w:rsidRPr="001B34B5">
              <w:rPr>
                <w:color w:val="000000"/>
                <w:szCs w:val="28"/>
              </w:rPr>
              <w:t>становка транспорта</w:t>
            </w:r>
          </w:p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 xml:space="preserve"> «Пл. Плеханова», направление к пл. Театральной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1468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69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Улица Зегеля, </w:t>
            </w:r>
            <w:r>
              <w:rPr>
                <w:color w:val="000000"/>
                <w:szCs w:val="28"/>
              </w:rPr>
              <w:t>о</w:t>
            </w:r>
            <w:r w:rsidRPr="001B34B5">
              <w:rPr>
                <w:color w:val="000000"/>
                <w:szCs w:val="28"/>
              </w:rPr>
              <w:t>становка транспорта «Ул. Зегеля», направление к ул. Гагарина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1601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70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Улица Зегеля,</w:t>
            </w:r>
            <w:r>
              <w:rPr>
                <w:color w:val="000000"/>
                <w:szCs w:val="28"/>
              </w:rPr>
              <w:t xml:space="preserve"> о</w:t>
            </w:r>
            <w:r w:rsidRPr="001B34B5">
              <w:rPr>
                <w:color w:val="000000"/>
                <w:szCs w:val="28"/>
              </w:rPr>
              <w:t>становка транспорта «Ул. Зегеля», направление к пл. Театральная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1563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71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Улица Зегеля,</w:t>
            </w:r>
            <w:r>
              <w:rPr>
                <w:color w:val="000000"/>
                <w:szCs w:val="28"/>
              </w:rPr>
              <w:t xml:space="preserve"> о</w:t>
            </w:r>
            <w:r w:rsidRPr="001B34B5">
              <w:rPr>
                <w:color w:val="000000"/>
                <w:szCs w:val="28"/>
              </w:rPr>
              <w:t>становка транспорта «Пл. Героев», направление к пл. Театральной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72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Улица Гагарина, о</w:t>
            </w:r>
            <w:r w:rsidRPr="001B34B5">
              <w:rPr>
                <w:color w:val="000000"/>
                <w:szCs w:val="28"/>
              </w:rPr>
              <w:t>становка транспорта «Пл. Героев», направление к ул. Студеновской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74</w:t>
            </w:r>
          </w:p>
        </w:tc>
      </w:tr>
      <w:tr w:rsidR="00552827" w:rsidRPr="001B34B5" w:rsidTr="009C23E2">
        <w:trPr>
          <w:gridBefore w:val="1"/>
          <w:wBefore w:w="284" w:type="dxa"/>
          <w:trHeight w:val="962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68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17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Ленина, остановка транспорта «Площадь Ленина-Соборная»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16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Ленина, остановка транспорта «Улица Пролетарская»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24л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Гагарина, около дома № 32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154л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47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Панель-</w:t>
            </w:r>
            <w:r w:rsidRPr="001B34B5">
              <w:rPr>
                <w:szCs w:val="28"/>
              </w:rPr>
              <w:t>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154п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47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Панель-</w:t>
            </w:r>
            <w:r w:rsidRPr="001B34B5">
              <w:rPr>
                <w:szCs w:val="28"/>
              </w:rPr>
              <w:t>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155л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50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Панель-</w:t>
            </w:r>
            <w:r w:rsidRPr="001B34B5">
              <w:rPr>
                <w:szCs w:val="28"/>
              </w:rPr>
              <w:t>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155п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50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Панель-</w:t>
            </w:r>
            <w:r w:rsidRPr="001B34B5">
              <w:rPr>
                <w:szCs w:val="28"/>
              </w:rPr>
              <w:t>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156л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54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156п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Плеханова, около дома № 54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Панель-</w:t>
            </w:r>
            <w:r w:rsidRPr="001B34B5">
              <w:rPr>
                <w:szCs w:val="28"/>
              </w:rPr>
              <w:t>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157л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Ленина, около дома № 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</w:t>
            </w:r>
            <w:r>
              <w:rPr>
                <w:szCs w:val="28"/>
              </w:rPr>
              <w:t>анель-</w:t>
            </w:r>
            <w:r w:rsidRPr="001B34B5">
              <w:rPr>
                <w:szCs w:val="28"/>
              </w:rPr>
              <w:t>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  <w:p w:rsidR="00552827" w:rsidRPr="001B34B5" w:rsidRDefault="00552827" w:rsidP="009C23E2">
            <w:pPr>
              <w:jc w:val="center"/>
              <w:rPr>
                <w:szCs w:val="28"/>
              </w:rPr>
            </w:pP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157п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Ленина, около дома № 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Панель-</w:t>
            </w:r>
            <w:r w:rsidRPr="001B34B5">
              <w:rPr>
                <w:szCs w:val="28"/>
              </w:rPr>
              <w:t>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75</w:t>
            </w:r>
          </w:p>
          <w:p w:rsidR="00552827" w:rsidRPr="001B34B5" w:rsidRDefault="00552827" w:rsidP="009C23E2">
            <w:pPr>
              <w:jc w:val="center"/>
              <w:rPr>
                <w:szCs w:val="28"/>
              </w:rPr>
            </w:pPr>
          </w:p>
        </w:tc>
      </w:tr>
      <w:tr w:rsidR="00552827" w:rsidRPr="001B34B5" w:rsidTr="009C23E2">
        <w:trPr>
          <w:gridBefore w:val="1"/>
          <w:wBefore w:w="284" w:type="dxa"/>
          <w:trHeight w:val="1022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65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szCs w:val="28"/>
              </w:rPr>
              <w:t xml:space="preserve">Улица Ленина, </w:t>
            </w:r>
            <w:r>
              <w:rPr>
                <w:szCs w:val="28"/>
              </w:rPr>
              <w:t>о</w:t>
            </w:r>
            <w:r w:rsidRPr="001B34B5">
              <w:rPr>
                <w:color w:val="000000"/>
                <w:szCs w:val="28"/>
              </w:rPr>
              <w:t xml:space="preserve">становка транспорта </w:t>
            </w:r>
          </w:p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«Ул. Пролетарская», направление к пл. Революции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997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66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75</w:t>
            </w:r>
          </w:p>
        </w:tc>
      </w:tr>
      <w:tr w:rsidR="00552827" w:rsidRPr="001B34B5" w:rsidTr="009C23E2">
        <w:trPr>
          <w:gridBefore w:val="1"/>
          <w:wBefore w:w="284" w:type="dxa"/>
          <w:trHeight w:val="73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32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Советская пересечение с улицей Горького, на стороне поликлиники № 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87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31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Советская, остановка транспорта «Улица Горького», на стороне дома №43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87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33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Горького, район дома №10 (здание ДОСААФ)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87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75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87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3.Э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Театральная пересечение с улицей Советской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Электронный экран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28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Революции, остановка транспорта «Площадь Революции», на стороне здания ИФНС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27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Революции, остановка транспорта «Площадь Революции», на стороне Комсомольского пруда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29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Советская, остановка транспорта «Стадион Металлург», на стороне ТД «Амата Плаза»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30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Советская, остановка транспорта «Стадион Металлург», на стороне гостиницы «Советская»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22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Театральная, остановка транспорта «Площадь Театральная» (слева от лестницы)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23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Театральная, остановка транспорта «Площадь Театральная» (справа от лестницы)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24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 xml:space="preserve">Улица Фрунзе, остановка транспорта «Улица Фрунзе», район дома №8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61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Улица Фрунзе, остановка транспорта «Ул. Фрунзе», направление к НЛМК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73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74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</w:t>
            </w:r>
            <w:r>
              <w:rPr>
                <w:color w:val="000000"/>
                <w:szCs w:val="28"/>
              </w:rPr>
              <w:t>ощадь</w:t>
            </w:r>
            <w:r w:rsidRPr="001B34B5">
              <w:rPr>
                <w:color w:val="000000"/>
                <w:szCs w:val="28"/>
              </w:rPr>
              <w:t xml:space="preserve"> Театральная</w:t>
            </w:r>
            <w:r>
              <w:rPr>
                <w:color w:val="000000"/>
                <w:szCs w:val="28"/>
              </w:rPr>
              <w:t>,</w:t>
            </w:r>
            <w:r w:rsidRPr="001B34B5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о</w:t>
            </w:r>
            <w:r w:rsidRPr="001B34B5">
              <w:rPr>
                <w:color w:val="000000"/>
                <w:szCs w:val="28"/>
              </w:rPr>
              <w:t>становка транспорта «Пл. Театральная», направление к пл</w:t>
            </w:r>
            <w:r>
              <w:rPr>
                <w:color w:val="000000"/>
                <w:szCs w:val="28"/>
              </w:rPr>
              <w:t>ощади</w:t>
            </w:r>
            <w:r w:rsidRPr="001B34B5">
              <w:rPr>
                <w:color w:val="000000"/>
                <w:szCs w:val="28"/>
              </w:rPr>
              <w:t xml:space="preserve"> Петра Великого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88</w:t>
            </w: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49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64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szCs w:val="28"/>
              </w:rPr>
              <w:t>Улица Карла Маркса, остановка транспорта «Нижний парк»</w:t>
            </w:r>
            <w:r>
              <w:rPr>
                <w:szCs w:val="28"/>
              </w:rPr>
              <w:t>,</w:t>
            </w:r>
            <w:r w:rsidRPr="001B34B5">
              <w:rPr>
                <w:szCs w:val="28"/>
              </w:rPr>
              <w:t xml:space="preserve"> направление</w:t>
            </w:r>
            <w:r w:rsidRPr="001B34B5">
              <w:rPr>
                <w:color w:val="000000"/>
                <w:szCs w:val="28"/>
              </w:rPr>
              <w:t xml:space="preserve"> к пл. Мира  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88</w:t>
            </w:r>
          </w:p>
          <w:p w:rsidR="00552827" w:rsidRPr="001B34B5" w:rsidRDefault="00552827" w:rsidP="009C23E2">
            <w:pPr>
              <w:jc w:val="center"/>
              <w:rPr>
                <w:color w:val="FF0000"/>
                <w:szCs w:val="28"/>
              </w:rPr>
            </w:pPr>
          </w:p>
        </w:tc>
      </w:tr>
      <w:tr w:rsidR="00552827" w:rsidRPr="001B34B5" w:rsidTr="009C23E2">
        <w:trPr>
          <w:gridBefore w:val="1"/>
          <w:wBefore w:w="284" w:type="dxa"/>
          <w:trHeight w:val="75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2.Э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Петра Великого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Электронный экран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25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Петра Великого, район МУ ККЗ «Октябрь»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51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26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Площадь Петра Великого, на стороне Нижнего парка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Тумба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168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62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Улица Карла Маркса, о</w:t>
            </w:r>
            <w:r w:rsidRPr="001B34B5">
              <w:rPr>
                <w:color w:val="000000"/>
                <w:szCs w:val="28"/>
              </w:rPr>
              <w:t>становка «Дворец правосудия», направление к пл. Мира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1022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63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Улица Карла Маркса о</w:t>
            </w:r>
            <w:r w:rsidRPr="001B34B5">
              <w:rPr>
                <w:color w:val="000000"/>
                <w:szCs w:val="28"/>
              </w:rPr>
              <w:t>становка «Пл. Петра Великого», направление к пл. Революции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160п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Карла Маркса, около дома № 1 по ул. Калинина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160л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Карла Маркса, около дома № 1 по ул. Калинина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159п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Площадь Петра Великого, около дома №1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159л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Площадь Петра Великого, около дома №1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59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158п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Октябрьская, около дома № 22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89</w:t>
            </w:r>
          </w:p>
        </w:tc>
      </w:tr>
      <w:tr w:rsidR="00552827" w:rsidRPr="001B34B5" w:rsidTr="009C23E2">
        <w:trPr>
          <w:gridBefore w:val="1"/>
          <w:wBefore w:w="284" w:type="dxa"/>
          <w:trHeight w:val="37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1B34B5">
              <w:rPr>
                <w:color w:val="000000"/>
                <w:szCs w:val="28"/>
              </w:rPr>
              <w:t>60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158л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rPr>
                <w:szCs w:val="28"/>
              </w:rPr>
            </w:pPr>
            <w:r w:rsidRPr="001B34B5">
              <w:rPr>
                <w:szCs w:val="28"/>
              </w:rPr>
              <w:t>Улица Октябрьская, около дома № 22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Панель-кронштейн на опоре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1B34B5" w:rsidRDefault="00552827" w:rsidP="009C23E2">
            <w:pPr>
              <w:jc w:val="center"/>
              <w:rPr>
                <w:szCs w:val="28"/>
              </w:rPr>
            </w:pPr>
            <w:r w:rsidRPr="001B34B5">
              <w:rPr>
                <w:szCs w:val="28"/>
              </w:rPr>
              <w:t>89</w:t>
            </w:r>
          </w:p>
        </w:tc>
      </w:tr>
    </w:tbl>
    <w:p w:rsidR="00552827" w:rsidRDefault="00552827" w:rsidP="00E92E26"/>
    <w:p w:rsidR="00552827" w:rsidRDefault="00552827" w:rsidP="00E92E26">
      <w:r>
        <w:br w:type="page"/>
      </w:r>
      <w:r w:rsidRPr="00CE598D">
        <w:rPr>
          <w:noProof/>
        </w:rPr>
        <w:pict>
          <v:shape id="_x0000_i1027" type="#_x0000_t75" style="width:747pt;height:507pt;visibility:visible">
            <v:imagedata r:id="rId13" o:title=""/>
          </v:shape>
        </w:pict>
      </w:r>
    </w:p>
    <w:p w:rsidR="00552827" w:rsidRDefault="00552827" w:rsidP="00E92E26">
      <w:pPr>
        <w:ind w:left="2268"/>
      </w:pPr>
      <w:r w:rsidRPr="00CE598D">
        <w:rPr>
          <w:noProof/>
        </w:rPr>
        <w:pict>
          <v:shape id="Рисунок 3" o:spid="_x0000_i1028" type="#_x0000_t75" style="width:632.25pt;height:510pt;visibility:visible">
            <v:imagedata r:id="rId14" o:title=""/>
          </v:shape>
        </w:pict>
      </w:r>
    </w:p>
    <w:p w:rsidR="00552827" w:rsidRDefault="00552827" w:rsidP="00E92E26">
      <w:pPr>
        <w:ind w:left="2268"/>
      </w:pPr>
      <w:r w:rsidRPr="00CE598D">
        <w:rPr>
          <w:noProof/>
        </w:rPr>
        <w:pict>
          <v:shape id="_x0000_i1029" type="#_x0000_t75" style="width:615pt;height:510pt;visibility:visible">
            <v:imagedata r:id="rId15" o:title=""/>
          </v:shape>
        </w:pict>
      </w:r>
    </w:p>
    <w:p w:rsidR="00552827" w:rsidRDefault="00552827" w:rsidP="00E92E26">
      <w:pPr>
        <w:ind w:left="2268"/>
      </w:pPr>
      <w:r w:rsidRPr="00CE598D">
        <w:rPr>
          <w:noProof/>
        </w:rPr>
        <w:pict>
          <v:shape id="Рисунок 11" o:spid="_x0000_i1030" type="#_x0000_t75" style="width:633pt;height:510.75pt;visibility:visible">
            <v:imagedata r:id="rId16" o:title=""/>
          </v:shape>
        </w:pict>
      </w:r>
    </w:p>
    <w:p w:rsidR="00552827" w:rsidRDefault="00552827" w:rsidP="00E92E26">
      <w:pPr>
        <w:ind w:left="2268"/>
      </w:pPr>
      <w:r w:rsidRPr="00CE598D">
        <w:rPr>
          <w:noProof/>
        </w:rPr>
        <w:pict>
          <v:shape id="_x0000_i1031" type="#_x0000_t75" style="width:633pt;height:510pt;visibility:visible">
            <v:imagedata r:id="rId17" o:title=""/>
          </v:shape>
        </w:pict>
      </w:r>
    </w:p>
    <w:p w:rsidR="00552827" w:rsidRDefault="00552827" w:rsidP="00E92E26">
      <w:pPr>
        <w:ind w:left="2268"/>
      </w:pPr>
      <w:r w:rsidRPr="00CE598D">
        <w:rPr>
          <w:noProof/>
        </w:rPr>
        <w:pict>
          <v:shape id="Рисунок 5" o:spid="_x0000_i1032" type="#_x0000_t75" style="width:630pt;height:511.5pt;visibility:visible">
            <v:imagedata r:id="rId18" o:title=""/>
          </v:shape>
        </w:pict>
      </w:r>
    </w:p>
    <w:p w:rsidR="00552827" w:rsidRDefault="00552827" w:rsidP="00E92E26">
      <w:pPr>
        <w:ind w:left="2268"/>
      </w:pPr>
      <w:r w:rsidRPr="00CE598D">
        <w:rPr>
          <w:noProof/>
        </w:rPr>
        <w:pict>
          <v:shape id="Рисунок 13" o:spid="_x0000_i1033" type="#_x0000_t75" style="width:610.5pt;height:510pt;visibility:visible">
            <v:imagedata r:id="rId19" o:title=""/>
          </v:shape>
        </w:pict>
      </w:r>
    </w:p>
    <w:p w:rsidR="00552827" w:rsidRDefault="00552827" w:rsidP="00E92E26">
      <w:pPr>
        <w:ind w:left="2268"/>
      </w:pPr>
      <w:r w:rsidRPr="00CE598D">
        <w:rPr>
          <w:noProof/>
        </w:rPr>
        <w:pict>
          <v:shape id="_x0000_i1034" type="#_x0000_t75" style="width:618pt;height:511.5pt;visibility:visible">
            <v:imagedata r:id="rId20" o:title=""/>
          </v:shape>
        </w:pict>
      </w:r>
    </w:p>
    <w:tbl>
      <w:tblPr>
        <w:tblW w:w="17295" w:type="dxa"/>
        <w:tblInd w:w="108" w:type="dxa"/>
        <w:tblLayout w:type="fixed"/>
        <w:tblLook w:val="00A0"/>
      </w:tblPr>
      <w:tblGrid>
        <w:gridCol w:w="6"/>
        <w:gridCol w:w="660"/>
        <w:gridCol w:w="1021"/>
        <w:gridCol w:w="8664"/>
        <w:gridCol w:w="2692"/>
        <w:gridCol w:w="2126"/>
        <w:gridCol w:w="2126"/>
      </w:tblGrid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2827" w:rsidRPr="009763E7" w:rsidRDefault="00552827" w:rsidP="009C23E2">
            <w:pPr>
              <w:jc w:val="center"/>
              <w:rPr>
                <w:color w:val="FFFFFF"/>
                <w:szCs w:val="28"/>
              </w:rPr>
            </w:pPr>
          </w:p>
        </w:tc>
        <w:tc>
          <w:tcPr>
            <w:tcW w:w="145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Default="00552827" w:rsidP="009C23E2">
            <w:pPr>
              <w:rPr>
                <w:color w:val="000000"/>
                <w:szCs w:val="28"/>
              </w:rPr>
            </w:pPr>
            <w:r w:rsidRPr="009763E7">
              <w:rPr>
                <w:color w:val="000000"/>
                <w:szCs w:val="28"/>
              </w:rPr>
              <w:t>Схема размещения рекламных конструкций на территории муниципального образования город Липецк</w:t>
            </w:r>
          </w:p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9763E7">
              <w:rPr>
                <w:color w:val="000000"/>
                <w:szCs w:val="28"/>
              </w:rPr>
              <w:t>Зона 2</w:t>
            </w:r>
            <w:r>
              <w:rPr>
                <w:color w:val="000000"/>
                <w:szCs w:val="28"/>
              </w:rPr>
              <w:t>»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827" w:rsidRPr="009763E7" w:rsidRDefault="00552827" w:rsidP="009C23E2">
            <w:pPr>
              <w:rPr>
                <w:color w:val="000000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9763E7" w:rsidRDefault="00552827" w:rsidP="009C23E2">
            <w:pPr>
              <w:rPr>
                <w:color w:val="000000"/>
                <w:szCs w:val="28"/>
              </w:rPr>
            </w:pPr>
          </w:p>
        </w:tc>
      </w:tr>
      <w:tr w:rsidR="00552827" w:rsidRPr="009763E7" w:rsidTr="009C23E2">
        <w:trPr>
          <w:gridAfter w:val="1"/>
          <w:wAfter w:w="2127" w:type="dxa"/>
          <w:trHeight w:val="192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9763E7">
              <w:rPr>
                <w:color w:val="000000"/>
                <w:szCs w:val="28"/>
              </w:rPr>
              <w:t>№ п/п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9763E7">
              <w:rPr>
                <w:color w:val="000000"/>
                <w:szCs w:val="28"/>
              </w:rPr>
              <w:t>№ точки на карте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9763E7">
              <w:rPr>
                <w:color w:val="000000"/>
                <w:szCs w:val="28"/>
              </w:rPr>
              <w:t>Место размещения рекламной конструкции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9763E7">
              <w:rPr>
                <w:color w:val="000000"/>
                <w:szCs w:val="28"/>
              </w:rPr>
              <w:t>Тип 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9763E7">
              <w:rPr>
                <w:color w:val="000000"/>
                <w:szCs w:val="28"/>
              </w:rPr>
              <w:t>№ листа на карте размещения рекламных конструкций</w:t>
            </w:r>
          </w:p>
        </w:tc>
      </w:tr>
      <w:tr w:rsidR="00552827" w:rsidRPr="009763E7" w:rsidTr="009C23E2">
        <w:trPr>
          <w:gridAfter w:val="1"/>
          <w:wAfter w:w="2127" w:type="dxa"/>
          <w:trHeight w:val="56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110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Сокольский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Заводская в районе д.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6*3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Заводская, в районе остановки транспорта «Ул. Им.  Баумана»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Заводская, остановка транспорта «Улица Баумана»,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Заводская, район остановки транспорта «Улица Баумана»,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Заводская</w:t>
            </w:r>
            <w:r>
              <w:rPr>
                <w:color w:val="000000"/>
                <w:szCs w:val="28"/>
              </w:rPr>
              <w:t>, о</w:t>
            </w:r>
            <w:r w:rsidRPr="004D7025">
              <w:rPr>
                <w:color w:val="000000"/>
                <w:szCs w:val="28"/>
              </w:rPr>
              <w:t>становка транспорта  «Ул. Баумана», направление к ул. Студеновской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56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Заводская</w:t>
            </w:r>
            <w:r>
              <w:rPr>
                <w:color w:val="000000"/>
                <w:szCs w:val="28"/>
              </w:rPr>
              <w:t>, о</w:t>
            </w:r>
            <w:r w:rsidRPr="004D7025">
              <w:rPr>
                <w:color w:val="000000"/>
                <w:szCs w:val="28"/>
              </w:rPr>
              <w:t>становка транспорта «Ул. Баумана», направление к ул. Студеновской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</w:tr>
      <w:tr w:rsidR="00552827" w:rsidRPr="009763E7" w:rsidTr="009C23E2">
        <w:trPr>
          <w:gridAfter w:val="1"/>
          <w:wAfter w:w="2127" w:type="dxa"/>
          <w:trHeight w:val="73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«Кольцо трубного завода», движения в сторону ул. Московская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</w:t>
            </w:r>
          </w:p>
        </w:tc>
      </w:tr>
      <w:tr w:rsidR="00552827" w:rsidRPr="009763E7" w:rsidTr="009C23E2">
        <w:trPr>
          <w:gridAfter w:val="1"/>
          <w:wAfter w:w="2127" w:type="dxa"/>
          <w:trHeight w:val="734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«Кольцо трубного завода»,  движение в сторону ул. Титова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</w:t>
            </w:r>
          </w:p>
        </w:tc>
      </w:tr>
      <w:tr w:rsidR="00552827" w:rsidRPr="009763E7" w:rsidTr="009C23E2">
        <w:trPr>
          <w:gridAfter w:val="1"/>
          <w:wAfter w:w="2127" w:type="dxa"/>
          <w:trHeight w:val="141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«Дом Торговли», движение в сторону ул. Московская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</w:t>
            </w:r>
          </w:p>
        </w:tc>
      </w:tr>
      <w:tr w:rsidR="00552827" w:rsidRPr="009763E7" w:rsidTr="009C23E2">
        <w:trPr>
          <w:gridAfter w:val="1"/>
          <w:wAfter w:w="2127" w:type="dxa"/>
          <w:trHeight w:val="141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Улица Циолковского, о</w:t>
            </w:r>
            <w:r w:rsidRPr="004D7025">
              <w:rPr>
                <w:color w:val="000000"/>
                <w:szCs w:val="28"/>
              </w:rPr>
              <w:t xml:space="preserve">становка транспорта «Кольцо трубного завода», направление к ул. Московской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</w:t>
            </w:r>
          </w:p>
        </w:tc>
      </w:tr>
      <w:tr w:rsidR="00552827" w:rsidRPr="009763E7" w:rsidTr="009C23E2">
        <w:trPr>
          <w:gridAfter w:val="1"/>
          <w:wAfter w:w="2127" w:type="dxa"/>
          <w:trHeight w:val="141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Улица Циолковского, о</w:t>
            </w:r>
            <w:r w:rsidRPr="004D7025">
              <w:rPr>
                <w:color w:val="000000"/>
                <w:szCs w:val="28"/>
              </w:rPr>
              <w:t xml:space="preserve">становка транспорта «Кольцо трубного завода», направление к ул. Терешковой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район дома № 101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49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район ж/д вокзала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район дома № 110б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Терешковой, район дома № 6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498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11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остановка транспорта «Ж/д Вокзал»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7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район остановки транспорта  «Улица Титова», около дома № 131а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7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остановка транспорта «Ж/д вокзал», на стороне здания вокзала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7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Гагарина, остановка транспорта «Ж/д вокзал», на стороне дома № 101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7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Терешковой, остановка транспорта «Ж/д вокзал», на стороне дома № 2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73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52п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Терешковой, около дома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73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52л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Терешковой, около дома № 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16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«Ул. Титова», на улице Гагарина, движение в сторону ул. Московская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D061A5" w:rsidRDefault="00552827" w:rsidP="009C23E2">
            <w:pPr>
              <w:jc w:val="center"/>
              <w:rPr>
                <w:szCs w:val="28"/>
              </w:rPr>
            </w:pPr>
            <w:r w:rsidRPr="00D061A5">
              <w:rPr>
                <w:szCs w:val="28"/>
              </w:rPr>
              <w:t>44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остановка транспорта «Переулок Попова», на стороне дома № 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Гагарина, остановка транспорта «Переулок Попова», на стороне д. № 100б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</w:tr>
      <w:tr w:rsidR="00552827" w:rsidRPr="009763E7" w:rsidTr="009C23E2">
        <w:trPr>
          <w:gridAfter w:val="1"/>
          <w:wAfter w:w="2127" w:type="dxa"/>
          <w:trHeight w:val="1293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</w:t>
            </w:r>
            <w:r>
              <w:rPr>
                <w:color w:val="000000"/>
                <w:szCs w:val="28"/>
              </w:rPr>
              <w:t>ица</w:t>
            </w:r>
            <w:r w:rsidRPr="004D7025">
              <w:rPr>
                <w:color w:val="000000"/>
                <w:szCs w:val="28"/>
              </w:rPr>
              <w:t xml:space="preserve"> Гагарина, остановка транспорта «Переулок Попова», движение в сторону пл. Героев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</w:tr>
      <w:tr w:rsidR="00552827" w:rsidRPr="009763E7" w:rsidTr="009C23E2">
        <w:trPr>
          <w:gridAfter w:val="1"/>
          <w:wAfter w:w="2127" w:type="dxa"/>
          <w:trHeight w:val="12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34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«Переулок Попова», на ул. Гагарина движение в сторону ул. Московская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</w:tr>
      <w:tr w:rsidR="00552827" w:rsidRPr="009763E7" w:rsidTr="009C23E2">
        <w:trPr>
          <w:gridAfter w:val="1"/>
          <w:wAfter w:w="2127" w:type="dxa"/>
          <w:trHeight w:val="1373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«Школа № 24», на ул. Гагарина движение в сторону ул. Московская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</w:tr>
      <w:tr w:rsidR="00552827" w:rsidRPr="009763E7" w:rsidTr="009C23E2">
        <w:trPr>
          <w:gridAfter w:val="1"/>
          <w:wAfter w:w="2127" w:type="dxa"/>
          <w:trHeight w:val="140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«Школа № 24», на ул. Гагарина движение в сторону пл. Героев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Студеновская, остановка транспорта «Улица Арктическая», на нечетной стороне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65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Студеновская, остановка транспорта «ЛГПУ», на стороне дома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65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Студеновская, остановка транспорта «Горгаз»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66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Студеновская, остановка транспорта «Хлебзавода № 3»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66</w:t>
            </w:r>
          </w:p>
        </w:tc>
      </w:tr>
      <w:tr w:rsidR="00552827" w:rsidRPr="009763E7" w:rsidTr="009C23E2">
        <w:trPr>
          <w:gridAfter w:val="1"/>
          <w:wAfter w:w="2127" w:type="dxa"/>
          <w:trHeight w:val="160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Студеновская, остановка транспорта  «Школа № 8»,</w:t>
            </w:r>
            <w:r>
              <w:rPr>
                <w:color w:val="000000"/>
                <w:szCs w:val="28"/>
              </w:rPr>
              <w:t xml:space="preserve"> </w:t>
            </w:r>
            <w:r w:rsidRPr="004D7025">
              <w:rPr>
                <w:color w:val="000000"/>
                <w:szCs w:val="28"/>
              </w:rPr>
              <w:t>движение в сторону ул. Гагарина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66</w:t>
            </w:r>
          </w:p>
        </w:tc>
      </w:tr>
      <w:tr w:rsidR="00552827" w:rsidRPr="009763E7" w:rsidTr="009C23E2">
        <w:trPr>
          <w:gridAfter w:val="1"/>
          <w:wAfter w:w="2127" w:type="dxa"/>
          <w:trHeight w:val="65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остановка транспорта «9-й микрорайон», на стороне дома № 61д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остановка транспорта «Швейная фабрика»,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</w:tr>
      <w:tr w:rsidR="00552827" w:rsidRPr="009763E7" w:rsidTr="009C23E2">
        <w:trPr>
          <w:gridAfter w:val="1"/>
          <w:wAfter w:w="2127" w:type="dxa"/>
          <w:trHeight w:val="664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45п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около дома № 38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 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</w:tr>
      <w:tr w:rsidR="00552827" w:rsidRPr="009763E7" w:rsidTr="009C23E2">
        <w:trPr>
          <w:gridAfter w:val="1"/>
          <w:wAfter w:w="2127" w:type="dxa"/>
          <w:trHeight w:val="664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около дома № 38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 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</w:tr>
      <w:tr w:rsidR="00552827" w:rsidRPr="009763E7" w:rsidTr="009C23E2">
        <w:trPr>
          <w:gridAfter w:val="1"/>
          <w:wAfter w:w="2127" w:type="dxa"/>
          <w:trHeight w:val="130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«Московская»,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</w:tr>
      <w:tr w:rsidR="00552827" w:rsidRPr="009763E7" w:rsidTr="009C23E2">
        <w:trPr>
          <w:gridAfter w:val="1"/>
          <w:wAfter w:w="2127" w:type="dxa"/>
          <w:trHeight w:val="140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«Швейная фирма»,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</w:tr>
      <w:tr w:rsidR="00552827" w:rsidRPr="009763E7" w:rsidTr="009C23E2">
        <w:trPr>
          <w:gridAfter w:val="1"/>
          <w:wAfter w:w="2127" w:type="dxa"/>
          <w:trHeight w:val="14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«9 микрорайон»,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</w:tr>
      <w:tr w:rsidR="00552827" w:rsidRPr="009763E7" w:rsidTr="009C23E2">
        <w:trPr>
          <w:gridAfter w:val="1"/>
          <w:wAfter w:w="2127" w:type="dxa"/>
          <w:trHeight w:val="68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146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Московская, напротив дома №</w:t>
            </w:r>
            <w:r>
              <w:rPr>
                <w:szCs w:val="28"/>
              </w:rPr>
              <w:t xml:space="preserve"> 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70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район рынка 9-го микрорайона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напротив дома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в районе пожарного депо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5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район ул. Рылеева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8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район остановки транспорта «8 микрорайон»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7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«Улица Циолковского», на стороне дома № 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6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 -  ул. Циолковского, район БСМП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5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41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Кольцо трубного завода, район дома № 161 по улице Гагарина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74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57п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Циолковского, около пересечения с ул. Космонавтов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74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57л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Циолковского, около пересечения с ул. Космонавтов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5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58п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Циолковского, около дома № 14/1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5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58л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Циолковского, около дома № 14/1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61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59п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Циолковского, около дома № 12/1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61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59л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Циолковского, около дома № 12/1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Циолковского, около дома № 4/1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Циолковского, около дома № 4/1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5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139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Космонавтов, район дома №80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71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Валентины Терешковой, в районе дома № 30 по ул. Космонавтов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4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район МУ СК «Звездный»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№ 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50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№ 13 (конструкция № 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55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№ 13 (конструкция № 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41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АЗС «ЛТК» (конструкция № 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5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АЗС «ЛТК» (конструкция № 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5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24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№ 18а (конструкция № 1)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57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№ 18а (конструкция № 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№ 18а (конструкция № 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 № 20 «Больница УВД» (конструкция № 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 № 20 «Больница УВД» (конструкция № 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29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 № 20 «Больница УВД» (конструкция № 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73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Циолковского, напротив дома  № 22 «Областная стоматологическая поликлиника»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67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«Магазин Прогресс», на стороне дома № 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«Улица Терешковой», на стороне дома № 32)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48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«Областной ДК», на стороне дома № 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79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«Улица Терешковой», на стороне МУСК  «Звездный»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46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остановка транспорта «Улица Терешковой», на стороне дома № 11/1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остановка транспорта  «Улица Терешковой», на стороне дома № 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Циолковского, остановка транспорта  «Художественная школа»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56п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Циолковского, около дома № 33а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3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56л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Циолковского, около дома № 33а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674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34п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дома № 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67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34л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дома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73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35п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73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35л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After w:val="1"/>
          <w:wAfter w:w="2127" w:type="dxa"/>
          <w:trHeight w:val="66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37п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37л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6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38п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дома № 44/3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6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38л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дома № 44/3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40п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40л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9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41п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остановки транспорта  «Улица Терешковой»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9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41л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остановки транспорта  «Улица Терешковой»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53п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около дома № 16а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53л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около дома № 16а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7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Терешковой, около дома № 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7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Терешковой, около дома № 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 остановка транспорта «Ул. Терешковой», движение в сторону пл. Авиаторов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 остановка транспорта  «Магазин Прогресс», движение к пл. Героев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 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 остановка транспорта  «Областной центр культуры», движение к пл. Героев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8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165п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00000"/>
                <w:szCs w:val="28"/>
              </w:rPr>
              <w:t>Улица</w:t>
            </w:r>
            <w:r w:rsidRPr="004D7025">
              <w:rPr>
                <w:color w:val="0D0D0D"/>
                <w:szCs w:val="28"/>
              </w:rPr>
              <w:t xml:space="preserve"> Валентины Терешковой, в район</w:t>
            </w:r>
            <w:r>
              <w:rPr>
                <w:color w:val="0D0D0D"/>
                <w:szCs w:val="28"/>
              </w:rPr>
              <w:t>е дома 13 б,</w:t>
            </w:r>
            <w:r w:rsidRPr="004D7025">
              <w:rPr>
                <w:color w:val="0D0D0D"/>
                <w:szCs w:val="28"/>
              </w:rPr>
              <w:t xml:space="preserve"> движение в сторону ж/д вокзала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9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166л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00000"/>
                <w:szCs w:val="28"/>
              </w:rPr>
              <w:t>Улица</w:t>
            </w:r>
            <w:r w:rsidRPr="004D7025">
              <w:rPr>
                <w:color w:val="0D0D0D"/>
                <w:szCs w:val="28"/>
              </w:rPr>
              <w:t xml:space="preserve"> Валентины Терешковой, в районе жилого дома 22, движение к Центральному, универсальному рынку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район дома № 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Циолковского, район пересечения  с Терешковой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в районе дома №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28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«Площадь Авиаторов», нечетная сторона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8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остановка транспорта «7 микрорайон», на стороне дома № 38д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31п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дома № 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31л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дома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32п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32л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33п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33л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36п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дома № 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36л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около дома № 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Терешковой, около дома № 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8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Терешковой, около дома № 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Космонавтов, о</w:t>
            </w:r>
            <w:r w:rsidRPr="004D7025">
              <w:rPr>
                <w:color w:val="000000"/>
                <w:szCs w:val="28"/>
              </w:rPr>
              <w:t>становка транспорта «Дворец спорта Звездный», движение в сторону площади Авиаторов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164п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D061A5" w:rsidRDefault="00552827" w:rsidP="009C23E2">
            <w:pPr>
              <w:rPr>
                <w:szCs w:val="28"/>
              </w:rPr>
            </w:pPr>
            <w:r w:rsidRPr="00D061A5">
              <w:rPr>
                <w:szCs w:val="28"/>
              </w:rPr>
              <w:t>Улица Валентины Терешковой, после поворота в Военный городок в районе здания 35 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167л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D061A5" w:rsidRDefault="00552827" w:rsidP="009C23E2">
            <w:pPr>
              <w:rPr>
                <w:szCs w:val="28"/>
              </w:rPr>
            </w:pPr>
            <w:r w:rsidRPr="00D061A5">
              <w:rPr>
                <w:szCs w:val="28"/>
              </w:rPr>
              <w:t>Улица Валентины Терешковой, напротив здания 13 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 - ул. Балмочных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район остановки транспорта  «Площадь Героев»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Пиллар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район ДС «Спартак»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Пиллар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район входа в Быханов сад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Героев, остановка транспорта  «Площадь Героев», на стороне ДС «Спартак»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25п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Гагарина, около дома № 49а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26п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Гагарина, около дома № 70а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район остановки «Улица Шкатова», на стороне дома № 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остановка транспорта «Улица Гагарина», на стороне школы № 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24п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около дома № 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Гагарина, остановка транспорта «Ул. Гагарина», </w:t>
            </w:r>
          </w:p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движение в сторону пл. Героев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1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30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Гагарина, остановка транспорта «Ул. Шкатова», движение в сторону пл. Героев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Студеновская, район входа в корпус № 2 ЛГПУ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Московская, в  районе АЗС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напротив Областной больницы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Московская, район дома № 117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Полиграфическая пересечение улицей Московская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Полиграфическая, район дома № 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остановка транспорта «Полиграфический комплекс»,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Московская, остановка транспорта «Областная больница»,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szCs w:val="28"/>
              </w:rPr>
              <w:t xml:space="preserve">Улица Московская, </w:t>
            </w:r>
            <w:r w:rsidRPr="004D7025">
              <w:rPr>
                <w:color w:val="000000"/>
                <w:szCs w:val="28"/>
              </w:rPr>
              <w:t>остановка транспорта «Полиграфический комплекс»,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szCs w:val="28"/>
              </w:rPr>
              <w:t xml:space="preserve">Улица Московская, </w:t>
            </w:r>
            <w:r w:rsidRPr="004D7025">
              <w:rPr>
                <w:color w:val="000000"/>
                <w:szCs w:val="28"/>
              </w:rPr>
              <w:t>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szCs w:val="28"/>
              </w:rPr>
              <w:t>Улица Московская,</w:t>
            </w:r>
            <w:r w:rsidRPr="004D7025">
              <w:rPr>
                <w:color w:val="000000"/>
                <w:szCs w:val="28"/>
              </w:rPr>
              <w:t xml:space="preserve"> остановка транспорта «Областная больница»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5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szCs w:val="28"/>
              </w:rPr>
              <w:t xml:space="preserve">Улица Московская, </w:t>
            </w:r>
            <w:r w:rsidRPr="004D7025">
              <w:rPr>
                <w:color w:val="000000"/>
                <w:szCs w:val="28"/>
              </w:rPr>
              <w:t>остановка транспорта «Областная больница», движение в сторону ул. Гагарина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22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В районе пересечения ул. Полиграфической с ул. Московской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144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Московская, перед строением 91а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1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145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 xml:space="preserve">Улица Московская, в районе </w:t>
            </w:r>
            <w:r>
              <w:rPr>
                <w:szCs w:val="28"/>
              </w:rPr>
              <w:t>дома № 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83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0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Вермишева, район троллейбусного кольца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район дома № 45/1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Космонавтов, район аптеки № 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Яна Берзина, район дома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Яна Берзина, район поворота к дому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Яна Берзина, район дома № 16/2 по улице Звездная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Яна Берзина, район дома №16 по ул. Звездная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Вермишева, остановка транспорта «10-й микрорайон», на стороне дома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Яна Берзина, остановка транспорта «Улица Вермишева», на стороне дома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Яна Берзина, остановка транспорта «Улица Вермишева», на стороне дома № 3а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Яна</w:t>
            </w:r>
            <w:r w:rsidRPr="004D7025">
              <w:rPr>
                <w:color w:val="0D0D0D"/>
                <w:szCs w:val="28"/>
              </w:rPr>
              <w:t xml:space="preserve">  Берзина, около дома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Яна</w:t>
            </w:r>
            <w:r w:rsidRPr="004D7025">
              <w:rPr>
                <w:color w:val="0D0D0D"/>
                <w:szCs w:val="28"/>
              </w:rPr>
              <w:t xml:space="preserve">  Берзина, около дома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Яна</w:t>
            </w:r>
            <w:r w:rsidRPr="004D7025">
              <w:rPr>
                <w:color w:val="0D0D0D"/>
                <w:szCs w:val="28"/>
              </w:rPr>
              <w:t xml:space="preserve"> Берзина, около дома № 9а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Яна</w:t>
            </w:r>
            <w:r w:rsidRPr="004D7025">
              <w:rPr>
                <w:color w:val="0D0D0D"/>
                <w:szCs w:val="28"/>
              </w:rPr>
              <w:t xml:space="preserve"> Берзина, около дома № 9а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Яна</w:t>
            </w:r>
            <w:r w:rsidRPr="004D7025">
              <w:rPr>
                <w:color w:val="0D0D0D"/>
                <w:szCs w:val="28"/>
              </w:rPr>
              <w:t xml:space="preserve">  Берзина, </w:t>
            </w:r>
            <w:r w:rsidRPr="004D7025">
              <w:rPr>
                <w:color w:val="000000"/>
                <w:szCs w:val="28"/>
              </w:rPr>
              <w:t>остановка транспорта «Ул. Вермишева», движение к ул. Водопьянова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137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Космонавтов, район дома №110 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138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Пересечение улицы Вермишева и улицы  9-й микрорайон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Яна</w:t>
            </w:r>
            <w:r w:rsidRPr="004D7025">
              <w:rPr>
                <w:color w:val="0D0D0D"/>
                <w:szCs w:val="28"/>
              </w:rPr>
              <w:t xml:space="preserve"> Берзина, </w:t>
            </w:r>
            <w:r w:rsidRPr="004D7025">
              <w:rPr>
                <w:color w:val="000000"/>
                <w:szCs w:val="28"/>
              </w:rPr>
              <w:t>остановка транспорта «Ул. Вермишева», направление к пл. Космонавтов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Вермишева</w:t>
            </w:r>
            <w:r w:rsidRPr="004D7025">
              <w:rPr>
                <w:color w:val="0D0D0D"/>
                <w:szCs w:val="28"/>
              </w:rPr>
              <w:t xml:space="preserve">, </w:t>
            </w:r>
            <w:r w:rsidRPr="004D7025">
              <w:rPr>
                <w:color w:val="000000"/>
                <w:szCs w:val="28"/>
              </w:rPr>
              <w:t>остановка транспорта «10 микрорайон», направление к ул. Московская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Вермишева</w:t>
            </w:r>
            <w:r w:rsidRPr="004D7025">
              <w:rPr>
                <w:color w:val="0D0D0D"/>
                <w:szCs w:val="28"/>
              </w:rPr>
              <w:t xml:space="preserve">, </w:t>
            </w:r>
            <w:r w:rsidRPr="004D7025">
              <w:rPr>
                <w:color w:val="000000"/>
                <w:szCs w:val="28"/>
              </w:rPr>
              <w:t>остановка транспорта «</w:t>
            </w:r>
            <w:r w:rsidRPr="004D7025">
              <w:rPr>
                <w:color w:val="0D0D0D"/>
                <w:szCs w:val="28"/>
              </w:rPr>
              <w:t xml:space="preserve">Улица </w:t>
            </w:r>
            <w:r w:rsidRPr="004D7025">
              <w:rPr>
                <w:color w:val="000000"/>
                <w:szCs w:val="28"/>
              </w:rPr>
              <w:t>Вермишева», направление к ул. Космонавтов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район дома №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«9 микрорайон»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«Рынок 9-го микрорайона», на стороне дома №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«11 микрорайон», на стороне дома № 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остановка транспорта «Рынок 9-го микрорайона», на стороне дома № 39/1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39п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39/1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39л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Космонавтов, около дома № 39/1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136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Космонавтов, район дома №102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170п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00000"/>
                <w:szCs w:val="28"/>
              </w:rPr>
              <w:t>Улица</w:t>
            </w:r>
            <w:r w:rsidRPr="004D7025">
              <w:rPr>
                <w:color w:val="0D0D0D"/>
                <w:szCs w:val="28"/>
              </w:rPr>
              <w:t xml:space="preserve"> Космонавтов, в районе ТЦ «Ноябрьский» напротив магазина «Пятерочка» по ходу движения в сторону 10 микрорайона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171л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00000"/>
                <w:szCs w:val="28"/>
              </w:rPr>
              <w:t>Улица</w:t>
            </w:r>
            <w:r w:rsidRPr="004D7025">
              <w:rPr>
                <w:color w:val="0D0D0D"/>
                <w:szCs w:val="28"/>
              </w:rPr>
              <w:t xml:space="preserve"> Космонавтов, возле поворота  на ул. Филипченко, по ходу движения  к ул. Циолковского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Папина на пересечении с улицей Перова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Циолковского, район гаражей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7.Э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 Победы, район дома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Электронный экран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8 Марта, разворотное кольцо для трамваев в районе Ц. Рынка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8 Марта, в районе остановки транспорта «Центральный рынок»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Пиллар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Неделина,в районе дома № 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Пиллар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напротив детской поликлиники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49 (конструкция №1)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32 (конструкция №1)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напротив дома № 49, район детской площадки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Площадь Победы в районе дома №8 (конструкция № 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Площадь Победы в районе дома №8 (конструкция № 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Советская в районе дома №68 (конструкция № 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Советская в районе дома №68 (конструкция № 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Площадь Победы, район дома №2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Победы, район КТ «Спутник»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Победы, район ТЦ «Меркурий»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Победы, район Центрального рынка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Победы, остановка транспорта «Центральный рынок», район павильона «Подарочный»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Площадь Победы, остановка транспорта «Центральный рынок», район дома №8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около дома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около дома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10п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Проспект Победы, около дома № 19а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Проспект Победы, около дома № 19а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</w:t>
            </w:r>
            <w:r>
              <w:rPr>
                <w:color w:val="000000"/>
                <w:szCs w:val="28"/>
              </w:rPr>
              <w:t>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21п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8 Марта, около остановки трамвая «Центральный рынок»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21л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8 Марта, около остановки трамвая «Центральный рынок»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5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Победы, остановка транспорта «Площадь Победы»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 (мост через Каменный лог со стороны ТЦ «Молл»)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 (мост через Каменный лог со стороны ТЦ «Молл»)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8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 (мост через Каменный лог со стороны ТЦ «Молл»)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 (мост через Каменный лог со стороны ТЦ «Молл»)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 (мост через Каменный лог со стороны ТЦ «Молл»)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Каменный лог (сторона трамвайных путей)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8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Каменный лог (сторона трамвайных путей)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Каменный лог (сторона трамвайных путей)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8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Каменный лог (сторона трамвайных путей)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8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Каменный лог (сторона трамвайных путей)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8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Терешковой, остановка транспорта  «Центральный рынок», направление к железнодорожному вокзалу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6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Катукова, район строения № 50 (автосервис)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5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район строения № 32 (АЗС «ЛТК»)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в районе строения № 32г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F739B">
              <w:rPr>
                <w:szCs w:val="28"/>
              </w:rPr>
              <w:t>ул. Московская,</w:t>
            </w:r>
            <w:r>
              <w:rPr>
                <w:szCs w:val="28"/>
              </w:rPr>
              <w:t xml:space="preserve"> </w:t>
            </w:r>
            <w:r w:rsidRPr="004F739B">
              <w:rPr>
                <w:szCs w:val="28"/>
              </w:rPr>
              <w:t>в районе головного газораспределительного пункта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96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szCs w:val="28"/>
              </w:rPr>
              <w:t>Улица Московская</w:t>
            </w:r>
            <w:r w:rsidRPr="004F739B">
              <w:rPr>
                <w:szCs w:val="28"/>
              </w:rPr>
              <w:t>,</w:t>
            </w:r>
            <w:r>
              <w:rPr>
                <w:szCs w:val="28"/>
              </w:rPr>
              <w:t xml:space="preserve"> остановка транспорта «ЛГТУ», на стороне аптеки №112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Московская, остановка транспорта «Технический университет»,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4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143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Московская, в районе остановки ЛГТУ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96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5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141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Московская, район дома №117 (конструкция 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0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142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Московская, район дома №117 (конструкция 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60 лет СССР, район дома № 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60 лет СССР, район дома № 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25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Кривенкова, район бульвара Шубина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26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1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Полиграфическая, район въезда в 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Полиграфическая, между домами № 4 и № 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Проспект Имени 60-летия СССР, в районе дома № 34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Имени 60-летия СССР, в районе дома № 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Проспект Имени 60-летия СССР, в районе  остановки «Парк Победы»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7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Имени 60-летия ССС</w:t>
            </w:r>
            <w:r>
              <w:rPr>
                <w:color w:val="000000"/>
                <w:szCs w:val="28"/>
              </w:rPr>
              <w:t>Р</w:t>
            </w:r>
          </w:p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 в районе пересечения с ул. Леонтия Кривенкова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50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</w:t>
            </w:r>
            <w:r>
              <w:rPr>
                <w:color w:val="000000"/>
                <w:szCs w:val="28"/>
              </w:rPr>
              <w:t>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60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61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62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63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Имени 60-летия ССС</w:t>
            </w:r>
            <w:r>
              <w:rPr>
                <w:color w:val="000000"/>
                <w:szCs w:val="28"/>
              </w:rPr>
              <w:t>Р</w:t>
            </w:r>
            <w:r w:rsidRPr="004D7025">
              <w:rPr>
                <w:color w:val="000000"/>
                <w:szCs w:val="28"/>
              </w:rPr>
              <w:t>, остановка транспорта  «24 микрорайон»,  на стороне Парка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2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«Технический университет» движение в сторону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37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18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«24 микрорайон», у входа в Парк Победы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1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Водопьянова - ул. Я. Берзина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1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1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Парк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1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Водопьянова - ул. Стаханова (на стороне кафе «Барбекю»)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1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Стаханова, район дома № 35б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Я.Берзина, около поворота на ул. Водопьянова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Я.Берзина, около поворота на ул. Водопьянова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Водопьянова, район пересечения с ул. П. Смородина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Водопьянова, остановка транспорта  «Дом художника»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Папина, район дома № 6 (магазин «Перекресток»)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«Улица Доватора», на стороне дома № 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«Улица Юных Натуралистов», на стороне дома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Проспект Победы, остановка транспорта «Улица Юных Натуралистов», на стороне ТЦ </w:t>
            </w:r>
            <w:r>
              <w:rPr>
                <w:color w:val="000000"/>
                <w:szCs w:val="28"/>
              </w:rPr>
              <w:t>«</w:t>
            </w:r>
            <w:r w:rsidRPr="004D7025">
              <w:rPr>
                <w:color w:val="000000"/>
                <w:szCs w:val="28"/>
              </w:rPr>
              <w:t>Виктория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около дома №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около дома №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 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около дома № 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 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около дома № 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 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«Юных натуралистов», направление к пам. Танкистам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31а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М.И. Неделина, напротив дома № 31а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20 (конструкция №1)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20 (конструкция №2)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15 (конструкция №1)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дома № 15а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 дома № 27, напротив библиотеки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остановка транспорта «Памятник Пушкину», на стороне дома № 31а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</w:t>
            </w:r>
            <w:r>
              <w:rPr>
                <w:color w:val="000000"/>
                <w:szCs w:val="28"/>
              </w:rPr>
              <w:t>, о</w:t>
            </w:r>
            <w:r w:rsidRPr="004D7025">
              <w:rPr>
                <w:color w:val="000000"/>
                <w:szCs w:val="28"/>
              </w:rPr>
              <w:t>становка транспорта «Магазин Никольский», направление к пл.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101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район дома № 14г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в районе Петровского рынка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6*3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08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около строения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Нестандартная рекламная конструкция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101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М.И. Неделина, около строения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Нестандартная рекламная конструкция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102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81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Калинина-Петровский мост (на территории автостоянки)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5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Петровский мост  (со стороны ул. К. Маркса)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2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8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132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(центр)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147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Петровский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161п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К. Маркса, въезд на Петровский мост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161л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К. Маркса, въезд на Петровский мост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 xml:space="preserve">Улица </w:t>
            </w:r>
            <w:r>
              <w:rPr>
                <w:color w:val="000000"/>
                <w:szCs w:val="28"/>
              </w:rPr>
              <w:t>Кривенкова о</w:t>
            </w:r>
            <w:r w:rsidRPr="008625AD">
              <w:rPr>
                <w:color w:val="000000"/>
                <w:szCs w:val="28"/>
              </w:rPr>
              <w:t xml:space="preserve">становка </w:t>
            </w:r>
            <w:r w:rsidRPr="004D7025">
              <w:rPr>
                <w:color w:val="000000"/>
                <w:szCs w:val="28"/>
              </w:rPr>
              <w:t>транспорта  «Ул. Шуминского», направление к ул. Катукова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</w:t>
            </w:r>
            <w:r>
              <w:rPr>
                <w:color w:val="000000"/>
                <w:szCs w:val="28"/>
              </w:rPr>
              <w:t>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Имени 60-летия ССС</w:t>
            </w:r>
            <w:r>
              <w:rPr>
                <w:color w:val="000000"/>
                <w:szCs w:val="28"/>
              </w:rPr>
              <w:t>Р</w:t>
            </w:r>
            <w:r w:rsidRPr="004D7025">
              <w:rPr>
                <w:color w:val="000000"/>
                <w:szCs w:val="28"/>
              </w:rPr>
              <w:t>, в районе дома №41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Имени 60-летия ССС</w:t>
            </w:r>
            <w:r>
              <w:rPr>
                <w:color w:val="000000"/>
                <w:szCs w:val="28"/>
              </w:rPr>
              <w:t>Р</w:t>
            </w:r>
            <w:r w:rsidRPr="004D7025">
              <w:rPr>
                <w:color w:val="000000"/>
                <w:szCs w:val="28"/>
              </w:rPr>
              <w:t xml:space="preserve"> напротив дома № 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Катукова, район кафе «Колибри», на стороне дома № 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Кривенкова, остановка транспорта «Бульвар Шубина», на стороне дома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29п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 xml:space="preserve">Улица Катукова, около остановки транспорта «Улица Меркулова»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30п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Катукова, около дома № 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30л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Катукова, около дома № 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5.Э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им. Генерала Меркулова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Электронный экран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Имени 60-летия ССС</w:t>
            </w:r>
            <w:r>
              <w:rPr>
                <w:color w:val="000000"/>
                <w:szCs w:val="28"/>
              </w:rPr>
              <w:t>Р</w:t>
            </w:r>
            <w:r w:rsidRPr="004D7025">
              <w:rPr>
                <w:color w:val="000000"/>
                <w:szCs w:val="28"/>
              </w:rPr>
              <w:t>, в районе дома № 23а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81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Имени 60-летия СССР - ул. Стаханова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Имени 60-летия СССР, остановка транспорта «Проспект 60 лет СССР», район дома №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60 лет СССР, остановка транспорта «Октябрьский рынок», на стороне Октябрьского рынка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Меркулова - ул. Катукова, остановка транспорта «Улица Катукова»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Меркулова, остановка транспорта «Октябрьский рынок», напротив ТЦ «Армада»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после поворота на Проспект имени  60-летия СССР, движение из города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162</w:t>
            </w:r>
            <w:r>
              <w:rPr>
                <w:color w:val="000000"/>
                <w:szCs w:val="28"/>
              </w:rPr>
              <w:t>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00000"/>
                <w:szCs w:val="28"/>
              </w:rPr>
              <w:t>Улица им. Генерала Меркулова</w:t>
            </w:r>
            <w:r w:rsidRPr="004D7025">
              <w:rPr>
                <w:color w:val="0D0D0D"/>
                <w:szCs w:val="28"/>
              </w:rPr>
              <w:t>, около дома № 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162п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00000"/>
                <w:szCs w:val="28"/>
              </w:rPr>
              <w:t>Улица им. Генерала Меркулова</w:t>
            </w:r>
            <w:r w:rsidRPr="004D7025">
              <w:rPr>
                <w:color w:val="0D0D0D"/>
                <w:szCs w:val="28"/>
              </w:rPr>
              <w:t>, около дома № 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52827" w:rsidRPr="00EF0461" w:rsidRDefault="00552827" w:rsidP="009C23E2">
            <w:pPr>
              <w:jc w:val="center"/>
              <w:rPr>
                <w:color w:val="000000"/>
                <w:szCs w:val="28"/>
                <w:highlight w:val="yellow"/>
              </w:rPr>
            </w:pPr>
            <w:r w:rsidRPr="00EF0461">
              <w:rPr>
                <w:color w:val="000000"/>
                <w:szCs w:val="28"/>
                <w:highlight w:val="yellow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Меркулова</w:t>
            </w:r>
            <w:r>
              <w:rPr>
                <w:color w:val="000000"/>
                <w:szCs w:val="28"/>
              </w:rPr>
              <w:t>, о</w:t>
            </w:r>
            <w:r w:rsidRPr="004D7025">
              <w:rPr>
                <w:color w:val="000000"/>
                <w:szCs w:val="28"/>
              </w:rPr>
              <w:t>становка транспорта</w:t>
            </w:r>
            <w:r>
              <w:rPr>
                <w:color w:val="000000"/>
                <w:szCs w:val="28"/>
              </w:rPr>
              <w:t xml:space="preserve"> </w:t>
            </w:r>
            <w:r w:rsidRPr="004D7025">
              <w:rPr>
                <w:color w:val="000000"/>
                <w:szCs w:val="28"/>
              </w:rPr>
              <w:t>«</w:t>
            </w:r>
            <w:r>
              <w:rPr>
                <w:color w:val="000000"/>
                <w:szCs w:val="28"/>
              </w:rPr>
              <w:t>У</w:t>
            </w:r>
            <w:r w:rsidRPr="004D7025">
              <w:rPr>
                <w:color w:val="000000"/>
                <w:szCs w:val="28"/>
              </w:rPr>
              <w:t>л. Катукова», направление к 27 микрорайону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60 лет СССР, остановка транспорта «Октябрьский</w:t>
            </w:r>
            <w:r>
              <w:rPr>
                <w:color w:val="000000"/>
                <w:szCs w:val="28"/>
              </w:rPr>
              <w:t xml:space="preserve"> р</w:t>
            </w:r>
            <w:r w:rsidRPr="004D7025">
              <w:rPr>
                <w:color w:val="000000"/>
                <w:szCs w:val="28"/>
              </w:rPr>
              <w:t>ынок», направление к ул. Яна Берзина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60 л</w:t>
            </w:r>
            <w:r>
              <w:rPr>
                <w:color w:val="000000"/>
                <w:szCs w:val="28"/>
              </w:rPr>
              <w:t>ет СССР, остановка транспорта «</w:t>
            </w:r>
            <w:r w:rsidRPr="004D7025">
              <w:rPr>
                <w:color w:val="000000"/>
                <w:szCs w:val="28"/>
              </w:rPr>
              <w:t>Октябрьский</w:t>
            </w:r>
            <w:r>
              <w:rPr>
                <w:color w:val="000000"/>
                <w:szCs w:val="28"/>
              </w:rPr>
              <w:t xml:space="preserve"> р</w:t>
            </w:r>
            <w:r w:rsidRPr="004D7025">
              <w:rPr>
                <w:color w:val="000000"/>
                <w:szCs w:val="28"/>
              </w:rPr>
              <w:t>ынок», направление к проспекту Победы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Водопьянова, напротив дома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Водопьянова - ул. Папина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Меркулова - ул. Водопьянова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Меркулова, район дома № 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3</w:t>
            </w:r>
            <w:r>
              <w:rPr>
                <w:color w:val="000000"/>
                <w:szCs w:val="28"/>
              </w:rPr>
              <w:t>88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74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район дома № 108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 в районе  автовокзала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в районе  остановки транспорта «Улица Буденного»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На пересечении проспекта Победы  и  проспекта Имени  60-летия СССР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Водопьянова, в районе остановки транспорта «Музыкальное училище»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Водопьянова, район дома № 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F253F"/>
                <w:szCs w:val="28"/>
              </w:rPr>
            </w:pPr>
            <w:r w:rsidRPr="004D7025">
              <w:rPr>
                <w:color w:val="0F253F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Водопьянова, остановка транспорта «Музыкальное училище»,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Водопьянова, остановка транспорта «Музыкальное училище»,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район автовокзала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«Улица Буденного»,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район остановки «Кольцевая»,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«Автовокзал»,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«Кольцевая»,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87а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40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87а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91а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16л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91а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18п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пересечения с ул. Будённого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18л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пересечения с ул. Будённого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22п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Водопьянова, около дома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22л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Водопьянова, около дома №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23п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23л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Меркулова, около дома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Меркулова, около дома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19п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перед поворотом на пр. 60 лет СССР, движение из города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19л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перед поворотом на пр. 60 лет СССР, движение из города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48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140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Водопьянова, в районе дома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115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«Памятник Чернобыльцам»,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«Памятник Чернобыльцам»,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116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421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88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50 лет НЛМК, напротив дома № 5а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50 лет НЛМК, в районе учебной автоплощадки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50 лет НЛМК, напротив дома № 13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50 лет НЛМК, напротив дома №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50 лет НЛМК, остановка транспорта «Улица Воровского»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117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426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 xml:space="preserve">Улица 50 лет НЛМК, район дома № 8 (ТЦ </w:t>
            </w:r>
            <w:r>
              <w:rPr>
                <w:color w:val="000000"/>
                <w:szCs w:val="28"/>
              </w:rPr>
              <w:t>«</w:t>
            </w:r>
            <w:r w:rsidRPr="004D7025">
              <w:rPr>
                <w:color w:val="000000"/>
                <w:szCs w:val="28"/>
              </w:rPr>
              <w:t>Метро</w:t>
            </w:r>
            <w:r>
              <w:rPr>
                <w:color w:val="000000"/>
                <w:szCs w:val="28"/>
              </w:rPr>
              <w:t>»</w:t>
            </w:r>
            <w:r w:rsidRPr="004D7025">
              <w:rPr>
                <w:color w:val="000000"/>
                <w:szCs w:val="2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118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6.Э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Мира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Электронный экран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Зои Космодемьяноской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Зои. Космодемьянской, район дома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Мира, в районе дома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Площадь Мира, район дома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Площадь Мира, в районе дома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Зои Космодемьяноской, район дома № 2 (конструкция № 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Зои  Космодемьяноской, район дома №2 (конструкция №2)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43</w:t>
            </w: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Мира, остановка транспорта «Площадь Мира»,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Мира, остановка транспорта «Площадь Мира»,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Спиртозаводская, в районе входа в минирынок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Мира, остановка транспорта «Площадь Франценюка»,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Мира, около дома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44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Мира, около дома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44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Мира, около дома № 3б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44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Мира, около дома № 3б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44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Мира, около дома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44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7л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Мира, около дома № 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4D7025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44</w:t>
            </w: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Мира, около дома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Мира, около дома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172л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00000"/>
                <w:szCs w:val="28"/>
              </w:rPr>
              <w:t>З. Космодемьянской 1, напротив магазина «Эталон»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173п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Мира 1д, напротив гостиницы «Лагуна»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D061A5" w:rsidRDefault="00552827" w:rsidP="009C23E2">
            <w:pPr>
              <w:jc w:val="center"/>
              <w:rPr>
                <w:szCs w:val="28"/>
              </w:rPr>
            </w:pPr>
            <w:r w:rsidRPr="00D061A5">
              <w:rPr>
                <w:szCs w:val="28"/>
              </w:rPr>
              <w:t>59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D061A5" w:rsidRDefault="00552827" w:rsidP="009C23E2">
            <w:pPr>
              <w:rPr>
                <w:szCs w:val="28"/>
              </w:rPr>
            </w:pPr>
            <w:r w:rsidRPr="00D061A5">
              <w:rPr>
                <w:szCs w:val="28"/>
              </w:rPr>
              <w:t xml:space="preserve">Проспект Мира, остановка транспорта «Пл. Мира», направление  </w:t>
            </w:r>
          </w:p>
          <w:p w:rsidR="00552827" w:rsidRPr="00D061A5" w:rsidRDefault="00552827" w:rsidP="009C23E2">
            <w:pPr>
              <w:rPr>
                <w:szCs w:val="28"/>
              </w:rPr>
            </w:pPr>
            <w:r w:rsidRPr="00D061A5">
              <w:rPr>
                <w:szCs w:val="28"/>
              </w:rPr>
              <w:t>к площади Революции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D061A5" w:rsidRDefault="00552827" w:rsidP="009C23E2">
            <w:pPr>
              <w:jc w:val="center"/>
              <w:rPr>
                <w:szCs w:val="28"/>
              </w:rPr>
            </w:pPr>
            <w:r w:rsidRPr="00D061A5">
              <w:rPr>
                <w:szCs w:val="28"/>
              </w:rPr>
              <w:t>60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D061A5" w:rsidRDefault="00552827" w:rsidP="009C23E2">
            <w:pPr>
              <w:rPr>
                <w:szCs w:val="28"/>
              </w:rPr>
            </w:pPr>
            <w:r w:rsidRPr="00D061A5">
              <w:rPr>
                <w:szCs w:val="28"/>
              </w:rPr>
              <w:t xml:space="preserve">Проспект Мира, остановка транспорта «Пл. Мира», направление </w:t>
            </w:r>
          </w:p>
          <w:p w:rsidR="00552827" w:rsidRPr="00D061A5" w:rsidRDefault="00552827" w:rsidP="009C23E2">
            <w:pPr>
              <w:rPr>
                <w:szCs w:val="28"/>
              </w:rPr>
            </w:pPr>
            <w:r w:rsidRPr="00D061A5">
              <w:rPr>
                <w:szCs w:val="28"/>
              </w:rPr>
              <w:t>к площади Революции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120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Остановка транспорта «Теперика», движение в сторону поликлиники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128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17п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118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17л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Проспект Победы, около дома № 118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9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Катукова, остановка транспорта  «Улица Меркулова»,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45</w:t>
            </w: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 «Памятник Танкистам»,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56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69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Победы, остановка транспорта «Памятник танкистам», нечетная сторона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27</w:t>
            </w:r>
            <w:r>
              <w:rPr>
                <w:color w:val="000000"/>
                <w:szCs w:val="28"/>
              </w:rPr>
              <w:t>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Катукова, около остановки транспорта «21 микрорайон»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27л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Катукова, около остановки транспорта «21 микрорайон»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28п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Катукова, около дома № 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28л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D0D0D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Катукова, около дома № 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46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50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D0D0D"/>
                <w:szCs w:val="28"/>
              </w:rPr>
              <w:t>Улица Катукова</w:t>
            </w:r>
            <w:r>
              <w:rPr>
                <w:color w:val="000000"/>
                <w:szCs w:val="28"/>
              </w:rPr>
              <w:t>, о</w:t>
            </w:r>
            <w:r w:rsidRPr="004D7025">
              <w:rPr>
                <w:color w:val="000000"/>
                <w:szCs w:val="28"/>
              </w:rPr>
              <w:t>становка транспорта «ул. Меркулова», направление к пам</w:t>
            </w:r>
            <w:r>
              <w:rPr>
                <w:color w:val="000000"/>
                <w:szCs w:val="28"/>
              </w:rPr>
              <w:t>ятнику</w:t>
            </w:r>
            <w:r w:rsidRPr="004D7025">
              <w:rPr>
                <w:color w:val="000000"/>
                <w:szCs w:val="28"/>
              </w:rPr>
              <w:t xml:space="preserve"> Танкистам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129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46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102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szCs w:val="28"/>
              </w:rPr>
            </w:pPr>
            <w:r w:rsidRPr="004D7025">
              <w:rPr>
                <w:szCs w:val="28"/>
              </w:rPr>
              <w:t>Улица Металлургов, в районе дома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Щит 6</w:t>
            </w:r>
            <w:r>
              <w:rPr>
                <w:szCs w:val="28"/>
              </w:rPr>
              <w:t>х</w:t>
            </w:r>
            <w:r w:rsidRPr="004D7025">
              <w:rPr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szCs w:val="28"/>
              </w:rPr>
              <w:t>133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46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9 Мая, остановка транспорта «Площадь металлургов»,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46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Проспект Мира, район дома № 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134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46</w:t>
            </w: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Район Октябрьского моста и  остановки транспорта «Мост»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143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66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9 Мая, остановка транспорта «НЛМК», нечетная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Улица 9 Мая, остановка транспорта «Трест Липецкстрой»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145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68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108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В районе Октябрьского моста, со стороны ЛТЗ-2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4D7025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79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82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47</w:t>
            </w: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87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(право)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79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88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89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90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91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92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93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48</w:t>
            </w: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94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95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78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87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96</w:t>
            </w:r>
          </w:p>
        </w:tc>
        <w:tc>
          <w:tcPr>
            <w:tcW w:w="8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88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97</w:t>
            </w:r>
          </w:p>
        </w:tc>
        <w:tc>
          <w:tcPr>
            <w:tcW w:w="8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Октябрьский мост (лево)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4D7025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4D7025" w:rsidRDefault="00552827" w:rsidP="009C23E2">
            <w:pPr>
              <w:jc w:val="center"/>
              <w:rPr>
                <w:szCs w:val="28"/>
              </w:rPr>
            </w:pPr>
            <w:r w:rsidRPr="004D7025">
              <w:rPr>
                <w:color w:val="000000"/>
                <w:szCs w:val="28"/>
              </w:rPr>
              <w:t>155</w:t>
            </w:r>
          </w:p>
        </w:tc>
      </w:tr>
      <w:tr w:rsidR="00552827" w:rsidRPr="009763E7" w:rsidTr="009C23E2">
        <w:trPr>
          <w:gridBefore w:val="1"/>
          <w:gridAfter w:val="1"/>
          <w:wAfter w:w="2127" w:type="dxa"/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2827" w:rsidRPr="00185ABF" w:rsidRDefault="00552827" w:rsidP="009C23E2">
            <w:pPr>
              <w:rPr>
                <w:color w:val="000000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2827" w:rsidRPr="009763E7" w:rsidRDefault="00552827" w:rsidP="009C23E2">
            <w:pPr>
              <w:rPr>
                <w:color w:val="000000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2827" w:rsidRPr="009763E7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</w:tr>
    </w:tbl>
    <w:p w:rsidR="00552827" w:rsidRDefault="00552827" w:rsidP="00A867D1">
      <w:r>
        <w:br w:type="page"/>
      </w:r>
      <w:r w:rsidRPr="00CE598D">
        <w:rPr>
          <w:noProof/>
        </w:rPr>
        <w:pict>
          <v:shape id="Рисунок 4" o:spid="_x0000_i1035" type="#_x0000_t75" style="width:751.5pt;height:494.25pt;visibility:visible">
            <v:imagedata r:id="rId21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14" o:spid="_x0000_i1036" type="#_x0000_t75" style="width:597pt;height:503.25pt;visibility:visible">
            <v:imagedata r:id="rId22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37" type="#_x0000_t75" style="width:626.25pt;height:510pt;visibility:visible">
            <v:imagedata r:id="rId23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38" type="#_x0000_t75" style="width:619.5pt;height:512.25pt;visibility:visible">
            <v:imagedata r:id="rId24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16" o:spid="_x0000_i1039" type="#_x0000_t75" style="width:630pt;height:510pt;visibility:visible">
            <v:imagedata r:id="rId25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40" type="#_x0000_t75" style="width:630pt;height:510pt;visibility:visible">
            <v:imagedata r:id="rId26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18" o:spid="_x0000_i1041" type="#_x0000_t75" style="width:611.25pt;height:512.25pt;visibility:visible">
            <v:imagedata r:id="rId27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19" o:spid="_x0000_i1042" type="#_x0000_t75" style="width:633pt;height:510.75pt;visibility:visible">
            <v:imagedata r:id="rId28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43" type="#_x0000_t75" style="width:632.25pt;height:513pt;visibility:visible">
            <v:imagedata r:id="rId29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7" o:spid="_x0000_i1044" type="#_x0000_t75" style="width:610.5pt;height:510.75pt;visibility:visible">
            <v:imagedata r:id="rId30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8" o:spid="_x0000_i1045" type="#_x0000_t75" style="width:631.5pt;height:510.75pt;visibility:visible">
            <v:imagedata r:id="rId31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9" o:spid="_x0000_i1046" type="#_x0000_t75" style="width:635.25pt;height:510.75pt;visibility:visible">
            <v:imagedata r:id="rId32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47" type="#_x0000_t75" style="width:613.5pt;height:510pt;visibility:visible">
            <v:imagedata r:id="rId33" o:title=""/>
          </v:shape>
        </w:pict>
      </w:r>
      <w:r>
        <w:tab/>
      </w:r>
      <w:r>
        <w:tab/>
      </w:r>
      <w:r>
        <w:tab/>
      </w:r>
      <w:r>
        <w:tab/>
      </w:r>
      <w:r w:rsidRPr="00CE598D">
        <w:rPr>
          <w:noProof/>
        </w:rPr>
        <w:pict>
          <v:shape id="Рисунок 6" o:spid="_x0000_i1048" type="#_x0000_t75" style="width:625.5pt;height:510pt;visibility:visible">
            <v:imagedata r:id="rId34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28" o:spid="_x0000_i1049" type="#_x0000_t75" style="width:616.5pt;height:511.5pt;visibility:visible">
            <v:imagedata r:id="rId35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10" o:spid="_x0000_i1050" type="#_x0000_t75" style="width:635.25pt;height:510pt;visibility:visible">
            <v:imagedata r:id="rId36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51" type="#_x0000_t75" style="width:632.25pt;height:510.75pt;visibility:visible">
            <v:imagedata r:id="rId37" o:title=""/>
          </v:shape>
        </w:pict>
      </w:r>
    </w:p>
    <w:p w:rsidR="00552827" w:rsidRDefault="00552827" w:rsidP="00E92E26">
      <w:pPr>
        <w:ind w:left="142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CE598D">
        <w:rPr>
          <w:noProof/>
        </w:rPr>
        <w:pict>
          <v:shape id="Рисунок 20" o:spid="_x0000_i1052" type="#_x0000_t75" style="width:597pt;height:510.75pt;visibility:visible">
            <v:imagedata r:id="rId38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33" o:spid="_x0000_i1053" type="#_x0000_t75" style="width:563.25pt;height:510.75pt;visibility:visible">
            <v:imagedata r:id="rId39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54" type="#_x0000_t75" style="width:640.5pt;height:510.75pt;visibility:visible">
            <v:imagedata r:id="rId40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22" o:spid="_x0000_i1055" type="#_x0000_t75" style="width:630.75pt;height:512.25pt;visibility:visible">
            <v:imagedata r:id="rId41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56" type="#_x0000_t75" style="width:632.25pt;height:510pt;visibility:visible">
            <v:imagedata r:id="rId42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37" o:spid="_x0000_i1057" type="#_x0000_t75" style="width:603.75pt;height:510.75pt;visibility:visible">
            <v:imagedata r:id="rId43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38" o:spid="_x0000_i1058" type="#_x0000_t75" style="width:563.25pt;height:510.75pt;visibility:visible">
            <v:imagedata r:id="rId44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24" o:spid="_x0000_i1059" type="#_x0000_t75" style="width:632.25pt;height:510pt;visibility:visible">
            <v:imagedata r:id="rId45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25" o:spid="_x0000_i1060" type="#_x0000_t75" style="width:631.5pt;height:510pt;visibility:visible">
            <v:imagedata r:id="rId46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41" o:spid="_x0000_i1061" type="#_x0000_t75" style="width:624.75pt;height:510pt;visibility:visible">
            <v:imagedata r:id="rId47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62" type="#_x0000_t75" style="width:609.75pt;height:510pt;visibility:visible">
            <v:imagedata r:id="rId48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63" type="#_x0000_t75" style="width:629.25pt;height:512.25pt;visibility:visible">
            <v:imagedata r:id="rId49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64" type="#_x0000_t75" style="width:638.25pt;height:510pt;visibility:visible">
            <v:imagedata r:id="rId50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65" type="#_x0000_t75" style="width:601.5pt;height:510pt;visibility:visible">
            <v:imagedata r:id="rId51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30" o:spid="_x0000_i1066" type="#_x0000_t75" style="width:630.75pt;height:510pt;visibility:visible">
            <v:imagedata r:id="rId52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48" o:spid="_x0000_i1067" type="#_x0000_t75" style="width:561.75pt;height:510pt;visibility:visible">
            <v:imagedata r:id="rId53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49" o:spid="_x0000_i1068" type="#_x0000_t75" style="width:561.75pt;height:510pt;visibility:visible">
            <v:imagedata r:id="rId54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31" o:spid="_x0000_i1069" type="#_x0000_t75" style="width:643.5pt;height:510.75pt;visibility:visible">
            <v:imagedata r:id="rId55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83" o:spid="_x0000_i1070" type="#_x0000_t75" style="width:635.25pt;height:510pt;visibility:visible">
            <v:imagedata r:id="rId56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71" type="#_x0000_t75" style="width:636.75pt;height:510pt;visibility:visible">
            <v:imagedata r:id="rId57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52" o:spid="_x0000_i1072" type="#_x0000_t75" style="width:561.75pt;height:510pt;visibility:visible">
            <v:imagedata r:id="rId58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54" o:spid="_x0000_i1073" type="#_x0000_t75" style="width:613.5pt;height:510pt;visibility:visible">
            <v:imagedata r:id="rId59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55" o:spid="_x0000_i1074" type="#_x0000_t75" style="width:616.5pt;height:517.5pt;visibility:visible">
            <v:imagedata r:id="rId60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56" o:spid="_x0000_i1075" type="#_x0000_t75" style="width:607.5pt;height:510pt;visibility:visible">
            <v:imagedata r:id="rId61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57" o:spid="_x0000_i1076" type="#_x0000_t75" style="width:606.75pt;height:511.5pt;visibility:visible">
            <v:imagedata r:id="rId62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_x0000_i1077" type="#_x0000_t75" style="width:606.75pt;height:511.5pt;visibility:visible">
            <v:imagedata r:id="rId63" o:title=""/>
          </v:shape>
        </w:pict>
      </w:r>
      <w:r>
        <w:br w:type="page"/>
      </w:r>
    </w:p>
    <w:tbl>
      <w:tblPr>
        <w:tblW w:w="15168" w:type="dxa"/>
        <w:tblInd w:w="108" w:type="dxa"/>
        <w:tblLayout w:type="fixed"/>
        <w:tblLook w:val="00A0"/>
      </w:tblPr>
      <w:tblGrid>
        <w:gridCol w:w="709"/>
        <w:gridCol w:w="992"/>
        <w:gridCol w:w="8647"/>
        <w:gridCol w:w="2693"/>
        <w:gridCol w:w="2127"/>
      </w:tblGrid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701C43" w:rsidRDefault="00552827" w:rsidP="009C23E2">
            <w:pPr>
              <w:jc w:val="center"/>
              <w:rPr>
                <w:color w:val="FFFFFF"/>
                <w:szCs w:val="28"/>
              </w:rPr>
            </w:pPr>
          </w:p>
        </w:tc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01C43">
              <w:rPr>
                <w:color w:val="000000"/>
                <w:szCs w:val="28"/>
              </w:rPr>
              <w:t>Схема размещения рекламных конструкций на территории муниципального образования город Липецк.</w:t>
            </w:r>
          </w:p>
          <w:p w:rsidR="00552827" w:rsidRPr="00701C43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 w:rsidRPr="00701C43">
              <w:rPr>
                <w:color w:val="000000"/>
                <w:szCs w:val="28"/>
              </w:rPr>
              <w:t>Зона 3</w:t>
            </w:r>
            <w:r>
              <w:rPr>
                <w:color w:val="000000"/>
                <w:szCs w:val="28"/>
              </w:rPr>
              <w:t>»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701C43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701C43" w:rsidRDefault="00552827" w:rsidP="009C23E2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701C43" w:rsidRDefault="00552827" w:rsidP="009C23E2">
            <w:pPr>
              <w:rPr>
                <w:color w:val="000000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701C43" w:rsidRDefault="00552827" w:rsidP="009C23E2">
            <w:pPr>
              <w:rPr>
                <w:color w:val="000000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2827" w:rsidRPr="00701C43" w:rsidRDefault="00552827" w:rsidP="009C23E2">
            <w:pPr>
              <w:rPr>
                <w:color w:val="000000"/>
                <w:szCs w:val="28"/>
              </w:rPr>
            </w:pPr>
          </w:p>
        </w:tc>
      </w:tr>
      <w:tr w:rsidR="00552827" w:rsidRPr="00701C43" w:rsidTr="009C23E2">
        <w:trPr>
          <w:trHeight w:val="1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701C43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01C43">
              <w:rPr>
                <w:color w:val="000000"/>
                <w:szCs w:val="28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01C43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01C43">
              <w:rPr>
                <w:color w:val="000000"/>
                <w:szCs w:val="28"/>
              </w:rPr>
              <w:t>№ точки на карте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01C43" w:rsidRDefault="00552827" w:rsidP="009C23E2">
            <w:pPr>
              <w:rPr>
                <w:color w:val="000000"/>
                <w:szCs w:val="28"/>
              </w:rPr>
            </w:pPr>
            <w:r w:rsidRPr="00701C43">
              <w:rPr>
                <w:color w:val="000000"/>
                <w:szCs w:val="28"/>
              </w:rPr>
              <w:t>Место размещения рекламной конструкции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01C43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01C43">
              <w:rPr>
                <w:color w:val="000000"/>
                <w:szCs w:val="28"/>
              </w:rPr>
              <w:t>Тип 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701C43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701C43">
              <w:rPr>
                <w:color w:val="000000"/>
                <w:szCs w:val="28"/>
              </w:rPr>
              <w:t>№ листа на карте размещения рекламных конструкций</w:t>
            </w:r>
          </w:p>
        </w:tc>
      </w:tr>
      <w:tr w:rsidR="00552827" w:rsidRPr="00701C43" w:rsidTr="009C23E2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Ленина, напротив дома № 71, Желтые Пески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6</w:t>
            </w:r>
          </w:p>
        </w:tc>
      </w:tr>
      <w:tr w:rsidR="00552827" w:rsidRPr="00701C43" w:rsidTr="009C23E2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Автодорога Орел-Тамбов, 80 м от дорожного знака 298 км (слева по направлению на г. Тамбов)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22</w:t>
            </w:r>
          </w:p>
        </w:tc>
      </w:tr>
      <w:tr w:rsidR="00552827" w:rsidRPr="00701C43" w:rsidTr="009C23E2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Автодорога Орел-Тамбов, 362,5 м от дорожного знака 298 км (справа по направлению на г. Тамбов)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22</w:t>
            </w:r>
          </w:p>
        </w:tc>
      </w:tr>
      <w:tr w:rsidR="00552827" w:rsidRPr="00701C43" w:rsidTr="009C23E2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Автодорога «Липецк-Доброе» 420 м от въездной стелы, cлева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24</w:t>
            </w:r>
          </w:p>
        </w:tc>
      </w:tr>
      <w:tr w:rsidR="00552827" w:rsidRPr="00701C43" w:rsidTr="009C23E2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134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Автодорога «Липецк-Доброе» 310 м от въездной стелы, 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24</w:t>
            </w:r>
          </w:p>
        </w:tc>
      </w:tr>
      <w:tr w:rsidR="00552827" w:rsidRPr="00701C43" w:rsidTr="009C23E2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135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Автодорога «Липецк-Доброе» 420 м от въездной стелы, 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24</w:t>
            </w:r>
          </w:p>
        </w:tc>
      </w:tr>
      <w:tr w:rsidR="00552827" w:rsidRPr="00701C43" w:rsidTr="009C23E2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с. Сселки, ул. Ленина, напротив ж.д. № 198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26</w:t>
            </w:r>
          </w:p>
        </w:tc>
      </w:tr>
      <w:tr w:rsidR="00552827" w:rsidRPr="00701C43" w:rsidTr="009C23E2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Им. Баумана, в районе дома 242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Сити-формат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32</w:t>
            </w:r>
          </w:p>
        </w:tc>
      </w:tr>
      <w:tr w:rsidR="00552827" w:rsidRPr="00701C43" w:rsidTr="009C23E2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Ушинского, район Дворца культуры «Сокол»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41</w:t>
            </w:r>
          </w:p>
        </w:tc>
      </w:tr>
      <w:tr w:rsidR="00552827" w:rsidRPr="00701C43" w:rsidTr="009C23E2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Ушинского, остановка транспорта «15 стройучасток»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41</w:t>
            </w:r>
          </w:p>
        </w:tc>
      </w:tr>
      <w:tr w:rsidR="00552827" w:rsidRPr="00701C43" w:rsidTr="009C23E2">
        <w:trPr>
          <w:trHeight w:val="5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 xml:space="preserve">Улица Ушинского, остановка транспорта «Улица Ушинского», район дома № 8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42</w:t>
            </w:r>
          </w:p>
        </w:tc>
      </w:tr>
      <w:tr w:rsidR="00552827" w:rsidRPr="00701C43" w:rsidTr="009C23E2">
        <w:trPr>
          <w:trHeight w:val="4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 xml:space="preserve">В районе пересечении ул. Им.  Баумана и переулка Космического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43</w:t>
            </w:r>
          </w:p>
        </w:tc>
      </w:tr>
      <w:tr w:rsidR="00552827" w:rsidRPr="00701C43" w:rsidTr="009C23E2">
        <w:trPr>
          <w:trHeight w:val="5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Баумана - ул. Кочеткова, район киоска «Роспечать», четная сторона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43</w:t>
            </w:r>
          </w:p>
        </w:tc>
      </w:tr>
      <w:tr w:rsidR="00552827" w:rsidRPr="00701C43" w:rsidTr="009C23E2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117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Проезд Боевой, район дома № 34/2 (магазин «Продукты»)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49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163п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D0D0D"/>
                <w:szCs w:val="28"/>
              </w:rPr>
            </w:pPr>
            <w:r w:rsidRPr="008625AD">
              <w:rPr>
                <w:color w:val="000000"/>
                <w:szCs w:val="28"/>
              </w:rPr>
              <w:t>Лебедянское шоссе, въезд на Лебедянский мост, движение из города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60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163л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D0D0D"/>
                <w:szCs w:val="28"/>
              </w:rPr>
            </w:pPr>
            <w:r w:rsidRPr="008625AD">
              <w:rPr>
                <w:color w:val="000000"/>
                <w:szCs w:val="28"/>
              </w:rPr>
              <w:t>Лебедянское шоссе, въезд на Лебедянский мост, движение из города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60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Елецкое шоссе, 255 м перед остановкой «Сады Тамбовской трассы», слева по движению от г. Липецка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80</w:t>
            </w:r>
          </w:p>
        </w:tc>
      </w:tr>
      <w:tr w:rsidR="00552827" w:rsidRPr="00701C43" w:rsidTr="009C23E2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Елецкое шоссе, 150 м перед остановкой «Сады Тамбовской трассы», слева по движению от г. Липецка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80</w:t>
            </w:r>
          </w:p>
        </w:tc>
      </w:tr>
      <w:tr w:rsidR="00552827" w:rsidRPr="00701C43" w:rsidTr="009C23E2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50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Елецкое шоссе, 100м за остановкой «Сады Тамбовской трассы», слева по движению от г. Липецка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80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Елецкая трасса (сады Тамбовской трасы)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80</w:t>
            </w:r>
          </w:p>
        </w:tc>
      </w:tr>
      <w:tr w:rsidR="00552827" w:rsidRPr="00701C43" w:rsidTr="009C23E2">
        <w:trPr>
          <w:trHeight w:val="4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Елецкая трасса (сады Тамбовской трасы)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80</w:t>
            </w:r>
          </w:p>
        </w:tc>
      </w:tr>
      <w:tr w:rsidR="00552827" w:rsidRPr="00701C43" w:rsidTr="009C23E2">
        <w:trPr>
          <w:trHeight w:val="7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Политехническая, остановка транспорта «Улица Политехническая»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82</w:t>
            </w:r>
          </w:p>
        </w:tc>
      </w:tr>
      <w:tr w:rsidR="00552827" w:rsidRPr="00701C43" w:rsidTr="009C23E2">
        <w:trPr>
          <w:trHeight w:val="1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Остановка транспорта «Микрорайон Университетский», конечная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82</w:t>
            </w:r>
          </w:p>
        </w:tc>
      </w:tr>
      <w:tr w:rsidR="00552827" w:rsidRPr="00701C43" w:rsidTr="009C23E2">
        <w:trPr>
          <w:trHeight w:val="12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82</w:t>
            </w:r>
          </w:p>
        </w:tc>
      </w:tr>
      <w:tr w:rsidR="00552827" w:rsidRPr="00701C43" w:rsidTr="009C23E2">
        <w:trPr>
          <w:trHeight w:val="13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82</w:t>
            </w:r>
          </w:p>
        </w:tc>
      </w:tr>
      <w:tr w:rsidR="00552827" w:rsidRPr="00701C43" w:rsidTr="009C23E2">
        <w:trPr>
          <w:trHeight w:val="1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Остановка транспорта «Славянова», движение в сторону ул. Белянского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Остановка транспорта «Ул. Белянского»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Елецкая трасса (800 м от ж/д переезда)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95</w:t>
            </w:r>
          </w:p>
        </w:tc>
      </w:tr>
      <w:tr w:rsidR="00552827" w:rsidRPr="00701C43" w:rsidTr="009C23E2">
        <w:trPr>
          <w:trHeight w:val="1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Московская, район автосалона  «Липецк-Лада»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96</w:t>
            </w:r>
          </w:p>
        </w:tc>
      </w:tr>
      <w:tr w:rsidR="00552827" w:rsidRPr="00701C43" w:rsidTr="009C23E2">
        <w:trPr>
          <w:trHeight w:val="3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szCs w:val="28"/>
              </w:rPr>
            </w:pPr>
            <w:r w:rsidRPr="008625AD">
              <w:rPr>
                <w:szCs w:val="28"/>
              </w:rPr>
              <w:t>27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szCs w:val="28"/>
              </w:rPr>
            </w:pPr>
            <w:r w:rsidRPr="008625AD">
              <w:rPr>
                <w:szCs w:val="28"/>
              </w:rPr>
              <w:t>Остановка транспорта «ЛГТУ», движение в сторону ул. Белянского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96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Ангарская, район дома №3 (Сырское)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110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83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Московская, район дома №38 (конструкция № 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111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Московская, район дома №38 (конструкция № 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111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 xml:space="preserve">Улица Московская, напротив здания МЧС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111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53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 xml:space="preserve">Улица </w:t>
            </w:r>
            <w:r>
              <w:rPr>
                <w:color w:val="000000"/>
                <w:szCs w:val="28"/>
              </w:rPr>
              <w:t>Кривенкова, о</w:t>
            </w:r>
            <w:r w:rsidRPr="008625AD">
              <w:rPr>
                <w:color w:val="000000"/>
                <w:szCs w:val="28"/>
              </w:rPr>
              <w:t>становка транспорта «Ул</w:t>
            </w:r>
            <w:r>
              <w:rPr>
                <w:color w:val="000000"/>
                <w:szCs w:val="28"/>
              </w:rPr>
              <w:t>.</w:t>
            </w:r>
            <w:r w:rsidRPr="008625AD">
              <w:rPr>
                <w:color w:val="000000"/>
                <w:szCs w:val="28"/>
              </w:rPr>
              <w:t xml:space="preserve"> Шуминского», направление к ул. </w:t>
            </w:r>
            <w:r>
              <w:rPr>
                <w:color w:val="000000"/>
                <w:szCs w:val="28"/>
              </w:rPr>
              <w:t xml:space="preserve">Эдуарда </w:t>
            </w:r>
            <w:r w:rsidRPr="008625AD">
              <w:rPr>
                <w:color w:val="000000"/>
                <w:szCs w:val="28"/>
              </w:rPr>
              <w:t>Белана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112</w:t>
            </w:r>
          </w:p>
        </w:tc>
      </w:tr>
      <w:tr w:rsidR="00552827" w:rsidRPr="00701C43" w:rsidTr="009C23E2">
        <w:trPr>
          <w:trHeight w:val="14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 xml:space="preserve">Улица </w:t>
            </w:r>
            <w:r>
              <w:rPr>
                <w:color w:val="000000"/>
                <w:szCs w:val="28"/>
              </w:rPr>
              <w:t>Кривенкова, о</w:t>
            </w:r>
            <w:r w:rsidRPr="008625AD">
              <w:rPr>
                <w:color w:val="000000"/>
                <w:szCs w:val="28"/>
              </w:rPr>
              <w:t>становка транспорта «Ул. Белана», направление к ул. Катукова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112</w:t>
            </w:r>
          </w:p>
        </w:tc>
      </w:tr>
      <w:tr w:rsidR="00552827" w:rsidRPr="00701C43" w:rsidTr="009C23E2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51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 xml:space="preserve">Улица </w:t>
            </w:r>
            <w:r>
              <w:rPr>
                <w:color w:val="000000"/>
                <w:szCs w:val="28"/>
              </w:rPr>
              <w:t>Стаханова, о</w:t>
            </w:r>
            <w:r w:rsidRPr="008625AD">
              <w:rPr>
                <w:color w:val="000000"/>
                <w:szCs w:val="28"/>
              </w:rPr>
              <w:t>становка транспорта «27 микрорайон», конечная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Рекламная конструкция на остановочном павильоне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113</w:t>
            </w:r>
          </w:p>
        </w:tc>
      </w:tr>
      <w:tr w:rsidR="00552827" w:rsidRPr="00701C43" w:rsidTr="009C23E2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86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 xml:space="preserve">Улица Стаханова, район дома № 44а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113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119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Э. Белана, район остановки «28 микрорайон»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128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Воронежская трасса, в районе въездного знака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129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Воронежская трасса, перед поворотом на ул. Белана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129</w:t>
            </w:r>
          </w:p>
        </w:tc>
      </w:tr>
      <w:tr w:rsidR="00552827" w:rsidRPr="00701C43" w:rsidTr="009C23E2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Ферросплавная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136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Ферросплавная, в районе владения № 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136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Воронежское шоссе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141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99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Воронежская трасса, район ул. 8 Марта ( Сырское)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142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97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Воронежская трасса, район ул. Ленина (Сырское)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142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98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Воронежская трасса, напротив здания № 26 по ул. Белана (гипермаркет)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142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96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Воронежская трасса, напротив дома № 2а (автоцентр)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Щит 6</w:t>
            </w:r>
            <w:r>
              <w:rPr>
                <w:color w:val="000000"/>
                <w:szCs w:val="28"/>
              </w:rPr>
              <w:t>х</w:t>
            </w:r>
            <w:r w:rsidRPr="008625AD">
              <w:rPr>
                <w:color w:val="000000"/>
                <w:szCs w:val="28"/>
              </w:rPr>
              <w:t>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142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Юбилейная, район дома № 4б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171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5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99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Жуковского, район школы № 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172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5</w:t>
            </w: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Краснозаводская, остановка транспорта «ЛТ3»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172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168п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D0D0D"/>
                <w:szCs w:val="28"/>
              </w:rPr>
            </w:pPr>
            <w:r w:rsidRPr="008625AD">
              <w:rPr>
                <w:color w:val="000000"/>
                <w:szCs w:val="28"/>
              </w:rPr>
              <w:t>Улица Коммунистическая</w:t>
            </w:r>
            <w:r>
              <w:rPr>
                <w:color w:val="000000"/>
                <w:szCs w:val="28"/>
              </w:rPr>
              <w:t>,</w:t>
            </w:r>
            <w:r w:rsidRPr="008625AD">
              <w:rPr>
                <w:color w:val="000000"/>
                <w:szCs w:val="28"/>
              </w:rPr>
              <w:t xml:space="preserve"> в районе дома </w:t>
            </w:r>
            <w:r>
              <w:rPr>
                <w:color w:val="000000"/>
                <w:szCs w:val="28"/>
              </w:rPr>
              <w:t>№</w:t>
            </w:r>
            <w:r w:rsidRPr="008625AD">
              <w:rPr>
                <w:color w:val="000000"/>
                <w:szCs w:val="28"/>
              </w:rPr>
              <w:t xml:space="preserve">16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Панель-</w:t>
            </w:r>
            <w:r w:rsidRPr="008625AD">
              <w:rPr>
                <w:color w:val="000000"/>
                <w:szCs w:val="28"/>
              </w:rPr>
              <w:t>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172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DF4E56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DF4E56">
              <w:rPr>
                <w:color w:val="000000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DF4E56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DF4E56">
              <w:rPr>
                <w:color w:val="000000"/>
                <w:szCs w:val="28"/>
              </w:rPr>
              <w:t>169</w:t>
            </w:r>
            <w:r>
              <w:rPr>
                <w:color w:val="000000"/>
                <w:szCs w:val="28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DF4E56" w:rsidRDefault="00552827" w:rsidP="009C23E2">
            <w:pPr>
              <w:rPr>
                <w:color w:val="0D0D0D"/>
                <w:szCs w:val="28"/>
              </w:rPr>
            </w:pPr>
            <w:r w:rsidRPr="00DF4E56">
              <w:rPr>
                <w:color w:val="000000"/>
                <w:szCs w:val="28"/>
              </w:rPr>
              <w:t>Улица Краснозаводская, напротив церкви Архангела Михаила, возле сквера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DF4E56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DF4E56">
              <w:rPr>
                <w:color w:val="000000"/>
                <w:szCs w:val="28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DF4E56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DF4E56">
              <w:rPr>
                <w:color w:val="000000"/>
                <w:szCs w:val="28"/>
              </w:rPr>
              <w:t>172</w:t>
            </w:r>
          </w:p>
        </w:tc>
      </w:tr>
      <w:tr w:rsidR="00552827" w:rsidRPr="00701C43" w:rsidTr="009C23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5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102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827" w:rsidRPr="008625AD" w:rsidRDefault="00552827" w:rsidP="009C23E2">
            <w:pPr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Улица Ильича, район МУ ФОК «Пламя»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827" w:rsidRPr="008625AD" w:rsidRDefault="00552827" w:rsidP="009C23E2">
            <w:pPr>
              <w:jc w:val="center"/>
              <w:rPr>
                <w:color w:val="000000"/>
                <w:szCs w:val="28"/>
              </w:rPr>
            </w:pPr>
            <w:r w:rsidRPr="008625AD">
              <w:rPr>
                <w:color w:val="000000"/>
                <w:szCs w:val="28"/>
              </w:rPr>
              <w:t>184</w:t>
            </w:r>
          </w:p>
        </w:tc>
      </w:tr>
    </w:tbl>
    <w:p w:rsidR="00552827" w:rsidRDefault="00552827" w:rsidP="00E92E26">
      <w:pPr>
        <w:ind w:left="142"/>
      </w:pPr>
    </w:p>
    <w:p w:rsidR="00552827" w:rsidRDefault="00552827" w:rsidP="00E92E26">
      <w:r>
        <w:tab/>
      </w:r>
      <w:r>
        <w:tab/>
      </w:r>
      <w:r>
        <w:tab/>
      </w:r>
      <w:r>
        <w:br w:type="page"/>
      </w:r>
    </w:p>
    <w:p w:rsidR="00552827" w:rsidRDefault="00552827" w:rsidP="00E92E26">
      <w:bookmarkStart w:id="0" w:name="_GoBack"/>
      <w:r w:rsidRPr="00CE598D">
        <w:rPr>
          <w:noProof/>
        </w:rPr>
        <w:pict>
          <v:shape id="_x0000_i1078" type="#_x0000_t75" style="width:747pt;height:488.25pt;visibility:visible">
            <v:imagedata r:id="rId64" o:title=""/>
          </v:shape>
        </w:pict>
      </w:r>
      <w:bookmarkEnd w:id="0"/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61" o:spid="_x0000_i1079" type="#_x0000_t75" style="width:543.75pt;height:510.75pt;visibility:visible">
            <v:imagedata r:id="rId65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62" o:spid="_x0000_i1080" type="#_x0000_t75" style="width:561.75pt;height:510pt;visibility:visible">
            <v:imagedata r:id="rId66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34" o:spid="_x0000_i1081" type="#_x0000_t75" style="width:559.5pt;height:510pt;visibility:visible">
            <v:imagedata r:id="rId67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64" o:spid="_x0000_i1082" type="#_x0000_t75" style="width:543.75pt;height:510pt;visibility:visible">
            <v:imagedata r:id="rId68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65" o:spid="_x0000_i1083" type="#_x0000_t75" style="width:571.5pt;height:510pt;visibility:visible">
            <v:imagedata r:id="rId69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87" o:spid="_x0000_i1084" type="#_x0000_t75" style="width:549.75pt;height:510.75pt;visibility:visible">
            <v:imagedata r:id="rId70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67" o:spid="_x0000_i1085" type="#_x0000_t75" style="width:556.5pt;height:510pt;visibility:visible">
            <v:imagedata r:id="rId71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68" o:spid="_x0000_i1086" type="#_x0000_t75" style="width:563.25pt;height:510pt;visibility:visible">
            <v:imagedata r:id="rId72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69" o:spid="_x0000_i1087" type="#_x0000_t75" style="width:545.25pt;height:510pt;visibility:visible">
            <v:imagedata r:id="rId73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35" o:spid="_x0000_i1088" type="#_x0000_t75" style="width:595.5pt;height:512.25pt;visibility:visible">
            <v:imagedata r:id="rId74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70" o:spid="_x0000_i1089" type="#_x0000_t75" style="width:559.5pt;height:510pt;visibility:visible">
            <v:imagedata r:id="rId75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71" o:spid="_x0000_i1090" type="#_x0000_t75" style="width:631.5pt;height:510pt;visibility:visible">
            <v:imagedata r:id="rId76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72" o:spid="_x0000_i1091" type="#_x0000_t75" style="width:561pt;height:510pt;visibility:visible">
            <v:imagedata r:id="rId77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17" o:spid="_x0000_i1092" type="#_x0000_t75" style="width:632.25pt;height:512.25pt;visibility:visible">
            <v:imagedata r:id="rId78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75" o:spid="_x0000_i1093" type="#_x0000_t75" style="width:545.25pt;height:510pt;visibility:visible">
            <v:imagedata r:id="rId79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76" o:spid="_x0000_i1094" type="#_x0000_t75" style="width:611.25pt;height:510pt;visibility:visible">
            <v:imagedata r:id="rId80" o:title=""/>
          </v:shape>
        </w:pict>
      </w:r>
    </w:p>
    <w:p w:rsidR="00552827" w:rsidRDefault="00552827" w:rsidP="00E92E26">
      <w:r>
        <w:tab/>
      </w:r>
      <w:r>
        <w:tab/>
      </w:r>
      <w:r>
        <w:tab/>
      </w:r>
      <w:r w:rsidRPr="00CE598D">
        <w:rPr>
          <w:noProof/>
        </w:rPr>
        <w:pict>
          <v:shape id="Рисунок 36" o:spid="_x0000_i1095" type="#_x0000_t75" style="width:637.5pt;height:513pt;visibility:visible">
            <v:imagedata r:id="rId81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096" type="#_x0000_t75" style="width:629.25pt;height:512.25pt;visibility:visible">
            <v:imagedata r:id="rId82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78" o:spid="_x0000_i1097" type="#_x0000_t75" style="width:543.75pt;height:510pt;visibility:visible">
            <v:imagedata r:id="rId83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15" o:spid="_x0000_i1098" type="#_x0000_t75" style="width:611.25pt;height:512.25pt;visibility:visible">
            <v:imagedata r:id="rId84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Рисунок 80" o:spid="_x0000_i1099" type="#_x0000_t75" style="width:561.75pt;height:510pt;visibility:visible">
            <v:imagedata r:id="rId85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100" type="#_x0000_t75" style="width:561.75pt;height:510pt;visibility:visible">
            <v:imagedata r:id="rId86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101" type="#_x0000_t75" style="width:561.75pt;height:510pt;visibility:visible">
            <v:imagedata r:id="rId87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102" type="#_x0000_t75" style="width:543.75pt;height:510.75pt;visibility:visible">
            <v:imagedata r:id="rId88" o:title=""/>
          </v:shape>
        </w:pict>
      </w:r>
    </w:p>
    <w:p w:rsidR="00552827" w:rsidRDefault="00552827" w:rsidP="00E92E26">
      <w:pPr>
        <w:ind w:left="142"/>
      </w:pPr>
      <w:r>
        <w:tab/>
      </w:r>
      <w:r>
        <w:tab/>
      </w:r>
      <w:r>
        <w:tab/>
      </w:r>
      <w:r w:rsidRPr="00CE598D">
        <w:rPr>
          <w:noProof/>
        </w:rPr>
        <w:pict>
          <v:shape id="_x0000_i1103" type="#_x0000_t75" style="width:600.75pt;height:510pt;visibility:visible">
            <v:imagedata r:id="rId89" o:title=""/>
          </v:shape>
        </w:pict>
      </w:r>
    </w:p>
    <w:p w:rsidR="00552827" w:rsidRPr="00E92E26" w:rsidRDefault="00552827" w:rsidP="00CE6E57">
      <w:pPr>
        <w:ind w:left="142"/>
      </w:pPr>
      <w:r>
        <w:tab/>
      </w:r>
      <w:r>
        <w:rPr>
          <w:szCs w:val="28"/>
        </w:rPr>
        <w:t xml:space="preserve">Г.В.Строкова </w:t>
      </w:r>
      <w:r w:rsidRPr="00CE598D">
        <w:rPr>
          <w:noProof/>
        </w:rPr>
        <w:pict>
          <v:shape id="Рисунок 86" o:spid="_x0000_i1104" type="#_x0000_t75" style="width:543.75pt;height:510pt;visibility:visible">
            <v:imagedata r:id="rId90" o:title=""/>
          </v:shape>
        </w:pict>
      </w:r>
    </w:p>
    <w:sectPr w:rsidR="00552827" w:rsidRPr="00E92E26" w:rsidSect="00202429">
      <w:headerReference w:type="default" r:id="rId91"/>
      <w:headerReference w:type="first" r:id="rId92"/>
      <w:pgSz w:w="16838" w:h="11906" w:orient="landscape"/>
      <w:pgMar w:top="582" w:right="678" w:bottom="567" w:left="1134" w:header="426" w:footer="30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827" w:rsidRDefault="00552827" w:rsidP="00E92E26">
      <w:r>
        <w:separator/>
      </w:r>
    </w:p>
  </w:endnote>
  <w:endnote w:type="continuationSeparator" w:id="0">
    <w:p w:rsidR="00552827" w:rsidRDefault="00552827" w:rsidP="00E92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827" w:rsidRDefault="00552827" w:rsidP="00E92E26">
      <w:r>
        <w:separator/>
      </w:r>
    </w:p>
  </w:footnote>
  <w:footnote w:type="continuationSeparator" w:id="0">
    <w:p w:rsidR="00552827" w:rsidRDefault="00552827" w:rsidP="00E92E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27" w:rsidRDefault="00552827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52827" w:rsidRDefault="0055282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27" w:rsidRPr="007F0CAF" w:rsidRDefault="00552827">
    <w:pPr>
      <w:pStyle w:val="Header"/>
      <w:rPr>
        <w:sz w:val="24"/>
        <w:szCs w:val="24"/>
      </w:rPr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27" w:rsidRPr="008448DC" w:rsidRDefault="00552827">
    <w:pPr>
      <w:pStyle w:val="Header"/>
      <w:jc w:val="center"/>
      <w:rPr>
        <w:sz w:val="24"/>
        <w:szCs w:val="24"/>
      </w:rPr>
    </w:pPr>
    <w:r w:rsidRPr="008448DC">
      <w:rPr>
        <w:sz w:val="24"/>
        <w:szCs w:val="24"/>
      </w:rPr>
      <w:fldChar w:fldCharType="begin"/>
    </w:r>
    <w:r w:rsidRPr="008448DC">
      <w:rPr>
        <w:sz w:val="24"/>
        <w:szCs w:val="24"/>
      </w:rPr>
      <w:instrText xml:space="preserve"> PAGE   \* MERGEFORMAT </w:instrText>
    </w:r>
    <w:r w:rsidRPr="008448DC">
      <w:rPr>
        <w:sz w:val="24"/>
        <w:szCs w:val="24"/>
      </w:rPr>
      <w:fldChar w:fldCharType="separate"/>
    </w:r>
    <w:r>
      <w:rPr>
        <w:noProof/>
        <w:sz w:val="24"/>
        <w:szCs w:val="24"/>
      </w:rPr>
      <w:t>121</w:t>
    </w:r>
    <w:r w:rsidRPr="008448DC">
      <w:rPr>
        <w:sz w:val="24"/>
        <w:szCs w:val="24"/>
      </w:rPr>
      <w:fldChar w:fldCharType="end"/>
    </w:r>
  </w:p>
  <w:p w:rsidR="00552827" w:rsidRPr="008448DC" w:rsidRDefault="00552827">
    <w:pPr>
      <w:pStyle w:val="Header"/>
      <w:rPr>
        <w:sz w:val="24"/>
        <w:szCs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27" w:rsidRPr="005C4DD7" w:rsidRDefault="00552827">
    <w:pPr>
      <w:pStyle w:val="Header"/>
      <w:jc w:val="center"/>
      <w:rPr>
        <w:szCs w:val="28"/>
      </w:rPr>
    </w:pPr>
  </w:p>
  <w:p w:rsidR="00552827" w:rsidRDefault="0055282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E26"/>
    <w:rsid w:val="00094C55"/>
    <w:rsid w:val="000E342F"/>
    <w:rsid w:val="00185ABF"/>
    <w:rsid w:val="001B34B5"/>
    <w:rsid w:val="001C7B7A"/>
    <w:rsid w:val="00202429"/>
    <w:rsid w:val="004D7025"/>
    <w:rsid w:val="004F739B"/>
    <w:rsid w:val="00552827"/>
    <w:rsid w:val="00561CF1"/>
    <w:rsid w:val="005C4DD7"/>
    <w:rsid w:val="00701C43"/>
    <w:rsid w:val="007E77CA"/>
    <w:rsid w:val="007F0CAF"/>
    <w:rsid w:val="008448DC"/>
    <w:rsid w:val="008625AD"/>
    <w:rsid w:val="0096208A"/>
    <w:rsid w:val="009763E7"/>
    <w:rsid w:val="00985CF2"/>
    <w:rsid w:val="009C23E2"/>
    <w:rsid w:val="00A867D1"/>
    <w:rsid w:val="00C848CB"/>
    <w:rsid w:val="00CE598D"/>
    <w:rsid w:val="00CE6E57"/>
    <w:rsid w:val="00D061A5"/>
    <w:rsid w:val="00D55F62"/>
    <w:rsid w:val="00D96C1C"/>
    <w:rsid w:val="00DF4E56"/>
    <w:rsid w:val="00E92E26"/>
    <w:rsid w:val="00EF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E26"/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92E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2E26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E92E26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2E26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92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E26"/>
    <w:rPr>
      <w:rFonts w:ascii="Tahoma" w:hAnsi="Tahoma" w:cs="Tahoma"/>
      <w:sz w:val="16"/>
      <w:szCs w:val="16"/>
      <w:lang w:eastAsia="ru-RU"/>
    </w:rPr>
  </w:style>
  <w:style w:type="paragraph" w:styleId="Footer">
    <w:name w:val="footer"/>
    <w:basedOn w:val="Normal"/>
    <w:link w:val="FooterChar"/>
    <w:uiPriority w:val="99"/>
    <w:rsid w:val="00E92E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2E26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7" Type="http://schemas.openxmlformats.org/officeDocument/2006/relationships/hyperlink" Target="consultantplus://offline/ref=90F4E3BE9165F271AA64882F5A5E4E28122BB99942C9F1CEE915C520F98304C57B408C5828BCD7EFA38C44BAiAI" TargetMode="External"/><Relationship Id="rId71" Type="http://schemas.openxmlformats.org/officeDocument/2006/relationships/image" Target="media/image62.jpeg"/><Relationship Id="rId9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5" Type="http://schemas.openxmlformats.org/officeDocument/2006/relationships/endnotes" Target="endnote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hyperlink" Target="consultantplus://offline/ref=90F4E3BE9165F271AA64882F5A5E4E28122BB99940C7F7C9EA15C520F98304C57B408C5828BCD7EFA38C44BAiCI" TargetMode="Externa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header" Target="header2.xm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124</Pages>
  <Words>7675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subject/>
  <dc:creator>SAGurieva</dc:creator>
  <cp:keywords/>
  <dc:description/>
  <cp:lastModifiedBy>sharapova</cp:lastModifiedBy>
  <cp:revision>3</cp:revision>
  <dcterms:created xsi:type="dcterms:W3CDTF">2017-03-27T12:01:00Z</dcterms:created>
  <dcterms:modified xsi:type="dcterms:W3CDTF">2017-03-27T12:13:00Z</dcterms:modified>
</cp:coreProperties>
</file>