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2D" w:rsidRPr="0022169E" w:rsidRDefault="00B24155" w:rsidP="00207632">
      <w:pPr>
        <w:tabs>
          <w:tab w:val="left" w:pos="426"/>
        </w:tabs>
        <w:jc w:val="center"/>
      </w:pPr>
      <w:r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B24155" w:rsidP="00B41E39">
      <w:pPr>
        <w:rPr>
          <w:rFonts w:ascii="Times New Roman CYR" w:hAnsi="Times New Roman CYR"/>
          <w:sz w:val="24"/>
        </w:rPr>
      </w:pPr>
      <w:r w:rsidRPr="00B24155">
        <w:rPr>
          <w:rFonts w:ascii="Times New Roman CYR" w:hAnsi="Times New Roman CYR"/>
          <w:szCs w:val="28"/>
        </w:rPr>
        <w:t>29.12.2018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2511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7A1190" w:rsidP="00137403">
      <w:pPr>
        <w:jc w:val="both"/>
      </w:pPr>
      <w:r w:rsidRPr="007A1190">
        <w:t xml:space="preserve"> </w:t>
      </w:r>
      <w:r w:rsidRPr="007A1190">
        <w:tab/>
      </w:r>
      <w:r w:rsidR="00A8509A">
        <w:t>В соответствии с</w:t>
      </w:r>
      <w:r w:rsidR="0010749C">
        <w:t xml:space="preserve"> решени</w:t>
      </w:r>
      <w:r w:rsidR="00A32473">
        <w:t>ем</w:t>
      </w:r>
      <w:r w:rsidR="0010749C">
        <w:t xml:space="preserve"> Липецкого городского Совета депутатов от </w:t>
      </w:r>
      <w:r w:rsidR="003E5239">
        <w:rPr>
          <w:szCs w:val="28"/>
        </w:rPr>
        <w:t xml:space="preserve"> 2</w:t>
      </w:r>
      <w:r w:rsidR="00DD5544">
        <w:rPr>
          <w:szCs w:val="28"/>
        </w:rPr>
        <w:t>5</w:t>
      </w:r>
      <w:r w:rsidR="003E5239">
        <w:rPr>
          <w:szCs w:val="28"/>
        </w:rPr>
        <w:t>.</w:t>
      </w:r>
      <w:r w:rsidR="00DD5544">
        <w:rPr>
          <w:szCs w:val="28"/>
        </w:rPr>
        <w:t>12</w:t>
      </w:r>
      <w:r w:rsidR="003E5239">
        <w:rPr>
          <w:szCs w:val="28"/>
        </w:rPr>
        <w:t xml:space="preserve">.2018 № </w:t>
      </w:r>
      <w:r w:rsidR="00C91199">
        <w:rPr>
          <w:szCs w:val="28"/>
        </w:rPr>
        <w:t>808</w:t>
      </w:r>
      <w:r w:rsidR="0010749C">
        <w:t xml:space="preserve"> «</w:t>
      </w:r>
      <w:r w:rsidR="00927AEF">
        <w:t xml:space="preserve">О </w:t>
      </w:r>
      <w:r w:rsidR="003E5239">
        <w:t xml:space="preserve">внесении изменений в бюджет города </w:t>
      </w:r>
      <w:r w:rsidR="00927AEF">
        <w:t xml:space="preserve">Липецка на 2018 год </w:t>
      </w:r>
      <w:r w:rsidR="00137403">
        <w:t>и на плановый период 201</w:t>
      </w:r>
      <w:r w:rsidR="00927AEF">
        <w:t>9</w:t>
      </w:r>
      <w:r w:rsidR="00137403">
        <w:t xml:space="preserve"> и 20</w:t>
      </w:r>
      <w:r w:rsidR="00927AEF">
        <w:t>20</w:t>
      </w:r>
      <w:r w:rsidR="00137403">
        <w:t xml:space="preserve"> годов</w:t>
      </w:r>
      <w:r w:rsidR="00797A2F">
        <w:t>»</w:t>
      </w:r>
      <w:r w:rsidR="0064385D">
        <w:t>,</w:t>
      </w:r>
      <w:r w:rsidR="00797A2F">
        <w:t xml:space="preserve"> </w:t>
      </w:r>
      <w:r w:rsidR="0010749C">
        <w:t>администрация города</w:t>
      </w:r>
    </w:p>
    <w:p w:rsidR="003E5239" w:rsidRDefault="003E5239" w:rsidP="00137403">
      <w:pPr>
        <w:jc w:val="both"/>
      </w:pPr>
    </w:p>
    <w:p w:rsidR="0010749C" w:rsidRDefault="0010749C" w:rsidP="00235F41">
      <w:pPr>
        <w:ind w:firstLine="1134"/>
        <w:jc w:val="both"/>
      </w:pPr>
    </w:p>
    <w:p w:rsidR="00F16CFC" w:rsidRDefault="00DD1A78" w:rsidP="001E2BD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F16CFC" w:rsidRDefault="00F16CFC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73CF3" w:rsidRDefault="00D73CF3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B21C5" w:rsidRDefault="00AB21C5" w:rsidP="00AB21C5">
      <w:pPr>
        <w:ind w:firstLine="705"/>
        <w:jc w:val="both"/>
      </w:pPr>
      <w:r>
        <w:t xml:space="preserve">Внести в постановление администрации города Липецка </w:t>
      </w:r>
      <w:r>
        <w:rPr>
          <w:szCs w:val="28"/>
        </w:rPr>
        <w:t>от 14.10.2016        №</w:t>
      </w:r>
      <w:r w:rsidR="00D171C3">
        <w:rPr>
          <w:szCs w:val="28"/>
        </w:rPr>
        <w:t xml:space="preserve"> </w:t>
      </w:r>
      <w:r>
        <w:rPr>
          <w:szCs w:val="28"/>
        </w:rPr>
        <w:t xml:space="preserve">1859 «Об </w:t>
      </w:r>
      <w:r>
        <w:t xml:space="preserve">утверждении муниципальной программы города Липецка «Развитие культуры и туризма в городе Липецке на 2017-2022 годы» </w:t>
      </w:r>
      <w:r w:rsidR="00681F3F">
        <w:t xml:space="preserve">                </w:t>
      </w:r>
      <w:r>
        <w:t>(в редакции постановлени</w:t>
      </w:r>
      <w:r w:rsidR="00800FF5">
        <w:t>й</w:t>
      </w:r>
      <w:r>
        <w:t xml:space="preserve"> </w:t>
      </w:r>
      <w:r w:rsidRPr="00797A2F">
        <w:t xml:space="preserve">от </w:t>
      </w:r>
      <w:r w:rsidR="00FE6AE5">
        <w:t xml:space="preserve">26.06.2017 № 1103, от </w:t>
      </w:r>
      <w:r w:rsidR="008301AA" w:rsidRPr="00797A2F">
        <w:t>01.12.2017</w:t>
      </w:r>
      <w:r w:rsidRPr="00797A2F">
        <w:t xml:space="preserve"> № </w:t>
      </w:r>
      <w:r w:rsidR="008301AA" w:rsidRPr="00797A2F">
        <w:t>2</w:t>
      </w:r>
      <w:r w:rsidR="001470C4">
        <w:t>380</w:t>
      </w:r>
      <w:r w:rsidR="00927AEF">
        <w:t>, от 29.12.2017 № 2620</w:t>
      </w:r>
      <w:r w:rsidR="00C34AF5">
        <w:t>, от 27.02.2018 № 266</w:t>
      </w:r>
      <w:r w:rsidR="00652869">
        <w:t xml:space="preserve">, от 25.05.2018 № 833, от 04.06.2018 </w:t>
      </w:r>
      <w:r w:rsidR="00D171C3">
        <w:t xml:space="preserve">     </w:t>
      </w:r>
      <w:r w:rsidR="00652869">
        <w:t>№ 886</w:t>
      </w:r>
      <w:r w:rsidR="00681F3F">
        <w:t>,</w:t>
      </w:r>
      <w:r w:rsidR="00681F3F" w:rsidRPr="00681F3F">
        <w:t xml:space="preserve"> </w:t>
      </w:r>
      <w:r w:rsidR="00681F3F">
        <w:t>от 19.10.2018 № 1912</w:t>
      </w:r>
      <w:r>
        <w:t>) следующие изменения:</w:t>
      </w:r>
    </w:p>
    <w:p w:rsidR="00346D01" w:rsidRDefault="00346D01" w:rsidP="00346D01">
      <w:pPr>
        <w:numPr>
          <w:ilvl w:val="0"/>
          <w:numId w:val="28"/>
        </w:numPr>
        <w:tabs>
          <w:tab w:val="left" w:pos="993"/>
        </w:tabs>
        <w:ind w:left="0" w:firstLine="709"/>
        <w:jc w:val="both"/>
      </w:pPr>
      <w:r>
        <w:t>В приложении к постановлению:</w:t>
      </w:r>
    </w:p>
    <w:p w:rsidR="00346D01" w:rsidRPr="00EF6C87" w:rsidRDefault="00346D01" w:rsidP="00346D01">
      <w:pPr>
        <w:numPr>
          <w:ilvl w:val="1"/>
          <w:numId w:val="28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t xml:space="preserve">В разделе 1. «Паспорт муниципальной программы города Липецка «Развитие культуры и туризма в городе Липецке на 2017-2022 годы» </w:t>
      </w:r>
      <w:r>
        <w:rPr>
          <w:szCs w:val="28"/>
        </w:rPr>
        <w:t xml:space="preserve">в </w:t>
      </w:r>
      <w:r w:rsidRPr="008301AA">
        <w:rPr>
          <w:szCs w:val="28"/>
        </w:rPr>
        <w:t xml:space="preserve">позиции «Объемы финансирования за счет средств бюджета города </w:t>
      </w:r>
      <w:r>
        <w:rPr>
          <w:szCs w:val="28"/>
        </w:rPr>
        <w:t xml:space="preserve">Липецка </w:t>
      </w:r>
      <w:r w:rsidRPr="008301AA">
        <w:rPr>
          <w:szCs w:val="28"/>
        </w:rPr>
        <w:t>с разбивкой по годам» цифры «</w:t>
      </w:r>
      <w:r w:rsidR="002850D8" w:rsidRPr="00D10821">
        <w:rPr>
          <w:szCs w:val="28"/>
        </w:rPr>
        <w:t>1 937 955,248</w:t>
      </w:r>
      <w:r w:rsidRPr="008301AA">
        <w:rPr>
          <w:szCs w:val="28"/>
        </w:rPr>
        <w:t xml:space="preserve">» заменить цифрами </w:t>
      </w:r>
      <w:r w:rsidRPr="00207C93">
        <w:rPr>
          <w:szCs w:val="28"/>
        </w:rPr>
        <w:t>«1 </w:t>
      </w:r>
      <w:r w:rsidR="00FC4DDE">
        <w:rPr>
          <w:szCs w:val="28"/>
        </w:rPr>
        <w:t>949</w:t>
      </w:r>
      <w:r>
        <w:rPr>
          <w:szCs w:val="28"/>
        </w:rPr>
        <w:t> </w:t>
      </w:r>
      <w:r w:rsidR="00FC4DDE">
        <w:rPr>
          <w:szCs w:val="28"/>
        </w:rPr>
        <w:t>842</w:t>
      </w:r>
      <w:r>
        <w:rPr>
          <w:szCs w:val="28"/>
        </w:rPr>
        <w:t>,</w:t>
      </w:r>
      <w:r w:rsidR="00FC4DDE">
        <w:rPr>
          <w:szCs w:val="28"/>
        </w:rPr>
        <w:t>2</w:t>
      </w:r>
      <w:r w:rsidR="009E36DA">
        <w:rPr>
          <w:szCs w:val="28"/>
        </w:rPr>
        <w:t>4</w:t>
      </w:r>
      <w:r>
        <w:rPr>
          <w:szCs w:val="28"/>
        </w:rPr>
        <w:t>8</w:t>
      </w:r>
      <w:r w:rsidRPr="00207C93">
        <w:rPr>
          <w:szCs w:val="28"/>
        </w:rPr>
        <w:t>»,</w:t>
      </w:r>
      <w:r w:rsidRPr="008301AA">
        <w:rPr>
          <w:szCs w:val="28"/>
        </w:rPr>
        <w:t xml:space="preserve"> цифры «</w:t>
      </w:r>
      <w:r w:rsidR="002850D8">
        <w:rPr>
          <w:szCs w:val="28"/>
        </w:rPr>
        <w:t>454 516,124</w:t>
      </w:r>
      <w:r w:rsidRPr="008301AA">
        <w:rPr>
          <w:szCs w:val="28"/>
        </w:rPr>
        <w:t>» заменить цифрами «</w:t>
      </w:r>
      <w:r w:rsidR="002850D8">
        <w:rPr>
          <w:szCs w:val="28"/>
        </w:rPr>
        <w:t>46</w:t>
      </w:r>
      <w:r w:rsidR="009A2BF6">
        <w:rPr>
          <w:szCs w:val="28"/>
        </w:rPr>
        <w:t>6</w:t>
      </w:r>
      <w:r w:rsidR="002850D8">
        <w:rPr>
          <w:szCs w:val="28"/>
        </w:rPr>
        <w:t> </w:t>
      </w:r>
      <w:r w:rsidR="009A2BF6">
        <w:rPr>
          <w:szCs w:val="28"/>
        </w:rPr>
        <w:t>403</w:t>
      </w:r>
      <w:r w:rsidR="002850D8">
        <w:rPr>
          <w:szCs w:val="28"/>
        </w:rPr>
        <w:t>,</w:t>
      </w:r>
      <w:r w:rsidR="009A2BF6">
        <w:rPr>
          <w:szCs w:val="28"/>
        </w:rPr>
        <w:t>1</w:t>
      </w:r>
      <w:r w:rsidR="009E36DA">
        <w:rPr>
          <w:szCs w:val="28"/>
        </w:rPr>
        <w:t>2</w:t>
      </w:r>
      <w:r w:rsidR="002850D8">
        <w:rPr>
          <w:szCs w:val="28"/>
        </w:rPr>
        <w:t>4</w:t>
      </w:r>
      <w:r w:rsidRPr="008301AA">
        <w:rPr>
          <w:szCs w:val="28"/>
        </w:rPr>
        <w:t>».</w:t>
      </w:r>
    </w:p>
    <w:p w:rsidR="00346D01" w:rsidRDefault="00346D01" w:rsidP="00346D01">
      <w:pPr>
        <w:numPr>
          <w:ilvl w:val="1"/>
          <w:numId w:val="28"/>
        </w:numPr>
        <w:tabs>
          <w:tab w:val="left" w:pos="1276"/>
        </w:tabs>
        <w:ind w:left="0" w:firstLine="709"/>
        <w:jc w:val="both"/>
      </w:pPr>
      <w:r>
        <w:t>В разделе</w:t>
      </w:r>
      <w:r w:rsidRPr="00713AE0">
        <w:t xml:space="preserve"> 5. «Подпрограммы муниципальной программы»</w:t>
      </w:r>
      <w:r w:rsidRPr="0054615D">
        <w:t xml:space="preserve"> </w:t>
      </w:r>
      <w:r>
        <w:t xml:space="preserve">таблицу «Сведения об основных мероприятиях и (или) ведомственных целевых программах муниципальной программы города Липецка </w:t>
      </w:r>
      <w:r w:rsidRPr="00713AE0">
        <w:t>«Развитие культуры и туризма в городе Липецке на 2017-2022 годы» изложить в следующей редакции:</w:t>
      </w:r>
    </w:p>
    <w:p w:rsidR="00D91001" w:rsidRDefault="00D91001" w:rsidP="002772F4">
      <w:pPr>
        <w:ind w:left="709"/>
        <w:jc w:val="both"/>
      </w:pPr>
    </w:p>
    <w:p w:rsidR="000045D5" w:rsidRDefault="000045D5" w:rsidP="000045D5">
      <w:pPr>
        <w:jc w:val="center"/>
      </w:pPr>
    </w:p>
    <w:p w:rsidR="00D91001" w:rsidRDefault="00D91001" w:rsidP="00D10821">
      <w:pPr>
        <w:tabs>
          <w:tab w:val="left" w:pos="1276"/>
          <w:tab w:val="left" w:pos="1560"/>
        </w:tabs>
        <w:ind w:firstLine="709"/>
        <w:jc w:val="both"/>
        <w:rPr>
          <w:szCs w:val="28"/>
        </w:rPr>
      </w:pPr>
    </w:p>
    <w:p w:rsidR="002B4280" w:rsidRPr="00D10821" w:rsidRDefault="002B4280" w:rsidP="00D10821">
      <w:pPr>
        <w:tabs>
          <w:tab w:val="left" w:pos="1276"/>
          <w:tab w:val="left" w:pos="1560"/>
        </w:tabs>
        <w:ind w:firstLine="709"/>
        <w:jc w:val="both"/>
        <w:rPr>
          <w:szCs w:val="28"/>
        </w:rPr>
      </w:pPr>
    </w:p>
    <w:p w:rsidR="00652F68" w:rsidRDefault="00652F68" w:rsidP="00EF6C87">
      <w:pPr>
        <w:tabs>
          <w:tab w:val="left" w:pos="1276"/>
        </w:tabs>
        <w:jc w:val="both"/>
        <w:sectPr w:rsidR="00652F68" w:rsidSect="007C52F5">
          <w:headerReference w:type="default" r:id="rId10"/>
          <w:footerReference w:type="first" r:id="rId11"/>
          <w:pgSz w:w="11906" w:h="16838"/>
          <w:pgMar w:top="567" w:right="567" w:bottom="709" w:left="1701" w:header="709" w:footer="567" w:gutter="0"/>
          <w:cols w:space="708"/>
          <w:titlePg/>
          <w:docGrid w:linePitch="381"/>
        </w:sectPr>
      </w:pPr>
    </w:p>
    <w:p w:rsidR="00652F68" w:rsidRDefault="00797A2F" w:rsidP="00652F68">
      <w:pPr>
        <w:jc w:val="center"/>
      </w:pPr>
      <w:r>
        <w:lastRenderedPageBreak/>
        <w:t xml:space="preserve">Сведения об основных мероприятиях и (или) ведомственных целевых </w:t>
      </w:r>
      <w:r w:rsidR="004E7121">
        <w:t xml:space="preserve">программах </w:t>
      </w:r>
      <w:r>
        <w:t xml:space="preserve">муниципальной программы города Липецка </w:t>
      </w:r>
      <w:r w:rsidRPr="00713AE0">
        <w:t>«Развитие культуры и туризма в городе Липецке на 2017-2022 годы</w:t>
      </w:r>
      <w:r w:rsidR="00FE5782">
        <w:t>»</w:t>
      </w:r>
    </w:p>
    <w:p w:rsidR="00652F68" w:rsidRPr="00652F68" w:rsidRDefault="00652F68" w:rsidP="00652F68"/>
    <w:tbl>
      <w:tblPr>
        <w:tblW w:w="143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002"/>
        <w:gridCol w:w="1985"/>
        <w:gridCol w:w="1559"/>
        <w:gridCol w:w="1275"/>
        <w:gridCol w:w="1418"/>
        <w:gridCol w:w="1418"/>
        <w:gridCol w:w="1417"/>
        <w:gridCol w:w="1368"/>
        <w:gridCol w:w="1184"/>
      </w:tblGrid>
      <w:tr w:rsidR="00976FBF" w:rsidRPr="0023708E" w:rsidTr="00092A82">
        <w:trPr>
          <w:trHeight w:val="405"/>
        </w:trPr>
        <w:tc>
          <w:tcPr>
            <w:tcW w:w="692" w:type="dxa"/>
            <w:vMerge w:val="restart"/>
            <w:shd w:val="clear" w:color="auto" w:fill="auto"/>
          </w:tcPr>
          <w:p w:rsidR="009B3AEF" w:rsidRPr="000B383A" w:rsidRDefault="00652F68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ab/>
            </w:r>
            <w:r w:rsidR="009B3AEF" w:rsidRPr="000B383A">
              <w:rPr>
                <w:sz w:val="24"/>
                <w:szCs w:val="24"/>
              </w:rPr>
              <w:t>№ п/п</w:t>
            </w:r>
          </w:p>
        </w:tc>
        <w:tc>
          <w:tcPr>
            <w:tcW w:w="2002" w:type="dxa"/>
            <w:vMerge w:val="restart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Ответственный исполнитель  (соисполнитель)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8080" w:type="dxa"/>
            <w:gridSpan w:val="6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Объем финансирования из бюджета города (тыс. руб.)</w:t>
            </w:r>
          </w:p>
        </w:tc>
      </w:tr>
      <w:tr w:rsidR="00E97312" w:rsidRPr="0023708E" w:rsidTr="00092A82">
        <w:trPr>
          <w:trHeight w:val="540"/>
        </w:trPr>
        <w:tc>
          <w:tcPr>
            <w:tcW w:w="692" w:type="dxa"/>
            <w:vMerge/>
            <w:vAlign w:val="center"/>
          </w:tcPr>
          <w:p w:rsidR="009B3AEF" w:rsidRPr="000B383A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:rsidR="009B3AEF" w:rsidRPr="000B383A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B3AEF" w:rsidRPr="000B383A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B3AEF" w:rsidRPr="000B383A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2020 год</w:t>
            </w:r>
          </w:p>
        </w:tc>
        <w:tc>
          <w:tcPr>
            <w:tcW w:w="1368" w:type="dxa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2021 год</w:t>
            </w:r>
          </w:p>
        </w:tc>
        <w:tc>
          <w:tcPr>
            <w:tcW w:w="1184" w:type="dxa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2022 год</w:t>
            </w:r>
          </w:p>
        </w:tc>
      </w:tr>
      <w:tr w:rsidR="00E97312" w:rsidRPr="0023708E" w:rsidTr="00092A82">
        <w:trPr>
          <w:trHeight w:val="289"/>
        </w:trPr>
        <w:tc>
          <w:tcPr>
            <w:tcW w:w="69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8</w:t>
            </w:r>
          </w:p>
        </w:tc>
        <w:tc>
          <w:tcPr>
            <w:tcW w:w="136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9</w:t>
            </w:r>
          </w:p>
        </w:tc>
        <w:tc>
          <w:tcPr>
            <w:tcW w:w="1184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Муниципальная программа города Липецка «Развитие культуры и туризма  в городе Липецке на 2017-2022 годы»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туризма администрации города Липецка;</w:t>
            </w:r>
            <w:r w:rsidR="00850737" w:rsidRPr="0077605F">
              <w:rPr>
                <w:sz w:val="23"/>
                <w:szCs w:val="23"/>
              </w:rPr>
              <w:t xml:space="preserve"> департамент по физической культуре и спорту администрации города Липецка;</w:t>
            </w:r>
            <w:r w:rsidRPr="0077605F">
              <w:rPr>
                <w:sz w:val="23"/>
                <w:szCs w:val="23"/>
              </w:rPr>
              <w:t xml:space="preserve">  </w:t>
            </w:r>
          </w:p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 градостроительства и архитектур</w:t>
            </w:r>
            <w:r w:rsidR="00850737" w:rsidRPr="0077605F">
              <w:rPr>
                <w:sz w:val="23"/>
                <w:szCs w:val="23"/>
              </w:rPr>
              <w:t>ы  администрации города Липецка;</w:t>
            </w:r>
          </w:p>
          <w:p w:rsidR="00C24D84" w:rsidRPr="0077605F" w:rsidRDefault="00184027" w:rsidP="00184027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 xml:space="preserve">администрация города Липецка 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414 136,4</w:t>
            </w:r>
          </w:p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</w:p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</w:p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24D84" w:rsidRPr="000B383A" w:rsidRDefault="009868BE" w:rsidP="009E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466 403,1</w:t>
            </w:r>
            <w:r w:rsidR="009E36D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279 906,362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279 906,362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254 745,0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254 745,0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Подпрограмма  1. «Создание условий для развития культуры города Липецка» 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туризма администрации города Липецка;</w:t>
            </w:r>
            <w:r w:rsidR="00850737" w:rsidRPr="0077605F">
              <w:rPr>
                <w:sz w:val="23"/>
                <w:szCs w:val="23"/>
              </w:rPr>
              <w:t xml:space="preserve"> департамент по физической культуре и спорту </w:t>
            </w:r>
            <w:r w:rsidR="00850737" w:rsidRPr="0077605F">
              <w:rPr>
                <w:sz w:val="23"/>
                <w:szCs w:val="23"/>
              </w:rPr>
              <w:lastRenderedPageBreak/>
              <w:t>администрации города Липецка;</w:t>
            </w:r>
            <w:r w:rsidRPr="0077605F">
              <w:rPr>
                <w:sz w:val="23"/>
                <w:szCs w:val="23"/>
              </w:rPr>
              <w:t xml:space="preserve">  департамент  градостроительства и архитектуры  администрации города Липецка</w:t>
            </w:r>
            <w:r w:rsidR="0077605F" w:rsidRPr="0077605F">
              <w:rPr>
                <w:sz w:val="23"/>
                <w:szCs w:val="23"/>
              </w:rPr>
              <w:t>; администрация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lastRenderedPageBreak/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407 118,0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204559" w:rsidP="009E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463 403,1</w:t>
            </w:r>
            <w:r w:rsidR="009E36D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278 546,362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278 546,362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253 385,0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253 385,0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206980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1:  Реализация мер по развитию сферы культуры и искусства</w:t>
            </w:r>
          </w:p>
        </w:tc>
        <w:tc>
          <w:tcPr>
            <w:tcW w:w="1985" w:type="dxa"/>
            <w:shd w:val="clear" w:color="auto" w:fill="auto"/>
          </w:tcPr>
          <w:p w:rsidR="00184027" w:rsidRPr="0077605F" w:rsidRDefault="00C24D84" w:rsidP="00184027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</w:t>
            </w:r>
            <w:r w:rsidR="00184027" w:rsidRPr="0077605F">
              <w:rPr>
                <w:sz w:val="23"/>
                <w:szCs w:val="23"/>
              </w:rPr>
              <w:t xml:space="preserve">а  администрации города Липецка, департамент по физической культуре и спорту администрации города Липецка,  </w:t>
            </w:r>
          </w:p>
          <w:p w:rsidR="00C24D84" w:rsidRPr="0077605F" w:rsidRDefault="00184027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197 866,8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F8661A" w:rsidP="00A15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244 </w:t>
            </w:r>
            <w:r w:rsidR="009D4707">
              <w:rPr>
                <w:sz w:val="24"/>
                <w:szCs w:val="24"/>
              </w:rPr>
              <w:t>168</w:t>
            </w:r>
            <w:r w:rsidR="00360725" w:rsidRPr="000B383A">
              <w:rPr>
                <w:sz w:val="24"/>
                <w:szCs w:val="24"/>
              </w:rPr>
              <w:t>,</w:t>
            </w:r>
            <w:r w:rsidR="009D4707">
              <w:rPr>
                <w:sz w:val="24"/>
                <w:szCs w:val="24"/>
              </w:rPr>
              <w:t>4</w:t>
            </w:r>
            <w:r w:rsidR="00A15DE8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202 043,912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202 043,912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152 138,0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152 138,0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4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2:  Модернизация  учреждений  культуры и искусства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36072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178,0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2 000,0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2 000,0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5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3:  Реализация мер по развитию  библиотечного дела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65 942,9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360725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73</w:t>
            </w:r>
            <w:r w:rsidR="00360725" w:rsidRPr="000B383A">
              <w:rPr>
                <w:sz w:val="24"/>
                <w:szCs w:val="24"/>
              </w:rPr>
              <w:t> 864,985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49 714,0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49 714,0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61 864,0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61 864,0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 мероприятие 4: Реализация мер по развитию музейного дела в городе Липецке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8 693,8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9B0742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9</w:t>
            </w:r>
            <w:r w:rsidR="00360725" w:rsidRPr="000B383A">
              <w:rPr>
                <w:sz w:val="24"/>
                <w:szCs w:val="24"/>
              </w:rPr>
              <w:t> </w:t>
            </w:r>
            <w:r w:rsidR="009B0742">
              <w:rPr>
                <w:sz w:val="24"/>
                <w:szCs w:val="24"/>
              </w:rPr>
              <w:t>835</w:t>
            </w:r>
            <w:r w:rsidR="00360725" w:rsidRPr="000B383A">
              <w:rPr>
                <w:sz w:val="24"/>
                <w:szCs w:val="24"/>
              </w:rPr>
              <w:t>,05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E07FEF" w:rsidP="00504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7 723,05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E07FEF" w:rsidP="00504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7 723,05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7 876,0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7 876,0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7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5:  Реализация  мер по развитию театрального  искусства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19 854,6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D53734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23 426,</w:t>
            </w:r>
            <w:r w:rsidR="00D53734" w:rsidRPr="000B383A">
              <w:rPr>
                <w:sz w:val="24"/>
                <w:szCs w:val="24"/>
              </w:rPr>
              <w:t>65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13 691,6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13 691,6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17 814,0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17 814,0</w:t>
            </w:r>
          </w:p>
        </w:tc>
      </w:tr>
      <w:tr w:rsidR="00C24D84" w:rsidRPr="0023708E" w:rsidTr="00092A82">
        <w:trPr>
          <w:trHeight w:val="630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8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Основное мероприятие 6: </w:t>
            </w:r>
          </w:p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</w:t>
            </w:r>
            <w:r w:rsidR="00850737" w:rsidRPr="0077605F">
              <w:rPr>
                <w:sz w:val="23"/>
                <w:szCs w:val="23"/>
              </w:rPr>
              <w:t>а  администрации города Липецка;</w:t>
            </w:r>
          </w:p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80 083,3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1F02FC" w:rsidP="000A46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0A46AF">
              <w:rPr>
                <w:sz w:val="24"/>
                <w:szCs w:val="24"/>
              </w:rPr>
              <w:t> 186,1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9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Ведомственная целевая программа </w:t>
            </w:r>
          </w:p>
          <w:p w:rsidR="00C24D84" w:rsidRPr="0023708E" w:rsidRDefault="00C24D84" w:rsidP="005C00E8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«Сохранение и развитие культуры и искусства    город</w:t>
            </w:r>
            <w:r w:rsidR="005C00E8">
              <w:rPr>
                <w:sz w:val="24"/>
                <w:szCs w:val="24"/>
              </w:rPr>
              <w:t>а</w:t>
            </w:r>
            <w:r w:rsidRPr="0023708E">
              <w:rPr>
                <w:sz w:val="24"/>
                <w:szCs w:val="24"/>
              </w:rPr>
              <w:t xml:space="preserve"> Липецк</w:t>
            </w:r>
            <w:r w:rsidR="005C00E8">
              <w:rPr>
                <w:sz w:val="24"/>
                <w:szCs w:val="24"/>
              </w:rPr>
              <w:t>а</w:t>
            </w:r>
            <w:r w:rsidRPr="0023708E">
              <w:rPr>
                <w:sz w:val="24"/>
                <w:szCs w:val="24"/>
              </w:rPr>
              <w:t xml:space="preserve"> на 2017-2022 годы» 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 xml:space="preserve">Департамент культуры и туризма  </w:t>
            </w:r>
          </w:p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33 176,6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4D3389" w:rsidP="00504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71 743,859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5 373,8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5 373,8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11 693,0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11 693,0</w:t>
            </w:r>
          </w:p>
        </w:tc>
      </w:tr>
      <w:tr w:rsidR="00C24D84" w:rsidRPr="0023708E" w:rsidTr="00092A82">
        <w:trPr>
          <w:trHeight w:val="705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23708E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</w:t>
            </w:r>
            <w:r w:rsidR="00850737" w:rsidRPr="0077605F">
              <w:rPr>
                <w:sz w:val="23"/>
                <w:szCs w:val="23"/>
              </w:rPr>
              <w:t>а  администрации города Липецка;</w:t>
            </w:r>
          </w:p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 градостроительства и архитектуры  администрации города Ли</w:t>
            </w:r>
            <w:r w:rsidR="00850737" w:rsidRPr="0077605F">
              <w:rPr>
                <w:sz w:val="23"/>
                <w:szCs w:val="23"/>
              </w:rPr>
              <w:t>пецка;</w:t>
            </w:r>
          </w:p>
          <w:p w:rsidR="00C24D84" w:rsidRPr="0077605F" w:rsidRDefault="00C24D84" w:rsidP="00054380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7 018,4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7E7C8C" w:rsidP="00504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</w:t>
            </w:r>
            <w:r w:rsidR="00C24D84" w:rsidRPr="000B383A">
              <w:rPr>
                <w:sz w:val="24"/>
                <w:szCs w:val="24"/>
              </w:rPr>
              <w:t>00,0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</w:tr>
      <w:tr w:rsidR="00E97312" w:rsidRPr="0023708E" w:rsidTr="00092A82">
        <w:trPr>
          <w:trHeight w:val="772"/>
        </w:trPr>
        <w:tc>
          <w:tcPr>
            <w:tcW w:w="69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11</w:t>
            </w:r>
          </w:p>
        </w:tc>
        <w:tc>
          <w:tcPr>
            <w:tcW w:w="2002" w:type="dxa"/>
            <w:shd w:val="clear" w:color="auto" w:fill="auto"/>
          </w:tcPr>
          <w:p w:rsidR="009B3AEF" w:rsidRPr="0023708E" w:rsidRDefault="009B3AEF" w:rsidP="001C73A2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Основное мероприятие 1: </w:t>
            </w:r>
            <w:r w:rsidR="001C73A2" w:rsidRPr="0023708E">
              <w:rPr>
                <w:sz w:val="24"/>
                <w:szCs w:val="24"/>
              </w:rPr>
              <w:t>Развитие туризма в городе Липецке</w:t>
            </w:r>
          </w:p>
        </w:tc>
        <w:tc>
          <w:tcPr>
            <w:tcW w:w="1985" w:type="dxa"/>
            <w:shd w:val="clear" w:color="auto" w:fill="auto"/>
          </w:tcPr>
          <w:p w:rsidR="009B3AEF" w:rsidRPr="0077605F" w:rsidRDefault="00976FBF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туризма  администрации города Липецка</w:t>
            </w:r>
            <w:r w:rsidR="00850737" w:rsidRPr="0077605F">
              <w:rPr>
                <w:sz w:val="23"/>
                <w:szCs w:val="23"/>
              </w:rPr>
              <w:t>;</w:t>
            </w:r>
          </w:p>
          <w:p w:rsidR="00054380" w:rsidRPr="0077605F" w:rsidRDefault="00054380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1559" w:type="dxa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0B383A" w:rsidRDefault="00BD04D1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1 505,9</w:t>
            </w:r>
          </w:p>
        </w:tc>
        <w:tc>
          <w:tcPr>
            <w:tcW w:w="1418" w:type="dxa"/>
            <w:shd w:val="clear" w:color="auto" w:fill="auto"/>
          </w:tcPr>
          <w:p w:rsidR="009B3AEF" w:rsidRPr="000B383A" w:rsidRDefault="00D171C3" w:rsidP="00504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</w:t>
            </w:r>
            <w:r w:rsidR="002069E7" w:rsidRPr="000B383A">
              <w:rPr>
                <w:sz w:val="24"/>
                <w:szCs w:val="24"/>
              </w:rPr>
              <w:t>00</w:t>
            </w:r>
            <w:r w:rsidR="009B3AEF" w:rsidRPr="000B383A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shd w:val="clear" w:color="auto" w:fill="auto"/>
          </w:tcPr>
          <w:p w:rsidR="009B3AEF" w:rsidRPr="000B383A" w:rsidRDefault="009B3AEF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shd w:val="clear" w:color="auto" w:fill="auto"/>
          </w:tcPr>
          <w:p w:rsidR="009B3AEF" w:rsidRPr="000B383A" w:rsidRDefault="009B3AEF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  <w:tc>
          <w:tcPr>
            <w:tcW w:w="1368" w:type="dxa"/>
            <w:shd w:val="clear" w:color="auto" w:fill="auto"/>
          </w:tcPr>
          <w:p w:rsidR="009B3AEF" w:rsidRPr="000B383A" w:rsidRDefault="009B3AEF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  <w:tc>
          <w:tcPr>
            <w:tcW w:w="1184" w:type="dxa"/>
            <w:shd w:val="clear" w:color="auto" w:fill="auto"/>
          </w:tcPr>
          <w:p w:rsidR="009B3AEF" w:rsidRPr="000B383A" w:rsidRDefault="009B3AEF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</w:tr>
      <w:tr w:rsidR="00F70E05" w:rsidRPr="0023708E" w:rsidTr="00D87153">
        <w:trPr>
          <w:trHeight w:val="1020"/>
        </w:trPr>
        <w:tc>
          <w:tcPr>
            <w:tcW w:w="692" w:type="dxa"/>
            <w:shd w:val="clear" w:color="auto" w:fill="auto"/>
          </w:tcPr>
          <w:p w:rsidR="00F70E05" w:rsidRPr="0023708E" w:rsidRDefault="00F70E05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12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F70E05" w:rsidRPr="0023708E" w:rsidRDefault="00F70E05" w:rsidP="0094402B">
            <w:pPr>
              <w:rPr>
                <w:color w:val="000000"/>
                <w:sz w:val="24"/>
                <w:szCs w:val="24"/>
              </w:rPr>
            </w:pPr>
            <w:r w:rsidRPr="0023708E">
              <w:rPr>
                <w:color w:val="000000"/>
                <w:sz w:val="24"/>
                <w:szCs w:val="24"/>
              </w:rPr>
              <w:t>Основное мероприятие 2: Осуществление  бюджетных инвестиций  в форме  капитальных вложений  в  объекты  туристской направленности</w:t>
            </w:r>
          </w:p>
        </w:tc>
        <w:tc>
          <w:tcPr>
            <w:tcW w:w="1985" w:type="dxa"/>
            <w:shd w:val="clear" w:color="auto" w:fill="auto"/>
          </w:tcPr>
          <w:p w:rsidR="00F70E05" w:rsidRPr="0077605F" w:rsidRDefault="00F70E05" w:rsidP="00D87153">
            <w:pPr>
              <w:rPr>
                <w:color w:val="000000"/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F70E05" w:rsidRPr="000B383A" w:rsidRDefault="00F70E05" w:rsidP="00B91B5A">
            <w:pPr>
              <w:rPr>
                <w:sz w:val="24"/>
                <w:szCs w:val="24"/>
              </w:rPr>
            </w:pPr>
          </w:p>
          <w:p w:rsidR="00F70E05" w:rsidRPr="000B383A" w:rsidRDefault="00F70E05" w:rsidP="00F70E05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5 512,5</w:t>
            </w:r>
          </w:p>
        </w:tc>
        <w:tc>
          <w:tcPr>
            <w:tcW w:w="1418" w:type="dxa"/>
            <w:shd w:val="clear" w:color="auto" w:fill="auto"/>
          </w:tcPr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0,0»</w:t>
            </w:r>
          </w:p>
        </w:tc>
      </w:tr>
    </w:tbl>
    <w:p w:rsidR="000B781E" w:rsidRDefault="000B781E" w:rsidP="000B781E">
      <w:pPr>
        <w:rPr>
          <w:szCs w:val="28"/>
        </w:rPr>
      </w:pPr>
    </w:p>
    <w:p w:rsidR="00EF7226" w:rsidRPr="000B781E" w:rsidRDefault="00EF7226" w:rsidP="000B781E">
      <w:pPr>
        <w:rPr>
          <w:szCs w:val="28"/>
        </w:rPr>
      </w:pPr>
    </w:p>
    <w:p w:rsidR="00976FBF" w:rsidRPr="000E7D4A" w:rsidRDefault="003F7568" w:rsidP="003A6E27">
      <w:pPr>
        <w:pStyle w:val="ConsPlusNormal"/>
        <w:widowControl/>
        <w:numPr>
          <w:ilvl w:val="1"/>
          <w:numId w:val="28"/>
        </w:numPr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</w:t>
      </w:r>
      <w:r w:rsidR="00976FBF" w:rsidRPr="000E7D4A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76FBF" w:rsidRPr="000E7D4A">
        <w:rPr>
          <w:rFonts w:ascii="Times New Roman" w:hAnsi="Times New Roman" w:cs="Times New Roman"/>
          <w:sz w:val="28"/>
          <w:szCs w:val="28"/>
        </w:rPr>
        <w:t xml:space="preserve"> 6. «Ресурсное обесп</w:t>
      </w:r>
      <w:r w:rsidR="000E7D4A" w:rsidRPr="000E7D4A">
        <w:rPr>
          <w:rFonts w:ascii="Times New Roman" w:hAnsi="Times New Roman" w:cs="Times New Roman"/>
          <w:sz w:val="28"/>
          <w:szCs w:val="28"/>
        </w:rPr>
        <w:t>ечение муниципальной программы»</w:t>
      </w:r>
      <w:r w:rsidR="000E7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таблицу «Прогнозная оценка расходов по </w:t>
      </w:r>
      <w:r w:rsidRPr="00A233B5">
        <w:rPr>
          <w:rFonts w:ascii="Times New Roman" w:hAnsi="Times New Roman" w:cs="Times New Roman"/>
          <w:sz w:val="28"/>
          <w:szCs w:val="28"/>
        </w:rPr>
        <w:t>источникам ресурсного обеспечения на 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FBF">
        <w:rPr>
          <w:rFonts w:ascii="Times New Roman" w:hAnsi="Times New Roman" w:cs="Times New Roman"/>
          <w:sz w:val="28"/>
          <w:szCs w:val="28"/>
        </w:rPr>
        <w:t>«Развитие культуры и туризма в городе Липецке на 2017-2022 годы»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FBF" w:rsidRPr="000E7D4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A7FE8" w:rsidRPr="00A233B5" w:rsidRDefault="001A7FE8" w:rsidP="003A6E27">
      <w:pPr>
        <w:pStyle w:val="ConsPlusNormal"/>
        <w:widowControl/>
        <w:ind w:left="142" w:right="142" w:firstLine="567"/>
        <w:rPr>
          <w:rFonts w:ascii="Times New Roman" w:hAnsi="Times New Roman" w:cs="Times New Roman"/>
          <w:sz w:val="28"/>
          <w:szCs w:val="28"/>
        </w:rPr>
      </w:pPr>
    </w:p>
    <w:p w:rsidR="008944D4" w:rsidRDefault="00460E7E" w:rsidP="00235F4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115BE">
        <w:rPr>
          <w:rFonts w:ascii="Times New Roman" w:hAnsi="Times New Roman" w:cs="Times New Roman"/>
          <w:sz w:val="28"/>
          <w:szCs w:val="28"/>
        </w:rPr>
        <w:t>«</w:t>
      </w:r>
      <w:r w:rsidR="009B3AEF" w:rsidRPr="00E115BE">
        <w:rPr>
          <w:rFonts w:ascii="Times New Roman" w:hAnsi="Times New Roman" w:cs="Times New Roman"/>
          <w:sz w:val="28"/>
          <w:szCs w:val="28"/>
        </w:rPr>
        <w:t>Прогнозная оценка</w:t>
      </w:r>
      <w:r w:rsidR="009B3AEF" w:rsidRPr="00A233B5">
        <w:rPr>
          <w:rFonts w:ascii="Times New Roman" w:hAnsi="Times New Roman" w:cs="Times New Roman"/>
          <w:sz w:val="28"/>
          <w:szCs w:val="28"/>
        </w:rPr>
        <w:t xml:space="preserve"> расходов по источникам ресурсного обеспечения на реализацию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4D4" w:rsidRDefault="009B3AEF" w:rsidP="008944D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203" w:rsidRDefault="00976FBF" w:rsidP="0077605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6FBF">
        <w:rPr>
          <w:rFonts w:ascii="Times New Roman" w:hAnsi="Times New Roman" w:cs="Times New Roman"/>
          <w:sz w:val="28"/>
          <w:szCs w:val="28"/>
        </w:rPr>
        <w:t>«Развитие культуры и туризма в городе Липецке на 2017-2022 годы»</w:t>
      </w:r>
    </w:p>
    <w:p w:rsidR="009B3AEF" w:rsidRPr="00A233B5" w:rsidRDefault="009B3AEF" w:rsidP="0077605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0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2181"/>
        <w:gridCol w:w="2551"/>
        <w:gridCol w:w="1322"/>
        <w:gridCol w:w="1516"/>
        <w:gridCol w:w="1516"/>
        <w:gridCol w:w="1516"/>
        <w:gridCol w:w="1376"/>
        <w:gridCol w:w="1404"/>
      </w:tblGrid>
      <w:tr w:rsidR="009B3AEF" w:rsidRPr="008B2203" w:rsidTr="00B75AD6">
        <w:trPr>
          <w:trHeight w:val="360"/>
        </w:trPr>
        <w:tc>
          <w:tcPr>
            <w:tcW w:w="655" w:type="dxa"/>
            <w:vMerge w:val="restart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81" w:type="dxa"/>
            <w:vMerge w:val="restart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vMerge w:val="restart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650" w:type="dxa"/>
            <w:gridSpan w:val="6"/>
          </w:tcPr>
          <w:p w:rsidR="009B3AEF" w:rsidRPr="008B2203" w:rsidRDefault="009B3AEF" w:rsidP="00235F41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 xml:space="preserve">Расходы (тыс. руб.) </w:t>
            </w:r>
          </w:p>
        </w:tc>
      </w:tr>
      <w:tr w:rsidR="009B3AEF" w:rsidRPr="008B2203" w:rsidTr="00B75AD6">
        <w:trPr>
          <w:trHeight w:val="180"/>
        </w:trPr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51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51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51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37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404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9B3AEF" w:rsidRPr="008B2203" w:rsidTr="00B75AD6">
        <w:tc>
          <w:tcPr>
            <w:tcW w:w="655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2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4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3AEF" w:rsidRPr="008B2203" w:rsidTr="00045A38">
        <w:trPr>
          <w:trHeight w:val="311"/>
        </w:trPr>
        <w:tc>
          <w:tcPr>
            <w:tcW w:w="655" w:type="dxa"/>
            <w:vMerge w:val="restart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92BCF" w:rsidRPr="008B2203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BCF" w:rsidRPr="008B2203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9C0" w:rsidRPr="008B2203" w:rsidRDefault="008249C0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8D2" w:rsidRPr="008B2203" w:rsidRDefault="008768D2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8D2" w:rsidRPr="008B2203" w:rsidRDefault="008768D2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</w:tcPr>
          <w:p w:rsidR="00F92BC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города Липецка «Развитие   культуры  и туризма в городе Липецке на </w:t>
            </w:r>
          </w:p>
          <w:p w:rsidR="005076E2" w:rsidRPr="008B2203" w:rsidRDefault="009B3AEF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 xml:space="preserve">2017-2022 годы» </w:t>
            </w:r>
          </w:p>
        </w:tc>
        <w:tc>
          <w:tcPr>
            <w:tcW w:w="2551" w:type="dxa"/>
            <w:vAlign w:val="center"/>
          </w:tcPr>
          <w:p w:rsidR="0023708E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22" w:type="dxa"/>
            <w:vAlign w:val="center"/>
          </w:tcPr>
          <w:p w:rsidR="009B3AEF" w:rsidRPr="008B2203" w:rsidRDefault="00A32D18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  <w:r w:rsidR="00F059A0" w:rsidRPr="008B2203">
              <w:rPr>
                <w:rFonts w:ascii="Times New Roman" w:hAnsi="Times New Roman" w:cs="Times New Roman"/>
                <w:sz w:val="24"/>
                <w:szCs w:val="24"/>
              </w:rPr>
              <w:t> 271,</w:t>
            </w:r>
            <w:r w:rsidR="00CF7161" w:rsidRPr="008B22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vAlign w:val="center"/>
          </w:tcPr>
          <w:p w:rsidR="009B3AEF" w:rsidRPr="008B2203" w:rsidRDefault="006D74AA" w:rsidP="00C203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485 101,9</w:t>
            </w:r>
            <w:r w:rsidR="00C20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Align w:val="center"/>
          </w:tcPr>
          <w:p w:rsidR="009B3AEF" w:rsidRPr="008B2203" w:rsidRDefault="00592FA6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298 506,362</w:t>
            </w:r>
          </w:p>
        </w:tc>
        <w:tc>
          <w:tcPr>
            <w:tcW w:w="1516" w:type="dxa"/>
            <w:vAlign w:val="center"/>
          </w:tcPr>
          <w:p w:rsidR="009B3AEF" w:rsidRPr="008B2203" w:rsidRDefault="00592FA6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299 506,362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273 745,0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274 745,0</w:t>
            </w:r>
          </w:p>
        </w:tc>
      </w:tr>
      <w:tr w:rsidR="008B547C" w:rsidRPr="008B2203" w:rsidTr="00045A38">
        <w:tc>
          <w:tcPr>
            <w:tcW w:w="655" w:type="dxa"/>
            <w:vMerge/>
          </w:tcPr>
          <w:p w:rsidR="008B547C" w:rsidRPr="008B2203" w:rsidRDefault="008B547C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8B547C" w:rsidRPr="008B2203" w:rsidRDefault="008B547C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B547C" w:rsidRPr="008B2203" w:rsidRDefault="008B547C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22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516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113,882</w:t>
            </w:r>
          </w:p>
        </w:tc>
        <w:tc>
          <w:tcPr>
            <w:tcW w:w="1516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16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76" w:type="dxa"/>
            <w:vAlign w:val="center"/>
          </w:tcPr>
          <w:p w:rsidR="008B547C" w:rsidRPr="008B2203" w:rsidRDefault="008B547C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8B547C" w:rsidRPr="008B2203" w:rsidRDefault="008B547C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</w:tr>
      <w:tr w:rsidR="008B547C" w:rsidRPr="008B2203" w:rsidTr="00045A38">
        <w:tc>
          <w:tcPr>
            <w:tcW w:w="655" w:type="dxa"/>
            <w:vMerge/>
          </w:tcPr>
          <w:p w:rsidR="008B547C" w:rsidRPr="008B2203" w:rsidRDefault="008B547C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8B547C" w:rsidRPr="008B2203" w:rsidRDefault="008B547C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B547C" w:rsidRPr="008B2203" w:rsidRDefault="008B547C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22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9 065,1</w:t>
            </w:r>
          </w:p>
        </w:tc>
        <w:tc>
          <w:tcPr>
            <w:tcW w:w="1516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2 584,985</w:t>
            </w:r>
          </w:p>
        </w:tc>
        <w:tc>
          <w:tcPr>
            <w:tcW w:w="1516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516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376" w:type="dxa"/>
            <w:vAlign w:val="center"/>
          </w:tcPr>
          <w:p w:rsidR="008B547C" w:rsidRPr="008B2203" w:rsidRDefault="008B547C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8B547C" w:rsidRPr="008B2203" w:rsidRDefault="008B547C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</w:tr>
      <w:tr w:rsidR="005528A2" w:rsidRPr="008B2203" w:rsidTr="00045A38">
        <w:tc>
          <w:tcPr>
            <w:tcW w:w="655" w:type="dxa"/>
            <w:vMerge/>
          </w:tcPr>
          <w:p w:rsidR="005528A2" w:rsidRPr="008B2203" w:rsidRDefault="005528A2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5528A2" w:rsidRPr="008B2203" w:rsidRDefault="005528A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3708E" w:rsidRPr="008B2203" w:rsidRDefault="005528A2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:rsidR="00820A89" w:rsidRPr="008B2203" w:rsidRDefault="00820A89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414 136,4</w:t>
            </w:r>
          </w:p>
        </w:tc>
        <w:tc>
          <w:tcPr>
            <w:tcW w:w="1516" w:type="dxa"/>
            <w:vAlign w:val="center"/>
          </w:tcPr>
          <w:p w:rsidR="005528A2" w:rsidRPr="008B2203" w:rsidRDefault="006D74AA" w:rsidP="00C20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466 403,1</w:t>
            </w:r>
            <w:r w:rsidR="00C2035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279 906,362</w:t>
            </w:r>
          </w:p>
        </w:tc>
        <w:tc>
          <w:tcPr>
            <w:tcW w:w="1516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279 906,362</w:t>
            </w:r>
          </w:p>
        </w:tc>
        <w:tc>
          <w:tcPr>
            <w:tcW w:w="1376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254 745,0</w:t>
            </w:r>
          </w:p>
        </w:tc>
        <w:tc>
          <w:tcPr>
            <w:tcW w:w="1404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254 745,0</w:t>
            </w:r>
          </w:p>
        </w:tc>
      </w:tr>
      <w:tr w:rsidR="009B3AEF" w:rsidRPr="008B2203" w:rsidTr="00045A38"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86436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16 000,0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17 000,0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18 000,0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19 000,0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</w:tr>
      <w:tr w:rsidR="009B3AEF" w:rsidRPr="008B2203" w:rsidTr="00045A38">
        <w:trPr>
          <w:trHeight w:val="899"/>
        </w:trPr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86436" w:rsidRPr="008B2203" w:rsidRDefault="00976FB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3AEF" w:rsidRPr="008B2203">
              <w:rPr>
                <w:rFonts w:ascii="Times New Roman" w:hAnsi="Times New Roman" w:cs="Times New Roman"/>
                <w:sz w:val="24"/>
                <w:szCs w:val="24"/>
              </w:rPr>
              <w:t>редства бюджетов государственных внебюджетных фондов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AEF" w:rsidRPr="008B2203" w:rsidTr="00045A38">
        <w:trPr>
          <w:trHeight w:val="357"/>
        </w:trPr>
        <w:tc>
          <w:tcPr>
            <w:tcW w:w="655" w:type="dxa"/>
            <w:vMerge w:val="restart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E7D4A" w:rsidRPr="008B2203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4A" w:rsidRPr="008B2203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4A" w:rsidRPr="008B2203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4A" w:rsidRPr="008B2203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4A" w:rsidRPr="008B2203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4A" w:rsidRPr="008B2203" w:rsidRDefault="000E7D4A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Подпрограмма 1.</w:t>
            </w:r>
            <w:r w:rsidRPr="008B220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C96404" w:rsidRPr="008B2203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условий для </w:t>
            </w: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развития культуры города Липецка»</w:t>
            </w:r>
          </w:p>
          <w:p w:rsidR="000E7D4A" w:rsidRPr="008B2203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4A" w:rsidRPr="008B2203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C61D6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8E781E" w:rsidRPr="008B2203" w:rsidRDefault="008E781E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B3AEF" w:rsidRPr="008B2203" w:rsidRDefault="00A32D18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  <w:r w:rsidR="00F059A0" w:rsidRPr="008B2203">
              <w:rPr>
                <w:rFonts w:ascii="Times New Roman" w:hAnsi="Times New Roman" w:cs="Times New Roman"/>
                <w:sz w:val="24"/>
                <w:szCs w:val="24"/>
              </w:rPr>
              <w:t> 252,</w:t>
            </w:r>
            <w:r w:rsidR="00CF7161" w:rsidRPr="008B22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  <w:vAlign w:val="center"/>
          </w:tcPr>
          <w:p w:rsidR="00AB6EA6" w:rsidRPr="008B2203" w:rsidRDefault="006D74AA" w:rsidP="00A471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482 101,9</w:t>
            </w:r>
            <w:r w:rsidR="00A471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Align w:val="center"/>
          </w:tcPr>
          <w:p w:rsidR="009B3AEF" w:rsidRPr="008B2203" w:rsidRDefault="007F2347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297 146,362</w:t>
            </w:r>
          </w:p>
        </w:tc>
        <w:tc>
          <w:tcPr>
            <w:tcW w:w="1516" w:type="dxa"/>
            <w:vAlign w:val="center"/>
          </w:tcPr>
          <w:p w:rsidR="009B3AEF" w:rsidRPr="008B2203" w:rsidRDefault="007F2347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298 146,362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272 385,0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273 385,0</w:t>
            </w:r>
          </w:p>
        </w:tc>
      </w:tr>
      <w:tr w:rsidR="002E517F" w:rsidRPr="008B2203" w:rsidTr="00045A38">
        <w:tc>
          <w:tcPr>
            <w:tcW w:w="655" w:type="dxa"/>
            <w:vMerge/>
          </w:tcPr>
          <w:p w:rsidR="002E517F" w:rsidRPr="008B2203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2E517F" w:rsidRPr="008B2203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E517F" w:rsidRPr="008B2203" w:rsidRDefault="002E517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22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516" w:type="dxa"/>
            <w:vAlign w:val="center"/>
          </w:tcPr>
          <w:p w:rsidR="002E517F" w:rsidRPr="008B2203" w:rsidRDefault="00905511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113,882</w:t>
            </w:r>
          </w:p>
        </w:tc>
        <w:tc>
          <w:tcPr>
            <w:tcW w:w="1516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16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76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517F" w:rsidRPr="008B2203" w:rsidTr="00045A38">
        <w:tc>
          <w:tcPr>
            <w:tcW w:w="655" w:type="dxa"/>
            <w:vMerge/>
          </w:tcPr>
          <w:p w:rsidR="002E517F" w:rsidRPr="008B2203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2E517F" w:rsidRPr="008B2203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A7FE8" w:rsidRPr="008B2203" w:rsidRDefault="002E517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22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9 065,1</w:t>
            </w:r>
          </w:p>
        </w:tc>
        <w:tc>
          <w:tcPr>
            <w:tcW w:w="1516" w:type="dxa"/>
            <w:vAlign w:val="center"/>
          </w:tcPr>
          <w:p w:rsidR="002E517F" w:rsidRPr="008B2203" w:rsidRDefault="00905511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47C" w:rsidRPr="008B2203">
              <w:rPr>
                <w:rFonts w:ascii="Times New Roman" w:hAnsi="Times New Roman" w:cs="Times New Roman"/>
                <w:sz w:val="24"/>
                <w:szCs w:val="24"/>
              </w:rPr>
              <w:t> 584,985</w:t>
            </w:r>
          </w:p>
        </w:tc>
        <w:tc>
          <w:tcPr>
            <w:tcW w:w="1516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516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376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28A2" w:rsidRPr="008B2203" w:rsidTr="00045A38">
        <w:tc>
          <w:tcPr>
            <w:tcW w:w="655" w:type="dxa"/>
            <w:vMerge/>
          </w:tcPr>
          <w:p w:rsidR="005528A2" w:rsidRPr="008B2203" w:rsidRDefault="005528A2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5528A2" w:rsidRPr="008B2203" w:rsidRDefault="005528A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528A2" w:rsidRPr="008B2203" w:rsidRDefault="005528A2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322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407 118,0</w:t>
            </w:r>
          </w:p>
        </w:tc>
        <w:tc>
          <w:tcPr>
            <w:tcW w:w="1516" w:type="dxa"/>
            <w:vAlign w:val="center"/>
          </w:tcPr>
          <w:p w:rsidR="005528A2" w:rsidRPr="008B2203" w:rsidRDefault="006D74AA" w:rsidP="00A471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463 403,1</w:t>
            </w:r>
            <w:r w:rsidR="00A4712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278 546,362</w:t>
            </w:r>
          </w:p>
        </w:tc>
        <w:tc>
          <w:tcPr>
            <w:tcW w:w="1516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278 546,362</w:t>
            </w:r>
          </w:p>
        </w:tc>
        <w:tc>
          <w:tcPr>
            <w:tcW w:w="1376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253 385,0</w:t>
            </w:r>
          </w:p>
        </w:tc>
        <w:tc>
          <w:tcPr>
            <w:tcW w:w="1404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253 385,0</w:t>
            </w:r>
          </w:p>
        </w:tc>
      </w:tr>
      <w:tr w:rsidR="009B3AEF" w:rsidRPr="008B2203" w:rsidTr="00045A38"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C61D6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16 000,0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17 000,0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18 000,0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19 000,0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</w:tr>
      <w:tr w:rsidR="009B3AEF" w:rsidRPr="008B2203" w:rsidTr="00045A38">
        <w:trPr>
          <w:trHeight w:val="1032"/>
        </w:trPr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B3AEF" w:rsidRPr="008B2203" w:rsidRDefault="00982A72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3AEF" w:rsidRPr="008B2203">
              <w:rPr>
                <w:rFonts w:ascii="Times New Roman" w:hAnsi="Times New Roman" w:cs="Times New Roman"/>
                <w:sz w:val="24"/>
                <w:szCs w:val="24"/>
              </w:rPr>
              <w:t>редства бюджетов государственных внебюджетных фондов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AEF" w:rsidRPr="008B2203" w:rsidTr="00045A38">
        <w:tc>
          <w:tcPr>
            <w:tcW w:w="655" w:type="dxa"/>
            <w:vMerge w:val="restart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96404" w:rsidRPr="008B2203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404" w:rsidRPr="008B2203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404" w:rsidRPr="008B2203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404" w:rsidRPr="008B2203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9C0" w:rsidRPr="008B2203" w:rsidRDefault="008249C0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9C0" w:rsidRPr="008B2203" w:rsidRDefault="008249C0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</w:tcPr>
          <w:p w:rsidR="008249C0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2.  «Создание условий для развития туризма и реализации мероприятий туристской направленности </w:t>
            </w:r>
          </w:p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в городе Липецке»</w:t>
            </w:r>
          </w:p>
        </w:tc>
        <w:tc>
          <w:tcPr>
            <w:tcW w:w="2551" w:type="dxa"/>
            <w:vAlign w:val="center"/>
          </w:tcPr>
          <w:p w:rsidR="001A7FE8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8E781E" w:rsidRPr="008B2203" w:rsidRDefault="008E781E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B3AEF" w:rsidRPr="008B2203" w:rsidRDefault="003766CB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7 018,4</w:t>
            </w:r>
          </w:p>
        </w:tc>
        <w:tc>
          <w:tcPr>
            <w:tcW w:w="1516" w:type="dxa"/>
            <w:vAlign w:val="center"/>
          </w:tcPr>
          <w:p w:rsidR="009B3AEF" w:rsidRPr="008B2203" w:rsidRDefault="00AB3176" w:rsidP="00F42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  <w:r w:rsidRPr="008B2203">
              <w:rPr>
                <w:sz w:val="24"/>
                <w:szCs w:val="24"/>
              </w:rPr>
              <w:t>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</w:tr>
      <w:tr w:rsidR="009B3AEF" w:rsidRPr="008B2203" w:rsidTr="00045A38"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A0DC3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</w:tr>
      <w:tr w:rsidR="009B3AEF" w:rsidRPr="008B2203" w:rsidTr="00045A38"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A7FE8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</w:tr>
      <w:tr w:rsidR="009B3AEF" w:rsidRPr="008B2203" w:rsidTr="00045A38">
        <w:trPr>
          <w:trHeight w:val="491"/>
        </w:trPr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C61D6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 xml:space="preserve">7 </w:t>
            </w:r>
            <w:r w:rsidR="003766CB" w:rsidRPr="008B2203">
              <w:rPr>
                <w:sz w:val="24"/>
                <w:szCs w:val="24"/>
              </w:rPr>
              <w:t>018</w:t>
            </w:r>
            <w:r w:rsidRPr="008B2203">
              <w:rPr>
                <w:sz w:val="24"/>
                <w:szCs w:val="24"/>
              </w:rPr>
              <w:t>,</w:t>
            </w:r>
            <w:r w:rsidR="003766CB" w:rsidRPr="008B2203"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vAlign w:val="center"/>
          </w:tcPr>
          <w:p w:rsidR="009B3AEF" w:rsidRPr="008B2203" w:rsidRDefault="00AB3176" w:rsidP="00F42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  <w:r w:rsidR="00554E6B" w:rsidRPr="008B2203">
              <w:rPr>
                <w:sz w:val="24"/>
                <w:szCs w:val="24"/>
              </w:rPr>
              <w:t>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</w:tr>
      <w:tr w:rsidR="009B3AEF" w:rsidRPr="008B2203" w:rsidTr="00045A38"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86436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AEF" w:rsidRPr="008B2203" w:rsidTr="00045A38"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86436" w:rsidRPr="008B2203" w:rsidRDefault="00571BBC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3AEF" w:rsidRPr="008B2203">
              <w:rPr>
                <w:rFonts w:ascii="Times New Roman" w:hAnsi="Times New Roman" w:cs="Times New Roman"/>
                <w:sz w:val="24"/>
                <w:szCs w:val="24"/>
              </w:rPr>
              <w:t>редства бюджетов государственных внебюджетных фондов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2A72" w:rsidRPr="008B22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B3AEF" w:rsidRPr="00A233B5" w:rsidRDefault="009B3A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9B3AEF" w:rsidRPr="00A233B5" w:rsidSect="00D91001">
          <w:pgSz w:w="16838" w:h="11906" w:orient="landscape"/>
          <w:pgMar w:top="567" w:right="1103" w:bottom="1134" w:left="1418" w:header="709" w:footer="709" w:gutter="0"/>
          <w:cols w:space="708"/>
          <w:docGrid w:linePitch="381"/>
        </w:sectPr>
      </w:pPr>
    </w:p>
    <w:p w:rsidR="003618F8" w:rsidRPr="00A41357" w:rsidRDefault="003618F8" w:rsidP="0086380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4135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5B536F">
        <w:rPr>
          <w:rFonts w:ascii="Times New Roman" w:hAnsi="Times New Roman" w:cs="Times New Roman"/>
          <w:sz w:val="28"/>
          <w:szCs w:val="28"/>
        </w:rPr>
        <w:t xml:space="preserve"> </w:t>
      </w:r>
      <w:r w:rsidRPr="00A41357">
        <w:rPr>
          <w:rFonts w:ascii="Times New Roman" w:hAnsi="Times New Roman" w:cs="Times New Roman"/>
          <w:sz w:val="28"/>
          <w:szCs w:val="28"/>
        </w:rPr>
        <w:t>В приложении №</w:t>
      </w:r>
      <w:r w:rsidR="004A287F">
        <w:rPr>
          <w:rFonts w:ascii="Times New Roman" w:hAnsi="Times New Roman" w:cs="Times New Roman"/>
          <w:sz w:val="28"/>
          <w:szCs w:val="28"/>
        </w:rPr>
        <w:t xml:space="preserve"> </w:t>
      </w:r>
      <w:r w:rsidRPr="00A41357">
        <w:rPr>
          <w:rFonts w:ascii="Times New Roman" w:hAnsi="Times New Roman" w:cs="Times New Roman"/>
          <w:sz w:val="28"/>
          <w:szCs w:val="28"/>
        </w:rPr>
        <w:t>1 к муниципальной программе:</w:t>
      </w:r>
    </w:p>
    <w:p w:rsidR="003618F8" w:rsidRDefault="003618F8" w:rsidP="00372D96">
      <w:pPr>
        <w:pStyle w:val="ConsPlusNormal"/>
        <w:widowControl/>
        <w:tabs>
          <w:tab w:val="left" w:pos="127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357">
        <w:rPr>
          <w:rFonts w:ascii="Times New Roman" w:hAnsi="Times New Roman" w:cs="Times New Roman"/>
          <w:sz w:val="28"/>
          <w:szCs w:val="28"/>
        </w:rPr>
        <w:t>2.1. В разделе 1. «Паспорт подпрограммы 1. «Создание условий для  развития культуры города Липецка»</w:t>
      </w:r>
      <w:r w:rsidR="00372D96">
        <w:rPr>
          <w:rFonts w:ascii="Times New Roman" w:hAnsi="Times New Roman" w:cs="Times New Roman"/>
          <w:sz w:val="28"/>
          <w:szCs w:val="28"/>
        </w:rPr>
        <w:t xml:space="preserve"> в</w:t>
      </w:r>
      <w:r w:rsidRPr="00A41357">
        <w:rPr>
          <w:rFonts w:ascii="Times New Roman" w:hAnsi="Times New Roman" w:cs="Times New Roman"/>
          <w:sz w:val="28"/>
          <w:szCs w:val="28"/>
        </w:rPr>
        <w:t xml:space="preserve"> позиции «Объем финансирования за счет средств бюджета города с разбивкой по годам» </w:t>
      </w:r>
      <w:r w:rsidRPr="00E91158">
        <w:rPr>
          <w:rFonts w:ascii="Times New Roman" w:hAnsi="Times New Roman" w:cs="Times New Roman"/>
          <w:sz w:val="28"/>
          <w:szCs w:val="28"/>
        </w:rPr>
        <w:t>цифры «</w:t>
      </w:r>
      <w:r w:rsidR="00186EA1" w:rsidRPr="00186EA1">
        <w:rPr>
          <w:rFonts w:ascii="Times New Roman" w:hAnsi="Times New Roman" w:cs="Times New Roman"/>
          <w:sz w:val="28"/>
          <w:szCs w:val="28"/>
        </w:rPr>
        <w:t>1</w:t>
      </w:r>
      <w:r w:rsidR="00186EA1">
        <w:rPr>
          <w:rFonts w:ascii="Times New Roman" w:hAnsi="Times New Roman" w:cs="Times New Roman"/>
          <w:sz w:val="28"/>
          <w:szCs w:val="28"/>
        </w:rPr>
        <w:t xml:space="preserve"> </w:t>
      </w:r>
      <w:r w:rsidR="00186EA1" w:rsidRPr="00186EA1">
        <w:rPr>
          <w:rFonts w:ascii="Times New Roman" w:hAnsi="Times New Roman" w:cs="Times New Roman"/>
          <w:sz w:val="28"/>
          <w:szCs w:val="28"/>
        </w:rPr>
        <w:t>922 996,848</w:t>
      </w:r>
      <w:r w:rsidRPr="00E91158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306E65">
        <w:rPr>
          <w:rFonts w:ascii="Times New Roman" w:hAnsi="Times New Roman" w:cs="Times New Roman"/>
          <w:sz w:val="28"/>
          <w:szCs w:val="28"/>
        </w:rPr>
        <w:t>1 9</w:t>
      </w:r>
      <w:r w:rsidR="00186EA1">
        <w:rPr>
          <w:rFonts w:ascii="Times New Roman" w:hAnsi="Times New Roman" w:cs="Times New Roman"/>
          <w:sz w:val="28"/>
          <w:szCs w:val="28"/>
        </w:rPr>
        <w:t>3</w:t>
      </w:r>
      <w:r w:rsidR="00BF0529">
        <w:rPr>
          <w:rFonts w:ascii="Times New Roman" w:hAnsi="Times New Roman" w:cs="Times New Roman"/>
          <w:sz w:val="28"/>
          <w:szCs w:val="28"/>
        </w:rPr>
        <w:t>4</w:t>
      </w:r>
      <w:r w:rsidR="00186EA1">
        <w:rPr>
          <w:rFonts w:ascii="Times New Roman" w:hAnsi="Times New Roman" w:cs="Times New Roman"/>
          <w:sz w:val="28"/>
          <w:szCs w:val="28"/>
        </w:rPr>
        <w:t> </w:t>
      </w:r>
      <w:r w:rsidR="00BF0529">
        <w:rPr>
          <w:rFonts w:ascii="Times New Roman" w:hAnsi="Times New Roman" w:cs="Times New Roman"/>
          <w:sz w:val="28"/>
          <w:szCs w:val="28"/>
        </w:rPr>
        <w:t>383</w:t>
      </w:r>
      <w:r w:rsidR="00186EA1">
        <w:rPr>
          <w:rFonts w:ascii="Times New Roman" w:hAnsi="Times New Roman" w:cs="Times New Roman"/>
          <w:sz w:val="28"/>
          <w:szCs w:val="28"/>
        </w:rPr>
        <w:t>,</w:t>
      </w:r>
      <w:r w:rsidR="00BF0529">
        <w:rPr>
          <w:rFonts w:ascii="Times New Roman" w:hAnsi="Times New Roman" w:cs="Times New Roman"/>
          <w:sz w:val="28"/>
          <w:szCs w:val="28"/>
        </w:rPr>
        <w:t>8</w:t>
      </w:r>
      <w:r w:rsidR="00626042">
        <w:rPr>
          <w:rFonts w:ascii="Times New Roman" w:hAnsi="Times New Roman" w:cs="Times New Roman"/>
          <w:sz w:val="28"/>
          <w:szCs w:val="28"/>
        </w:rPr>
        <w:t>4</w:t>
      </w:r>
      <w:r w:rsidR="00186EA1">
        <w:rPr>
          <w:rFonts w:ascii="Times New Roman" w:hAnsi="Times New Roman" w:cs="Times New Roman"/>
          <w:sz w:val="28"/>
          <w:szCs w:val="28"/>
        </w:rPr>
        <w:t>8</w:t>
      </w:r>
      <w:r w:rsidRPr="00E91158">
        <w:rPr>
          <w:rFonts w:ascii="Times New Roman" w:hAnsi="Times New Roman" w:cs="Times New Roman"/>
          <w:sz w:val="28"/>
          <w:szCs w:val="28"/>
        </w:rPr>
        <w:t>», цифры «</w:t>
      </w:r>
      <w:r w:rsidR="00F36706" w:rsidRPr="0033191C">
        <w:rPr>
          <w:rFonts w:ascii="Times New Roman" w:hAnsi="Times New Roman" w:cs="Times New Roman"/>
          <w:sz w:val="28"/>
          <w:szCs w:val="28"/>
        </w:rPr>
        <w:t>452 016,124</w:t>
      </w:r>
      <w:r w:rsidRPr="00E91158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36706">
        <w:rPr>
          <w:rFonts w:ascii="Times New Roman" w:hAnsi="Times New Roman" w:cs="Times New Roman"/>
          <w:sz w:val="28"/>
          <w:szCs w:val="28"/>
        </w:rPr>
        <w:t>46</w:t>
      </w:r>
      <w:r w:rsidR="00BF0529">
        <w:rPr>
          <w:rFonts w:ascii="Times New Roman" w:hAnsi="Times New Roman" w:cs="Times New Roman"/>
          <w:sz w:val="28"/>
          <w:szCs w:val="28"/>
        </w:rPr>
        <w:t>3</w:t>
      </w:r>
      <w:r w:rsidR="00F36706">
        <w:rPr>
          <w:rFonts w:ascii="Times New Roman" w:hAnsi="Times New Roman" w:cs="Times New Roman"/>
          <w:sz w:val="28"/>
          <w:szCs w:val="28"/>
        </w:rPr>
        <w:t> </w:t>
      </w:r>
      <w:r w:rsidR="00BF0529">
        <w:rPr>
          <w:rFonts w:ascii="Times New Roman" w:hAnsi="Times New Roman" w:cs="Times New Roman"/>
          <w:sz w:val="28"/>
          <w:szCs w:val="28"/>
        </w:rPr>
        <w:t>403</w:t>
      </w:r>
      <w:r w:rsidR="00F36706">
        <w:rPr>
          <w:rFonts w:ascii="Times New Roman" w:hAnsi="Times New Roman" w:cs="Times New Roman"/>
          <w:sz w:val="28"/>
          <w:szCs w:val="28"/>
        </w:rPr>
        <w:t>,</w:t>
      </w:r>
      <w:r w:rsidR="00BF0529">
        <w:rPr>
          <w:rFonts w:ascii="Times New Roman" w:hAnsi="Times New Roman" w:cs="Times New Roman"/>
          <w:sz w:val="28"/>
          <w:szCs w:val="28"/>
        </w:rPr>
        <w:t>1</w:t>
      </w:r>
      <w:r w:rsidR="00626042">
        <w:rPr>
          <w:rFonts w:ascii="Times New Roman" w:hAnsi="Times New Roman" w:cs="Times New Roman"/>
          <w:sz w:val="28"/>
          <w:szCs w:val="28"/>
        </w:rPr>
        <w:t>2</w:t>
      </w:r>
      <w:r w:rsidR="00F36706">
        <w:rPr>
          <w:rFonts w:ascii="Times New Roman" w:hAnsi="Times New Roman" w:cs="Times New Roman"/>
          <w:sz w:val="28"/>
          <w:szCs w:val="28"/>
        </w:rPr>
        <w:t>4</w:t>
      </w:r>
      <w:r w:rsidRPr="00E91158">
        <w:rPr>
          <w:rFonts w:ascii="Times New Roman" w:hAnsi="Times New Roman" w:cs="Times New Roman"/>
          <w:sz w:val="28"/>
          <w:szCs w:val="28"/>
        </w:rPr>
        <w:t>».</w:t>
      </w:r>
    </w:p>
    <w:p w:rsidR="00972934" w:rsidRDefault="003618F8" w:rsidP="00841B7F">
      <w:pPr>
        <w:ind w:firstLine="708"/>
        <w:jc w:val="both"/>
        <w:rPr>
          <w:szCs w:val="28"/>
        </w:rPr>
      </w:pPr>
      <w:r w:rsidRPr="00A41357">
        <w:rPr>
          <w:szCs w:val="28"/>
        </w:rPr>
        <w:t>2.</w:t>
      </w:r>
      <w:r w:rsidR="000E701E">
        <w:rPr>
          <w:szCs w:val="28"/>
        </w:rPr>
        <w:t>2.</w:t>
      </w:r>
      <w:r w:rsidRPr="00A41357">
        <w:rPr>
          <w:szCs w:val="28"/>
        </w:rPr>
        <w:t xml:space="preserve"> В разделе 6. «Ресурсное обеспечение подпрограммы 1» </w:t>
      </w:r>
      <w:r w:rsidR="006C3521" w:rsidRPr="00E91158">
        <w:rPr>
          <w:szCs w:val="28"/>
        </w:rPr>
        <w:t xml:space="preserve">цифры </w:t>
      </w:r>
      <w:r w:rsidR="0070132A">
        <w:rPr>
          <w:szCs w:val="28"/>
        </w:rPr>
        <w:t xml:space="preserve">         </w:t>
      </w:r>
      <w:r w:rsidR="0070132A" w:rsidRPr="00E91158">
        <w:rPr>
          <w:szCs w:val="28"/>
        </w:rPr>
        <w:t>«</w:t>
      </w:r>
      <w:r w:rsidR="0070132A" w:rsidRPr="00186EA1">
        <w:rPr>
          <w:szCs w:val="28"/>
        </w:rPr>
        <w:t>1</w:t>
      </w:r>
      <w:r w:rsidR="0070132A">
        <w:rPr>
          <w:szCs w:val="28"/>
        </w:rPr>
        <w:t xml:space="preserve"> </w:t>
      </w:r>
      <w:r w:rsidR="0070132A" w:rsidRPr="00186EA1">
        <w:rPr>
          <w:szCs w:val="28"/>
        </w:rPr>
        <w:t>922 996,848</w:t>
      </w:r>
      <w:r w:rsidR="0070132A" w:rsidRPr="00E91158">
        <w:rPr>
          <w:szCs w:val="28"/>
        </w:rPr>
        <w:t xml:space="preserve">» заменить цифрами </w:t>
      </w:r>
      <w:r w:rsidR="00972934" w:rsidRPr="00972934">
        <w:rPr>
          <w:szCs w:val="28"/>
        </w:rPr>
        <w:t>«1 934 383,8</w:t>
      </w:r>
      <w:r w:rsidR="00563782">
        <w:rPr>
          <w:szCs w:val="28"/>
        </w:rPr>
        <w:t>4</w:t>
      </w:r>
      <w:r w:rsidR="00972934" w:rsidRPr="00972934">
        <w:rPr>
          <w:szCs w:val="28"/>
        </w:rPr>
        <w:t>8», цифры «452 016,124» заменить цифрами «463 403,1</w:t>
      </w:r>
      <w:r w:rsidR="00563782">
        <w:rPr>
          <w:szCs w:val="28"/>
        </w:rPr>
        <w:t>2</w:t>
      </w:r>
      <w:r w:rsidR="00972934" w:rsidRPr="00972934">
        <w:rPr>
          <w:szCs w:val="28"/>
        </w:rPr>
        <w:t>4».</w:t>
      </w:r>
    </w:p>
    <w:p w:rsidR="00372D96" w:rsidRPr="00372D96" w:rsidRDefault="00372D96" w:rsidP="00841B7F">
      <w:pPr>
        <w:ind w:firstLine="708"/>
        <w:jc w:val="both"/>
        <w:rPr>
          <w:szCs w:val="28"/>
        </w:rPr>
      </w:pPr>
      <w:r w:rsidRPr="00372D96">
        <w:rPr>
          <w:szCs w:val="28"/>
        </w:rPr>
        <w:t>3. В приложении № 2 к муниципальной программе:</w:t>
      </w:r>
    </w:p>
    <w:p w:rsidR="00372D96" w:rsidRPr="00372D96" w:rsidRDefault="00372D96" w:rsidP="00372D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D96">
        <w:rPr>
          <w:rFonts w:ascii="Times New Roman" w:hAnsi="Times New Roman" w:cs="Times New Roman"/>
          <w:sz w:val="28"/>
          <w:szCs w:val="28"/>
        </w:rPr>
        <w:t>3.1. В разделе 1. «Паспорт  подпрограммы  2. «Создание  условий  для развития туризма и реализации мероприятий туристской направленности в городе Липецке» в позиции «Объемы финансирования за счет средств бюджета города Липецка с разбивкой по годам» цифры «</w:t>
      </w:r>
      <w:r w:rsidR="00E63F9C" w:rsidRPr="00372D96">
        <w:rPr>
          <w:rFonts w:ascii="Times New Roman" w:hAnsi="Times New Roman" w:cs="Times New Roman"/>
          <w:sz w:val="28"/>
          <w:szCs w:val="28"/>
        </w:rPr>
        <w:t>14 958,4</w:t>
      </w:r>
      <w:r w:rsidRPr="00372D9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63F9C">
        <w:rPr>
          <w:rFonts w:ascii="Times New Roman" w:hAnsi="Times New Roman" w:cs="Times New Roman"/>
          <w:sz w:val="28"/>
          <w:szCs w:val="28"/>
        </w:rPr>
        <w:t>15 458,4</w:t>
      </w:r>
      <w:r w:rsidRPr="00372D96">
        <w:rPr>
          <w:rFonts w:ascii="Times New Roman" w:hAnsi="Times New Roman" w:cs="Times New Roman"/>
          <w:sz w:val="28"/>
          <w:szCs w:val="28"/>
        </w:rPr>
        <w:t>»,  цифры «</w:t>
      </w:r>
      <w:r w:rsidR="00E63F9C">
        <w:rPr>
          <w:rFonts w:ascii="Times New Roman" w:hAnsi="Times New Roman" w:cs="Times New Roman"/>
          <w:sz w:val="28"/>
          <w:szCs w:val="28"/>
        </w:rPr>
        <w:t>2 500</w:t>
      </w:r>
      <w:r w:rsidRPr="00372D96">
        <w:rPr>
          <w:rFonts w:ascii="Times New Roman" w:hAnsi="Times New Roman" w:cs="Times New Roman"/>
          <w:sz w:val="28"/>
          <w:szCs w:val="28"/>
        </w:rPr>
        <w:t>,0» заменить цифрами «</w:t>
      </w:r>
      <w:r w:rsidR="00E63F9C">
        <w:rPr>
          <w:rFonts w:ascii="Times New Roman" w:hAnsi="Times New Roman" w:cs="Times New Roman"/>
          <w:sz w:val="28"/>
          <w:szCs w:val="28"/>
        </w:rPr>
        <w:t>3 000</w:t>
      </w:r>
      <w:r w:rsidRPr="00372D96">
        <w:rPr>
          <w:rFonts w:ascii="Times New Roman" w:hAnsi="Times New Roman" w:cs="Times New Roman"/>
          <w:sz w:val="28"/>
          <w:szCs w:val="28"/>
        </w:rPr>
        <w:t>,0».</w:t>
      </w:r>
    </w:p>
    <w:p w:rsidR="006C7ED8" w:rsidRDefault="00372D96" w:rsidP="00372D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D96">
        <w:rPr>
          <w:rFonts w:ascii="Times New Roman" w:hAnsi="Times New Roman" w:cs="Times New Roman"/>
          <w:sz w:val="28"/>
          <w:szCs w:val="28"/>
        </w:rPr>
        <w:t xml:space="preserve">3.2. В разделе 6. «Ресурсное обеспечение подпрограммы 2» цифры </w:t>
      </w:r>
      <w:r w:rsidR="00242F9D">
        <w:rPr>
          <w:rFonts w:ascii="Times New Roman" w:hAnsi="Times New Roman" w:cs="Times New Roman"/>
          <w:sz w:val="28"/>
          <w:szCs w:val="28"/>
        </w:rPr>
        <w:t xml:space="preserve">       </w:t>
      </w:r>
      <w:r w:rsidR="00242F9D" w:rsidRPr="00372D96">
        <w:rPr>
          <w:rFonts w:ascii="Times New Roman" w:hAnsi="Times New Roman" w:cs="Times New Roman"/>
          <w:sz w:val="28"/>
          <w:szCs w:val="28"/>
        </w:rPr>
        <w:t>«14 958,4» заменить цифрами «</w:t>
      </w:r>
      <w:r w:rsidR="00242F9D">
        <w:rPr>
          <w:rFonts w:ascii="Times New Roman" w:hAnsi="Times New Roman" w:cs="Times New Roman"/>
          <w:sz w:val="28"/>
          <w:szCs w:val="28"/>
        </w:rPr>
        <w:t>15 458,4</w:t>
      </w:r>
      <w:r w:rsidR="00242F9D" w:rsidRPr="00372D96">
        <w:rPr>
          <w:rFonts w:ascii="Times New Roman" w:hAnsi="Times New Roman" w:cs="Times New Roman"/>
          <w:sz w:val="28"/>
          <w:szCs w:val="28"/>
        </w:rPr>
        <w:t>»,  цифры «</w:t>
      </w:r>
      <w:r w:rsidR="00242F9D">
        <w:rPr>
          <w:rFonts w:ascii="Times New Roman" w:hAnsi="Times New Roman" w:cs="Times New Roman"/>
          <w:sz w:val="28"/>
          <w:szCs w:val="28"/>
        </w:rPr>
        <w:t>2 500</w:t>
      </w:r>
      <w:r w:rsidR="00242F9D" w:rsidRPr="00372D96">
        <w:rPr>
          <w:rFonts w:ascii="Times New Roman" w:hAnsi="Times New Roman" w:cs="Times New Roman"/>
          <w:sz w:val="28"/>
          <w:szCs w:val="28"/>
        </w:rPr>
        <w:t>,0» заменить цифрами «</w:t>
      </w:r>
      <w:r w:rsidR="00242F9D">
        <w:rPr>
          <w:rFonts w:ascii="Times New Roman" w:hAnsi="Times New Roman" w:cs="Times New Roman"/>
          <w:sz w:val="28"/>
          <w:szCs w:val="28"/>
        </w:rPr>
        <w:t>3 000</w:t>
      </w:r>
      <w:r w:rsidR="00242F9D" w:rsidRPr="00372D96">
        <w:rPr>
          <w:rFonts w:ascii="Times New Roman" w:hAnsi="Times New Roman" w:cs="Times New Roman"/>
          <w:sz w:val="28"/>
          <w:szCs w:val="28"/>
        </w:rPr>
        <w:t>,0».</w:t>
      </w:r>
    </w:p>
    <w:p w:rsidR="007C673D" w:rsidRDefault="007C673D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0AF" w:rsidRDefault="00C800AF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BA" w:rsidRDefault="00AF21BA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AEF" w:rsidRPr="009B3AEF" w:rsidRDefault="009D64B5" w:rsidP="00B24155">
      <w:pPr>
        <w:pStyle w:val="ConsPlusNormal"/>
        <w:widowControl/>
        <w:spacing w:line="276" w:lineRule="auto"/>
        <w:ind w:firstLine="0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Лип</w:t>
      </w:r>
      <w:r w:rsidR="00A34D5A">
        <w:rPr>
          <w:rFonts w:ascii="Times New Roman" w:hAnsi="Times New Roman" w:cs="Times New Roman"/>
          <w:sz w:val="28"/>
          <w:szCs w:val="28"/>
        </w:rPr>
        <w:t>ецка</w:t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E2005">
        <w:rPr>
          <w:rFonts w:ascii="Times New Roman" w:hAnsi="Times New Roman" w:cs="Times New Roman"/>
          <w:sz w:val="28"/>
          <w:szCs w:val="28"/>
        </w:rPr>
        <w:t xml:space="preserve">   </w:t>
      </w:r>
      <w:r w:rsidR="00C33998">
        <w:rPr>
          <w:rFonts w:ascii="Times New Roman" w:hAnsi="Times New Roman" w:cs="Times New Roman"/>
          <w:sz w:val="28"/>
          <w:szCs w:val="28"/>
        </w:rPr>
        <w:t xml:space="preserve"> </w:t>
      </w:r>
      <w:r w:rsidR="00611072">
        <w:rPr>
          <w:rFonts w:ascii="Times New Roman" w:hAnsi="Times New Roman" w:cs="Times New Roman"/>
          <w:sz w:val="28"/>
          <w:szCs w:val="28"/>
        </w:rPr>
        <w:t xml:space="preserve"> </w:t>
      </w:r>
      <w:r w:rsidR="000E701E">
        <w:rPr>
          <w:rFonts w:ascii="Times New Roman" w:hAnsi="Times New Roman" w:cs="Times New Roman"/>
          <w:sz w:val="28"/>
          <w:szCs w:val="28"/>
        </w:rPr>
        <w:t>С.В.</w:t>
      </w:r>
      <w:r w:rsidR="00170AB6">
        <w:rPr>
          <w:rFonts w:ascii="Times New Roman" w:hAnsi="Times New Roman" w:cs="Times New Roman"/>
          <w:sz w:val="28"/>
          <w:szCs w:val="28"/>
        </w:rPr>
        <w:t>Иванов</w:t>
      </w:r>
    </w:p>
    <w:sectPr w:rsidR="009B3AEF" w:rsidRPr="009B3AEF" w:rsidSect="00B24155">
      <w:headerReference w:type="default" r:id="rId12"/>
      <w:pgSz w:w="11906" w:h="16838"/>
      <w:pgMar w:top="567" w:right="567" w:bottom="1134" w:left="1701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5E1" w:rsidRDefault="00B275E1">
      <w:r>
        <w:separator/>
      </w:r>
    </w:p>
  </w:endnote>
  <w:endnote w:type="continuationSeparator" w:id="0">
    <w:p w:rsidR="00B275E1" w:rsidRDefault="00B2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>
    <w:pPr>
      <w:pStyle w:val="a6"/>
      <w:jc w:val="right"/>
    </w:pPr>
  </w:p>
  <w:p w:rsidR="009B3AEF" w:rsidRPr="007F0405" w:rsidRDefault="009B3AEF" w:rsidP="009B3AEF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5E1" w:rsidRDefault="00B275E1">
      <w:r>
        <w:separator/>
      </w:r>
    </w:p>
  </w:footnote>
  <w:footnote w:type="continuationSeparator" w:id="0">
    <w:p w:rsidR="00B275E1" w:rsidRDefault="00B27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49" w:rsidRDefault="0023494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24155">
      <w:rPr>
        <w:noProof/>
      </w:rPr>
      <w:t>2</w:t>
    </w:r>
    <w:r>
      <w:fldChar w:fldCharType="end"/>
    </w:r>
  </w:p>
  <w:p w:rsidR="00234949" w:rsidRDefault="002349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5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6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7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8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0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30"/>
  </w:num>
  <w:num w:numId="3">
    <w:abstractNumId w:val="10"/>
  </w:num>
  <w:num w:numId="4">
    <w:abstractNumId w:val="8"/>
  </w:num>
  <w:num w:numId="5">
    <w:abstractNumId w:val="12"/>
  </w:num>
  <w:num w:numId="6">
    <w:abstractNumId w:val="7"/>
  </w:num>
  <w:num w:numId="7">
    <w:abstractNumId w:val="2"/>
  </w:num>
  <w:num w:numId="8">
    <w:abstractNumId w:val="28"/>
  </w:num>
  <w:num w:numId="9">
    <w:abstractNumId w:val="6"/>
  </w:num>
  <w:num w:numId="10">
    <w:abstractNumId w:val="26"/>
  </w:num>
  <w:num w:numId="11">
    <w:abstractNumId w:val="20"/>
  </w:num>
  <w:num w:numId="12">
    <w:abstractNumId w:val="24"/>
  </w:num>
  <w:num w:numId="13">
    <w:abstractNumId w:val="3"/>
  </w:num>
  <w:num w:numId="14">
    <w:abstractNumId w:val="25"/>
  </w:num>
  <w:num w:numId="15">
    <w:abstractNumId w:val="32"/>
  </w:num>
  <w:num w:numId="16">
    <w:abstractNumId w:val="22"/>
  </w:num>
  <w:num w:numId="17">
    <w:abstractNumId w:val="23"/>
  </w:num>
  <w:num w:numId="18">
    <w:abstractNumId w:val="14"/>
  </w:num>
  <w:num w:numId="19">
    <w:abstractNumId w:val="18"/>
  </w:num>
  <w:num w:numId="20">
    <w:abstractNumId w:val="5"/>
  </w:num>
  <w:num w:numId="21">
    <w:abstractNumId w:val="1"/>
  </w:num>
  <w:num w:numId="22">
    <w:abstractNumId w:val="21"/>
  </w:num>
  <w:num w:numId="23">
    <w:abstractNumId w:val="9"/>
  </w:num>
  <w:num w:numId="24">
    <w:abstractNumId w:val="29"/>
  </w:num>
  <w:num w:numId="25">
    <w:abstractNumId w:val="11"/>
  </w:num>
  <w:num w:numId="26">
    <w:abstractNumId w:val="27"/>
  </w:num>
  <w:num w:numId="27">
    <w:abstractNumId w:val="13"/>
  </w:num>
  <w:num w:numId="28">
    <w:abstractNumId w:val="19"/>
  </w:num>
  <w:num w:numId="29">
    <w:abstractNumId w:val="4"/>
  </w:num>
  <w:num w:numId="30">
    <w:abstractNumId w:val="17"/>
  </w:num>
  <w:num w:numId="31">
    <w:abstractNumId w:val="15"/>
  </w:num>
  <w:num w:numId="32">
    <w:abstractNumId w:val="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3FE"/>
    <w:rsid w:val="000045D5"/>
    <w:rsid w:val="0000516F"/>
    <w:rsid w:val="00011463"/>
    <w:rsid w:val="00016AE5"/>
    <w:rsid w:val="00020CFF"/>
    <w:rsid w:val="00027BE7"/>
    <w:rsid w:val="00031E8D"/>
    <w:rsid w:val="0003655A"/>
    <w:rsid w:val="000416FD"/>
    <w:rsid w:val="00045A38"/>
    <w:rsid w:val="00045FBF"/>
    <w:rsid w:val="00047BEB"/>
    <w:rsid w:val="00054380"/>
    <w:rsid w:val="00062E1C"/>
    <w:rsid w:val="000644AD"/>
    <w:rsid w:val="00065F27"/>
    <w:rsid w:val="00073F5F"/>
    <w:rsid w:val="00080BA1"/>
    <w:rsid w:val="000819D1"/>
    <w:rsid w:val="00091212"/>
    <w:rsid w:val="00092A82"/>
    <w:rsid w:val="000A46AF"/>
    <w:rsid w:val="000A50FA"/>
    <w:rsid w:val="000A6D07"/>
    <w:rsid w:val="000A79E9"/>
    <w:rsid w:val="000A7DAF"/>
    <w:rsid w:val="000B0980"/>
    <w:rsid w:val="000B383A"/>
    <w:rsid w:val="000B3929"/>
    <w:rsid w:val="000B781E"/>
    <w:rsid w:val="000C10F2"/>
    <w:rsid w:val="000C61D4"/>
    <w:rsid w:val="000C61D6"/>
    <w:rsid w:val="000D013E"/>
    <w:rsid w:val="000D1D8F"/>
    <w:rsid w:val="000D31CE"/>
    <w:rsid w:val="000E32FA"/>
    <w:rsid w:val="000E38E5"/>
    <w:rsid w:val="000E4474"/>
    <w:rsid w:val="000E47EB"/>
    <w:rsid w:val="000E6736"/>
    <w:rsid w:val="000E701E"/>
    <w:rsid w:val="000E7D4A"/>
    <w:rsid w:val="000F76F7"/>
    <w:rsid w:val="00101CB2"/>
    <w:rsid w:val="00103323"/>
    <w:rsid w:val="00103FC1"/>
    <w:rsid w:val="001058BD"/>
    <w:rsid w:val="00106A7B"/>
    <w:rsid w:val="0010749C"/>
    <w:rsid w:val="001141A2"/>
    <w:rsid w:val="001164F2"/>
    <w:rsid w:val="00120CC1"/>
    <w:rsid w:val="00123633"/>
    <w:rsid w:val="00123639"/>
    <w:rsid w:val="00132DC1"/>
    <w:rsid w:val="001338AD"/>
    <w:rsid w:val="001345D6"/>
    <w:rsid w:val="00137403"/>
    <w:rsid w:val="001470C4"/>
    <w:rsid w:val="001507DE"/>
    <w:rsid w:val="0015225E"/>
    <w:rsid w:val="00153514"/>
    <w:rsid w:val="001538C8"/>
    <w:rsid w:val="001610CD"/>
    <w:rsid w:val="00164C27"/>
    <w:rsid w:val="00170AB6"/>
    <w:rsid w:val="001754F8"/>
    <w:rsid w:val="001829DC"/>
    <w:rsid w:val="00182B2B"/>
    <w:rsid w:val="00184027"/>
    <w:rsid w:val="00186EA1"/>
    <w:rsid w:val="00192F40"/>
    <w:rsid w:val="001A12D6"/>
    <w:rsid w:val="001A7FE8"/>
    <w:rsid w:val="001B5E12"/>
    <w:rsid w:val="001B77B0"/>
    <w:rsid w:val="001B7A3A"/>
    <w:rsid w:val="001C208D"/>
    <w:rsid w:val="001C736B"/>
    <w:rsid w:val="001C73A2"/>
    <w:rsid w:val="001D1229"/>
    <w:rsid w:val="001D13DE"/>
    <w:rsid w:val="001D7703"/>
    <w:rsid w:val="001E0D39"/>
    <w:rsid w:val="001E101A"/>
    <w:rsid w:val="001E16B5"/>
    <w:rsid w:val="001E2BD8"/>
    <w:rsid w:val="001F02FC"/>
    <w:rsid w:val="001F5072"/>
    <w:rsid w:val="001F7BF8"/>
    <w:rsid w:val="00204559"/>
    <w:rsid w:val="00206963"/>
    <w:rsid w:val="00206980"/>
    <w:rsid w:val="002069E7"/>
    <w:rsid w:val="00207632"/>
    <w:rsid w:val="00207C93"/>
    <w:rsid w:val="002112DC"/>
    <w:rsid w:val="002153B2"/>
    <w:rsid w:val="002161DA"/>
    <w:rsid w:val="0022169E"/>
    <w:rsid w:val="00224992"/>
    <w:rsid w:val="002327EC"/>
    <w:rsid w:val="00234949"/>
    <w:rsid w:val="00235F41"/>
    <w:rsid w:val="0023708E"/>
    <w:rsid w:val="00237963"/>
    <w:rsid w:val="00242F9D"/>
    <w:rsid w:val="002500B3"/>
    <w:rsid w:val="002529C9"/>
    <w:rsid w:val="00254C6B"/>
    <w:rsid w:val="00260945"/>
    <w:rsid w:val="00260CFE"/>
    <w:rsid w:val="002761E6"/>
    <w:rsid w:val="002772F4"/>
    <w:rsid w:val="002850D8"/>
    <w:rsid w:val="00285ACA"/>
    <w:rsid w:val="00293CF0"/>
    <w:rsid w:val="002B4280"/>
    <w:rsid w:val="002B519F"/>
    <w:rsid w:val="002B6720"/>
    <w:rsid w:val="002C0E5C"/>
    <w:rsid w:val="002C506A"/>
    <w:rsid w:val="002D26E4"/>
    <w:rsid w:val="002D4552"/>
    <w:rsid w:val="002D7003"/>
    <w:rsid w:val="002E4C98"/>
    <w:rsid w:val="002E517F"/>
    <w:rsid w:val="002E6BAD"/>
    <w:rsid w:val="002E7CD9"/>
    <w:rsid w:val="002F0A4D"/>
    <w:rsid w:val="002F79EC"/>
    <w:rsid w:val="0030492A"/>
    <w:rsid w:val="00306E65"/>
    <w:rsid w:val="00307996"/>
    <w:rsid w:val="0031039F"/>
    <w:rsid w:val="00310DE9"/>
    <w:rsid w:val="00311FBB"/>
    <w:rsid w:val="00312DFC"/>
    <w:rsid w:val="00314D37"/>
    <w:rsid w:val="003204E3"/>
    <w:rsid w:val="0033191C"/>
    <w:rsid w:val="003339CD"/>
    <w:rsid w:val="0034053B"/>
    <w:rsid w:val="00343875"/>
    <w:rsid w:val="00345509"/>
    <w:rsid w:val="00345B6C"/>
    <w:rsid w:val="00346D01"/>
    <w:rsid w:val="00346E68"/>
    <w:rsid w:val="00352EBD"/>
    <w:rsid w:val="00360725"/>
    <w:rsid w:val="003618F8"/>
    <w:rsid w:val="00372D96"/>
    <w:rsid w:val="003766CB"/>
    <w:rsid w:val="00381CE9"/>
    <w:rsid w:val="00383DF8"/>
    <w:rsid w:val="003856CE"/>
    <w:rsid w:val="00386436"/>
    <w:rsid w:val="00393ED0"/>
    <w:rsid w:val="003A0AE4"/>
    <w:rsid w:val="003A6E27"/>
    <w:rsid w:val="003C08F3"/>
    <w:rsid w:val="003C7371"/>
    <w:rsid w:val="003D5A62"/>
    <w:rsid w:val="003D640F"/>
    <w:rsid w:val="003E06FE"/>
    <w:rsid w:val="003E0B6B"/>
    <w:rsid w:val="003E2184"/>
    <w:rsid w:val="003E4977"/>
    <w:rsid w:val="003E5239"/>
    <w:rsid w:val="003F21CB"/>
    <w:rsid w:val="003F37EA"/>
    <w:rsid w:val="003F7568"/>
    <w:rsid w:val="00401347"/>
    <w:rsid w:val="00407D26"/>
    <w:rsid w:val="00436B91"/>
    <w:rsid w:val="00443095"/>
    <w:rsid w:val="00446929"/>
    <w:rsid w:val="004502ED"/>
    <w:rsid w:val="00450A0C"/>
    <w:rsid w:val="00451D13"/>
    <w:rsid w:val="00453DE6"/>
    <w:rsid w:val="00460E7E"/>
    <w:rsid w:val="00471683"/>
    <w:rsid w:val="00476648"/>
    <w:rsid w:val="00476751"/>
    <w:rsid w:val="004770AA"/>
    <w:rsid w:val="00483731"/>
    <w:rsid w:val="00483C6B"/>
    <w:rsid w:val="0049271D"/>
    <w:rsid w:val="004930FC"/>
    <w:rsid w:val="004A19AD"/>
    <w:rsid w:val="004A2318"/>
    <w:rsid w:val="004A287F"/>
    <w:rsid w:val="004A65F6"/>
    <w:rsid w:val="004B1A1D"/>
    <w:rsid w:val="004C319D"/>
    <w:rsid w:val="004D24BB"/>
    <w:rsid w:val="004D3389"/>
    <w:rsid w:val="004E272A"/>
    <w:rsid w:val="004E3007"/>
    <w:rsid w:val="004E7121"/>
    <w:rsid w:val="004F537B"/>
    <w:rsid w:val="00504190"/>
    <w:rsid w:val="005076E2"/>
    <w:rsid w:val="005214BF"/>
    <w:rsid w:val="00523159"/>
    <w:rsid w:val="00527F58"/>
    <w:rsid w:val="0053115B"/>
    <w:rsid w:val="00543A78"/>
    <w:rsid w:val="0054615D"/>
    <w:rsid w:val="005528A2"/>
    <w:rsid w:val="00554E6B"/>
    <w:rsid w:val="00557A97"/>
    <w:rsid w:val="00563782"/>
    <w:rsid w:val="00570C48"/>
    <w:rsid w:val="00571BBC"/>
    <w:rsid w:val="005752F6"/>
    <w:rsid w:val="0057570F"/>
    <w:rsid w:val="005802E4"/>
    <w:rsid w:val="005814A4"/>
    <w:rsid w:val="0059218D"/>
    <w:rsid w:val="00592FA6"/>
    <w:rsid w:val="00594BF0"/>
    <w:rsid w:val="00597590"/>
    <w:rsid w:val="005A3A82"/>
    <w:rsid w:val="005A3BE3"/>
    <w:rsid w:val="005B11E7"/>
    <w:rsid w:val="005B3911"/>
    <w:rsid w:val="005B50DC"/>
    <w:rsid w:val="005B536F"/>
    <w:rsid w:val="005C00E8"/>
    <w:rsid w:val="005C021A"/>
    <w:rsid w:val="005C1413"/>
    <w:rsid w:val="005C5438"/>
    <w:rsid w:val="005C7E23"/>
    <w:rsid w:val="005D05AB"/>
    <w:rsid w:val="005D2A7F"/>
    <w:rsid w:val="005D3346"/>
    <w:rsid w:val="005D404E"/>
    <w:rsid w:val="005D7B50"/>
    <w:rsid w:val="005E526A"/>
    <w:rsid w:val="005F02B0"/>
    <w:rsid w:val="005F3011"/>
    <w:rsid w:val="005F6DE6"/>
    <w:rsid w:val="00600B8B"/>
    <w:rsid w:val="00610304"/>
    <w:rsid w:val="00610319"/>
    <w:rsid w:val="00611072"/>
    <w:rsid w:val="00611805"/>
    <w:rsid w:val="006160C5"/>
    <w:rsid w:val="00626042"/>
    <w:rsid w:val="00630626"/>
    <w:rsid w:val="00632E4D"/>
    <w:rsid w:val="00636AB3"/>
    <w:rsid w:val="0064206B"/>
    <w:rsid w:val="0064385D"/>
    <w:rsid w:val="00652869"/>
    <w:rsid w:val="00652F68"/>
    <w:rsid w:val="00654A5C"/>
    <w:rsid w:val="00656EEE"/>
    <w:rsid w:val="00657CFD"/>
    <w:rsid w:val="00662C31"/>
    <w:rsid w:val="006730B1"/>
    <w:rsid w:val="006752F5"/>
    <w:rsid w:val="006771E5"/>
    <w:rsid w:val="00681F3F"/>
    <w:rsid w:val="00693ACB"/>
    <w:rsid w:val="00696FC1"/>
    <w:rsid w:val="006B028D"/>
    <w:rsid w:val="006C0B8D"/>
    <w:rsid w:val="006C1285"/>
    <w:rsid w:val="006C20FB"/>
    <w:rsid w:val="006C3521"/>
    <w:rsid w:val="006C40C6"/>
    <w:rsid w:val="006C7ED8"/>
    <w:rsid w:val="006D1DBE"/>
    <w:rsid w:val="006D74AA"/>
    <w:rsid w:val="006E0E0A"/>
    <w:rsid w:val="006F6ADE"/>
    <w:rsid w:val="0070132A"/>
    <w:rsid w:val="00701C53"/>
    <w:rsid w:val="0070516E"/>
    <w:rsid w:val="007116D1"/>
    <w:rsid w:val="00713AE0"/>
    <w:rsid w:val="007247CC"/>
    <w:rsid w:val="007272D9"/>
    <w:rsid w:val="00736BF0"/>
    <w:rsid w:val="00741D9E"/>
    <w:rsid w:val="00745E18"/>
    <w:rsid w:val="00751AA7"/>
    <w:rsid w:val="0077605F"/>
    <w:rsid w:val="00780152"/>
    <w:rsid w:val="00780A33"/>
    <w:rsid w:val="00783125"/>
    <w:rsid w:val="0078406A"/>
    <w:rsid w:val="0079280C"/>
    <w:rsid w:val="00797A2F"/>
    <w:rsid w:val="007A1190"/>
    <w:rsid w:val="007B4BAE"/>
    <w:rsid w:val="007C52F5"/>
    <w:rsid w:val="007C673D"/>
    <w:rsid w:val="007D2CF4"/>
    <w:rsid w:val="007D3011"/>
    <w:rsid w:val="007D49FB"/>
    <w:rsid w:val="007D745F"/>
    <w:rsid w:val="007E0654"/>
    <w:rsid w:val="007E1E5A"/>
    <w:rsid w:val="007E7C8C"/>
    <w:rsid w:val="007F2347"/>
    <w:rsid w:val="007F60EF"/>
    <w:rsid w:val="00800FF5"/>
    <w:rsid w:val="008021D5"/>
    <w:rsid w:val="008107F2"/>
    <w:rsid w:val="00811129"/>
    <w:rsid w:val="00820A89"/>
    <w:rsid w:val="00823B05"/>
    <w:rsid w:val="008249C0"/>
    <w:rsid w:val="008262DF"/>
    <w:rsid w:val="0082733A"/>
    <w:rsid w:val="008301AA"/>
    <w:rsid w:val="00830500"/>
    <w:rsid w:val="00841B7F"/>
    <w:rsid w:val="008420C7"/>
    <w:rsid w:val="00850737"/>
    <w:rsid w:val="00852918"/>
    <w:rsid w:val="008613FF"/>
    <w:rsid w:val="00863807"/>
    <w:rsid w:val="0087201B"/>
    <w:rsid w:val="008759DF"/>
    <w:rsid w:val="008768D2"/>
    <w:rsid w:val="00880EBA"/>
    <w:rsid w:val="008840BA"/>
    <w:rsid w:val="00885442"/>
    <w:rsid w:val="00886FA8"/>
    <w:rsid w:val="008944D4"/>
    <w:rsid w:val="008A0DC3"/>
    <w:rsid w:val="008A265A"/>
    <w:rsid w:val="008B1A97"/>
    <w:rsid w:val="008B2203"/>
    <w:rsid w:val="008B547C"/>
    <w:rsid w:val="008C08E9"/>
    <w:rsid w:val="008C58D2"/>
    <w:rsid w:val="008D04F4"/>
    <w:rsid w:val="008D4E1E"/>
    <w:rsid w:val="008D53A9"/>
    <w:rsid w:val="008E1DDE"/>
    <w:rsid w:val="008E668E"/>
    <w:rsid w:val="008E781E"/>
    <w:rsid w:val="0090273A"/>
    <w:rsid w:val="00905511"/>
    <w:rsid w:val="00914174"/>
    <w:rsid w:val="0091440B"/>
    <w:rsid w:val="00917CD7"/>
    <w:rsid w:val="00921D0F"/>
    <w:rsid w:val="00924422"/>
    <w:rsid w:val="00927AEF"/>
    <w:rsid w:val="0094121A"/>
    <w:rsid w:val="0094402B"/>
    <w:rsid w:val="009664FF"/>
    <w:rsid w:val="009679F9"/>
    <w:rsid w:val="00970A19"/>
    <w:rsid w:val="00972934"/>
    <w:rsid w:val="00975EA2"/>
    <w:rsid w:val="00976E3D"/>
    <w:rsid w:val="00976FBF"/>
    <w:rsid w:val="00982A72"/>
    <w:rsid w:val="009868BE"/>
    <w:rsid w:val="009921CF"/>
    <w:rsid w:val="009A2BF6"/>
    <w:rsid w:val="009A2D3E"/>
    <w:rsid w:val="009A38CD"/>
    <w:rsid w:val="009B0530"/>
    <w:rsid w:val="009B0742"/>
    <w:rsid w:val="009B0814"/>
    <w:rsid w:val="009B3AEF"/>
    <w:rsid w:val="009B7BCF"/>
    <w:rsid w:val="009C5890"/>
    <w:rsid w:val="009D4707"/>
    <w:rsid w:val="009D64B5"/>
    <w:rsid w:val="009E36DA"/>
    <w:rsid w:val="009F2024"/>
    <w:rsid w:val="009F3182"/>
    <w:rsid w:val="009F34A4"/>
    <w:rsid w:val="009F7DA8"/>
    <w:rsid w:val="00A00ECD"/>
    <w:rsid w:val="00A033D6"/>
    <w:rsid w:val="00A106A2"/>
    <w:rsid w:val="00A15A8D"/>
    <w:rsid w:val="00A15DE8"/>
    <w:rsid w:val="00A179C4"/>
    <w:rsid w:val="00A24559"/>
    <w:rsid w:val="00A32473"/>
    <w:rsid w:val="00A32D18"/>
    <w:rsid w:val="00A33570"/>
    <w:rsid w:val="00A34D5A"/>
    <w:rsid w:val="00A3579C"/>
    <w:rsid w:val="00A3765B"/>
    <w:rsid w:val="00A41357"/>
    <w:rsid w:val="00A4712B"/>
    <w:rsid w:val="00A560DA"/>
    <w:rsid w:val="00A61B37"/>
    <w:rsid w:val="00A623A2"/>
    <w:rsid w:val="00A75FD2"/>
    <w:rsid w:val="00A84949"/>
    <w:rsid w:val="00A8509A"/>
    <w:rsid w:val="00A8684C"/>
    <w:rsid w:val="00A9096E"/>
    <w:rsid w:val="00A96D3F"/>
    <w:rsid w:val="00A97979"/>
    <w:rsid w:val="00AB21C5"/>
    <w:rsid w:val="00AB3176"/>
    <w:rsid w:val="00AB452D"/>
    <w:rsid w:val="00AB6EA6"/>
    <w:rsid w:val="00AC20E6"/>
    <w:rsid w:val="00AC727A"/>
    <w:rsid w:val="00AC7DF6"/>
    <w:rsid w:val="00AD5537"/>
    <w:rsid w:val="00AE4100"/>
    <w:rsid w:val="00AE519D"/>
    <w:rsid w:val="00AE76D9"/>
    <w:rsid w:val="00AF21BA"/>
    <w:rsid w:val="00B14BE8"/>
    <w:rsid w:val="00B20410"/>
    <w:rsid w:val="00B22DE9"/>
    <w:rsid w:val="00B22E17"/>
    <w:rsid w:val="00B24155"/>
    <w:rsid w:val="00B275E1"/>
    <w:rsid w:val="00B33B80"/>
    <w:rsid w:val="00B34363"/>
    <w:rsid w:val="00B34FA4"/>
    <w:rsid w:val="00B36982"/>
    <w:rsid w:val="00B41E39"/>
    <w:rsid w:val="00B462BC"/>
    <w:rsid w:val="00B53753"/>
    <w:rsid w:val="00B5656B"/>
    <w:rsid w:val="00B64CA5"/>
    <w:rsid w:val="00B65936"/>
    <w:rsid w:val="00B70EBA"/>
    <w:rsid w:val="00B71152"/>
    <w:rsid w:val="00B73EB8"/>
    <w:rsid w:val="00B7598E"/>
    <w:rsid w:val="00B75AD6"/>
    <w:rsid w:val="00B767A1"/>
    <w:rsid w:val="00B7701F"/>
    <w:rsid w:val="00B833F0"/>
    <w:rsid w:val="00B864D2"/>
    <w:rsid w:val="00B90AB0"/>
    <w:rsid w:val="00B91B5A"/>
    <w:rsid w:val="00B92493"/>
    <w:rsid w:val="00B93946"/>
    <w:rsid w:val="00B958E7"/>
    <w:rsid w:val="00B97BC0"/>
    <w:rsid w:val="00BA2A13"/>
    <w:rsid w:val="00BA3FCE"/>
    <w:rsid w:val="00BB332D"/>
    <w:rsid w:val="00BB43DC"/>
    <w:rsid w:val="00BB6C9A"/>
    <w:rsid w:val="00BC1EC3"/>
    <w:rsid w:val="00BC4364"/>
    <w:rsid w:val="00BC4623"/>
    <w:rsid w:val="00BD04D1"/>
    <w:rsid w:val="00BD26F2"/>
    <w:rsid w:val="00BD2F81"/>
    <w:rsid w:val="00BD5A2D"/>
    <w:rsid w:val="00BD67AC"/>
    <w:rsid w:val="00BD7C42"/>
    <w:rsid w:val="00BE6C0E"/>
    <w:rsid w:val="00BF0529"/>
    <w:rsid w:val="00BF200A"/>
    <w:rsid w:val="00BF2AF6"/>
    <w:rsid w:val="00C024EE"/>
    <w:rsid w:val="00C07DEB"/>
    <w:rsid w:val="00C2035F"/>
    <w:rsid w:val="00C2387D"/>
    <w:rsid w:val="00C23ABF"/>
    <w:rsid w:val="00C24D84"/>
    <w:rsid w:val="00C25280"/>
    <w:rsid w:val="00C25734"/>
    <w:rsid w:val="00C31D6D"/>
    <w:rsid w:val="00C33998"/>
    <w:rsid w:val="00C34AF5"/>
    <w:rsid w:val="00C3630F"/>
    <w:rsid w:val="00C52A5F"/>
    <w:rsid w:val="00C565CA"/>
    <w:rsid w:val="00C56BC3"/>
    <w:rsid w:val="00C62C12"/>
    <w:rsid w:val="00C75ED0"/>
    <w:rsid w:val="00C77C58"/>
    <w:rsid w:val="00C800AF"/>
    <w:rsid w:val="00C833A7"/>
    <w:rsid w:val="00C85567"/>
    <w:rsid w:val="00C91199"/>
    <w:rsid w:val="00C96404"/>
    <w:rsid w:val="00CA0475"/>
    <w:rsid w:val="00CA0F1E"/>
    <w:rsid w:val="00CC2A66"/>
    <w:rsid w:val="00CC3268"/>
    <w:rsid w:val="00CD0E52"/>
    <w:rsid w:val="00CD267D"/>
    <w:rsid w:val="00CD451D"/>
    <w:rsid w:val="00CE2005"/>
    <w:rsid w:val="00CE6AD1"/>
    <w:rsid w:val="00CF7161"/>
    <w:rsid w:val="00D0111D"/>
    <w:rsid w:val="00D03C9B"/>
    <w:rsid w:val="00D10821"/>
    <w:rsid w:val="00D171C3"/>
    <w:rsid w:val="00D17CFD"/>
    <w:rsid w:val="00D21B6B"/>
    <w:rsid w:val="00D23CAC"/>
    <w:rsid w:val="00D26C51"/>
    <w:rsid w:val="00D3519E"/>
    <w:rsid w:val="00D37BAA"/>
    <w:rsid w:val="00D37C93"/>
    <w:rsid w:val="00D4070C"/>
    <w:rsid w:val="00D40D66"/>
    <w:rsid w:val="00D53734"/>
    <w:rsid w:val="00D73CF3"/>
    <w:rsid w:val="00D80681"/>
    <w:rsid w:val="00D83D25"/>
    <w:rsid w:val="00D85399"/>
    <w:rsid w:val="00D87153"/>
    <w:rsid w:val="00D91001"/>
    <w:rsid w:val="00D912C6"/>
    <w:rsid w:val="00D93393"/>
    <w:rsid w:val="00DA291F"/>
    <w:rsid w:val="00DA3E18"/>
    <w:rsid w:val="00DA7E10"/>
    <w:rsid w:val="00DB1B56"/>
    <w:rsid w:val="00DB33F8"/>
    <w:rsid w:val="00DB4C07"/>
    <w:rsid w:val="00DC0707"/>
    <w:rsid w:val="00DC1282"/>
    <w:rsid w:val="00DC2786"/>
    <w:rsid w:val="00DD1A78"/>
    <w:rsid w:val="00DD5544"/>
    <w:rsid w:val="00DD7846"/>
    <w:rsid w:val="00DD7EDB"/>
    <w:rsid w:val="00DE3C6D"/>
    <w:rsid w:val="00DF0318"/>
    <w:rsid w:val="00DF1B38"/>
    <w:rsid w:val="00DF6BC2"/>
    <w:rsid w:val="00DF7CF9"/>
    <w:rsid w:val="00E04A80"/>
    <w:rsid w:val="00E07827"/>
    <w:rsid w:val="00E07FEF"/>
    <w:rsid w:val="00E104A8"/>
    <w:rsid w:val="00E10E0E"/>
    <w:rsid w:val="00E115BE"/>
    <w:rsid w:val="00E11846"/>
    <w:rsid w:val="00E118D8"/>
    <w:rsid w:val="00E129AD"/>
    <w:rsid w:val="00E247E5"/>
    <w:rsid w:val="00E25C60"/>
    <w:rsid w:val="00E31C18"/>
    <w:rsid w:val="00E337A1"/>
    <w:rsid w:val="00E456DE"/>
    <w:rsid w:val="00E54B4B"/>
    <w:rsid w:val="00E55ED9"/>
    <w:rsid w:val="00E63F9C"/>
    <w:rsid w:val="00E826F5"/>
    <w:rsid w:val="00E84B8C"/>
    <w:rsid w:val="00E91158"/>
    <w:rsid w:val="00E946F1"/>
    <w:rsid w:val="00E97312"/>
    <w:rsid w:val="00EA3E64"/>
    <w:rsid w:val="00EA638B"/>
    <w:rsid w:val="00EB1DE4"/>
    <w:rsid w:val="00ED0641"/>
    <w:rsid w:val="00ED097C"/>
    <w:rsid w:val="00ED21E2"/>
    <w:rsid w:val="00EE0CEF"/>
    <w:rsid w:val="00EE33BF"/>
    <w:rsid w:val="00EF1819"/>
    <w:rsid w:val="00EF3A97"/>
    <w:rsid w:val="00EF505D"/>
    <w:rsid w:val="00EF6C87"/>
    <w:rsid w:val="00EF7226"/>
    <w:rsid w:val="00EF753A"/>
    <w:rsid w:val="00EF7C74"/>
    <w:rsid w:val="00F008EF"/>
    <w:rsid w:val="00F059A0"/>
    <w:rsid w:val="00F059A2"/>
    <w:rsid w:val="00F14FE8"/>
    <w:rsid w:val="00F16CFC"/>
    <w:rsid w:val="00F2030C"/>
    <w:rsid w:val="00F27CAF"/>
    <w:rsid w:val="00F3165E"/>
    <w:rsid w:val="00F353D6"/>
    <w:rsid w:val="00F36706"/>
    <w:rsid w:val="00F420A0"/>
    <w:rsid w:val="00F42E1E"/>
    <w:rsid w:val="00F4532E"/>
    <w:rsid w:val="00F476D4"/>
    <w:rsid w:val="00F6237A"/>
    <w:rsid w:val="00F671A6"/>
    <w:rsid w:val="00F70358"/>
    <w:rsid w:val="00F70E05"/>
    <w:rsid w:val="00F72254"/>
    <w:rsid w:val="00F75F43"/>
    <w:rsid w:val="00F83938"/>
    <w:rsid w:val="00F8609E"/>
    <w:rsid w:val="00F8661A"/>
    <w:rsid w:val="00F87E41"/>
    <w:rsid w:val="00F914EC"/>
    <w:rsid w:val="00F92BCF"/>
    <w:rsid w:val="00F934F8"/>
    <w:rsid w:val="00F957E7"/>
    <w:rsid w:val="00FA00D2"/>
    <w:rsid w:val="00FA2131"/>
    <w:rsid w:val="00FA5C99"/>
    <w:rsid w:val="00FB29AA"/>
    <w:rsid w:val="00FB40DB"/>
    <w:rsid w:val="00FB48D5"/>
    <w:rsid w:val="00FC4DDE"/>
    <w:rsid w:val="00FC5FD1"/>
    <w:rsid w:val="00FD0B7B"/>
    <w:rsid w:val="00FD701F"/>
    <w:rsid w:val="00FE0497"/>
    <w:rsid w:val="00FE3A7A"/>
    <w:rsid w:val="00FE5782"/>
    <w:rsid w:val="00FE6AE5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F22C3-2DC9-4465-8411-BBB286B67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2018-12-24T11:56:00Z</cp:lastPrinted>
  <dcterms:created xsi:type="dcterms:W3CDTF">2019-01-09T14:49:00Z</dcterms:created>
  <dcterms:modified xsi:type="dcterms:W3CDTF">2019-01-09T14:49:00Z</dcterms:modified>
</cp:coreProperties>
</file>