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Pr="006C54BE" w:rsidRDefault="00293821" w:rsidP="0083424B">
      <w:pPr>
        <w:framePr w:hSpace="180" w:wrap="auto" w:vAnchor="text" w:hAnchor="page" w:x="5842" w:y="-659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F218CC" w:rsidRPr="006C54BE" w:rsidRDefault="002860B3" w:rsidP="0083424B">
      <w:pPr>
        <w:rPr>
          <w:lang w:val="ru-RU"/>
        </w:rPr>
      </w:pP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  <w:r w:rsidRPr="006C54BE">
        <w:rPr>
          <w:lang w:val="ru-RU"/>
        </w:rPr>
        <w:tab/>
      </w:r>
    </w:p>
    <w:p w:rsidR="00C0170C" w:rsidRPr="006C54BE" w:rsidRDefault="00C0170C" w:rsidP="0083424B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6C54BE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6C54BE" w:rsidRDefault="00C0170C" w:rsidP="0083424B">
      <w:pPr>
        <w:rPr>
          <w:rFonts w:ascii="Times New Roman CYR" w:hAnsi="Times New Roman CYR"/>
          <w:lang w:val="ru-RU"/>
        </w:rPr>
      </w:pPr>
    </w:p>
    <w:p w:rsidR="00C0170C" w:rsidRPr="006C54BE" w:rsidRDefault="00DE3153" w:rsidP="0083424B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 xml:space="preserve">П О </w:t>
      </w:r>
      <w:r w:rsidR="00B33B15">
        <w:rPr>
          <w:rFonts w:ascii="Times New Roman CYR" w:hAnsi="Times New Roman CYR"/>
          <w:b/>
          <w:sz w:val="36"/>
          <w:szCs w:val="36"/>
          <w:lang w:val="ru-RU"/>
        </w:rPr>
        <w:t>С Т А Н О В Л Е Н И Е</w:t>
      </w:r>
    </w:p>
    <w:p w:rsidR="00CD33B5" w:rsidRPr="006C54BE" w:rsidRDefault="00CD33B5" w:rsidP="0083424B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6C54BE" w:rsidRDefault="00293821" w:rsidP="0083424B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13.03.2020</w:t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 w:rsidR="008509FE" w:rsidRPr="006C54B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6C54BE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321</w:t>
      </w:r>
    </w:p>
    <w:p w:rsidR="002B7F0F" w:rsidRPr="006C54BE" w:rsidRDefault="002B7F0F" w:rsidP="0083424B">
      <w:pPr>
        <w:jc w:val="center"/>
        <w:rPr>
          <w:rFonts w:ascii="Times New Roman CYR" w:hAnsi="Times New Roman CYR"/>
          <w:sz w:val="28"/>
          <w:lang w:val="ru-RU"/>
        </w:rPr>
      </w:pPr>
      <w:r w:rsidRPr="006C54BE">
        <w:rPr>
          <w:rFonts w:ascii="Times New Roman CYR" w:hAnsi="Times New Roman CYR"/>
          <w:sz w:val="28"/>
          <w:lang w:val="ru-RU"/>
        </w:rPr>
        <w:t>г. Липецк</w:t>
      </w:r>
    </w:p>
    <w:p w:rsidR="00B542E7" w:rsidRPr="006C54BE" w:rsidRDefault="00B542E7" w:rsidP="0083424B">
      <w:pPr>
        <w:spacing w:line="228" w:lineRule="auto"/>
        <w:jc w:val="both"/>
        <w:rPr>
          <w:rFonts w:ascii="Times New Roman CYR" w:hAnsi="Times New Roman CYR"/>
          <w:sz w:val="28"/>
          <w:lang w:val="ru-RU"/>
        </w:rPr>
      </w:pPr>
    </w:p>
    <w:p w:rsidR="000A6706" w:rsidRDefault="00963778" w:rsidP="000A6706">
      <w:pPr>
        <w:spacing w:line="228" w:lineRule="auto"/>
        <w:ind w:right="5669"/>
        <w:jc w:val="both"/>
        <w:rPr>
          <w:sz w:val="28"/>
          <w:szCs w:val="28"/>
          <w:lang w:val="ru-RU"/>
        </w:rPr>
      </w:pPr>
      <w:r w:rsidRPr="0083424B">
        <w:rPr>
          <w:sz w:val="28"/>
          <w:szCs w:val="28"/>
          <w:lang w:val="ru-RU"/>
        </w:rPr>
        <w:t>О</w:t>
      </w:r>
      <w:r w:rsidR="00585BDC">
        <w:rPr>
          <w:sz w:val="28"/>
          <w:szCs w:val="28"/>
          <w:lang w:val="ru-RU"/>
        </w:rPr>
        <w:t xml:space="preserve"> внесении изменений </w:t>
      </w:r>
    </w:p>
    <w:p w:rsidR="000A6706" w:rsidRDefault="00585BDC" w:rsidP="000A6706">
      <w:pPr>
        <w:spacing w:line="228" w:lineRule="auto"/>
        <w:ind w:right="5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постановление администрации города Липецка от </w:t>
      </w:r>
      <w:r w:rsidR="00FB4788">
        <w:rPr>
          <w:sz w:val="28"/>
          <w:szCs w:val="28"/>
          <w:lang w:val="ru-RU"/>
        </w:rPr>
        <w:t>22</w:t>
      </w:r>
      <w:r w:rsidRPr="00585BDC">
        <w:rPr>
          <w:sz w:val="28"/>
          <w:szCs w:val="28"/>
          <w:lang w:val="ru-RU"/>
        </w:rPr>
        <w:t>.0</w:t>
      </w:r>
      <w:r w:rsidR="000D0148">
        <w:rPr>
          <w:sz w:val="28"/>
          <w:szCs w:val="28"/>
          <w:lang w:val="ru-RU"/>
        </w:rPr>
        <w:t>9</w:t>
      </w:r>
      <w:r w:rsidRPr="00585BDC">
        <w:rPr>
          <w:sz w:val="28"/>
          <w:szCs w:val="28"/>
          <w:lang w:val="ru-RU"/>
        </w:rPr>
        <w:t>.20</w:t>
      </w:r>
      <w:r w:rsidR="00FB4788">
        <w:rPr>
          <w:sz w:val="28"/>
          <w:szCs w:val="28"/>
          <w:lang w:val="ru-RU"/>
        </w:rPr>
        <w:t>15</w:t>
      </w:r>
      <w:r w:rsidRPr="00585BDC">
        <w:rPr>
          <w:sz w:val="28"/>
          <w:szCs w:val="28"/>
          <w:lang w:val="ru-RU"/>
        </w:rPr>
        <w:t xml:space="preserve"> </w:t>
      </w:r>
    </w:p>
    <w:p w:rsidR="00963778" w:rsidRPr="0083424B" w:rsidRDefault="00585BDC" w:rsidP="000A6706">
      <w:pPr>
        <w:spacing w:line="228" w:lineRule="auto"/>
        <w:ind w:right="5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№</w:t>
      </w:r>
      <w:r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>1683</w:t>
      </w:r>
      <w:r>
        <w:rPr>
          <w:sz w:val="28"/>
          <w:szCs w:val="28"/>
          <w:lang w:val="ru-RU"/>
        </w:rPr>
        <w:t xml:space="preserve"> </w:t>
      </w:r>
    </w:p>
    <w:p w:rsidR="00963778" w:rsidRDefault="00963778" w:rsidP="000A6706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963778" w:rsidRDefault="00963778" w:rsidP="009260BA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5F25D5" w:rsidRPr="00875E29" w:rsidRDefault="005F25D5" w:rsidP="009260BA">
      <w:pPr>
        <w:pStyle w:val="aa"/>
        <w:jc w:val="both"/>
        <w:rPr>
          <w:rStyle w:val="ab"/>
          <w:color w:val="000000"/>
          <w:szCs w:val="28"/>
          <w:lang w:val="ru-RU"/>
        </w:rPr>
      </w:pPr>
    </w:p>
    <w:p w:rsidR="00963778" w:rsidRPr="009260BA" w:rsidRDefault="00585BDC" w:rsidP="009260BA">
      <w:pPr>
        <w:pStyle w:val="aa"/>
        <w:ind w:left="40" w:firstLine="709"/>
        <w:jc w:val="both"/>
        <w:rPr>
          <w:color w:val="000000"/>
          <w:szCs w:val="28"/>
          <w:lang w:val="ru-RU"/>
        </w:rPr>
      </w:pPr>
      <w:r>
        <w:rPr>
          <w:szCs w:val="28"/>
          <w:lang w:val="ru-RU"/>
        </w:rPr>
        <w:t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администрация города</w:t>
      </w:r>
    </w:p>
    <w:p w:rsidR="00AB11DC" w:rsidRDefault="00AB11DC" w:rsidP="0083424B">
      <w:pPr>
        <w:pStyle w:val="aa"/>
        <w:ind w:left="40" w:firstLine="709"/>
        <w:jc w:val="both"/>
        <w:rPr>
          <w:szCs w:val="28"/>
          <w:lang w:val="ru-RU"/>
        </w:rPr>
      </w:pPr>
    </w:p>
    <w:p w:rsidR="005F25D5" w:rsidRPr="00875E29" w:rsidRDefault="005F25D5" w:rsidP="0083424B">
      <w:pPr>
        <w:pStyle w:val="aa"/>
        <w:ind w:left="40" w:firstLine="709"/>
        <w:jc w:val="both"/>
        <w:rPr>
          <w:szCs w:val="28"/>
          <w:lang w:val="ru-RU"/>
        </w:rPr>
      </w:pPr>
    </w:p>
    <w:p w:rsidR="00963778" w:rsidRPr="00875E29" w:rsidRDefault="00963778" w:rsidP="0083424B">
      <w:pPr>
        <w:pStyle w:val="aa"/>
        <w:widowControl w:val="0"/>
        <w:tabs>
          <w:tab w:val="left" w:pos="1055"/>
        </w:tabs>
        <w:ind w:right="21"/>
        <w:jc w:val="both"/>
        <w:rPr>
          <w:szCs w:val="28"/>
          <w:lang w:val="ru-RU"/>
        </w:rPr>
      </w:pPr>
      <w:r>
        <w:rPr>
          <w:rStyle w:val="ab"/>
          <w:color w:val="000000"/>
          <w:szCs w:val="28"/>
          <w:lang w:val="ru-RU"/>
        </w:rPr>
        <w:t>П О С Т А Н О В Л Я Е Т:</w:t>
      </w:r>
    </w:p>
    <w:p w:rsidR="00963778" w:rsidRDefault="00963778" w:rsidP="0083424B">
      <w:pPr>
        <w:pStyle w:val="aa"/>
        <w:widowControl w:val="0"/>
        <w:tabs>
          <w:tab w:val="left" w:pos="0"/>
        </w:tabs>
        <w:ind w:right="21" w:firstLine="709"/>
        <w:jc w:val="both"/>
        <w:rPr>
          <w:szCs w:val="28"/>
          <w:lang w:val="ru-RU"/>
        </w:rPr>
      </w:pPr>
    </w:p>
    <w:p w:rsidR="00963778" w:rsidRDefault="00963778" w:rsidP="0083424B">
      <w:pPr>
        <w:pStyle w:val="af"/>
        <w:tabs>
          <w:tab w:val="left" w:pos="0"/>
        </w:tabs>
        <w:spacing w:after="0" w:line="228" w:lineRule="auto"/>
        <w:ind w:left="0" w:firstLine="709"/>
        <w:rPr>
          <w:sz w:val="28"/>
          <w:szCs w:val="28"/>
          <w:lang w:val="ru-RU"/>
        </w:rPr>
      </w:pPr>
    </w:p>
    <w:p w:rsidR="00FA4281" w:rsidRPr="000431E1" w:rsidRDefault="00FA4281" w:rsidP="00FA4281">
      <w:pPr>
        <w:ind w:firstLine="708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Внести в постан</w:t>
      </w:r>
      <w:r>
        <w:rPr>
          <w:sz w:val="28"/>
          <w:szCs w:val="28"/>
          <w:lang w:val="ru-RU"/>
        </w:rPr>
        <w:t>овление администрации города</w:t>
      </w:r>
      <w:r w:rsidR="003D1D17">
        <w:rPr>
          <w:sz w:val="28"/>
          <w:szCs w:val="28"/>
          <w:lang w:val="ru-RU"/>
        </w:rPr>
        <w:t xml:space="preserve"> Липецка</w:t>
      </w:r>
      <w:r>
        <w:rPr>
          <w:sz w:val="28"/>
          <w:szCs w:val="28"/>
          <w:lang w:val="ru-RU"/>
        </w:rPr>
        <w:t xml:space="preserve"> </w:t>
      </w:r>
      <w:r w:rsidR="000D0148">
        <w:rPr>
          <w:sz w:val="28"/>
          <w:szCs w:val="28"/>
          <w:lang w:val="ru-RU"/>
        </w:rPr>
        <w:t xml:space="preserve">от </w:t>
      </w:r>
      <w:r w:rsidR="00FB4788">
        <w:rPr>
          <w:sz w:val="28"/>
          <w:szCs w:val="28"/>
          <w:lang w:val="ru-RU"/>
        </w:rPr>
        <w:t>22</w:t>
      </w:r>
      <w:r w:rsidR="00FB4788" w:rsidRPr="00585BDC">
        <w:rPr>
          <w:sz w:val="28"/>
          <w:szCs w:val="28"/>
          <w:lang w:val="ru-RU"/>
        </w:rPr>
        <w:t>.0</w:t>
      </w:r>
      <w:r w:rsidR="00FB4788">
        <w:rPr>
          <w:sz w:val="28"/>
          <w:szCs w:val="28"/>
          <w:lang w:val="ru-RU"/>
        </w:rPr>
        <w:t>9</w:t>
      </w:r>
      <w:r w:rsidR="00FB4788" w:rsidRPr="00585BDC">
        <w:rPr>
          <w:sz w:val="28"/>
          <w:szCs w:val="28"/>
          <w:lang w:val="ru-RU"/>
        </w:rPr>
        <w:t>.20</w:t>
      </w:r>
      <w:r w:rsidR="00FB4788">
        <w:rPr>
          <w:sz w:val="28"/>
          <w:szCs w:val="28"/>
          <w:lang w:val="ru-RU"/>
        </w:rPr>
        <w:t>15</w:t>
      </w:r>
      <w:r w:rsidR="00FB4788" w:rsidRPr="00585BDC">
        <w:rPr>
          <w:sz w:val="28"/>
          <w:szCs w:val="28"/>
          <w:lang w:val="ru-RU"/>
        </w:rPr>
        <w:t xml:space="preserve"> </w:t>
      </w:r>
      <w:r w:rsidR="003D1D17">
        <w:rPr>
          <w:sz w:val="28"/>
          <w:szCs w:val="28"/>
          <w:lang w:val="ru-RU"/>
        </w:rPr>
        <w:t xml:space="preserve">    </w:t>
      </w:r>
      <w:r w:rsidR="00FB4788">
        <w:rPr>
          <w:sz w:val="28"/>
          <w:szCs w:val="28"/>
          <w:lang w:val="ru-RU"/>
        </w:rPr>
        <w:t>№</w:t>
      </w:r>
      <w:r w:rsidR="00FB4788" w:rsidRPr="00585BDC">
        <w:rPr>
          <w:sz w:val="28"/>
          <w:szCs w:val="28"/>
          <w:lang w:val="ru-RU"/>
        </w:rPr>
        <w:t xml:space="preserve"> </w:t>
      </w:r>
      <w:r w:rsidR="00FB4788">
        <w:rPr>
          <w:sz w:val="28"/>
          <w:szCs w:val="28"/>
          <w:lang w:val="ru-RU"/>
        </w:rPr>
        <w:t>1683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«</w:t>
      </w:r>
      <w:r w:rsidR="00FB4788" w:rsidRPr="00FB4788">
        <w:rPr>
          <w:sz w:val="28"/>
          <w:szCs w:val="28"/>
          <w:lang w:val="ru-RU"/>
        </w:rPr>
        <w:t>Об утверждении Порядка подготовки к ведению гражданской обороны в городе Липецке</w:t>
      </w:r>
      <w:r w:rsidR="000D0148">
        <w:rPr>
          <w:sz w:val="28"/>
          <w:szCs w:val="28"/>
          <w:lang w:val="ru-RU"/>
        </w:rPr>
        <w:t>»</w:t>
      </w:r>
      <w:r w:rsidR="00FB4788">
        <w:rPr>
          <w:sz w:val="28"/>
          <w:szCs w:val="28"/>
          <w:lang w:val="ru-RU"/>
        </w:rPr>
        <w:t xml:space="preserve"> </w:t>
      </w:r>
      <w:r w:rsidR="00FB4788" w:rsidRPr="000431E1">
        <w:rPr>
          <w:sz w:val="28"/>
          <w:szCs w:val="28"/>
          <w:lang w:val="ru-RU"/>
        </w:rPr>
        <w:t>(в редакции постановлени</w:t>
      </w:r>
      <w:r w:rsidR="00743243">
        <w:rPr>
          <w:sz w:val="28"/>
          <w:szCs w:val="28"/>
          <w:lang w:val="ru-RU"/>
        </w:rPr>
        <w:t>й</w:t>
      </w:r>
      <w:r w:rsidR="00FB4788" w:rsidRPr="000431E1">
        <w:rPr>
          <w:sz w:val="28"/>
          <w:szCs w:val="28"/>
          <w:lang w:val="ru-RU"/>
        </w:rPr>
        <w:t xml:space="preserve"> </w:t>
      </w:r>
      <w:r w:rsidR="00FB4788" w:rsidRPr="00FB4788">
        <w:rPr>
          <w:sz w:val="28"/>
          <w:szCs w:val="28"/>
          <w:lang w:val="ru-RU"/>
        </w:rPr>
        <w:t xml:space="preserve">от 14.04.2016 </w:t>
      </w:r>
      <w:r w:rsidR="00FB4788">
        <w:rPr>
          <w:sz w:val="28"/>
          <w:szCs w:val="28"/>
          <w:lang w:val="ru-RU"/>
        </w:rPr>
        <w:t>№</w:t>
      </w:r>
      <w:r w:rsidR="00FB4788" w:rsidRPr="00FB4788">
        <w:rPr>
          <w:sz w:val="28"/>
          <w:szCs w:val="28"/>
          <w:lang w:val="ru-RU"/>
        </w:rPr>
        <w:t xml:space="preserve"> 638</w:t>
      </w:r>
      <w:r w:rsidR="00743243">
        <w:rPr>
          <w:sz w:val="28"/>
          <w:szCs w:val="28"/>
          <w:lang w:val="ru-RU"/>
        </w:rPr>
        <w:t xml:space="preserve">, </w:t>
      </w:r>
      <w:r w:rsidR="00776F03">
        <w:rPr>
          <w:sz w:val="28"/>
          <w:szCs w:val="28"/>
          <w:lang w:val="ru-RU"/>
        </w:rPr>
        <w:t xml:space="preserve">                   </w:t>
      </w:r>
      <w:r w:rsidR="005242EF">
        <w:rPr>
          <w:sz w:val="28"/>
          <w:szCs w:val="28"/>
          <w:lang w:val="ru-RU"/>
        </w:rPr>
        <w:t>от 30.06.2017 № 1147</w:t>
      </w:r>
      <w:r w:rsidR="00FB4788" w:rsidRPr="000431E1">
        <w:rPr>
          <w:sz w:val="28"/>
          <w:szCs w:val="28"/>
          <w:lang w:val="ru-RU"/>
        </w:rPr>
        <w:t>)</w:t>
      </w:r>
      <w:r w:rsidRPr="00FA4281"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>следующие изменения:</w:t>
      </w:r>
    </w:p>
    <w:p w:rsidR="00F10EEC" w:rsidRDefault="007314CD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="00291448">
        <w:rPr>
          <w:sz w:val="28"/>
          <w:szCs w:val="28"/>
          <w:lang w:val="ru-RU"/>
        </w:rPr>
        <w:t>В пункте 2 слов</w:t>
      </w:r>
      <w:r w:rsidR="00670A7B">
        <w:rPr>
          <w:sz w:val="28"/>
          <w:szCs w:val="28"/>
          <w:lang w:val="ru-RU"/>
        </w:rPr>
        <w:t>а</w:t>
      </w:r>
      <w:r w:rsidR="00677C48">
        <w:rPr>
          <w:sz w:val="28"/>
          <w:szCs w:val="28"/>
          <w:lang w:val="ru-RU"/>
        </w:rPr>
        <w:t xml:space="preserve"> «Е.А.</w:t>
      </w:r>
      <w:r w:rsidR="00A149DD">
        <w:rPr>
          <w:sz w:val="28"/>
          <w:szCs w:val="28"/>
          <w:lang w:val="ru-RU"/>
        </w:rPr>
        <w:t xml:space="preserve"> </w:t>
      </w:r>
      <w:r w:rsidR="00291448">
        <w:rPr>
          <w:sz w:val="28"/>
          <w:szCs w:val="28"/>
          <w:lang w:val="ru-RU"/>
        </w:rPr>
        <w:t>Губанова» заменить слов</w:t>
      </w:r>
      <w:r w:rsidR="00670A7B">
        <w:rPr>
          <w:sz w:val="28"/>
          <w:szCs w:val="28"/>
          <w:lang w:val="ru-RU"/>
        </w:rPr>
        <w:t>ами</w:t>
      </w:r>
      <w:r w:rsidR="00291448">
        <w:rPr>
          <w:sz w:val="28"/>
          <w:szCs w:val="28"/>
          <w:lang w:val="ru-RU"/>
        </w:rPr>
        <w:t xml:space="preserve"> </w:t>
      </w:r>
      <w:r w:rsidR="00A149DD">
        <w:rPr>
          <w:sz w:val="28"/>
          <w:szCs w:val="28"/>
          <w:lang w:val="ru-RU"/>
        </w:rPr>
        <w:t xml:space="preserve">                          «М.А. </w:t>
      </w:r>
      <w:r w:rsidR="00291448">
        <w:rPr>
          <w:sz w:val="28"/>
          <w:szCs w:val="28"/>
          <w:lang w:val="ru-RU"/>
        </w:rPr>
        <w:t>Щербаков</w:t>
      </w:r>
      <w:r w:rsidR="00776F03">
        <w:rPr>
          <w:sz w:val="28"/>
          <w:szCs w:val="28"/>
          <w:lang w:val="ru-RU"/>
        </w:rPr>
        <w:t>а</w:t>
      </w:r>
      <w:r w:rsidR="00291448">
        <w:rPr>
          <w:sz w:val="28"/>
          <w:szCs w:val="28"/>
          <w:lang w:val="ru-RU"/>
        </w:rPr>
        <w:t>».</w:t>
      </w:r>
    </w:p>
    <w:p w:rsidR="00F10EEC" w:rsidRDefault="00175A5E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 приложении к постановлению:</w:t>
      </w:r>
    </w:p>
    <w:p w:rsidR="007314CD" w:rsidRDefault="00175A5E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F10EEC">
        <w:rPr>
          <w:sz w:val="28"/>
          <w:szCs w:val="28"/>
          <w:lang w:val="ru-RU"/>
        </w:rPr>
        <w:t xml:space="preserve">1. </w:t>
      </w:r>
      <w:r w:rsidR="00C1689C">
        <w:rPr>
          <w:sz w:val="28"/>
          <w:szCs w:val="28"/>
          <w:lang w:val="ru-RU"/>
        </w:rPr>
        <w:t>А</w:t>
      </w:r>
      <w:r w:rsidR="00415A0C">
        <w:rPr>
          <w:sz w:val="28"/>
          <w:szCs w:val="28"/>
          <w:lang w:val="ru-RU"/>
        </w:rPr>
        <w:t xml:space="preserve">бзац второй пункта 5 </w:t>
      </w:r>
      <w:r w:rsidR="00C1689C">
        <w:rPr>
          <w:sz w:val="28"/>
          <w:szCs w:val="28"/>
          <w:lang w:val="ru-RU"/>
        </w:rPr>
        <w:t>дополнить словами «природного и техногенного характера».</w:t>
      </w:r>
    </w:p>
    <w:p w:rsidR="00FB4788" w:rsidRDefault="007314CD" w:rsidP="0024582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 w:rsidR="002D5E2F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 xml:space="preserve"> </w:t>
      </w:r>
      <w:r w:rsidR="00670A7B">
        <w:rPr>
          <w:sz w:val="28"/>
          <w:szCs w:val="28"/>
          <w:lang w:val="ru-RU"/>
        </w:rPr>
        <w:t>Пункт</w:t>
      </w:r>
      <w:r w:rsidR="00E24F33">
        <w:rPr>
          <w:sz w:val="28"/>
          <w:szCs w:val="28"/>
          <w:lang w:val="ru-RU"/>
        </w:rPr>
        <w:t xml:space="preserve"> 7</w:t>
      </w:r>
      <w:r w:rsidR="00670A7B">
        <w:rPr>
          <w:sz w:val="28"/>
          <w:szCs w:val="28"/>
          <w:lang w:val="ru-RU"/>
        </w:rPr>
        <w:t xml:space="preserve"> изложить в следующей редакции</w:t>
      </w:r>
      <w:r>
        <w:rPr>
          <w:sz w:val="28"/>
          <w:szCs w:val="28"/>
          <w:lang w:val="ru-RU"/>
        </w:rPr>
        <w:t>:</w:t>
      </w:r>
    </w:p>
    <w:p w:rsidR="009C70D3" w:rsidRPr="00EC3096" w:rsidRDefault="009C70D3" w:rsidP="00245823">
      <w:pPr>
        <w:ind w:firstLine="709"/>
        <w:jc w:val="both"/>
        <w:rPr>
          <w:sz w:val="28"/>
          <w:szCs w:val="28"/>
          <w:lang w:val="ru-RU"/>
        </w:rPr>
      </w:pPr>
      <w:r w:rsidRPr="00EC3096">
        <w:rPr>
          <w:sz w:val="28"/>
          <w:szCs w:val="28"/>
          <w:lang w:val="ru-RU"/>
        </w:rPr>
        <w:t>«</w:t>
      </w:r>
      <w:r w:rsidR="00B13E9F" w:rsidRPr="00B13E9F">
        <w:rPr>
          <w:sz w:val="28"/>
          <w:szCs w:val="28"/>
          <w:lang w:val="ru-RU"/>
        </w:rPr>
        <w:t>7</w:t>
      </w:r>
      <w:r w:rsidR="00B13E9F">
        <w:rPr>
          <w:sz w:val="28"/>
          <w:szCs w:val="28"/>
          <w:lang w:val="ru-RU"/>
        </w:rPr>
        <w:t xml:space="preserve">. </w:t>
      </w:r>
      <w:r w:rsidRPr="00EC3096">
        <w:rPr>
          <w:sz w:val="28"/>
          <w:szCs w:val="28"/>
          <w:lang w:val="ru-RU"/>
        </w:rPr>
        <w:t>План гражданской обороны и защиты населения и территорий определяет объём, организацию, порядок обеспечения, способы и сроки выполнения мероприятий по проведению гражданской обороны</w:t>
      </w:r>
      <w:r w:rsidR="007560D7" w:rsidRPr="00EC3096">
        <w:rPr>
          <w:sz w:val="28"/>
          <w:szCs w:val="28"/>
          <w:lang w:val="ru-RU"/>
        </w:rPr>
        <w:t xml:space="preserve"> и ликвидации чрезвычайных ситуаций природного и техногенного характера в военное время.</w:t>
      </w:r>
    </w:p>
    <w:p w:rsidR="009A072D" w:rsidRPr="00EC3096" w:rsidRDefault="008A4EDE" w:rsidP="00245823">
      <w:pPr>
        <w:ind w:firstLine="709"/>
        <w:jc w:val="both"/>
        <w:rPr>
          <w:sz w:val="28"/>
          <w:szCs w:val="28"/>
          <w:lang w:val="ru-RU"/>
        </w:rPr>
      </w:pPr>
      <w:r w:rsidRPr="00EC3096">
        <w:rPr>
          <w:sz w:val="28"/>
          <w:szCs w:val="28"/>
          <w:lang w:val="ru-RU"/>
        </w:rPr>
        <w:t xml:space="preserve">Выполнение мероприятий по гражданской обороне и ликвидации </w:t>
      </w:r>
      <w:r w:rsidR="0073006F" w:rsidRPr="00EC3096">
        <w:rPr>
          <w:sz w:val="28"/>
          <w:szCs w:val="28"/>
          <w:lang w:val="ru-RU"/>
        </w:rPr>
        <w:t xml:space="preserve">чрезвычайных ситуаций природного и техногенного характера в мирное время осуществляется в соответствии с </w:t>
      </w:r>
      <w:r w:rsidR="00AB78CF" w:rsidRPr="00EC3096">
        <w:rPr>
          <w:sz w:val="28"/>
          <w:szCs w:val="28"/>
          <w:lang w:val="ru-RU"/>
        </w:rPr>
        <w:t>планом действий по предупреждению и ликвидации чрезвычайных ситуаций.</w:t>
      </w:r>
    </w:p>
    <w:p w:rsidR="009A072D" w:rsidRPr="00EC3096" w:rsidRDefault="00836B70" w:rsidP="00ED68E2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Обеспечение выполнения</w:t>
      </w:r>
      <w:r w:rsidR="009A072D" w:rsidRPr="00EC3096">
        <w:rPr>
          <w:sz w:val="28"/>
          <w:szCs w:val="28"/>
          <w:lang w:val="ru-RU"/>
        </w:rPr>
        <w:t xml:space="preserve"> мероприятий по гражданской обороне в </w:t>
      </w:r>
      <w:r w:rsidR="00245823" w:rsidRPr="00EC3096">
        <w:rPr>
          <w:sz w:val="28"/>
          <w:szCs w:val="28"/>
          <w:lang w:val="ru-RU"/>
        </w:rPr>
        <w:t xml:space="preserve">администрации города Липецка осуществляется органом управления, силами и </w:t>
      </w:r>
      <w:r w:rsidR="00245823" w:rsidRPr="00EC3096">
        <w:rPr>
          <w:sz w:val="28"/>
          <w:szCs w:val="28"/>
          <w:lang w:val="ru-RU"/>
        </w:rPr>
        <w:lastRenderedPageBreak/>
        <w:t>средствами гражданской обороны и единой государственной системы предупреждения и ликвидации чрезвычайных ситуаций</w:t>
      </w:r>
      <w:r w:rsidR="00944D95" w:rsidRPr="00EC3096">
        <w:rPr>
          <w:sz w:val="28"/>
          <w:szCs w:val="28"/>
          <w:lang w:val="ru-RU"/>
        </w:rPr>
        <w:t>.</w:t>
      </w:r>
    </w:p>
    <w:p w:rsidR="00944D95" w:rsidRDefault="00944D95" w:rsidP="00245823">
      <w:pPr>
        <w:ind w:firstLine="709"/>
        <w:jc w:val="both"/>
        <w:rPr>
          <w:sz w:val="28"/>
          <w:szCs w:val="28"/>
          <w:lang w:val="ru-RU"/>
        </w:rPr>
      </w:pPr>
      <w:r w:rsidRPr="00EC3096">
        <w:rPr>
          <w:sz w:val="28"/>
          <w:szCs w:val="28"/>
          <w:lang w:val="ru-RU"/>
        </w:rPr>
        <w:t>Администрация города Липецка определяет перечень организаций, обеспечивающих выполнение мероприятий по гражданской обороне местного уровня по гражданской обороне.».</w:t>
      </w:r>
    </w:p>
    <w:p w:rsidR="00E24F33" w:rsidRPr="00565046" w:rsidRDefault="002D5E2F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E033B5" w:rsidRPr="00565046">
        <w:rPr>
          <w:color w:val="000000"/>
          <w:sz w:val="28"/>
          <w:szCs w:val="28"/>
          <w:lang w:val="ru-RU"/>
        </w:rPr>
        <w:t xml:space="preserve">3. </w:t>
      </w:r>
      <w:r w:rsidR="001457CE" w:rsidRPr="00565046">
        <w:rPr>
          <w:color w:val="000000"/>
          <w:sz w:val="28"/>
          <w:szCs w:val="28"/>
          <w:lang w:val="ru-RU"/>
        </w:rPr>
        <w:t>В пункте 15:</w:t>
      </w:r>
    </w:p>
    <w:p w:rsidR="001457CE" w:rsidRPr="00565046" w:rsidRDefault="002D5E2F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1457CE" w:rsidRPr="00565046">
        <w:rPr>
          <w:color w:val="000000"/>
          <w:sz w:val="28"/>
          <w:szCs w:val="28"/>
          <w:lang w:val="ru-RU"/>
        </w:rPr>
        <w:t>3.1. В</w:t>
      </w:r>
      <w:r w:rsidR="0015428B" w:rsidRPr="00565046">
        <w:rPr>
          <w:color w:val="000000"/>
          <w:sz w:val="28"/>
          <w:szCs w:val="28"/>
          <w:lang w:val="ru-RU"/>
        </w:rPr>
        <w:t xml:space="preserve"> подпункте 15.4</w:t>
      </w:r>
      <w:r w:rsidR="008F58D1" w:rsidRPr="00565046">
        <w:rPr>
          <w:color w:val="000000"/>
          <w:sz w:val="28"/>
          <w:szCs w:val="28"/>
          <w:lang w:val="ru-RU"/>
        </w:rPr>
        <w:t>:</w:t>
      </w:r>
    </w:p>
    <w:p w:rsidR="001E3759" w:rsidRDefault="002D5E2F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8F58D1" w:rsidRPr="00565046">
        <w:rPr>
          <w:color w:val="000000"/>
          <w:sz w:val="28"/>
          <w:szCs w:val="28"/>
          <w:lang w:val="ru-RU"/>
        </w:rPr>
        <w:t xml:space="preserve">3.1.1. Абзац второй </w:t>
      </w:r>
      <w:r w:rsidR="001E3759">
        <w:rPr>
          <w:color w:val="000000"/>
          <w:sz w:val="28"/>
          <w:szCs w:val="28"/>
          <w:lang w:val="ru-RU"/>
        </w:rPr>
        <w:t>изложить в следующей редакции:</w:t>
      </w:r>
    </w:p>
    <w:p w:rsidR="008F58D1" w:rsidRPr="00565046" w:rsidRDefault="001E3759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«сохранение, </w:t>
      </w:r>
      <w:r w:rsidR="008F58D1" w:rsidRPr="00565046">
        <w:rPr>
          <w:color w:val="000000"/>
          <w:sz w:val="28"/>
          <w:szCs w:val="28"/>
          <w:lang w:val="ru-RU"/>
        </w:rPr>
        <w:t>поддержание</w:t>
      </w:r>
      <w:r>
        <w:rPr>
          <w:color w:val="000000"/>
          <w:sz w:val="28"/>
          <w:szCs w:val="28"/>
          <w:lang w:val="ru-RU"/>
        </w:rPr>
        <w:t xml:space="preserve">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</w:t>
      </w:r>
      <w:r w:rsidR="008C64CE">
        <w:rPr>
          <w:color w:val="000000"/>
          <w:sz w:val="28"/>
          <w:szCs w:val="28"/>
          <w:lang w:val="ru-RU"/>
        </w:rPr>
        <w:t>;</w:t>
      </w:r>
      <w:r w:rsidR="008F58D1" w:rsidRPr="00565046">
        <w:rPr>
          <w:color w:val="000000"/>
          <w:sz w:val="28"/>
          <w:szCs w:val="28"/>
          <w:lang w:val="ru-RU"/>
        </w:rPr>
        <w:t>»</w:t>
      </w:r>
      <w:r w:rsidR="00A55FBF" w:rsidRPr="00565046">
        <w:rPr>
          <w:color w:val="000000"/>
          <w:sz w:val="28"/>
          <w:szCs w:val="28"/>
          <w:lang w:val="ru-RU"/>
        </w:rPr>
        <w:t>.</w:t>
      </w:r>
    </w:p>
    <w:p w:rsidR="005424CC" w:rsidRPr="00565046" w:rsidRDefault="0082555B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5424CC" w:rsidRPr="00565046">
        <w:rPr>
          <w:color w:val="000000"/>
          <w:sz w:val="28"/>
          <w:szCs w:val="28"/>
          <w:lang w:val="ru-RU"/>
        </w:rPr>
        <w:t xml:space="preserve">3.1.2. Абзац шестой </w:t>
      </w:r>
      <w:r w:rsidR="008C64CE">
        <w:rPr>
          <w:color w:val="000000"/>
          <w:sz w:val="28"/>
          <w:szCs w:val="28"/>
          <w:lang w:val="ru-RU"/>
        </w:rPr>
        <w:t>дополнить</w:t>
      </w:r>
      <w:r w:rsidR="005424CC" w:rsidRPr="00565046">
        <w:rPr>
          <w:color w:val="000000"/>
          <w:sz w:val="28"/>
          <w:szCs w:val="28"/>
          <w:lang w:val="ru-RU"/>
        </w:rPr>
        <w:t xml:space="preserve"> слов</w:t>
      </w:r>
      <w:r w:rsidR="008C64CE">
        <w:rPr>
          <w:color w:val="000000"/>
          <w:sz w:val="28"/>
          <w:szCs w:val="28"/>
          <w:lang w:val="ru-RU"/>
        </w:rPr>
        <w:t>ами</w:t>
      </w:r>
      <w:r w:rsidR="005424CC" w:rsidRPr="00565046">
        <w:rPr>
          <w:color w:val="000000"/>
          <w:sz w:val="28"/>
          <w:szCs w:val="28"/>
          <w:lang w:val="ru-RU"/>
        </w:rPr>
        <w:t xml:space="preserve"> «, заглубленных помещени</w:t>
      </w:r>
      <w:r w:rsidR="0050307F" w:rsidRPr="00565046">
        <w:rPr>
          <w:color w:val="000000"/>
          <w:sz w:val="28"/>
          <w:szCs w:val="28"/>
          <w:lang w:val="ru-RU"/>
        </w:rPr>
        <w:t>ях и других сооружениях подземного пространства»</w:t>
      </w:r>
      <w:r w:rsidR="00A55FBF" w:rsidRPr="00565046">
        <w:rPr>
          <w:color w:val="000000"/>
          <w:sz w:val="28"/>
          <w:szCs w:val="28"/>
          <w:lang w:val="ru-RU"/>
        </w:rPr>
        <w:t>.</w:t>
      </w:r>
    </w:p>
    <w:p w:rsidR="00A55FBF" w:rsidRPr="00565046" w:rsidRDefault="0082555B" w:rsidP="00A55FB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A55FBF" w:rsidRPr="00565046">
        <w:rPr>
          <w:color w:val="000000"/>
          <w:sz w:val="28"/>
          <w:szCs w:val="28"/>
          <w:lang w:val="ru-RU"/>
        </w:rPr>
        <w:t>3.</w:t>
      </w:r>
      <w:r w:rsidR="00986A91" w:rsidRPr="00565046">
        <w:rPr>
          <w:color w:val="000000"/>
          <w:sz w:val="28"/>
          <w:szCs w:val="28"/>
          <w:lang w:val="ru-RU"/>
        </w:rPr>
        <w:t>2</w:t>
      </w:r>
      <w:r w:rsidR="00A55FBF" w:rsidRPr="00565046">
        <w:rPr>
          <w:color w:val="000000"/>
          <w:sz w:val="28"/>
          <w:szCs w:val="28"/>
          <w:lang w:val="ru-RU"/>
        </w:rPr>
        <w:t>. А</w:t>
      </w:r>
      <w:r w:rsidR="006D2C5C" w:rsidRPr="00565046">
        <w:rPr>
          <w:color w:val="000000"/>
          <w:sz w:val="28"/>
          <w:szCs w:val="28"/>
          <w:lang w:val="ru-RU"/>
        </w:rPr>
        <w:t>бзац второ</w:t>
      </w:r>
      <w:r w:rsidR="00A55FBF" w:rsidRPr="00565046">
        <w:rPr>
          <w:color w:val="000000"/>
          <w:sz w:val="28"/>
          <w:szCs w:val="28"/>
          <w:lang w:val="ru-RU"/>
        </w:rPr>
        <w:t>й</w:t>
      </w:r>
      <w:r w:rsidR="006D2C5C" w:rsidRPr="00565046">
        <w:rPr>
          <w:color w:val="000000"/>
          <w:sz w:val="28"/>
          <w:szCs w:val="28"/>
          <w:lang w:val="ru-RU"/>
        </w:rPr>
        <w:t xml:space="preserve"> подпункта</w:t>
      </w:r>
      <w:r w:rsidR="0015428B" w:rsidRPr="00565046">
        <w:rPr>
          <w:color w:val="000000"/>
          <w:sz w:val="28"/>
          <w:szCs w:val="28"/>
          <w:lang w:val="ru-RU"/>
        </w:rPr>
        <w:t xml:space="preserve"> 15.6</w:t>
      </w:r>
      <w:r w:rsidR="00A55FBF" w:rsidRPr="00565046">
        <w:rPr>
          <w:color w:val="000000"/>
          <w:sz w:val="28"/>
          <w:szCs w:val="28"/>
          <w:lang w:val="ru-RU"/>
        </w:rPr>
        <w:t xml:space="preserve"> после слов «средств гражданской обороны» дополнить словами «и единой государственной системы предупреждения и ликвидации чрезвычайных ситуаций».</w:t>
      </w:r>
    </w:p>
    <w:p w:rsidR="0050307F" w:rsidRPr="00565046" w:rsidRDefault="00986A91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1E64B1" w:rsidRPr="00565046">
        <w:rPr>
          <w:color w:val="000000"/>
          <w:sz w:val="28"/>
          <w:szCs w:val="28"/>
          <w:lang w:val="ru-RU"/>
        </w:rPr>
        <w:t>3.3. Абзац второй подпункта 1</w:t>
      </w:r>
      <w:r w:rsidR="0015428B" w:rsidRPr="00565046">
        <w:rPr>
          <w:color w:val="000000"/>
          <w:sz w:val="28"/>
          <w:szCs w:val="28"/>
          <w:lang w:val="ru-RU"/>
        </w:rPr>
        <w:t>5.9</w:t>
      </w:r>
      <w:r w:rsidR="001E64B1" w:rsidRPr="00565046">
        <w:rPr>
          <w:color w:val="000000"/>
          <w:sz w:val="28"/>
          <w:szCs w:val="28"/>
          <w:lang w:val="ru-RU"/>
        </w:rPr>
        <w:t xml:space="preserve"> </w:t>
      </w:r>
      <w:r w:rsidR="006B78B4">
        <w:rPr>
          <w:color w:val="000000"/>
          <w:sz w:val="28"/>
          <w:szCs w:val="28"/>
          <w:lang w:val="ru-RU"/>
        </w:rPr>
        <w:t>признать утратившим силу</w:t>
      </w:r>
      <w:r w:rsidR="001E64B1" w:rsidRPr="00565046">
        <w:rPr>
          <w:color w:val="000000"/>
          <w:sz w:val="28"/>
          <w:szCs w:val="28"/>
          <w:lang w:val="ru-RU"/>
        </w:rPr>
        <w:t>.</w:t>
      </w:r>
    </w:p>
    <w:p w:rsidR="001E64B1" w:rsidRPr="00565046" w:rsidRDefault="00986A91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1E64B1" w:rsidRPr="00565046">
        <w:rPr>
          <w:color w:val="000000"/>
          <w:sz w:val="28"/>
          <w:szCs w:val="28"/>
          <w:lang w:val="ru-RU"/>
        </w:rPr>
        <w:t xml:space="preserve">3.4. </w:t>
      </w:r>
      <w:r w:rsidR="0015428B" w:rsidRPr="00565046">
        <w:rPr>
          <w:color w:val="000000"/>
          <w:sz w:val="28"/>
          <w:szCs w:val="28"/>
          <w:lang w:val="ru-RU"/>
        </w:rPr>
        <w:t>В абзаце втором подпункта 15.12</w:t>
      </w:r>
      <w:r w:rsidR="00C03B11" w:rsidRPr="00565046">
        <w:rPr>
          <w:color w:val="000000"/>
          <w:sz w:val="28"/>
          <w:szCs w:val="28"/>
          <w:lang w:val="ru-RU"/>
        </w:rPr>
        <w:t xml:space="preserve"> слова «разработка планов» заменить словом «планирование».</w:t>
      </w:r>
    </w:p>
    <w:p w:rsidR="002B5BED" w:rsidRPr="00565046" w:rsidRDefault="00986A91" w:rsidP="00E033B5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565046">
        <w:rPr>
          <w:color w:val="000000"/>
          <w:sz w:val="28"/>
          <w:szCs w:val="28"/>
          <w:lang w:val="ru-RU"/>
        </w:rPr>
        <w:t>2.</w:t>
      </w:r>
      <w:r w:rsidR="002B5BED" w:rsidRPr="00565046">
        <w:rPr>
          <w:color w:val="000000"/>
          <w:sz w:val="28"/>
          <w:szCs w:val="28"/>
          <w:lang w:val="ru-RU"/>
        </w:rPr>
        <w:t xml:space="preserve">3.5. В абзаце </w:t>
      </w:r>
      <w:r w:rsidR="002A4819" w:rsidRPr="00565046">
        <w:rPr>
          <w:color w:val="000000"/>
          <w:sz w:val="28"/>
          <w:szCs w:val="28"/>
          <w:lang w:val="ru-RU"/>
        </w:rPr>
        <w:t>четвертом подпункта 15.15</w:t>
      </w:r>
      <w:r w:rsidR="002B5BED" w:rsidRPr="00565046">
        <w:rPr>
          <w:color w:val="000000"/>
          <w:sz w:val="28"/>
          <w:szCs w:val="28"/>
          <w:lang w:val="ru-RU"/>
        </w:rPr>
        <w:t xml:space="preserve"> слова «</w:t>
      </w:r>
      <w:r w:rsidR="002A4819" w:rsidRPr="00565046">
        <w:rPr>
          <w:color w:val="000000"/>
          <w:sz w:val="28"/>
          <w:szCs w:val="28"/>
          <w:lang w:val="ru-RU"/>
        </w:rPr>
        <w:t>разработка и корректировка планов</w:t>
      </w:r>
      <w:r w:rsidR="002B5BED" w:rsidRPr="00565046">
        <w:rPr>
          <w:color w:val="000000"/>
          <w:sz w:val="28"/>
          <w:szCs w:val="28"/>
          <w:lang w:val="ru-RU"/>
        </w:rPr>
        <w:t>»</w:t>
      </w:r>
      <w:r w:rsidR="00F54D40" w:rsidRPr="00565046">
        <w:rPr>
          <w:color w:val="000000"/>
          <w:sz w:val="28"/>
          <w:szCs w:val="28"/>
          <w:lang w:val="ru-RU"/>
        </w:rPr>
        <w:t xml:space="preserve"> заменить словом «планирование».</w:t>
      </w:r>
    </w:p>
    <w:p w:rsidR="00833472" w:rsidRDefault="00833472" w:rsidP="00B5799E">
      <w:pPr>
        <w:pStyle w:val="af"/>
        <w:spacing w:after="0"/>
        <w:ind w:left="0"/>
        <w:rPr>
          <w:sz w:val="28"/>
          <w:szCs w:val="28"/>
          <w:lang w:val="ru-RU"/>
        </w:rPr>
      </w:pPr>
    </w:p>
    <w:p w:rsidR="00B5799E" w:rsidRDefault="00B5799E" w:rsidP="00B5799E">
      <w:pPr>
        <w:pStyle w:val="af"/>
        <w:spacing w:after="0"/>
        <w:ind w:left="0"/>
        <w:rPr>
          <w:sz w:val="28"/>
          <w:szCs w:val="28"/>
          <w:lang w:val="ru-RU"/>
        </w:rPr>
      </w:pPr>
    </w:p>
    <w:p w:rsidR="0083424B" w:rsidRDefault="0083424B" w:rsidP="00B5799E">
      <w:pPr>
        <w:pStyle w:val="af"/>
        <w:spacing w:after="0"/>
        <w:ind w:left="0"/>
        <w:rPr>
          <w:sz w:val="28"/>
          <w:szCs w:val="28"/>
          <w:lang w:val="ru-RU"/>
        </w:rPr>
      </w:pPr>
    </w:p>
    <w:p w:rsidR="00FE2E6C" w:rsidRPr="00581A27" w:rsidRDefault="007B34C1" w:rsidP="00293821">
      <w:pPr>
        <w:pStyle w:val="af"/>
        <w:spacing w:after="0"/>
        <w:ind w:left="0"/>
        <w:rPr>
          <w:rFonts w:ascii="Times New Roman CYR" w:hAnsi="Times New Roman CYR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963778">
        <w:rPr>
          <w:sz w:val="28"/>
          <w:szCs w:val="28"/>
          <w:lang w:val="ru-RU"/>
        </w:rPr>
        <w:t xml:space="preserve"> города Липецка                                                  </w:t>
      </w:r>
      <w:r>
        <w:rPr>
          <w:sz w:val="28"/>
          <w:szCs w:val="28"/>
          <w:lang w:val="ru-RU"/>
        </w:rPr>
        <w:t xml:space="preserve">                       Е.Ю. Уваркина</w:t>
      </w:r>
      <w:bookmarkStart w:id="0" w:name="_GoBack"/>
      <w:bookmarkEnd w:id="0"/>
    </w:p>
    <w:sectPr w:rsidR="00FE2E6C" w:rsidRPr="00581A27" w:rsidSect="00293821">
      <w:headerReference w:type="default" r:id="rId9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1C" w:rsidRDefault="0046691C" w:rsidP="00057E16">
      <w:r>
        <w:separator/>
      </w:r>
    </w:p>
  </w:endnote>
  <w:endnote w:type="continuationSeparator" w:id="0">
    <w:p w:rsidR="0046691C" w:rsidRDefault="0046691C" w:rsidP="0005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1C" w:rsidRDefault="0046691C" w:rsidP="00057E16">
      <w:r>
        <w:separator/>
      </w:r>
    </w:p>
  </w:footnote>
  <w:footnote w:type="continuationSeparator" w:id="0">
    <w:p w:rsidR="0046691C" w:rsidRDefault="0046691C" w:rsidP="00057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665B" w:rsidRPr="001A665B" w:rsidRDefault="001A665B">
    <w:pPr>
      <w:pStyle w:val="a4"/>
      <w:jc w:val="center"/>
      <w:rPr>
        <w:sz w:val="28"/>
        <w:szCs w:val="28"/>
      </w:rPr>
    </w:pPr>
    <w:r w:rsidRPr="001A665B">
      <w:rPr>
        <w:sz w:val="28"/>
        <w:szCs w:val="28"/>
      </w:rPr>
      <w:fldChar w:fldCharType="begin"/>
    </w:r>
    <w:r w:rsidRPr="001A665B">
      <w:rPr>
        <w:sz w:val="28"/>
        <w:szCs w:val="28"/>
      </w:rPr>
      <w:instrText xml:space="preserve"> PAGE   \* MERGEFORMAT </w:instrText>
    </w:r>
    <w:r w:rsidRPr="001A665B">
      <w:rPr>
        <w:sz w:val="28"/>
        <w:szCs w:val="28"/>
      </w:rPr>
      <w:fldChar w:fldCharType="separate"/>
    </w:r>
    <w:r w:rsidR="00293821">
      <w:rPr>
        <w:noProof/>
        <w:sz w:val="28"/>
        <w:szCs w:val="28"/>
      </w:rPr>
      <w:t>2</w:t>
    </w:r>
    <w:r w:rsidRPr="001A665B">
      <w:rPr>
        <w:sz w:val="28"/>
        <w:szCs w:val="28"/>
      </w:rPr>
      <w:fldChar w:fldCharType="end"/>
    </w:r>
  </w:p>
  <w:p w:rsidR="001A665B" w:rsidRDefault="001A66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9762EC2"/>
    <w:multiLevelType w:val="hybridMultilevel"/>
    <w:tmpl w:val="37AAE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0A23"/>
    <w:rsid w:val="00001A8D"/>
    <w:rsid w:val="00003964"/>
    <w:rsid w:val="00010FAC"/>
    <w:rsid w:val="00013984"/>
    <w:rsid w:val="00017F64"/>
    <w:rsid w:val="00020AC2"/>
    <w:rsid w:val="00033720"/>
    <w:rsid w:val="0005143B"/>
    <w:rsid w:val="00057E16"/>
    <w:rsid w:val="0006042C"/>
    <w:rsid w:val="00062BE6"/>
    <w:rsid w:val="000645D6"/>
    <w:rsid w:val="000749FD"/>
    <w:rsid w:val="0007583A"/>
    <w:rsid w:val="000A6706"/>
    <w:rsid w:val="000B46F2"/>
    <w:rsid w:val="000C40D5"/>
    <w:rsid w:val="000D0148"/>
    <w:rsid w:val="000E1EA9"/>
    <w:rsid w:val="00111D31"/>
    <w:rsid w:val="0012650B"/>
    <w:rsid w:val="00134021"/>
    <w:rsid w:val="0013419D"/>
    <w:rsid w:val="001347FA"/>
    <w:rsid w:val="0014404D"/>
    <w:rsid w:val="001457CE"/>
    <w:rsid w:val="0015161D"/>
    <w:rsid w:val="0015428B"/>
    <w:rsid w:val="00175A5E"/>
    <w:rsid w:val="00196C9C"/>
    <w:rsid w:val="001A09E7"/>
    <w:rsid w:val="001A288B"/>
    <w:rsid w:val="001A665B"/>
    <w:rsid w:val="001B6FB8"/>
    <w:rsid w:val="001D293C"/>
    <w:rsid w:val="001D6BB5"/>
    <w:rsid w:val="001E3759"/>
    <w:rsid w:val="001E64B1"/>
    <w:rsid w:val="0020294C"/>
    <w:rsid w:val="00226519"/>
    <w:rsid w:val="00227EF9"/>
    <w:rsid w:val="0023217E"/>
    <w:rsid w:val="00233222"/>
    <w:rsid w:val="00233595"/>
    <w:rsid w:val="002339A4"/>
    <w:rsid w:val="00245823"/>
    <w:rsid w:val="002549C9"/>
    <w:rsid w:val="002552C7"/>
    <w:rsid w:val="00272E7E"/>
    <w:rsid w:val="0027645A"/>
    <w:rsid w:val="002860B3"/>
    <w:rsid w:val="00291448"/>
    <w:rsid w:val="00293821"/>
    <w:rsid w:val="00295920"/>
    <w:rsid w:val="002A15E6"/>
    <w:rsid w:val="002A4819"/>
    <w:rsid w:val="002B0DCC"/>
    <w:rsid w:val="002B5BED"/>
    <w:rsid w:val="002B7F0F"/>
    <w:rsid w:val="002C0E7F"/>
    <w:rsid w:val="002D22A1"/>
    <w:rsid w:val="002D2AE9"/>
    <w:rsid w:val="002D5E2F"/>
    <w:rsid w:val="002E0A24"/>
    <w:rsid w:val="002E3507"/>
    <w:rsid w:val="002E6D21"/>
    <w:rsid w:val="002F29EA"/>
    <w:rsid w:val="002F5621"/>
    <w:rsid w:val="003036E9"/>
    <w:rsid w:val="00317323"/>
    <w:rsid w:val="003223C3"/>
    <w:rsid w:val="00327085"/>
    <w:rsid w:val="00335D50"/>
    <w:rsid w:val="00337046"/>
    <w:rsid w:val="003379DA"/>
    <w:rsid w:val="003379FD"/>
    <w:rsid w:val="003402FC"/>
    <w:rsid w:val="00354F37"/>
    <w:rsid w:val="003867D9"/>
    <w:rsid w:val="003A65A7"/>
    <w:rsid w:val="003B7240"/>
    <w:rsid w:val="003D063A"/>
    <w:rsid w:val="003D1D17"/>
    <w:rsid w:val="003D2921"/>
    <w:rsid w:val="003E0637"/>
    <w:rsid w:val="003F0766"/>
    <w:rsid w:val="003F3064"/>
    <w:rsid w:val="003F3A73"/>
    <w:rsid w:val="003F5441"/>
    <w:rsid w:val="00405B99"/>
    <w:rsid w:val="00415A0C"/>
    <w:rsid w:val="004177B5"/>
    <w:rsid w:val="004374E0"/>
    <w:rsid w:val="00444635"/>
    <w:rsid w:val="0046691C"/>
    <w:rsid w:val="0047491F"/>
    <w:rsid w:val="00490137"/>
    <w:rsid w:val="00490B99"/>
    <w:rsid w:val="004B620F"/>
    <w:rsid w:val="004B756B"/>
    <w:rsid w:val="004C44C1"/>
    <w:rsid w:val="004E0884"/>
    <w:rsid w:val="004F339C"/>
    <w:rsid w:val="004F7B90"/>
    <w:rsid w:val="0050307F"/>
    <w:rsid w:val="005242EF"/>
    <w:rsid w:val="00530DEB"/>
    <w:rsid w:val="0053118C"/>
    <w:rsid w:val="005311BA"/>
    <w:rsid w:val="0053424E"/>
    <w:rsid w:val="00535E49"/>
    <w:rsid w:val="00537A2B"/>
    <w:rsid w:val="005424CC"/>
    <w:rsid w:val="00544E4A"/>
    <w:rsid w:val="00546AE8"/>
    <w:rsid w:val="00550BCE"/>
    <w:rsid w:val="00552306"/>
    <w:rsid w:val="00560869"/>
    <w:rsid w:val="00565046"/>
    <w:rsid w:val="00565259"/>
    <w:rsid w:val="00581A27"/>
    <w:rsid w:val="00581E15"/>
    <w:rsid w:val="00585BDC"/>
    <w:rsid w:val="0059058A"/>
    <w:rsid w:val="0059172C"/>
    <w:rsid w:val="00595141"/>
    <w:rsid w:val="00597B33"/>
    <w:rsid w:val="005A36A4"/>
    <w:rsid w:val="005B11D2"/>
    <w:rsid w:val="005B3FE8"/>
    <w:rsid w:val="005B481B"/>
    <w:rsid w:val="005C0389"/>
    <w:rsid w:val="005C3F90"/>
    <w:rsid w:val="005C631F"/>
    <w:rsid w:val="005D14D1"/>
    <w:rsid w:val="005D2DE7"/>
    <w:rsid w:val="005E0C03"/>
    <w:rsid w:val="005E137B"/>
    <w:rsid w:val="005E3E1A"/>
    <w:rsid w:val="005F25D5"/>
    <w:rsid w:val="005F294C"/>
    <w:rsid w:val="005F35DB"/>
    <w:rsid w:val="00605530"/>
    <w:rsid w:val="00627662"/>
    <w:rsid w:val="00631B4A"/>
    <w:rsid w:val="0064530A"/>
    <w:rsid w:val="006541C7"/>
    <w:rsid w:val="00664997"/>
    <w:rsid w:val="006679AA"/>
    <w:rsid w:val="00670A7B"/>
    <w:rsid w:val="00673DBB"/>
    <w:rsid w:val="00677C48"/>
    <w:rsid w:val="00687230"/>
    <w:rsid w:val="0069188B"/>
    <w:rsid w:val="006B2350"/>
    <w:rsid w:val="006B339C"/>
    <w:rsid w:val="006B78B4"/>
    <w:rsid w:val="006C54BE"/>
    <w:rsid w:val="006C6AEC"/>
    <w:rsid w:val="006D13BC"/>
    <w:rsid w:val="006D2C5C"/>
    <w:rsid w:val="006D6B54"/>
    <w:rsid w:val="006E232E"/>
    <w:rsid w:val="006E3319"/>
    <w:rsid w:val="006E73AF"/>
    <w:rsid w:val="00700A7A"/>
    <w:rsid w:val="007056D0"/>
    <w:rsid w:val="00714BDA"/>
    <w:rsid w:val="00723824"/>
    <w:rsid w:val="00725449"/>
    <w:rsid w:val="00727DBE"/>
    <w:rsid w:val="0073006F"/>
    <w:rsid w:val="007314CD"/>
    <w:rsid w:val="00733E50"/>
    <w:rsid w:val="007418C7"/>
    <w:rsid w:val="00743243"/>
    <w:rsid w:val="007531B7"/>
    <w:rsid w:val="00753ADE"/>
    <w:rsid w:val="007560D7"/>
    <w:rsid w:val="0076321B"/>
    <w:rsid w:val="00764F89"/>
    <w:rsid w:val="00766E19"/>
    <w:rsid w:val="00774F9C"/>
    <w:rsid w:val="00776F03"/>
    <w:rsid w:val="00780984"/>
    <w:rsid w:val="007851F8"/>
    <w:rsid w:val="0079043E"/>
    <w:rsid w:val="0079532E"/>
    <w:rsid w:val="007A45F5"/>
    <w:rsid w:val="007B2EA5"/>
    <w:rsid w:val="007B34C1"/>
    <w:rsid w:val="007B44FC"/>
    <w:rsid w:val="007B5819"/>
    <w:rsid w:val="007C2247"/>
    <w:rsid w:val="007C3B06"/>
    <w:rsid w:val="007D5F72"/>
    <w:rsid w:val="007E79AB"/>
    <w:rsid w:val="007E7CE3"/>
    <w:rsid w:val="007F354D"/>
    <w:rsid w:val="007F5D1F"/>
    <w:rsid w:val="007F70AD"/>
    <w:rsid w:val="00803996"/>
    <w:rsid w:val="00806DD1"/>
    <w:rsid w:val="008074D6"/>
    <w:rsid w:val="00821A9B"/>
    <w:rsid w:val="0082555B"/>
    <w:rsid w:val="00825C01"/>
    <w:rsid w:val="00830411"/>
    <w:rsid w:val="00833472"/>
    <w:rsid w:val="0083424B"/>
    <w:rsid w:val="00835BC3"/>
    <w:rsid w:val="00836B70"/>
    <w:rsid w:val="008509FE"/>
    <w:rsid w:val="00852561"/>
    <w:rsid w:val="00860714"/>
    <w:rsid w:val="00870B69"/>
    <w:rsid w:val="00875DFF"/>
    <w:rsid w:val="0088420D"/>
    <w:rsid w:val="008A3556"/>
    <w:rsid w:val="008A4EDE"/>
    <w:rsid w:val="008B057C"/>
    <w:rsid w:val="008B2696"/>
    <w:rsid w:val="008C64CE"/>
    <w:rsid w:val="008D420B"/>
    <w:rsid w:val="008D70A3"/>
    <w:rsid w:val="008E2161"/>
    <w:rsid w:val="008F22FC"/>
    <w:rsid w:val="008F58D1"/>
    <w:rsid w:val="00900129"/>
    <w:rsid w:val="009047EE"/>
    <w:rsid w:val="00905A59"/>
    <w:rsid w:val="00922401"/>
    <w:rsid w:val="00922CD5"/>
    <w:rsid w:val="009260BA"/>
    <w:rsid w:val="00932E23"/>
    <w:rsid w:val="009344E0"/>
    <w:rsid w:val="0094121E"/>
    <w:rsid w:val="00944D95"/>
    <w:rsid w:val="00963778"/>
    <w:rsid w:val="009649B9"/>
    <w:rsid w:val="00972B41"/>
    <w:rsid w:val="00986A91"/>
    <w:rsid w:val="00993CB8"/>
    <w:rsid w:val="0099732F"/>
    <w:rsid w:val="009A072D"/>
    <w:rsid w:val="009A6A02"/>
    <w:rsid w:val="009B318C"/>
    <w:rsid w:val="009B66B4"/>
    <w:rsid w:val="009C0161"/>
    <w:rsid w:val="009C6B93"/>
    <w:rsid w:val="009C70D3"/>
    <w:rsid w:val="009D7897"/>
    <w:rsid w:val="009E286B"/>
    <w:rsid w:val="009E3EC1"/>
    <w:rsid w:val="009E3ECB"/>
    <w:rsid w:val="009F5BEF"/>
    <w:rsid w:val="00A149DD"/>
    <w:rsid w:val="00A14B70"/>
    <w:rsid w:val="00A17AE7"/>
    <w:rsid w:val="00A30D47"/>
    <w:rsid w:val="00A33A85"/>
    <w:rsid w:val="00A35A4C"/>
    <w:rsid w:val="00A36A77"/>
    <w:rsid w:val="00A405F0"/>
    <w:rsid w:val="00A55FBF"/>
    <w:rsid w:val="00A646AA"/>
    <w:rsid w:val="00A66179"/>
    <w:rsid w:val="00A66C17"/>
    <w:rsid w:val="00A67A19"/>
    <w:rsid w:val="00A727C5"/>
    <w:rsid w:val="00A74FFA"/>
    <w:rsid w:val="00A7652E"/>
    <w:rsid w:val="00A872FF"/>
    <w:rsid w:val="00A94C02"/>
    <w:rsid w:val="00A97332"/>
    <w:rsid w:val="00AB11DC"/>
    <w:rsid w:val="00AB78CF"/>
    <w:rsid w:val="00AD5A21"/>
    <w:rsid w:val="00AE79E8"/>
    <w:rsid w:val="00AF0D04"/>
    <w:rsid w:val="00AF2C4E"/>
    <w:rsid w:val="00AF4AB6"/>
    <w:rsid w:val="00AF7931"/>
    <w:rsid w:val="00B02344"/>
    <w:rsid w:val="00B0237F"/>
    <w:rsid w:val="00B06D5A"/>
    <w:rsid w:val="00B13E9F"/>
    <w:rsid w:val="00B2206C"/>
    <w:rsid w:val="00B33012"/>
    <w:rsid w:val="00B33B15"/>
    <w:rsid w:val="00B47760"/>
    <w:rsid w:val="00B51D2F"/>
    <w:rsid w:val="00B51E93"/>
    <w:rsid w:val="00B542E7"/>
    <w:rsid w:val="00B545D4"/>
    <w:rsid w:val="00B5799E"/>
    <w:rsid w:val="00B63D62"/>
    <w:rsid w:val="00B66DEA"/>
    <w:rsid w:val="00B733E6"/>
    <w:rsid w:val="00B91B18"/>
    <w:rsid w:val="00BA0F3E"/>
    <w:rsid w:val="00BB2B92"/>
    <w:rsid w:val="00BB2C17"/>
    <w:rsid w:val="00BB4D2E"/>
    <w:rsid w:val="00BB7226"/>
    <w:rsid w:val="00BC45B0"/>
    <w:rsid w:val="00BC6566"/>
    <w:rsid w:val="00BC6B05"/>
    <w:rsid w:val="00BD16EE"/>
    <w:rsid w:val="00BD3FF8"/>
    <w:rsid w:val="00BF152C"/>
    <w:rsid w:val="00BF3D45"/>
    <w:rsid w:val="00C0170C"/>
    <w:rsid w:val="00C03B11"/>
    <w:rsid w:val="00C061FB"/>
    <w:rsid w:val="00C1689C"/>
    <w:rsid w:val="00C2136A"/>
    <w:rsid w:val="00C43133"/>
    <w:rsid w:val="00C434EB"/>
    <w:rsid w:val="00C47DE8"/>
    <w:rsid w:val="00C52F7F"/>
    <w:rsid w:val="00C56B35"/>
    <w:rsid w:val="00C57734"/>
    <w:rsid w:val="00C71C3B"/>
    <w:rsid w:val="00C73230"/>
    <w:rsid w:val="00C864C8"/>
    <w:rsid w:val="00C8761E"/>
    <w:rsid w:val="00C87F0F"/>
    <w:rsid w:val="00C91BBE"/>
    <w:rsid w:val="00CA152A"/>
    <w:rsid w:val="00CC69A0"/>
    <w:rsid w:val="00CD33B5"/>
    <w:rsid w:val="00CE2EF2"/>
    <w:rsid w:val="00CF3A3D"/>
    <w:rsid w:val="00D10A86"/>
    <w:rsid w:val="00D222C3"/>
    <w:rsid w:val="00D34A76"/>
    <w:rsid w:val="00D36BB1"/>
    <w:rsid w:val="00D44576"/>
    <w:rsid w:val="00D44C6F"/>
    <w:rsid w:val="00D452CC"/>
    <w:rsid w:val="00D56146"/>
    <w:rsid w:val="00D61137"/>
    <w:rsid w:val="00D72B96"/>
    <w:rsid w:val="00D73ECF"/>
    <w:rsid w:val="00D829F3"/>
    <w:rsid w:val="00D8770F"/>
    <w:rsid w:val="00D91296"/>
    <w:rsid w:val="00D96D1F"/>
    <w:rsid w:val="00DB1DC6"/>
    <w:rsid w:val="00DB6B6E"/>
    <w:rsid w:val="00DC0C26"/>
    <w:rsid w:val="00DC13C6"/>
    <w:rsid w:val="00DC6F4A"/>
    <w:rsid w:val="00DD27B7"/>
    <w:rsid w:val="00DD3D3F"/>
    <w:rsid w:val="00DD5D23"/>
    <w:rsid w:val="00DE3153"/>
    <w:rsid w:val="00DE40C1"/>
    <w:rsid w:val="00DE57AD"/>
    <w:rsid w:val="00DF04E8"/>
    <w:rsid w:val="00DF124F"/>
    <w:rsid w:val="00E020DF"/>
    <w:rsid w:val="00E033B5"/>
    <w:rsid w:val="00E11958"/>
    <w:rsid w:val="00E20101"/>
    <w:rsid w:val="00E20603"/>
    <w:rsid w:val="00E2187F"/>
    <w:rsid w:val="00E22CA9"/>
    <w:rsid w:val="00E246C6"/>
    <w:rsid w:val="00E24F33"/>
    <w:rsid w:val="00E271D5"/>
    <w:rsid w:val="00E332D4"/>
    <w:rsid w:val="00E36391"/>
    <w:rsid w:val="00E42381"/>
    <w:rsid w:val="00E42E6B"/>
    <w:rsid w:val="00E45DAB"/>
    <w:rsid w:val="00E54207"/>
    <w:rsid w:val="00E573B2"/>
    <w:rsid w:val="00E654CE"/>
    <w:rsid w:val="00E65F37"/>
    <w:rsid w:val="00EA4C67"/>
    <w:rsid w:val="00EB5767"/>
    <w:rsid w:val="00EC3096"/>
    <w:rsid w:val="00EC67CD"/>
    <w:rsid w:val="00ED68E2"/>
    <w:rsid w:val="00EE7FE7"/>
    <w:rsid w:val="00EF1108"/>
    <w:rsid w:val="00F10EEC"/>
    <w:rsid w:val="00F11AD6"/>
    <w:rsid w:val="00F167AD"/>
    <w:rsid w:val="00F1681B"/>
    <w:rsid w:val="00F218CC"/>
    <w:rsid w:val="00F234A4"/>
    <w:rsid w:val="00F30209"/>
    <w:rsid w:val="00F4483D"/>
    <w:rsid w:val="00F52823"/>
    <w:rsid w:val="00F54D40"/>
    <w:rsid w:val="00F6035F"/>
    <w:rsid w:val="00F7588C"/>
    <w:rsid w:val="00F866B3"/>
    <w:rsid w:val="00F86B2A"/>
    <w:rsid w:val="00F904ED"/>
    <w:rsid w:val="00F96DC0"/>
    <w:rsid w:val="00FA2C45"/>
    <w:rsid w:val="00FA2FB7"/>
    <w:rsid w:val="00FA4281"/>
    <w:rsid w:val="00FA46AD"/>
    <w:rsid w:val="00FA610E"/>
    <w:rsid w:val="00FA6F08"/>
    <w:rsid w:val="00FB4788"/>
    <w:rsid w:val="00FB6171"/>
    <w:rsid w:val="00FC1F98"/>
    <w:rsid w:val="00FC794D"/>
    <w:rsid w:val="00FE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DF04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x-none" w:eastAsia="x-none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x-none" w:eastAsia="x-none"/>
    </w:rPr>
  </w:style>
  <w:style w:type="paragraph" w:styleId="ad">
    <w:name w:val="Normal (Web)"/>
    <w:basedOn w:val="a"/>
    <w:uiPriority w:val="99"/>
    <w:unhideWhenUsed/>
    <w:rsid w:val="00BB722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2">
    <w:name w:val="Основной текст1"/>
    <w:basedOn w:val="a"/>
    <w:rsid w:val="00BF152C"/>
    <w:pPr>
      <w:widowControl w:val="0"/>
      <w:shd w:val="clear" w:color="auto" w:fill="FFFFFF"/>
      <w:spacing w:before="540" w:after="60" w:line="0" w:lineRule="atLeast"/>
      <w:jc w:val="center"/>
    </w:pPr>
    <w:rPr>
      <w:b/>
      <w:bCs/>
      <w:sz w:val="26"/>
      <w:szCs w:val="26"/>
      <w:lang w:val="ru-RU" w:eastAsia="en-US"/>
    </w:rPr>
  </w:style>
  <w:style w:type="character" w:customStyle="1" w:styleId="115pt">
    <w:name w:val="Основной текст + 11;5 pt;Не полужирный"/>
    <w:rsid w:val="00BF1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C06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Основной текст с отступом Знак"/>
    <w:link w:val="af"/>
    <w:locked/>
    <w:rsid w:val="00963778"/>
    <w:rPr>
      <w:lang w:val="en-US"/>
    </w:rPr>
  </w:style>
  <w:style w:type="paragraph" w:styleId="af">
    <w:name w:val="Body Text Indent"/>
    <w:basedOn w:val="a"/>
    <w:link w:val="ae"/>
    <w:rsid w:val="00963778"/>
    <w:pPr>
      <w:spacing w:after="120"/>
      <w:ind w:left="283"/>
    </w:pPr>
  </w:style>
  <w:style w:type="character" w:customStyle="1" w:styleId="13">
    <w:name w:val="Основной текст с отступом Знак1"/>
    <w:rsid w:val="00963778"/>
    <w:rPr>
      <w:lang w:val="en-US"/>
    </w:rPr>
  </w:style>
  <w:style w:type="paragraph" w:customStyle="1" w:styleId="ConsPlusNonformat">
    <w:name w:val="ConsPlusNonformat"/>
    <w:uiPriority w:val="99"/>
    <w:rsid w:val="00FA42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1B6FB8"/>
    <w:rPr>
      <w:color w:val="0563C1"/>
      <w:u w:val="single"/>
    </w:rPr>
  </w:style>
  <w:style w:type="character" w:customStyle="1" w:styleId="10">
    <w:name w:val="Заголовок 1 Знак"/>
    <w:link w:val="1"/>
    <w:rsid w:val="00DF04E8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qFormat/>
    <w:rsid w:val="00DF04E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71C3B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581E15"/>
    <w:pPr>
      <w:widowControl w:val="0"/>
    </w:pPr>
    <w:rPr>
      <w:sz w:val="28"/>
      <w:lang w:val="en-US"/>
    </w:rPr>
  </w:style>
  <w:style w:type="character" w:customStyle="1" w:styleId="20">
    <w:name w:val="Заголовок 2 Знак"/>
    <w:link w:val="2"/>
    <w:uiPriority w:val="9"/>
    <w:rsid w:val="00C71C3B"/>
    <w:rPr>
      <w:b/>
      <w:bCs/>
      <w:sz w:val="36"/>
      <w:szCs w:val="36"/>
    </w:rPr>
  </w:style>
  <w:style w:type="paragraph" w:styleId="a4">
    <w:name w:val="header"/>
    <w:basedOn w:val="a"/>
    <w:link w:val="a5"/>
    <w:uiPriority w:val="99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5">
    <w:name w:val="Верхний колонтитул Знак"/>
    <w:link w:val="a4"/>
    <w:uiPriority w:val="99"/>
    <w:rsid w:val="00057E16"/>
    <w:rPr>
      <w:lang w:val="en-US"/>
    </w:rPr>
  </w:style>
  <w:style w:type="paragraph" w:styleId="a6">
    <w:name w:val="footer"/>
    <w:basedOn w:val="a"/>
    <w:link w:val="a7"/>
    <w:rsid w:val="00057E16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7">
    <w:name w:val="Нижний колонтитул Знак"/>
    <w:link w:val="a6"/>
    <w:rsid w:val="00057E16"/>
    <w:rPr>
      <w:lang w:val="en-US"/>
    </w:rPr>
  </w:style>
  <w:style w:type="character" w:styleId="a8">
    <w:name w:val="page number"/>
    <w:rsid w:val="00546AE8"/>
  </w:style>
  <w:style w:type="table" w:styleId="a9">
    <w:name w:val="Table Grid"/>
    <w:basedOn w:val="a1"/>
    <w:rsid w:val="00255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DE57AD"/>
    <w:pPr>
      <w:spacing w:line="228" w:lineRule="auto"/>
      <w:jc w:val="center"/>
    </w:pPr>
    <w:rPr>
      <w:sz w:val="28"/>
      <w:szCs w:val="24"/>
      <w:lang w:val="x-none" w:eastAsia="x-none"/>
    </w:rPr>
  </w:style>
  <w:style w:type="character" w:customStyle="1" w:styleId="ab">
    <w:name w:val="Основной текст Знак"/>
    <w:link w:val="aa"/>
    <w:rsid w:val="00DE57AD"/>
    <w:rPr>
      <w:sz w:val="28"/>
      <w:szCs w:val="24"/>
    </w:rPr>
  </w:style>
  <w:style w:type="character" w:customStyle="1" w:styleId="ac">
    <w:name w:val="Основной текст_"/>
    <w:link w:val="3"/>
    <w:rsid w:val="003867D9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3867D9"/>
    <w:pPr>
      <w:widowControl w:val="0"/>
      <w:shd w:val="clear" w:color="auto" w:fill="FFFFFF"/>
      <w:spacing w:after="4140" w:line="322" w:lineRule="exact"/>
      <w:ind w:hanging="360"/>
      <w:jc w:val="center"/>
    </w:pPr>
    <w:rPr>
      <w:sz w:val="25"/>
      <w:szCs w:val="25"/>
      <w:lang w:val="x-none" w:eastAsia="x-none"/>
    </w:rPr>
  </w:style>
  <w:style w:type="paragraph" w:styleId="ad">
    <w:name w:val="Normal (Web)"/>
    <w:basedOn w:val="a"/>
    <w:uiPriority w:val="99"/>
    <w:unhideWhenUsed/>
    <w:rsid w:val="00BB722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2">
    <w:name w:val="Основной текст1"/>
    <w:basedOn w:val="a"/>
    <w:rsid w:val="00BF152C"/>
    <w:pPr>
      <w:widowControl w:val="0"/>
      <w:shd w:val="clear" w:color="auto" w:fill="FFFFFF"/>
      <w:spacing w:before="540" w:after="60" w:line="0" w:lineRule="atLeast"/>
      <w:jc w:val="center"/>
    </w:pPr>
    <w:rPr>
      <w:b/>
      <w:bCs/>
      <w:sz w:val="26"/>
      <w:szCs w:val="26"/>
      <w:lang w:val="ru-RU" w:eastAsia="en-US"/>
    </w:rPr>
  </w:style>
  <w:style w:type="character" w:customStyle="1" w:styleId="115pt">
    <w:name w:val="Основной текст + 11;5 pt;Не полужирный"/>
    <w:rsid w:val="00BF1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C061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e">
    <w:name w:val="Основной текст с отступом Знак"/>
    <w:link w:val="af"/>
    <w:locked/>
    <w:rsid w:val="00963778"/>
    <w:rPr>
      <w:lang w:val="en-US"/>
    </w:rPr>
  </w:style>
  <w:style w:type="paragraph" w:styleId="af">
    <w:name w:val="Body Text Indent"/>
    <w:basedOn w:val="a"/>
    <w:link w:val="ae"/>
    <w:rsid w:val="00963778"/>
    <w:pPr>
      <w:spacing w:after="120"/>
      <w:ind w:left="283"/>
    </w:pPr>
  </w:style>
  <w:style w:type="character" w:customStyle="1" w:styleId="13">
    <w:name w:val="Основной текст с отступом Знак1"/>
    <w:rsid w:val="00963778"/>
    <w:rPr>
      <w:lang w:val="en-US"/>
    </w:rPr>
  </w:style>
  <w:style w:type="paragraph" w:customStyle="1" w:styleId="ConsPlusNonformat">
    <w:name w:val="ConsPlusNonformat"/>
    <w:uiPriority w:val="99"/>
    <w:rsid w:val="00FA42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0">
    <w:name w:val="Hyperlink"/>
    <w:rsid w:val="001B6FB8"/>
    <w:rPr>
      <w:color w:val="0563C1"/>
      <w:u w:val="single"/>
    </w:rPr>
  </w:style>
  <w:style w:type="character" w:customStyle="1" w:styleId="10">
    <w:name w:val="Заголовок 1 Знак"/>
    <w:link w:val="1"/>
    <w:rsid w:val="00DF04E8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358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108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717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821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10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8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76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37759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354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05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0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2020-03-06T05:30:00Z</cp:lastPrinted>
  <dcterms:created xsi:type="dcterms:W3CDTF">2020-03-16T05:48:00Z</dcterms:created>
  <dcterms:modified xsi:type="dcterms:W3CDTF">2020-03-16T05:48:00Z</dcterms:modified>
</cp:coreProperties>
</file>