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049D" w:rsidRDefault="00A76D2F" w:rsidP="008E1CA5">
      <w:pPr>
        <w:framePr w:hSpace="180" w:wrap="auto" w:vAnchor="text" w:hAnchor="page" w:x="6134" w:y="-1189"/>
        <w:jc w:val="center"/>
      </w:pPr>
      <w:r w:rsidRPr="00EB6A0C">
        <w:rPr>
          <w:noProof/>
          <w:sz w:val="20"/>
        </w:rPr>
        <w:drawing>
          <wp:inline distT="0" distB="0" distL="0" distR="0">
            <wp:extent cx="447675" cy="5810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A76D2F" w:rsidP="00B41E39">
      <w:pPr>
        <w:rPr>
          <w:rFonts w:ascii="Times New Roman CYR" w:hAnsi="Times New Roman CYR"/>
          <w:b/>
          <w:sz w:val="24"/>
        </w:rPr>
      </w:pPr>
      <w:r w:rsidRPr="00A76D2F">
        <w:rPr>
          <w:rFonts w:ascii="Times New Roman CYR" w:hAnsi="Times New Roman CYR"/>
          <w:szCs w:val="28"/>
        </w:rPr>
        <w:t>30.12.2022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A76D2F">
        <w:rPr>
          <w:rFonts w:ascii="Times New Roman CYR" w:hAnsi="Times New Roman CYR"/>
          <w:szCs w:val="28"/>
        </w:rPr>
        <w:t xml:space="preserve">№ </w:t>
      </w:r>
      <w:r w:rsidRPr="00A76D2F">
        <w:rPr>
          <w:rFonts w:ascii="Times New Roman CYR" w:hAnsi="Times New Roman CYR"/>
          <w:szCs w:val="28"/>
        </w:rPr>
        <w:t>3421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9F2024" w:rsidRDefault="009F2024">
      <w:pPr>
        <w:rPr>
          <w:rFonts w:ascii="Times New Roman CYR" w:hAnsi="Times New Roman CYR"/>
          <w:szCs w:val="28"/>
        </w:rPr>
      </w:pPr>
    </w:p>
    <w:p w:rsidR="0089203C" w:rsidRDefault="0089203C" w:rsidP="006D1368">
      <w:pPr>
        <w:rPr>
          <w:szCs w:val="28"/>
        </w:rPr>
      </w:pPr>
      <w:r w:rsidRPr="0089203C">
        <w:rPr>
          <w:szCs w:val="28"/>
        </w:rPr>
        <w:t xml:space="preserve">Об утверждении </w:t>
      </w:r>
      <w:r w:rsidR="00CC06E9">
        <w:rPr>
          <w:szCs w:val="28"/>
        </w:rPr>
        <w:t>П</w:t>
      </w:r>
      <w:r w:rsidRPr="0089203C">
        <w:rPr>
          <w:szCs w:val="28"/>
        </w:rPr>
        <w:t>орядк</w:t>
      </w:r>
      <w:r w:rsidR="00CC06E9">
        <w:rPr>
          <w:szCs w:val="28"/>
        </w:rPr>
        <w:t>а</w:t>
      </w:r>
    </w:p>
    <w:p w:rsidR="0089203C" w:rsidRPr="0089203C" w:rsidRDefault="0089203C" w:rsidP="006D1368">
      <w:pPr>
        <w:rPr>
          <w:szCs w:val="28"/>
        </w:rPr>
      </w:pPr>
      <w:r>
        <w:rPr>
          <w:szCs w:val="28"/>
        </w:rPr>
        <w:t xml:space="preserve">заключения </w:t>
      </w:r>
      <w:r w:rsidRPr="0089203C">
        <w:rPr>
          <w:szCs w:val="28"/>
        </w:rPr>
        <w:t>администрацией города Липецка</w:t>
      </w:r>
    </w:p>
    <w:p w:rsidR="009F2024" w:rsidRPr="0089203C" w:rsidRDefault="0089203C" w:rsidP="006D1368">
      <w:pPr>
        <w:rPr>
          <w:szCs w:val="28"/>
        </w:rPr>
      </w:pPr>
      <w:r w:rsidRPr="0089203C">
        <w:rPr>
          <w:szCs w:val="28"/>
        </w:rPr>
        <w:t>договоров (соглашений) с казачьими обществами</w:t>
      </w:r>
    </w:p>
    <w:p w:rsidR="00E24074" w:rsidRPr="0089203C" w:rsidRDefault="00E24074" w:rsidP="006D1368">
      <w:pPr>
        <w:rPr>
          <w:szCs w:val="28"/>
        </w:rPr>
      </w:pPr>
    </w:p>
    <w:p w:rsidR="00E24074" w:rsidRPr="0089203C" w:rsidRDefault="00E24074" w:rsidP="006D1368">
      <w:pPr>
        <w:rPr>
          <w:szCs w:val="28"/>
        </w:rPr>
      </w:pPr>
    </w:p>
    <w:p w:rsidR="00E24074" w:rsidRPr="0089203C" w:rsidRDefault="00E24074" w:rsidP="006D1368">
      <w:pPr>
        <w:rPr>
          <w:szCs w:val="28"/>
        </w:rPr>
      </w:pPr>
    </w:p>
    <w:p w:rsidR="0089203C" w:rsidRDefault="0089203C" w:rsidP="006D1368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89203C">
        <w:rPr>
          <w:szCs w:val="28"/>
        </w:rPr>
        <w:t xml:space="preserve">В соответствии с частью 5 статьи 7 Федерального закона от 05.12.2005 </w:t>
      </w:r>
      <w:r>
        <w:rPr>
          <w:szCs w:val="28"/>
        </w:rPr>
        <w:t>№ 154-ФЗ «</w:t>
      </w:r>
      <w:r w:rsidRPr="0089203C">
        <w:rPr>
          <w:szCs w:val="28"/>
        </w:rPr>
        <w:t>О государственной службе российского казачества</w:t>
      </w:r>
      <w:r>
        <w:rPr>
          <w:szCs w:val="28"/>
        </w:rPr>
        <w:t>»</w:t>
      </w:r>
      <w:r w:rsidRPr="0089203C">
        <w:rPr>
          <w:szCs w:val="28"/>
        </w:rPr>
        <w:t xml:space="preserve">, </w:t>
      </w:r>
      <w:r w:rsidR="0012397F">
        <w:rPr>
          <w:szCs w:val="28"/>
        </w:rPr>
        <w:t>постановлением П</w:t>
      </w:r>
      <w:r w:rsidR="006E1EB1">
        <w:rPr>
          <w:szCs w:val="28"/>
        </w:rPr>
        <w:t>равительства Российской Федерации от 08.10.2009 № 806 «</w:t>
      </w:r>
      <w:r w:rsidR="006E1EB1" w:rsidRPr="006E1EB1">
        <w:rPr>
          <w:szCs w:val="28"/>
        </w:rPr>
        <w:t>О порядке привлечения членов казачьих обществ к несению государственной или иной службы и порядке заключения федеральными органами исполнительной власти и (или) их территориальными органами договоров (сог</w:t>
      </w:r>
      <w:r w:rsidR="006E1EB1">
        <w:rPr>
          <w:szCs w:val="28"/>
        </w:rPr>
        <w:t>лашений) с казачьими обществами»</w:t>
      </w:r>
      <w:r w:rsidRPr="0089203C">
        <w:rPr>
          <w:szCs w:val="28"/>
        </w:rPr>
        <w:t xml:space="preserve">, администрация </w:t>
      </w:r>
      <w:r>
        <w:rPr>
          <w:szCs w:val="28"/>
        </w:rPr>
        <w:t>города</w:t>
      </w:r>
      <w:r w:rsidRPr="0089203C">
        <w:rPr>
          <w:szCs w:val="28"/>
        </w:rPr>
        <w:t xml:space="preserve"> </w:t>
      </w:r>
    </w:p>
    <w:p w:rsidR="0089203C" w:rsidRDefault="0089203C" w:rsidP="006D1368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89203C" w:rsidRDefault="0089203C" w:rsidP="006D1368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89203C" w:rsidRDefault="0089203C" w:rsidP="006D1368">
      <w:pPr>
        <w:autoSpaceDE w:val="0"/>
        <w:autoSpaceDN w:val="0"/>
        <w:adjustRightInd w:val="0"/>
        <w:jc w:val="both"/>
        <w:rPr>
          <w:szCs w:val="28"/>
        </w:rPr>
      </w:pPr>
      <w:r w:rsidRPr="0089203C">
        <w:rPr>
          <w:szCs w:val="28"/>
        </w:rPr>
        <w:t>П</w:t>
      </w:r>
      <w:r>
        <w:rPr>
          <w:szCs w:val="28"/>
        </w:rPr>
        <w:t xml:space="preserve"> </w:t>
      </w:r>
      <w:r w:rsidRPr="0089203C">
        <w:rPr>
          <w:szCs w:val="28"/>
        </w:rPr>
        <w:t>О</w:t>
      </w:r>
      <w:r>
        <w:rPr>
          <w:szCs w:val="28"/>
        </w:rPr>
        <w:t xml:space="preserve"> </w:t>
      </w:r>
      <w:r w:rsidRPr="0089203C">
        <w:rPr>
          <w:szCs w:val="28"/>
        </w:rPr>
        <w:t>С</w:t>
      </w:r>
      <w:r>
        <w:rPr>
          <w:szCs w:val="28"/>
        </w:rPr>
        <w:t xml:space="preserve"> </w:t>
      </w:r>
      <w:r w:rsidRPr="0089203C">
        <w:rPr>
          <w:szCs w:val="28"/>
        </w:rPr>
        <w:t>Т</w:t>
      </w:r>
      <w:r>
        <w:rPr>
          <w:szCs w:val="28"/>
        </w:rPr>
        <w:t xml:space="preserve"> </w:t>
      </w:r>
      <w:r w:rsidRPr="0089203C">
        <w:rPr>
          <w:szCs w:val="28"/>
        </w:rPr>
        <w:t>А</w:t>
      </w:r>
      <w:r>
        <w:rPr>
          <w:szCs w:val="28"/>
        </w:rPr>
        <w:t xml:space="preserve"> </w:t>
      </w:r>
      <w:r w:rsidRPr="0089203C">
        <w:rPr>
          <w:szCs w:val="28"/>
        </w:rPr>
        <w:t>Н</w:t>
      </w:r>
      <w:r>
        <w:rPr>
          <w:szCs w:val="28"/>
        </w:rPr>
        <w:t xml:space="preserve"> </w:t>
      </w:r>
      <w:r w:rsidRPr="0089203C">
        <w:rPr>
          <w:szCs w:val="28"/>
        </w:rPr>
        <w:t>О</w:t>
      </w:r>
      <w:r>
        <w:rPr>
          <w:szCs w:val="28"/>
        </w:rPr>
        <w:t xml:space="preserve"> </w:t>
      </w:r>
      <w:r w:rsidRPr="0089203C">
        <w:rPr>
          <w:szCs w:val="28"/>
        </w:rPr>
        <w:t>В</w:t>
      </w:r>
      <w:r>
        <w:rPr>
          <w:szCs w:val="28"/>
        </w:rPr>
        <w:t xml:space="preserve"> </w:t>
      </w:r>
      <w:r w:rsidRPr="0089203C">
        <w:rPr>
          <w:szCs w:val="28"/>
        </w:rPr>
        <w:t>Л</w:t>
      </w:r>
      <w:r>
        <w:rPr>
          <w:szCs w:val="28"/>
        </w:rPr>
        <w:t xml:space="preserve"> </w:t>
      </w:r>
      <w:r w:rsidRPr="0089203C">
        <w:rPr>
          <w:szCs w:val="28"/>
        </w:rPr>
        <w:t>Я</w:t>
      </w:r>
      <w:r>
        <w:rPr>
          <w:szCs w:val="28"/>
        </w:rPr>
        <w:t xml:space="preserve"> </w:t>
      </w:r>
      <w:r w:rsidRPr="0089203C">
        <w:rPr>
          <w:szCs w:val="28"/>
        </w:rPr>
        <w:t>Е</w:t>
      </w:r>
      <w:r>
        <w:rPr>
          <w:szCs w:val="28"/>
        </w:rPr>
        <w:t xml:space="preserve"> </w:t>
      </w:r>
      <w:r w:rsidRPr="0089203C">
        <w:rPr>
          <w:szCs w:val="28"/>
        </w:rPr>
        <w:t>Т:</w:t>
      </w:r>
    </w:p>
    <w:p w:rsidR="0089203C" w:rsidRDefault="0089203C" w:rsidP="006D1368">
      <w:pPr>
        <w:autoSpaceDE w:val="0"/>
        <w:autoSpaceDN w:val="0"/>
        <w:adjustRightInd w:val="0"/>
        <w:jc w:val="both"/>
        <w:rPr>
          <w:szCs w:val="28"/>
        </w:rPr>
      </w:pPr>
    </w:p>
    <w:p w:rsidR="0089203C" w:rsidRPr="0089203C" w:rsidRDefault="0089203C" w:rsidP="006D1368">
      <w:pPr>
        <w:autoSpaceDE w:val="0"/>
        <w:autoSpaceDN w:val="0"/>
        <w:adjustRightInd w:val="0"/>
        <w:jc w:val="both"/>
        <w:rPr>
          <w:szCs w:val="28"/>
        </w:rPr>
      </w:pPr>
    </w:p>
    <w:p w:rsidR="0089203C" w:rsidRPr="0089203C" w:rsidRDefault="0089203C" w:rsidP="006D1368">
      <w:pPr>
        <w:autoSpaceDE w:val="0"/>
        <w:autoSpaceDN w:val="0"/>
        <w:adjustRightInd w:val="0"/>
        <w:ind w:firstLine="539"/>
        <w:jc w:val="both"/>
        <w:rPr>
          <w:szCs w:val="28"/>
        </w:rPr>
      </w:pPr>
      <w:r w:rsidRPr="0089203C">
        <w:rPr>
          <w:szCs w:val="28"/>
        </w:rPr>
        <w:t xml:space="preserve">1. Утвердить </w:t>
      </w:r>
      <w:r w:rsidR="00CC06E9">
        <w:rPr>
          <w:szCs w:val="28"/>
        </w:rPr>
        <w:t>П</w:t>
      </w:r>
      <w:r w:rsidRPr="0089203C">
        <w:rPr>
          <w:szCs w:val="28"/>
        </w:rPr>
        <w:t>оряд</w:t>
      </w:r>
      <w:r w:rsidR="00CC06E9">
        <w:rPr>
          <w:szCs w:val="28"/>
        </w:rPr>
        <w:t>о</w:t>
      </w:r>
      <w:r w:rsidRPr="0089203C">
        <w:rPr>
          <w:szCs w:val="28"/>
        </w:rPr>
        <w:t xml:space="preserve">к заключения </w:t>
      </w:r>
      <w:r w:rsidR="006D1368">
        <w:rPr>
          <w:szCs w:val="28"/>
        </w:rPr>
        <w:t xml:space="preserve">администрацией города Липецка </w:t>
      </w:r>
      <w:r w:rsidRPr="0089203C">
        <w:rPr>
          <w:szCs w:val="28"/>
        </w:rPr>
        <w:t>договоров (соглашений) с казачьими обществами (приложение).</w:t>
      </w:r>
    </w:p>
    <w:p w:rsidR="00ED24BC" w:rsidRDefault="0089203C" w:rsidP="00ED24BC">
      <w:pPr>
        <w:autoSpaceDE w:val="0"/>
        <w:autoSpaceDN w:val="0"/>
        <w:adjustRightInd w:val="0"/>
        <w:ind w:firstLine="539"/>
        <w:jc w:val="both"/>
        <w:rPr>
          <w:szCs w:val="28"/>
        </w:rPr>
      </w:pPr>
      <w:r w:rsidRPr="0089203C">
        <w:rPr>
          <w:szCs w:val="28"/>
        </w:rPr>
        <w:t xml:space="preserve">2. </w:t>
      </w:r>
      <w:r w:rsidR="00ED24BC">
        <w:rPr>
          <w:szCs w:val="28"/>
        </w:rPr>
        <w:t>Отделу взаимодействи</w:t>
      </w:r>
      <w:r w:rsidR="00101E9F">
        <w:rPr>
          <w:szCs w:val="28"/>
        </w:rPr>
        <w:t>я</w:t>
      </w:r>
      <w:r w:rsidR="00ED24BC">
        <w:rPr>
          <w:szCs w:val="28"/>
        </w:rPr>
        <w:t xml:space="preserve"> со СМИ администрации города Липецка (Поповой М.Н.) опубликовать </w:t>
      </w:r>
      <w:r w:rsidR="00CC06E9">
        <w:rPr>
          <w:szCs w:val="28"/>
        </w:rPr>
        <w:t xml:space="preserve">настоящее </w:t>
      </w:r>
      <w:r w:rsidR="00ED24BC">
        <w:rPr>
          <w:szCs w:val="28"/>
        </w:rPr>
        <w:t>постановление в газете «Первый номер</w:t>
      </w:r>
      <w:r w:rsidR="007F3A70">
        <w:rPr>
          <w:szCs w:val="28"/>
        </w:rPr>
        <w:t xml:space="preserve"> официально</w:t>
      </w:r>
      <w:r w:rsidR="00ED24BC">
        <w:rPr>
          <w:szCs w:val="28"/>
        </w:rPr>
        <w:t xml:space="preserve">» и </w:t>
      </w:r>
      <w:r w:rsidR="00394A40">
        <w:rPr>
          <w:szCs w:val="28"/>
        </w:rPr>
        <w:t xml:space="preserve">разместить его в информационно-телекоммуникационной сети «Интернет» </w:t>
      </w:r>
      <w:r w:rsidR="00ED24BC">
        <w:rPr>
          <w:szCs w:val="28"/>
        </w:rPr>
        <w:t>на официальном сайте администрации города Липецка.</w:t>
      </w:r>
    </w:p>
    <w:p w:rsidR="0089203C" w:rsidRPr="0089203C" w:rsidRDefault="00ED24BC" w:rsidP="006D1368">
      <w:pPr>
        <w:autoSpaceDE w:val="0"/>
        <w:autoSpaceDN w:val="0"/>
        <w:adjustRightInd w:val="0"/>
        <w:ind w:firstLine="539"/>
        <w:jc w:val="both"/>
        <w:rPr>
          <w:szCs w:val="28"/>
        </w:rPr>
      </w:pPr>
      <w:r>
        <w:rPr>
          <w:szCs w:val="28"/>
        </w:rPr>
        <w:t xml:space="preserve">3. </w:t>
      </w:r>
      <w:r w:rsidR="0089203C" w:rsidRPr="0089203C">
        <w:rPr>
          <w:szCs w:val="28"/>
        </w:rPr>
        <w:t xml:space="preserve">Контроль за исполнением настоящего постановления </w:t>
      </w:r>
      <w:r w:rsidR="006D1368">
        <w:rPr>
          <w:szCs w:val="28"/>
        </w:rPr>
        <w:t>оставляю за собой</w:t>
      </w:r>
      <w:r w:rsidR="0089203C" w:rsidRPr="0089203C">
        <w:rPr>
          <w:szCs w:val="28"/>
        </w:rPr>
        <w:t>.</w:t>
      </w:r>
    </w:p>
    <w:p w:rsidR="0089203C" w:rsidRPr="0089203C" w:rsidRDefault="0089203C" w:rsidP="006D1368">
      <w:pPr>
        <w:autoSpaceDE w:val="0"/>
        <w:autoSpaceDN w:val="0"/>
        <w:adjustRightInd w:val="0"/>
        <w:jc w:val="both"/>
        <w:outlineLvl w:val="0"/>
        <w:rPr>
          <w:szCs w:val="28"/>
        </w:rPr>
      </w:pPr>
    </w:p>
    <w:p w:rsidR="00E24074" w:rsidRDefault="00E24074" w:rsidP="006D1368">
      <w:pPr>
        <w:rPr>
          <w:rFonts w:ascii="Times New Roman CYR" w:hAnsi="Times New Roman CYR"/>
          <w:szCs w:val="28"/>
        </w:rPr>
      </w:pPr>
    </w:p>
    <w:p w:rsidR="00E24074" w:rsidRDefault="00E24074" w:rsidP="006D1368">
      <w:pPr>
        <w:rPr>
          <w:rFonts w:ascii="Times New Roman CYR" w:hAnsi="Times New Roman CYR"/>
          <w:szCs w:val="28"/>
        </w:rPr>
      </w:pPr>
    </w:p>
    <w:p w:rsidR="00E24074" w:rsidRDefault="007F3A70" w:rsidP="006D1368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</w:t>
      </w:r>
      <w:r w:rsidR="006D1368">
        <w:rPr>
          <w:rFonts w:ascii="Times New Roman CYR" w:hAnsi="Times New Roman CYR"/>
          <w:szCs w:val="28"/>
        </w:rPr>
        <w:t>лав</w:t>
      </w:r>
      <w:r>
        <w:rPr>
          <w:rFonts w:ascii="Times New Roman CYR" w:hAnsi="Times New Roman CYR"/>
          <w:szCs w:val="28"/>
        </w:rPr>
        <w:t>а</w:t>
      </w:r>
      <w:r w:rsidR="00ED24BC">
        <w:rPr>
          <w:rFonts w:ascii="Times New Roman CYR" w:hAnsi="Times New Roman CYR"/>
          <w:szCs w:val="28"/>
        </w:rPr>
        <w:t xml:space="preserve"> города Липецка</w:t>
      </w:r>
      <w:r w:rsidR="00ED24BC">
        <w:rPr>
          <w:rFonts w:ascii="Times New Roman CYR" w:hAnsi="Times New Roman CYR"/>
          <w:szCs w:val="28"/>
        </w:rPr>
        <w:tab/>
      </w:r>
      <w:r w:rsidR="00ED24BC">
        <w:rPr>
          <w:rFonts w:ascii="Times New Roman CYR" w:hAnsi="Times New Roman CYR"/>
          <w:szCs w:val="28"/>
        </w:rPr>
        <w:tab/>
      </w:r>
      <w:r w:rsidR="00ED24BC">
        <w:rPr>
          <w:rFonts w:ascii="Times New Roman CYR" w:hAnsi="Times New Roman CYR"/>
          <w:szCs w:val="28"/>
        </w:rPr>
        <w:tab/>
      </w:r>
      <w:r w:rsidR="00ED24BC">
        <w:rPr>
          <w:rFonts w:ascii="Times New Roman CYR" w:hAnsi="Times New Roman CYR"/>
          <w:szCs w:val="28"/>
        </w:rPr>
        <w:tab/>
      </w:r>
      <w:r w:rsidR="00ED24BC">
        <w:rPr>
          <w:rFonts w:ascii="Times New Roman CYR" w:hAnsi="Times New Roman CYR"/>
          <w:szCs w:val="28"/>
        </w:rPr>
        <w:tab/>
      </w:r>
      <w:r w:rsidR="00ED24BC">
        <w:rPr>
          <w:rFonts w:ascii="Times New Roman CYR" w:hAnsi="Times New Roman CYR"/>
          <w:szCs w:val="28"/>
        </w:rPr>
        <w:tab/>
      </w:r>
      <w:r w:rsidR="00ED24BC"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  <w:t>Е.Ю. Уваркина</w:t>
      </w:r>
    </w:p>
    <w:p w:rsidR="006D1368" w:rsidRDefault="006D1368" w:rsidP="006D1368">
      <w:pPr>
        <w:rPr>
          <w:rFonts w:ascii="Times New Roman CYR" w:hAnsi="Times New Roman CYR"/>
          <w:szCs w:val="28"/>
        </w:rPr>
      </w:pPr>
    </w:p>
    <w:p w:rsidR="006D1368" w:rsidRDefault="006D1368" w:rsidP="006D1368">
      <w:pPr>
        <w:rPr>
          <w:rFonts w:ascii="Times New Roman CYR" w:hAnsi="Times New Roman CYR"/>
          <w:szCs w:val="28"/>
        </w:rPr>
      </w:pPr>
    </w:p>
    <w:p w:rsidR="006D1368" w:rsidRDefault="006D1368" w:rsidP="006D1368">
      <w:pPr>
        <w:rPr>
          <w:rFonts w:ascii="Times New Roman CYR" w:hAnsi="Times New Roman CYR"/>
          <w:szCs w:val="28"/>
        </w:rPr>
      </w:pPr>
    </w:p>
    <w:p w:rsidR="006D1368" w:rsidRDefault="006D1368" w:rsidP="006D1368">
      <w:pPr>
        <w:rPr>
          <w:rFonts w:ascii="Times New Roman CYR" w:hAnsi="Times New Roman CYR"/>
          <w:szCs w:val="28"/>
        </w:rPr>
      </w:pPr>
    </w:p>
    <w:p w:rsidR="00A76D2F" w:rsidRDefault="00A76D2F" w:rsidP="006D1368">
      <w:pPr>
        <w:rPr>
          <w:rFonts w:ascii="Times New Roman CYR" w:hAnsi="Times New Roman CYR"/>
          <w:szCs w:val="28"/>
        </w:rPr>
      </w:pPr>
    </w:p>
    <w:p w:rsidR="00A76D2F" w:rsidRDefault="00A76D2F" w:rsidP="006D1368">
      <w:pPr>
        <w:rPr>
          <w:rFonts w:ascii="Times New Roman CYR" w:hAnsi="Times New Roman CYR"/>
          <w:szCs w:val="28"/>
        </w:rPr>
      </w:pPr>
    </w:p>
    <w:p w:rsidR="00A76D2F" w:rsidRPr="00A76D2F" w:rsidRDefault="00A76D2F" w:rsidP="00A76D2F">
      <w:pPr>
        <w:rPr>
          <w:szCs w:val="28"/>
        </w:rPr>
      </w:pPr>
      <w:r>
        <w:rPr>
          <w:szCs w:val="28"/>
        </w:rPr>
        <w:t xml:space="preserve">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A76D2F">
        <w:rPr>
          <w:szCs w:val="28"/>
        </w:rPr>
        <w:t xml:space="preserve">Приложение </w:t>
      </w:r>
    </w:p>
    <w:p w:rsidR="00A76D2F" w:rsidRPr="00A76D2F" w:rsidRDefault="00A76D2F" w:rsidP="00A76D2F">
      <w:pPr>
        <w:rPr>
          <w:szCs w:val="28"/>
        </w:rPr>
      </w:pPr>
      <w:r>
        <w:rPr>
          <w:szCs w:val="28"/>
        </w:rPr>
        <w:t xml:space="preserve">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A76D2F">
        <w:rPr>
          <w:szCs w:val="28"/>
        </w:rPr>
        <w:t>к постановлению администрации</w:t>
      </w:r>
    </w:p>
    <w:p w:rsidR="00A76D2F" w:rsidRPr="00A76D2F" w:rsidRDefault="00A76D2F" w:rsidP="00A76D2F">
      <w:pPr>
        <w:rPr>
          <w:szCs w:val="28"/>
        </w:rPr>
      </w:pPr>
      <w:r>
        <w:rPr>
          <w:szCs w:val="28"/>
        </w:rPr>
        <w:lastRenderedPageBreak/>
        <w:t xml:space="preserve">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A76D2F">
        <w:rPr>
          <w:szCs w:val="28"/>
        </w:rPr>
        <w:t>города Липецка</w:t>
      </w:r>
    </w:p>
    <w:p w:rsidR="00A76D2F" w:rsidRDefault="00A76D2F" w:rsidP="00A76D2F">
      <w:pPr>
        <w:rPr>
          <w:rFonts w:ascii="Times New Roman CYR" w:hAnsi="Times New Roman CYR"/>
          <w:szCs w:val="28"/>
        </w:rPr>
      </w:pPr>
      <w:r>
        <w:rPr>
          <w:szCs w:val="28"/>
        </w:rPr>
        <w:t xml:space="preserve">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A76D2F">
        <w:rPr>
          <w:szCs w:val="28"/>
        </w:rPr>
        <w:t>от</w:t>
      </w:r>
      <w:r>
        <w:rPr>
          <w:szCs w:val="28"/>
        </w:rPr>
        <w:t xml:space="preserve"> 30.12.2022 </w:t>
      </w:r>
      <w:r w:rsidRPr="00A76D2F">
        <w:rPr>
          <w:szCs w:val="28"/>
        </w:rPr>
        <w:t>№</w:t>
      </w:r>
      <w:r>
        <w:rPr>
          <w:szCs w:val="28"/>
        </w:rPr>
        <w:t xml:space="preserve"> 3421</w:t>
      </w:r>
    </w:p>
    <w:p w:rsidR="00A76D2F" w:rsidRPr="00A76D2F" w:rsidRDefault="00A76D2F" w:rsidP="00A76D2F">
      <w:pPr>
        <w:rPr>
          <w:szCs w:val="28"/>
        </w:rPr>
      </w:pPr>
    </w:p>
    <w:p w:rsidR="00A76D2F" w:rsidRPr="00A76D2F" w:rsidRDefault="00A76D2F" w:rsidP="00A76D2F">
      <w:pPr>
        <w:rPr>
          <w:rFonts w:ascii="Times New Roman CYR" w:hAnsi="Times New Roman CYR"/>
        </w:rPr>
      </w:pPr>
    </w:p>
    <w:p w:rsidR="00A76D2F" w:rsidRPr="00A76D2F" w:rsidRDefault="00A76D2F" w:rsidP="00A76D2F">
      <w:pPr>
        <w:jc w:val="center"/>
        <w:rPr>
          <w:szCs w:val="28"/>
        </w:rPr>
      </w:pPr>
      <w:r w:rsidRPr="00A76D2F">
        <w:rPr>
          <w:szCs w:val="28"/>
        </w:rPr>
        <w:t xml:space="preserve">ПОРЯДОК </w:t>
      </w:r>
    </w:p>
    <w:p w:rsidR="00A76D2F" w:rsidRPr="00A76D2F" w:rsidRDefault="00A76D2F" w:rsidP="00A76D2F">
      <w:pPr>
        <w:jc w:val="center"/>
        <w:rPr>
          <w:rFonts w:ascii="Times New Roman CYR" w:hAnsi="Times New Roman CYR"/>
          <w:sz w:val="40"/>
        </w:rPr>
      </w:pPr>
      <w:r w:rsidRPr="00A76D2F">
        <w:rPr>
          <w:szCs w:val="28"/>
        </w:rPr>
        <w:t>заключения администрацией города Липецка договоров (соглашений) с казачьими обществами</w:t>
      </w:r>
    </w:p>
    <w:p w:rsidR="00A76D2F" w:rsidRPr="00A76D2F" w:rsidRDefault="00A76D2F" w:rsidP="00A76D2F">
      <w:pPr>
        <w:jc w:val="center"/>
        <w:rPr>
          <w:rFonts w:ascii="Times New Roman CYR" w:hAnsi="Times New Roman CYR"/>
        </w:rPr>
      </w:pPr>
    </w:p>
    <w:p w:rsidR="00A76D2F" w:rsidRPr="00A76D2F" w:rsidRDefault="00A76D2F" w:rsidP="00A76D2F">
      <w:pPr>
        <w:ind w:firstLine="709"/>
        <w:jc w:val="both"/>
        <w:textAlignment w:val="baseline"/>
        <w:rPr>
          <w:color w:val="000000"/>
          <w:szCs w:val="28"/>
        </w:rPr>
      </w:pPr>
      <w:r w:rsidRPr="00A76D2F">
        <w:rPr>
          <w:color w:val="000000"/>
          <w:szCs w:val="28"/>
        </w:rPr>
        <w:t xml:space="preserve">1. Настоящий Порядок устанавливает процедуру заключения администрацией города Липецка договоров (соглашений) с казачьими обществами, </w:t>
      </w:r>
      <w:r w:rsidRPr="00A76D2F">
        <w:rPr>
          <w:szCs w:val="28"/>
        </w:rPr>
        <w:t xml:space="preserve">действующими на территории города Липецка, </w:t>
      </w:r>
      <w:r w:rsidRPr="00A76D2F">
        <w:rPr>
          <w:color w:val="000000"/>
          <w:szCs w:val="28"/>
        </w:rPr>
        <w:t>для оказания содействия администрации города Липецка в осуществлении установленных задач и функций.</w:t>
      </w:r>
    </w:p>
    <w:p w:rsidR="00A76D2F" w:rsidRPr="00A76D2F" w:rsidRDefault="00A76D2F" w:rsidP="00A76D2F">
      <w:pPr>
        <w:ind w:firstLine="709"/>
        <w:jc w:val="both"/>
        <w:textAlignment w:val="baseline"/>
        <w:rPr>
          <w:color w:val="000000"/>
          <w:szCs w:val="28"/>
        </w:rPr>
      </w:pPr>
      <w:r w:rsidRPr="00A76D2F">
        <w:rPr>
          <w:szCs w:val="28"/>
        </w:rPr>
        <w:t xml:space="preserve">2. </w:t>
      </w:r>
      <w:r w:rsidRPr="00A76D2F">
        <w:rPr>
          <w:color w:val="000000"/>
          <w:szCs w:val="28"/>
        </w:rPr>
        <w:t>В целях заключения договора (соглашения) казачье общество, внесенное в государственный реестр казачьих обществ в Российской Федерации и зарегистрированное в Липецкой области (далее – Казачье общество), представляет в администрацию города Липецка:</w:t>
      </w:r>
    </w:p>
    <w:p w:rsidR="00A76D2F" w:rsidRPr="00A76D2F" w:rsidRDefault="00A76D2F" w:rsidP="00A76D2F">
      <w:pPr>
        <w:ind w:firstLine="709"/>
        <w:jc w:val="both"/>
        <w:textAlignment w:val="baseline"/>
        <w:rPr>
          <w:color w:val="000000"/>
          <w:szCs w:val="28"/>
        </w:rPr>
      </w:pPr>
      <w:r w:rsidRPr="00A76D2F">
        <w:rPr>
          <w:color w:val="000000"/>
          <w:szCs w:val="28"/>
        </w:rPr>
        <w:t xml:space="preserve">- проект договора (соглашения) </w:t>
      </w:r>
      <w:r w:rsidRPr="00A76D2F">
        <w:rPr>
          <w:szCs w:val="28"/>
        </w:rPr>
        <w:t>по форме, согласно приложению к настоящему Порядку</w:t>
      </w:r>
      <w:r w:rsidRPr="00A76D2F">
        <w:rPr>
          <w:szCs w:val="24"/>
        </w:rPr>
        <w:t>;</w:t>
      </w:r>
    </w:p>
    <w:p w:rsidR="00A76D2F" w:rsidRPr="00A76D2F" w:rsidRDefault="00A76D2F" w:rsidP="00A76D2F">
      <w:pPr>
        <w:ind w:firstLine="709"/>
        <w:jc w:val="both"/>
        <w:textAlignment w:val="baseline"/>
        <w:rPr>
          <w:color w:val="000000"/>
          <w:szCs w:val="28"/>
        </w:rPr>
      </w:pPr>
      <w:r w:rsidRPr="00A76D2F">
        <w:rPr>
          <w:color w:val="000000"/>
          <w:szCs w:val="28"/>
        </w:rPr>
        <w:t>- копии учредительных документов;</w:t>
      </w:r>
    </w:p>
    <w:p w:rsidR="00A76D2F" w:rsidRPr="00A76D2F" w:rsidRDefault="00A76D2F" w:rsidP="00A76D2F">
      <w:pPr>
        <w:ind w:firstLine="709"/>
        <w:jc w:val="both"/>
        <w:textAlignment w:val="baseline"/>
        <w:rPr>
          <w:color w:val="000000"/>
          <w:szCs w:val="28"/>
        </w:rPr>
      </w:pPr>
      <w:r w:rsidRPr="00A76D2F">
        <w:rPr>
          <w:color w:val="000000"/>
          <w:szCs w:val="28"/>
        </w:rPr>
        <w:t>- свидетельство о государственной регистрации Казачьего общества в качестве некоммерческой организации;</w:t>
      </w:r>
    </w:p>
    <w:p w:rsidR="00A76D2F" w:rsidRPr="00A76D2F" w:rsidRDefault="00A76D2F" w:rsidP="00A76D2F">
      <w:pPr>
        <w:autoSpaceDE w:val="0"/>
        <w:autoSpaceDN w:val="0"/>
        <w:adjustRightInd w:val="0"/>
        <w:ind w:firstLine="709"/>
        <w:jc w:val="both"/>
        <w:rPr>
          <w:color w:val="000000"/>
          <w:szCs w:val="28"/>
        </w:rPr>
      </w:pPr>
      <w:r w:rsidRPr="00A76D2F">
        <w:rPr>
          <w:color w:val="000000"/>
          <w:szCs w:val="28"/>
        </w:rPr>
        <w:t>- свидетельство о внесении Казачьего общества в государственный реестр казачьих обществ в Российской Федерации.</w:t>
      </w:r>
    </w:p>
    <w:p w:rsidR="00A76D2F" w:rsidRPr="00A76D2F" w:rsidRDefault="00A76D2F" w:rsidP="00A76D2F">
      <w:pPr>
        <w:ind w:firstLine="709"/>
        <w:jc w:val="both"/>
        <w:textAlignment w:val="baseline"/>
        <w:rPr>
          <w:color w:val="000000"/>
          <w:szCs w:val="28"/>
        </w:rPr>
      </w:pPr>
      <w:r w:rsidRPr="00A76D2F">
        <w:rPr>
          <w:color w:val="000000"/>
          <w:szCs w:val="28"/>
        </w:rPr>
        <w:t>3. Администрация города Липецка рассматривает документы, указанные в пункте 2 настоящего Положения, в течение 30 дней со дня их поступления и принимает решение о заключении или об отказе в заключении договора (соглашения) с Казачьим обществом.</w:t>
      </w:r>
    </w:p>
    <w:p w:rsidR="00A76D2F" w:rsidRPr="00A76D2F" w:rsidRDefault="00A76D2F" w:rsidP="00A76D2F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A76D2F">
        <w:rPr>
          <w:szCs w:val="28"/>
        </w:rPr>
        <w:t xml:space="preserve">4. </w:t>
      </w:r>
      <w:r w:rsidRPr="00A76D2F">
        <w:rPr>
          <w:color w:val="000000"/>
          <w:szCs w:val="28"/>
        </w:rPr>
        <w:t>Основаниями для отказа в заключении договора (соглашения) являются:</w:t>
      </w:r>
    </w:p>
    <w:p w:rsidR="00A76D2F" w:rsidRPr="00A76D2F" w:rsidRDefault="00A76D2F" w:rsidP="00A76D2F">
      <w:pPr>
        <w:ind w:firstLine="709"/>
        <w:jc w:val="both"/>
        <w:textAlignment w:val="baseline"/>
        <w:rPr>
          <w:color w:val="000000"/>
          <w:szCs w:val="28"/>
        </w:rPr>
      </w:pPr>
      <w:r w:rsidRPr="00A76D2F">
        <w:rPr>
          <w:color w:val="000000"/>
          <w:szCs w:val="28"/>
        </w:rPr>
        <w:t>- непредставление документов, указанных в пункте 2 настоящего Порядка;</w:t>
      </w:r>
    </w:p>
    <w:p w:rsidR="00A76D2F" w:rsidRPr="00A76D2F" w:rsidRDefault="00A76D2F" w:rsidP="00A76D2F">
      <w:pPr>
        <w:ind w:firstLine="709"/>
        <w:jc w:val="both"/>
        <w:textAlignment w:val="baseline"/>
        <w:rPr>
          <w:color w:val="000000"/>
          <w:szCs w:val="28"/>
        </w:rPr>
      </w:pPr>
      <w:r w:rsidRPr="00A76D2F">
        <w:rPr>
          <w:color w:val="000000"/>
          <w:szCs w:val="28"/>
        </w:rPr>
        <w:t>- отсутствие на дату обращения фактической потребности в привлечении Казачьих обществ для оказания содействия администрации города Липецка в осуществлении установленных задач и функций.</w:t>
      </w:r>
    </w:p>
    <w:p w:rsidR="00A76D2F" w:rsidRPr="00A76D2F" w:rsidRDefault="00A76D2F" w:rsidP="00A76D2F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A76D2F">
        <w:rPr>
          <w:color w:val="000000"/>
          <w:szCs w:val="28"/>
        </w:rPr>
        <w:t>5.</w:t>
      </w:r>
      <w:r w:rsidRPr="00A76D2F">
        <w:rPr>
          <w:color w:val="000000"/>
          <w:szCs w:val="28"/>
          <w:lang w:val="en-US"/>
        </w:rPr>
        <w:t> </w:t>
      </w:r>
      <w:r w:rsidRPr="00A76D2F">
        <w:rPr>
          <w:szCs w:val="28"/>
        </w:rPr>
        <w:t xml:space="preserve">В случае принятия решения об отказе в заключении </w:t>
      </w:r>
      <w:r w:rsidRPr="00A76D2F">
        <w:rPr>
          <w:color w:val="000000"/>
          <w:szCs w:val="28"/>
        </w:rPr>
        <w:t xml:space="preserve">договора (соглашения) </w:t>
      </w:r>
      <w:r w:rsidRPr="00A76D2F">
        <w:rPr>
          <w:szCs w:val="28"/>
        </w:rPr>
        <w:t xml:space="preserve">с Казачьим обществом, в его адрес </w:t>
      </w:r>
      <w:r w:rsidRPr="00A76D2F">
        <w:rPr>
          <w:color w:val="000000"/>
          <w:szCs w:val="28"/>
        </w:rPr>
        <w:t>в течение семи дней со</w:t>
      </w:r>
      <w:r w:rsidRPr="00A76D2F">
        <w:rPr>
          <w:szCs w:val="28"/>
        </w:rPr>
        <w:t xml:space="preserve"> дня принятия соответствующего решения администрацией города Липецка направляется письменное уведомление с указанием причин такого отказа.</w:t>
      </w:r>
    </w:p>
    <w:p w:rsidR="00A76D2F" w:rsidRPr="00A76D2F" w:rsidRDefault="00A76D2F" w:rsidP="00A76D2F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A76D2F">
        <w:rPr>
          <w:szCs w:val="28"/>
        </w:rPr>
        <w:t>В случае принятия решения о заключении, в адрес Казачьего общества в течение семи дней со дня принятия соответствующего решения направляется подписанный договор (соглашение).</w:t>
      </w:r>
    </w:p>
    <w:p w:rsidR="00A76D2F" w:rsidRPr="00A76D2F" w:rsidRDefault="00A76D2F" w:rsidP="00A76D2F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A76D2F">
        <w:rPr>
          <w:szCs w:val="28"/>
        </w:rPr>
        <w:t xml:space="preserve">6. </w:t>
      </w:r>
      <w:r w:rsidRPr="00A76D2F">
        <w:rPr>
          <w:color w:val="000000"/>
          <w:szCs w:val="28"/>
        </w:rPr>
        <w:t xml:space="preserve">Договор (соглашение) </w:t>
      </w:r>
      <w:r w:rsidRPr="00A76D2F">
        <w:rPr>
          <w:szCs w:val="28"/>
        </w:rPr>
        <w:t>от имени администрации города Липецка подписывается главой города Липецка.</w:t>
      </w:r>
    </w:p>
    <w:p w:rsidR="00A76D2F" w:rsidRPr="00A76D2F" w:rsidRDefault="00A76D2F" w:rsidP="00A76D2F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A76D2F">
        <w:rPr>
          <w:color w:val="000000"/>
          <w:szCs w:val="28"/>
        </w:rPr>
        <w:lastRenderedPageBreak/>
        <w:t xml:space="preserve">Договор (соглашение) </w:t>
      </w:r>
      <w:r w:rsidRPr="00A76D2F">
        <w:rPr>
          <w:szCs w:val="28"/>
        </w:rPr>
        <w:t>от имени Казачьего общества подписывается атаманом Казачьего общества.</w:t>
      </w:r>
    </w:p>
    <w:p w:rsidR="00A76D2F" w:rsidRPr="00A76D2F" w:rsidRDefault="00A76D2F" w:rsidP="00A76D2F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A76D2F">
        <w:rPr>
          <w:szCs w:val="28"/>
        </w:rPr>
        <w:t>7. Администрация города Липецка</w:t>
      </w:r>
      <w:r w:rsidRPr="00A76D2F">
        <w:rPr>
          <w:color w:val="000000"/>
          <w:szCs w:val="28"/>
        </w:rPr>
        <w:t>, заключившая договор (соглашение), уведомляет об условиях указанного договора (соглашения) в письменной форме исполнительный орган государственной власти Липецкой области, уполномоченный на взаимодействие с казачьими обществами, в течение семи дней со дня заключения договора (соглашения).</w:t>
      </w:r>
    </w:p>
    <w:p w:rsidR="00A76D2F" w:rsidRPr="00A76D2F" w:rsidRDefault="00A76D2F" w:rsidP="00A76D2F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A76D2F">
        <w:rPr>
          <w:szCs w:val="28"/>
        </w:rPr>
        <w:t>8. Контроль за соблюдением условий договора (</w:t>
      </w:r>
      <w:r w:rsidRPr="00A76D2F">
        <w:rPr>
          <w:color w:val="000000"/>
          <w:szCs w:val="28"/>
        </w:rPr>
        <w:t>соглашения</w:t>
      </w:r>
      <w:r w:rsidRPr="00A76D2F">
        <w:rPr>
          <w:szCs w:val="28"/>
        </w:rPr>
        <w:t>) с казачьими обществами осуществляет администрация города Липецка.</w:t>
      </w:r>
    </w:p>
    <w:p w:rsidR="00A76D2F" w:rsidRPr="00A76D2F" w:rsidRDefault="00A76D2F" w:rsidP="00A76D2F">
      <w:pPr>
        <w:autoSpaceDE w:val="0"/>
        <w:autoSpaceDN w:val="0"/>
        <w:adjustRightInd w:val="0"/>
        <w:ind w:firstLine="539"/>
        <w:jc w:val="both"/>
        <w:rPr>
          <w:szCs w:val="28"/>
        </w:rPr>
      </w:pPr>
    </w:p>
    <w:p w:rsidR="00A76D2F" w:rsidRPr="00A76D2F" w:rsidRDefault="00A76D2F" w:rsidP="00A76D2F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A76D2F" w:rsidRPr="00A76D2F" w:rsidRDefault="00A76D2F" w:rsidP="00A76D2F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A76D2F" w:rsidRPr="00A76D2F" w:rsidRDefault="00A76D2F" w:rsidP="00A76D2F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A76D2F" w:rsidRPr="00A76D2F" w:rsidRDefault="00A76D2F" w:rsidP="00A76D2F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A76D2F" w:rsidRPr="00A76D2F" w:rsidRDefault="00A76D2F" w:rsidP="00A76D2F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A76D2F" w:rsidRPr="00A76D2F" w:rsidRDefault="00A76D2F" w:rsidP="00A76D2F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A76D2F" w:rsidRPr="00A76D2F" w:rsidRDefault="00A76D2F" w:rsidP="00A76D2F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A76D2F" w:rsidRPr="00A76D2F" w:rsidRDefault="00A76D2F" w:rsidP="00A76D2F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A76D2F" w:rsidRPr="00A76D2F" w:rsidRDefault="00A76D2F" w:rsidP="00A76D2F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A76D2F" w:rsidRPr="00A76D2F" w:rsidRDefault="00A76D2F" w:rsidP="00A76D2F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A76D2F" w:rsidRPr="00A76D2F" w:rsidRDefault="00A76D2F" w:rsidP="00A76D2F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A76D2F" w:rsidRPr="00A76D2F" w:rsidRDefault="00A76D2F" w:rsidP="00A76D2F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A76D2F" w:rsidRPr="00A76D2F" w:rsidRDefault="00A76D2F" w:rsidP="00A76D2F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A76D2F" w:rsidRPr="00A76D2F" w:rsidRDefault="00A76D2F" w:rsidP="00A76D2F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A76D2F" w:rsidRPr="00A76D2F" w:rsidRDefault="00A76D2F" w:rsidP="00A76D2F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A76D2F" w:rsidRPr="00A76D2F" w:rsidRDefault="00A76D2F" w:rsidP="00A76D2F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A76D2F" w:rsidRPr="00A76D2F" w:rsidRDefault="00A76D2F" w:rsidP="00A76D2F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A76D2F" w:rsidRPr="00A76D2F" w:rsidRDefault="00A76D2F" w:rsidP="00A76D2F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A76D2F" w:rsidRPr="00A76D2F" w:rsidRDefault="00A76D2F" w:rsidP="00A76D2F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A76D2F" w:rsidRPr="00A76D2F" w:rsidRDefault="00A76D2F" w:rsidP="00A76D2F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A76D2F" w:rsidRPr="00A76D2F" w:rsidRDefault="00A76D2F" w:rsidP="00A76D2F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A76D2F" w:rsidRPr="00A76D2F" w:rsidRDefault="00A76D2F" w:rsidP="00A76D2F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A76D2F" w:rsidRPr="00A76D2F" w:rsidRDefault="00A76D2F" w:rsidP="00A76D2F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A76D2F" w:rsidRPr="00A76D2F" w:rsidRDefault="00A76D2F" w:rsidP="00A76D2F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A76D2F" w:rsidRPr="00A76D2F" w:rsidRDefault="00A76D2F" w:rsidP="00A76D2F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A76D2F" w:rsidRPr="00A76D2F" w:rsidRDefault="00A76D2F" w:rsidP="00A76D2F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A76D2F" w:rsidRPr="00A76D2F" w:rsidRDefault="00A76D2F" w:rsidP="00A76D2F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A76D2F" w:rsidRDefault="00A76D2F" w:rsidP="00A76D2F">
      <w:pPr>
        <w:rPr>
          <w:rFonts w:ascii="Times New Roman CYR" w:hAnsi="Times New Roman CYR"/>
        </w:rPr>
      </w:pPr>
      <w:r w:rsidRPr="00A76D2F">
        <w:rPr>
          <w:rFonts w:ascii="Times New Roman CYR" w:hAnsi="Times New Roman CYR"/>
        </w:rPr>
        <w:t xml:space="preserve">Терехов И.А. </w:t>
      </w:r>
    </w:p>
    <w:p w:rsidR="00A76D2F" w:rsidRPr="00A76D2F" w:rsidRDefault="00A76D2F" w:rsidP="00A76D2F">
      <w:pPr>
        <w:rPr>
          <w:szCs w:val="28"/>
        </w:rPr>
      </w:pPr>
      <w:r>
        <w:rPr>
          <w:szCs w:val="28"/>
        </w:rPr>
        <w:t xml:space="preserve">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A76D2F">
        <w:rPr>
          <w:szCs w:val="28"/>
        </w:rPr>
        <w:t xml:space="preserve">Приложение </w:t>
      </w:r>
    </w:p>
    <w:p w:rsidR="00A76D2F" w:rsidRDefault="00A76D2F" w:rsidP="00A76D2F">
      <w:pPr>
        <w:rPr>
          <w:szCs w:val="28"/>
        </w:rPr>
      </w:pPr>
      <w:r>
        <w:rPr>
          <w:szCs w:val="28"/>
        </w:rPr>
        <w:t xml:space="preserve">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A76D2F">
        <w:rPr>
          <w:szCs w:val="28"/>
        </w:rPr>
        <w:t>к Положению о порядке заключения</w:t>
      </w:r>
    </w:p>
    <w:p w:rsidR="00A76D2F" w:rsidRDefault="00A76D2F" w:rsidP="00A76D2F">
      <w:pPr>
        <w:rPr>
          <w:szCs w:val="28"/>
        </w:rPr>
      </w:pPr>
      <w:r w:rsidRPr="00A76D2F">
        <w:rPr>
          <w:szCs w:val="28"/>
        </w:rPr>
        <w:t xml:space="preserve">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A76D2F">
        <w:rPr>
          <w:szCs w:val="28"/>
        </w:rPr>
        <w:t xml:space="preserve">администрацией города Липецка </w:t>
      </w:r>
    </w:p>
    <w:p w:rsidR="00A76D2F" w:rsidRDefault="00A76D2F" w:rsidP="00A76D2F">
      <w:pPr>
        <w:rPr>
          <w:szCs w:val="28"/>
        </w:rPr>
      </w:pPr>
      <w:r>
        <w:rPr>
          <w:szCs w:val="28"/>
        </w:rPr>
        <w:t xml:space="preserve">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A76D2F">
        <w:rPr>
          <w:szCs w:val="28"/>
        </w:rPr>
        <w:t>договоров (соглашений) с казачьими</w:t>
      </w:r>
    </w:p>
    <w:p w:rsidR="00A76D2F" w:rsidRDefault="00A76D2F" w:rsidP="00A76D2F">
      <w:pPr>
        <w:rPr>
          <w:rFonts w:ascii="Times New Roman CYR" w:hAnsi="Times New Roman CYR"/>
        </w:rPr>
      </w:pPr>
      <w:r w:rsidRPr="00A76D2F">
        <w:rPr>
          <w:szCs w:val="28"/>
        </w:rPr>
        <w:t xml:space="preserve">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A76D2F">
        <w:rPr>
          <w:szCs w:val="28"/>
        </w:rPr>
        <w:t>обществами</w:t>
      </w:r>
    </w:p>
    <w:p w:rsidR="00A76D2F" w:rsidRPr="00A76D2F" w:rsidRDefault="00A76D2F" w:rsidP="00A76D2F">
      <w:pPr>
        <w:rPr>
          <w:szCs w:val="28"/>
        </w:rPr>
      </w:pPr>
    </w:p>
    <w:p w:rsidR="00A76D2F" w:rsidRPr="00A76D2F" w:rsidRDefault="00A76D2F" w:rsidP="00A76D2F">
      <w:pPr>
        <w:jc w:val="center"/>
        <w:rPr>
          <w:szCs w:val="28"/>
        </w:rPr>
      </w:pPr>
      <w:r w:rsidRPr="00A76D2F">
        <w:rPr>
          <w:szCs w:val="28"/>
        </w:rPr>
        <w:t>ДОГОВОР (СОГЛАШЕНИЕ)</w:t>
      </w:r>
    </w:p>
    <w:p w:rsidR="00A76D2F" w:rsidRPr="00A76D2F" w:rsidRDefault="00A76D2F" w:rsidP="00A76D2F">
      <w:pPr>
        <w:jc w:val="center"/>
        <w:rPr>
          <w:szCs w:val="28"/>
        </w:rPr>
      </w:pPr>
      <w:r w:rsidRPr="00A76D2F">
        <w:rPr>
          <w:szCs w:val="28"/>
        </w:rPr>
        <w:lastRenderedPageBreak/>
        <w:t>между администрацией города Липецка и казачьим обществом</w:t>
      </w:r>
    </w:p>
    <w:p w:rsidR="00A76D2F" w:rsidRPr="00A76D2F" w:rsidRDefault="00A76D2F" w:rsidP="00A76D2F">
      <w:pPr>
        <w:rPr>
          <w:szCs w:val="28"/>
        </w:rPr>
      </w:pPr>
    </w:p>
    <w:p w:rsidR="00A76D2F" w:rsidRPr="00A76D2F" w:rsidRDefault="00A76D2F" w:rsidP="00A76D2F">
      <w:pPr>
        <w:rPr>
          <w:szCs w:val="28"/>
        </w:rPr>
      </w:pPr>
    </w:p>
    <w:p w:rsidR="00A76D2F" w:rsidRPr="00A76D2F" w:rsidRDefault="00A76D2F" w:rsidP="00A76D2F">
      <w:pPr>
        <w:rPr>
          <w:szCs w:val="28"/>
        </w:rPr>
      </w:pPr>
      <w:r w:rsidRPr="00A76D2F">
        <w:rPr>
          <w:szCs w:val="28"/>
        </w:rPr>
        <w:t>г. Липецк</w:t>
      </w:r>
      <w:r w:rsidRPr="00A76D2F">
        <w:rPr>
          <w:szCs w:val="28"/>
        </w:rPr>
        <w:tab/>
      </w:r>
      <w:r w:rsidRPr="00A76D2F">
        <w:rPr>
          <w:szCs w:val="28"/>
        </w:rPr>
        <w:tab/>
      </w:r>
      <w:r w:rsidRPr="00A76D2F">
        <w:rPr>
          <w:szCs w:val="28"/>
        </w:rPr>
        <w:tab/>
      </w:r>
      <w:r w:rsidRPr="00A76D2F">
        <w:rPr>
          <w:szCs w:val="28"/>
        </w:rPr>
        <w:tab/>
      </w:r>
      <w:r w:rsidRPr="00A76D2F">
        <w:rPr>
          <w:szCs w:val="28"/>
        </w:rPr>
        <w:tab/>
      </w:r>
      <w:r w:rsidRPr="00A76D2F">
        <w:rPr>
          <w:szCs w:val="28"/>
        </w:rPr>
        <w:tab/>
      </w:r>
      <w:r w:rsidRPr="00A76D2F">
        <w:rPr>
          <w:szCs w:val="28"/>
        </w:rPr>
        <w:tab/>
      </w:r>
      <w:r w:rsidRPr="00A76D2F">
        <w:rPr>
          <w:szCs w:val="28"/>
        </w:rPr>
        <w:tab/>
        <w:t>«__» ______ 20__ года</w:t>
      </w:r>
    </w:p>
    <w:p w:rsidR="00A76D2F" w:rsidRPr="00A76D2F" w:rsidRDefault="00A76D2F" w:rsidP="00A76D2F">
      <w:pPr>
        <w:rPr>
          <w:szCs w:val="28"/>
        </w:rPr>
      </w:pPr>
    </w:p>
    <w:p w:rsidR="00A76D2F" w:rsidRPr="00A76D2F" w:rsidRDefault="00A76D2F" w:rsidP="00A76D2F">
      <w:pPr>
        <w:ind w:firstLine="720"/>
        <w:jc w:val="both"/>
        <w:rPr>
          <w:szCs w:val="28"/>
        </w:rPr>
      </w:pPr>
      <w:r w:rsidRPr="00A76D2F">
        <w:rPr>
          <w:szCs w:val="28"/>
        </w:rPr>
        <w:t>Администрация города Липецка в лице _____________________________, действующего на основании Устава г</w:t>
      </w:r>
      <w:r w:rsidRPr="00A76D2F">
        <w:rPr>
          <w:bCs/>
          <w:szCs w:val="28"/>
        </w:rPr>
        <w:t>ородского округа город Липецк Липецкой области Российской Федерации</w:t>
      </w:r>
      <w:r w:rsidRPr="00A76D2F">
        <w:rPr>
          <w:szCs w:val="28"/>
        </w:rPr>
        <w:t xml:space="preserve"> с одной стороны и ____________________________________________________________________, </w:t>
      </w:r>
    </w:p>
    <w:p w:rsidR="00A76D2F" w:rsidRPr="00A76D2F" w:rsidRDefault="00A76D2F" w:rsidP="00A76D2F">
      <w:pPr>
        <w:ind w:left="2160" w:firstLine="720"/>
        <w:jc w:val="both"/>
        <w:rPr>
          <w:szCs w:val="28"/>
        </w:rPr>
      </w:pPr>
      <w:r w:rsidRPr="00A76D2F">
        <w:rPr>
          <w:szCs w:val="28"/>
        </w:rPr>
        <w:t>(наименование казачьего общества)</w:t>
      </w:r>
    </w:p>
    <w:p w:rsidR="00A76D2F" w:rsidRPr="00A76D2F" w:rsidRDefault="00A76D2F" w:rsidP="00A76D2F">
      <w:pPr>
        <w:rPr>
          <w:szCs w:val="28"/>
        </w:rPr>
      </w:pPr>
      <w:r w:rsidRPr="00A76D2F">
        <w:rPr>
          <w:szCs w:val="28"/>
        </w:rPr>
        <w:t xml:space="preserve">зарегистрированное___________________________________________________, </w:t>
      </w:r>
    </w:p>
    <w:p w:rsidR="00A76D2F" w:rsidRPr="00A76D2F" w:rsidRDefault="00A76D2F" w:rsidP="00A76D2F">
      <w:pPr>
        <w:ind w:left="3600" w:firstLine="720"/>
        <w:rPr>
          <w:szCs w:val="28"/>
        </w:rPr>
      </w:pPr>
      <w:r w:rsidRPr="00A76D2F">
        <w:rPr>
          <w:szCs w:val="28"/>
        </w:rPr>
        <w:t>(реквизиты документа о регистрации)</w:t>
      </w:r>
    </w:p>
    <w:p w:rsidR="00A76D2F" w:rsidRPr="00A76D2F" w:rsidRDefault="00A76D2F" w:rsidP="00A76D2F">
      <w:pPr>
        <w:rPr>
          <w:szCs w:val="28"/>
        </w:rPr>
      </w:pPr>
      <w:r w:rsidRPr="00A76D2F">
        <w:rPr>
          <w:szCs w:val="28"/>
        </w:rPr>
        <w:t>именуемое в дальнейшем «Казачье общество» в лице атамана</w:t>
      </w:r>
    </w:p>
    <w:p w:rsidR="00A76D2F" w:rsidRPr="00A76D2F" w:rsidRDefault="00A76D2F" w:rsidP="00A76D2F">
      <w:pPr>
        <w:rPr>
          <w:szCs w:val="28"/>
        </w:rPr>
      </w:pPr>
      <w:r w:rsidRPr="00A76D2F">
        <w:rPr>
          <w:szCs w:val="28"/>
        </w:rPr>
        <w:t xml:space="preserve">____________________________________________________________________, </w:t>
      </w:r>
    </w:p>
    <w:p w:rsidR="00A76D2F" w:rsidRPr="00A76D2F" w:rsidRDefault="00A76D2F" w:rsidP="00A76D2F">
      <w:pPr>
        <w:ind w:left="2880" w:firstLine="720"/>
        <w:rPr>
          <w:szCs w:val="28"/>
        </w:rPr>
      </w:pPr>
      <w:r w:rsidRPr="00A76D2F">
        <w:rPr>
          <w:szCs w:val="28"/>
        </w:rPr>
        <w:t>(фамилия, имя, отчество)</w:t>
      </w:r>
    </w:p>
    <w:p w:rsidR="00A76D2F" w:rsidRPr="00A76D2F" w:rsidRDefault="00A76D2F" w:rsidP="00A76D2F">
      <w:pPr>
        <w:rPr>
          <w:szCs w:val="28"/>
        </w:rPr>
      </w:pPr>
      <w:r w:rsidRPr="00A76D2F">
        <w:rPr>
          <w:szCs w:val="28"/>
        </w:rPr>
        <w:t>действующего на основании Устава, утвержденного _______________________, с другой стороны, именуемые в дальнейшем Стороны, заключили настоящий договор (соглашение) о нижеследующем.</w:t>
      </w:r>
    </w:p>
    <w:p w:rsidR="00A76D2F" w:rsidRPr="00A76D2F" w:rsidRDefault="00A76D2F" w:rsidP="00A76D2F">
      <w:pPr>
        <w:rPr>
          <w:szCs w:val="28"/>
        </w:rPr>
      </w:pPr>
    </w:p>
    <w:p w:rsidR="00A76D2F" w:rsidRPr="00A76D2F" w:rsidRDefault="00A76D2F" w:rsidP="00A76D2F">
      <w:pPr>
        <w:ind w:firstLine="720"/>
        <w:rPr>
          <w:szCs w:val="28"/>
        </w:rPr>
      </w:pPr>
      <w:r w:rsidRPr="00A76D2F">
        <w:rPr>
          <w:szCs w:val="28"/>
        </w:rPr>
        <w:t>1. Члены казачьего общества в количестве __________________________</w:t>
      </w:r>
    </w:p>
    <w:p w:rsidR="00A76D2F" w:rsidRPr="00A76D2F" w:rsidRDefault="00A76D2F" w:rsidP="00A76D2F">
      <w:pPr>
        <w:ind w:left="6480" w:firstLine="720"/>
        <w:rPr>
          <w:szCs w:val="28"/>
        </w:rPr>
      </w:pPr>
      <w:r w:rsidRPr="00A76D2F">
        <w:rPr>
          <w:szCs w:val="28"/>
        </w:rPr>
        <w:t>(число прописью)</w:t>
      </w:r>
    </w:p>
    <w:p w:rsidR="00A76D2F" w:rsidRPr="00A76D2F" w:rsidRDefault="00A76D2F" w:rsidP="00A76D2F">
      <w:pPr>
        <w:rPr>
          <w:szCs w:val="28"/>
        </w:rPr>
      </w:pPr>
      <w:r w:rsidRPr="00A76D2F">
        <w:rPr>
          <w:szCs w:val="28"/>
        </w:rPr>
        <w:t>человек берут на себя обязательства по оказанию содействия администрации города Липецка в осуществлении: _______________________________________</w:t>
      </w:r>
    </w:p>
    <w:p w:rsidR="00A76D2F" w:rsidRPr="00A76D2F" w:rsidRDefault="00A76D2F" w:rsidP="00A76D2F">
      <w:pPr>
        <w:ind w:left="4320" w:firstLine="720"/>
        <w:rPr>
          <w:szCs w:val="28"/>
        </w:rPr>
      </w:pPr>
      <w:r w:rsidRPr="00A76D2F">
        <w:rPr>
          <w:szCs w:val="28"/>
        </w:rPr>
        <w:t>(установленные задачи и функции)</w:t>
      </w:r>
    </w:p>
    <w:p w:rsidR="00A76D2F" w:rsidRPr="00A76D2F" w:rsidRDefault="00A76D2F" w:rsidP="00A76D2F">
      <w:pPr>
        <w:jc w:val="center"/>
        <w:rPr>
          <w:szCs w:val="28"/>
        </w:rPr>
      </w:pPr>
      <w:r w:rsidRPr="00A76D2F">
        <w:rPr>
          <w:szCs w:val="28"/>
        </w:rPr>
        <w:t>____________________________________________________________________, (на неопределенный срок, на определенный срок, на время выполнения работы)</w:t>
      </w:r>
    </w:p>
    <w:p w:rsidR="00A76D2F" w:rsidRPr="00A76D2F" w:rsidRDefault="00A76D2F" w:rsidP="00A76D2F">
      <w:pPr>
        <w:rPr>
          <w:szCs w:val="28"/>
        </w:rPr>
      </w:pPr>
      <w:r w:rsidRPr="00A76D2F">
        <w:rPr>
          <w:szCs w:val="28"/>
        </w:rPr>
        <w:t>в порядке, установленном Уставом казачьего общества и настоящим договором (соглашением).</w:t>
      </w:r>
    </w:p>
    <w:p w:rsidR="00A76D2F" w:rsidRPr="00A76D2F" w:rsidRDefault="00A76D2F" w:rsidP="00A76D2F">
      <w:pPr>
        <w:rPr>
          <w:szCs w:val="28"/>
        </w:rPr>
      </w:pPr>
    </w:p>
    <w:p w:rsidR="00A76D2F" w:rsidRPr="00A76D2F" w:rsidRDefault="00A76D2F" w:rsidP="00A76D2F">
      <w:pPr>
        <w:ind w:firstLine="720"/>
        <w:jc w:val="both"/>
        <w:rPr>
          <w:szCs w:val="28"/>
        </w:rPr>
      </w:pPr>
      <w:r w:rsidRPr="00A76D2F">
        <w:rPr>
          <w:szCs w:val="28"/>
        </w:rPr>
        <w:t>2. В целях осуществления задач и функций, предусмотренных пунктом 1 настоящего договора (соглашения), члены казачьего общества обязуются осуществить и принять участие в реализации следующих мероприятий:</w:t>
      </w:r>
    </w:p>
    <w:p w:rsidR="00A76D2F" w:rsidRPr="00A76D2F" w:rsidRDefault="00A76D2F" w:rsidP="00A76D2F">
      <w:pPr>
        <w:rPr>
          <w:szCs w:val="28"/>
        </w:rPr>
      </w:pPr>
      <w:r w:rsidRPr="00A76D2F">
        <w:rPr>
          <w:szCs w:val="28"/>
        </w:rPr>
        <w:t>____________________________________________________________________.</w:t>
      </w:r>
    </w:p>
    <w:p w:rsidR="00A76D2F" w:rsidRPr="00A76D2F" w:rsidRDefault="00A76D2F" w:rsidP="00A76D2F">
      <w:pPr>
        <w:jc w:val="center"/>
        <w:rPr>
          <w:szCs w:val="28"/>
        </w:rPr>
      </w:pPr>
      <w:r w:rsidRPr="00A76D2F">
        <w:rPr>
          <w:szCs w:val="28"/>
        </w:rPr>
        <w:t>(перечисляются конкретные мероприятия, в реализации которых обязуются принять участие члены казачьего общества)</w:t>
      </w:r>
    </w:p>
    <w:p w:rsidR="00A76D2F" w:rsidRPr="00A76D2F" w:rsidRDefault="00A76D2F" w:rsidP="00A76D2F">
      <w:pPr>
        <w:rPr>
          <w:szCs w:val="28"/>
        </w:rPr>
      </w:pPr>
    </w:p>
    <w:p w:rsidR="00A76D2F" w:rsidRPr="00A76D2F" w:rsidRDefault="00A76D2F" w:rsidP="00A76D2F">
      <w:pPr>
        <w:ind w:firstLine="720"/>
        <w:rPr>
          <w:szCs w:val="28"/>
        </w:rPr>
      </w:pPr>
      <w:r w:rsidRPr="00A76D2F">
        <w:rPr>
          <w:szCs w:val="28"/>
        </w:rPr>
        <w:t>3. Казачье общество обязуется обеспечить выполнение его членами, взявшими на себя обязательства по содействию администрации города Липецка в осуществлении задач и функций, указанных в пункте 1 настоящего договора (соглашения), обязанностей добросовестно, с соблюдением дисциплины, требований по охране труда, технике безопасности, проявлять организованность, творческую инициативу,</w:t>
      </w:r>
    </w:p>
    <w:p w:rsidR="00A76D2F" w:rsidRPr="00A76D2F" w:rsidRDefault="00A76D2F" w:rsidP="00A76D2F">
      <w:pPr>
        <w:rPr>
          <w:szCs w:val="28"/>
        </w:rPr>
      </w:pPr>
      <w:r w:rsidRPr="00A76D2F">
        <w:rPr>
          <w:szCs w:val="28"/>
        </w:rPr>
        <w:t>____________________________________________________________________.</w:t>
      </w:r>
    </w:p>
    <w:p w:rsidR="00A76D2F" w:rsidRPr="00A76D2F" w:rsidRDefault="00A76D2F" w:rsidP="00A76D2F">
      <w:pPr>
        <w:jc w:val="center"/>
        <w:rPr>
          <w:szCs w:val="28"/>
        </w:rPr>
      </w:pPr>
      <w:r w:rsidRPr="00A76D2F">
        <w:rPr>
          <w:szCs w:val="28"/>
        </w:rPr>
        <w:t>(иные установленные по соглашению сторон обязанности членов казачьего общества)</w:t>
      </w:r>
    </w:p>
    <w:p w:rsidR="00A76D2F" w:rsidRPr="00A76D2F" w:rsidRDefault="00A76D2F" w:rsidP="00A76D2F">
      <w:pPr>
        <w:rPr>
          <w:szCs w:val="28"/>
        </w:rPr>
      </w:pPr>
    </w:p>
    <w:p w:rsidR="00A76D2F" w:rsidRPr="00A76D2F" w:rsidRDefault="00A76D2F" w:rsidP="00A76D2F">
      <w:pPr>
        <w:ind w:firstLine="720"/>
        <w:jc w:val="both"/>
        <w:rPr>
          <w:szCs w:val="28"/>
        </w:rPr>
      </w:pPr>
      <w:r w:rsidRPr="00A76D2F">
        <w:rPr>
          <w:szCs w:val="28"/>
        </w:rPr>
        <w:t>4. Администрация города Липецка обязуется:</w:t>
      </w:r>
    </w:p>
    <w:p w:rsidR="00A76D2F" w:rsidRPr="00A76D2F" w:rsidRDefault="00A76D2F" w:rsidP="00A76D2F">
      <w:pPr>
        <w:ind w:firstLine="720"/>
        <w:jc w:val="both"/>
        <w:rPr>
          <w:szCs w:val="28"/>
        </w:rPr>
      </w:pPr>
      <w:r w:rsidRPr="00A76D2F">
        <w:rPr>
          <w:szCs w:val="28"/>
        </w:rPr>
        <w:t>- оказывать членам казачьего общества консультативную и методическую помощь в целях надлежащего выполнения настоящего договора (соглашения);</w:t>
      </w:r>
    </w:p>
    <w:p w:rsidR="00A76D2F" w:rsidRPr="00A76D2F" w:rsidRDefault="00A76D2F" w:rsidP="00A76D2F">
      <w:pPr>
        <w:ind w:firstLine="720"/>
        <w:jc w:val="both"/>
        <w:rPr>
          <w:szCs w:val="28"/>
        </w:rPr>
      </w:pPr>
      <w:r w:rsidRPr="00A76D2F">
        <w:rPr>
          <w:szCs w:val="28"/>
        </w:rPr>
        <w:t>- своевременно осуществлять финансирование выполненных работ в порядке, установленном законодательством Российской Федерации (подлежит включению в случае заключения договора (соглашения) на возмездной основе);</w:t>
      </w:r>
    </w:p>
    <w:p w:rsidR="00A76D2F" w:rsidRPr="00A76D2F" w:rsidRDefault="00A76D2F" w:rsidP="00A76D2F">
      <w:pPr>
        <w:ind w:firstLine="720"/>
        <w:jc w:val="both"/>
        <w:rPr>
          <w:szCs w:val="28"/>
        </w:rPr>
      </w:pPr>
      <w:r w:rsidRPr="00A76D2F">
        <w:rPr>
          <w:szCs w:val="28"/>
        </w:rPr>
        <w:t>- предупреждать казачье общество об обстоятельствах, препятствующих надлежащему выполнению членами казачьего общества предусмотренных настоящим договором (соглашением) обязательств;</w:t>
      </w:r>
    </w:p>
    <w:p w:rsidR="00A76D2F" w:rsidRPr="00A76D2F" w:rsidRDefault="00A76D2F" w:rsidP="00A76D2F">
      <w:pPr>
        <w:rPr>
          <w:szCs w:val="28"/>
        </w:rPr>
      </w:pPr>
      <w:r w:rsidRPr="00A76D2F">
        <w:rPr>
          <w:szCs w:val="28"/>
        </w:rPr>
        <w:t>____________________________________________________________________.</w:t>
      </w:r>
    </w:p>
    <w:p w:rsidR="00A76D2F" w:rsidRPr="00A76D2F" w:rsidRDefault="00A76D2F" w:rsidP="00A76D2F">
      <w:pPr>
        <w:jc w:val="center"/>
        <w:rPr>
          <w:szCs w:val="28"/>
        </w:rPr>
      </w:pPr>
      <w:r w:rsidRPr="00A76D2F">
        <w:rPr>
          <w:szCs w:val="28"/>
        </w:rPr>
        <w:t>(иные установленные по соглашению сторон обязанности)</w:t>
      </w:r>
    </w:p>
    <w:p w:rsidR="00A76D2F" w:rsidRPr="00A76D2F" w:rsidRDefault="00A76D2F" w:rsidP="00A76D2F">
      <w:pPr>
        <w:rPr>
          <w:szCs w:val="28"/>
        </w:rPr>
      </w:pPr>
    </w:p>
    <w:p w:rsidR="00A76D2F" w:rsidRPr="00A76D2F" w:rsidRDefault="00A76D2F" w:rsidP="00A76D2F">
      <w:pPr>
        <w:ind w:firstLine="720"/>
        <w:jc w:val="both"/>
        <w:rPr>
          <w:szCs w:val="28"/>
        </w:rPr>
      </w:pPr>
      <w:r w:rsidRPr="00A76D2F">
        <w:rPr>
          <w:szCs w:val="28"/>
        </w:rPr>
        <w:t>5. Казачье общество вправе ставить вопрос о досрочном расторжении настоящего договора (соглашения) (не менее чем за месяц, уведомив об этом администрацию города Липецка в письменной форме), в случае неисполнения или ненадлежащего исполнения условий настоящего договора (соглашения) администрацией города Липецка, а также в случае ____________________________________________________________________.</w:t>
      </w:r>
    </w:p>
    <w:p w:rsidR="00A76D2F" w:rsidRPr="00A76D2F" w:rsidRDefault="00A76D2F" w:rsidP="00A76D2F">
      <w:pPr>
        <w:jc w:val="center"/>
        <w:rPr>
          <w:szCs w:val="28"/>
        </w:rPr>
      </w:pPr>
      <w:r w:rsidRPr="00A76D2F">
        <w:rPr>
          <w:szCs w:val="28"/>
        </w:rPr>
        <w:t>(иные условия досрочного расторжения)</w:t>
      </w:r>
    </w:p>
    <w:p w:rsidR="00A76D2F" w:rsidRPr="00A76D2F" w:rsidRDefault="00A76D2F" w:rsidP="00A76D2F">
      <w:pPr>
        <w:jc w:val="both"/>
        <w:rPr>
          <w:szCs w:val="28"/>
        </w:rPr>
      </w:pPr>
    </w:p>
    <w:p w:rsidR="00A76D2F" w:rsidRPr="00A76D2F" w:rsidRDefault="00A76D2F" w:rsidP="00A76D2F">
      <w:pPr>
        <w:ind w:firstLine="720"/>
        <w:jc w:val="both"/>
        <w:rPr>
          <w:szCs w:val="28"/>
        </w:rPr>
      </w:pPr>
      <w:r w:rsidRPr="00A76D2F">
        <w:rPr>
          <w:szCs w:val="28"/>
        </w:rPr>
        <w:t>6. Администрация города Липецка вправе досрочно расторгнуть настоящий договор (соглашение) в одностороннем порядке (не менее чем за месяц, уведомив об этом казачье общество в письменной форме) в следующих случаях:</w:t>
      </w:r>
    </w:p>
    <w:p w:rsidR="00A76D2F" w:rsidRPr="00A76D2F" w:rsidRDefault="00A76D2F" w:rsidP="00A76D2F">
      <w:pPr>
        <w:ind w:firstLine="720"/>
        <w:jc w:val="both"/>
        <w:rPr>
          <w:szCs w:val="28"/>
        </w:rPr>
      </w:pPr>
      <w:r w:rsidRPr="00A76D2F">
        <w:rPr>
          <w:szCs w:val="28"/>
        </w:rPr>
        <w:t>- исключения в порядке, установленном законодательством Российской Федерации, казачьего общества из государственного реестра казачьих обществ в Российской Федерации;</w:t>
      </w:r>
    </w:p>
    <w:p w:rsidR="00A76D2F" w:rsidRPr="00A76D2F" w:rsidRDefault="00A76D2F" w:rsidP="00A76D2F">
      <w:pPr>
        <w:ind w:firstLine="720"/>
        <w:jc w:val="both"/>
        <w:rPr>
          <w:szCs w:val="28"/>
        </w:rPr>
      </w:pPr>
      <w:r w:rsidRPr="00A76D2F">
        <w:rPr>
          <w:szCs w:val="28"/>
        </w:rPr>
        <w:t>- нарушения казачьим обществом и (или) его членами Конституции Российской Федерации, федеральных законов и иных нормативных правовых актов Российской Федерации и нормативных правовых актов Липецкой области,</w:t>
      </w:r>
    </w:p>
    <w:p w:rsidR="00A76D2F" w:rsidRPr="00A76D2F" w:rsidRDefault="00A76D2F" w:rsidP="00A76D2F">
      <w:pPr>
        <w:jc w:val="both"/>
        <w:rPr>
          <w:szCs w:val="28"/>
        </w:rPr>
      </w:pPr>
      <w:r w:rsidRPr="00A76D2F">
        <w:rPr>
          <w:szCs w:val="28"/>
        </w:rPr>
        <w:t>неисполнения или ненадлежащего исполнения членами казачьего общества принятых на себя обязательств в соответствии с пунктом 1 настоящего договора (соглашения);</w:t>
      </w:r>
    </w:p>
    <w:p w:rsidR="00A76D2F" w:rsidRPr="00A76D2F" w:rsidRDefault="00A76D2F" w:rsidP="00A76D2F">
      <w:pPr>
        <w:ind w:firstLine="720"/>
        <w:jc w:val="both"/>
        <w:rPr>
          <w:szCs w:val="28"/>
        </w:rPr>
      </w:pPr>
      <w:r w:rsidRPr="00A76D2F">
        <w:rPr>
          <w:szCs w:val="28"/>
        </w:rPr>
        <w:t>- утраты необходимости в привлечении членов казачьих обществ к оказанию содействия администрации города Липецка в осуществлении задач и функций;</w:t>
      </w:r>
    </w:p>
    <w:p w:rsidR="00A76D2F" w:rsidRPr="00A76D2F" w:rsidRDefault="00A76D2F" w:rsidP="00A76D2F">
      <w:pPr>
        <w:rPr>
          <w:szCs w:val="28"/>
        </w:rPr>
      </w:pPr>
      <w:r w:rsidRPr="00A76D2F">
        <w:rPr>
          <w:szCs w:val="28"/>
        </w:rPr>
        <w:t>____________________________________________________________________.</w:t>
      </w:r>
    </w:p>
    <w:p w:rsidR="00A76D2F" w:rsidRPr="00A76D2F" w:rsidRDefault="00A76D2F" w:rsidP="00A76D2F">
      <w:pPr>
        <w:jc w:val="center"/>
        <w:rPr>
          <w:szCs w:val="28"/>
        </w:rPr>
      </w:pPr>
      <w:r w:rsidRPr="00A76D2F">
        <w:rPr>
          <w:szCs w:val="28"/>
        </w:rPr>
        <w:t>(иные условия досрочного расторжения)</w:t>
      </w:r>
    </w:p>
    <w:p w:rsidR="00A76D2F" w:rsidRPr="00A76D2F" w:rsidRDefault="00A76D2F" w:rsidP="00A76D2F">
      <w:pPr>
        <w:rPr>
          <w:szCs w:val="28"/>
        </w:rPr>
      </w:pPr>
    </w:p>
    <w:p w:rsidR="00A76D2F" w:rsidRPr="00A76D2F" w:rsidRDefault="00A76D2F" w:rsidP="00A76D2F">
      <w:pPr>
        <w:ind w:firstLine="720"/>
        <w:jc w:val="both"/>
        <w:rPr>
          <w:szCs w:val="28"/>
        </w:rPr>
      </w:pPr>
      <w:r w:rsidRPr="00A76D2F">
        <w:rPr>
          <w:szCs w:val="28"/>
        </w:rPr>
        <w:t>7. Стороны обязуются решать возникающие в связи с выполнением настоящего договора (соглашения) споры в соответствии с законодательством Российской Федерации.</w:t>
      </w:r>
    </w:p>
    <w:p w:rsidR="00A76D2F" w:rsidRPr="00A76D2F" w:rsidRDefault="00A76D2F" w:rsidP="00A76D2F">
      <w:pPr>
        <w:ind w:firstLine="720"/>
        <w:jc w:val="both"/>
        <w:rPr>
          <w:szCs w:val="28"/>
        </w:rPr>
      </w:pPr>
      <w:r w:rsidRPr="00A76D2F">
        <w:rPr>
          <w:szCs w:val="28"/>
        </w:rPr>
        <w:lastRenderedPageBreak/>
        <w:t>8. Стороны вправе ставить вопрос об изменении настоящего договора (соглашения) по соглашению сторон, если иное не предусмотрено законодательством Российской Федерации.</w:t>
      </w:r>
    </w:p>
    <w:p w:rsidR="00A76D2F" w:rsidRPr="00A76D2F" w:rsidRDefault="00A76D2F" w:rsidP="00A76D2F">
      <w:pPr>
        <w:ind w:firstLine="720"/>
        <w:jc w:val="both"/>
        <w:rPr>
          <w:szCs w:val="28"/>
        </w:rPr>
      </w:pPr>
      <w:r w:rsidRPr="00A76D2F">
        <w:rPr>
          <w:szCs w:val="28"/>
        </w:rPr>
        <w:t>Изменения настоящего договора (соглашения) действительны при условии заключения дополнительного соглашения, составленного в письменной форме и подписанного сторонами, являющегося неотъемлемой частью настоящего договора (соглашения).</w:t>
      </w:r>
    </w:p>
    <w:p w:rsidR="00A76D2F" w:rsidRPr="00A76D2F" w:rsidRDefault="00A76D2F" w:rsidP="00A76D2F">
      <w:pPr>
        <w:ind w:firstLine="720"/>
        <w:jc w:val="both"/>
        <w:rPr>
          <w:szCs w:val="28"/>
        </w:rPr>
      </w:pPr>
      <w:r w:rsidRPr="00A76D2F">
        <w:rPr>
          <w:szCs w:val="28"/>
        </w:rPr>
        <w:t>9. Стороны вправе ставить вопрос о досрочном прекращении действия настоящего договора (соглашения) по соглашению сторон, если иное не предусмотрено законодательством Российской Федерации.</w:t>
      </w:r>
    </w:p>
    <w:p w:rsidR="00A76D2F" w:rsidRPr="00A76D2F" w:rsidRDefault="00A76D2F" w:rsidP="00A76D2F">
      <w:pPr>
        <w:ind w:firstLine="720"/>
        <w:jc w:val="both"/>
        <w:rPr>
          <w:szCs w:val="28"/>
        </w:rPr>
      </w:pPr>
      <w:r w:rsidRPr="00A76D2F">
        <w:rPr>
          <w:szCs w:val="28"/>
        </w:rPr>
        <w:t xml:space="preserve">10. В случае нахождения казачьего общества или администрации города Липецка в процессе ликвидации (реорганизации) в порядке и на условиях, установленных законодательством Российской Федерации, настоящий договор (соглашение) действует в течение </w:t>
      </w:r>
      <w:bookmarkStart w:id="0" w:name="_GoBack"/>
      <w:bookmarkEnd w:id="0"/>
      <w:r w:rsidRPr="00A76D2F">
        <w:rPr>
          <w:szCs w:val="28"/>
        </w:rPr>
        <w:t>___________________________________________________________________.</w:t>
      </w:r>
    </w:p>
    <w:p w:rsidR="00A76D2F" w:rsidRPr="00A76D2F" w:rsidRDefault="00A76D2F" w:rsidP="00A76D2F">
      <w:pPr>
        <w:ind w:left="1440" w:firstLine="720"/>
        <w:rPr>
          <w:szCs w:val="28"/>
        </w:rPr>
      </w:pPr>
      <w:r w:rsidRPr="00A76D2F">
        <w:rPr>
          <w:szCs w:val="28"/>
        </w:rPr>
        <w:t>(весь срок проведения ликвидации или другой срок)</w:t>
      </w:r>
    </w:p>
    <w:p w:rsidR="00A76D2F" w:rsidRPr="00A76D2F" w:rsidRDefault="00A76D2F" w:rsidP="00A76D2F">
      <w:pPr>
        <w:ind w:firstLine="720"/>
        <w:jc w:val="both"/>
        <w:rPr>
          <w:szCs w:val="28"/>
        </w:rPr>
      </w:pPr>
      <w:r w:rsidRPr="00A76D2F">
        <w:rPr>
          <w:szCs w:val="28"/>
        </w:rPr>
        <w:t>Претензии сторон удовлетворяются в соответствии с законодательством Российской Федерации.</w:t>
      </w:r>
    </w:p>
    <w:p w:rsidR="00A76D2F" w:rsidRPr="00A76D2F" w:rsidRDefault="00A76D2F" w:rsidP="00A76D2F">
      <w:pPr>
        <w:ind w:firstLine="720"/>
        <w:jc w:val="both"/>
        <w:rPr>
          <w:szCs w:val="28"/>
        </w:rPr>
      </w:pPr>
      <w:r w:rsidRPr="00A76D2F">
        <w:rPr>
          <w:szCs w:val="28"/>
        </w:rPr>
        <w:t>В случае ликвидации или реорганизации администрации города Липецка или казачьего общества настоящий договор (соглашение) прекращает свое действие.</w:t>
      </w:r>
    </w:p>
    <w:p w:rsidR="00A76D2F" w:rsidRPr="00A76D2F" w:rsidRDefault="00A76D2F" w:rsidP="00A76D2F">
      <w:pPr>
        <w:ind w:firstLine="720"/>
        <w:jc w:val="both"/>
        <w:rPr>
          <w:szCs w:val="28"/>
        </w:rPr>
      </w:pPr>
      <w:r w:rsidRPr="00A76D2F">
        <w:rPr>
          <w:szCs w:val="28"/>
        </w:rPr>
        <w:t>11. Не позднее чем за 2 месяца до окончания срока действия настоящего договора (соглашения) любая из сторон вправе направить другой стороне письменное предложение о продлении договора (соглашения) на тот же срок.</w:t>
      </w:r>
    </w:p>
    <w:p w:rsidR="00A76D2F" w:rsidRPr="00A76D2F" w:rsidRDefault="00A76D2F" w:rsidP="00A76D2F">
      <w:pPr>
        <w:ind w:firstLine="720"/>
        <w:jc w:val="both"/>
        <w:rPr>
          <w:szCs w:val="28"/>
        </w:rPr>
      </w:pPr>
      <w:r w:rsidRPr="00A76D2F">
        <w:rPr>
          <w:szCs w:val="28"/>
        </w:rPr>
        <w:t>Если в течение 30 дней с момента получения указанного предложения другая сторона не отказалась от продления настоящего договора (соглашения), настоящий договор (соглашение) считается продленным на тех же условиях на тот же срок.</w:t>
      </w:r>
    </w:p>
    <w:p w:rsidR="00A76D2F" w:rsidRPr="00A76D2F" w:rsidRDefault="00A76D2F" w:rsidP="00A76D2F">
      <w:pPr>
        <w:ind w:firstLine="720"/>
        <w:jc w:val="both"/>
        <w:rPr>
          <w:szCs w:val="28"/>
        </w:rPr>
      </w:pPr>
      <w:r w:rsidRPr="00A76D2F">
        <w:rPr>
          <w:szCs w:val="28"/>
        </w:rPr>
        <w:t xml:space="preserve">12. Контроль за соблюдением условий договора с казачьим обществом осуществляет администрация города Липецка. </w:t>
      </w:r>
    </w:p>
    <w:p w:rsidR="00A76D2F" w:rsidRPr="00A76D2F" w:rsidRDefault="00A76D2F" w:rsidP="00A76D2F">
      <w:pPr>
        <w:ind w:firstLine="720"/>
        <w:jc w:val="both"/>
        <w:rPr>
          <w:szCs w:val="28"/>
        </w:rPr>
      </w:pPr>
      <w:r w:rsidRPr="00A76D2F">
        <w:rPr>
          <w:szCs w:val="28"/>
        </w:rPr>
        <w:t>В случае неисполнения или ненадлежащего исполнения условий настоящего договора (соглашения) стороны несут ответственность в соответствии с законодательством Российской Федерации.</w:t>
      </w:r>
    </w:p>
    <w:p w:rsidR="00A76D2F" w:rsidRPr="00A76D2F" w:rsidRDefault="00A76D2F" w:rsidP="00A76D2F">
      <w:pPr>
        <w:jc w:val="both"/>
        <w:rPr>
          <w:szCs w:val="28"/>
        </w:rPr>
      </w:pPr>
    </w:p>
    <w:p w:rsidR="00A76D2F" w:rsidRPr="00A76D2F" w:rsidRDefault="00A76D2F" w:rsidP="00A76D2F">
      <w:pPr>
        <w:ind w:firstLine="720"/>
        <w:jc w:val="both"/>
        <w:rPr>
          <w:szCs w:val="28"/>
        </w:rPr>
      </w:pPr>
      <w:r w:rsidRPr="00A76D2F">
        <w:rPr>
          <w:szCs w:val="28"/>
        </w:rPr>
        <w:t>13. Настоящий договор (соглашение) составлен в двух экземплярах, один из которых хранится в администрации города Липецка, второй - в казачьем обществе.</w:t>
      </w:r>
    </w:p>
    <w:p w:rsidR="00A76D2F" w:rsidRPr="00A76D2F" w:rsidRDefault="00A76D2F" w:rsidP="00A76D2F">
      <w:pPr>
        <w:jc w:val="both"/>
        <w:rPr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4535"/>
      </w:tblGrid>
      <w:tr w:rsidR="00A76D2F" w:rsidRPr="00A76D2F" w:rsidTr="004169A4">
        <w:tc>
          <w:tcPr>
            <w:tcW w:w="45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6D2F" w:rsidRPr="00A76D2F" w:rsidRDefault="00A76D2F" w:rsidP="00A76D2F">
            <w:pPr>
              <w:rPr>
                <w:szCs w:val="28"/>
              </w:rPr>
            </w:pPr>
            <w:r w:rsidRPr="00A76D2F">
              <w:rPr>
                <w:szCs w:val="28"/>
              </w:rPr>
              <w:t>Наименование, адрес и реквизиты администрации города Липецка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6D2F" w:rsidRPr="00A76D2F" w:rsidRDefault="00A76D2F" w:rsidP="00A76D2F">
            <w:pPr>
              <w:rPr>
                <w:szCs w:val="28"/>
              </w:rPr>
            </w:pPr>
            <w:r w:rsidRPr="00A76D2F">
              <w:rPr>
                <w:szCs w:val="28"/>
              </w:rPr>
              <w:t>Наименование, адрес (юридический и фактический) и реквизиты казачьего общества</w:t>
            </w:r>
          </w:p>
        </w:tc>
      </w:tr>
      <w:tr w:rsidR="00A76D2F" w:rsidRPr="00A76D2F" w:rsidTr="004169A4">
        <w:tc>
          <w:tcPr>
            <w:tcW w:w="4535" w:type="dxa"/>
            <w:tcBorders>
              <w:left w:val="single" w:sz="4" w:space="0" w:color="auto"/>
              <w:right w:val="single" w:sz="4" w:space="0" w:color="auto"/>
            </w:tcBorders>
          </w:tcPr>
          <w:p w:rsidR="00A76D2F" w:rsidRPr="00A76D2F" w:rsidRDefault="00A76D2F" w:rsidP="00A76D2F">
            <w:pPr>
              <w:rPr>
                <w:szCs w:val="28"/>
              </w:rPr>
            </w:pPr>
          </w:p>
        </w:tc>
        <w:tc>
          <w:tcPr>
            <w:tcW w:w="4535" w:type="dxa"/>
            <w:tcBorders>
              <w:left w:val="single" w:sz="4" w:space="0" w:color="auto"/>
              <w:right w:val="single" w:sz="4" w:space="0" w:color="auto"/>
            </w:tcBorders>
          </w:tcPr>
          <w:p w:rsidR="00A76D2F" w:rsidRPr="00A76D2F" w:rsidRDefault="00A76D2F" w:rsidP="00A76D2F">
            <w:pPr>
              <w:rPr>
                <w:szCs w:val="28"/>
              </w:rPr>
            </w:pPr>
          </w:p>
        </w:tc>
      </w:tr>
      <w:tr w:rsidR="00A76D2F" w:rsidRPr="00A76D2F" w:rsidTr="004169A4">
        <w:tc>
          <w:tcPr>
            <w:tcW w:w="4535" w:type="dxa"/>
            <w:tcBorders>
              <w:left w:val="single" w:sz="4" w:space="0" w:color="auto"/>
              <w:right w:val="single" w:sz="4" w:space="0" w:color="auto"/>
            </w:tcBorders>
          </w:tcPr>
          <w:p w:rsidR="00A76D2F" w:rsidRPr="00A76D2F" w:rsidRDefault="00A76D2F" w:rsidP="00A76D2F">
            <w:pPr>
              <w:rPr>
                <w:szCs w:val="28"/>
              </w:rPr>
            </w:pPr>
          </w:p>
        </w:tc>
        <w:tc>
          <w:tcPr>
            <w:tcW w:w="4535" w:type="dxa"/>
            <w:tcBorders>
              <w:left w:val="single" w:sz="4" w:space="0" w:color="auto"/>
              <w:right w:val="single" w:sz="4" w:space="0" w:color="auto"/>
            </w:tcBorders>
          </w:tcPr>
          <w:p w:rsidR="00A76D2F" w:rsidRPr="00A76D2F" w:rsidRDefault="00A76D2F" w:rsidP="00A76D2F">
            <w:pPr>
              <w:rPr>
                <w:szCs w:val="28"/>
              </w:rPr>
            </w:pPr>
          </w:p>
        </w:tc>
      </w:tr>
      <w:tr w:rsidR="00A76D2F" w:rsidRPr="00A76D2F" w:rsidTr="004169A4">
        <w:tc>
          <w:tcPr>
            <w:tcW w:w="4535" w:type="dxa"/>
            <w:tcBorders>
              <w:left w:val="single" w:sz="4" w:space="0" w:color="auto"/>
              <w:right w:val="single" w:sz="4" w:space="0" w:color="auto"/>
            </w:tcBorders>
          </w:tcPr>
          <w:p w:rsidR="00A76D2F" w:rsidRPr="00A76D2F" w:rsidRDefault="00A76D2F" w:rsidP="00A76D2F">
            <w:pPr>
              <w:rPr>
                <w:szCs w:val="28"/>
              </w:rPr>
            </w:pPr>
          </w:p>
        </w:tc>
        <w:tc>
          <w:tcPr>
            <w:tcW w:w="4535" w:type="dxa"/>
            <w:tcBorders>
              <w:left w:val="single" w:sz="4" w:space="0" w:color="auto"/>
              <w:right w:val="single" w:sz="4" w:space="0" w:color="auto"/>
            </w:tcBorders>
          </w:tcPr>
          <w:p w:rsidR="00A76D2F" w:rsidRPr="00A76D2F" w:rsidRDefault="00A76D2F" w:rsidP="00A76D2F">
            <w:pPr>
              <w:rPr>
                <w:szCs w:val="28"/>
              </w:rPr>
            </w:pPr>
          </w:p>
        </w:tc>
      </w:tr>
      <w:tr w:rsidR="00A76D2F" w:rsidRPr="00A76D2F" w:rsidTr="004169A4">
        <w:tc>
          <w:tcPr>
            <w:tcW w:w="4535" w:type="dxa"/>
            <w:tcBorders>
              <w:left w:val="single" w:sz="4" w:space="0" w:color="auto"/>
              <w:right w:val="single" w:sz="4" w:space="0" w:color="auto"/>
            </w:tcBorders>
          </w:tcPr>
          <w:p w:rsidR="00A76D2F" w:rsidRPr="00A76D2F" w:rsidRDefault="00A76D2F" w:rsidP="00A76D2F">
            <w:pPr>
              <w:rPr>
                <w:szCs w:val="28"/>
              </w:rPr>
            </w:pPr>
          </w:p>
        </w:tc>
        <w:tc>
          <w:tcPr>
            <w:tcW w:w="4535" w:type="dxa"/>
            <w:tcBorders>
              <w:left w:val="single" w:sz="4" w:space="0" w:color="auto"/>
              <w:right w:val="single" w:sz="4" w:space="0" w:color="auto"/>
            </w:tcBorders>
          </w:tcPr>
          <w:p w:rsidR="00A76D2F" w:rsidRPr="00A76D2F" w:rsidRDefault="00A76D2F" w:rsidP="00A76D2F">
            <w:pPr>
              <w:rPr>
                <w:szCs w:val="28"/>
              </w:rPr>
            </w:pPr>
          </w:p>
        </w:tc>
      </w:tr>
      <w:tr w:rsidR="00A76D2F" w:rsidRPr="00A76D2F" w:rsidTr="004169A4">
        <w:tc>
          <w:tcPr>
            <w:tcW w:w="4535" w:type="dxa"/>
            <w:tcBorders>
              <w:left w:val="single" w:sz="4" w:space="0" w:color="auto"/>
              <w:right w:val="single" w:sz="4" w:space="0" w:color="auto"/>
            </w:tcBorders>
          </w:tcPr>
          <w:p w:rsidR="00A76D2F" w:rsidRPr="00A76D2F" w:rsidRDefault="00A76D2F" w:rsidP="00A76D2F">
            <w:pPr>
              <w:rPr>
                <w:szCs w:val="28"/>
              </w:rPr>
            </w:pPr>
          </w:p>
        </w:tc>
        <w:tc>
          <w:tcPr>
            <w:tcW w:w="4535" w:type="dxa"/>
            <w:tcBorders>
              <w:left w:val="single" w:sz="4" w:space="0" w:color="auto"/>
              <w:right w:val="single" w:sz="4" w:space="0" w:color="auto"/>
            </w:tcBorders>
          </w:tcPr>
          <w:p w:rsidR="00A76D2F" w:rsidRPr="00A76D2F" w:rsidRDefault="00A76D2F" w:rsidP="00A76D2F">
            <w:pPr>
              <w:rPr>
                <w:szCs w:val="28"/>
              </w:rPr>
            </w:pPr>
          </w:p>
        </w:tc>
      </w:tr>
      <w:tr w:rsidR="00A76D2F" w:rsidRPr="00A76D2F" w:rsidTr="004169A4">
        <w:tc>
          <w:tcPr>
            <w:tcW w:w="4535" w:type="dxa"/>
            <w:tcBorders>
              <w:left w:val="single" w:sz="4" w:space="0" w:color="auto"/>
              <w:right w:val="single" w:sz="4" w:space="0" w:color="auto"/>
            </w:tcBorders>
          </w:tcPr>
          <w:p w:rsidR="00A76D2F" w:rsidRPr="00A76D2F" w:rsidRDefault="00A76D2F" w:rsidP="00A76D2F">
            <w:pPr>
              <w:rPr>
                <w:szCs w:val="28"/>
              </w:rPr>
            </w:pPr>
          </w:p>
        </w:tc>
        <w:tc>
          <w:tcPr>
            <w:tcW w:w="4535" w:type="dxa"/>
            <w:tcBorders>
              <w:left w:val="single" w:sz="4" w:space="0" w:color="auto"/>
              <w:right w:val="single" w:sz="4" w:space="0" w:color="auto"/>
            </w:tcBorders>
          </w:tcPr>
          <w:p w:rsidR="00A76D2F" w:rsidRPr="00A76D2F" w:rsidRDefault="00A76D2F" w:rsidP="00A76D2F">
            <w:pPr>
              <w:rPr>
                <w:szCs w:val="28"/>
              </w:rPr>
            </w:pPr>
          </w:p>
        </w:tc>
      </w:tr>
      <w:tr w:rsidR="00A76D2F" w:rsidRPr="00A76D2F" w:rsidTr="004169A4">
        <w:tc>
          <w:tcPr>
            <w:tcW w:w="4535" w:type="dxa"/>
            <w:tcBorders>
              <w:left w:val="single" w:sz="4" w:space="0" w:color="auto"/>
              <w:right w:val="single" w:sz="4" w:space="0" w:color="auto"/>
            </w:tcBorders>
          </w:tcPr>
          <w:p w:rsidR="00A76D2F" w:rsidRPr="00A76D2F" w:rsidRDefault="00A76D2F" w:rsidP="00A76D2F">
            <w:pPr>
              <w:rPr>
                <w:szCs w:val="28"/>
              </w:rPr>
            </w:pPr>
          </w:p>
        </w:tc>
        <w:tc>
          <w:tcPr>
            <w:tcW w:w="4535" w:type="dxa"/>
            <w:tcBorders>
              <w:left w:val="single" w:sz="4" w:space="0" w:color="auto"/>
              <w:right w:val="single" w:sz="4" w:space="0" w:color="auto"/>
            </w:tcBorders>
          </w:tcPr>
          <w:p w:rsidR="00A76D2F" w:rsidRPr="00A76D2F" w:rsidRDefault="00A76D2F" w:rsidP="00A76D2F">
            <w:pPr>
              <w:rPr>
                <w:szCs w:val="28"/>
              </w:rPr>
            </w:pPr>
          </w:p>
        </w:tc>
      </w:tr>
      <w:tr w:rsidR="00A76D2F" w:rsidRPr="00A76D2F" w:rsidTr="004169A4">
        <w:tc>
          <w:tcPr>
            <w:tcW w:w="45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D2F" w:rsidRPr="00A76D2F" w:rsidRDefault="00A76D2F" w:rsidP="00A76D2F">
            <w:pPr>
              <w:rPr>
                <w:szCs w:val="28"/>
              </w:rPr>
            </w:pPr>
            <w:r w:rsidRPr="00A76D2F">
              <w:rPr>
                <w:szCs w:val="28"/>
              </w:rPr>
              <w:t>Глава города Липецка</w:t>
            </w:r>
          </w:p>
          <w:p w:rsidR="00A76D2F" w:rsidRPr="00A76D2F" w:rsidRDefault="00A76D2F" w:rsidP="00A76D2F">
            <w:pPr>
              <w:rPr>
                <w:szCs w:val="28"/>
              </w:rPr>
            </w:pPr>
          </w:p>
          <w:p w:rsidR="00A76D2F" w:rsidRPr="00A76D2F" w:rsidRDefault="00A76D2F" w:rsidP="00A76D2F">
            <w:pPr>
              <w:rPr>
                <w:szCs w:val="28"/>
              </w:rPr>
            </w:pPr>
            <w:r w:rsidRPr="00A76D2F">
              <w:rPr>
                <w:szCs w:val="28"/>
              </w:rPr>
              <w:t>__________ (___________________)</w:t>
            </w:r>
          </w:p>
          <w:p w:rsidR="00A76D2F" w:rsidRPr="00A76D2F" w:rsidRDefault="00A76D2F" w:rsidP="00A76D2F">
            <w:pPr>
              <w:rPr>
                <w:szCs w:val="28"/>
              </w:rPr>
            </w:pPr>
            <w:r w:rsidRPr="00A76D2F">
              <w:rPr>
                <w:szCs w:val="28"/>
              </w:rPr>
              <w:t xml:space="preserve">  (Подпись)                (Ф.И.О.)</w:t>
            </w:r>
          </w:p>
          <w:p w:rsidR="00A76D2F" w:rsidRPr="00A76D2F" w:rsidRDefault="00A76D2F" w:rsidP="00A76D2F">
            <w:pPr>
              <w:rPr>
                <w:szCs w:val="28"/>
              </w:rPr>
            </w:pPr>
          </w:p>
          <w:p w:rsidR="00A76D2F" w:rsidRPr="00A76D2F" w:rsidRDefault="00A76D2F" w:rsidP="00A76D2F">
            <w:pPr>
              <w:rPr>
                <w:szCs w:val="28"/>
              </w:rPr>
            </w:pPr>
            <w:r w:rsidRPr="00A76D2F">
              <w:rPr>
                <w:szCs w:val="28"/>
              </w:rPr>
              <w:t>М.П.</w:t>
            </w:r>
          </w:p>
        </w:tc>
        <w:tc>
          <w:tcPr>
            <w:tcW w:w="45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D2F" w:rsidRPr="00A76D2F" w:rsidRDefault="00A76D2F" w:rsidP="00A76D2F">
            <w:pPr>
              <w:rPr>
                <w:szCs w:val="28"/>
              </w:rPr>
            </w:pPr>
            <w:r w:rsidRPr="00A76D2F">
              <w:rPr>
                <w:szCs w:val="28"/>
              </w:rPr>
              <w:t xml:space="preserve">Атаман казачьего общества </w:t>
            </w:r>
          </w:p>
          <w:p w:rsidR="00A76D2F" w:rsidRPr="00A76D2F" w:rsidRDefault="00A76D2F" w:rsidP="00A76D2F">
            <w:pPr>
              <w:rPr>
                <w:szCs w:val="28"/>
              </w:rPr>
            </w:pPr>
          </w:p>
          <w:p w:rsidR="00A76D2F" w:rsidRPr="00A76D2F" w:rsidRDefault="00A76D2F" w:rsidP="00A76D2F">
            <w:pPr>
              <w:rPr>
                <w:szCs w:val="28"/>
              </w:rPr>
            </w:pPr>
            <w:r w:rsidRPr="00A76D2F">
              <w:rPr>
                <w:szCs w:val="28"/>
              </w:rPr>
              <w:t>__________ (___________________)</w:t>
            </w:r>
          </w:p>
          <w:p w:rsidR="00A76D2F" w:rsidRPr="00A76D2F" w:rsidRDefault="00A76D2F" w:rsidP="00A76D2F">
            <w:pPr>
              <w:rPr>
                <w:szCs w:val="28"/>
              </w:rPr>
            </w:pPr>
            <w:r w:rsidRPr="00A76D2F">
              <w:rPr>
                <w:szCs w:val="28"/>
              </w:rPr>
              <w:t xml:space="preserve">  (Подпись)               (Ф.И.О.)</w:t>
            </w:r>
          </w:p>
          <w:p w:rsidR="00A76D2F" w:rsidRPr="00A76D2F" w:rsidRDefault="00A76D2F" w:rsidP="00A76D2F">
            <w:pPr>
              <w:rPr>
                <w:szCs w:val="28"/>
              </w:rPr>
            </w:pPr>
          </w:p>
          <w:p w:rsidR="00A76D2F" w:rsidRPr="00A76D2F" w:rsidRDefault="00A76D2F" w:rsidP="00A76D2F">
            <w:pPr>
              <w:rPr>
                <w:szCs w:val="28"/>
              </w:rPr>
            </w:pPr>
            <w:r w:rsidRPr="00A76D2F">
              <w:rPr>
                <w:szCs w:val="28"/>
              </w:rPr>
              <w:t>М.П.</w:t>
            </w:r>
          </w:p>
        </w:tc>
      </w:tr>
    </w:tbl>
    <w:p w:rsidR="00A76D2F" w:rsidRPr="00A76D2F" w:rsidRDefault="00A76D2F" w:rsidP="00A76D2F">
      <w:pPr>
        <w:rPr>
          <w:szCs w:val="28"/>
        </w:rPr>
      </w:pPr>
    </w:p>
    <w:p w:rsidR="00A76D2F" w:rsidRPr="00A76D2F" w:rsidRDefault="00A76D2F" w:rsidP="00A76D2F">
      <w:pPr>
        <w:rPr>
          <w:szCs w:val="28"/>
        </w:rPr>
      </w:pPr>
    </w:p>
    <w:p w:rsidR="00A76D2F" w:rsidRPr="00A76D2F" w:rsidRDefault="00A76D2F" w:rsidP="00A76D2F">
      <w:pPr>
        <w:rPr>
          <w:rFonts w:ascii="Times New Roman CYR" w:hAnsi="Times New Roman CYR"/>
        </w:rPr>
      </w:pPr>
    </w:p>
    <w:p w:rsidR="00A76D2F" w:rsidRPr="00A76D2F" w:rsidRDefault="00A76D2F" w:rsidP="00A76D2F">
      <w:pPr>
        <w:rPr>
          <w:rFonts w:ascii="Times New Roman CYR" w:hAnsi="Times New Roman CYR"/>
        </w:rPr>
      </w:pPr>
    </w:p>
    <w:p w:rsidR="00A76D2F" w:rsidRPr="00A76D2F" w:rsidRDefault="00A76D2F" w:rsidP="00A76D2F">
      <w:pPr>
        <w:rPr>
          <w:rFonts w:ascii="Times New Roman CYR" w:hAnsi="Times New Roman CYR"/>
        </w:rPr>
      </w:pPr>
    </w:p>
    <w:p w:rsidR="00A76D2F" w:rsidRPr="00A76D2F" w:rsidRDefault="00A76D2F" w:rsidP="00A76D2F">
      <w:pPr>
        <w:rPr>
          <w:rFonts w:ascii="Times New Roman CYR" w:hAnsi="Times New Roman CYR"/>
        </w:rPr>
      </w:pPr>
    </w:p>
    <w:p w:rsidR="00A76D2F" w:rsidRPr="00A76D2F" w:rsidRDefault="00A76D2F" w:rsidP="00A76D2F">
      <w:pPr>
        <w:rPr>
          <w:rFonts w:ascii="Times New Roman CYR" w:hAnsi="Times New Roman CYR"/>
        </w:rPr>
      </w:pPr>
    </w:p>
    <w:p w:rsidR="00A76D2F" w:rsidRPr="00A76D2F" w:rsidRDefault="00A76D2F" w:rsidP="00A76D2F">
      <w:pPr>
        <w:rPr>
          <w:rFonts w:ascii="Times New Roman CYR" w:hAnsi="Times New Roman CYR"/>
        </w:rPr>
      </w:pPr>
    </w:p>
    <w:p w:rsidR="00A76D2F" w:rsidRPr="00A76D2F" w:rsidRDefault="00A76D2F" w:rsidP="00A76D2F">
      <w:pPr>
        <w:rPr>
          <w:rFonts w:ascii="Times New Roman CYR" w:hAnsi="Times New Roman CYR"/>
        </w:rPr>
      </w:pPr>
    </w:p>
    <w:p w:rsidR="00A76D2F" w:rsidRPr="00A76D2F" w:rsidRDefault="00A76D2F" w:rsidP="00A76D2F">
      <w:pPr>
        <w:rPr>
          <w:rFonts w:ascii="Times New Roman CYR" w:hAnsi="Times New Roman CYR"/>
        </w:rPr>
      </w:pPr>
    </w:p>
    <w:p w:rsidR="00A76D2F" w:rsidRPr="00A76D2F" w:rsidRDefault="00A76D2F" w:rsidP="00A76D2F">
      <w:pPr>
        <w:rPr>
          <w:rFonts w:ascii="Times New Roman CYR" w:hAnsi="Times New Roman CYR"/>
        </w:rPr>
      </w:pPr>
    </w:p>
    <w:p w:rsidR="00A76D2F" w:rsidRPr="00A76D2F" w:rsidRDefault="00A76D2F" w:rsidP="00A76D2F">
      <w:pPr>
        <w:rPr>
          <w:rFonts w:ascii="Times New Roman CYR" w:hAnsi="Times New Roman CYR"/>
        </w:rPr>
      </w:pPr>
    </w:p>
    <w:p w:rsidR="00A76D2F" w:rsidRPr="00A76D2F" w:rsidRDefault="00A76D2F" w:rsidP="00A76D2F">
      <w:pPr>
        <w:rPr>
          <w:rFonts w:ascii="Times New Roman CYR" w:hAnsi="Times New Roman CYR"/>
        </w:rPr>
      </w:pPr>
    </w:p>
    <w:p w:rsidR="00A76D2F" w:rsidRPr="00A76D2F" w:rsidRDefault="00A76D2F" w:rsidP="00A76D2F">
      <w:pPr>
        <w:rPr>
          <w:rFonts w:ascii="Times New Roman CYR" w:hAnsi="Times New Roman CYR"/>
        </w:rPr>
      </w:pPr>
    </w:p>
    <w:p w:rsidR="00A76D2F" w:rsidRPr="00A76D2F" w:rsidRDefault="00A76D2F" w:rsidP="00A76D2F">
      <w:pPr>
        <w:rPr>
          <w:rFonts w:ascii="Times New Roman CYR" w:hAnsi="Times New Roman CYR"/>
        </w:rPr>
      </w:pPr>
    </w:p>
    <w:p w:rsidR="00A76D2F" w:rsidRPr="00A76D2F" w:rsidRDefault="00A76D2F" w:rsidP="00A76D2F">
      <w:pPr>
        <w:rPr>
          <w:rFonts w:ascii="Times New Roman CYR" w:hAnsi="Times New Roman CYR"/>
        </w:rPr>
      </w:pPr>
    </w:p>
    <w:p w:rsidR="00A76D2F" w:rsidRPr="00A76D2F" w:rsidRDefault="00A76D2F" w:rsidP="00A76D2F">
      <w:pPr>
        <w:rPr>
          <w:rFonts w:ascii="Times New Roman CYR" w:hAnsi="Times New Roman CYR"/>
        </w:rPr>
      </w:pPr>
      <w:r w:rsidRPr="00A76D2F">
        <w:rPr>
          <w:rFonts w:ascii="Times New Roman CYR" w:hAnsi="Times New Roman CYR"/>
        </w:rPr>
        <w:t xml:space="preserve">Терехов И.А. </w:t>
      </w:r>
    </w:p>
    <w:p w:rsidR="00A76D2F" w:rsidRPr="00A76D2F" w:rsidRDefault="00A76D2F" w:rsidP="00A76D2F">
      <w:pPr>
        <w:rPr>
          <w:rFonts w:ascii="Times New Roman CYR" w:hAnsi="Times New Roman CYR"/>
        </w:rPr>
      </w:pPr>
    </w:p>
    <w:p w:rsidR="00A76D2F" w:rsidRDefault="00A76D2F" w:rsidP="006D1368">
      <w:pPr>
        <w:rPr>
          <w:rFonts w:ascii="Times New Roman CYR" w:hAnsi="Times New Roman CYR"/>
          <w:szCs w:val="28"/>
        </w:rPr>
      </w:pPr>
    </w:p>
    <w:sectPr w:rsidR="00A76D2F" w:rsidSect="00A76D2F">
      <w:pgSz w:w="11906" w:h="16838" w:code="9"/>
      <w:pgMar w:top="1134" w:right="567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0C1D" w:rsidRDefault="006B0C1D">
      <w:r>
        <w:separator/>
      </w:r>
    </w:p>
  </w:endnote>
  <w:endnote w:type="continuationSeparator" w:id="0">
    <w:p w:rsidR="006B0C1D" w:rsidRDefault="006B0C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0C1D" w:rsidRDefault="006B0C1D">
      <w:r>
        <w:separator/>
      </w:r>
    </w:p>
  </w:footnote>
  <w:footnote w:type="continuationSeparator" w:id="0">
    <w:p w:rsidR="006B0C1D" w:rsidRDefault="006B0C1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BE7"/>
    <w:rsid w:val="000173E2"/>
    <w:rsid w:val="00022697"/>
    <w:rsid w:val="0002539D"/>
    <w:rsid w:val="00027BE7"/>
    <w:rsid w:val="00057DE0"/>
    <w:rsid w:val="00101E9F"/>
    <w:rsid w:val="0012397F"/>
    <w:rsid w:val="00124C6C"/>
    <w:rsid w:val="001312D6"/>
    <w:rsid w:val="00137876"/>
    <w:rsid w:val="0015551C"/>
    <w:rsid w:val="001C38DC"/>
    <w:rsid w:val="001D7E7A"/>
    <w:rsid w:val="00223E2D"/>
    <w:rsid w:val="0026206D"/>
    <w:rsid w:val="00296352"/>
    <w:rsid w:val="002A43D7"/>
    <w:rsid w:val="002B5A1A"/>
    <w:rsid w:val="00363D4B"/>
    <w:rsid w:val="00367FCD"/>
    <w:rsid w:val="00394A40"/>
    <w:rsid w:val="00403B1E"/>
    <w:rsid w:val="0049271D"/>
    <w:rsid w:val="004E272A"/>
    <w:rsid w:val="005015E5"/>
    <w:rsid w:val="00511939"/>
    <w:rsid w:val="00580B35"/>
    <w:rsid w:val="00593D51"/>
    <w:rsid w:val="00605B00"/>
    <w:rsid w:val="00606EF3"/>
    <w:rsid w:val="00622EBC"/>
    <w:rsid w:val="00626D76"/>
    <w:rsid w:val="00676505"/>
    <w:rsid w:val="006B0C1D"/>
    <w:rsid w:val="006B4B75"/>
    <w:rsid w:val="006B6E2C"/>
    <w:rsid w:val="006D1368"/>
    <w:rsid w:val="006E1EB1"/>
    <w:rsid w:val="007E0F19"/>
    <w:rsid w:val="007F3A70"/>
    <w:rsid w:val="007F7EF5"/>
    <w:rsid w:val="00880EBA"/>
    <w:rsid w:val="0089203C"/>
    <w:rsid w:val="008B2A14"/>
    <w:rsid w:val="008E1CA5"/>
    <w:rsid w:val="009518F7"/>
    <w:rsid w:val="00975F74"/>
    <w:rsid w:val="009F2024"/>
    <w:rsid w:val="009F3182"/>
    <w:rsid w:val="00A21ABE"/>
    <w:rsid w:val="00A76D2F"/>
    <w:rsid w:val="00A953BB"/>
    <w:rsid w:val="00AC0ED3"/>
    <w:rsid w:val="00AC7DF6"/>
    <w:rsid w:val="00AF51DB"/>
    <w:rsid w:val="00B14315"/>
    <w:rsid w:val="00B41E39"/>
    <w:rsid w:val="00BB43DC"/>
    <w:rsid w:val="00BC4364"/>
    <w:rsid w:val="00C23ABF"/>
    <w:rsid w:val="00C565CA"/>
    <w:rsid w:val="00C86214"/>
    <w:rsid w:val="00CC06E9"/>
    <w:rsid w:val="00CD0E52"/>
    <w:rsid w:val="00CD3008"/>
    <w:rsid w:val="00D45B5C"/>
    <w:rsid w:val="00D649E1"/>
    <w:rsid w:val="00D710EA"/>
    <w:rsid w:val="00DA17D3"/>
    <w:rsid w:val="00E0049D"/>
    <w:rsid w:val="00E24074"/>
    <w:rsid w:val="00E30B13"/>
    <w:rsid w:val="00EC5401"/>
    <w:rsid w:val="00ED24BC"/>
    <w:rsid w:val="00F528D5"/>
    <w:rsid w:val="00F94AEA"/>
    <w:rsid w:val="00FD5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06C3A8B"/>
  <w15:chartTrackingRefBased/>
  <w15:docId w15:val="{D003737A-3B37-46B8-944F-FFF2E3AAD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9518F7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9518F7"/>
    <w:pPr>
      <w:tabs>
        <w:tab w:val="center" w:pos="4677"/>
        <w:tab w:val="right" w:pos="9355"/>
      </w:tabs>
    </w:pPr>
  </w:style>
  <w:style w:type="table" w:styleId="a6">
    <w:name w:val="Table Grid"/>
    <w:basedOn w:val="a1"/>
    <w:uiPriority w:val="59"/>
    <w:rsid w:val="006D136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1667</Words>
  <Characters>9505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11150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chernetsovva</dc:creator>
  <cp:keywords/>
  <cp:lastModifiedBy>Шарапова Ирина Александровна</cp:lastModifiedBy>
  <cp:revision>2</cp:revision>
  <cp:lastPrinted>2022-09-01T12:04:00Z</cp:lastPrinted>
  <dcterms:created xsi:type="dcterms:W3CDTF">2023-01-05T09:07:00Z</dcterms:created>
  <dcterms:modified xsi:type="dcterms:W3CDTF">2023-01-05T09:07:00Z</dcterms:modified>
</cp:coreProperties>
</file>