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Pr="005F2E24" w:rsidRDefault="00D56EA7" w:rsidP="00E0049D">
      <w:pPr>
        <w:framePr w:hSpace="180" w:wrap="auto" w:vAnchor="text" w:hAnchor="page" w:x="5904" w:y="-720"/>
        <w:jc w:val="center"/>
      </w:pPr>
      <w:r w:rsidRPr="005F2E24">
        <w:rPr>
          <w:noProof/>
          <w:sz w:val="20"/>
        </w:rPr>
        <w:drawing>
          <wp:inline distT="0" distB="0" distL="0" distR="0">
            <wp:extent cx="4476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Pr="005F2E24" w:rsidRDefault="00962495" w:rsidP="00C23ABF">
      <w:pPr>
        <w:jc w:val="center"/>
        <w:rPr>
          <w:rFonts w:ascii="Times New Roman CYR" w:hAnsi="Times New Roman CYR"/>
          <w:sz w:val="20"/>
        </w:rPr>
      </w:pPr>
      <w:r w:rsidRPr="005F2E24">
        <w:rPr>
          <w:rFonts w:ascii="Times New Roman CYR" w:hAnsi="Times New Roman CYR"/>
          <w:sz w:val="20"/>
        </w:rPr>
        <w:t xml:space="preserve">                                                               </w:t>
      </w:r>
    </w:p>
    <w:p w:rsidR="002B5A1A" w:rsidRPr="005F2E24" w:rsidRDefault="00962495" w:rsidP="00C23ABF">
      <w:pPr>
        <w:jc w:val="center"/>
        <w:rPr>
          <w:rFonts w:ascii="Times New Roman CYR" w:hAnsi="Times New Roman CYR"/>
          <w:sz w:val="20"/>
        </w:rPr>
      </w:pPr>
      <w:r w:rsidRPr="005F2E24">
        <w:rPr>
          <w:rFonts w:ascii="Times New Roman CYR" w:hAnsi="Times New Roman CYR"/>
          <w:sz w:val="20"/>
        </w:rPr>
        <w:t xml:space="preserve">                                                           </w:t>
      </w:r>
    </w:p>
    <w:p w:rsidR="00C23ABF" w:rsidRPr="005F2E24" w:rsidRDefault="00C23ABF" w:rsidP="00C23ABF">
      <w:pPr>
        <w:jc w:val="center"/>
        <w:rPr>
          <w:rFonts w:ascii="Times New Roman CYR" w:hAnsi="Times New Roman CYR"/>
          <w:sz w:val="32"/>
          <w:szCs w:val="32"/>
        </w:rPr>
      </w:pPr>
      <w:r w:rsidRPr="005F2E24">
        <w:rPr>
          <w:rFonts w:ascii="Times New Roman CYR" w:hAnsi="Times New Roman CYR"/>
          <w:sz w:val="32"/>
          <w:szCs w:val="32"/>
        </w:rPr>
        <w:t>АДМИНИСТРАЦИЯ ГОРОДА ЛИПЕЦКА</w:t>
      </w:r>
    </w:p>
    <w:p w:rsidR="009F2024" w:rsidRPr="005F2E24" w:rsidRDefault="009F2024" w:rsidP="00B41E39">
      <w:pPr>
        <w:rPr>
          <w:rFonts w:ascii="Times New Roman CYR" w:hAnsi="Times New Roman CYR"/>
        </w:rPr>
      </w:pPr>
    </w:p>
    <w:p w:rsidR="00B41E39" w:rsidRPr="005F2E24" w:rsidRDefault="00B41E39" w:rsidP="00B41E39">
      <w:pPr>
        <w:jc w:val="center"/>
        <w:rPr>
          <w:rFonts w:ascii="Times New Roman CYR" w:hAnsi="Times New Roman CYR"/>
          <w:b/>
          <w:sz w:val="36"/>
          <w:szCs w:val="36"/>
        </w:rPr>
      </w:pPr>
      <w:r w:rsidRPr="005F2E24">
        <w:rPr>
          <w:rFonts w:ascii="Times New Roman CYR" w:hAnsi="Times New Roman CYR"/>
          <w:b/>
          <w:sz w:val="36"/>
          <w:szCs w:val="36"/>
        </w:rPr>
        <w:t>П</w:t>
      </w:r>
      <w:r w:rsidR="00C23ABF" w:rsidRPr="005F2E24">
        <w:rPr>
          <w:rFonts w:ascii="Times New Roman CYR" w:hAnsi="Times New Roman CYR"/>
          <w:b/>
          <w:sz w:val="36"/>
          <w:szCs w:val="36"/>
        </w:rPr>
        <w:t xml:space="preserve"> </w:t>
      </w:r>
      <w:r w:rsidRPr="005F2E24">
        <w:rPr>
          <w:rFonts w:ascii="Times New Roman CYR" w:hAnsi="Times New Roman CYR"/>
          <w:b/>
          <w:sz w:val="36"/>
          <w:szCs w:val="36"/>
        </w:rPr>
        <w:t>О</w:t>
      </w:r>
      <w:r w:rsidR="00C23ABF" w:rsidRPr="005F2E24">
        <w:rPr>
          <w:rFonts w:ascii="Times New Roman CYR" w:hAnsi="Times New Roman CYR"/>
          <w:b/>
          <w:sz w:val="36"/>
          <w:szCs w:val="36"/>
        </w:rPr>
        <w:t xml:space="preserve"> </w:t>
      </w:r>
      <w:r w:rsidRPr="005F2E24">
        <w:rPr>
          <w:rFonts w:ascii="Times New Roman CYR" w:hAnsi="Times New Roman CYR"/>
          <w:b/>
          <w:sz w:val="36"/>
          <w:szCs w:val="36"/>
        </w:rPr>
        <w:t>С</w:t>
      </w:r>
      <w:r w:rsidR="00C23ABF" w:rsidRPr="005F2E24">
        <w:rPr>
          <w:rFonts w:ascii="Times New Roman CYR" w:hAnsi="Times New Roman CYR"/>
          <w:b/>
          <w:sz w:val="36"/>
          <w:szCs w:val="36"/>
        </w:rPr>
        <w:t xml:space="preserve"> </w:t>
      </w:r>
      <w:r w:rsidRPr="005F2E24">
        <w:rPr>
          <w:rFonts w:ascii="Times New Roman CYR" w:hAnsi="Times New Roman CYR"/>
          <w:b/>
          <w:sz w:val="36"/>
          <w:szCs w:val="36"/>
        </w:rPr>
        <w:t>Т</w:t>
      </w:r>
      <w:r w:rsidR="00C23ABF" w:rsidRPr="005F2E24">
        <w:rPr>
          <w:rFonts w:ascii="Times New Roman CYR" w:hAnsi="Times New Roman CYR"/>
          <w:b/>
          <w:sz w:val="36"/>
          <w:szCs w:val="36"/>
        </w:rPr>
        <w:t xml:space="preserve"> </w:t>
      </w:r>
      <w:r w:rsidRPr="005F2E24">
        <w:rPr>
          <w:rFonts w:ascii="Times New Roman CYR" w:hAnsi="Times New Roman CYR"/>
          <w:b/>
          <w:sz w:val="36"/>
          <w:szCs w:val="36"/>
        </w:rPr>
        <w:t>А</w:t>
      </w:r>
      <w:r w:rsidR="00C23ABF" w:rsidRPr="005F2E24">
        <w:rPr>
          <w:rFonts w:ascii="Times New Roman CYR" w:hAnsi="Times New Roman CYR"/>
          <w:b/>
          <w:sz w:val="36"/>
          <w:szCs w:val="36"/>
        </w:rPr>
        <w:t xml:space="preserve"> </w:t>
      </w:r>
      <w:r w:rsidRPr="005F2E24">
        <w:rPr>
          <w:rFonts w:ascii="Times New Roman CYR" w:hAnsi="Times New Roman CYR"/>
          <w:b/>
          <w:sz w:val="36"/>
          <w:szCs w:val="36"/>
        </w:rPr>
        <w:t>Н</w:t>
      </w:r>
      <w:r w:rsidR="00C23ABF" w:rsidRPr="005F2E24">
        <w:rPr>
          <w:rFonts w:ascii="Times New Roman CYR" w:hAnsi="Times New Roman CYR"/>
          <w:b/>
          <w:sz w:val="36"/>
          <w:szCs w:val="36"/>
        </w:rPr>
        <w:t xml:space="preserve"> </w:t>
      </w:r>
      <w:r w:rsidRPr="005F2E24">
        <w:rPr>
          <w:rFonts w:ascii="Times New Roman CYR" w:hAnsi="Times New Roman CYR"/>
          <w:b/>
          <w:sz w:val="36"/>
          <w:szCs w:val="36"/>
        </w:rPr>
        <w:t>О</w:t>
      </w:r>
      <w:r w:rsidR="00C23ABF" w:rsidRPr="005F2E24">
        <w:rPr>
          <w:rFonts w:ascii="Times New Roman CYR" w:hAnsi="Times New Roman CYR"/>
          <w:b/>
          <w:sz w:val="36"/>
          <w:szCs w:val="36"/>
        </w:rPr>
        <w:t xml:space="preserve"> </w:t>
      </w:r>
      <w:r w:rsidRPr="005F2E24">
        <w:rPr>
          <w:rFonts w:ascii="Times New Roman CYR" w:hAnsi="Times New Roman CYR"/>
          <w:b/>
          <w:sz w:val="36"/>
          <w:szCs w:val="36"/>
        </w:rPr>
        <w:t>В</w:t>
      </w:r>
      <w:r w:rsidR="00C23ABF" w:rsidRPr="005F2E24">
        <w:rPr>
          <w:rFonts w:ascii="Times New Roman CYR" w:hAnsi="Times New Roman CYR"/>
          <w:b/>
          <w:sz w:val="36"/>
          <w:szCs w:val="36"/>
        </w:rPr>
        <w:t xml:space="preserve"> </w:t>
      </w:r>
      <w:r w:rsidRPr="005F2E24">
        <w:rPr>
          <w:rFonts w:ascii="Times New Roman CYR" w:hAnsi="Times New Roman CYR"/>
          <w:b/>
          <w:sz w:val="36"/>
          <w:szCs w:val="36"/>
        </w:rPr>
        <w:t>Л</w:t>
      </w:r>
      <w:r w:rsidR="00C23ABF" w:rsidRPr="005F2E24">
        <w:rPr>
          <w:rFonts w:ascii="Times New Roman CYR" w:hAnsi="Times New Roman CYR"/>
          <w:b/>
          <w:sz w:val="36"/>
          <w:szCs w:val="36"/>
        </w:rPr>
        <w:t xml:space="preserve"> </w:t>
      </w:r>
      <w:r w:rsidRPr="005F2E24">
        <w:rPr>
          <w:rFonts w:ascii="Times New Roman CYR" w:hAnsi="Times New Roman CYR"/>
          <w:b/>
          <w:sz w:val="36"/>
          <w:szCs w:val="36"/>
        </w:rPr>
        <w:t>Е</w:t>
      </w:r>
      <w:r w:rsidR="00C23ABF" w:rsidRPr="005F2E24">
        <w:rPr>
          <w:rFonts w:ascii="Times New Roman CYR" w:hAnsi="Times New Roman CYR"/>
          <w:b/>
          <w:sz w:val="36"/>
          <w:szCs w:val="36"/>
        </w:rPr>
        <w:t xml:space="preserve"> </w:t>
      </w:r>
      <w:r w:rsidRPr="005F2E24">
        <w:rPr>
          <w:rFonts w:ascii="Times New Roman CYR" w:hAnsi="Times New Roman CYR"/>
          <w:b/>
          <w:sz w:val="36"/>
          <w:szCs w:val="36"/>
        </w:rPr>
        <w:t>Н</w:t>
      </w:r>
      <w:r w:rsidR="00C23ABF" w:rsidRPr="005F2E24">
        <w:rPr>
          <w:rFonts w:ascii="Times New Roman CYR" w:hAnsi="Times New Roman CYR"/>
          <w:b/>
          <w:sz w:val="36"/>
          <w:szCs w:val="36"/>
        </w:rPr>
        <w:t xml:space="preserve"> </w:t>
      </w:r>
      <w:r w:rsidRPr="005F2E24">
        <w:rPr>
          <w:rFonts w:ascii="Times New Roman CYR" w:hAnsi="Times New Roman CYR"/>
          <w:b/>
          <w:sz w:val="36"/>
          <w:szCs w:val="36"/>
        </w:rPr>
        <w:t>И</w:t>
      </w:r>
      <w:r w:rsidR="00C23ABF" w:rsidRPr="005F2E24">
        <w:rPr>
          <w:rFonts w:ascii="Times New Roman CYR" w:hAnsi="Times New Roman CYR"/>
          <w:b/>
          <w:sz w:val="36"/>
          <w:szCs w:val="36"/>
        </w:rPr>
        <w:t xml:space="preserve"> </w:t>
      </w:r>
      <w:r w:rsidRPr="005F2E24">
        <w:rPr>
          <w:rFonts w:ascii="Times New Roman CYR" w:hAnsi="Times New Roman CYR"/>
          <w:b/>
          <w:sz w:val="36"/>
          <w:szCs w:val="36"/>
        </w:rPr>
        <w:t>Е</w:t>
      </w:r>
    </w:p>
    <w:p w:rsidR="00B41E39" w:rsidRPr="005F2E24" w:rsidRDefault="00B41E39" w:rsidP="00B41E39">
      <w:pPr>
        <w:jc w:val="center"/>
        <w:rPr>
          <w:rFonts w:ascii="Times New Roman CYR" w:hAnsi="Times New Roman CYR"/>
          <w:b/>
          <w:sz w:val="24"/>
        </w:rPr>
      </w:pPr>
    </w:p>
    <w:p w:rsidR="00B41E39" w:rsidRPr="005F2E24" w:rsidRDefault="003803BC" w:rsidP="003803BC">
      <w:pPr>
        <w:rPr>
          <w:rFonts w:ascii="Times New Roman CYR" w:hAnsi="Times New Roman CYR"/>
          <w:b/>
          <w:sz w:val="24"/>
        </w:rPr>
      </w:pPr>
      <w:r w:rsidRPr="005F2E24">
        <w:rPr>
          <w:rFonts w:ascii="Times New Roman CYR" w:hAnsi="Times New Roman CYR"/>
          <w:b/>
          <w:sz w:val="24"/>
        </w:rPr>
        <w:t xml:space="preserve">    </w:t>
      </w:r>
      <w:r w:rsidR="005F2E24" w:rsidRPr="005F2E24">
        <w:rPr>
          <w:rFonts w:ascii="Times New Roman CYR" w:hAnsi="Times New Roman CYR"/>
          <w:szCs w:val="28"/>
        </w:rPr>
        <w:t>27.12.2021</w:t>
      </w:r>
      <w:r w:rsidR="009F2024" w:rsidRPr="005F2E24">
        <w:rPr>
          <w:rFonts w:ascii="Times New Roman CYR" w:hAnsi="Times New Roman CYR"/>
          <w:b/>
          <w:sz w:val="24"/>
        </w:rPr>
        <w:tab/>
      </w:r>
      <w:r w:rsidR="009F2024" w:rsidRPr="005F2E24">
        <w:rPr>
          <w:rFonts w:ascii="Times New Roman CYR" w:hAnsi="Times New Roman CYR"/>
          <w:b/>
          <w:sz w:val="24"/>
        </w:rPr>
        <w:tab/>
      </w:r>
      <w:r w:rsidR="009F2024" w:rsidRPr="005F2E24">
        <w:rPr>
          <w:rFonts w:ascii="Times New Roman CYR" w:hAnsi="Times New Roman CYR"/>
          <w:b/>
          <w:sz w:val="24"/>
        </w:rPr>
        <w:tab/>
      </w:r>
      <w:r w:rsidR="00B41E39" w:rsidRPr="005F2E24">
        <w:rPr>
          <w:rFonts w:ascii="Times New Roman CYR" w:hAnsi="Times New Roman CYR"/>
          <w:b/>
          <w:sz w:val="24"/>
        </w:rPr>
        <w:tab/>
      </w:r>
      <w:r w:rsidR="00B41E39" w:rsidRPr="005F2E24">
        <w:rPr>
          <w:rFonts w:ascii="Times New Roman CYR" w:hAnsi="Times New Roman CYR"/>
          <w:b/>
          <w:sz w:val="24"/>
        </w:rPr>
        <w:tab/>
      </w:r>
      <w:r w:rsidR="00B41E39" w:rsidRPr="005F2E24">
        <w:rPr>
          <w:rFonts w:ascii="Times New Roman CYR" w:hAnsi="Times New Roman CYR"/>
          <w:b/>
          <w:sz w:val="24"/>
        </w:rPr>
        <w:tab/>
      </w:r>
      <w:r w:rsidR="00B41E39" w:rsidRPr="005F2E24">
        <w:rPr>
          <w:rFonts w:ascii="Times New Roman CYR" w:hAnsi="Times New Roman CYR"/>
          <w:b/>
          <w:sz w:val="24"/>
        </w:rPr>
        <w:tab/>
      </w:r>
      <w:r w:rsidR="00B41E39" w:rsidRPr="005F2E24">
        <w:rPr>
          <w:rFonts w:ascii="Times New Roman CYR" w:hAnsi="Times New Roman CYR"/>
          <w:b/>
          <w:sz w:val="24"/>
        </w:rPr>
        <w:tab/>
      </w:r>
      <w:r w:rsidR="00B41E39" w:rsidRPr="005F2E24">
        <w:rPr>
          <w:rFonts w:ascii="Times New Roman CYR" w:hAnsi="Times New Roman CYR"/>
          <w:b/>
          <w:sz w:val="24"/>
        </w:rPr>
        <w:tab/>
      </w:r>
      <w:r w:rsidR="005F2E24" w:rsidRPr="005F2E24">
        <w:rPr>
          <w:rFonts w:ascii="Times New Roman CYR" w:hAnsi="Times New Roman CYR"/>
          <w:b/>
          <w:sz w:val="24"/>
        </w:rPr>
        <w:tab/>
      </w:r>
      <w:r w:rsidR="00201784" w:rsidRPr="005F2E24">
        <w:rPr>
          <w:rFonts w:ascii="Times New Roman CYR" w:hAnsi="Times New Roman CYR"/>
          <w:szCs w:val="28"/>
        </w:rPr>
        <w:t xml:space="preserve">№ </w:t>
      </w:r>
      <w:r w:rsidR="005F2E24" w:rsidRPr="005F2E24">
        <w:rPr>
          <w:rFonts w:ascii="Times New Roman CYR" w:hAnsi="Times New Roman CYR"/>
          <w:szCs w:val="28"/>
        </w:rPr>
        <w:t>2974</w:t>
      </w:r>
    </w:p>
    <w:p w:rsidR="00AC7DF6" w:rsidRPr="005F2E24" w:rsidRDefault="00E24074" w:rsidP="003803BC">
      <w:pPr>
        <w:ind w:left="142"/>
        <w:jc w:val="center"/>
        <w:rPr>
          <w:rFonts w:ascii="Times New Roman CYR" w:hAnsi="Times New Roman CYR"/>
          <w:szCs w:val="28"/>
        </w:rPr>
      </w:pPr>
      <w:r w:rsidRPr="005F2E24">
        <w:rPr>
          <w:rFonts w:ascii="Times New Roman CYR" w:hAnsi="Times New Roman CYR"/>
          <w:szCs w:val="28"/>
        </w:rPr>
        <w:t>г.Липецк</w:t>
      </w:r>
    </w:p>
    <w:p w:rsidR="000850FB" w:rsidRPr="005F2E24" w:rsidRDefault="000850FB" w:rsidP="003803BC">
      <w:pPr>
        <w:ind w:left="142"/>
        <w:rPr>
          <w:rFonts w:ascii="Times New Roman CYR" w:hAnsi="Times New Roman CYR"/>
          <w:szCs w:val="28"/>
        </w:rPr>
      </w:pPr>
    </w:p>
    <w:p w:rsidR="003B5304" w:rsidRPr="005F2E24" w:rsidRDefault="003457CF" w:rsidP="003803BC">
      <w:pPr>
        <w:tabs>
          <w:tab w:val="left" w:pos="284"/>
        </w:tabs>
        <w:ind w:left="142"/>
        <w:jc w:val="both"/>
        <w:rPr>
          <w:rFonts w:ascii="Times New Roman CYR" w:hAnsi="Times New Roman CYR"/>
          <w:szCs w:val="28"/>
        </w:rPr>
      </w:pPr>
      <w:r w:rsidRPr="005F2E24">
        <w:rPr>
          <w:rFonts w:ascii="Times New Roman CYR" w:hAnsi="Times New Roman CYR"/>
          <w:szCs w:val="28"/>
        </w:rPr>
        <w:t>О</w:t>
      </w:r>
      <w:r w:rsidR="008D2EAE" w:rsidRPr="005F2E24">
        <w:rPr>
          <w:rFonts w:ascii="Times New Roman CYR" w:hAnsi="Times New Roman CYR"/>
          <w:szCs w:val="28"/>
        </w:rPr>
        <w:t>б утверждении</w:t>
      </w:r>
      <w:r w:rsidR="003B5304" w:rsidRPr="005F2E24">
        <w:rPr>
          <w:rFonts w:ascii="Times New Roman CYR" w:hAnsi="Times New Roman CYR"/>
          <w:szCs w:val="28"/>
        </w:rPr>
        <w:t xml:space="preserve"> </w:t>
      </w:r>
      <w:r w:rsidR="008D2EAE" w:rsidRPr="005F2E24">
        <w:rPr>
          <w:rFonts w:ascii="Times New Roman CYR" w:hAnsi="Times New Roman CYR"/>
          <w:szCs w:val="28"/>
        </w:rPr>
        <w:t xml:space="preserve">административного </w:t>
      </w:r>
    </w:p>
    <w:p w:rsidR="004C4F44" w:rsidRPr="005F2E24" w:rsidRDefault="003B5304" w:rsidP="003803BC">
      <w:pPr>
        <w:ind w:left="142"/>
        <w:jc w:val="both"/>
        <w:rPr>
          <w:rFonts w:ascii="Times New Roman CYR" w:hAnsi="Times New Roman CYR"/>
          <w:szCs w:val="28"/>
        </w:rPr>
      </w:pPr>
      <w:r w:rsidRPr="005F2E24">
        <w:rPr>
          <w:rFonts w:ascii="Times New Roman CYR" w:hAnsi="Times New Roman CYR"/>
          <w:szCs w:val="28"/>
        </w:rPr>
        <w:t>р</w:t>
      </w:r>
      <w:r w:rsidR="008D2EAE" w:rsidRPr="005F2E24">
        <w:rPr>
          <w:rFonts w:ascii="Times New Roman CYR" w:hAnsi="Times New Roman CYR"/>
          <w:szCs w:val="28"/>
        </w:rPr>
        <w:t>егламента</w:t>
      </w:r>
      <w:r w:rsidRPr="005F2E24">
        <w:rPr>
          <w:rFonts w:ascii="Times New Roman CYR" w:hAnsi="Times New Roman CYR"/>
          <w:szCs w:val="28"/>
        </w:rPr>
        <w:t xml:space="preserve"> </w:t>
      </w:r>
      <w:r w:rsidR="00931045" w:rsidRPr="005F2E24">
        <w:rPr>
          <w:rFonts w:ascii="Times New Roman CYR" w:hAnsi="Times New Roman CYR"/>
          <w:szCs w:val="28"/>
        </w:rPr>
        <w:t>предоставления</w:t>
      </w:r>
      <w:r w:rsidR="000931C6" w:rsidRPr="005F2E24">
        <w:rPr>
          <w:rFonts w:ascii="Times New Roman CYR" w:hAnsi="Times New Roman CYR"/>
          <w:szCs w:val="28"/>
        </w:rPr>
        <w:t xml:space="preserve"> </w:t>
      </w:r>
      <w:r w:rsidR="00931045" w:rsidRPr="005F2E24">
        <w:rPr>
          <w:rFonts w:ascii="Times New Roman CYR" w:hAnsi="Times New Roman CYR"/>
          <w:szCs w:val="28"/>
        </w:rPr>
        <w:t>муниципальной</w:t>
      </w:r>
      <w:r w:rsidR="005E075D" w:rsidRPr="005F2E24">
        <w:rPr>
          <w:rFonts w:ascii="Times New Roman CYR" w:hAnsi="Times New Roman CYR"/>
          <w:szCs w:val="28"/>
        </w:rPr>
        <w:t xml:space="preserve"> </w:t>
      </w:r>
      <w:r w:rsidR="00935C1E" w:rsidRPr="005F2E24">
        <w:rPr>
          <w:rFonts w:ascii="Times New Roman CYR" w:hAnsi="Times New Roman CYR"/>
          <w:szCs w:val="28"/>
        </w:rPr>
        <w:t xml:space="preserve">услуги </w:t>
      </w:r>
    </w:p>
    <w:p w:rsidR="003803BC" w:rsidRPr="005F2E24" w:rsidRDefault="00A2678A" w:rsidP="003803BC">
      <w:pPr>
        <w:ind w:left="142"/>
        <w:rPr>
          <w:szCs w:val="28"/>
        </w:rPr>
      </w:pPr>
      <w:r w:rsidRPr="005F2E24">
        <w:rPr>
          <w:szCs w:val="28"/>
        </w:rPr>
        <w:t xml:space="preserve">«Предоставление земельного участка, </w:t>
      </w:r>
    </w:p>
    <w:p w:rsidR="003803BC" w:rsidRPr="005F2E24" w:rsidRDefault="00A2678A" w:rsidP="003803BC">
      <w:pPr>
        <w:ind w:left="142"/>
        <w:rPr>
          <w:szCs w:val="28"/>
        </w:rPr>
      </w:pPr>
      <w:r w:rsidRPr="005F2E24">
        <w:rPr>
          <w:szCs w:val="28"/>
        </w:rPr>
        <w:t xml:space="preserve">предназначенного для ведения </w:t>
      </w:r>
    </w:p>
    <w:p w:rsidR="00A2678A" w:rsidRPr="005F2E24" w:rsidRDefault="00A2678A" w:rsidP="003803BC">
      <w:pPr>
        <w:ind w:left="142"/>
        <w:rPr>
          <w:szCs w:val="28"/>
        </w:rPr>
      </w:pPr>
      <w:r w:rsidRPr="005F2E24">
        <w:rPr>
          <w:szCs w:val="28"/>
        </w:rPr>
        <w:t xml:space="preserve">сельскохозяйственного производства, </w:t>
      </w:r>
    </w:p>
    <w:p w:rsidR="003803BC" w:rsidRPr="005F2E24" w:rsidRDefault="00A2678A" w:rsidP="003803BC">
      <w:pPr>
        <w:ind w:left="142"/>
        <w:rPr>
          <w:szCs w:val="28"/>
        </w:rPr>
      </w:pPr>
      <w:r w:rsidRPr="005F2E24">
        <w:rPr>
          <w:szCs w:val="28"/>
        </w:rPr>
        <w:t xml:space="preserve">находящегося в муниципальной собственности, </w:t>
      </w:r>
    </w:p>
    <w:p w:rsidR="003803BC" w:rsidRPr="005F2E24" w:rsidRDefault="00A2678A" w:rsidP="003803BC">
      <w:pPr>
        <w:ind w:left="142"/>
        <w:rPr>
          <w:szCs w:val="28"/>
        </w:rPr>
      </w:pPr>
      <w:r w:rsidRPr="005F2E24">
        <w:rPr>
          <w:szCs w:val="28"/>
        </w:rPr>
        <w:t xml:space="preserve">в аренду без проведения торгов </w:t>
      </w:r>
      <w:r w:rsidR="003803BC" w:rsidRPr="005F2E24">
        <w:rPr>
          <w:szCs w:val="28"/>
        </w:rPr>
        <w:t>путем заключения</w:t>
      </w:r>
    </w:p>
    <w:p w:rsidR="003803BC" w:rsidRPr="005F2E24" w:rsidRDefault="00A2678A" w:rsidP="003803BC">
      <w:pPr>
        <w:ind w:left="142"/>
        <w:rPr>
          <w:rFonts w:ascii="Times New Roman CYR" w:hAnsi="Times New Roman CYR"/>
          <w:szCs w:val="28"/>
        </w:rPr>
      </w:pPr>
      <w:r w:rsidRPr="005F2E24">
        <w:rPr>
          <w:szCs w:val="28"/>
        </w:rPr>
        <w:t xml:space="preserve">нового договора аренды </w:t>
      </w:r>
      <w:r w:rsidR="003803BC" w:rsidRPr="005F2E24">
        <w:rPr>
          <w:szCs w:val="28"/>
        </w:rPr>
        <w:t>такого земельного участка»</w:t>
      </w:r>
    </w:p>
    <w:p w:rsidR="00A2678A" w:rsidRPr="005F2E24" w:rsidRDefault="00A2678A" w:rsidP="003803BC">
      <w:pPr>
        <w:ind w:left="142"/>
        <w:jc w:val="both"/>
        <w:rPr>
          <w:rFonts w:ascii="Times New Roman CYR" w:hAnsi="Times New Roman CYR"/>
          <w:sz w:val="24"/>
          <w:szCs w:val="24"/>
        </w:rPr>
      </w:pPr>
    </w:p>
    <w:p w:rsidR="005C1B37" w:rsidRPr="005F2E24" w:rsidRDefault="008D2EAE" w:rsidP="00753CDD">
      <w:pPr>
        <w:ind w:left="142" w:right="283" w:firstLine="709"/>
        <w:jc w:val="both"/>
        <w:rPr>
          <w:szCs w:val="28"/>
        </w:rPr>
      </w:pPr>
      <w:r w:rsidRPr="005F2E24">
        <w:rPr>
          <w:szCs w:val="28"/>
        </w:rPr>
        <w:t xml:space="preserve">В соответствии с Федеральными законами от 06.10.2003 №131-ФЗ </w:t>
      </w:r>
      <w:r w:rsidR="006D17AD" w:rsidRPr="005F2E24">
        <w:rPr>
          <w:szCs w:val="28"/>
        </w:rPr>
        <w:t xml:space="preserve">                              </w:t>
      </w:r>
      <w:r w:rsidRPr="005F2E24">
        <w:rPr>
          <w:szCs w:val="28"/>
        </w:rPr>
        <w:t>«Об общих принципах организации местного самоуправления в Российской Федерации», от 27.07.2010 №</w:t>
      </w:r>
      <w:r w:rsidR="006D17AD" w:rsidRPr="005F2E24">
        <w:rPr>
          <w:szCs w:val="28"/>
        </w:rPr>
        <w:t xml:space="preserve"> </w:t>
      </w:r>
      <w:r w:rsidRPr="005F2E24">
        <w:rPr>
          <w:szCs w:val="28"/>
        </w:rPr>
        <w:t xml:space="preserve">210-ФЗ «Об организации предоставления государственных и муниципальных услуг», </w:t>
      </w:r>
      <w:r w:rsidR="000931C6" w:rsidRPr="005F2E24">
        <w:rPr>
          <w:szCs w:val="28"/>
        </w:rPr>
        <w:t xml:space="preserve">постановлением администрации города Липецка от 21.10.2019 № 2044 «Об утверждении Порядка разработки и утверждения административных регламентов предоставления муниципальных услуг, </w:t>
      </w:r>
      <w:r w:rsidR="00F06D3D" w:rsidRPr="005F2E24">
        <w:rPr>
          <w:szCs w:val="28"/>
        </w:rPr>
        <w:t>П</w:t>
      </w:r>
      <w:r w:rsidR="000931C6" w:rsidRPr="005F2E24">
        <w:rPr>
          <w:szCs w:val="28"/>
        </w:rPr>
        <w:t>орядка проведения экспертизы проектов административных регламентов пред</w:t>
      </w:r>
      <w:r w:rsidR="003803BC" w:rsidRPr="005F2E24">
        <w:rPr>
          <w:szCs w:val="28"/>
        </w:rPr>
        <w:t>оставления муниципальных услуг»</w:t>
      </w:r>
      <w:r w:rsidR="00A2678A" w:rsidRPr="005F2E24">
        <w:rPr>
          <w:szCs w:val="28"/>
        </w:rPr>
        <w:t xml:space="preserve"> </w:t>
      </w:r>
      <w:r w:rsidR="00746461" w:rsidRPr="005F2E24">
        <w:rPr>
          <w:szCs w:val="28"/>
        </w:rPr>
        <w:t xml:space="preserve"> </w:t>
      </w:r>
      <w:r w:rsidR="00207C5C" w:rsidRPr="005F2E24">
        <w:rPr>
          <w:szCs w:val="28"/>
        </w:rPr>
        <w:t>администрация города</w:t>
      </w:r>
    </w:p>
    <w:p w:rsidR="0083210E" w:rsidRPr="005F2E24" w:rsidRDefault="0083210E" w:rsidP="003803BC">
      <w:pPr>
        <w:ind w:left="142"/>
        <w:jc w:val="both"/>
        <w:rPr>
          <w:sz w:val="20"/>
        </w:rPr>
      </w:pPr>
    </w:p>
    <w:p w:rsidR="005C1B37" w:rsidRPr="005F2E24" w:rsidRDefault="003457CF" w:rsidP="003803BC">
      <w:pPr>
        <w:ind w:left="142"/>
        <w:jc w:val="both"/>
        <w:rPr>
          <w:rFonts w:ascii="Times New Roman CYR" w:hAnsi="Times New Roman CYR"/>
          <w:szCs w:val="28"/>
        </w:rPr>
      </w:pPr>
      <w:r w:rsidRPr="005F2E24">
        <w:rPr>
          <w:rFonts w:ascii="Times New Roman CYR" w:hAnsi="Times New Roman CYR"/>
          <w:szCs w:val="28"/>
        </w:rPr>
        <w:t>П О С Т А Н О В Л Я Е Т:</w:t>
      </w:r>
    </w:p>
    <w:p w:rsidR="00FD4F8D" w:rsidRPr="005F2E24" w:rsidRDefault="00FD4F8D" w:rsidP="003803BC">
      <w:pPr>
        <w:ind w:left="142"/>
        <w:jc w:val="both"/>
        <w:rPr>
          <w:rFonts w:ascii="Times New Roman CYR" w:hAnsi="Times New Roman CYR"/>
          <w:sz w:val="20"/>
        </w:rPr>
      </w:pPr>
    </w:p>
    <w:p w:rsidR="008D2EAE" w:rsidRPr="005F2E24" w:rsidRDefault="008D2EAE" w:rsidP="003803BC">
      <w:pPr>
        <w:tabs>
          <w:tab w:val="left" w:pos="851"/>
          <w:tab w:val="left" w:pos="1134"/>
          <w:tab w:val="left" w:pos="9923"/>
        </w:tabs>
        <w:autoSpaceDE w:val="0"/>
        <w:autoSpaceDN w:val="0"/>
        <w:adjustRightInd w:val="0"/>
        <w:ind w:left="142" w:right="283" w:hanging="568"/>
        <w:jc w:val="both"/>
        <w:rPr>
          <w:rFonts w:ascii="Times New Roman CYR" w:hAnsi="Times New Roman CYR" w:cs="Times New Roman CYR"/>
          <w:szCs w:val="28"/>
        </w:rPr>
      </w:pPr>
      <w:r w:rsidRPr="005F2E24">
        <w:rPr>
          <w:rFonts w:ascii="Times New Roman CYR" w:hAnsi="Times New Roman CYR" w:cs="Times New Roman CYR"/>
          <w:szCs w:val="28"/>
        </w:rPr>
        <w:t xml:space="preserve">        </w:t>
      </w:r>
      <w:r w:rsidR="00201784" w:rsidRPr="005F2E24">
        <w:rPr>
          <w:rFonts w:ascii="Times New Roman CYR" w:hAnsi="Times New Roman CYR" w:cs="Times New Roman CYR"/>
          <w:szCs w:val="28"/>
        </w:rPr>
        <w:tab/>
      </w:r>
      <w:r w:rsidR="00201784" w:rsidRPr="005F2E24">
        <w:rPr>
          <w:rFonts w:ascii="Times New Roman CYR" w:hAnsi="Times New Roman CYR" w:cs="Times New Roman CYR"/>
          <w:szCs w:val="28"/>
        </w:rPr>
        <w:tab/>
        <w:t>1.</w:t>
      </w:r>
      <w:r w:rsidR="003803BC" w:rsidRPr="005F2E24">
        <w:rPr>
          <w:rFonts w:ascii="Times New Roman CYR" w:hAnsi="Times New Roman CYR" w:cs="Times New Roman CYR"/>
          <w:szCs w:val="28"/>
        </w:rPr>
        <w:t xml:space="preserve"> Утвердить </w:t>
      </w:r>
      <w:r w:rsidRPr="005F2E24">
        <w:rPr>
          <w:rFonts w:ascii="Times New Roman CYR" w:hAnsi="Times New Roman CYR" w:cs="Times New Roman CYR"/>
          <w:szCs w:val="28"/>
        </w:rPr>
        <w:t xml:space="preserve">административный регламент предоставления </w:t>
      </w:r>
      <w:r w:rsidR="007F3E6B" w:rsidRPr="005F2E24">
        <w:rPr>
          <w:rFonts w:ascii="Times New Roman CYR" w:hAnsi="Times New Roman CYR" w:cs="Times New Roman CYR"/>
          <w:szCs w:val="28"/>
        </w:rPr>
        <w:t xml:space="preserve">муниципальной услуги </w:t>
      </w:r>
      <w:r w:rsidR="00A2678A" w:rsidRPr="005F2E24">
        <w:rPr>
          <w:szCs w:val="28"/>
        </w:rPr>
        <w:t xml:space="preserve">«Предоставление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 </w:t>
      </w:r>
      <w:r w:rsidRPr="005F2E24">
        <w:rPr>
          <w:rFonts w:ascii="Times New Roman CYR" w:hAnsi="Times New Roman CYR" w:cs="Times New Roman CYR"/>
          <w:szCs w:val="28"/>
        </w:rPr>
        <w:t>(приложение).</w:t>
      </w:r>
    </w:p>
    <w:p w:rsidR="000931C6" w:rsidRPr="005F2E24" w:rsidRDefault="008D2EAE" w:rsidP="00753CDD">
      <w:pPr>
        <w:tabs>
          <w:tab w:val="left" w:pos="9923"/>
        </w:tabs>
        <w:ind w:left="142" w:right="283" w:firstLine="709"/>
        <w:jc w:val="both"/>
        <w:rPr>
          <w:rFonts w:ascii="Times New Roman CYR" w:hAnsi="Times New Roman CYR"/>
          <w:szCs w:val="28"/>
        </w:rPr>
      </w:pPr>
      <w:r w:rsidRPr="005F2E24">
        <w:rPr>
          <w:rFonts w:ascii="Times New Roman CYR" w:hAnsi="Times New Roman CYR" w:cs="Times New Roman CYR"/>
          <w:szCs w:val="28"/>
        </w:rPr>
        <w:t>2.</w:t>
      </w:r>
      <w:r w:rsidR="003803BC" w:rsidRPr="005F2E24">
        <w:rPr>
          <w:rFonts w:ascii="Times New Roman CYR" w:hAnsi="Times New Roman CYR" w:cs="Times New Roman CYR"/>
          <w:szCs w:val="28"/>
        </w:rPr>
        <w:t> </w:t>
      </w:r>
      <w:r w:rsidR="000931C6" w:rsidRPr="005F2E24">
        <w:rPr>
          <w:rFonts w:ascii="Times New Roman CYR" w:hAnsi="Times New Roman CYR" w:cs="Times New Roman CYR"/>
          <w:szCs w:val="28"/>
        </w:rPr>
        <w:t xml:space="preserve">Признать утратившим силу постановление администрации города Липецка от </w:t>
      </w:r>
      <w:r w:rsidR="00A2678A" w:rsidRPr="005F2E24">
        <w:rPr>
          <w:rFonts w:ascii="Times New Roman CYR" w:hAnsi="Times New Roman CYR" w:cs="Times New Roman CYR"/>
          <w:szCs w:val="28"/>
        </w:rPr>
        <w:t>18</w:t>
      </w:r>
      <w:r w:rsidR="000931C6" w:rsidRPr="005F2E24">
        <w:rPr>
          <w:rFonts w:ascii="Times New Roman CYR" w:hAnsi="Times New Roman CYR" w:cs="Times New Roman CYR"/>
          <w:szCs w:val="28"/>
        </w:rPr>
        <w:t>.0</w:t>
      </w:r>
      <w:r w:rsidR="00A2678A" w:rsidRPr="005F2E24">
        <w:rPr>
          <w:rFonts w:ascii="Times New Roman CYR" w:hAnsi="Times New Roman CYR" w:cs="Times New Roman CYR"/>
          <w:szCs w:val="28"/>
        </w:rPr>
        <w:t>7</w:t>
      </w:r>
      <w:r w:rsidR="000931C6" w:rsidRPr="005F2E24">
        <w:rPr>
          <w:rFonts w:ascii="Times New Roman CYR" w:hAnsi="Times New Roman CYR" w:cs="Times New Roman CYR"/>
          <w:szCs w:val="28"/>
        </w:rPr>
        <w:t>.201</w:t>
      </w:r>
      <w:r w:rsidR="00A2678A" w:rsidRPr="005F2E24">
        <w:rPr>
          <w:rFonts w:ascii="Times New Roman CYR" w:hAnsi="Times New Roman CYR" w:cs="Times New Roman CYR"/>
          <w:szCs w:val="28"/>
        </w:rPr>
        <w:t>8</w:t>
      </w:r>
      <w:r w:rsidR="000931C6" w:rsidRPr="005F2E24">
        <w:rPr>
          <w:rFonts w:ascii="Times New Roman CYR" w:hAnsi="Times New Roman CYR" w:cs="Times New Roman CYR"/>
          <w:szCs w:val="28"/>
        </w:rPr>
        <w:t xml:space="preserve"> № </w:t>
      </w:r>
      <w:r w:rsidR="00A2678A" w:rsidRPr="005F2E24">
        <w:rPr>
          <w:rFonts w:ascii="Times New Roman CYR" w:hAnsi="Times New Roman CYR" w:cs="Times New Roman CYR"/>
          <w:szCs w:val="28"/>
        </w:rPr>
        <w:t>1198</w:t>
      </w:r>
      <w:r w:rsidR="000931C6" w:rsidRPr="005F2E24">
        <w:rPr>
          <w:rFonts w:ascii="Times New Roman CYR" w:hAnsi="Times New Roman CYR" w:cs="Times New Roman CYR"/>
          <w:szCs w:val="28"/>
        </w:rPr>
        <w:t xml:space="preserve"> «Об утверждении административного регламента предоставления муниципальной </w:t>
      </w:r>
      <w:r w:rsidR="00F7596C" w:rsidRPr="005F2E24">
        <w:rPr>
          <w:rFonts w:ascii="Times New Roman CYR" w:hAnsi="Times New Roman CYR" w:cs="Times New Roman CYR"/>
          <w:szCs w:val="28"/>
        </w:rPr>
        <w:t xml:space="preserve">услуги </w:t>
      </w:r>
      <w:r w:rsidR="00A2678A" w:rsidRPr="005F2E24">
        <w:rPr>
          <w:szCs w:val="28"/>
        </w:rP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p w:rsidR="007F3E6B" w:rsidRPr="005F2E24" w:rsidRDefault="003803BC" w:rsidP="00753CDD">
      <w:pPr>
        <w:tabs>
          <w:tab w:val="left" w:pos="993"/>
        </w:tabs>
        <w:autoSpaceDE w:val="0"/>
        <w:autoSpaceDN w:val="0"/>
        <w:adjustRightInd w:val="0"/>
        <w:ind w:left="142" w:right="283" w:firstLine="709"/>
        <w:jc w:val="both"/>
        <w:rPr>
          <w:rFonts w:ascii="Times New Roman CYR" w:hAnsi="Times New Roman CYR" w:cs="Times New Roman CYR"/>
          <w:szCs w:val="28"/>
        </w:rPr>
      </w:pPr>
      <w:r w:rsidRPr="005F2E24">
        <w:rPr>
          <w:rFonts w:ascii="Times New Roman CYR" w:hAnsi="Times New Roman CYR" w:cs="Times New Roman CYR"/>
          <w:szCs w:val="28"/>
        </w:rPr>
        <w:t>3. </w:t>
      </w:r>
      <w:r w:rsidR="008D2EAE" w:rsidRPr="005F2E24">
        <w:rPr>
          <w:rFonts w:ascii="Times New Roman CYR" w:hAnsi="Times New Roman CYR" w:cs="Times New Roman CYR"/>
          <w:szCs w:val="28"/>
        </w:rPr>
        <w:t>Контроль</w:t>
      </w:r>
      <w:r w:rsidR="00A73EFF" w:rsidRPr="005F2E24">
        <w:rPr>
          <w:rFonts w:ascii="Times New Roman CYR" w:hAnsi="Times New Roman CYR" w:cs="Times New Roman CYR"/>
          <w:szCs w:val="28"/>
        </w:rPr>
        <w:t xml:space="preserve"> </w:t>
      </w:r>
      <w:r w:rsidR="008D2EAE" w:rsidRPr="005F2E24">
        <w:rPr>
          <w:rFonts w:ascii="Times New Roman CYR" w:hAnsi="Times New Roman CYR" w:cs="Times New Roman CYR"/>
          <w:szCs w:val="28"/>
        </w:rPr>
        <w:t>за исполнением настоящего постановле</w:t>
      </w:r>
      <w:r w:rsidR="000A4757" w:rsidRPr="005F2E24">
        <w:rPr>
          <w:rFonts w:ascii="Times New Roman CYR" w:hAnsi="Times New Roman CYR" w:cs="Times New Roman CYR"/>
          <w:szCs w:val="28"/>
        </w:rPr>
        <w:t xml:space="preserve">ния возложить на </w:t>
      </w:r>
      <w:r w:rsidR="00A73EFF" w:rsidRPr="005F2E24">
        <w:rPr>
          <w:rFonts w:ascii="Times New Roman CYR" w:hAnsi="Times New Roman CYR" w:cs="Times New Roman CYR"/>
          <w:szCs w:val="28"/>
        </w:rPr>
        <w:t>заместителя главы администра</w:t>
      </w:r>
      <w:r w:rsidR="00B10478" w:rsidRPr="005F2E24">
        <w:rPr>
          <w:rFonts w:ascii="Times New Roman CYR" w:hAnsi="Times New Roman CYR" w:cs="Times New Roman CYR"/>
          <w:szCs w:val="28"/>
        </w:rPr>
        <w:t xml:space="preserve">ции города Липецка </w:t>
      </w:r>
      <w:r w:rsidRPr="005F2E24">
        <w:rPr>
          <w:rFonts w:ascii="Times New Roman CYR" w:hAnsi="Times New Roman CYR" w:cs="Times New Roman CYR"/>
          <w:szCs w:val="28"/>
        </w:rPr>
        <w:t>Артемову И.В.</w:t>
      </w:r>
    </w:p>
    <w:p w:rsidR="00E24074" w:rsidRPr="005F2E24" w:rsidRDefault="006E648D" w:rsidP="0020204E">
      <w:pPr>
        <w:tabs>
          <w:tab w:val="left" w:pos="993"/>
        </w:tabs>
        <w:ind w:left="284" w:right="283" w:hanging="142"/>
        <w:jc w:val="both"/>
        <w:rPr>
          <w:rFonts w:ascii="Times New Roman CYR" w:hAnsi="Times New Roman CYR"/>
          <w:szCs w:val="28"/>
        </w:rPr>
      </w:pPr>
      <w:r w:rsidRPr="005F2E24">
        <w:rPr>
          <w:rFonts w:ascii="Times New Roman CYR" w:hAnsi="Times New Roman CYR"/>
          <w:szCs w:val="28"/>
        </w:rPr>
        <w:t xml:space="preserve">Глава города Липецка    </w:t>
      </w:r>
      <w:r w:rsidR="005810C4" w:rsidRPr="005F2E24">
        <w:rPr>
          <w:rFonts w:ascii="Times New Roman CYR" w:hAnsi="Times New Roman CYR"/>
          <w:szCs w:val="28"/>
        </w:rPr>
        <w:t xml:space="preserve">  </w:t>
      </w:r>
      <w:r w:rsidRPr="005F2E24">
        <w:rPr>
          <w:rFonts w:ascii="Times New Roman CYR" w:hAnsi="Times New Roman CYR"/>
          <w:szCs w:val="28"/>
        </w:rPr>
        <w:t xml:space="preserve">                                 </w:t>
      </w:r>
      <w:r w:rsidR="000850FB" w:rsidRPr="005F2E24">
        <w:rPr>
          <w:rFonts w:ascii="Times New Roman CYR" w:hAnsi="Times New Roman CYR"/>
          <w:szCs w:val="28"/>
        </w:rPr>
        <w:tab/>
      </w:r>
      <w:r w:rsidR="000850FB" w:rsidRPr="005F2E24">
        <w:rPr>
          <w:rFonts w:ascii="Times New Roman CYR" w:hAnsi="Times New Roman CYR"/>
          <w:szCs w:val="28"/>
        </w:rPr>
        <w:tab/>
      </w:r>
      <w:r w:rsidR="0020204E" w:rsidRPr="005F2E24">
        <w:rPr>
          <w:rFonts w:ascii="Times New Roman CYR" w:hAnsi="Times New Roman CYR"/>
          <w:szCs w:val="28"/>
        </w:rPr>
        <w:t xml:space="preserve">      </w:t>
      </w:r>
      <w:r w:rsidR="009B730B" w:rsidRPr="005F2E24">
        <w:rPr>
          <w:rFonts w:ascii="Times New Roman CYR" w:hAnsi="Times New Roman CYR"/>
          <w:szCs w:val="28"/>
        </w:rPr>
        <w:t xml:space="preserve">    </w:t>
      </w:r>
      <w:r w:rsidR="000931C6" w:rsidRPr="005F2E24">
        <w:rPr>
          <w:rFonts w:ascii="Times New Roman CYR" w:hAnsi="Times New Roman CYR"/>
          <w:szCs w:val="28"/>
        </w:rPr>
        <w:t xml:space="preserve">    </w:t>
      </w:r>
      <w:r w:rsidR="00005529" w:rsidRPr="005F2E24">
        <w:rPr>
          <w:rFonts w:ascii="Times New Roman CYR" w:hAnsi="Times New Roman CYR"/>
          <w:szCs w:val="28"/>
        </w:rPr>
        <w:t xml:space="preserve"> </w:t>
      </w:r>
      <w:r w:rsidR="000931C6" w:rsidRPr="005F2E24">
        <w:rPr>
          <w:rFonts w:ascii="Times New Roman CYR" w:hAnsi="Times New Roman CYR"/>
          <w:szCs w:val="28"/>
        </w:rPr>
        <w:t>Е.Ю.Уваркина</w:t>
      </w:r>
    </w:p>
    <w:p w:rsidR="005F2E24" w:rsidRPr="005F2E24" w:rsidRDefault="005F2E24" w:rsidP="005F2E24">
      <w:pPr>
        <w:ind w:left="5954"/>
        <w:rPr>
          <w:bCs/>
          <w:szCs w:val="28"/>
          <w:lang w:eastAsia="en-US"/>
        </w:rPr>
      </w:pPr>
    </w:p>
    <w:p w:rsidR="005F2E24" w:rsidRPr="005F2E24" w:rsidRDefault="005F2E24" w:rsidP="005F2E24">
      <w:pPr>
        <w:ind w:left="5954"/>
        <w:rPr>
          <w:bCs/>
          <w:szCs w:val="28"/>
          <w:lang w:eastAsia="en-US"/>
        </w:rPr>
      </w:pPr>
      <w:r w:rsidRPr="005F2E24">
        <w:rPr>
          <w:bCs/>
          <w:szCs w:val="28"/>
          <w:lang w:eastAsia="en-US"/>
        </w:rPr>
        <w:lastRenderedPageBreak/>
        <w:t>Приложение</w:t>
      </w:r>
    </w:p>
    <w:p w:rsidR="005F2E24" w:rsidRPr="005F2E24" w:rsidRDefault="005F2E24" w:rsidP="005F2E24">
      <w:pPr>
        <w:rPr>
          <w:bCs/>
          <w:szCs w:val="28"/>
          <w:lang w:eastAsia="en-US"/>
        </w:rPr>
      </w:pPr>
      <w:r w:rsidRPr="005F2E24">
        <w:rPr>
          <w:bCs/>
          <w:szCs w:val="28"/>
          <w:lang w:eastAsia="en-US"/>
        </w:rPr>
        <w:t xml:space="preserve">                                                                                      к постановлению</w:t>
      </w:r>
    </w:p>
    <w:p w:rsidR="005F2E24" w:rsidRPr="005F2E24" w:rsidRDefault="005F2E24" w:rsidP="005F2E24">
      <w:pPr>
        <w:ind w:left="5954"/>
        <w:rPr>
          <w:bCs/>
          <w:szCs w:val="28"/>
          <w:lang w:eastAsia="en-US"/>
        </w:rPr>
      </w:pPr>
      <w:r w:rsidRPr="005F2E24">
        <w:rPr>
          <w:bCs/>
          <w:szCs w:val="28"/>
          <w:lang w:eastAsia="en-US"/>
        </w:rPr>
        <w:t xml:space="preserve"> администрации города</w:t>
      </w:r>
    </w:p>
    <w:p w:rsidR="005F2E24" w:rsidRPr="005F2E24" w:rsidRDefault="005F2E24" w:rsidP="005F2E24">
      <w:pPr>
        <w:rPr>
          <w:bCs/>
          <w:szCs w:val="28"/>
          <w:lang w:eastAsia="en-US"/>
        </w:rPr>
      </w:pPr>
      <w:r w:rsidRPr="005F2E24">
        <w:rPr>
          <w:bCs/>
          <w:szCs w:val="28"/>
          <w:lang w:eastAsia="en-US"/>
        </w:rPr>
        <w:t xml:space="preserve">                                                                                      Липецка</w:t>
      </w:r>
    </w:p>
    <w:p w:rsidR="005F2E24" w:rsidRPr="005F2E24" w:rsidRDefault="005F2E24" w:rsidP="005F2E24">
      <w:pPr>
        <w:ind w:left="5954"/>
        <w:rPr>
          <w:bCs/>
          <w:sz w:val="24"/>
          <w:szCs w:val="24"/>
          <w:lang w:eastAsia="en-US"/>
        </w:rPr>
      </w:pPr>
      <w:r w:rsidRPr="005F2E24">
        <w:rPr>
          <w:bCs/>
          <w:szCs w:val="28"/>
          <w:lang w:eastAsia="en-US"/>
        </w:rPr>
        <w:t xml:space="preserve"> </w:t>
      </w:r>
      <w:r>
        <w:rPr>
          <w:bCs/>
          <w:szCs w:val="28"/>
          <w:lang w:eastAsia="en-US"/>
        </w:rPr>
        <w:t>о</w:t>
      </w:r>
      <w:r w:rsidRPr="005F2E24">
        <w:rPr>
          <w:bCs/>
          <w:szCs w:val="28"/>
          <w:lang w:eastAsia="en-US"/>
        </w:rPr>
        <w:t>т</w:t>
      </w:r>
      <w:r>
        <w:rPr>
          <w:bCs/>
          <w:szCs w:val="28"/>
          <w:lang w:eastAsia="en-US"/>
        </w:rPr>
        <w:t xml:space="preserve"> 27.12.2021 </w:t>
      </w:r>
      <w:r w:rsidRPr="005F2E24">
        <w:rPr>
          <w:bCs/>
          <w:szCs w:val="28"/>
          <w:lang w:eastAsia="en-US"/>
        </w:rPr>
        <w:t>№</w:t>
      </w:r>
      <w:r>
        <w:rPr>
          <w:bCs/>
          <w:szCs w:val="28"/>
          <w:lang w:eastAsia="en-US"/>
        </w:rPr>
        <w:t xml:space="preserve"> 2974</w:t>
      </w:r>
    </w:p>
    <w:p w:rsidR="005F2E24" w:rsidRPr="005F2E24" w:rsidRDefault="005F2E24" w:rsidP="005F2E24">
      <w:pPr>
        <w:contextualSpacing/>
        <w:jc w:val="center"/>
        <w:rPr>
          <w:rFonts w:eastAsia="Calibri"/>
          <w:b/>
          <w:szCs w:val="28"/>
          <w:lang w:eastAsia="en-US"/>
        </w:rPr>
      </w:pPr>
    </w:p>
    <w:p w:rsidR="005F2E24" w:rsidRPr="005F2E24" w:rsidRDefault="005F2E24" w:rsidP="005F2E24">
      <w:pPr>
        <w:contextualSpacing/>
        <w:jc w:val="center"/>
        <w:rPr>
          <w:rFonts w:eastAsia="Calibri"/>
          <w:b/>
          <w:szCs w:val="28"/>
          <w:lang w:eastAsia="en-US"/>
        </w:rPr>
      </w:pPr>
    </w:p>
    <w:p w:rsidR="005F2E24" w:rsidRPr="005F2E24" w:rsidRDefault="005F2E24" w:rsidP="005F2E24">
      <w:pPr>
        <w:contextualSpacing/>
        <w:jc w:val="center"/>
        <w:rPr>
          <w:rFonts w:eastAsia="Calibri"/>
          <w:b/>
          <w:szCs w:val="28"/>
          <w:lang w:eastAsia="en-US"/>
        </w:rPr>
      </w:pPr>
      <w:r w:rsidRPr="005F2E24">
        <w:rPr>
          <w:rFonts w:eastAsia="Calibri"/>
          <w:b/>
          <w:szCs w:val="28"/>
          <w:lang w:eastAsia="en-US"/>
        </w:rPr>
        <w:t>АДМИНИСТРАТИВНЫЙ РЕГЛАМЕНТ</w:t>
      </w:r>
    </w:p>
    <w:p w:rsidR="005F2E24" w:rsidRPr="005F2E24" w:rsidRDefault="005F2E24" w:rsidP="005F2E24">
      <w:pPr>
        <w:contextualSpacing/>
        <w:jc w:val="center"/>
        <w:rPr>
          <w:rFonts w:eastAsia="Calibri"/>
          <w:b/>
          <w:szCs w:val="28"/>
          <w:lang w:eastAsia="en-US"/>
        </w:rPr>
      </w:pPr>
      <w:r w:rsidRPr="005F2E24">
        <w:rPr>
          <w:rFonts w:eastAsia="Calibri"/>
          <w:b/>
          <w:szCs w:val="28"/>
          <w:lang w:eastAsia="en-US"/>
        </w:rPr>
        <w:t>ПРЕДОСТАВЛЕНИЯ МУНИЦИПАЛЬНОЙ УСЛУГИ «ПРЕДОСТАВЛЕНИЕ ЗЕМЕЛЬНОГО УЧАСТКА,</w:t>
      </w:r>
    </w:p>
    <w:p w:rsidR="005F2E24" w:rsidRPr="005F2E24" w:rsidRDefault="005F2E24" w:rsidP="005F2E24">
      <w:pPr>
        <w:contextualSpacing/>
        <w:jc w:val="center"/>
        <w:rPr>
          <w:rFonts w:eastAsia="Calibri"/>
          <w:b/>
          <w:szCs w:val="28"/>
          <w:lang w:eastAsia="en-US"/>
        </w:rPr>
      </w:pPr>
      <w:r w:rsidRPr="005F2E24">
        <w:rPr>
          <w:rFonts w:eastAsia="Calibri"/>
          <w:b/>
          <w:szCs w:val="28"/>
          <w:lang w:eastAsia="en-US"/>
        </w:rPr>
        <w:t>ПРЕДНАЗНАЧЕННОГО ДЛЯ ВЕДЕНИЯ СЕЛЬСКОХОЗЯЙСТВЕННОГО</w:t>
      </w:r>
    </w:p>
    <w:p w:rsidR="005F2E24" w:rsidRPr="005F2E24" w:rsidRDefault="005F2E24" w:rsidP="005F2E24">
      <w:pPr>
        <w:contextualSpacing/>
        <w:jc w:val="center"/>
        <w:rPr>
          <w:rFonts w:eastAsia="Calibri"/>
          <w:b/>
          <w:szCs w:val="28"/>
          <w:lang w:eastAsia="en-US"/>
        </w:rPr>
      </w:pPr>
      <w:r w:rsidRPr="005F2E24">
        <w:rPr>
          <w:rFonts w:eastAsia="Calibri"/>
          <w:b/>
          <w:szCs w:val="28"/>
          <w:lang w:eastAsia="en-US"/>
        </w:rPr>
        <w:t>ПРОИЗВОДСТВА, НАХОДЯЩЕГОСЯ В МУНИЦИПАЛЬНОЙ СОБСТВЕННОСТИ,</w:t>
      </w:r>
    </w:p>
    <w:p w:rsidR="005F2E24" w:rsidRPr="005F2E24" w:rsidRDefault="005F2E24" w:rsidP="005F2E24">
      <w:pPr>
        <w:contextualSpacing/>
        <w:jc w:val="center"/>
        <w:rPr>
          <w:rFonts w:eastAsia="Calibri"/>
          <w:b/>
          <w:szCs w:val="28"/>
          <w:lang w:eastAsia="en-US"/>
        </w:rPr>
      </w:pPr>
      <w:r w:rsidRPr="005F2E24">
        <w:rPr>
          <w:rFonts w:eastAsia="Calibri"/>
          <w:b/>
          <w:szCs w:val="28"/>
          <w:lang w:eastAsia="en-US"/>
        </w:rPr>
        <w:t xml:space="preserve">В АРЕНДУ БЕЗ ПРОВЕДЕНИЯ ТОРГОВ ПУТЕМ </w:t>
      </w:r>
    </w:p>
    <w:p w:rsidR="005F2E24" w:rsidRPr="005F2E24" w:rsidRDefault="005F2E24" w:rsidP="005F2E24">
      <w:pPr>
        <w:contextualSpacing/>
        <w:jc w:val="center"/>
        <w:rPr>
          <w:rFonts w:eastAsia="Calibri"/>
          <w:b/>
          <w:szCs w:val="28"/>
          <w:lang w:eastAsia="en-US"/>
        </w:rPr>
      </w:pPr>
      <w:r w:rsidRPr="005F2E24">
        <w:rPr>
          <w:rFonts w:eastAsia="Calibri"/>
          <w:b/>
          <w:szCs w:val="28"/>
          <w:lang w:eastAsia="en-US"/>
        </w:rPr>
        <w:t>ЗАКЛЮЧЕНИЯ НОВОГО</w:t>
      </w:r>
    </w:p>
    <w:p w:rsidR="005F2E24" w:rsidRPr="005F2E24" w:rsidRDefault="005F2E24" w:rsidP="005F2E24">
      <w:pPr>
        <w:contextualSpacing/>
        <w:jc w:val="center"/>
        <w:rPr>
          <w:rFonts w:eastAsia="Calibri"/>
          <w:b/>
          <w:szCs w:val="28"/>
          <w:lang w:eastAsia="en-US"/>
        </w:rPr>
      </w:pPr>
      <w:r w:rsidRPr="005F2E24">
        <w:rPr>
          <w:rFonts w:eastAsia="Calibri"/>
          <w:b/>
          <w:szCs w:val="28"/>
          <w:lang w:eastAsia="en-US"/>
        </w:rPr>
        <w:t>ДОГОВОРА АРЕНДЫ ТАКОГО ЗЕМЕЛЬНОГО УЧАСТКА»</w:t>
      </w:r>
    </w:p>
    <w:p w:rsidR="005F2E24" w:rsidRPr="005F2E24" w:rsidRDefault="005F2E24" w:rsidP="005F2E24">
      <w:pPr>
        <w:contextualSpacing/>
        <w:jc w:val="center"/>
        <w:rPr>
          <w:rFonts w:eastAsia="Calibri"/>
          <w:b/>
          <w:szCs w:val="28"/>
          <w:lang w:eastAsia="en-US"/>
        </w:rPr>
      </w:pPr>
    </w:p>
    <w:p w:rsidR="005F2E24" w:rsidRPr="005F2E24" w:rsidRDefault="005F2E24" w:rsidP="004B7CCA">
      <w:pPr>
        <w:numPr>
          <w:ilvl w:val="0"/>
          <w:numId w:val="2"/>
        </w:numPr>
        <w:ind w:left="0" w:firstLine="0"/>
        <w:contextualSpacing/>
        <w:jc w:val="center"/>
        <w:rPr>
          <w:rFonts w:eastAsia="Calibri"/>
          <w:b/>
          <w:szCs w:val="28"/>
          <w:lang w:eastAsia="en-US"/>
        </w:rPr>
      </w:pPr>
      <w:r w:rsidRPr="005F2E24">
        <w:rPr>
          <w:rFonts w:eastAsia="Calibri"/>
          <w:b/>
          <w:szCs w:val="28"/>
          <w:lang w:eastAsia="en-US"/>
        </w:rPr>
        <w:t>ОБЩИЕ ПОЛОЖЕНИЯ</w:t>
      </w:r>
    </w:p>
    <w:p w:rsidR="005F2E24" w:rsidRPr="005F2E24" w:rsidRDefault="005F2E24" w:rsidP="005F2E24">
      <w:pPr>
        <w:jc w:val="center"/>
        <w:rPr>
          <w:szCs w:val="28"/>
        </w:rPr>
      </w:pPr>
    </w:p>
    <w:p w:rsidR="005F2E24" w:rsidRPr="005F2E24" w:rsidRDefault="005F2E24" w:rsidP="004B7CCA">
      <w:pPr>
        <w:numPr>
          <w:ilvl w:val="0"/>
          <w:numId w:val="3"/>
        </w:numPr>
        <w:contextualSpacing/>
        <w:rPr>
          <w:rFonts w:eastAsia="Calibri"/>
          <w:b/>
          <w:szCs w:val="28"/>
          <w:lang w:eastAsia="en-US"/>
        </w:rPr>
      </w:pPr>
      <w:r w:rsidRPr="005F2E24">
        <w:rPr>
          <w:rFonts w:eastAsia="Calibri"/>
          <w:b/>
          <w:szCs w:val="28"/>
          <w:lang w:eastAsia="en-US"/>
        </w:rPr>
        <w:t>Предмет регулирования регламента</w:t>
      </w:r>
    </w:p>
    <w:p w:rsidR="005F2E24" w:rsidRPr="005F2E24" w:rsidRDefault="005F2E24" w:rsidP="005F2E24">
      <w:pPr>
        <w:suppressAutoHyphens/>
        <w:jc w:val="both"/>
        <w:rPr>
          <w:szCs w:val="28"/>
        </w:rPr>
      </w:pPr>
    </w:p>
    <w:p w:rsidR="005F2E24" w:rsidRPr="005F2E24" w:rsidRDefault="005F2E24" w:rsidP="005F2E24">
      <w:pPr>
        <w:suppressAutoHyphens/>
        <w:autoSpaceDE w:val="0"/>
        <w:autoSpaceDN w:val="0"/>
        <w:adjustRightInd w:val="0"/>
        <w:ind w:firstLine="720"/>
        <w:jc w:val="both"/>
        <w:rPr>
          <w:szCs w:val="28"/>
        </w:rPr>
      </w:pPr>
      <w:r w:rsidRPr="005F2E24">
        <w:rPr>
          <w:szCs w:val="28"/>
        </w:rPr>
        <w:t>1. Административный регламент предоставления муниципальной услуги «Предоставление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и организациями при предоставлении муниципальной услуги.</w:t>
      </w:r>
    </w:p>
    <w:p w:rsidR="005F2E24" w:rsidRPr="005F2E24" w:rsidRDefault="005F2E24" w:rsidP="005F2E24">
      <w:pPr>
        <w:autoSpaceDE w:val="0"/>
        <w:autoSpaceDN w:val="0"/>
        <w:adjustRightInd w:val="0"/>
        <w:ind w:firstLine="720"/>
        <w:jc w:val="both"/>
        <w:rPr>
          <w:szCs w:val="28"/>
        </w:rPr>
      </w:pPr>
    </w:p>
    <w:p w:rsidR="005F2E24" w:rsidRPr="005F2E24" w:rsidRDefault="005F2E24" w:rsidP="005F2E24">
      <w:pPr>
        <w:suppressAutoHyphens/>
        <w:autoSpaceDE w:val="0"/>
        <w:autoSpaceDN w:val="0"/>
        <w:adjustRightInd w:val="0"/>
        <w:ind w:left="993"/>
        <w:rPr>
          <w:rFonts w:eastAsia="Calibri"/>
          <w:b/>
          <w:szCs w:val="28"/>
          <w:lang w:eastAsia="en-US"/>
        </w:rPr>
      </w:pPr>
      <w:r w:rsidRPr="005F2E24">
        <w:rPr>
          <w:rFonts w:eastAsia="Calibri"/>
          <w:b/>
          <w:szCs w:val="28"/>
          <w:lang w:eastAsia="en-US"/>
        </w:rPr>
        <w:t xml:space="preserve">                                        2. Круг заявителей</w:t>
      </w:r>
    </w:p>
    <w:p w:rsidR="005F2E24" w:rsidRPr="005F2E24" w:rsidRDefault="005F2E24" w:rsidP="005F2E24">
      <w:pPr>
        <w:suppressAutoHyphens/>
        <w:ind w:left="720"/>
        <w:contextualSpacing/>
        <w:rPr>
          <w:rFonts w:eastAsia="Calibri"/>
          <w:szCs w:val="28"/>
          <w:lang w:eastAsia="en-US"/>
        </w:rPr>
      </w:pPr>
    </w:p>
    <w:p w:rsidR="005F2E24" w:rsidRPr="005F2E24" w:rsidRDefault="005F2E24" w:rsidP="005F2E24">
      <w:pPr>
        <w:suppressAutoHyphens/>
        <w:ind w:firstLine="720"/>
        <w:jc w:val="both"/>
        <w:rPr>
          <w:szCs w:val="28"/>
        </w:rPr>
      </w:pPr>
      <w:r w:rsidRPr="005F2E24">
        <w:rPr>
          <w:szCs w:val="28"/>
        </w:rPr>
        <w:t xml:space="preserve">2. Заявителем на получение муниципальной услуги является физическое или юридическое лицо, являющееся арендатором земельного участка, предназначенного для ведения сельскохозяйственного производства (далее - заявитель). </w:t>
      </w:r>
    </w:p>
    <w:p w:rsidR="005F2E24" w:rsidRPr="005F2E24" w:rsidRDefault="005F2E24" w:rsidP="005F2E24">
      <w:pPr>
        <w:suppressAutoHyphens/>
        <w:ind w:firstLine="720"/>
        <w:jc w:val="both"/>
        <w:rPr>
          <w:rFonts w:eastAsia="Calibri"/>
          <w:szCs w:val="28"/>
          <w:lang w:eastAsia="en-US"/>
        </w:rPr>
      </w:pPr>
      <w:r w:rsidRPr="005F2E24">
        <w:rPr>
          <w:szCs w:val="28"/>
        </w:rPr>
        <w:t>За получением муниципальной услуги от имени заявителя вправе обратиться его уполномоченный представитель.</w:t>
      </w:r>
    </w:p>
    <w:p w:rsidR="005F2E24" w:rsidRPr="005F2E24" w:rsidRDefault="005F2E24" w:rsidP="005F2E24">
      <w:pPr>
        <w:suppressAutoHyphens/>
        <w:contextualSpacing/>
        <w:jc w:val="both"/>
        <w:rPr>
          <w:szCs w:val="28"/>
        </w:rPr>
      </w:pPr>
    </w:p>
    <w:p w:rsidR="005F2E24" w:rsidRPr="005F2E24" w:rsidRDefault="005F2E24" w:rsidP="005F2E24">
      <w:pPr>
        <w:suppressAutoHyphens/>
        <w:jc w:val="center"/>
        <w:rPr>
          <w:b/>
          <w:szCs w:val="28"/>
        </w:rPr>
      </w:pPr>
      <w:r w:rsidRPr="005F2E24">
        <w:rPr>
          <w:b/>
          <w:szCs w:val="28"/>
        </w:rPr>
        <w:lastRenderedPageBreak/>
        <w:t xml:space="preserve">   </w:t>
      </w:r>
    </w:p>
    <w:p w:rsidR="005F2E24" w:rsidRPr="005F2E24" w:rsidRDefault="005F2E24" w:rsidP="005F2E24">
      <w:pPr>
        <w:suppressAutoHyphens/>
        <w:jc w:val="center"/>
        <w:rPr>
          <w:b/>
          <w:szCs w:val="28"/>
        </w:rPr>
      </w:pPr>
      <w:r w:rsidRPr="005F2E24">
        <w:rPr>
          <w:b/>
          <w:szCs w:val="28"/>
        </w:rPr>
        <w:t xml:space="preserve">3. Требования к порядку информирования о предоставлении </w:t>
      </w:r>
    </w:p>
    <w:p w:rsidR="005F2E24" w:rsidRPr="005F2E24" w:rsidRDefault="005F2E24" w:rsidP="005F2E24">
      <w:pPr>
        <w:suppressAutoHyphens/>
        <w:jc w:val="center"/>
        <w:rPr>
          <w:b/>
          <w:szCs w:val="28"/>
        </w:rPr>
      </w:pPr>
      <w:r w:rsidRPr="005F2E24">
        <w:rPr>
          <w:b/>
          <w:szCs w:val="28"/>
        </w:rPr>
        <w:t>муниципальной услуги</w:t>
      </w:r>
    </w:p>
    <w:p w:rsidR="005F2E24" w:rsidRPr="005F2E24" w:rsidRDefault="005F2E24" w:rsidP="005F2E24">
      <w:pPr>
        <w:suppressAutoHyphens/>
        <w:jc w:val="center"/>
        <w:rPr>
          <w:b/>
          <w:szCs w:val="28"/>
        </w:rPr>
      </w:pPr>
    </w:p>
    <w:p w:rsidR="005F2E24" w:rsidRPr="005F2E24" w:rsidRDefault="005F2E24" w:rsidP="005F2E24">
      <w:pPr>
        <w:suppressAutoHyphens/>
        <w:autoSpaceDE w:val="0"/>
        <w:autoSpaceDN w:val="0"/>
        <w:adjustRightInd w:val="0"/>
        <w:ind w:firstLine="709"/>
        <w:jc w:val="both"/>
        <w:rPr>
          <w:szCs w:val="28"/>
        </w:rPr>
      </w:pPr>
      <w:r w:rsidRPr="005F2E24">
        <w:rPr>
          <w:szCs w:val="28"/>
        </w:rPr>
        <w:tab/>
        <w:t xml:space="preserve">3. Информирование о порядке и ходе предоставления муниципальной                услуги  осуществляется Управлением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Липецка) </w:t>
      </w:r>
      <w:r w:rsidRPr="005F2E24">
        <w:rPr>
          <w:rFonts w:eastAsia="Calibri" w:cs="Times New Roman CYR"/>
          <w:szCs w:val="28"/>
          <w:lang w:eastAsia="en-US"/>
        </w:rPr>
        <w:t xml:space="preserve">(www.lipetskcity.ru) </w:t>
      </w:r>
      <w:r w:rsidRPr="005F2E24">
        <w:rPr>
          <w:szCs w:val="28"/>
        </w:rPr>
        <w:t>и направления письменного ответа на обращение заявителя по почте (в электронном виде), а также при личном приеме заявителя.</w:t>
      </w:r>
    </w:p>
    <w:p w:rsidR="005F2E24" w:rsidRPr="005F2E24" w:rsidRDefault="005F2E24" w:rsidP="005F2E24">
      <w:pPr>
        <w:suppressAutoHyphens/>
        <w:autoSpaceDE w:val="0"/>
        <w:autoSpaceDN w:val="0"/>
        <w:adjustRightInd w:val="0"/>
        <w:spacing w:before="120"/>
        <w:ind w:firstLine="709"/>
        <w:jc w:val="both"/>
        <w:rPr>
          <w:szCs w:val="28"/>
        </w:rPr>
      </w:pPr>
      <w:r w:rsidRPr="005F2E24">
        <w:rPr>
          <w:szCs w:val="28"/>
        </w:rPr>
        <w:t>4. Справочная информация о местах нахождения и графике приема (режиме работы) Управления,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Управления, адрес сайта администрации города Липецка, а также электронной почты и (или) формы обратной связи Управления в информационно-телекоммуникационной сети «Интернет»,  подлежит обязательному размещению на сайте администрации города Липецка,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Управления,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5F2E24" w:rsidRPr="005F2E24" w:rsidRDefault="005F2E24" w:rsidP="005F2E24">
      <w:pPr>
        <w:suppressAutoHyphens/>
        <w:autoSpaceDE w:val="0"/>
        <w:autoSpaceDN w:val="0"/>
        <w:adjustRightInd w:val="0"/>
        <w:spacing w:before="120"/>
        <w:ind w:firstLine="709"/>
        <w:jc w:val="both"/>
        <w:rPr>
          <w:szCs w:val="28"/>
        </w:rPr>
      </w:pPr>
      <w:r w:rsidRPr="005F2E24">
        <w:rPr>
          <w:szCs w:val="28"/>
        </w:rPr>
        <w:t>5. Управление осуществляет прием заявителя для предоставления муниципальной услуги в соответствии с графиком приема (режимом работы).</w:t>
      </w:r>
    </w:p>
    <w:p w:rsidR="005F2E24" w:rsidRPr="005F2E24" w:rsidRDefault="005F2E24" w:rsidP="005F2E24">
      <w:pPr>
        <w:suppressAutoHyphens/>
        <w:ind w:firstLine="709"/>
        <w:jc w:val="both"/>
        <w:rPr>
          <w:rFonts w:eastAsia="Calibri"/>
          <w:szCs w:val="28"/>
          <w:lang w:eastAsia="en-US"/>
        </w:rPr>
      </w:pPr>
      <w:r w:rsidRPr="005F2E24">
        <w:rPr>
          <w:szCs w:val="28"/>
        </w:rPr>
        <w:t>Консультации предоставляются по вопросам</w:t>
      </w:r>
      <w:r w:rsidRPr="005F2E24">
        <w:rPr>
          <w:rFonts w:eastAsia="Calibri"/>
          <w:szCs w:val="28"/>
          <w:lang w:eastAsia="en-US"/>
        </w:rPr>
        <w:t>:</w:t>
      </w:r>
    </w:p>
    <w:p w:rsidR="005F2E24" w:rsidRPr="005F2E24" w:rsidRDefault="005F2E24" w:rsidP="005F2E24">
      <w:pPr>
        <w:suppressAutoHyphens/>
        <w:autoSpaceDE w:val="0"/>
        <w:autoSpaceDN w:val="0"/>
        <w:adjustRightInd w:val="0"/>
        <w:ind w:firstLine="709"/>
        <w:jc w:val="both"/>
        <w:rPr>
          <w:szCs w:val="28"/>
        </w:rPr>
      </w:pPr>
      <w:r w:rsidRPr="005F2E24">
        <w:rPr>
          <w:szCs w:val="28"/>
        </w:rPr>
        <w:t>графика приема (режима работы) Управления;</w:t>
      </w:r>
    </w:p>
    <w:p w:rsidR="005F2E24" w:rsidRPr="005F2E24" w:rsidRDefault="005F2E24" w:rsidP="005F2E24">
      <w:pPr>
        <w:suppressAutoHyphens/>
        <w:autoSpaceDE w:val="0"/>
        <w:autoSpaceDN w:val="0"/>
        <w:adjustRightInd w:val="0"/>
        <w:ind w:firstLine="709"/>
        <w:jc w:val="both"/>
        <w:rPr>
          <w:szCs w:val="28"/>
        </w:rPr>
      </w:pPr>
      <w:r w:rsidRPr="005F2E24">
        <w:rPr>
          <w:szCs w:val="28"/>
        </w:rPr>
        <w:t>перечня документов, необходимых для предоставления заявителю муниципальной 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t>порядка заполнения реквизитов заявления о предоставлении заявителю муниципальной 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t>порядка и условий предоставления муниципальной 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t>сроков предоставления муниципальной 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t>оснований для возврата заявления о предоставлении муниципальной услуги, приостановления или отказа в предоставлении муниципальной 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lastRenderedPageBreak/>
        <w:t>порядка досудебного (внесудебного) обжалования решений и действий (бездействия), принятых (осуществляемых) Управлением, МФЦ, а также их должностных лиц, работников.</w:t>
      </w:r>
    </w:p>
    <w:p w:rsidR="005F2E24" w:rsidRPr="005F2E24" w:rsidRDefault="005F2E24" w:rsidP="005F2E24">
      <w:pPr>
        <w:suppressAutoHyphens/>
        <w:autoSpaceDE w:val="0"/>
        <w:autoSpaceDN w:val="0"/>
        <w:adjustRightInd w:val="0"/>
        <w:ind w:firstLine="709"/>
        <w:jc w:val="both"/>
        <w:rPr>
          <w:szCs w:val="28"/>
        </w:rPr>
      </w:pPr>
      <w:r w:rsidRPr="005F2E24">
        <w:rPr>
          <w:szCs w:val="28"/>
        </w:rPr>
        <w:t>6. На сайте администрации города Липецка, ЕПГУ и РПГУ, информационном стенде Управления и МФЦ размещается следующая информация:</w:t>
      </w:r>
    </w:p>
    <w:p w:rsidR="005F2E24" w:rsidRPr="005F2E24" w:rsidRDefault="005F2E24" w:rsidP="005F2E24">
      <w:pPr>
        <w:suppressAutoHyphens/>
        <w:autoSpaceDE w:val="0"/>
        <w:autoSpaceDN w:val="0"/>
        <w:adjustRightInd w:val="0"/>
        <w:ind w:firstLine="709"/>
        <w:jc w:val="both"/>
        <w:rPr>
          <w:szCs w:val="28"/>
        </w:rPr>
      </w:pPr>
      <w:r w:rsidRPr="005F2E24">
        <w:rPr>
          <w:szCs w:val="28"/>
        </w:rPr>
        <w:t xml:space="preserve">текст административного регламента с приложениями; </w:t>
      </w:r>
    </w:p>
    <w:p w:rsidR="005F2E24" w:rsidRPr="005F2E24" w:rsidRDefault="005F2E24" w:rsidP="005F2E24">
      <w:pPr>
        <w:suppressAutoHyphens/>
        <w:autoSpaceDE w:val="0"/>
        <w:autoSpaceDN w:val="0"/>
        <w:adjustRightInd w:val="0"/>
        <w:ind w:firstLine="709"/>
        <w:jc w:val="both"/>
        <w:rPr>
          <w:szCs w:val="28"/>
        </w:rPr>
      </w:pPr>
      <w:r w:rsidRPr="005F2E24">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5F2E24" w:rsidRPr="005F2E24" w:rsidRDefault="005F2E24" w:rsidP="005F2E24">
      <w:pPr>
        <w:tabs>
          <w:tab w:val="left" w:pos="851"/>
        </w:tabs>
        <w:suppressAutoHyphens/>
        <w:autoSpaceDE w:val="0"/>
        <w:autoSpaceDN w:val="0"/>
        <w:adjustRightInd w:val="0"/>
        <w:ind w:firstLine="709"/>
        <w:jc w:val="both"/>
        <w:rPr>
          <w:szCs w:val="28"/>
        </w:rPr>
      </w:pPr>
      <w:r w:rsidRPr="005F2E24">
        <w:rPr>
          <w:szCs w:val="28"/>
        </w:rPr>
        <w:t>процедура предоставления муниципальной услуги в текстовом виде;</w:t>
      </w:r>
    </w:p>
    <w:p w:rsidR="005F2E24" w:rsidRPr="005F2E24" w:rsidRDefault="005F2E24" w:rsidP="005F2E24">
      <w:pPr>
        <w:suppressAutoHyphens/>
        <w:autoSpaceDE w:val="0"/>
        <w:autoSpaceDN w:val="0"/>
        <w:adjustRightInd w:val="0"/>
        <w:ind w:firstLine="709"/>
        <w:jc w:val="both"/>
        <w:rPr>
          <w:szCs w:val="28"/>
        </w:rPr>
      </w:pPr>
      <w:r w:rsidRPr="005F2E24">
        <w:rPr>
          <w:szCs w:val="28"/>
        </w:rPr>
        <w:t>бланк и образец заполнения заявления;</w:t>
      </w:r>
    </w:p>
    <w:p w:rsidR="005F2E24" w:rsidRPr="005F2E24" w:rsidRDefault="005F2E24" w:rsidP="005F2E24">
      <w:pPr>
        <w:suppressAutoHyphens/>
        <w:autoSpaceDE w:val="0"/>
        <w:autoSpaceDN w:val="0"/>
        <w:adjustRightInd w:val="0"/>
        <w:ind w:firstLine="709"/>
        <w:jc w:val="both"/>
        <w:rPr>
          <w:szCs w:val="28"/>
        </w:rPr>
      </w:pPr>
      <w:r w:rsidRPr="005F2E24">
        <w:rPr>
          <w:szCs w:val="28"/>
        </w:rPr>
        <w:t>исчерпывающий перечень оснований для возврата заявления, приостановления или отказа в предоставлении муниципальной 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t>справочная информация о местах нахождения, графике приема, (режиме работы) Управления и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 – автоинформатора Управления, адрес сайта администрации города Липецка, а также электронной почты и (или) формы обратной связи Управления в информационно-телекоммуникационной сети «Интернет»;</w:t>
      </w:r>
    </w:p>
    <w:p w:rsidR="005F2E24" w:rsidRPr="005F2E24" w:rsidRDefault="005F2E24" w:rsidP="005F2E24">
      <w:pPr>
        <w:suppressAutoHyphens/>
        <w:autoSpaceDE w:val="0"/>
        <w:autoSpaceDN w:val="0"/>
        <w:adjustRightInd w:val="0"/>
        <w:ind w:firstLine="709"/>
        <w:jc w:val="both"/>
        <w:rPr>
          <w:szCs w:val="28"/>
        </w:rPr>
      </w:pPr>
      <w:r w:rsidRPr="005F2E24">
        <w:rPr>
          <w:szCs w:val="28"/>
        </w:rPr>
        <w:t>информация о порядке обжалования решений и действий (бездействия) Управления, МФЦ, а также их должностных лиц, работников.</w:t>
      </w:r>
    </w:p>
    <w:p w:rsidR="005F2E24" w:rsidRPr="005F2E24" w:rsidRDefault="005F2E24" w:rsidP="005F2E24">
      <w:pPr>
        <w:suppressAutoHyphens/>
        <w:autoSpaceDE w:val="0"/>
        <w:autoSpaceDN w:val="0"/>
        <w:adjustRightInd w:val="0"/>
        <w:ind w:firstLine="709"/>
        <w:jc w:val="both"/>
        <w:rPr>
          <w:szCs w:val="28"/>
        </w:rPr>
      </w:pPr>
      <w:r w:rsidRPr="005F2E24">
        <w:rPr>
          <w:szCs w:val="28"/>
        </w:rPr>
        <w:t>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5F2E24" w:rsidRPr="005F2E24" w:rsidRDefault="005F2E24" w:rsidP="005F2E24">
      <w:pPr>
        <w:suppressAutoHyphens/>
        <w:autoSpaceDE w:val="0"/>
        <w:autoSpaceDN w:val="0"/>
        <w:adjustRightInd w:val="0"/>
        <w:spacing w:before="120"/>
        <w:ind w:firstLine="709"/>
        <w:jc w:val="both"/>
        <w:rPr>
          <w:rFonts w:eastAsia="Calibri"/>
          <w:szCs w:val="28"/>
        </w:rPr>
      </w:pPr>
      <w:r w:rsidRPr="005F2E24">
        <w:rPr>
          <w:rFonts w:eastAsia="Calibri"/>
          <w:szCs w:val="28"/>
        </w:rPr>
        <w:t>7. 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должности должностного лица Управления, принявшего телефонный звонок.</w:t>
      </w:r>
    </w:p>
    <w:p w:rsidR="005F2E24" w:rsidRPr="005F2E24" w:rsidRDefault="005F2E24" w:rsidP="005F2E24">
      <w:pPr>
        <w:suppressAutoHyphens/>
        <w:autoSpaceDE w:val="0"/>
        <w:autoSpaceDN w:val="0"/>
        <w:adjustRightInd w:val="0"/>
        <w:jc w:val="both"/>
        <w:rPr>
          <w:sz w:val="20"/>
        </w:rPr>
      </w:pPr>
    </w:p>
    <w:p w:rsidR="005F2E24" w:rsidRPr="005F2E24" w:rsidRDefault="005F2E24" w:rsidP="004B7CCA">
      <w:pPr>
        <w:numPr>
          <w:ilvl w:val="0"/>
          <w:numId w:val="2"/>
        </w:numPr>
        <w:suppressAutoHyphens/>
        <w:autoSpaceDE w:val="0"/>
        <w:autoSpaceDN w:val="0"/>
        <w:adjustRightInd w:val="0"/>
        <w:ind w:left="0" w:firstLine="851"/>
        <w:jc w:val="center"/>
        <w:rPr>
          <w:b/>
          <w:szCs w:val="28"/>
        </w:rPr>
      </w:pPr>
      <w:r w:rsidRPr="005F2E24">
        <w:rPr>
          <w:b/>
          <w:szCs w:val="28"/>
        </w:rPr>
        <w:t>СТАНДАРТ ПРЕДОСТАВЛЕНИЯ МУНИЦИПАЛЬНОЙ УСЛУГИ</w:t>
      </w:r>
    </w:p>
    <w:p w:rsidR="005F2E24" w:rsidRPr="005F2E24" w:rsidRDefault="005F2E24" w:rsidP="005F2E24">
      <w:pPr>
        <w:suppressAutoHyphens/>
        <w:autoSpaceDE w:val="0"/>
        <w:autoSpaceDN w:val="0"/>
        <w:adjustRightInd w:val="0"/>
        <w:jc w:val="center"/>
        <w:rPr>
          <w:sz w:val="20"/>
        </w:rPr>
      </w:pPr>
    </w:p>
    <w:p w:rsidR="005F2E24" w:rsidRPr="005F2E24" w:rsidRDefault="005F2E24" w:rsidP="004B7CCA">
      <w:pPr>
        <w:numPr>
          <w:ilvl w:val="0"/>
          <w:numId w:val="4"/>
        </w:numPr>
        <w:suppressAutoHyphens/>
        <w:autoSpaceDE w:val="0"/>
        <w:autoSpaceDN w:val="0"/>
        <w:adjustRightInd w:val="0"/>
        <w:jc w:val="center"/>
        <w:rPr>
          <w:b/>
          <w:szCs w:val="28"/>
        </w:rPr>
      </w:pPr>
      <w:r w:rsidRPr="005F2E24">
        <w:rPr>
          <w:b/>
          <w:szCs w:val="28"/>
        </w:rPr>
        <w:t>Наименование муниципальной услуги</w:t>
      </w:r>
    </w:p>
    <w:p w:rsidR="005F2E24" w:rsidRPr="005F2E24" w:rsidRDefault="005F2E24" w:rsidP="005F2E24">
      <w:pPr>
        <w:suppressAutoHyphens/>
        <w:autoSpaceDE w:val="0"/>
        <w:autoSpaceDN w:val="0"/>
        <w:adjustRightInd w:val="0"/>
        <w:jc w:val="both"/>
        <w:rPr>
          <w:szCs w:val="28"/>
        </w:rPr>
      </w:pPr>
    </w:p>
    <w:p w:rsidR="005F2E24" w:rsidRPr="005F2E24" w:rsidRDefault="005F2E24" w:rsidP="005F2E24">
      <w:pPr>
        <w:suppressAutoHyphens/>
        <w:autoSpaceDE w:val="0"/>
        <w:autoSpaceDN w:val="0"/>
        <w:adjustRightInd w:val="0"/>
        <w:ind w:firstLine="709"/>
        <w:contextualSpacing/>
        <w:jc w:val="both"/>
        <w:rPr>
          <w:rFonts w:ascii="Calibri" w:eastAsia="Calibri" w:hAnsi="Calibri"/>
          <w:szCs w:val="28"/>
          <w:lang w:eastAsia="en-US"/>
        </w:rPr>
      </w:pPr>
      <w:r w:rsidRPr="005F2E24">
        <w:rPr>
          <w:rFonts w:eastAsia="Calibri"/>
          <w:szCs w:val="28"/>
          <w:lang w:eastAsia="en-US"/>
        </w:rPr>
        <w:t>8. Наименование муниципальной услуги «Предоставление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r w:rsidRPr="005F2E24">
        <w:rPr>
          <w:rFonts w:ascii="Calibri" w:eastAsia="Calibri" w:hAnsi="Calibri"/>
          <w:szCs w:val="28"/>
          <w:lang w:eastAsia="en-US"/>
        </w:rPr>
        <w:t>.</w:t>
      </w:r>
    </w:p>
    <w:p w:rsidR="005F2E24" w:rsidRPr="005F2E24" w:rsidRDefault="005F2E24" w:rsidP="004B7CCA">
      <w:pPr>
        <w:numPr>
          <w:ilvl w:val="0"/>
          <w:numId w:val="5"/>
        </w:numPr>
        <w:suppressAutoHyphens/>
        <w:autoSpaceDE w:val="0"/>
        <w:autoSpaceDN w:val="0"/>
        <w:adjustRightInd w:val="0"/>
        <w:ind w:left="851"/>
        <w:contextualSpacing/>
        <w:jc w:val="center"/>
        <w:rPr>
          <w:rFonts w:eastAsia="Calibri"/>
          <w:b/>
          <w:szCs w:val="28"/>
          <w:lang w:eastAsia="en-US"/>
        </w:rPr>
      </w:pPr>
      <w:r w:rsidRPr="005F2E24">
        <w:rPr>
          <w:rFonts w:eastAsia="Calibri"/>
          <w:b/>
          <w:szCs w:val="28"/>
          <w:lang w:eastAsia="en-US"/>
        </w:rPr>
        <w:lastRenderedPageBreak/>
        <w:t>Наименование органа, предоставляющего муниципальную услугу</w:t>
      </w:r>
    </w:p>
    <w:p w:rsidR="005F2E24" w:rsidRPr="005F2E24" w:rsidRDefault="005F2E24" w:rsidP="005F2E24">
      <w:pPr>
        <w:suppressAutoHyphens/>
        <w:autoSpaceDE w:val="0"/>
        <w:autoSpaceDN w:val="0"/>
        <w:adjustRightInd w:val="0"/>
        <w:jc w:val="center"/>
        <w:rPr>
          <w:rFonts w:eastAsia="Calibri"/>
          <w:sz w:val="16"/>
          <w:szCs w:val="16"/>
        </w:rPr>
      </w:pPr>
    </w:p>
    <w:p w:rsidR="005F2E24" w:rsidRPr="005F2E24" w:rsidRDefault="005F2E24" w:rsidP="005F2E24">
      <w:pPr>
        <w:tabs>
          <w:tab w:val="left" w:pos="851"/>
          <w:tab w:val="left" w:pos="1418"/>
        </w:tabs>
        <w:suppressAutoHyphens/>
        <w:autoSpaceDE w:val="0"/>
        <w:autoSpaceDN w:val="0"/>
        <w:adjustRightInd w:val="0"/>
        <w:ind w:firstLine="709"/>
        <w:jc w:val="both"/>
        <w:rPr>
          <w:rFonts w:eastAsia="Calibri"/>
          <w:szCs w:val="28"/>
          <w:vertAlign w:val="superscript"/>
        </w:rPr>
      </w:pPr>
      <w:r w:rsidRPr="005F2E24">
        <w:rPr>
          <w:szCs w:val="28"/>
        </w:rPr>
        <w:t>9. Муниципальную</w:t>
      </w:r>
      <w:r w:rsidRPr="005F2E24">
        <w:rPr>
          <w:rFonts w:eastAsia="Calibri"/>
          <w:szCs w:val="28"/>
        </w:rPr>
        <w:t xml:space="preserve"> услугу предоставляет управление имущественных и земельных отношений администрации города Липецка.</w:t>
      </w:r>
      <w:r w:rsidRPr="005F2E24">
        <w:rPr>
          <w:rFonts w:eastAsia="Calibri"/>
          <w:szCs w:val="28"/>
          <w:vertAlign w:val="superscript"/>
        </w:rPr>
        <w:t xml:space="preserve">                                                                                                                     </w:t>
      </w:r>
    </w:p>
    <w:p w:rsidR="005F2E24" w:rsidRPr="005F2E24" w:rsidRDefault="005F2E24" w:rsidP="005F2E24">
      <w:pPr>
        <w:tabs>
          <w:tab w:val="left" w:pos="851"/>
          <w:tab w:val="left" w:pos="1418"/>
        </w:tabs>
        <w:suppressAutoHyphens/>
        <w:autoSpaceDE w:val="0"/>
        <w:autoSpaceDN w:val="0"/>
        <w:adjustRightInd w:val="0"/>
        <w:ind w:firstLine="709"/>
        <w:jc w:val="both"/>
        <w:rPr>
          <w:szCs w:val="28"/>
        </w:rPr>
      </w:pPr>
      <w:r w:rsidRPr="005F2E24">
        <w:rPr>
          <w:szCs w:val="28"/>
        </w:rPr>
        <w:t xml:space="preserve">Согласно </w:t>
      </w:r>
      <w:hyperlink r:id="rId9" w:history="1">
        <w:r w:rsidRPr="005F2E24">
          <w:rPr>
            <w:rStyle w:val="af"/>
            <w:color w:val="auto"/>
            <w:szCs w:val="28"/>
          </w:rPr>
          <w:t>пункту 3 части 1 статьи 7</w:t>
        </w:r>
      </w:hyperlink>
      <w:r w:rsidRPr="005F2E24">
        <w:rPr>
          <w:szCs w:val="28"/>
        </w:rPr>
        <w:t xml:space="preserve"> Федерального закона от 27.07.2010       № 210-ФЗ «Об организации предоставления государственных и муниципальных услуг» (далее – Федеральный закон №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w:t>
      </w:r>
      <w:r w:rsidRPr="005F2E24">
        <w:rPr>
          <w:rFonts w:eastAsia="Calibri"/>
          <w:szCs w:val="28"/>
          <w:lang w:eastAsia="en-US"/>
        </w:rPr>
        <w:t xml:space="preserve">предоставляемых в результате предоставления таких услуг, </w:t>
      </w:r>
      <w:r w:rsidRPr="005F2E24">
        <w:rPr>
          <w:szCs w:val="28"/>
        </w:rPr>
        <w:t>включенных в перечни, указанные в части 1 статьи 9 Федерального закона  № 210-ФЗ.</w:t>
      </w:r>
    </w:p>
    <w:p w:rsidR="005F2E24" w:rsidRPr="005F2E24" w:rsidRDefault="005F2E24" w:rsidP="005F2E24">
      <w:pPr>
        <w:suppressAutoHyphens/>
        <w:autoSpaceDE w:val="0"/>
        <w:autoSpaceDN w:val="0"/>
        <w:adjustRightInd w:val="0"/>
        <w:ind w:firstLine="709"/>
        <w:jc w:val="both"/>
        <w:rPr>
          <w:szCs w:val="28"/>
        </w:rPr>
      </w:pPr>
      <w:r w:rsidRPr="005F2E24">
        <w:rPr>
          <w:rFonts w:eastAsia="Calibri"/>
          <w:szCs w:val="28"/>
        </w:rPr>
        <w:t xml:space="preserve">При предоставлении </w:t>
      </w:r>
      <w:r w:rsidRPr="005F2E24">
        <w:rPr>
          <w:szCs w:val="28"/>
        </w:rPr>
        <w:t>муниципальной</w:t>
      </w:r>
      <w:r w:rsidRPr="005F2E24">
        <w:rPr>
          <w:rFonts w:eastAsia="Calibri"/>
          <w:szCs w:val="28"/>
        </w:rPr>
        <w:t xml:space="preserve"> услуги Управление осуществляет взаимодействие с:</w:t>
      </w:r>
    </w:p>
    <w:p w:rsidR="005F2E24" w:rsidRPr="005F2E24" w:rsidRDefault="005F2E24" w:rsidP="005F2E24">
      <w:pPr>
        <w:suppressAutoHyphens/>
        <w:autoSpaceDE w:val="0"/>
        <w:autoSpaceDN w:val="0"/>
        <w:adjustRightInd w:val="0"/>
        <w:ind w:firstLine="709"/>
        <w:jc w:val="both"/>
        <w:rPr>
          <w:szCs w:val="28"/>
        </w:rPr>
      </w:pPr>
      <w:r w:rsidRPr="005F2E24">
        <w:rPr>
          <w:szCs w:val="28"/>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5F2E24" w:rsidRPr="005F2E24" w:rsidRDefault="005F2E24" w:rsidP="005F2E24">
      <w:pPr>
        <w:suppressAutoHyphens/>
        <w:autoSpaceDE w:val="0"/>
        <w:autoSpaceDN w:val="0"/>
        <w:adjustRightInd w:val="0"/>
        <w:ind w:firstLine="709"/>
        <w:jc w:val="both"/>
        <w:rPr>
          <w:szCs w:val="28"/>
        </w:rPr>
      </w:pPr>
      <w:r w:rsidRPr="005F2E24">
        <w:rPr>
          <w:rFonts w:cs="Arial"/>
          <w:szCs w:val="28"/>
        </w:rPr>
        <w:t xml:space="preserve">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w:t>
      </w:r>
      <w:r w:rsidRPr="005F2E24">
        <w:rPr>
          <w:rFonts w:eastAsia="Calibri"/>
          <w:szCs w:val="28"/>
        </w:rPr>
        <w:t>физических лиц в качестве индивидуальных предпринимателей;</w:t>
      </w:r>
    </w:p>
    <w:p w:rsidR="005F2E24" w:rsidRPr="005F2E24" w:rsidRDefault="005F2E24" w:rsidP="005F2E24">
      <w:pPr>
        <w:suppressAutoHyphens/>
        <w:autoSpaceDE w:val="0"/>
        <w:autoSpaceDN w:val="0"/>
        <w:adjustRightInd w:val="0"/>
        <w:ind w:firstLine="709"/>
        <w:jc w:val="both"/>
        <w:rPr>
          <w:rFonts w:eastAsia="Calibri"/>
          <w:szCs w:val="28"/>
        </w:rPr>
      </w:pPr>
      <w:r w:rsidRPr="005F2E24">
        <w:rPr>
          <w:rFonts w:eastAsia="Calibri"/>
          <w:szCs w:val="28"/>
        </w:rPr>
        <w:t>МФЦ.</w:t>
      </w:r>
    </w:p>
    <w:p w:rsidR="005F2E24" w:rsidRPr="005F2E24" w:rsidRDefault="005F2E24" w:rsidP="005F2E24">
      <w:pPr>
        <w:suppressAutoHyphens/>
        <w:autoSpaceDE w:val="0"/>
        <w:autoSpaceDN w:val="0"/>
        <w:adjustRightInd w:val="0"/>
        <w:ind w:firstLine="851"/>
        <w:jc w:val="both"/>
        <w:rPr>
          <w:rFonts w:eastAsia="Calibri"/>
          <w:sz w:val="16"/>
          <w:szCs w:val="16"/>
        </w:rPr>
      </w:pPr>
    </w:p>
    <w:p w:rsidR="005F2E24" w:rsidRPr="005F2E24" w:rsidRDefault="005F2E24" w:rsidP="005F2E24">
      <w:pPr>
        <w:suppressAutoHyphens/>
        <w:autoSpaceDE w:val="0"/>
        <w:autoSpaceDN w:val="0"/>
        <w:adjustRightInd w:val="0"/>
        <w:jc w:val="center"/>
        <w:rPr>
          <w:rFonts w:eastAsia="Calibri"/>
          <w:b/>
          <w:szCs w:val="28"/>
          <w:lang w:eastAsia="en-US"/>
        </w:rPr>
      </w:pPr>
      <w:r w:rsidRPr="005F2E24">
        <w:rPr>
          <w:rFonts w:eastAsia="Calibri"/>
          <w:b/>
          <w:szCs w:val="28"/>
          <w:lang w:eastAsia="en-US"/>
        </w:rPr>
        <w:t>6. Описание результата предоставления муниципальной услуги</w:t>
      </w:r>
    </w:p>
    <w:p w:rsidR="005F2E24" w:rsidRPr="005F2E24" w:rsidRDefault="005F2E24" w:rsidP="005F2E24">
      <w:pPr>
        <w:suppressAutoHyphens/>
        <w:autoSpaceDE w:val="0"/>
        <w:autoSpaceDN w:val="0"/>
        <w:adjustRightInd w:val="0"/>
        <w:jc w:val="both"/>
        <w:rPr>
          <w:rFonts w:eastAsia="Calibri"/>
          <w:b/>
          <w:sz w:val="16"/>
          <w:szCs w:val="16"/>
        </w:rPr>
      </w:pPr>
    </w:p>
    <w:p w:rsidR="005F2E24" w:rsidRPr="005F2E24" w:rsidRDefault="005F2E24" w:rsidP="005F2E24">
      <w:pPr>
        <w:tabs>
          <w:tab w:val="left" w:pos="567"/>
          <w:tab w:val="left" w:pos="851"/>
          <w:tab w:val="left" w:pos="1134"/>
        </w:tabs>
        <w:suppressAutoHyphens/>
        <w:autoSpaceDE w:val="0"/>
        <w:autoSpaceDN w:val="0"/>
        <w:adjustRightInd w:val="0"/>
        <w:spacing w:after="200" w:line="276" w:lineRule="auto"/>
        <w:ind w:left="709"/>
        <w:contextualSpacing/>
        <w:jc w:val="both"/>
        <w:rPr>
          <w:rFonts w:eastAsia="Calibri"/>
          <w:szCs w:val="28"/>
          <w:lang w:eastAsia="en-US"/>
        </w:rPr>
      </w:pPr>
      <w:r w:rsidRPr="005F2E24">
        <w:rPr>
          <w:rFonts w:eastAsia="Calibri"/>
          <w:szCs w:val="28"/>
          <w:lang w:eastAsia="en-US"/>
        </w:rPr>
        <w:t>10. Результатом предоставления муниципальной услуги является:</w:t>
      </w:r>
    </w:p>
    <w:p w:rsidR="005F2E24" w:rsidRPr="005F2E24" w:rsidRDefault="005F2E24" w:rsidP="005F2E24">
      <w:pPr>
        <w:suppressAutoHyphens/>
        <w:autoSpaceDE w:val="0"/>
        <w:autoSpaceDN w:val="0"/>
        <w:adjustRightInd w:val="0"/>
        <w:ind w:firstLine="709"/>
        <w:jc w:val="both"/>
        <w:rPr>
          <w:szCs w:val="28"/>
        </w:rPr>
      </w:pPr>
      <w:r w:rsidRPr="005F2E24">
        <w:rPr>
          <w:szCs w:val="28"/>
        </w:rPr>
        <w:t>направление (выдача) заявителю проекта нового договора аренды земельного участка;</w:t>
      </w:r>
    </w:p>
    <w:p w:rsidR="005F2E24" w:rsidRPr="005F2E24" w:rsidRDefault="005F2E24" w:rsidP="005F2E24">
      <w:pPr>
        <w:suppressAutoHyphens/>
        <w:autoSpaceDE w:val="0"/>
        <w:autoSpaceDN w:val="0"/>
        <w:adjustRightInd w:val="0"/>
        <w:ind w:firstLine="709"/>
        <w:jc w:val="both"/>
        <w:rPr>
          <w:szCs w:val="28"/>
        </w:rPr>
      </w:pPr>
      <w:r w:rsidRPr="005F2E24">
        <w:rPr>
          <w:szCs w:val="28"/>
        </w:rPr>
        <w:t>направление (выдача) заявителю решения об отказе в предоставлении земельного участка.</w:t>
      </w:r>
    </w:p>
    <w:p w:rsidR="005F2E24" w:rsidRPr="005F2E24" w:rsidRDefault="005F2E24" w:rsidP="005F2E24">
      <w:pPr>
        <w:suppressAutoHyphens/>
        <w:autoSpaceDE w:val="0"/>
        <w:autoSpaceDN w:val="0"/>
        <w:adjustRightInd w:val="0"/>
        <w:ind w:firstLine="851"/>
        <w:jc w:val="both"/>
        <w:rPr>
          <w:rFonts w:eastAsia="Calibri"/>
          <w:sz w:val="16"/>
          <w:szCs w:val="16"/>
        </w:rPr>
      </w:pPr>
    </w:p>
    <w:p w:rsidR="005F2E24" w:rsidRPr="005F2E24" w:rsidRDefault="005F2E24" w:rsidP="004B7CCA">
      <w:pPr>
        <w:numPr>
          <w:ilvl w:val="0"/>
          <w:numId w:val="6"/>
        </w:numPr>
        <w:suppressAutoHyphens/>
        <w:autoSpaceDE w:val="0"/>
        <w:autoSpaceDN w:val="0"/>
        <w:adjustRightInd w:val="0"/>
        <w:ind w:right="850"/>
        <w:contextualSpacing/>
        <w:jc w:val="center"/>
        <w:rPr>
          <w:rFonts w:eastAsia="Calibri"/>
          <w:b/>
          <w:szCs w:val="28"/>
          <w:lang w:eastAsia="en-US"/>
        </w:rPr>
      </w:pPr>
      <w:r w:rsidRPr="005F2E24">
        <w:rPr>
          <w:rFonts w:eastAsia="Calibri"/>
          <w:b/>
          <w:szCs w:val="28"/>
          <w:lang w:eastAsia="en-US"/>
        </w:rPr>
        <w:t>Срок предоставления муниципальной услуги</w:t>
      </w:r>
    </w:p>
    <w:p w:rsidR="005F2E24" w:rsidRPr="005F2E24" w:rsidRDefault="005F2E24" w:rsidP="005F2E24">
      <w:pPr>
        <w:suppressAutoHyphens/>
        <w:autoSpaceDE w:val="0"/>
        <w:autoSpaceDN w:val="0"/>
        <w:adjustRightInd w:val="0"/>
        <w:jc w:val="center"/>
        <w:rPr>
          <w:rFonts w:eastAsia="Calibri"/>
          <w:b/>
          <w:sz w:val="16"/>
          <w:szCs w:val="16"/>
        </w:rPr>
      </w:pPr>
    </w:p>
    <w:p w:rsidR="005F2E24" w:rsidRPr="005F2E24" w:rsidRDefault="005F2E24" w:rsidP="005F2E24">
      <w:pPr>
        <w:suppressAutoHyphens/>
        <w:autoSpaceDE w:val="0"/>
        <w:autoSpaceDN w:val="0"/>
        <w:adjustRightInd w:val="0"/>
        <w:ind w:firstLine="709"/>
        <w:jc w:val="both"/>
        <w:rPr>
          <w:szCs w:val="28"/>
        </w:rPr>
      </w:pPr>
      <w:r w:rsidRPr="005F2E24">
        <w:rPr>
          <w:szCs w:val="28"/>
        </w:rPr>
        <w:t>11. Муниципальная услуга предоставляется Управлением в срок, не более чем 30 дней со дня поступления заявления о предоставлении муниципальной услуги, в том числе срок направления (выдачи) документов, являющихся результатом предоставления муниципальной услуги, не более 3 дней с момента внесения сведений о принятом решении об отказе в предоставлении земельного участка в единой системе электронного документооборота (далее – ЕСД) или внесения сведений о проекте договора аренды земельного участка в журнал регистрации и выдачи договоров.</w:t>
      </w:r>
    </w:p>
    <w:p w:rsidR="005F2E24" w:rsidRPr="005F2E24" w:rsidRDefault="005F2E24" w:rsidP="005F2E24">
      <w:pPr>
        <w:suppressAutoHyphens/>
        <w:autoSpaceDE w:val="0"/>
        <w:autoSpaceDN w:val="0"/>
        <w:adjustRightInd w:val="0"/>
        <w:ind w:firstLine="709"/>
        <w:jc w:val="both"/>
        <w:rPr>
          <w:szCs w:val="28"/>
        </w:rPr>
      </w:pPr>
      <w:r w:rsidRPr="005F2E24">
        <w:rPr>
          <w:szCs w:val="28"/>
        </w:rPr>
        <w:t>Срок для возврата заявления о предварительном согласовании предоставления земельного участка – в течение 10 дней со дня поступления в Управление.</w:t>
      </w:r>
    </w:p>
    <w:p w:rsidR="005F2E24" w:rsidRPr="005F2E24" w:rsidRDefault="005F2E24" w:rsidP="005F2E24">
      <w:pPr>
        <w:suppressAutoHyphens/>
        <w:autoSpaceDE w:val="0"/>
        <w:autoSpaceDN w:val="0"/>
        <w:adjustRightInd w:val="0"/>
        <w:ind w:firstLine="709"/>
        <w:jc w:val="both"/>
        <w:rPr>
          <w:szCs w:val="28"/>
        </w:rPr>
      </w:pPr>
    </w:p>
    <w:p w:rsidR="005F2E24" w:rsidRPr="005F2E24" w:rsidRDefault="005F2E24" w:rsidP="004B7CCA">
      <w:pPr>
        <w:numPr>
          <w:ilvl w:val="0"/>
          <w:numId w:val="6"/>
        </w:numPr>
        <w:suppressAutoHyphens/>
        <w:autoSpaceDE w:val="0"/>
        <w:autoSpaceDN w:val="0"/>
        <w:adjustRightInd w:val="0"/>
        <w:ind w:left="993" w:right="566" w:firstLine="130"/>
        <w:contextualSpacing/>
        <w:jc w:val="center"/>
        <w:rPr>
          <w:rFonts w:ascii="Calibri" w:eastAsia="Calibri" w:hAnsi="Calibri"/>
          <w:b/>
          <w:szCs w:val="28"/>
          <w:lang w:eastAsia="en-US"/>
        </w:rPr>
      </w:pPr>
      <w:r w:rsidRPr="005F2E24">
        <w:rPr>
          <w:rFonts w:eastAsia="Calibri"/>
          <w:b/>
          <w:szCs w:val="28"/>
          <w:lang w:eastAsia="en-US"/>
        </w:rPr>
        <w:t>Нормативные правовые акты, регулирующие предоставление муниципальной услуги</w:t>
      </w:r>
    </w:p>
    <w:p w:rsidR="005F2E24" w:rsidRPr="005F2E24" w:rsidRDefault="005F2E24" w:rsidP="005F2E24">
      <w:pPr>
        <w:suppressAutoHyphens/>
        <w:autoSpaceDE w:val="0"/>
        <w:autoSpaceDN w:val="0"/>
        <w:adjustRightInd w:val="0"/>
        <w:ind w:left="851"/>
        <w:contextualSpacing/>
        <w:jc w:val="both"/>
        <w:rPr>
          <w:rFonts w:eastAsia="Calibri"/>
          <w:szCs w:val="28"/>
          <w:lang w:eastAsia="en-US"/>
        </w:rPr>
      </w:pPr>
    </w:p>
    <w:p w:rsidR="005F2E24" w:rsidRPr="005F2E24" w:rsidRDefault="005F2E24" w:rsidP="005F2E24">
      <w:pPr>
        <w:suppressAutoHyphens/>
        <w:autoSpaceDE w:val="0"/>
        <w:autoSpaceDN w:val="0"/>
        <w:adjustRightInd w:val="0"/>
        <w:ind w:firstLine="720"/>
        <w:jc w:val="both"/>
        <w:rPr>
          <w:szCs w:val="28"/>
        </w:rPr>
      </w:pPr>
      <w:r w:rsidRPr="005F2E24">
        <w:rPr>
          <w:rFonts w:eastAsia="Calibri"/>
          <w:szCs w:val="28"/>
          <w:lang w:eastAsia="en-US"/>
        </w:rPr>
        <w:t xml:space="preserve">12. </w:t>
      </w:r>
      <w:r w:rsidRPr="005F2E24">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сайте администрации города Липецка, в региональном реестре, на ЕПГУ, РПГУ.</w:t>
      </w:r>
    </w:p>
    <w:p w:rsidR="005F2E24" w:rsidRPr="005F2E24" w:rsidRDefault="005F2E24" w:rsidP="005F2E24">
      <w:pPr>
        <w:suppressAutoHyphens/>
        <w:autoSpaceDE w:val="0"/>
        <w:autoSpaceDN w:val="0"/>
        <w:adjustRightInd w:val="0"/>
        <w:ind w:left="567" w:hanging="141"/>
        <w:contextualSpacing/>
        <w:jc w:val="center"/>
        <w:outlineLvl w:val="2"/>
        <w:rPr>
          <w:rFonts w:eastAsia="Calibri"/>
          <w:b/>
          <w:szCs w:val="28"/>
          <w:lang w:eastAsia="en-US"/>
        </w:rPr>
      </w:pPr>
    </w:p>
    <w:p w:rsidR="005F2E24" w:rsidRPr="005F2E24" w:rsidRDefault="005F2E24" w:rsidP="005F2E24">
      <w:pPr>
        <w:suppressAutoHyphens/>
        <w:autoSpaceDE w:val="0"/>
        <w:autoSpaceDN w:val="0"/>
        <w:adjustRightInd w:val="0"/>
        <w:ind w:left="284" w:right="141" w:firstLine="425"/>
        <w:jc w:val="center"/>
        <w:rPr>
          <w:b/>
          <w:szCs w:val="28"/>
        </w:rPr>
      </w:pPr>
      <w:r w:rsidRPr="005F2E24">
        <w:rPr>
          <w:b/>
          <w:szCs w:val="28"/>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5F2E24" w:rsidRPr="005F2E24" w:rsidRDefault="005F2E24" w:rsidP="005F2E24">
      <w:pPr>
        <w:suppressAutoHyphens/>
        <w:autoSpaceDE w:val="0"/>
        <w:autoSpaceDN w:val="0"/>
        <w:adjustRightInd w:val="0"/>
        <w:ind w:left="284" w:right="141" w:firstLine="425"/>
        <w:jc w:val="center"/>
        <w:rPr>
          <w:rFonts w:eastAsia="Calibri"/>
          <w:b/>
          <w:szCs w:val="28"/>
        </w:rPr>
      </w:pPr>
    </w:p>
    <w:p w:rsidR="005F2E24" w:rsidRPr="005F2E24" w:rsidRDefault="005F2E24" w:rsidP="005F2E24">
      <w:pPr>
        <w:suppressAutoHyphens/>
        <w:autoSpaceDE w:val="0"/>
        <w:autoSpaceDN w:val="0"/>
        <w:adjustRightInd w:val="0"/>
        <w:ind w:firstLine="709"/>
        <w:jc w:val="both"/>
        <w:rPr>
          <w:szCs w:val="28"/>
        </w:rPr>
      </w:pPr>
      <w:r w:rsidRPr="005F2E24">
        <w:rPr>
          <w:szCs w:val="28"/>
        </w:rPr>
        <w:t xml:space="preserve">13. Для получения муниципальной услуги заявитель представляет в Управление, МФЦ </w:t>
      </w:r>
      <w:r w:rsidRPr="005F2E24">
        <w:t xml:space="preserve">заявление о предоставлении муниципальной услуги </w:t>
      </w:r>
      <w:r w:rsidRPr="005F2E24">
        <w:rPr>
          <w:szCs w:val="28"/>
        </w:rPr>
        <w:t xml:space="preserve">(далее - заявление) </w:t>
      </w:r>
      <w:r w:rsidRPr="005F2E24">
        <w:t>по форме</w:t>
      </w:r>
      <w:r w:rsidRPr="005F2E24">
        <w:rPr>
          <w:szCs w:val="28"/>
        </w:rPr>
        <w:t xml:space="preserve">, установленной в </w:t>
      </w:r>
      <w:hyperlink r:id="rId10" w:history="1">
        <w:r w:rsidRPr="005F2E24">
          <w:rPr>
            <w:rStyle w:val="af"/>
            <w:color w:val="auto"/>
            <w:szCs w:val="28"/>
          </w:rPr>
          <w:t>приложении № 1</w:t>
        </w:r>
      </w:hyperlink>
      <w:r w:rsidRPr="005F2E24">
        <w:rPr>
          <w:szCs w:val="28"/>
        </w:rPr>
        <w:t xml:space="preserve"> к административному регламенту (для физических лиц) и </w:t>
      </w:r>
      <w:hyperlink r:id="rId11" w:history="1">
        <w:r w:rsidRPr="005F2E24">
          <w:rPr>
            <w:rStyle w:val="af"/>
            <w:color w:val="auto"/>
            <w:szCs w:val="28"/>
          </w:rPr>
          <w:t>приложении № 2</w:t>
        </w:r>
      </w:hyperlink>
      <w:r w:rsidRPr="005F2E24">
        <w:rPr>
          <w:szCs w:val="28"/>
        </w:rPr>
        <w:t xml:space="preserve"> к административному регламенту (для юридических лиц).</w:t>
      </w:r>
    </w:p>
    <w:p w:rsidR="005F2E24" w:rsidRPr="005F2E24" w:rsidRDefault="005F2E24" w:rsidP="005F2E24">
      <w:pPr>
        <w:suppressAutoHyphens/>
        <w:autoSpaceDE w:val="0"/>
        <w:autoSpaceDN w:val="0"/>
        <w:adjustRightInd w:val="0"/>
        <w:spacing w:before="120"/>
        <w:ind w:firstLine="709"/>
        <w:jc w:val="both"/>
        <w:rPr>
          <w:szCs w:val="28"/>
        </w:rPr>
      </w:pPr>
      <w:r w:rsidRPr="005F2E24">
        <w:rPr>
          <w:szCs w:val="28"/>
        </w:rPr>
        <w:t>При личном обращении непосредственно в Управление заявитель предъявляет документ, удостоверяющий личность.</w:t>
      </w:r>
    </w:p>
    <w:p w:rsidR="005F2E24" w:rsidRPr="005F2E24" w:rsidRDefault="005F2E24" w:rsidP="005F2E24">
      <w:pPr>
        <w:suppressAutoHyphens/>
        <w:autoSpaceDE w:val="0"/>
        <w:autoSpaceDN w:val="0"/>
        <w:adjustRightInd w:val="0"/>
        <w:spacing w:before="120"/>
        <w:ind w:firstLine="709"/>
        <w:jc w:val="both"/>
        <w:rPr>
          <w:szCs w:val="28"/>
        </w:rPr>
      </w:pPr>
      <w:r w:rsidRPr="005F2E24">
        <w:rPr>
          <w:szCs w:val="28"/>
        </w:rP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5F2E24" w:rsidRPr="005F2E24" w:rsidRDefault="005F2E24" w:rsidP="005F2E24">
      <w:pPr>
        <w:suppressAutoHyphens/>
        <w:autoSpaceDE w:val="0"/>
        <w:autoSpaceDN w:val="0"/>
        <w:adjustRightInd w:val="0"/>
        <w:spacing w:before="120"/>
        <w:ind w:firstLine="709"/>
        <w:jc w:val="both"/>
        <w:rPr>
          <w:szCs w:val="28"/>
        </w:rPr>
      </w:pPr>
      <w:r w:rsidRPr="005F2E24">
        <w:rPr>
          <w:szCs w:val="28"/>
        </w:rPr>
        <w:t xml:space="preserve">14. Заявление и документы, предусмотренные </w:t>
      </w:r>
      <w:r w:rsidRPr="005F2E24">
        <w:t>подразделом 9</w:t>
      </w:r>
      <w:r w:rsidRPr="005F2E24">
        <w:rPr>
          <w:szCs w:val="28"/>
        </w:rPr>
        <w:t xml:space="preserve"> административного регламента, могут быть направлены в форме электронных документов через РПГУ, при непосредственном обращении заявителя за предоставлением муниципальной услуги, либо при его обращении посредством почтового отправления, либо электронной почты, а также через МФЦ.</w:t>
      </w:r>
    </w:p>
    <w:p w:rsidR="005F2E24" w:rsidRPr="005F2E24" w:rsidRDefault="005F2E24" w:rsidP="005F2E24">
      <w:pPr>
        <w:suppressAutoHyphens/>
        <w:ind w:firstLine="851"/>
        <w:jc w:val="both"/>
        <w:rPr>
          <w:szCs w:val="28"/>
        </w:rPr>
      </w:pPr>
    </w:p>
    <w:p w:rsidR="005F2E24" w:rsidRPr="005F2E24" w:rsidRDefault="005F2E24" w:rsidP="005F2E24">
      <w:pPr>
        <w:suppressAutoHyphens/>
        <w:autoSpaceDE w:val="0"/>
        <w:autoSpaceDN w:val="0"/>
        <w:adjustRightInd w:val="0"/>
        <w:ind w:left="1211"/>
        <w:contextualSpacing/>
        <w:jc w:val="center"/>
        <w:outlineLvl w:val="2"/>
        <w:rPr>
          <w:rFonts w:eastAsia="Calibri"/>
          <w:b/>
          <w:szCs w:val="28"/>
          <w:lang w:eastAsia="en-US"/>
        </w:rPr>
      </w:pPr>
      <w:r w:rsidRPr="005F2E24">
        <w:rPr>
          <w:rFonts w:eastAsia="Calibri"/>
          <w:b/>
          <w:szCs w:val="28"/>
          <w:lang w:eastAsia="en-US"/>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и которые заявитель вправе представить, а также способы их получения заявителями, в том числе в электронной форме, порядок их предоставления.</w:t>
      </w:r>
    </w:p>
    <w:p w:rsidR="005F2E24" w:rsidRPr="005F2E24" w:rsidRDefault="005F2E24" w:rsidP="005F2E24">
      <w:pPr>
        <w:suppressAutoHyphens/>
        <w:autoSpaceDE w:val="0"/>
        <w:autoSpaceDN w:val="0"/>
        <w:adjustRightInd w:val="0"/>
        <w:jc w:val="both"/>
        <w:rPr>
          <w:rFonts w:eastAsia="Calibri"/>
          <w:szCs w:val="28"/>
        </w:rPr>
      </w:pPr>
    </w:p>
    <w:p w:rsidR="005F2E24" w:rsidRPr="005F2E24" w:rsidRDefault="005F2E24" w:rsidP="005F2E24">
      <w:pPr>
        <w:suppressAutoHyphens/>
        <w:autoSpaceDE w:val="0"/>
        <w:autoSpaceDN w:val="0"/>
        <w:adjustRightInd w:val="0"/>
        <w:ind w:firstLine="720"/>
        <w:jc w:val="both"/>
        <w:rPr>
          <w:rFonts w:eastAsia="Calibri"/>
          <w:szCs w:val="28"/>
        </w:rPr>
      </w:pPr>
      <w:r w:rsidRPr="005F2E24">
        <w:rPr>
          <w:rFonts w:eastAsia="Calibri"/>
          <w:szCs w:val="28"/>
        </w:rPr>
        <w:lastRenderedPageBreak/>
        <w:t>15.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5F2E24" w:rsidRPr="005F2E24" w:rsidRDefault="005F2E24" w:rsidP="005F2E24">
      <w:pPr>
        <w:suppressAutoHyphens/>
        <w:autoSpaceDE w:val="0"/>
        <w:autoSpaceDN w:val="0"/>
        <w:adjustRightInd w:val="0"/>
        <w:ind w:firstLine="720"/>
        <w:jc w:val="both"/>
        <w:rPr>
          <w:rFonts w:eastAsia="Calibri"/>
          <w:szCs w:val="28"/>
        </w:rPr>
      </w:pPr>
      <w:r w:rsidRPr="005F2E24">
        <w:rPr>
          <w:rFonts w:eastAsia="Calibri"/>
          <w:szCs w:val="28"/>
        </w:rP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5F2E24" w:rsidRPr="005F2E24" w:rsidRDefault="005F2E24" w:rsidP="005F2E24">
      <w:pPr>
        <w:suppressAutoHyphens/>
        <w:autoSpaceDE w:val="0"/>
        <w:autoSpaceDN w:val="0"/>
        <w:adjustRightInd w:val="0"/>
        <w:spacing w:after="120"/>
        <w:ind w:firstLine="720"/>
        <w:jc w:val="both"/>
        <w:rPr>
          <w:rFonts w:eastAsia="Calibri"/>
          <w:szCs w:val="28"/>
        </w:rPr>
      </w:pPr>
      <w:r w:rsidRPr="005F2E24">
        <w:rPr>
          <w:rFonts w:eastAsia="Calibri"/>
          <w:szCs w:val="28"/>
        </w:rPr>
        <w:t xml:space="preserve">выписка из Единого государственного реестра юридических лиц о юридическом лице,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w:t>
      </w:r>
      <w:r w:rsidRPr="005F2E24">
        <w:rPr>
          <w:rFonts w:cs="Arial"/>
          <w:szCs w:val="28"/>
        </w:rPr>
        <w:t xml:space="preserve">государственную регистрацию юридических лиц и </w:t>
      </w:r>
      <w:r w:rsidRPr="005F2E24">
        <w:rPr>
          <w:rFonts w:eastAsia="Calibri"/>
          <w:szCs w:val="28"/>
        </w:rPr>
        <w:t>физических лиц в качестве индивидуальных предпринимателей;</w:t>
      </w:r>
    </w:p>
    <w:p w:rsidR="005F2E24" w:rsidRPr="005F2E24" w:rsidRDefault="005F2E24" w:rsidP="005F2E24">
      <w:pPr>
        <w:suppressAutoHyphens/>
        <w:autoSpaceDE w:val="0"/>
        <w:autoSpaceDN w:val="0"/>
        <w:adjustRightInd w:val="0"/>
        <w:ind w:firstLine="851"/>
        <w:jc w:val="both"/>
        <w:rPr>
          <w:rFonts w:eastAsia="Calibri"/>
          <w:szCs w:val="28"/>
          <w:lang w:eastAsia="en-US"/>
        </w:rPr>
      </w:pPr>
      <w:r w:rsidRPr="005F2E24">
        <w:rPr>
          <w:rFonts w:eastAsia="Calibri"/>
          <w:szCs w:val="28"/>
          <w:lang w:eastAsia="en-US"/>
        </w:rPr>
        <w:t>16. Заявитель вправе представить данные документы по собственной инициативе.</w:t>
      </w:r>
    </w:p>
    <w:p w:rsidR="005F2E24" w:rsidRPr="005F2E24" w:rsidRDefault="005F2E24" w:rsidP="005F2E24">
      <w:pPr>
        <w:suppressAutoHyphens/>
        <w:autoSpaceDE w:val="0"/>
        <w:autoSpaceDN w:val="0"/>
        <w:adjustRightInd w:val="0"/>
        <w:spacing w:before="120"/>
        <w:ind w:firstLine="851"/>
        <w:contextualSpacing/>
        <w:jc w:val="both"/>
        <w:rPr>
          <w:rFonts w:eastAsia="Cambria"/>
          <w:szCs w:val="28"/>
          <w:lang w:eastAsia="en-US"/>
        </w:rPr>
      </w:pPr>
      <w:r w:rsidRPr="005F2E24">
        <w:rPr>
          <w:rFonts w:eastAsia="Cambria"/>
          <w:szCs w:val="28"/>
          <w:lang w:eastAsia="en-US"/>
        </w:rPr>
        <w:t>Непредставление заявителем указанных документов не является основанием для отказа заявителю в предоставлении муниципальной услуги.</w:t>
      </w:r>
    </w:p>
    <w:p w:rsidR="005F2E24" w:rsidRPr="005F2E24" w:rsidRDefault="005F2E24" w:rsidP="005F2E24">
      <w:pPr>
        <w:suppressAutoHyphens/>
        <w:autoSpaceDE w:val="0"/>
        <w:autoSpaceDN w:val="0"/>
        <w:adjustRightInd w:val="0"/>
        <w:ind w:left="851" w:right="424"/>
        <w:contextualSpacing/>
        <w:jc w:val="center"/>
        <w:outlineLvl w:val="2"/>
        <w:rPr>
          <w:rFonts w:eastAsia="Calibri"/>
          <w:b/>
          <w:szCs w:val="28"/>
          <w:lang w:eastAsia="en-US"/>
        </w:rPr>
      </w:pPr>
    </w:p>
    <w:p w:rsidR="005F2E24" w:rsidRPr="005F2E24" w:rsidRDefault="005F2E24" w:rsidP="004B7CCA">
      <w:pPr>
        <w:numPr>
          <w:ilvl w:val="0"/>
          <w:numId w:val="14"/>
        </w:numPr>
        <w:suppressAutoHyphens/>
        <w:autoSpaceDE w:val="0"/>
        <w:autoSpaceDN w:val="0"/>
        <w:adjustRightInd w:val="0"/>
        <w:ind w:left="1985" w:right="283" w:firstLine="425"/>
        <w:contextualSpacing/>
        <w:outlineLvl w:val="2"/>
        <w:rPr>
          <w:rFonts w:eastAsia="Calibri"/>
          <w:b/>
          <w:szCs w:val="28"/>
          <w:lang w:eastAsia="en-US"/>
        </w:rPr>
      </w:pPr>
      <w:r w:rsidRPr="005F2E24">
        <w:rPr>
          <w:rFonts w:eastAsia="Calibri"/>
          <w:b/>
          <w:szCs w:val="28"/>
          <w:lang w:eastAsia="en-US"/>
        </w:rPr>
        <w:t>Запрет требовать от заявителя предоставления документов, информации или осуществления действий</w:t>
      </w:r>
    </w:p>
    <w:p w:rsidR="005F2E24" w:rsidRPr="005F2E24" w:rsidRDefault="005F2E24" w:rsidP="005F2E24">
      <w:pPr>
        <w:suppressAutoHyphens/>
        <w:autoSpaceDE w:val="0"/>
        <w:autoSpaceDN w:val="0"/>
        <w:adjustRightInd w:val="0"/>
        <w:outlineLvl w:val="2"/>
        <w:rPr>
          <w:rFonts w:eastAsia="Calibri"/>
          <w:szCs w:val="28"/>
        </w:rPr>
      </w:pPr>
    </w:p>
    <w:p w:rsidR="005F2E24" w:rsidRPr="005F2E24" w:rsidRDefault="005F2E24" w:rsidP="005F2E24">
      <w:pPr>
        <w:suppressAutoHyphens/>
        <w:autoSpaceDE w:val="0"/>
        <w:autoSpaceDN w:val="0"/>
        <w:adjustRightInd w:val="0"/>
        <w:ind w:firstLine="720"/>
        <w:jc w:val="both"/>
        <w:rPr>
          <w:rFonts w:eastAsia="Calibri"/>
          <w:szCs w:val="28"/>
          <w:lang w:eastAsia="en-US"/>
        </w:rPr>
      </w:pPr>
      <w:r w:rsidRPr="005F2E24">
        <w:rPr>
          <w:rFonts w:eastAsia="Calibri"/>
          <w:szCs w:val="28"/>
          <w:lang w:eastAsia="en-US"/>
        </w:rPr>
        <w:t>17. Запрещено требовать от заявителя:</w:t>
      </w:r>
    </w:p>
    <w:p w:rsidR="005F2E24" w:rsidRPr="005F2E24" w:rsidRDefault="005F2E24" w:rsidP="005F2E24">
      <w:pPr>
        <w:suppressAutoHyphens/>
        <w:autoSpaceDE w:val="0"/>
        <w:autoSpaceDN w:val="0"/>
        <w:adjustRightInd w:val="0"/>
        <w:ind w:firstLine="720"/>
        <w:jc w:val="both"/>
        <w:rPr>
          <w:rFonts w:eastAsia="Calibri"/>
          <w:szCs w:val="28"/>
          <w:lang w:eastAsia="en-US"/>
        </w:rPr>
      </w:pPr>
      <w:r w:rsidRPr="005F2E24">
        <w:rPr>
          <w:rFonts w:eastAsia="Calibri"/>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2" w:history="1">
        <w:r w:rsidRPr="005F2E24">
          <w:rPr>
            <w:rStyle w:val="af"/>
            <w:color w:val="auto"/>
            <w:szCs w:val="28"/>
          </w:rPr>
          <w:t>части 6 статьи 7</w:t>
        </w:r>
      </w:hyperlink>
      <w:r w:rsidRPr="005F2E24">
        <w:rPr>
          <w:szCs w:val="28"/>
        </w:rPr>
        <w:t xml:space="preserve"> Федерального закона № </w:t>
      </w:r>
      <w:r w:rsidRPr="005F2E24">
        <w:rPr>
          <w:rFonts w:eastAsia="Calibri"/>
          <w:szCs w:val="28"/>
          <w:lang w:eastAsia="en-US"/>
        </w:rPr>
        <w:t>210-ФЗ</w:t>
      </w:r>
      <w:r w:rsidRPr="005F2E24">
        <w:rPr>
          <w:szCs w:val="28"/>
        </w:rPr>
        <w:t>;</w:t>
      </w:r>
    </w:p>
    <w:p w:rsidR="005F2E24" w:rsidRPr="005F2E24" w:rsidRDefault="005F2E24" w:rsidP="005F2E24">
      <w:pPr>
        <w:suppressAutoHyphens/>
        <w:autoSpaceDE w:val="0"/>
        <w:autoSpaceDN w:val="0"/>
        <w:adjustRightInd w:val="0"/>
        <w:ind w:firstLine="709"/>
        <w:jc w:val="both"/>
        <w:rPr>
          <w:rFonts w:eastAsia="Calibri"/>
          <w:szCs w:val="28"/>
          <w:lang w:eastAsia="en-US"/>
        </w:rPr>
      </w:pPr>
      <w:r w:rsidRPr="005F2E24">
        <w:rPr>
          <w:rFonts w:eastAsia="Calibri"/>
          <w:szCs w:val="28"/>
          <w:lang w:eastAsia="en-US"/>
        </w:rPr>
        <w:t>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5F2E24" w:rsidRPr="005F2E24" w:rsidRDefault="005F2E24" w:rsidP="005F2E24">
      <w:pPr>
        <w:suppressAutoHyphens/>
        <w:autoSpaceDE w:val="0"/>
        <w:autoSpaceDN w:val="0"/>
        <w:adjustRightInd w:val="0"/>
        <w:ind w:firstLine="709"/>
        <w:jc w:val="both"/>
        <w:rPr>
          <w:rFonts w:eastAsia="Calibri"/>
          <w:szCs w:val="28"/>
          <w:lang w:eastAsia="en-US"/>
        </w:rPr>
      </w:pPr>
      <w:r w:rsidRPr="005F2E24">
        <w:rPr>
          <w:rFonts w:eastAsia="Calibri"/>
          <w:szCs w:val="28"/>
          <w:lang w:eastAsia="en-US"/>
        </w:rPr>
        <w:lastRenderedPageBreak/>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5F2E24">
        <w:rPr>
          <w:szCs w:val="28"/>
        </w:rPr>
        <w:t xml:space="preserve">указанных в </w:t>
      </w:r>
      <w:hyperlink r:id="rId13" w:history="1">
        <w:r w:rsidRPr="005F2E24">
          <w:rPr>
            <w:rStyle w:val="af"/>
            <w:color w:val="auto"/>
            <w:szCs w:val="28"/>
          </w:rPr>
          <w:t>пункте 4 части 1 статьи 7</w:t>
        </w:r>
      </w:hyperlink>
      <w:r w:rsidRPr="005F2E24">
        <w:rPr>
          <w:szCs w:val="28"/>
        </w:rPr>
        <w:t xml:space="preserve"> Федерального закона № </w:t>
      </w:r>
      <w:r w:rsidRPr="005F2E24">
        <w:rPr>
          <w:rFonts w:eastAsia="Calibri"/>
          <w:szCs w:val="28"/>
          <w:lang w:eastAsia="en-US"/>
        </w:rPr>
        <w:t>210-ФЗ;</w:t>
      </w:r>
    </w:p>
    <w:p w:rsidR="005F2E24" w:rsidRPr="005F2E24" w:rsidRDefault="005F2E24" w:rsidP="005F2E24">
      <w:pPr>
        <w:suppressAutoHyphens/>
        <w:autoSpaceDE w:val="0"/>
        <w:autoSpaceDN w:val="0"/>
        <w:adjustRightInd w:val="0"/>
        <w:ind w:firstLine="720"/>
        <w:jc w:val="both"/>
        <w:rPr>
          <w:szCs w:val="28"/>
        </w:rPr>
      </w:pPr>
      <w:r w:rsidRPr="005F2E24">
        <w:rPr>
          <w:rFonts w:eastAsia="Calibri"/>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F2E24" w:rsidRPr="005F2E24" w:rsidRDefault="005F2E24" w:rsidP="005F2E24">
      <w:pPr>
        <w:suppressAutoHyphens/>
        <w:autoSpaceDE w:val="0"/>
        <w:autoSpaceDN w:val="0"/>
        <w:adjustRightInd w:val="0"/>
        <w:jc w:val="both"/>
        <w:rPr>
          <w:szCs w:val="28"/>
        </w:rPr>
      </w:pPr>
    </w:p>
    <w:p w:rsidR="005F2E24" w:rsidRPr="005F2E24" w:rsidRDefault="005F2E24" w:rsidP="005F2E24">
      <w:pPr>
        <w:tabs>
          <w:tab w:val="left" w:pos="284"/>
        </w:tabs>
        <w:suppressAutoHyphens/>
        <w:autoSpaceDE w:val="0"/>
        <w:autoSpaceDN w:val="0"/>
        <w:adjustRightInd w:val="0"/>
        <w:ind w:left="567" w:right="283"/>
        <w:contextualSpacing/>
        <w:jc w:val="center"/>
        <w:outlineLvl w:val="2"/>
        <w:rPr>
          <w:rFonts w:eastAsia="Calibri"/>
          <w:b/>
          <w:szCs w:val="28"/>
          <w:lang w:eastAsia="en-US"/>
        </w:rPr>
      </w:pPr>
      <w:r w:rsidRPr="005F2E24">
        <w:rPr>
          <w:rFonts w:eastAsia="Calibri"/>
          <w:b/>
          <w:szCs w:val="28"/>
          <w:lang w:eastAsia="en-US"/>
        </w:rPr>
        <w:t>12. Исчерпывающий перечень оснований для отказа в приеме документов, необходимых для предоставления муниципальной услуги</w:t>
      </w:r>
    </w:p>
    <w:p w:rsidR="005F2E24" w:rsidRPr="005F2E24" w:rsidRDefault="005F2E24" w:rsidP="005F2E24">
      <w:pPr>
        <w:suppressAutoHyphens/>
        <w:autoSpaceDE w:val="0"/>
        <w:autoSpaceDN w:val="0"/>
        <w:adjustRightInd w:val="0"/>
        <w:ind w:firstLine="720"/>
        <w:jc w:val="both"/>
        <w:rPr>
          <w:szCs w:val="28"/>
        </w:rPr>
      </w:pPr>
    </w:p>
    <w:p w:rsidR="005F2E24" w:rsidRPr="005F2E24" w:rsidRDefault="005F2E24" w:rsidP="005F2E24">
      <w:pPr>
        <w:suppressAutoHyphens/>
        <w:autoSpaceDE w:val="0"/>
        <w:autoSpaceDN w:val="0"/>
        <w:adjustRightInd w:val="0"/>
        <w:ind w:firstLine="720"/>
        <w:jc w:val="both"/>
        <w:rPr>
          <w:szCs w:val="28"/>
        </w:rPr>
      </w:pPr>
      <w:r w:rsidRPr="005F2E24">
        <w:rPr>
          <w:szCs w:val="28"/>
        </w:rPr>
        <w:t>18. Основания для отказа в приеме документов, необходимых для предоставления муниципальной услуги, не предусмотрены.</w:t>
      </w:r>
    </w:p>
    <w:p w:rsidR="005F2E24" w:rsidRPr="005F2E24" w:rsidRDefault="005F2E24" w:rsidP="005F2E24">
      <w:pPr>
        <w:suppressAutoHyphens/>
        <w:autoSpaceDE w:val="0"/>
        <w:autoSpaceDN w:val="0"/>
        <w:adjustRightInd w:val="0"/>
        <w:ind w:firstLine="720"/>
        <w:jc w:val="both"/>
        <w:rPr>
          <w:rFonts w:eastAsia="Calibri"/>
          <w:szCs w:val="28"/>
        </w:rPr>
      </w:pPr>
    </w:p>
    <w:p w:rsidR="005F2E24" w:rsidRPr="005F2E24" w:rsidRDefault="005F2E24" w:rsidP="005F2E24">
      <w:pPr>
        <w:suppressAutoHyphens/>
        <w:autoSpaceDE w:val="0"/>
        <w:autoSpaceDN w:val="0"/>
        <w:adjustRightInd w:val="0"/>
        <w:contextualSpacing/>
        <w:jc w:val="center"/>
        <w:outlineLvl w:val="2"/>
        <w:rPr>
          <w:rFonts w:eastAsia="Calibri"/>
          <w:b/>
          <w:szCs w:val="28"/>
          <w:lang w:eastAsia="en-US"/>
        </w:rPr>
      </w:pPr>
      <w:r w:rsidRPr="005F2E24">
        <w:rPr>
          <w:rFonts w:eastAsia="Calibri"/>
          <w:b/>
          <w:szCs w:val="28"/>
          <w:lang w:eastAsia="en-US"/>
        </w:rPr>
        <w:t>13. Исчерпывающий перечень оснований для возврата заявления, приостановления или отказа в предоставлении муниципальной услуги</w:t>
      </w:r>
    </w:p>
    <w:p w:rsidR="005F2E24" w:rsidRPr="005F2E24" w:rsidRDefault="005F2E24" w:rsidP="005F2E24">
      <w:pPr>
        <w:suppressAutoHyphens/>
        <w:autoSpaceDE w:val="0"/>
        <w:autoSpaceDN w:val="0"/>
        <w:adjustRightInd w:val="0"/>
        <w:ind w:firstLine="720"/>
        <w:jc w:val="both"/>
        <w:rPr>
          <w:rFonts w:eastAsia="Calibri"/>
          <w:szCs w:val="28"/>
        </w:rPr>
      </w:pPr>
    </w:p>
    <w:p w:rsidR="005F2E24" w:rsidRPr="005F2E24" w:rsidRDefault="005F2E24" w:rsidP="005F2E24">
      <w:pPr>
        <w:suppressAutoHyphens/>
        <w:autoSpaceDE w:val="0"/>
        <w:autoSpaceDN w:val="0"/>
        <w:adjustRightInd w:val="0"/>
        <w:ind w:firstLine="720"/>
        <w:jc w:val="both"/>
        <w:rPr>
          <w:rFonts w:eastAsia="Calibri"/>
          <w:szCs w:val="28"/>
        </w:rPr>
      </w:pPr>
      <w:r w:rsidRPr="005F2E24">
        <w:rPr>
          <w:rFonts w:eastAsia="Calibri"/>
          <w:szCs w:val="28"/>
        </w:rPr>
        <w:t>19. Основаниями для возврата заявления являются:</w:t>
      </w:r>
    </w:p>
    <w:p w:rsidR="005F2E24" w:rsidRPr="005F2E24" w:rsidRDefault="005F2E24" w:rsidP="005F2E24">
      <w:pPr>
        <w:suppressAutoHyphens/>
        <w:autoSpaceDE w:val="0"/>
        <w:autoSpaceDN w:val="0"/>
        <w:adjustRightInd w:val="0"/>
        <w:ind w:firstLine="720"/>
        <w:jc w:val="both"/>
        <w:rPr>
          <w:rFonts w:eastAsia="Calibri"/>
          <w:szCs w:val="28"/>
        </w:rPr>
      </w:pPr>
      <w:r w:rsidRPr="005F2E24">
        <w:rPr>
          <w:rFonts w:eastAsia="Calibri"/>
          <w:szCs w:val="28"/>
        </w:rPr>
        <w:t xml:space="preserve">заявление не соответствует </w:t>
      </w:r>
      <w:r w:rsidRPr="005F2E24">
        <w:t>форме</w:t>
      </w:r>
      <w:r w:rsidRPr="005F2E24">
        <w:rPr>
          <w:szCs w:val="28"/>
        </w:rPr>
        <w:t xml:space="preserve">, установленной в </w:t>
      </w:r>
      <w:hyperlink r:id="rId14" w:history="1">
        <w:r w:rsidRPr="005F2E24">
          <w:rPr>
            <w:szCs w:val="28"/>
          </w:rPr>
          <w:t>приложении № 1</w:t>
        </w:r>
      </w:hyperlink>
      <w:r w:rsidRPr="005F2E24">
        <w:rPr>
          <w:szCs w:val="28"/>
        </w:rPr>
        <w:t xml:space="preserve"> к административному регламенту (для физических лиц) и </w:t>
      </w:r>
      <w:hyperlink r:id="rId15" w:history="1">
        <w:r w:rsidRPr="005F2E24">
          <w:rPr>
            <w:szCs w:val="28"/>
          </w:rPr>
          <w:t>приложении № 2</w:t>
        </w:r>
      </w:hyperlink>
      <w:r w:rsidRPr="005F2E24">
        <w:rPr>
          <w:szCs w:val="28"/>
        </w:rPr>
        <w:t xml:space="preserve"> к административному регламенту (для юридических лиц)</w:t>
      </w:r>
      <w:r w:rsidRPr="005F2E24">
        <w:rPr>
          <w:rFonts w:eastAsia="Calibri"/>
          <w:szCs w:val="28"/>
        </w:rPr>
        <w:t>;</w:t>
      </w:r>
    </w:p>
    <w:p w:rsidR="005F2E24" w:rsidRPr="005F2E24" w:rsidRDefault="005F2E24" w:rsidP="005F2E24">
      <w:pPr>
        <w:suppressAutoHyphens/>
        <w:autoSpaceDE w:val="0"/>
        <w:autoSpaceDN w:val="0"/>
        <w:adjustRightInd w:val="0"/>
        <w:ind w:firstLine="720"/>
        <w:jc w:val="both"/>
        <w:rPr>
          <w:rFonts w:eastAsia="Calibri"/>
          <w:szCs w:val="28"/>
        </w:rPr>
      </w:pPr>
      <w:r w:rsidRPr="005F2E24">
        <w:rPr>
          <w:rFonts w:eastAsia="Calibri"/>
          <w:szCs w:val="28"/>
        </w:rPr>
        <w:t>заявление подано в орган, не уполномоченный на предоставление земельного участка, указанного в заявлении.</w:t>
      </w:r>
    </w:p>
    <w:p w:rsidR="005F2E24" w:rsidRPr="005F2E24" w:rsidRDefault="005F2E24" w:rsidP="005F2E24">
      <w:pPr>
        <w:suppressAutoHyphens/>
        <w:autoSpaceDE w:val="0"/>
        <w:autoSpaceDN w:val="0"/>
        <w:adjustRightInd w:val="0"/>
        <w:spacing w:before="120"/>
        <w:ind w:firstLine="709"/>
        <w:jc w:val="both"/>
        <w:rPr>
          <w:rFonts w:eastAsia="Calibri"/>
          <w:szCs w:val="28"/>
        </w:rPr>
      </w:pPr>
      <w:r w:rsidRPr="005F2E24">
        <w:rPr>
          <w:rFonts w:eastAsia="Calibri"/>
          <w:szCs w:val="28"/>
        </w:rPr>
        <w:t>20. </w:t>
      </w:r>
      <w:r w:rsidRPr="005F2E24">
        <w:rPr>
          <w:szCs w:val="28"/>
        </w:rPr>
        <w:t>Основания для приостановления предоставления муниципальной услуги не предусмотрены.</w:t>
      </w:r>
    </w:p>
    <w:p w:rsidR="005F2E24" w:rsidRPr="005F2E24" w:rsidRDefault="005F2E24" w:rsidP="005F2E24">
      <w:pPr>
        <w:suppressAutoHyphens/>
        <w:autoSpaceDE w:val="0"/>
        <w:autoSpaceDN w:val="0"/>
        <w:adjustRightInd w:val="0"/>
        <w:ind w:firstLine="709"/>
        <w:jc w:val="both"/>
        <w:rPr>
          <w:rFonts w:eastAsia="Calibri"/>
          <w:szCs w:val="28"/>
        </w:rPr>
      </w:pPr>
      <w:r w:rsidRPr="005F2E24">
        <w:rPr>
          <w:rFonts w:eastAsia="Calibri"/>
          <w:szCs w:val="28"/>
        </w:rPr>
        <w:t>21. Основаниями для отказа в предоставлении муниципальной услуги являются:</w:t>
      </w:r>
    </w:p>
    <w:p w:rsidR="005F2E24" w:rsidRPr="005F2E24" w:rsidRDefault="005F2E24" w:rsidP="005F2E24">
      <w:pPr>
        <w:pStyle w:val="210"/>
        <w:suppressAutoHyphens/>
        <w:spacing w:after="0" w:line="240" w:lineRule="auto"/>
        <w:ind w:firstLine="709"/>
        <w:rPr>
          <w:rFonts w:eastAsia="Calibri"/>
        </w:rPr>
      </w:pPr>
      <w:r w:rsidRPr="005F2E24">
        <w:rPr>
          <w:rFonts w:eastAsia="Calibri"/>
        </w:rPr>
        <w:t>наличие одного или нескольких оснований из числа, предусмотренных статьей 39.16 Земельного кодекса Российской Федерации;</w:t>
      </w:r>
    </w:p>
    <w:p w:rsidR="005F2E24" w:rsidRPr="005F2E24" w:rsidRDefault="005F2E24" w:rsidP="005F2E24">
      <w:pPr>
        <w:suppressAutoHyphens/>
        <w:autoSpaceDE w:val="0"/>
        <w:autoSpaceDN w:val="0"/>
        <w:adjustRightInd w:val="0"/>
        <w:ind w:firstLine="709"/>
        <w:jc w:val="both"/>
        <w:rPr>
          <w:rFonts w:eastAsia="Calibri"/>
          <w:szCs w:val="28"/>
          <w:lang w:eastAsia="en-US"/>
        </w:rPr>
      </w:pPr>
      <w:r w:rsidRPr="005F2E24">
        <w:rPr>
          <w:rFonts w:eastAsia="Calibri"/>
          <w:szCs w:val="28"/>
          <w:lang w:eastAsia="en-US"/>
        </w:rPr>
        <w:t>наличие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испрашиваемого земельного участка;</w:t>
      </w:r>
    </w:p>
    <w:p w:rsidR="005F2E24" w:rsidRPr="005F2E24" w:rsidRDefault="005F2E24" w:rsidP="005F2E24">
      <w:pPr>
        <w:pStyle w:val="210"/>
        <w:shd w:val="clear" w:color="auto" w:fill="auto"/>
        <w:suppressAutoHyphens/>
        <w:spacing w:line="240" w:lineRule="auto"/>
        <w:ind w:firstLine="709"/>
        <w:rPr>
          <w:rFonts w:eastAsia="Calibri"/>
        </w:rPr>
      </w:pPr>
      <w:r w:rsidRPr="005F2E24">
        <w:rPr>
          <w:rFonts w:eastAsia="Calibri"/>
        </w:rPr>
        <w:t>подача заявления по истечении срока действия ранее заключенного договора аренды земельного участка.</w:t>
      </w:r>
    </w:p>
    <w:p w:rsidR="005F2E24" w:rsidRPr="005F2E24" w:rsidRDefault="005F2E24" w:rsidP="005F2E24">
      <w:pPr>
        <w:suppressAutoHyphens/>
        <w:autoSpaceDE w:val="0"/>
        <w:autoSpaceDN w:val="0"/>
        <w:adjustRightInd w:val="0"/>
        <w:ind w:firstLine="720"/>
        <w:jc w:val="both"/>
        <w:rPr>
          <w:rFonts w:eastAsia="Calibri"/>
          <w:szCs w:val="28"/>
        </w:rPr>
      </w:pPr>
    </w:p>
    <w:p w:rsidR="005F2E24" w:rsidRPr="005F2E24" w:rsidRDefault="005F2E24" w:rsidP="004B7CCA">
      <w:pPr>
        <w:numPr>
          <w:ilvl w:val="0"/>
          <w:numId w:val="7"/>
        </w:numPr>
        <w:suppressAutoHyphens/>
        <w:autoSpaceDE w:val="0"/>
        <w:autoSpaceDN w:val="0"/>
        <w:adjustRightInd w:val="0"/>
        <w:spacing w:before="120"/>
        <w:ind w:left="426" w:right="566"/>
        <w:contextualSpacing/>
        <w:jc w:val="center"/>
        <w:outlineLvl w:val="2"/>
        <w:rPr>
          <w:rFonts w:eastAsia="Calibri"/>
          <w:b/>
          <w:szCs w:val="28"/>
          <w:lang w:eastAsia="en-US"/>
        </w:rPr>
      </w:pPr>
      <w:r w:rsidRPr="005F2E24">
        <w:rPr>
          <w:rFonts w:eastAsia="Calibri"/>
          <w:b/>
          <w:szCs w:val="28"/>
          <w:lang w:eastAsia="en-US"/>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F2E24" w:rsidRPr="005F2E24" w:rsidRDefault="005F2E24" w:rsidP="005F2E24">
      <w:pPr>
        <w:suppressAutoHyphens/>
        <w:autoSpaceDE w:val="0"/>
        <w:autoSpaceDN w:val="0"/>
        <w:adjustRightInd w:val="0"/>
        <w:contextualSpacing/>
        <w:jc w:val="both"/>
        <w:rPr>
          <w:rFonts w:eastAsia="Calibri"/>
          <w:b/>
          <w:szCs w:val="28"/>
        </w:rPr>
      </w:pPr>
    </w:p>
    <w:p w:rsidR="005F2E24" w:rsidRPr="005F2E24" w:rsidRDefault="005F2E24" w:rsidP="005F2E24">
      <w:pPr>
        <w:suppressAutoHyphens/>
        <w:autoSpaceDE w:val="0"/>
        <w:autoSpaceDN w:val="0"/>
        <w:adjustRightInd w:val="0"/>
        <w:ind w:firstLine="851"/>
        <w:jc w:val="both"/>
        <w:rPr>
          <w:szCs w:val="28"/>
        </w:rPr>
      </w:pPr>
      <w:r w:rsidRPr="005F2E24">
        <w:rPr>
          <w:szCs w:val="28"/>
        </w:rPr>
        <w:lastRenderedPageBreak/>
        <w:t>22.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5F2E24" w:rsidRPr="005F2E24" w:rsidRDefault="005F2E24" w:rsidP="005F2E24">
      <w:pPr>
        <w:suppressAutoHyphens/>
        <w:autoSpaceDE w:val="0"/>
        <w:autoSpaceDN w:val="0"/>
        <w:adjustRightInd w:val="0"/>
        <w:ind w:firstLine="851"/>
        <w:jc w:val="both"/>
        <w:rPr>
          <w:szCs w:val="28"/>
        </w:rPr>
      </w:pPr>
    </w:p>
    <w:p w:rsidR="005F2E24" w:rsidRPr="005F2E24" w:rsidRDefault="005F2E24" w:rsidP="004B7CCA">
      <w:pPr>
        <w:numPr>
          <w:ilvl w:val="0"/>
          <w:numId w:val="8"/>
        </w:numPr>
        <w:suppressAutoHyphens/>
        <w:autoSpaceDE w:val="0"/>
        <w:autoSpaceDN w:val="0"/>
        <w:adjustRightInd w:val="0"/>
        <w:contextualSpacing/>
        <w:jc w:val="center"/>
        <w:outlineLvl w:val="2"/>
        <w:rPr>
          <w:rFonts w:eastAsia="Calibri"/>
          <w:b/>
          <w:szCs w:val="28"/>
          <w:lang w:eastAsia="en-US"/>
        </w:rPr>
      </w:pPr>
      <w:r w:rsidRPr="005F2E24">
        <w:rPr>
          <w:rFonts w:eastAsia="Calibri"/>
          <w:b/>
          <w:szCs w:val="28"/>
          <w:lang w:eastAsia="en-US"/>
        </w:rPr>
        <w:t> Порядок, размер и основания взимания государственной пошлины или иной платы, взимаемой за предоставление муниципальной услуги</w:t>
      </w:r>
    </w:p>
    <w:p w:rsidR="005F2E24" w:rsidRPr="005F2E24" w:rsidRDefault="005F2E24" w:rsidP="005F2E24">
      <w:pPr>
        <w:suppressAutoHyphens/>
        <w:autoSpaceDE w:val="0"/>
        <w:autoSpaceDN w:val="0"/>
        <w:adjustRightInd w:val="0"/>
        <w:contextualSpacing/>
        <w:jc w:val="both"/>
        <w:rPr>
          <w:rFonts w:eastAsia="Calibri"/>
          <w:szCs w:val="28"/>
        </w:rPr>
      </w:pPr>
    </w:p>
    <w:p w:rsidR="005F2E24" w:rsidRPr="005F2E24" w:rsidRDefault="005F2E24" w:rsidP="005F2E24">
      <w:pPr>
        <w:suppressAutoHyphens/>
        <w:autoSpaceDE w:val="0"/>
        <w:autoSpaceDN w:val="0"/>
        <w:adjustRightInd w:val="0"/>
        <w:ind w:firstLine="851"/>
        <w:jc w:val="both"/>
        <w:rPr>
          <w:rFonts w:eastAsia="Calibri"/>
          <w:szCs w:val="28"/>
        </w:rPr>
      </w:pPr>
      <w:r w:rsidRPr="005F2E24">
        <w:rPr>
          <w:rFonts w:eastAsia="Calibri"/>
          <w:szCs w:val="28"/>
        </w:rPr>
        <w:t xml:space="preserve">23. Предоставление </w:t>
      </w:r>
      <w:r w:rsidRPr="005F2E24">
        <w:rPr>
          <w:szCs w:val="28"/>
        </w:rPr>
        <w:t>муниципальной</w:t>
      </w:r>
      <w:r w:rsidRPr="005F2E24">
        <w:rPr>
          <w:rFonts w:eastAsia="Calibri"/>
          <w:szCs w:val="28"/>
        </w:rPr>
        <w:t xml:space="preserve"> услуги осуществляется бесплатно, государственная пошлина или иная плата за предоставление муниципальной услуги не взимается.</w:t>
      </w:r>
    </w:p>
    <w:p w:rsidR="005F2E24" w:rsidRPr="005F2E24" w:rsidRDefault="005F2E24" w:rsidP="005F2E24">
      <w:pPr>
        <w:suppressAutoHyphens/>
        <w:autoSpaceDE w:val="0"/>
        <w:autoSpaceDN w:val="0"/>
        <w:adjustRightInd w:val="0"/>
        <w:ind w:firstLine="851"/>
        <w:jc w:val="both"/>
        <w:rPr>
          <w:rFonts w:eastAsia="Calibri"/>
          <w:szCs w:val="28"/>
        </w:rPr>
      </w:pPr>
    </w:p>
    <w:p w:rsidR="005F2E24" w:rsidRPr="005F2E24" w:rsidRDefault="005F2E24" w:rsidP="004B7CCA">
      <w:pPr>
        <w:numPr>
          <w:ilvl w:val="0"/>
          <w:numId w:val="9"/>
        </w:numPr>
        <w:suppressAutoHyphens/>
        <w:autoSpaceDE w:val="0"/>
        <w:autoSpaceDN w:val="0"/>
        <w:adjustRightInd w:val="0"/>
        <w:ind w:left="567" w:right="141"/>
        <w:contextualSpacing/>
        <w:jc w:val="center"/>
        <w:outlineLvl w:val="2"/>
        <w:rPr>
          <w:rFonts w:eastAsia="Calibri"/>
          <w:b/>
          <w:szCs w:val="28"/>
          <w:lang w:eastAsia="en-US"/>
        </w:rPr>
      </w:pPr>
      <w:r w:rsidRPr="005F2E24">
        <w:rPr>
          <w:rFonts w:eastAsia="Calibri"/>
          <w:b/>
          <w:szCs w:val="28"/>
          <w:lang w:eastAsia="en-US"/>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F2E24" w:rsidRPr="005F2E24" w:rsidRDefault="005F2E24" w:rsidP="005F2E24">
      <w:pPr>
        <w:suppressAutoHyphens/>
        <w:autoSpaceDE w:val="0"/>
        <w:autoSpaceDN w:val="0"/>
        <w:adjustRightInd w:val="0"/>
        <w:ind w:firstLine="851"/>
        <w:jc w:val="both"/>
        <w:rPr>
          <w:rFonts w:eastAsia="Calibri"/>
          <w:szCs w:val="28"/>
        </w:rPr>
      </w:pPr>
    </w:p>
    <w:p w:rsidR="005F2E24" w:rsidRPr="005F2E24" w:rsidRDefault="005F2E24" w:rsidP="005F2E24">
      <w:pPr>
        <w:suppressAutoHyphens/>
        <w:autoSpaceDE w:val="0"/>
        <w:autoSpaceDN w:val="0"/>
        <w:adjustRightInd w:val="0"/>
        <w:ind w:firstLine="709"/>
        <w:jc w:val="both"/>
        <w:rPr>
          <w:rFonts w:eastAsia="Calibri"/>
          <w:szCs w:val="28"/>
        </w:rPr>
      </w:pPr>
      <w:r w:rsidRPr="005F2E24">
        <w:rPr>
          <w:rFonts w:eastAsia="Calibri"/>
          <w:szCs w:val="28"/>
        </w:rPr>
        <w:t xml:space="preserve">24. Плата за предоставление услуг, которые являются необходимыми и обязательными для предоставления </w:t>
      </w:r>
      <w:r w:rsidRPr="005F2E24">
        <w:rPr>
          <w:szCs w:val="28"/>
        </w:rPr>
        <w:t>муниципальной</w:t>
      </w:r>
      <w:r w:rsidRPr="005F2E24">
        <w:rPr>
          <w:rFonts w:eastAsia="Calibri"/>
          <w:szCs w:val="28"/>
        </w:rPr>
        <w:t xml:space="preserve">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5F2E24" w:rsidRPr="005F2E24" w:rsidRDefault="005F2E24" w:rsidP="005F2E24">
      <w:pPr>
        <w:suppressAutoHyphens/>
        <w:autoSpaceDE w:val="0"/>
        <w:autoSpaceDN w:val="0"/>
        <w:adjustRightInd w:val="0"/>
        <w:contextualSpacing/>
        <w:jc w:val="both"/>
        <w:rPr>
          <w:rFonts w:eastAsia="Calibri"/>
          <w:szCs w:val="28"/>
        </w:rPr>
      </w:pPr>
    </w:p>
    <w:p w:rsidR="005F2E24" w:rsidRPr="005F2E24" w:rsidRDefault="005F2E24" w:rsidP="004B7CCA">
      <w:pPr>
        <w:numPr>
          <w:ilvl w:val="0"/>
          <w:numId w:val="10"/>
        </w:numPr>
        <w:suppressAutoHyphens/>
        <w:autoSpaceDE w:val="0"/>
        <w:autoSpaceDN w:val="0"/>
        <w:adjustRightInd w:val="0"/>
        <w:ind w:left="928"/>
        <w:contextualSpacing/>
        <w:jc w:val="center"/>
        <w:outlineLvl w:val="2"/>
        <w:rPr>
          <w:rFonts w:eastAsia="Calibri"/>
          <w:b/>
          <w:szCs w:val="28"/>
          <w:lang w:eastAsia="en-US"/>
        </w:rPr>
      </w:pPr>
      <w:r w:rsidRPr="005F2E24">
        <w:rPr>
          <w:rFonts w:eastAsia="Calibri"/>
          <w:b/>
          <w:szCs w:val="28"/>
          <w:lang w:eastAsia="en-US"/>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F2E24" w:rsidRPr="005F2E24" w:rsidRDefault="005F2E24" w:rsidP="005F2E24">
      <w:pPr>
        <w:suppressAutoHyphens/>
        <w:autoSpaceDE w:val="0"/>
        <w:autoSpaceDN w:val="0"/>
        <w:adjustRightInd w:val="0"/>
        <w:ind w:firstLine="567"/>
        <w:jc w:val="both"/>
        <w:rPr>
          <w:rFonts w:eastAsia="Calibri"/>
          <w:szCs w:val="28"/>
        </w:rPr>
      </w:pPr>
    </w:p>
    <w:p w:rsidR="005F2E24" w:rsidRPr="005F2E24" w:rsidRDefault="005F2E24" w:rsidP="005F2E24">
      <w:pPr>
        <w:suppressAutoHyphens/>
        <w:autoSpaceDE w:val="0"/>
        <w:autoSpaceDN w:val="0"/>
        <w:adjustRightInd w:val="0"/>
        <w:ind w:firstLine="709"/>
        <w:jc w:val="both"/>
        <w:rPr>
          <w:rFonts w:eastAsia="Calibri"/>
          <w:szCs w:val="28"/>
        </w:rPr>
      </w:pPr>
      <w:r w:rsidRPr="005F2E24">
        <w:rPr>
          <w:rFonts w:eastAsia="Calibri"/>
          <w:szCs w:val="28"/>
        </w:rPr>
        <w:t xml:space="preserve">25. Максимальный срок ожидания в очереди при подаче заявления и при получении результата предоставления </w:t>
      </w:r>
      <w:r w:rsidRPr="005F2E24">
        <w:rPr>
          <w:szCs w:val="28"/>
        </w:rPr>
        <w:t>муниципальной</w:t>
      </w:r>
      <w:r w:rsidRPr="005F2E24">
        <w:rPr>
          <w:rFonts w:eastAsia="Calibri"/>
          <w:szCs w:val="28"/>
        </w:rPr>
        <w:t xml:space="preserve"> услуги не должен превышать 15 минут.</w:t>
      </w:r>
    </w:p>
    <w:p w:rsidR="005F2E24" w:rsidRPr="005F2E24" w:rsidRDefault="005F2E24" w:rsidP="005F2E24">
      <w:pPr>
        <w:suppressAutoHyphens/>
        <w:autoSpaceDE w:val="0"/>
        <w:autoSpaceDN w:val="0"/>
        <w:adjustRightInd w:val="0"/>
        <w:jc w:val="both"/>
        <w:rPr>
          <w:rFonts w:eastAsia="Calibri"/>
          <w:szCs w:val="28"/>
        </w:rPr>
      </w:pPr>
    </w:p>
    <w:p w:rsidR="005F2E24" w:rsidRPr="005F2E24" w:rsidRDefault="005F2E24" w:rsidP="005F2E24">
      <w:pPr>
        <w:suppressAutoHyphens/>
        <w:autoSpaceDE w:val="0"/>
        <w:autoSpaceDN w:val="0"/>
        <w:adjustRightInd w:val="0"/>
        <w:ind w:left="851"/>
        <w:contextualSpacing/>
        <w:jc w:val="center"/>
        <w:outlineLvl w:val="2"/>
        <w:rPr>
          <w:rFonts w:eastAsia="Calibri"/>
          <w:b/>
          <w:szCs w:val="28"/>
          <w:lang w:eastAsia="en-US"/>
        </w:rPr>
      </w:pPr>
      <w:r w:rsidRPr="005F2E24">
        <w:rPr>
          <w:rFonts w:eastAsia="Calibri"/>
          <w:b/>
          <w:szCs w:val="28"/>
          <w:lang w:eastAsia="en-US"/>
        </w:rPr>
        <w:t>18. Срок и порядок регистрации запроса заявителя о предоставлении муниципальной услуги, в том числе в электронной форме</w:t>
      </w:r>
    </w:p>
    <w:p w:rsidR="005F2E24" w:rsidRPr="005F2E24" w:rsidRDefault="005F2E24" w:rsidP="005F2E24">
      <w:pPr>
        <w:suppressAutoHyphens/>
        <w:autoSpaceDE w:val="0"/>
        <w:autoSpaceDN w:val="0"/>
        <w:adjustRightInd w:val="0"/>
        <w:ind w:firstLine="851"/>
        <w:jc w:val="both"/>
        <w:rPr>
          <w:rFonts w:eastAsia="Calibri"/>
          <w:szCs w:val="28"/>
        </w:rPr>
      </w:pPr>
    </w:p>
    <w:p w:rsidR="005F2E24" w:rsidRPr="005F2E24" w:rsidRDefault="005F2E24" w:rsidP="005F2E24">
      <w:pPr>
        <w:suppressAutoHyphens/>
        <w:autoSpaceDE w:val="0"/>
        <w:autoSpaceDN w:val="0"/>
        <w:adjustRightInd w:val="0"/>
        <w:ind w:firstLine="709"/>
        <w:jc w:val="both"/>
        <w:rPr>
          <w:rFonts w:eastAsia="Calibri"/>
          <w:szCs w:val="28"/>
        </w:rPr>
      </w:pPr>
      <w:r w:rsidRPr="005F2E24">
        <w:rPr>
          <w:rFonts w:eastAsia="Calibri"/>
          <w:szCs w:val="28"/>
        </w:rPr>
        <w:t xml:space="preserve">26. Заявление регистрируется </w:t>
      </w:r>
      <w:r w:rsidRPr="005F2E24">
        <w:rPr>
          <w:szCs w:val="28"/>
        </w:rPr>
        <w:t>в ЕСД</w:t>
      </w:r>
      <w:r w:rsidRPr="005F2E24">
        <w:rPr>
          <w:rFonts w:eastAsia="Calibri"/>
          <w:szCs w:val="28"/>
        </w:rPr>
        <w:t xml:space="preserve"> в день поступления должностным лицом </w:t>
      </w:r>
      <w:r w:rsidRPr="005F2E24">
        <w:t>Управления, ответственным за прием и регистрацию входящей и исходящей корреспонденции</w:t>
      </w:r>
      <w:r w:rsidRPr="005F2E24">
        <w:rPr>
          <w:rFonts w:eastAsia="Calibri"/>
          <w:szCs w:val="28"/>
        </w:rPr>
        <w:t>.</w:t>
      </w:r>
    </w:p>
    <w:p w:rsidR="005F2E24" w:rsidRPr="005F2E24" w:rsidRDefault="005F2E24" w:rsidP="005F2E24">
      <w:pPr>
        <w:suppressAutoHyphens/>
        <w:autoSpaceDE w:val="0"/>
        <w:autoSpaceDN w:val="0"/>
        <w:adjustRightInd w:val="0"/>
        <w:ind w:firstLine="709"/>
        <w:jc w:val="both"/>
        <w:rPr>
          <w:bCs/>
          <w:szCs w:val="28"/>
        </w:rPr>
      </w:pPr>
      <w:r w:rsidRPr="005F2E24">
        <w:rPr>
          <w:bCs/>
          <w:szCs w:val="28"/>
        </w:rPr>
        <w:t>Регистрация заявления и документов, необходимых для предоставления муниципальной услуги, поданных через РПГУ, и поступивших в нерабочий (выходной или праздничный) день, осуществляется в первый, следующий за ним рабочий день.</w:t>
      </w:r>
    </w:p>
    <w:p w:rsidR="005F2E24" w:rsidRPr="005F2E24" w:rsidRDefault="005F2E24" w:rsidP="005F2E24">
      <w:pPr>
        <w:suppressAutoHyphens/>
        <w:autoSpaceDE w:val="0"/>
        <w:autoSpaceDN w:val="0"/>
        <w:adjustRightInd w:val="0"/>
        <w:ind w:left="567" w:firstLine="142"/>
        <w:contextualSpacing/>
        <w:jc w:val="center"/>
        <w:outlineLvl w:val="2"/>
        <w:rPr>
          <w:rFonts w:eastAsia="Calibri"/>
          <w:b/>
          <w:szCs w:val="28"/>
          <w:lang w:eastAsia="en-US"/>
        </w:rPr>
      </w:pPr>
    </w:p>
    <w:p w:rsidR="005F2E24" w:rsidRPr="005F2E24" w:rsidRDefault="005F2E24" w:rsidP="005F2E24">
      <w:pPr>
        <w:suppressAutoHyphens/>
        <w:autoSpaceDE w:val="0"/>
        <w:autoSpaceDN w:val="0"/>
        <w:adjustRightInd w:val="0"/>
        <w:ind w:left="567" w:firstLine="142"/>
        <w:contextualSpacing/>
        <w:jc w:val="center"/>
        <w:outlineLvl w:val="2"/>
        <w:rPr>
          <w:rFonts w:eastAsia="Calibri"/>
          <w:b/>
          <w:szCs w:val="28"/>
          <w:lang w:eastAsia="en-US"/>
        </w:rPr>
      </w:pPr>
    </w:p>
    <w:p w:rsidR="005F2E24" w:rsidRPr="005F2E24" w:rsidRDefault="005F2E24" w:rsidP="005F2E24">
      <w:pPr>
        <w:suppressAutoHyphens/>
        <w:autoSpaceDE w:val="0"/>
        <w:autoSpaceDN w:val="0"/>
        <w:adjustRightInd w:val="0"/>
        <w:ind w:left="567" w:firstLine="142"/>
        <w:contextualSpacing/>
        <w:jc w:val="center"/>
        <w:outlineLvl w:val="2"/>
        <w:rPr>
          <w:rFonts w:eastAsia="Calibri"/>
          <w:b/>
          <w:szCs w:val="28"/>
          <w:lang w:eastAsia="en-US"/>
        </w:rPr>
      </w:pPr>
    </w:p>
    <w:p w:rsidR="005F2E24" w:rsidRPr="005F2E24" w:rsidRDefault="005F2E24" w:rsidP="005F2E24">
      <w:pPr>
        <w:suppressAutoHyphens/>
        <w:autoSpaceDE w:val="0"/>
        <w:autoSpaceDN w:val="0"/>
        <w:adjustRightInd w:val="0"/>
        <w:ind w:firstLine="709"/>
        <w:jc w:val="center"/>
        <w:rPr>
          <w:rFonts w:eastAsia="Calibri"/>
          <w:b/>
          <w:szCs w:val="28"/>
          <w:lang w:eastAsia="en-US"/>
        </w:rPr>
      </w:pPr>
      <w:r w:rsidRPr="005F2E24">
        <w:rPr>
          <w:rFonts w:eastAsia="Calibri"/>
          <w:b/>
          <w:bCs/>
          <w:szCs w:val="28"/>
          <w:lang w:eastAsia="en-US"/>
        </w:rPr>
        <w:lastRenderedPageBreak/>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F2E24" w:rsidRPr="005F2E24" w:rsidRDefault="005F2E24" w:rsidP="005F2E24">
      <w:pPr>
        <w:suppressAutoHyphens/>
        <w:autoSpaceDE w:val="0"/>
        <w:autoSpaceDN w:val="0"/>
        <w:adjustRightInd w:val="0"/>
        <w:ind w:left="567" w:right="566" w:firstLine="142"/>
        <w:contextualSpacing/>
        <w:jc w:val="center"/>
        <w:outlineLvl w:val="2"/>
        <w:rPr>
          <w:rFonts w:eastAsia="Calibri"/>
          <w:b/>
          <w:szCs w:val="28"/>
          <w:lang w:eastAsia="en-US"/>
        </w:rPr>
      </w:pPr>
    </w:p>
    <w:p w:rsidR="005F2E24" w:rsidRPr="005F2E24" w:rsidRDefault="005F2E24" w:rsidP="005F2E24">
      <w:pPr>
        <w:suppressAutoHyphens/>
        <w:autoSpaceDE w:val="0"/>
        <w:autoSpaceDN w:val="0"/>
        <w:adjustRightInd w:val="0"/>
        <w:ind w:firstLine="709"/>
        <w:contextualSpacing/>
        <w:jc w:val="both"/>
        <w:outlineLvl w:val="2"/>
        <w:rPr>
          <w:szCs w:val="28"/>
        </w:rPr>
      </w:pPr>
      <w:r w:rsidRPr="005F2E24">
        <w:rPr>
          <w:szCs w:val="28"/>
        </w:rPr>
        <w:t>27.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наименовании и режим работы).</w:t>
      </w:r>
    </w:p>
    <w:p w:rsidR="005F2E24" w:rsidRPr="005F2E24" w:rsidRDefault="005F2E24" w:rsidP="005F2E24">
      <w:pPr>
        <w:suppressAutoHyphens/>
        <w:autoSpaceDE w:val="0"/>
        <w:autoSpaceDN w:val="0"/>
        <w:adjustRightInd w:val="0"/>
        <w:spacing w:before="120"/>
        <w:ind w:firstLine="709"/>
        <w:jc w:val="both"/>
        <w:rPr>
          <w:szCs w:val="28"/>
        </w:rPr>
      </w:pPr>
      <w:r w:rsidRPr="005F2E24">
        <w:rPr>
          <w:szCs w:val="28"/>
        </w:rPr>
        <w:t>28. Прием заявителей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5F2E24" w:rsidRPr="005F2E24" w:rsidRDefault="005F2E24" w:rsidP="005F2E24">
      <w:pPr>
        <w:suppressAutoHyphens/>
        <w:autoSpaceDE w:val="0"/>
        <w:autoSpaceDN w:val="0"/>
        <w:adjustRightInd w:val="0"/>
        <w:ind w:firstLine="709"/>
        <w:jc w:val="both"/>
        <w:rPr>
          <w:rFonts w:eastAsia="Calibri"/>
          <w:szCs w:val="28"/>
        </w:rPr>
      </w:pPr>
      <w:r w:rsidRPr="005F2E24">
        <w:rPr>
          <w:rFonts w:eastAsia="Calibri"/>
          <w:szCs w:val="28"/>
        </w:rPr>
        <w:t>Места для ожидания должны соответствовать комфортным условиям для заявителя и оптимальным условиям для работы специалистов.</w:t>
      </w:r>
    </w:p>
    <w:p w:rsidR="005F2E24" w:rsidRPr="005F2E24" w:rsidRDefault="005F2E24" w:rsidP="005F2E24">
      <w:pPr>
        <w:suppressAutoHyphens/>
        <w:autoSpaceDE w:val="0"/>
        <w:autoSpaceDN w:val="0"/>
        <w:adjustRightInd w:val="0"/>
        <w:ind w:firstLine="709"/>
        <w:jc w:val="both"/>
        <w:rPr>
          <w:rFonts w:eastAsia="Calibri"/>
          <w:szCs w:val="28"/>
        </w:rPr>
      </w:pPr>
      <w:r w:rsidRPr="005F2E24">
        <w:rPr>
          <w:rFonts w:eastAsia="Calibri"/>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2 мест. </w:t>
      </w:r>
    </w:p>
    <w:p w:rsidR="005F2E24" w:rsidRPr="005F2E24" w:rsidRDefault="005F2E24" w:rsidP="005F2E24">
      <w:pPr>
        <w:suppressAutoHyphens/>
        <w:autoSpaceDE w:val="0"/>
        <w:autoSpaceDN w:val="0"/>
        <w:adjustRightInd w:val="0"/>
        <w:ind w:firstLine="709"/>
        <w:jc w:val="both"/>
        <w:rPr>
          <w:rFonts w:eastAsia="Calibri"/>
          <w:szCs w:val="28"/>
        </w:rPr>
      </w:pPr>
      <w:r w:rsidRPr="005F2E24">
        <w:rPr>
          <w:rFonts w:eastAsia="Calibri"/>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5F2E24" w:rsidRPr="005F2E24" w:rsidRDefault="005F2E24" w:rsidP="005F2E24">
      <w:pPr>
        <w:suppressAutoHyphens/>
        <w:autoSpaceDE w:val="0"/>
        <w:autoSpaceDN w:val="0"/>
        <w:adjustRightInd w:val="0"/>
        <w:ind w:firstLine="709"/>
        <w:jc w:val="both"/>
        <w:rPr>
          <w:rFonts w:eastAsia="Calibri"/>
          <w:szCs w:val="28"/>
        </w:rPr>
      </w:pPr>
      <w:r w:rsidRPr="005F2E24">
        <w:rPr>
          <w:rFonts w:eastAsia="Calibri"/>
          <w:szCs w:val="28"/>
        </w:rPr>
        <w:t>Помещение для непосредственного взаимодействия специалистов с заявителями должно быть организовано в виде отдельного рабочего места для каждого ведущего прием специалиста.</w:t>
      </w:r>
    </w:p>
    <w:p w:rsidR="005F2E24" w:rsidRPr="005F2E24" w:rsidRDefault="005F2E24" w:rsidP="005F2E24">
      <w:pPr>
        <w:suppressAutoHyphens/>
        <w:autoSpaceDE w:val="0"/>
        <w:autoSpaceDN w:val="0"/>
        <w:adjustRightInd w:val="0"/>
        <w:ind w:firstLine="709"/>
        <w:jc w:val="both"/>
        <w:rPr>
          <w:rFonts w:eastAsia="Calibri"/>
          <w:szCs w:val="28"/>
        </w:rPr>
      </w:pPr>
      <w:r w:rsidRPr="005F2E24">
        <w:rPr>
          <w:rFonts w:eastAsia="Calibri"/>
          <w:szCs w:val="28"/>
        </w:rPr>
        <w:t>Рабочие места должны быть оборудованы информационными табличками (вывесками) с указанием:</w:t>
      </w:r>
    </w:p>
    <w:p w:rsidR="005F2E24" w:rsidRPr="005F2E24" w:rsidRDefault="005F2E24" w:rsidP="005F2E24">
      <w:pPr>
        <w:suppressAutoHyphens/>
        <w:autoSpaceDE w:val="0"/>
        <w:autoSpaceDN w:val="0"/>
        <w:adjustRightInd w:val="0"/>
        <w:ind w:firstLine="709"/>
        <w:jc w:val="both"/>
        <w:rPr>
          <w:rFonts w:eastAsia="Calibri"/>
          <w:szCs w:val="28"/>
        </w:rPr>
      </w:pPr>
      <w:r w:rsidRPr="005F2E24">
        <w:rPr>
          <w:rFonts w:eastAsia="Calibri"/>
          <w:szCs w:val="28"/>
        </w:rPr>
        <w:t>фамилии, имени, отчества (последнее - при наличии) и должности специалиста;</w:t>
      </w:r>
    </w:p>
    <w:p w:rsidR="005F2E24" w:rsidRPr="005F2E24" w:rsidRDefault="005F2E24" w:rsidP="005F2E24">
      <w:pPr>
        <w:suppressAutoHyphens/>
        <w:autoSpaceDE w:val="0"/>
        <w:autoSpaceDN w:val="0"/>
        <w:adjustRightInd w:val="0"/>
        <w:ind w:firstLine="709"/>
        <w:jc w:val="both"/>
        <w:rPr>
          <w:rFonts w:eastAsia="Calibri"/>
          <w:szCs w:val="28"/>
        </w:rPr>
      </w:pPr>
      <w:r w:rsidRPr="005F2E24">
        <w:rPr>
          <w:rFonts w:eastAsia="Calibri"/>
          <w:szCs w:val="28"/>
        </w:rPr>
        <w:t>времени перерыва на обед.</w:t>
      </w:r>
    </w:p>
    <w:p w:rsidR="005F2E24" w:rsidRPr="005F2E24" w:rsidRDefault="005F2E24" w:rsidP="005F2E24">
      <w:pPr>
        <w:suppressAutoHyphens/>
        <w:autoSpaceDE w:val="0"/>
        <w:autoSpaceDN w:val="0"/>
        <w:adjustRightInd w:val="0"/>
        <w:ind w:firstLine="709"/>
        <w:jc w:val="both"/>
        <w:rPr>
          <w:rFonts w:eastAsia="Calibri"/>
          <w:szCs w:val="28"/>
        </w:rPr>
      </w:pPr>
      <w:r w:rsidRPr="005F2E24">
        <w:rPr>
          <w:rFonts w:eastAsia="Calibri"/>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5F2E24" w:rsidRPr="005F2E24" w:rsidRDefault="005F2E24" w:rsidP="005F2E24">
      <w:pPr>
        <w:suppressAutoHyphens/>
        <w:autoSpaceDE w:val="0"/>
        <w:autoSpaceDN w:val="0"/>
        <w:adjustRightInd w:val="0"/>
        <w:ind w:firstLine="709"/>
        <w:jc w:val="both"/>
        <w:rPr>
          <w:rFonts w:eastAsia="Calibri"/>
          <w:szCs w:val="28"/>
        </w:rPr>
      </w:pPr>
      <w:r w:rsidRPr="005F2E24">
        <w:rPr>
          <w:rFonts w:eastAsia="Calibri"/>
          <w:szCs w:val="28"/>
        </w:rPr>
        <w:t>Места информирования,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заявителем, в том числе инвалидами.</w:t>
      </w:r>
    </w:p>
    <w:p w:rsidR="005F2E24" w:rsidRPr="005F2E24" w:rsidRDefault="005F2E24" w:rsidP="005F2E24">
      <w:pPr>
        <w:suppressAutoHyphens/>
        <w:autoSpaceDE w:val="0"/>
        <w:autoSpaceDN w:val="0"/>
        <w:adjustRightInd w:val="0"/>
        <w:ind w:firstLine="709"/>
        <w:jc w:val="both"/>
        <w:rPr>
          <w:rFonts w:eastAsia="Calibri" w:cs="Times New Roman CYR"/>
          <w:szCs w:val="28"/>
          <w:lang w:eastAsia="en-US"/>
        </w:rPr>
      </w:pPr>
      <w:r w:rsidRPr="005F2E24">
        <w:rPr>
          <w:rFonts w:eastAsia="Calibri" w:cs="Times New Roman CYR"/>
          <w:szCs w:val="28"/>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обеспечивает:</w:t>
      </w:r>
    </w:p>
    <w:p w:rsidR="005F2E24" w:rsidRPr="005F2E24" w:rsidRDefault="005F2E24" w:rsidP="005F2E24">
      <w:pPr>
        <w:autoSpaceDE w:val="0"/>
        <w:autoSpaceDN w:val="0"/>
        <w:adjustRightInd w:val="0"/>
        <w:ind w:firstLine="709"/>
        <w:jc w:val="both"/>
        <w:rPr>
          <w:rFonts w:cs="Times New Roman CYR"/>
          <w:szCs w:val="28"/>
        </w:rPr>
      </w:pPr>
      <w:r w:rsidRPr="005F2E24">
        <w:rPr>
          <w:rFonts w:eastAsia="Calibri" w:cs="Times New Roman CYR"/>
          <w:szCs w:val="28"/>
          <w:lang w:eastAsia="en-US"/>
        </w:rPr>
        <w:lastRenderedPageBreak/>
        <w:t xml:space="preserve">возможность беспрепятственного входа и выхода из здания, </w:t>
      </w:r>
      <w:r w:rsidRPr="005F2E24">
        <w:rPr>
          <w:rFonts w:cs="Times New Roman CYR"/>
          <w:szCs w:val="28"/>
        </w:rPr>
        <w:t>в котором предоставляется муниципальная услуга;</w:t>
      </w:r>
    </w:p>
    <w:p w:rsidR="005F2E24" w:rsidRPr="005F2E24" w:rsidRDefault="005F2E24" w:rsidP="005F2E24">
      <w:pPr>
        <w:suppressAutoHyphens/>
        <w:autoSpaceDE w:val="0"/>
        <w:autoSpaceDN w:val="0"/>
        <w:adjustRightInd w:val="0"/>
        <w:ind w:firstLine="709"/>
        <w:jc w:val="both"/>
        <w:rPr>
          <w:rFonts w:eastAsia="Calibri" w:cs="Times New Roman CYR"/>
          <w:szCs w:val="28"/>
          <w:lang w:eastAsia="en-US"/>
        </w:rPr>
      </w:pPr>
      <w:r w:rsidRPr="005F2E24">
        <w:rPr>
          <w:rFonts w:eastAsia="Calibri" w:cs="Times New Roman CYR"/>
          <w:szCs w:val="28"/>
          <w:lang w:eastAsia="en-US"/>
        </w:rPr>
        <w:t>возможность самостоятельного передвижения по зданию в целях доступа к месту предоставления услуги;</w:t>
      </w:r>
    </w:p>
    <w:p w:rsidR="005F2E24" w:rsidRPr="005F2E24" w:rsidRDefault="005F2E24" w:rsidP="005F2E24">
      <w:pPr>
        <w:suppressAutoHyphens/>
        <w:ind w:firstLine="709"/>
        <w:jc w:val="both"/>
        <w:rPr>
          <w:rFonts w:eastAsia="Calibri"/>
          <w:szCs w:val="28"/>
        </w:rPr>
      </w:pPr>
      <w:r w:rsidRPr="005F2E24">
        <w:rPr>
          <w:rFonts w:eastAsia="Calibri"/>
          <w:szCs w:val="28"/>
        </w:rPr>
        <w:t>возможность посадки в транспортное средство и высадки из него перед входом в здание, в том числе с использованием кресла-коляски;</w:t>
      </w:r>
    </w:p>
    <w:p w:rsidR="005F2E24" w:rsidRPr="005F2E24" w:rsidRDefault="005F2E24" w:rsidP="005F2E24">
      <w:pPr>
        <w:suppressAutoHyphens/>
        <w:ind w:firstLine="709"/>
        <w:jc w:val="both"/>
        <w:rPr>
          <w:rFonts w:eastAsia="Calibri"/>
          <w:szCs w:val="28"/>
        </w:rPr>
      </w:pPr>
      <w:r w:rsidRPr="005F2E24">
        <w:rPr>
          <w:rFonts w:eastAsia="Calibri"/>
          <w:szCs w:val="28"/>
        </w:rPr>
        <w:t>возможность сопровождения инвалидов, имеющих стойкие расстройства функции зрения и самостоятельного передвижения;</w:t>
      </w:r>
    </w:p>
    <w:p w:rsidR="005F2E24" w:rsidRPr="005F2E24" w:rsidRDefault="005F2E24" w:rsidP="005F2E24">
      <w:pPr>
        <w:suppressAutoHyphens/>
        <w:autoSpaceDE w:val="0"/>
        <w:autoSpaceDN w:val="0"/>
        <w:adjustRightInd w:val="0"/>
        <w:ind w:firstLine="709"/>
        <w:jc w:val="both"/>
        <w:rPr>
          <w:rFonts w:eastAsia="Calibri" w:cs="Times New Roman CYR"/>
          <w:szCs w:val="28"/>
          <w:lang w:eastAsia="en-US"/>
        </w:rPr>
      </w:pPr>
      <w:r w:rsidRPr="005F2E24">
        <w:rPr>
          <w:rFonts w:eastAsia="Calibri" w:cs="Times New Roman CYR"/>
          <w:szCs w:val="28"/>
          <w:lang w:eastAsia="en-US"/>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5F2E24" w:rsidRPr="005F2E24" w:rsidRDefault="005F2E24" w:rsidP="005F2E24">
      <w:pPr>
        <w:suppressAutoHyphens/>
        <w:autoSpaceDE w:val="0"/>
        <w:autoSpaceDN w:val="0"/>
        <w:adjustRightInd w:val="0"/>
        <w:ind w:firstLine="709"/>
        <w:jc w:val="both"/>
        <w:rPr>
          <w:rFonts w:eastAsia="Calibri" w:cs="Times New Roman CYR"/>
          <w:szCs w:val="28"/>
          <w:lang w:eastAsia="en-US"/>
        </w:rPr>
      </w:pPr>
      <w:r w:rsidRPr="005F2E24">
        <w:rPr>
          <w:rFonts w:eastAsia="Calibri" w:cs="Times New Roman CYR"/>
          <w:szCs w:val="28"/>
          <w:lang w:eastAsia="en-US"/>
        </w:rPr>
        <w:t>условия доступности;</w:t>
      </w:r>
    </w:p>
    <w:p w:rsidR="005F2E24" w:rsidRPr="005F2E24" w:rsidRDefault="005F2E24" w:rsidP="005F2E24">
      <w:pPr>
        <w:suppressAutoHyphens/>
        <w:autoSpaceDE w:val="0"/>
        <w:autoSpaceDN w:val="0"/>
        <w:adjustRightInd w:val="0"/>
        <w:ind w:firstLine="709"/>
        <w:jc w:val="both"/>
        <w:rPr>
          <w:rFonts w:eastAsia="Calibri" w:cs="Times New Roman CYR"/>
          <w:szCs w:val="28"/>
          <w:lang w:eastAsia="en-US"/>
        </w:rPr>
      </w:pPr>
      <w:r w:rsidRPr="005F2E24">
        <w:rPr>
          <w:rFonts w:eastAsia="Calibri" w:cs="Times New Roman CYR"/>
          <w:szCs w:val="28"/>
          <w:lang w:eastAsia="en-US"/>
        </w:rPr>
        <w:t>допуск в здание Управления или к месту предоставления</w:t>
      </w:r>
      <w:r w:rsidRPr="005F2E24">
        <w:rPr>
          <w:rFonts w:eastAsia="Calibri"/>
          <w:szCs w:val="28"/>
        </w:rPr>
        <w:t xml:space="preserve"> </w:t>
      </w:r>
      <w:r w:rsidRPr="005F2E24">
        <w:rPr>
          <w:szCs w:val="28"/>
        </w:rPr>
        <w:t>муниципальной</w:t>
      </w:r>
      <w:r w:rsidRPr="005F2E24">
        <w:rPr>
          <w:rFonts w:eastAsia="Calibri"/>
          <w:szCs w:val="28"/>
        </w:rPr>
        <w:t xml:space="preserve"> услуги</w:t>
      </w:r>
      <w:r w:rsidRPr="005F2E24">
        <w:rPr>
          <w:rFonts w:eastAsia="Calibri" w:cs="Times New Roman CYR"/>
          <w:szCs w:val="28"/>
          <w:lang w:eastAsia="en-US"/>
        </w:rPr>
        <w:t xml:space="preserve"> сурдопереводчика, тифлосурдопереводчика;</w:t>
      </w:r>
    </w:p>
    <w:p w:rsidR="005F2E24" w:rsidRPr="005F2E24" w:rsidRDefault="005F2E24" w:rsidP="005F2E24">
      <w:pPr>
        <w:suppressAutoHyphens/>
        <w:ind w:firstLine="709"/>
        <w:jc w:val="both"/>
        <w:rPr>
          <w:rFonts w:eastAsia="Calibri"/>
          <w:szCs w:val="28"/>
        </w:rPr>
      </w:pPr>
      <w:r w:rsidRPr="005F2E24">
        <w:rPr>
          <w:rFonts w:eastAsia="Calibri"/>
          <w:szCs w:val="28"/>
        </w:rPr>
        <w:t xml:space="preserve">допуск </w:t>
      </w:r>
      <w:r w:rsidRPr="005F2E24">
        <w:rPr>
          <w:rFonts w:eastAsia="Calibri" w:cs="Times New Roman CYR"/>
          <w:szCs w:val="28"/>
          <w:lang w:eastAsia="en-US"/>
        </w:rPr>
        <w:t>в здание Управления или к месту предоставления</w:t>
      </w:r>
      <w:r w:rsidRPr="005F2E24">
        <w:rPr>
          <w:rFonts w:eastAsia="Calibri"/>
          <w:szCs w:val="28"/>
        </w:rPr>
        <w:t xml:space="preserve"> </w:t>
      </w:r>
      <w:r w:rsidRPr="005F2E24">
        <w:rPr>
          <w:szCs w:val="28"/>
        </w:rPr>
        <w:t>муниципальной</w:t>
      </w:r>
      <w:r w:rsidRPr="005F2E24">
        <w:rPr>
          <w:rFonts w:eastAsia="Calibri"/>
          <w:szCs w:val="28"/>
        </w:rPr>
        <w:t xml:space="preserve"> услуги, собаки-проводника при наличии документа, подтверждающего ее специальное обучение;</w:t>
      </w:r>
    </w:p>
    <w:p w:rsidR="005F2E24" w:rsidRPr="005F2E24" w:rsidRDefault="005F2E24" w:rsidP="005F2E24">
      <w:pPr>
        <w:suppressAutoHyphens/>
        <w:ind w:firstLine="709"/>
        <w:jc w:val="both"/>
        <w:rPr>
          <w:rFonts w:eastAsia="Calibri"/>
          <w:szCs w:val="28"/>
        </w:rPr>
      </w:pPr>
      <w:r w:rsidRPr="005F2E24">
        <w:rPr>
          <w:rFonts w:eastAsia="Calibri"/>
          <w:szCs w:val="28"/>
        </w:rPr>
        <w:t xml:space="preserve">оказание иной необходимой инвалидам помощи в преодолении барьеров, мешающих получению </w:t>
      </w:r>
      <w:r w:rsidRPr="005F2E24">
        <w:rPr>
          <w:szCs w:val="28"/>
        </w:rPr>
        <w:t>муниципальной</w:t>
      </w:r>
      <w:r w:rsidRPr="005F2E24">
        <w:rPr>
          <w:rFonts w:eastAsia="Calibri"/>
          <w:szCs w:val="28"/>
        </w:rPr>
        <w:t xml:space="preserve"> услуги наравне с другими лицами;</w:t>
      </w:r>
    </w:p>
    <w:p w:rsidR="005F2E24" w:rsidRPr="005F2E24" w:rsidRDefault="005F2E24" w:rsidP="005F2E24">
      <w:pPr>
        <w:suppressAutoHyphens/>
        <w:ind w:firstLine="709"/>
        <w:jc w:val="both"/>
        <w:rPr>
          <w:rFonts w:eastAsia="Calibri"/>
          <w:szCs w:val="28"/>
        </w:rPr>
      </w:pPr>
      <w:r w:rsidRPr="005F2E24">
        <w:rPr>
          <w:rFonts w:eastAsia="Calibri"/>
          <w:szCs w:val="28"/>
        </w:rPr>
        <w:t xml:space="preserve">выделение не менее 10 процентов мест (но не менее 1 места) для бесплатной парковки специальных автотранспортных средств инвалидов.  </w:t>
      </w:r>
    </w:p>
    <w:p w:rsidR="005F2E24" w:rsidRPr="005F2E24" w:rsidRDefault="005F2E24" w:rsidP="005F2E24">
      <w:pPr>
        <w:suppressAutoHyphens/>
        <w:ind w:firstLine="709"/>
        <w:jc w:val="both"/>
        <w:rPr>
          <w:rFonts w:eastAsia="Calibri"/>
          <w:szCs w:val="28"/>
        </w:rPr>
      </w:pPr>
      <w:r w:rsidRPr="005F2E24">
        <w:rPr>
          <w:rFonts w:eastAsia="Calibri"/>
          <w:szCs w:val="28"/>
        </w:rPr>
        <w:t xml:space="preserve">При отсутствии возможности полностью оборудовать здание и помещение (место предоставления </w:t>
      </w:r>
      <w:r w:rsidRPr="005F2E24">
        <w:rPr>
          <w:szCs w:val="28"/>
        </w:rPr>
        <w:t>муниципальной</w:t>
      </w:r>
      <w:r w:rsidRPr="005F2E24">
        <w:rPr>
          <w:rFonts w:eastAsia="Calibri"/>
          <w:szCs w:val="28"/>
        </w:rPr>
        <w:t xml:space="preserve"> услуги) с учетом потребностей инвалидов предоставление </w:t>
      </w:r>
      <w:r w:rsidRPr="005F2E24">
        <w:rPr>
          <w:szCs w:val="28"/>
        </w:rPr>
        <w:t>муниципальной</w:t>
      </w:r>
      <w:r w:rsidRPr="005F2E24">
        <w:rPr>
          <w:rFonts w:eastAsia="Calibri"/>
          <w:szCs w:val="28"/>
        </w:rPr>
        <w:t xml:space="preserve">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муниципальной услуги по месту жительства инвалида или в дистанционном режиме.</w:t>
      </w:r>
    </w:p>
    <w:p w:rsidR="005F2E24" w:rsidRPr="005F2E24" w:rsidRDefault="005F2E24" w:rsidP="005F2E24">
      <w:pPr>
        <w:suppressAutoHyphens/>
        <w:autoSpaceDE w:val="0"/>
        <w:autoSpaceDN w:val="0"/>
        <w:adjustRightInd w:val="0"/>
        <w:ind w:firstLine="851"/>
        <w:contextualSpacing/>
        <w:jc w:val="both"/>
        <w:rPr>
          <w:rFonts w:eastAsia="Calibri"/>
          <w:szCs w:val="28"/>
        </w:rPr>
      </w:pPr>
    </w:p>
    <w:p w:rsidR="005F2E24" w:rsidRPr="005F2E24" w:rsidRDefault="005F2E24" w:rsidP="005F2E24">
      <w:pPr>
        <w:suppressAutoHyphens/>
        <w:autoSpaceDE w:val="0"/>
        <w:autoSpaceDN w:val="0"/>
        <w:adjustRightInd w:val="0"/>
        <w:ind w:left="284" w:right="284"/>
        <w:jc w:val="center"/>
        <w:rPr>
          <w:b/>
          <w:szCs w:val="28"/>
        </w:rPr>
      </w:pPr>
      <w:r w:rsidRPr="005F2E24">
        <w:rPr>
          <w:rFonts w:eastAsia="Calibri"/>
          <w:b/>
          <w:szCs w:val="28"/>
          <w:lang w:eastAsia="en-US"/>
        </w:rPr>
        <w:t>20.  </w:t>
      </w:r>
      <w:r w:rsidRPr="005F2E24">
        <w:rPr>
          <w:b/>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w:t>
      </w:r>
    </w:p>
    <w:p w:rsidR="005F2E24" w:rsidRPr="005F2E24" w:rsidRDefault="005F2E24" w:rsidP="005F2E24">
      <w:pPr>
        <w:suppressAutoHyphens/>
        <w:autoSpaceDE w:val="0"/>
        <w:autoSpaceDN w:val="0"/>
        <w:adjustRightInd w:val="0"/>
        <w:ind w:firstLine="851"/>
        <w:jc w:val="both"/>
        <w:outlineLvl w:val="2"/>
        <w:rPr>
          <w:szCs w:val="28"/>
        </w:rPr>
      </w:pPr>
    </w:p>
    <w:p w:rsidR="005F2E24" w:rsidRPr="005F2E24" w:rsidRDefault="005F2E24" w:rsidP="005F2E24">
      <w:pPr>
        <w:suppressAutoHyphens/>
        <w:autoSpaceDE w:val="0"/>
        <w:autoSpaceDN w:val="0"/>
        <w:adjustRightInd w:val="0"/>
        <w:ind w:firstLine="709"/>
        <w:jc w:val="both"/>
        <w:outlineLvl w:val="2"/>
        <w:rPr>
          <w:szCs w:val="28"/>
        </w:rPr>
      </w:pPr>
      <w:r w:rsidRPr="005F2E24">
        <w:rPr>
          <w:szCs w:val="28"/>
        </w:rPr>
        <w:t>29. Управление обеспечивает качество и доступность предоставления муниципальной услуги.</w:t>
      </w:r>
    </w:p>
    <w:p w:rsidR="005F2E24" w:rsidRPr="005F2E24" w:rsidRDefault="005F2E24" w:rsidP="005F2E24">
      <w:pPr>
        <w:suppressAutoHyphens/>
        <w:autoSpaceDE w:val="0"/>
        <w:autoSpaceDN w:val="0"/>
        <w:adjustRightInd w:val="0"/>
        <w:spacing w:before="120"/>
        <w:ind w:firstLine="709"/>
        <w:jc w:val="both"/>
        <w:rPr>
          <w:szCs w:val="28"/>
        </w:rPr>
      </w:pPr>
      <w:r w:rsidRPr="005F2E24">
        <w:rPr>
          <w:szCs w:val="28"/>
        </w:rPr>
        <w:t>30. Показателями доступности и качества предоставления муниципальной услуги являются:</w:t>
      </w:r>
    </w:p>
    <w:p w:rsidR="005F2E24" w:rsidRPr="005F2E24" w:rsidRDefault="005F2E24" w:rsidP="005F2E24">
      <w:pPr>
        <w:suppressAutoHyphens/>
        <w:autoSpaceDE w:val="0"/>
        <w:autoSpaceDN w:val="0"/>
        <w:adjustRightInd w:val="0"/>
        <w:ind w:firstLine="709"/>
        <w:jc w:val="both"/>
        <w:rPr>
          <w:szCs w:val="28"/>
        </w:rPr>
      </w:pPr>
      <w:r w:rsidRPr="005F2E24">
        <w:rPr>
          <w:szCs w:val="28"/>
        </w:rPr>
        <w:lastRenderedPageBreak/>
        <w:t>открытый доступ для заявителя к информации о порядке и сроках предоставления муниципальной услуги, порядке обжалования решений и действий (бездействия) Управления, а также его должностных лиц;</w:t>
      </w:r>
    </w:p>
    <w:p w:rsidR="005F2E24" w:rsidRPr="005F2E24" w:rsidRDefault="005F2E24" w:rsidP="005F2E24">
      <w:pPr>
        <w:suppressAutoHyphens/>
        <w:autoSpaceDE w:val="0"/>
        <w:autoSpaceDN w:val="0"/>
        <w:adjustRightInd w:val="0"/>
        <w:ind w:firstLine="709"/>
        <w:jc w:val="both"/>
        <w:rPr>
          <w:szCs w:val="28"/>
        </w:rPr>
      </w:pPr>
      <w:r w:rsidRPr="005F2E24">
        <w:rPr>
          <w:szCs w:val="28"/>
        </w:rPr>
        <w:t xml:space="preserve">соблюдение стандарта предоставления муниципальной услуги; </w:t>
      </w:r>
    </w:p>
    <w:p w:rsidR="005F2E24" w:rsidRPr="005F2E24" w:rsidRDefault="005F2E24" w:rsidP="005F2E24">
      <w:pPr>
        <w:suppressAutoHyphens/>
        <w:autoSpaceDE w:val="0"/>
        <w:autoSpaceDN w:val="0"/>
        <w:adjustRightInd w:val="0"/>
        <w:ind w:firstLine="709"/>
        <w:jc w:val="both"/>
        <w:rPr>
          <w:szCs w:val="28"/>
        </w:rPr>
      </w:pPr>
      <w:r w:rsidRPr="005F2E24">
        <w:rPr>
          <w:szCs w:val="28"/>
        </w:rPr>
        <w:t>отсутствие обоснованных жалоб заявителя на действия (бездействие) должностных лиц Управления при предоставлении муниципальной 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t>возможность подачи заявления и информации о ходе предоставления муниципальной услуги в МФЦ;</w:t>
      </w:r>
    </w:p>
    <w:p w:rsidR="005F2E24" w:rsidRPr="005F2E24" w:rsidRDefault="005F2E24" w:rsidP="005F2E24">
      <w:pPr>
        <w:pStyle w:val="ConsPlusNormal"/>
        <w:suppressAutoHyphens/>
        <w:ind w:firstLine="709"/>
        <w:jc w:val="both"/>
        <w:rPr>
          <w:rFonts w:ascii="Times New Roman" w:hAnsi="Times New Roman" w:cs="Times New Roman"/>
          <w:sz w:val="28"/>
          <w:szCs w:val="28"/>
        </w:rPr>
      </w:pPr>
      <w:r w:rsidRPr="005F2E24">
        <w:rPr>
          <w:rFonts w:ascii="Times New Roman" w:hAnsi="Times New Roman" w:cs="Times New Roman"/>
          <w:sz w:val="28"/>
          <w:szCs w:val="28"/>
        </w:rPr>
        <w:t>возможность подачи комплексного запроса на предоставление 2 и более муниципальных услуг и иных документов, необходимых для предоставления муниципальной услуги, через МФЦ;</w:t>
      </w:r>
    </w:p>
    <w:p w:rsidR="005F2E24" w:rsidRPr="005F2E24" w:rsidRDefault="005F2E24" w:rsidP="005F2E24">
      <w:pPr>
        <w:suppressAutoHyphens/>
        <w:autoSpaceDE w:val="0"/>
        <w:autoSpaceDN w:val="0"/>
        <w:adjustRightInd w:val="0"/>
        <w:ind w:firstLine="709"/>
        <w:jc w:val="both"/>
        <w:rPr>
          <w:szCs w:val="28"/>
        </w:rPr>
      </w:pPr>
      <w:r w:rsidRPr="005F2E24">
        <w:rPr>
          <w:szCs w:val="28"/>
        </w:rPr>
        <w:t>возможность выбора заявителем формы обращения за предоставлением муниципальной услуги (при личном приеме или в электронной форме с использованием РПГУ);</w:t>
      </w:r>
    </w:p>
    <w:p w:rsidR="005F2E24" w:rsidRPr="005F2E24" w:rsidRDefault="005F2E24" w:rsidP="005F2E24">
      <w:pPr>
        <w:suppressAutoHyphens/>
        <w:autoSpaceDE w:val="0"/>
        <w:autoSpaceDN w:val="0"/>
        <w:adjustRightInd w:val="0"/>
        <w:ind w:firstLine="709"/>
        <w:jc w:val="both"/>
        <w:rPr>
          <w:szCs w:val="28"/>
        </w:rPr>
      </w:pPr>
      <w:r w:rsidRPr="005F2E24">
        <w:rPr>
          <w:szCs w:val="28"/>
        </w:rPr>
        <w:t>размещение информации о данной услуге на ЕПГУ и РПГУ;</w:t>
      </w:r>
    </w:p>
    <w:p w:rsidR="005F2E24" w:rsidRPr="005F2E24" w:rsidRDefault="005F2E24" w:rsidP="005F2E24">
      <w:pPr>
        <w:suppressAutoHyphens/>
        <w:autoSpaceDE w:val="0"/>
        <w:autoSpaceDN w:val="0"/>
        <w:adjustRightInd w:val="0"/>
        <w:ind w:firstLine="709"/>
        <w:jc w:val="both"/>
        <w:rPr>
          <w:szCs w:val="28"/>
        </w:rPr>
      </w:pPr>
      <w:r w:rsidRPr="005F2E24">
        <w:rPr>
          <w:szCs w:val="28"/>
        </w:rPr>
        <w:t>возможность оценить доступность и качество муниципальной услуги на ЕПГУ, РПГУ.</w:t>
      </w:r>
    </w:p>
    <w:p w:rsidR="005F2E24" w:rsidRPr="005F2E24" w:rsidRDefault="005F2E24" w:rsidP="005F2E24">
      <w:pPr>
        <w:suppressAutoHyphens/>
        <w:autoSpaceDE w:val="0"/>
        <w:autoSpaceDN w:val="0"/>
        <w:adjustRightInd w:val="0"/>
        <w:ind w:firstLine="709"/>
        <w:jc w:val="both"/>
        <w:rPr>
          <w:szCs w:val="28"/>
        </w:rPr>
      </w:pPr>
      <w:r w:rsidRPr="005F2E24">
        <w:rPr>
          <w:szCs w:val="28"/>
          <w:lang w:bidi="ru-RU"/>
        </w:rPr>
        <w:t>Количество взаимодействий должностных лиц Управления с заявителем при предоставлении муниципальной услуги не должно превышать 2 раз (</w:t>
      </w:r>
      <w:r w:rsidRPr="005F2E24">
        <w:rPr>
          <w:szCs w:val="28"/>
        </w:rPr>
        <w:t xml:space="preserve">для подачи </w:t>
      </w:r>
      <w:r w:rsidRPr="005F2E24">
        <w:rPr>
          <w:szCs w:val="28"/>
          <w:lang w:bidi="ru-RU"/>
        </w:rPr>
        <w:t xml:space="preserve">заявления и выдачи результата предоставления муниципальной услуги </w:t>
      </w:r>
      <w:r w:rsidRPr="005F2E24">
        <w:rPr>
          <w:szCs w:val="28"/>
        </w:rPr>
        <w:t xml:space="preserve">при личном приеме). При обращении через РПГУ - 1 раз для получения результата </w:t>
      </w:r>
      <w:r w:rsidRPr="005F2E24">
        <w:rPr>
          <w:szCs w:val="28"/>
          <w:lang w:bidi="ru-RU"/>
        </w:rPr>
        <w:t xml:space="preserve">предоставления муниципальной </w:t>
      </w:r>
      <w:r w:rsidRPr="005F2E24">
        <w:rPr>
          <w:szCs w:val="28"/>
        </w:rPr>
        <w:t>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t>Продолжительность взаимодействия</w:t>
      </w:r>
      <w:r w:rsidRPr="005F2E24">
        <w:rPr>
          <w:sz w:val="20"/>
        </w:rPr>
        <w:t xml:space="preserve"> </w:t>
      </w:r>
      <w:r w:rsidRPr="005F2E24">
        <w:rPr>
          <w:szCs w:val="28"/>
        </w:rPr>
        <w:t xml:space="preserve">должностного лица Управления с заявителем при предоставлении муниципальной услуги не должна превышать    15 минут. </w:t>
      </w:r>
    </w:p>
    <w:p w:rsidR="005F2E24" w:rsidRPr="005F2E24" w:rsidRDefault="005F2E24" w:rsidP="005F2E24">
      <w:pPr>
        <w:suppressAutoHyphens/>
        <w:autoSpaceDE w:val="0"/>
        <w:autoSpaceDN w:val="0"/>
        <w:adjustRightInd w:val="0"/>
        <w:ind w:firstLine="709"/>
        <w:jc w:val="both"/>
        <w:rPr>
          <w:szCs w:val="28"/>
        </w:rPr>
      </w:pPr>
    </w:p>
    <w:p w:rsidR="005F2E24" w:rsidRPr="005F2E24" w:rsidRDefault="005F2E24" w:rsidP="005F2E24">
      <w:pPr>
        <w:suppressAutoHyphens/>
        <w:autoSpaceDE w:val="0"/>
        <w:autoSpaceDN w:val="0"/>
        <w:adjustRightInd w:val="0"/>
        <w:ind w:left="284" w:right="141" w:hanging="425"/>
        <w:contextualSpacing/>
        <w:jc w:val="center"/>
        <w:outlineLvl w:val="2"/>
        <w:rPr>
          <w:rFonts w:eastAsia="Calibri"/>
          <w:b/>
          <w:szCs w:val="28"/>
          <w:lang w:eastAsia="en-US"/>
        </w:rPr>
      </w:pPr>
      <w:r w:rsidRPr="005F2E24">
        <w:rPr>
          <w:rFonts w:eastAsia="Calibri"/>
          <w:b/>
          <w:szCs w:val="28"/>
          <w:lang w:eastAsia="en-US"/>
        </w:rPr>
        <w:t xml:space="preserve">21. Иные требования, в том числе учитывающие особенности предоставления муниципальной услуги </w:t>
      </w:r>
      <w:r w:rsidRPr="005F2E24">
        <w:rPr>
          <w:b/>
          <w:szCs w:val="28"/>
        </w:rPr>
        <w:t>в МФЦ</w:t>
      </w:r>
      <w:r w:rsidRPr="005F2E24">
        <w:rPr>
          <w:rFonts w:eastAsia="Calibri"/>
          <w:b/>
          <w:szCs w:val="28"/>
          <w:lang w:eastAsia="en-US"/>
        </w:rPr>
        <w:t>, особенности предоставления муниципальной услуги в электронной форме</w:t>
      </w:r>
    </w:p>
    <w:p w:rsidR="005F2E24" w:rsidRPr="005F2E24" w:rsidRDefault="005F2E24" w:rsidP="005F2E24">
      <w:pPr>
        <w:suppressAutoHyphens/>
        <w:autoSpaceDE w:val="0"/>
        <w:autoSpaceDN w:val="0"/>
        <w:adjustRightInd w:val="0"/>
        <w:ind w:left="1134" w:firstLine="77"/>
        <w:contextualSpacing/>
        <w:outlineLvl w:val="2"/>
        <w:rPr>
          <w:rFonts w:eastAsia="Calibri"/>
          <w:szCs w:val="28"/>
          <w:lang w:eastAsia="en-US"/>
        </w:rPr>
      </w:pPr>
    </w:p>
    <w:p w:rsidR="005F2E24" w:rsidRPr="005F2E24" w:rsidRDefault="005F2E24" w:rsidP="005F2E24">
      <w:pPr>
        <w:autoSpaceDE w:val="0"/>
        <w:autoSpaceDN w:val="0"/>
        <w:adjustRightInd w:val="0"/>
        <w:ind w:right="-1" w:firstLine="709"/>
        <w:jc w:val="both"/>
        <w:rPr>
          <w:szCs w:val="28"/>
        </w:rPr>
      </w:pPr>
      <w:r w:rsidRPr="005F2E24">
        <w:rPr>
          <w:szCs w:val="28"/>
        </w:rPr>
        <w:t>31. Заявление и прилагаемые к нему документы по выбору заявителя могут быть поданы или направлены в Управление лично,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РПГУ.</w:t>
      </w:r>
    </w:p>
    <w:p w:rsidR="005F2E24" w:rsidRPr="005F2E24" w:rsidRDefault="005F2E24" w:rsidP="005F2E24">
      <w:pPr>
        <w:suppressAutoHyphens/>
        <w:autoSpaceDE w:val="0"/>
        <w:autoSpaceDN w:val="0"/>
        <w:adjustRightInd w:val="0"/>
        <w:spacing w:before="120"/>
        <w:ind w:firstLine="709"/>
        <w:jc w:val="both"/>
        <w:rPr>
          <w:bCs/>
          <w:szCs w:val="28"/>
        </w:rPr>
      </w:pPr>
      <w:r w:rsidRPr="005F2E24">
        <w:rPr>
          <w:szCs w:val="28"/>
        </w:rPr>
        <w:t>32. </w:t>
      </w:r>
      <w:r w:rsidRPr="005F2E24">
        <w:rPr>
          <w:bCs/>
          <w:szCs w:val="28"/>
        </w:rPr>
        <w:t>Заявление и прилагаемые к нему документы могут быть поданы в МФЦ.</w:t>
      </w:r>
    </w:p>
    <w:p w:rsidR="005F2E24" w:rsidRPr="005F2E24" w:rsidRDefault="005F2E24" w:rsidP="005F2E24">
      <w:pPr>
        <w:suppressAutoHyphens/>
        <w:autoSpaceDE w:val="0"/>
        <w:autoSpaceDN w:val="0"/>
        <w:adjustRightInd w:val="0"/>
        <w:ind w:firstLine="851"/>
        <w:jc w:val="both"/>
        <w:rPr>
          <w:szCs w:val="28"/>
        </w:rPr>
      </w:pPr>
      <w:r w:rsidRPr="005F2E24">
        <w:rPr>
          <w:szCs w:val="28"/>
        </w:rPr>
        <w:t>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 особенности выполнения административных процедур в МФЦ определяются разделом VI административного регламента.</w:t>
      </w:r>
    </w:p>
    <w:p w:rsidR="005F2E24" w:rsidRPr="005F2E24" w:rsidRDefault="005F2E24" w:rsidP="005F2E24">
      <w:pPr>
        <w:suppressAutoHyphens/>
        <w:autoSpaceDE w:val="0"/>
        <w:autoSpaceDN w:val="0"/>
        <w:adjustRightInd w:val="0"/>
        <w:spacing w:before="120"/>
        <w:ind w:firstLine="709"/>
        <w:jc w:val="both"/>
        <w:rPr>
          <w:szCs w:val="28"/>
        </w:rPr>
      </w:pPr>
      <w:r w:rsidRPr="005F2E24">
        <w:rPr>
          <w:szCs w:val="28"/>
        </w:rPr>
        <w:t xml:space="preserve">33. При обращении заявителя за предоставлением муниципальной услуги в электронной форме через РПГУ заявление и прилагаемые к нему документы подписываются в соответствии с </w:t>
      </w:r>
      <w:hyperlink r:id="rId16" w:history="1">
        <w:r w:rsidRPr="005F2E24">
          <w:rPr>
            <w:szCs w:val="28"/>
          </w:rPr>
          <w:t>постановлением</w:t>
        </w:r>
      </w:hyperlink>
      <w:r w:rsidRPr="005F2E24">
        <w:rPr>
          <w:szCs w:val="28"/>
        </w:rPr>
        <w:t xml:space="preserve"> Правительства Российской </w:t>
      </w:r>
      <w:r w:rsidRPr="005F2E24">
        <w:rPr>
          <w:szCs w:val="28"/>
        </w:rPr>
        <w:lastRenderedPageBreak/>
        <w:t>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F2E24" w:rsidRPr="005F2E24" w:rsidRDefault="005F2E24" w:rsidP="005F2E24">
      <w:pPr>
        <w:suppressAutoHyphens/>
        <w:autoSpaceDE w:val="0"/>
        <w:autoSpaceDN w:val="0"/>
        <w:adjustRightInd w:val="0"/>
        <w:ind w:firstLine="709"/>
        <w:jc w:val="both"/>
        <w:rPr>
          <w:szCs w:val="28"/>
        </w:rPr>
      </w:pPr>
      <w:r w:rsidRPr="005F2E24">
        <w:rPr>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(далее –ЕСИА),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5F2E24" w:rsidRPr="005F2E24" w:rsidRDefault="005F2E24" w:rsidP="005F2E24">
      <w:pPr>
        <w:suppressAutoHyphens/>
        <w:autoSpaceDE w:val="0"/>
        <w:autoSpaceDN w:val="0"/>
        <w:adjustRightInd w:val="0"/>
        <w:spacing w:before="120"/>
        <w:ind w:firstLine="709"/>
        <w:jc w:val="both"/>
        <w:rPr>
          <w:szCs w:val="28"/>
        </w:rPr>
      </w:pPr>
      <w:r w:rsidRPr="005F2E24">
        <w:rPr>
          <w:szCs w:val="28"/>
        </w:rPr>
        <w:t>34. Заявление в форме электронного документа предоставляется путем заполнения на РПГУ интерактивной формы заявления и прикрепления к нему приложенных документов (при наличии) в виде скан-копий или в иной форме.</w:t>
      </w:r>
    </w:p>
    <w:p w:rsidR="005F2E24" w:rsidRPr="005F2E24" w:rsidRDefault="005F2E24" w:rsidP="005F2E24">
      <w:pPr>
        <w:suppressAutoHyphens/>
        <w:autoSpaceDE w:val="0"/>
        <w:autoSpaceDN w:val="0"/>
        <w:adjustRightInd w:val="0"/>
        <w:ind w:firstLine="709"/>
        <w:jc w:val="both"/>
        <w:rPr>
          <w:szCs w:val="28"/>
        </w:rPr>
      </w:pPr>
      <w:r w:rsidRPr="005F2E24">
        <w:rPr>
          <w:szCs w:val="28"/>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5F2E24" w:rsidRPr="005F2E24" w:rsidRDefault="005F2E24" w:rsidP="005F2E24">
      <w:pPr>
        <w:suppressAutoHyphens/>
        <w:autoSpaceDE w:val="0"/>
        <w:autoSpaceDN w:val="0"/>
        <w:adjustRightInd w:val="0"/>
        <w:spacing w:before="120"/>
        <w:ind w:firstLine="709"/>
        <w:jc w:val="both"/>
        <w:rPr>
          <w:szCs w:val="28"/>
        </w:rPr>
      </w:pPr>
      <w:r w:rsidRPr="005F2E24">
        <w:rPr>
          <w:szCs w:val="28"/>
        </w:rPr>
        <w:t>35.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5F2E24" w:rsidRPr="005F2E24" w:rsidRDefault="005F2E24" w:rsidP="005F2E24">
      <w:pPr>
        <w:suppressAutoHyphens/>
        <w:autoSpaceDE w:val="0"/>
        <w:autoSpaceDN w:val="0"/>
        <w:adjustRightInd w:val="0"/>
        <w:ind w:firstLine="709"/>
        <w:jc w:val="both"/>
        <w:rPr>
          <w:szCs w:val="28"/>
        </w:rPr>
      </w:pPr>
      <w:r w:rsidRPr="005F2E24">
        <w:rPr>
          <w:szCs w:val="28"/>
        </w:rPr>
        <w:t xml:space="preserve">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w:t>
      </w:r>
    </w:p>
    <w:p w:rsidR="005F2E24" w:rsidRPr="005F2E24" w:rsidRDefault="005F2E24" w:rsidP="005F2E24">
      <w:pPr>
        <w:suppressAutoHyphens/>
        <w:autoSpaceDE w:val="0"/>
        <w:autoSpaceDN w:val="0"/>
        <w:adjustRightInd w:val="0"/>
        <w:ind w:firstLine="709"/>
        <w:jc w:val="both"/>
        <w:rPr>
          <w:szCs w:val="28"/>
        </w:rPr>
      </w:pPr>
      <w:r w:rsidRPr="005F2E24">
        <w:rPr>
          <w:szCs w:val="28"/>
        </w:rPr>
        <w:t>бумажный документ содержит всю информацию из соответствующего электронного документа;</w:t>
      </w:r>
    </w:p>
    <w:p w:rsidR="005F2E24" w:rsidRPr="005F2E24" w:rsidRDefault="005F2E24" w:rsidP="005F2E24">
      <w:pPr>
        <w:suppressAutoHyphens/>
        <w:autoSpaceDE w:val="0"/>
        <w:autoSpaceDN w:val="0"/>
        <w:adjustRightInd w:val="0"/>
        <w:ind w:firstLine="709"/>
        <w:jc w:val="both"/>
        <w:rPr>
          <w:szCs w:val="28"/>
        </w:rPr>
      </w:pPr>
      <w:r w:rsidRPr="005F2E24">
        <w:rPr>
          <w:szCs w:val="28"/>
        </w:rPr>
        <w:t>оттиск штампа с текстом (или собственноручную запись с текстом) «Копия электронного документа верна»;</w:t>
      </w:r>
    </w:p>
    <w:p w:rsidR="005F2E24" w:rsidRPr="005F2E24" w:rsidRDefault="005F2E24" w:rsidP="005F2E24">
      <w:pPr>
        <w:suppressAutoHyphens/>
        <w:autoSpaceDE w:val="0"/>
        <w:autoSpaceDN w:val="0"/>
        <w:adjustRightInd w:val="0"/>
        <w:ind w:firstLine="709"/>
        <w:jc w:val="both"/>
        <w:rPr>
          <w:szCs w:val="28"/>
        </w:rPr>
      </w:pPr>
      <w:r w:rsidRPr="005F2E24">
        <w:rPr>
          <w:szCs w:val="28"/>
        </w:rPr>
        <w:t>собственноручную подпись должностного лица Управления, его фамилию, должность и дату создания бумажного документа - копии электронного документа.</w:t>
      </w:r>
    </w:p>
    <w:p w:rsidR="005F2E24" w:rsidRPr="005F2E24" w:rsidRDefault="005F2E24" w:rsidP="005F2E24">
      <w:pPr>
        <w:suppressAutoHyphens/>
        <w:autoSpaceDE w:val="0"/>
        <w:autoSpaceDN w:val="0"/>
        <w:adjustRightInd w:val="0"/>
        <w:ind w:firstLine="709"/>
        <w:jc w:val="both"/>
        <w:rPr>
          <w:szCs w:val="28"/>
        </w:rPr>
      </w:pPr>
      <w:r w:rsidRPr="005F2E24">
        <w:rPr>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5F2E24" w:rsidRPr="005F2E24" w:rsidRDefault="005F2E24" w:rsidP="005F2E24">
      <w:pPr>
        <w:suppressAutoHyphens/>
        <w:autoSpaceDE w:val="0"/>
        <w:autoSpaceDN w:val="0"/>
        <w:adjustRightInd w:val="0"/>
        <w:ind w:firstLine="709"/>
        <w:jc w:val="both"/>
        <w:rPr>
          <w:szCs w:val="28"/>
        </w:rPr>
      </w:pPr>
      <w:r w:rsidRPr="005F2E24">
        <w:rPr>
          <w:szCs w:val="28"/>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5F2E24" w:rsidRPr="005F2E24" w:rsidRDefault="005F2E24" w:rsidP="005F2E24">
      <w:pPr>
        <w:suppressAutoHyphens/>
        <w:autoSpaceDE w:val="0"/>
        <w:autoSpaceDN w:val="0"/>
        <w:adjustRightInd w:val="0"/>
        <w:ind w:firstLine="720"/>
        <w:jc w:val="both"/>
        <w:rPr>
          <w:szCs w:val="28"/>
        </w:rPr>
      </w:pPr>
    </w:p>
    <w:p w:rsidR="005F2E24" w:rsidRPr="005F2E24" w:rsidRDefault="005F2E24" w:rsidP="005F2E24">
      <w:pPr>
        <w:suppressAutoHyphens/>
        <w:autoSpaceDE w:val="0"/>
        <w:autoSpaceDN w:val="0"/>
        <w:adjustRightInd w:val="0"/>
        <w:ind w:firstLine="720"/>
        <w:jc w:val="both"/>
        <w:rPr>
          <w:szCs w:val="28"/>
        </w:rPr>
      </w:pPr>
    </w:p>
    <w:p w:rsidR="005F2E24" w:rsidRPr="005F2E24" w:rsidRDefault="005F2E24" w:rsidP="005F2E24">
      <w:pPr>
        <w:suppressAutoHyphens/>
        <w:autoSpaceDE w:val="0"/>
        <w:autoSpaceDN w:val="0"/>
        <w:adjustRightInd w:val="0"/>
        <w:ind w:firstLine="720"/>
        <w:jc w:val="both"/>
        <w:rPr>
          <w:szCs w:val="28"/>
        </w:rPr>
      </w:pPr>
    </w:p>
    <w:p w:rsidR="005F2E24" w:rsidRPr="005F2E24" w:rsidRDefault="005F2E24" w:rsidP="005F2E24">
      <w:pPr>
        <w:suppressAutoHyphens/>
        <w:autoSpaceDE w:val="0"/>
        <w:autoSpaceDN w:val="0"/>
        <w:adjustRightInd w:val="0"/>
        <w:ind w:firstLine="720"/>
        <w:jc w:val="both"/>
        <w:rPr>
          <w:szCs w:val="28"/>
        </w:rPr>
      </w:pPr>
    </w:p>
    <w:p w:rsidR="005F2E24" w:rsidRPr="005F2E24" w:rsidRDefault="005F2E24" w:rsidP="005F2E24">
      <w:pPr>
        <w:suppressAutoHyphens/>
        <w:autoSpaceDE w:val="0"/>
        <w:autoSpaceDN w:val="0"/>
        <w:adjustRightInd w:val="0"/>
        <w:contextualSpacing/>
        <w:jc w:val="center"/>
        <w:outlineLvl w:val="1"/>
        <w:rPr>
          <w:rFonts w:eastAsia="Calibri"/>
          <w:b/>
          <w:szCs w:val="28"/>
        </w:rPr>
      </w:pPr>
      <w:r w:rsidRPr="005F2E24">
        <w:rPr>
          <w:rFonts w:eastAsia="Calibri"/>
          <w:b/>
          <w:szCs w:val="28"/>
        </w:rPr>
        <w:lastRenderedPageBreak/>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F2E24" w:rsidRPr="005F2E24" w:rsidRDefault="005F2E24" w:rsidP="005F2E24">
      <w:pPr>
        <w:suppressAutoHyphens/>
        <w:autoSpaceDE w:val="0"/>
        <w:autoSpaceDN w:val="0"/>
        <w:adjustRightInd w:val="0"/>
        <w:ind w:firstLine="540"/>
        <w:jc w:val="both"/>
        <w:rPr>
          <w:szCs w:val="28"/>
        </w:rPr>
      </w:pPr>
    </w:p>
    <w:p w:rsidR="005F2E24" w:rsidRPr="005F2E24" w:rsidRDefault="005F2E24" w:rsidP="004B7CCA">
      <w:pPr>
        <w:numPr>
          <w:ilvl w:val="0"/>
          <w:numId w:val="11"/>
        </w:numPr>
        <w:suppressAutoHyphens/>
        <w:autoSpaceDE w:val="0"/>
        <w:autoSpaceDN w:val="0"/>
        <w:adjustRightInd w:val="0"/>
        <w:jc w:val="center"/>
        <w:outlineLvl w:val="2"/>
        <w:rPr>
          <w:b/>
          <w:szCs w:val="28"/>
        </w:rPr>
      </w:pPr>
      <w:r w:rsidRPr="005F2E24">
        <w:rPr>
          <w:b/>
          <w:szCs w:val="28"/>
        </w:rPr>
        <w:t> Исчерпывающий перечень административных процедур</w:t>
      </w:r>
    </w:p>
    <w:p w:rsidR="005F2E24" w:rsidRPr="005F2E24" w:rsidRDefault="005F2E24" w:rsidP="005F2E24">
      <w:pPr>
        <w:suppressAutoHyphens/>
        <w:autoSpaceDE w:val="0"/>
        <w:autoSpaceDN w:val="0"/>
        <w:adjustRightInd w:val="0"/>
        <w:jc w:val="both"/>
        <w:rPr>
          <w:szCs w:val="28"/>
        </w:rPr>
      </w:pPr>
    </w:p>
    <w:p w:rsidR="005F2E24" w:rsidRPr="005F2E24" w:rsidRDefault="005F2E24" w:rsidP="005F2E24">
      <w:pPr>
        <w:suppressAutoHyphens/>
        <w:autoSpaceDE w:val="0"/>
        <w:autoSpaceDN w:val="0"/>
        <w:adjustRightInd w:val="0"/>
        <w:ind w:firstLine="720"/>
        <w:jc w:val="both"/>
        <w:rPr>
          <w:szCs w:val="28"/>
        </w:rPr>
      </w:pPr>
      <w:r w:rsidRPr="005F2E24">
        <w:rPr>
          <w:szCs w:val="28"/>
        </w:rPr>
        <w:t xml:space="preserve">36. Предоставление </w:t>
      </w:r>
      <w:r w:rsidRPr="005F2E24">
        <w:rPr>
          <w:rFonts w:eastAsia="Calibri"/>
          <w:szCs w:val="28"/>
        </w:rPr>
        <w:t>муниципальной</w:t>
      </w:r>
      <w:r w:rsidRPr="005F2E24">
        <w:rPr>
          <w:szCs w:val="28"/>
        </w:rPr>
        <w:t xml:space="preserve"> услуги включает в себя следующие административные процедуры:</w:t>
      </w:r>
    </w:p>
    <w:p w:rsidR="005F2E24" w:rsidRPr="005F2E24" w:rsidRDefault="005F2E24" w:rsidP="005F2E24">
      <w:pPr>
        <w:suppressAutoHyphens/>
        <w:autoSpaceDE w:val="0"/>
        <w:autoSpaceDN w:val="0"/>
        <w:adjustRightInd w:val="0"/>
        <w:ind w:firstLine="720"/>
        <w:jc w:val="both"/>
        <w:rPr>
          <w:szCs w:val="28"/>
        </w:rPr>
      </w:pPr>
      <w:r w:rsidRPr="005F2E24">
        <w:rPr>
          <w:szCs w:val="28"/>
        </w:rPr>
        <w:t>прием и регистрация заявления;</w:t>
      </w:r>
    </w:p>
    <w:p w:rsidR="005F2E24" w:rsidRPr="005F2E24" w:rsidRDefault="005F2E24" w:rsidP="005F2E24">
      <w:pPr>
        <w:suppressAutoHyphens/>
        <w:autoSpaceDE w:val="0"/>
        <w:autoSpaceDN w:val="0"/>
        <w:adjustRightInd w:val="0"/>
        <w:ind w:firstLine="709"/>
        <w:jc w:val="both"/>
        <w:rPr>
          <w:szCs w:val="28"/>
        </w:rPr>
      </w:pPr>
      <w:r w:rsidRPr="005F2E24">
        <w:rPr>
          <w:szCs w:val="28"/>
        </w:rPr>
        <w:t>рассмотрение заявления на наличие (отсутствие) оснований для его возврата;</w:t>
      </w:r>
    </w:p>
    <w:p w:rsidR="005F2E24" w:rsidRPr="005F2E24" w:rsidRDefault="005F2E24" w:rsidP="005F2E24">
      <w:pPr>
        <w:suppressAutoHyphens/>
        <w:autoSpaceDE w:val="0"/>
        <w:autoSpaceDN w:val="0"/>
        <w:adjustRightInd w:val="0"/>
        <w:ind w:firstLine="720"/>
        <w:jc w:val="both"/>
        <w:rPr>
          <w:szCs w:val="28"/>
        </w:rPr>
      </w:pPr>
      <w:r w:rsidRPr="005F2E24">
        <w:rPr>
          <w:szCs w:val="28"/>
        </w:rPr>
        <w:t xml:space="preserve">формирование и направление межведомственных запросов в органы (организации), участвующие в предоставлении </w:t>
      </w:r>
      <w:r w:rsidRPr="005F2E24">
        <w:rPr>
          <w:rFonts w:eastAsia="Calibri"/>
          <w:szCs w:val="28"/>
        </w:rPr>
        <w:t>муниципальной</w:t>
      </w:r>
      <w:r w:rsidRPr="005F2E24">
        <w:rPr>
          <w:szCs w:val="28"/>
        </w:rPr>
        <w:t xml:space="preserve"> услуги;</w:t>
      </w:r>
    </w:p>
    <w:p w:rsidR="005F2E24" w:rsidRPr="005F2E24" w:rsidRDefault="005F2E24" w:rsidP="005F2E24">
      <w:pPr>
        <w:suppressAutoHyphens/>
        <w:autoSpaceDE w:val="0"/>
        <w:autoSpaceDN w:val="0"/>
        <w:adjustRightInd w:val="0"/>
        <w:ind w:firstLine="720"/>
        <w:jc w:val="both"/>
        <w:rPr>
          <w:szCs w:val="28"/>
        </w:rPr>
      </w:pPr>
      <w:r w:rsidRPr="005F2E24">
        <w:rPr>
          <w:szCs w:val="28"/>
        </w:rPr>
        <w:t>рассмотрение заявления и документов на наличие оснований для отказа в предоставлении муниципальной услуги, подготовка и направление (выдача) решения об отказе в предоставлении земельного участка;</w:t>
      </w:r>
    </w:p>
    <w:p w:rsidR="005F2E24" w:rsidRPr="005F2E24" w:rsidRDefault="005F2E24" w:rsidP="005F2E24">
      <w:pPr>
        <w:suppressAutoHyphens/>
        <w:autoSpaceDE w:val="0"/>
        <w:autoSpaceDN w:val="0"/>
        <w:adjustRightInd w:val="0"/>
        <w:ind w:firstLine="709"/>
        <w:jc w:val="both"/>
        <w:rPr>
          <w:szCs w:val="28"/>
        </w:rPr>
      </w:pPr>
      <w:r w:rsidRPr="005F2E24">
        <w:rPr>
          <w:szCs w:val="28"/>
        </w:rPr>
        <w:t>подготовка и направление (выдача) проекта нового договора аренды земельного участка.</w:t>
      </w:r>
    </w:p>
    <w:p w:rsidR="005F2E24" w:rsidRPr="005F2E24" w:rsidRDefault="005F2E24" w:rsidP="005F2E24">
      <w:pPr>
        <w:suppressAutoHyphens/>
        <w:autoSpaceDE w:val="0"/>
        <w:autoSpaceDN w:val="0"/>
        <w:adjustRightInd w:val="0"/>
        <w:ind w:firstLine="709"/>
        <w:jc w:val="both"/>
        <w:rPr>
          <w:szCs w:val="28"/>
        </w:rPr>
      </w:pPr>
    </w:p>
    <w:p w:rsidR="005F2E24" w:rsidRPr="005F2E24" w:rsidRDefault="005F2E24" w:rsidP="004B7CCA">
      <w:pPr>
        <w:numPr>
          <w:ilvl w:val="0"/>
          <w:numId w:val="12"/>
        </w:numPr>
        <w:suppressAutoHyphens/>
        <w:autoSpaceDE w:val="0"/>
        <w:autoSpaceDN w:val="0"/>
        <w:adjustRightInd w:val="0"/>
        <w:jc w:val="center"/>
        <w:rPr>
          <w:b/>
          <w:szCs w:val="28"/>
        </w:rPr>
      </w:pPr>
      <w:r w:rsidRPr="005F2E24">
        <w:rPr>
          <w:b/>
          <w:szCs w:val="28"/>
        </w:rPr>
        <w:t xml:space="preserve"> Прием и регистрация заявления </w:t>
      </w:r>
    </w:p>
    <w:p w:rsidR="005F2E24" w:rsidRPr="005F2E24" w:rsidRDefault="005F2E24" w:rsidP="005F2E24">
      <w:pPr>
        <w:suppressAutoHyphens/>
        <w:autoSpaceDE w:val="0"/>
        <w:autoSpaceDN w:val="0"/>
        <w:adjustRightInd w:val="0"/>
        <w:ind w:left="1571"/>
        <w:rPr>
          <w:b/>
          <w:szCs w:val="28"/>
        </w:rPr>
      </w:pPr>
    </w:p>
    <w:p w:rsidR="005F2E24" w:rsidRPr="005F2E24" w:rsidRDefault="005F2E24" w:rsidP="005F2E24">
      <w:pPr>
        <w:suppressAutoHyphens/>
        <w:autoSpaceDE w:val="0"/>
        <w:autoSpaceDN w:val="0"/>
        <w:adjustRightInd w:val="0"/>
        <w:ind w:firstLine="709"/>
        <w:jc w:val="both"/>
        <w:rPr>
          <w:szCs w:val="28"/>
        </w:rPr>
      </w:pPr>
      <w:r w:rsidRPr="005F2E24">
        <w:rPr>
          <w:szCs w:val="28"/>
        </w:rPr>
        <w:t>37. Основанием для начала административной процедуры является поступление в Управление заявления и документов в соответствии с    подразделом 9 административного регламента при непосредственном обращении заявителя за предоставлением муниципальной услуги, либо при его обращении посредством почтового отправления, либо электронной почты.</w:t>
      </w:r>
    </w:p>
    <w:p w:rsidR="005F2E24" w:rsidRPr="005F2E24" w:rsidRDefault="005F2E24" w:rsidP="005F2E24">
      <w:pPr>
        <w:suppressAutoHyphens/>
        <w:autoSpaceDE w:val="0"/>
        <w:autoSpaceDN w:val="0"/>
        <w:adjustRightInd w:val="0"/>
        <w:ind w:firstLine="709"/>
        <w:jc w:val="both"/>
        <w:rPr>
          <w:szCs w:val="28"/>
        </w:rPr>
      </w:pPr>
      <w:r w:rsidRPr="005F2E24">
        <w:rPr>
          <w:szCs w:val="28"/>
        </w:rPr>
        <w:t>Должностное лицо Управления, ответственное за прием и регистрацию входящей и исходящей корреспонденции, вносит в ЕСД запись о приеме заявления и документов с присвоением регистрационного номера заявлению и передает зарегистрированное заявление и прилагаемые документы начальнику Управления.</w:t>
      </w:r>
    </w:p>
    <w:p w:rsidR="005F2E24" w:rsidRPr="005F2E24" w:rsidRDefault="005F2E24" w:rsidP="005F2E24">
      <w:pPr>
        <w:suppressAutoHyphens/>
        <w:autoSpaceDE w:val="0"/>
        <w:autoSpaceDN w:val="0"/>
        <w:adjustRightInd w:val="0"/>
        <w:ind w:firstLine="709"/>
        <w:jc w:val="both"/>
        <w:rPr>
          <w:szCs w:val="28"/>
        </w:rPr>
      </w:pPr>
      <w:r w:rsidRPr="005F2E24">
        <w:rPr>
          <w:szCs w:val="28"/>
        </w:rPr>
        <w:t>При личном обращении заявителя в Управление должностное лицо Управления,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 и вручает заявителю.</w:t>
      </w:r>
    </w:p>
    <w:p w:rsidR="005F2E24" w:rsidRPr="005F2E24" w:rsidRDefault="005F2E24" w:rsidP="005F2E24">
      <w:pPr>
        <w:suppressAutoHyphens/>
        <w:autoSpaceDE w:val="0"/>
        <w:autoSpaceDN w:val="0"/>
        <w:adjustRightInd w:val="0"/>
        <w:ind w:firstLine="709"/>
        <w:jc w:val="both"/>
        <w:rPr>
          <w:szCs w:val="28"/>
        </w:rPr>
      </w:pPr>
      <w:r w:rsidRPr="005F2E24">
        <w:rPr>
          <w:szCs w:val="28"/>
        </w:rPr>
        <w:t>Максимальный срок выполнения административной процедуры – 15 минут.</w:t>
      </w:r>
    </w:p>
    <w:p w:rsidR="005F2E24" w:rsidRPr="005F2E24" w:rsidRDefault="005F2E24" w:rsidP="005F2E24">
      <w:pPr>
        <w:suppressAutoHyphens/>
        <w:autoSpaceDE w:val="0"/>
        <w:autoSpaceDN w:val="0"/>
        <w:adjustRightInd w:val="0"/>
        <w:ind w:firstLine="709"/>
        <w:jc w:val="both"/>
        <w:rPr>
          <w:szCs w:val="28"/>
        </w:rPr>
      </w:pPr>
      <w:r w:rsidRPr="005F2E24">
        <w:rPr>
          <w:szCs w:val="28"/>
        </w:rPr>
        <w:t>Критерии принятия решения: поступление заявления и документов в Управление.</w:t>
      </w:r>
    </w:p>
    <w:p w:rsidR="005F2E24" w:rsidRPr="005F2E24" w:rsidRDefault="005F2E24" w:rsidP="005F2E24">
      <w:pPr>
        <w:suppressAutoHyphens/>
        <w:autoSpaceDE w:val="0"/>
        <w:autoSpaceDN w:val="0"/>
        <w:adjustRightInd w:val="0"/>
        <w:ind w:firstLine="709"/>
        <w:jc w:val="both"/>
        <w:rPr>
          <w:szCs w:val="28"/>
        </w:rPr>
      </w:pPr>
      <w:r w:rsidRPr="005F2E24">
        <w:rPr>
          <w:szCs w:val="28"/>
        </w:rPr>
        <w:t>Результат административной процедуры: прием, регистрация заявления и передача начальнику Управления.</w:t>
      </w:r>
    </w:p>
    <w:p w:rsidR="005F2E24" w:rsidRPr="005F2E24" w:rsidRDefault="005F2E24" w:rsidP="005F2E24">
      <w:pPr>
        <w:suppressAutoHyphens/>
        <w:autoSpaceDE w:val="0"/>
        <w:autoSpaceDN w:val="0"/>
        <w:adjustRightInd w:val="0"/>
        <w:ind w:firstLine="709"/>
        <w:jc w:val="both"/>
        <w:rPr>
          <w:szCs w:val="28"/>
        </w:rPr>
      </w:pPr>
      <w:r w:rsidRPr="005F2E24">
        <w:rPr>
          <w:szCs w:val="28"/>
        </w:rPr>
        <w:t>Способ фиксации исполнения административной процедуры: внесение записи о приеме заявления в ЕСД с присвоением регистрационного номера.</w:t>
      </w:r>
    </w:p>
    <w:p w:rsidR="005F2E24" w:rsidRPr="005F2E24" w:rsidRDefault="005F2E24" w:rsidP="005F2E24">
      <w:pPr>
        <w:suppressAutoHyphens/>
        <w:autoSpaceDE w:val="0"/>
        <w:autoSpaceDN w:val="0"/>
        <w:adjustRightInd w:val="0"/>
        <w:ind w:left="993" w:right="566"/>
        <w:jc w:val="center"/>
        <w:rPr>
          <w:b/>
          <w:szCs w:val="28"/>
        </w:rPr>
      </w:pPr>
      <w:r w:rsidRPr="005F2E24">
        <w:rPr>
          <w:b/>
          <w:szCs w:val="28"/>
        </w:rPr>
        <w:lastRenderedPageBreak/>
        <w:t>24. Рассмотрение заявления на наличие (отсутствие) оснований для его возврата</w:t>
      </w:r>
    </w:p>
    <w:p w:rsidR="005F2E24" w:rsidRPr="005F2E24" w:rsidRDefault="005F2E24" w:rsidP="005F2E24">
      <w:pPr>
        <w:suppressAutoHyphens/>
        <w:autoSpaceDE w:val="0"/>
        <w:autoSpaceDN w:val="0"/>
        <w:adjustRightInd w:val="0"/>
        <w:ind w:left="1571"/>
        <w:rPr>
          <w:szCs w:val="28"/>
        </w:rPr>
      </w:pPr>
    </w:p>
    <w:p w:rsidR="005F2E24" w:rsidRPr="005F2E24" w:rsidRDefault="005F2E24" w:rsidP="005F2E24">
      <w:pPr>
        <w:suppressAutoHyphens/>
        <w:autoSpaceDE w:val="0"/>
        <w:autoSpaceDN w:val="0"/>
        <w:adjustRightInd w:val="0"/>
        <w:ind w:firstLine="709"/>
        <w:jc w:val="both"/>
        <w:rPr>
          <w:szCs w:val="28"/>
        </w:rPr>
      </w:pPr>
      <w:r w:rsidRPr="005F2E24">
        <w:rPr>
          <w:szCs w:val="28"/>
        </w:rPr>
        <w:t>38. Основанием для начала административной процедуры является поступление зарегистрированного заявления начальнику Управления.</w:t>
      </w:r>
    </w:p>
    <w:p w:rsidR="005F2E24" w:rsidRPr="005F2E24" w:rsidRDefault="005F2E24" w:rsidP="005F2E24">
      <w:pPr>
        <w:suppressAutoHyphens/>
        <w:autoSpaceDE w:val="0"/>
        <w:autoSpaceDN w:val="0"/>
        <w:adjustRightInd w:val="0"/>
        <w:ind w:firstLine="709"/>
        <w:jc w:val="both"/>
        <w:rPr>
          <w:szCs w:val="28"/>
        </w:rPr>
      </w:pPr>
      <w:r w:rsidRPr="005F2E24">
        <w:rPr>
          <w:szCs w:val="28"/>
        </w:rPr>
        <w:t>Начальник Управления рассматривает заявление с документами и направляет их начальнику отдела договорных отношений Управления             (далее – начальник Отдела).</w:t>
      </w:r>
    </w:p>
    <w:p w:rsidR="005F2E24" w:rsidRPr="005F2E24" w:rsidRDefault="005F2E24" w:rsidP="005F2E24">
      <w:pPr>
        <w:suppressAutoHyphens/>
        <w:autoSpaceDE w:val="0"/>
        <w:autoSpaceDN w:val="0"/>
        <w:adjustRightInd w:val="0"/>
        <w:ind w:firstLine="709"/>
        <w:jc w:val="both"/>
        <w:rPr>
          <w:szCs w:val="28"/>
        </w:rPr>
      </w:pPr>
      <w:r w:rsidRPr="005F2E24">
        <w:rPr>
          <w:szCs w:val="28"/>
        </w:rPr>
        <w:t>Максимальный срок выполнения административного действия - 1 день.</w:t>
      </w:r>
    </w:p>
    <w:p w:rsidR="005F2E24" w:rsidRPr="005F2E24" w:rsidRDefault="005F2E24" w:rsidP="005F2E24">
      <w:pPr>
        <w:suppressAutoHyphens/>
        <w:autoSpaceDE w:val="0"/>
        <w:autoSpaceDN w:val="0"/>
        <w:adjustRightInd w:val="0"/>
        <w:ind w:firstLine="709"/>
        <w:jc w:val="both"/>
        <w:rPr>
          <w:szCs w:val="28"/>
        </w:rPr>
      </w:pPr>
      <w:r w:rsidRPr="005F2E24">
        <w:rPr>
          <w:szCs w:val="28"/>
        </w:rPr>
        <w:t>Начальник Отдела рассматривает заявление и прилагаемые документы и направляет их должностному лицу отдела договорных отношений Управления, ответственному за предоставление муниципальной услуги (далее – должностное лицо Отдела) для исполнения.</w:t>
      </w:r>
    </w:p>
    <w:p w:rsidR="005F2E24" w:rsidRPr="005F2E24" w:rsidRDefault="005F2E24" w:rsidP="005F2E24">
      <w:pPr>
        <w:suppressAutoHyphens/>
        <w:autoSpaceDE w:val="0"/>
        <w:autoSpaceDN w:val="0"/>
        <w:adjustRightInd w:val="0"/>
        <w:ind w:firstLine="709"/>
        <w:jc w:val="both"/>
        <w:rPr>
          <w:szCs w:val="28"/>
        </w:rPr>
      </w:pPr>
      <w:r w:rsidRPr="005F2E24">
        <w:rPr>
          <w:szCs w:val="28"/>
        </w:rPr>
        <w:t>Максимальный срок выполнения административного действия – 1 день.</w:t>
      </w:r>
    </w:p>
    <w:p w:rsidR="005F2E24" w:rsidRPr="005F2E24" w:rsidRDefault="005F2E24" w:rsidP="005F2E24">
      <w:pPr>
        <w:suppressAutoHyphens/>
        <w:autoSpaceDE w:val="0"/>
        <w:autoSpaceDN w:val="0"/>
        <w:adjustRightInd w:val="0"/>
        <w:ind w:firstLine="709"/>
        <w:jc w:val="both"/>
        <w:rPr>
          <w:szCs w:val="28"/>
        </w:rPr>
      </w:pPr>
      <w:r w:rsidRPr="005F2E24">
        <w:rPr>
          <w:szCs w:val="28"/>
        </w:rPr>
        <w:t xml:space="preserve">Должностное лицо Отдела рассматривает </w:t>
      </w:r>
      <w:hyperlink r:id="rId17" w:history="1">
        <w:r w:rsidRPr="005F2E24">
          <w:rPr>
            <w:rStyle w:val="af"/>
            <w:color w:val="auto"/>
            <w:szCs w:val="28"/>
          </w:rPr>
          <w:t>заявление</w:t>
        </w:r>
      </w:hyperlink>
      <w:r w:rsidRPr="005F2E24">
        <w:rPr>
          <w:szCs w:val="28"/>
        </w:rPr>
        <w:t xml:space="preserve"> и прилагаемые документы на наличие (отсутствие) оснований для его возврата, предусмотренных </w:t>
      </w:r>
      <w:hyperlink r:id="rId18" w:history="1">
        <w:r w:rsidRPr="005F2E24">
          <w:rPr>
            <w:rStyle w:val="af"/>
            <w:color w:val="auto"/>
            <w:szCs w:val="28"/>
          </w:rPr>
          <w:t>пунктом 19</w:t>
        </w:r>
      </w:hyperlink>
      <w:r w:rsidRPr="005F2E24">
        <w:rPr>
          <w:szCs w:val="28"/>
        </w:rPr>
        <w:t xml:space="preserve"> административного регламента. </w:t>
      </w:r>
    </w:p>
    <w:p w:rsidR="005F2E24" w:rsidRPr="005F2E24" w:rsidRDefault="005F2E24" w:rsidP="005F2E24">
      <w:pPr>
        <w:suppressAutoHyphens/>
        <w:autoSpaceDE w:val="0"/>
        <w:autoSpaceDN w:val="0"/>
        <w:adjustRightInd w:val="0"/>
        <w:ind w:firstLine="709"/>
        <w:jc w:val="both"/>
        <w:rPr>
          <w:szCs w:val="28"/>
        </w:rPr>
      </w:pPr>
      <w:r w:rsidRPr="005F2E24">
        <w:rPr>
          <w:szCs w:val="28"/>
        </w:rPr>
        <w:t>Максимальный срок выполнения административного действия – 1 день.</w:t>
      </w:r>
    </w:p>
    <w:p w:rsidR="005F2E24" w:rsidRPr="005F2E24" w:rsidRDefault="005F2E24" w:rsidP="005F2E24">
      <w:pPr>
        <w:suppressAutoHyphens/>
        <w:autoSpaceDE w:val="0"/>
        <w:autoSpaceDN w:val="0"/>
        <w:adjustRightInd w:val="0"/>
        <w:ind w:firstLine="709"/>
        <w:jc w:val="both"/>
        <w:rPr>
          <w:szCs w:val="28"/>
        </w:rPr>
      </w:pPr>
      <w:r w:rsidRPr="005F2E24">
        <w:rPr>
          <w:szCs w:val="28"/>
        </w:rPr>
        <w:t xml:space="preserve">В случае наличия оснований для возврата заявления, предусмотренных </w:t>
      </w:r>
      <w:hyperlink r:id="rId19" w:history="1">
        <w:r w:rsidRPr="005F2E24">
          <w:rPr>
            <w:rStyle w:val="af"/>
            <w:color w:val="auto"/>
            <w:szCs w:val="28"/>
          </w:rPr>
          <w:t>пунктом 19</w:t>
        </w:r>
      </w:hyperlink>
      <w:r w:rsidRPr="005F2E24">
        <w:rPr>
          <w:rStyle w:val="af"/>
          <w:color w:val="auto"/>
          <w:szCs w:val="28"/>
        </w:rPr>
        <w:t xml:space="preserve"> </w:t>
      </w:r>
      <w:r w:rsidRPr="005F2E24">
        <w:rPr>
          <w:szCs w:val="28"/>
        </w:rPr>
        <w:t>административного регламента должностное лицо Отдела готовит проект решения о возврате заявления в форме уведомления о возврате заявления с указанием причины такого возврата и передает его на визирование начальнику Отдела.</w:t>
      </w:r>
    </w:p>
    <w:p w:rsidR="005F2E24" w:rsidRPr="005F2E24" w:rsidRDefault="005F2E24" w:rsidP="005F2E24">
      <w:pPr>
        <w:suppressAutoHyphens/>
        <w:autoSpaceDE w:val="0"/>
        <w:autoSpaceDN w:val="0"/>
        <w:adjustRightInd w:val="0"/>
        <w:ind w:firstLine="709"/>
        <w:jc w:val="both"/>
        <w:rPr>
          <w:szCs w:val="28"/>
        </w:rPr>
      </w:pPr>
      <w:r w:rsidRPr="005F2E24">
        <w:rPr>
          <w:szCs w:val="28"/>
        </w:rPr>
        <w:t>Максимальный срок выполнения административного действия - 1 день.</w:t>
      </w:r>
    </w:p>
    <w:p w:rsidR="005F2E24" w:rsidRPr="005F2E24" w:rsidRDefault="005F2E24" w:rsidP="005F2E24">
      <w:pPr>
        <w:suppressAutoHyphens/>
        <w:autoSpaceDE w:val="0"/>
        <w:autoSpaceDN w:val="0"/>
        <w:adjustRightInd w:val="0"/>
        <w:ind w:firstLine="709"/>
        <w:jc w:val="both"/>
        <w:rPr>
          <w:szCs w:val="28"/>
        </w:rPr>
      </w:pPr>
      <w:r w:rsidRPr="005F2E24">
        <w:rPr>
          <w:szCs w:val="28"/>
        </w:rPr>
        <w:t>Начальник Отдела визирует уведомление о возврате заявления и передает его начальнику Управления.</w:t>
      </w:r>
    </w:p>
    <w:p w:rsidR="005F2E24" w:rsidRPr="005F2E24" w:rsidRDefault="005F2E24" w:rsidP="005F2E24">
      <w:pPr>
        <w:suppressAutoHyphens/>
        <w:autoSpaceDE w:val="0"/>
        <w:autoSpaceDN w:val="0"/>
        <w:adjustRightInd w:val="0"/>
        <w:ind w:firstLine="709"/>
        <w:jc w:val="both"/>
        <w:rPr>
          <w:szCs w:val="28"/>
        </w:rPr>
      </w:pPr>
      <w:r w:rsidRPr="005F2E24">
        <w:rPr>
          <w:szCs w:val="28"/>
        </w:rPr>
        <w:t>Максимальный срок выполнения административного действия - 1 день.</w:t>
      </w:r>
    </w:p>
    <w:p w:rsidR="005F2E24" w:rsidRPr="005F2E24" w:rsidRDefault="005F2E24" w:rsidP="005F2E24">
      <w:pPr>
        <w:suppressAutoHyphens/>
        <w:autoSpaceDE w:val="0"/>
        <w:autoSpaceDN w:val="0"/>
        <w:adjustRightInd w:val="0"/>
        <w:ind w:firstLine="709"/>
        <w:jc w:val="both"/>
        <w:rPr>
          <w:szCs w:val="28"/>
        </w:rPr>
      </w:pPr>
      <w:r w:rsidRPr="005F2E24">
        <w:rPr>
          <w:szCs w:val="28"/>
        </w:rPr>
        <w:t>Начальник Управления подписывает уведомление о возврате заявления и передает его должностному лицу Управления, ответственному за прием и регистрацию входящей и исходящей корреспонденции, который регистрирует его с присвоением регистрационного номера в ЕСД и передает должностному лицу Отдела для направления (выдачи) заявителю.</w:t>
      </w:r>
    </w:p>
    <w:p w:rsidR="005F2E24" w:rsidRPr="005F2E24" w:rsidRDefault="005F2E24" w:rsidP="005F2E24">
      <w:pPr>
        <w:autoSpaceDE w:val="0"/>
        <w:autoSpaceDN w:val="0"/>
        <w:adjustRightInd w:val="0"/>
        <w:ind w:firstLine="709"/>
        <w:jc w:val="both"/>
        <w:rPr>
          <w:szCs w:val="28"/>
        </w:rPr>
      </w:pPr>
      <w:r w:rsidRPr="005F2E24">
        <w:rPr>
          <w:szCs w:val="28"/>
        </w:rPr>
        <w:t>Максимальный срок выполнения административного действия - 3 дня.</w:t>
      </w:r>
    </w:p>
    <w:p w:rsidR="005F2E24" w:rsidRPr="005F2E24" w:rsidRDefault="005F2E24" w:rsidP="005F2E24">
      <w:pPr>
        <w:suppressAutoHyphens/>
        <w:autoSpaceDE w:val="0"/>
        <w:autoSpaceDN w:val="0"/>
        <w:adjustRightInd w:val="0"/>
        <w:ind w:firstLine="709"/>
        <w:jc w:val="both"/>
        <w:rPr>
          <w:szCs w:val="28"/>
        </w:rPr>
      </w:pPr>
      <w:r w:rsidRPr="005F2E24">
        <w:rPr>
          <w:szCs w:val="28"/>
        </w:rPr>
        <w:t>Должностное лицо Отдела направляет заявителю уведомление о возврате заявления заказным почтовым отправлением с уведомлением о вручении или выдает уведомление о возврате заявления при личном обращении заявителя.</w:t>
      </w:r>
    </w:p>
    <w:p w:rsidR="005F2E24" w:rsidRPr="005F2E24" w:rsidRDefault="005F2E24" w:rsidP="005F2E24">
      <w:pPr>
        <w:autoSpaceDE w:val="0"/>
        <w:autoSpaceDN w:val="0"/>
        <w:adjustRightInd w:val="0"/>
        <w:ind w:firstLine="709"/>
        <w:jc w:val="both"/>
        <w:rPr>
          <w:szCs w:val="28"/>
        </w:rPr>
      </w:pPr>
      <w:r w:rsidRPr="005F2E24">
        <w:rPr>
          <w:szCs w:val="28"/>
        </w:rPr>
        <w:t>Максимальный срок выполнения административного действия – 2 дня.</w:t>
      </w:r>
    </w:p>
    <w:p w:rsidR="005F2E24" w:rsidRPr="005F2E24" w:rsidRDefault="005F2E24" w:rsidP="005F2E24">
      <w:pPr>
        <w:suppressAutoHyphens/>
        <w:autoSpaceDE w:val="0"/>
        <w:autoSpaceDN w:val="0"/>
        <w:adjustRightInd w:val="0"/>
        <w:ind w:firstLine="709"/>
        <w:jc w:val="both"/>
        <w:rPr>
          <w:szCs w:val="28"/>
        </w:rPr>
      </w:pPr>
      <w:r w:rsidRPr="005F2E24">
        <w:rPr>
          <w:szCs w:val="28"/>
        </w:rPr>
        <w:t xml:space="preserve">В случае отсутствия оснований для возврата </w:t>
      </w:r>
      <w:hyperlink r:id="rId20" w:history="1">
        <w:r w:rsidRPr="005F2E24">
          <w:rPr>
            <w:rStyle w:val="af"/>
            <w:color w:val="auto"/>
            <w:szCs w:val="28"/>
          </w:rPr>
          <w:t>заявления</w:t>
        </w:r>
      </w:hyperlink>
      <w:r w:rsidRPr="005F2E24">
        <w:rPr>
          <w:szCs w:val="28"/>
        </w:rPr>
        <w:t xml:space="preserve">, предусмотренных </w:t>
      </w:r>
      <w:hyperlink r:id="rId21" w:history="1">
        <w:r w:rsidRPr="005F2E24">
          <w:rPr>
            <w:rStyle w:val="af"/>
            <w:color w:val="auto"/>
            <w:szCs w:val="28"/>
          </w:rPr>
          <w:t>пунктом 19</w:t>
        </w:r>
      </w:hyperlink>
      <w:r w:rsidRPr="005F2E24">
        <w:rPr>
          <w:szCs w:val="28"/>
        </w:rPr>
        <w:t xml:space="preserve"> административного регламента, должностное лицо Отдела  принимает решение о формировании межведомственных запросов.</w:t>
      </w:r>
    </w:p>
    <w:p w:rsidR="005F2E24" w:rsidRPr="005F2E24" w:rsidRDefault="005F2E24" w:rsidP="005F2E24">
      <w:pPr>
        <w:suppressAutoHyphens/>
        <w:autoSpaceDE w:val="0"/>
        <w:autoSpaceDN w:val="0"/>
        <w:adjustRightInd w:val="0"/>
        <w:ind w:firstLine="709"/>
        <w:jc w:val="both"/>
        <w:rPr>
          <w:szCs w:val="28"/>
        </w:rPr>
      </w:pPr>
      <w:r w:rsidRPr="005F2E24">
        <w:rPr>
          <w:szCs w:val="28"/>
        </w:rPr>
        <w:t>Максимальный срок административной процедуры 10 дней.</w:t>
      </w:r>
    </w:p>
    <w:p w:rsidR="005F2E24" w:rsidRPr="005F2E24" w:rsidRDefault="005F2E24" w:rsidP="005F2E24">
      <w:pPr>
        <w:suppressAutoHyphens/>
        <w:autoSpaceDE w:val="0"/>
        <w:autoSpaceDN w:val="0"/>
        <w:adjustRightInd w:val="0"/>
        <w:ind w:firstLine="709"/>
        <w:jc w:val="both"/>
        <w:rPr>
          <w:szCs w:val="28"/>
        </w:rPr>
      </w:pPr>
      <w:r w:rsidRPr="005F2E24">
        <w:rPr>
          <w:szCs w:val="28"/>
        </w:rPr>
        <w:t>Критерии принятия решения: наличие или отсутствие оснований для возврата заявления.</w:t>
      </w:r>
    </w:p>
    <w:p w:rsidR="005F2E24" w:rsidRPr="005F2E24" w:rsidRDefault="005F2E24" w:rsidP="005F2E24">
      <w:pPr>
        <w:suppressAutoHyphens/>
        <w:autoSpaceDE w:val="0"/>
        <w:autoSpaceDN w:val="0"/>
        <w:adjustRightInd w:val="0"/>
        <w:ind w:firstLine="709"/>
        <w:jc w:val="both"/>
        <w:rPr>
          <w:szCs w:val="28"/>
        </w:rPr>
      </w:pPr>
    </w:p>
    <w:p w:rsidR="005F2E24" w:rsidRPr="005F2E24" w:rsidRDefault="005F2E24" w:rsidP="005F2E24">
      <w:pPr>
        <w:suppressAutoHyphens/>
        <w:autoSpaceDE w:val="0"/>
        <w:autoSpaceDN w:val="0"/>
        <w:adjustRightInd w:val="0"/>
        <w:ind w:firstLine="709"/>
        <w:jc w:val="both"/>
        <w:rPr>
          <w:szCs w:val="28"/>
        </w:rPr>
      </w:pPr>
      <w:r w:rsidRPr="005F2E24">
        <w:rPr>
          <w:szCs w:val="28"/>
        </w:rPr>
        <w:t>Результат административной процедуры:</w:t>
      </w:r>
    </w:p>
    <w:p w:rsidR="005F2E24" w:rsidRPr="005F2E24" w:rsidRDefault="005F2E24" w:rsidP="005F2E24">
      <w:pPr>
        <w:suppressAutoHyphens/>
        <w:autoSpaceDE w:val="0"/>
        <w:autoSpaceDN w:val="0"/>
        <w:adjustRightInd w:val="0"/>
        <w:ind w:firstLine="709"/>
        <w:jc w:val="both"/>
        <w:rPr>
          <w:szCs w:val="28"/>
        </w:rPr>
      </w:pPr>
      <w:r w:rsidRPr="005F2E24">
        <w:rPr>
          <w:szCs w:val="28"/>
        </w:rPr>
        <w:lastRenderedPageBreak/>
        <w:t>направление (выдача) заявителю уведомления о возврате заявления;</w:t>
      </w:r>
    </w:p>
    <w:p w:rsidR="005F2E24" w:rsidRPr="005F2E24" w:rsidRDefault="005F2E24" w:rsidP="005F2E24">
      <w:pPr>
        <w:suppressAutoHyphens/>
        <w:autoSpaceDE w:val="0"/>
        <w:autoSpaceDN w:val="0"/>
        <w:adjustRightInd w:val="0"/>
        <w:ind w:firstLine="709"/>
        <w:jc w:val="both"/>
        <w:rPr>
          <w:szCs w:val="28"/>
        </w:rPr>
      </w:pPr>
      <w:r w:rsidRPr="005F2E24">
        <w:rPr>
          <w:szCs w:val="28"/>
        </w:rPr>
        <w:t>принятие решения о формировании межведомственных запросов.</w:t>
      </w:r>
    </w:p>
    <w:p w:rsidR="005F2E24" w:rsidRPr="005F2E24" w:rsidRDefault="005F2E24" w:rsidP="005F2E24">
      <w:pPr>
        <w:suppressAutoHyphens/>
        <w:autoSpaceDE w:val="0"/>
        <w:autoSpaceDN w:val="0"/>
        <w:adjustRightInd w:val="0"/>
        <w:ind w:firstLine="709"/>
        <w:jc w:val="both"/>
        <w:rPr>
          <w:szCs w:val="28"/>
        </w:rPr>
      </w:pPr>
      <w:r w:rsidRPr="005F2E24">
        <w:rPr>
          <w:szCs w:val="28"/>
        </w:rPr>
        <w:t>Способ фиксации результата административной процедуры: внесение сведений об уведомлении о возврате заявления с присвоением регистрационного номера в ЕСД.</w:t>
      </w:r>
    </w:p>
    <w:p w:rsidR="005F2E24" w:rsidRPr="005F2E24" w:rsidRDefault="005F2E24" w:rsidP="005F2E24">
      <w:pPr>
        <w:suppressAutoHyphens/>
        <w:autoSpaceDE w:val="0"/>
        <w:autoSpaceDN w:val="0"/>
        <w:adjustRightInd w:val="0"/>
        <w:ind w:firstLine="851"/>
        <w:jc w:val="both"/>
        <w:rPr>
          <w:szCs w:val="28"/>
        </w:rPr>
      </w:pPr>
    </w:p>
    <w:p w:rsidR="005F2E24" w:rsidRPr="005F2E24" w:rsidRDefault="005F2E24" w:rsidP="004B7CCA">
      <w:pPr>
        <w:numPr>
          <w:ilvl w:val="0"/>
          <w:numId w:val="13"/>
        </w:numPr>
        <w:tabs>
          <w:tab w:val="left" w:pos="993"/>
        </w:tabs>
        <w:suppressAutoHyphens/>
        <w:autoSpaceDE w:val="0"/>
        <w:autoSpaceDN w:val="0"/>
        <w:adjustRightInd w:val="0"/>
        <w:ind w:left="426" w:right="566" w:firstLine="141"/>
        <w:jc w:val="center"/>
        <w:rPr>
          <w:b/>
          <w:szCs w:val="28"/>
        </w:rPr>
      </w:pPr>
      <w:r w:rsidRPr="005F2E24">
        <w:rPr>
          <w:b/>
          <w:szCs w:val="28"/>
        </w:rPr>
        <w:t xml:space="preserve"> Формирование и направление межведомственных запросов в органы (организации), участвующие в предоставлении муниципальной услуги</w:t>
      </w:r>
    </w:p>
    <w:p w:rsidR="005F2E24" w:rsidRPr="005F2E24" w:rsidRDefault="005F2E24" w:rsidP="005F2E24">
      <w:pPr>
        <w:suppressAutoHyphens/>
        <w:autoSpaceDE w:val="0"/>
        <w:autoSpaceDN w:val="0"/>
        <w:adjustRightInd w:val="0"/>
        <w:ind w:firstLine="851"/>
        <w:jc w:val="both"/>
        <w:rPr>
          <w:szCs w:val="28"/>
        </w:rPr>
      </w:pPr>
    </w:p>
    <w:p w:rsidR="005F2E24" w:rsidRPr="005F2E24" w:rsidRDefault="005F2E24" w:rsidP="005F2E24">
      <w:pPr>
        <w:suppressAutoHyphens/>
        <w:autoSpaceDE w:val="0"/>
        <w:autoSpaceDN w:val="0"/>
        <w:adjustRightInd w:val="0"/>
        <w:ind w:firstLine="709"/>
        <w:jc w:val="both"/>
        <w:rPr>
          <w:szCs w:val="28"/>
        </w:rPr>
      </w:pPr>
      <w:r w:rsidRPr="005F2E24">
        <w:rPr>
          <w:szCs w:val="28"/>
        </w:rPr>
        <w:t xml:space="preserve">39. Основанием для начала административной процедуры: непредставление заявителем по собственной инициативе документов, предусмотренных </w:t>
      </w:r>
      <w:hyperlink r:id="rId22" w:history="1">
        <w:r w:rsidRPr="005F2E24">
          <w:rPr>
            <w:rStyle w:val="af"/>
            <w:color w:val="auto"/>
            <w:szCs w:val="28"/>
          </w:rPr>
          <w:t>подразделом 10</w:t>
        </w:r>
      </w:hyperlink>
      <w:r w:rsidRPr="005F2E24">
        <w:rPr>
          <w:szCs w:val="28"/>
        </w:rPr>
        <w:t xml:space="preserve"> административного регламента. </w:t>
      </w:r>
    </w:p>
    <w:p w:rsidR="005F2E24" w:rsidRPr="005F2E24" w:rsidRDefault="005F2E24" w:rsidP="005F2E24">
      <w:pPr>
        <w:suppressAutoHyphens/>
        <w:autoSpaceDE w:val="0"/>
        <w:autoSpaceDN w:val="0"/>
        <w:adjustRightInd w:val="0"/>
        <w:ind w:firstLine="709"/>
        <w:jc w:val="both"/>
        <w:rPr>
          <w:szCs w:val="28"/>
        </w:rPr>
      </w:pPr>
      <w:r w:rsidRPr="005F2E24">
        <w:rPr>
          <w:szCs w:val="28"/>
        </w:rPr>
        <w:t xml:space="preserve">Должностное лицо Отдела подготавливает и направляет запросы о предоставлении документов, установленных </w:t>
      </w:r>
      <w:hyperlink r:id="rId23" w:history="1">
        <w:r w:rsidRPr="005F2E24">
          <w:rPr>
            <w:rStyle w:val="af"/>
            <w:color w:val="auto"/>
            <w:szCs w:val="28"/>
          </w:rPr>
          <w:t>подразделом 10</w:t>
        </w:r>
      </w:hyperlink>
      <w:r w:rsidRPr="005F2E24">
        <w:rPr>
          <w:szCs w:val="28"/>
        </w:rPr>
        <w:t xml:space="preserve"> административного регламента с использованием системы межведомственного электронного взаимодействия.</w:t>
      </w:r>
    </w:p>
    <w:p w:rsidR="005F2E24" w:rsidRPr="005F2E24" w:rsidRDefault="005F2E24" w:rsidP="005F2E24">
      <w:pPr>
        <w:suppressAutoHyphens/>
        <w:autoSpaceDE w:val="0"/>
        <w:autoSpaceDN w:val="0"/>
        <w:adjustRightInd w:val="0"/>
        <w:ind w:firstLine="709"/>
        <w:jc w:val="both"/>
        <w:rPr>
          <w:szCs w:val="28"/>
        </w:rPr>
      </w:pPr>
      <w:r w:rsidRPr="005F2E24">
        <w:rPr>
          <w:szCs w:val="28"/>
        </w:rPr>
        <w:t>При получении ответа на межведомственный запрос должностное лицо Отдела приобщает его к пакету документов, предоставленному заявителем.</w:t>
      </w:r>
    </w:p>
    <w:p w:rsidR="005F2E24" w:rsidRPr="005F2E24" w:rsidRDefault="005F2E24" w:rsidP="005F2E24">
      <w:pPr>
        <w:suppressAutoHyphens/>
        <w:autoSpaceDE w:val="0"/>
        <w:autoSpaceDN w:val="0"/>
        <w:adjustRightInd w:val="0"/>
        <w:ind w:firstLine="709"/>
        <w:jc w:val="both"/>
        <w:rPr>
          <w:szCs w:val="28"/>
        </w:rPr>
      </w:pPr>
      <w:r w:rsidRPr="005F2E24">
        <w:rPr>
          <w:szCs w:val="28"/>
        </w:rPr>
        <w:t>Максимальный срок административной процедуры - 7 дней.</w:t>
      </w:r>
    </w:p>
    <w:p w:rsidR="005F2E24" w:rsidRPr="005F2E24" w:rsidRDefault="005F2E24" w:rsidP="005F2E24">
      <w:pPr>
        <w:suppressAutoHyphens/>
        <w:autoSpaceDE w:val="0"/>
        <w:autoSpaceDN w:val="0"/>
        <w:adjustRightInd w:val="0"/>
        <w:ind w:firstLine="709"/>
        <w:jc w:val="both"/>
        <w:rPr>
          <w:szCs w:val="28"/>
        </w:rPr>
      </w:pPr>
      <w:r w:rsidRPr="005F2E24">
        <w:rPr>
          <w:szCs w:val="28"/>
        </w:rPr>
        <w:t>Критерии принятия решения: необходимость получения информации в рамках межведомственного взаимодействия для формирования пакета документов, необходимых для предоставления муниципальной 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t>Результат административной процедуры: получение документов посредством межведомственного взаимодействия и формирование пакета документов.</w:t>
      </w:r>
    </w:p>
    <w:p w:rsidR="005F2E24" w:rsidRPr="005F2E24" w:rsidRDefault="005F2E24" w:rsidP="005F2E24">
      <w:pPr>
        <w:suppressAutoHyphens/>
        <w:autoSpaceDE w:val="0"/>
        <w:autoSpaceDN w:val="0"/>
        <w:adjustRightInd w:val="0"/>
        <w:ind w:firstLine="851"/>
        <w:jc w:val="both"/>
        <w:rPr>
          <w:b/>
          <w:szCs w:val="28"/>
        </w:rPr>
      </w:pPr>
    </w:p>
    <w:p w:rsidR="005F2E24" w:rsidRPr="005F2E24" w:rsidRDefault="005F2E24" w:rsidP="005F2E24">
      <w:pPr>
        <w:suppressAutoHyphens/>
        <w:autoSpaceDE w:val="0"/>
        <w:autoSpaceDN w:val="0"/>
        <w:adjustRightInd w:val="0"/>
        <w:ind w:left="142" w:right="-1"/>
        <w:jc w:val="center"/>
        <w:rPr>
          <w:b/>
          <w:szCs w:val="28"/>
        </w:rPr>
      </w:pPr>
      <w:r w:rsidRPr="005F2E24">
        <w:rPr>
          <w:b/>
          <w:szCs w:val="28"/>
        </w:rPr>
        <w:t>26. Рассмотрение заявления и документов на наличие оснований для отказа в предоставлении муниципальной услуги, подготовка и направление (выдача) решения об отказе в предоставлении земельного участка</w:t>
      </w:r>
    </w:p>
    <w:p w:rsidR="005F2E24" w:rsidRPr="005F2E24" w:rsidRDefault="005F2E24" w:rsidP="005F2E24">
      <w:pPr>
        <w:suppressAutoHyphens/>
        <w:autoSpaceDE w:val="0"/>
        <w:autoSpaceDN w:val="0"/>
        <w:adjustRightInd w:val="0"/>
        <w:ind w:left="1778"/>
        <w:rPr>
          <w:b/>
          <w:sz w:val="32"/>
          <w:szCs w:val="32"/>
        </w:rPr>
      </w:pPr>
    </w:p>
    <w:p w:rsidR="005F2E24" w:rsidRPr="005F2E24" w:rsidRDefault="005F2E24" w:rsidP="005F2E24">
      <w:pPr>
        <w:suppressAutoHyphens/>
        <w:autoSpaceDE w:val="0"/>
        <w:autoSpaceDN w:val="0"/>
        <w:adjustRightInd w:val="0"/>
        <w:ind w:firstLine="720"/>
        <w:jc w:val="both"/>
        <w:rPr>
          <w:szCs w:val="28"/>
        </w:rPr>
      </w:pPr>
      <w:r w:rsidRPr="005F2E24">
        <w:rPr>
          <w:szCs w:val="28"/>
        </w:rPr>
        <w:t xml:space="preserve">40. Основанием для начала административной процедуры: формирование пакета документов, необходимый для предоставления </w:t>
      </w:r>
      <w:r w:rsidRPr="005F2E24">
        <w:rPr>
          <w:szCs w:val="28"/>
          <w:lang w:bidi="ru-RU"/>
        </w:rPr>
        <w:t>муниципальной</w:t>
      </w:r>
      <w:r w:rsidRPr="005F2E24">
        <w:rPr>
          <w:szCs w:val="28"/>
        </w:rPr>
        <w:t xml:space="preserve"> услуги.</w:t>
      </w:r>
    </w:p>
    <w:p w:rsidR="005F2E24" w:rsidRPr="005F2E24" w:rsidRDefault="005F2E24" w:rsidP="005F2E24">
      <w:pPr>
        <w:suppressAutoHyphens/>
        <w:autoSpaceDE w:val="0"/>
        <w:autoSpaceDN w:val="0"/>
        <w:adjustRightInd w:val="0"/>
        <w:ind w:firstLine="720"/>
        <w:jc w:val="both"/>
        <w:rPr>
          <w:szCs w:val="28"/>
        </w:rPr>
      </w:pPr>
      <w:r w:rsidRPr="005F2E24">
        <w:rPr>
          <w:szCs w:val="28"/>
        </w:rPr>
        <w:t xml:space="preserve">Должностное лицо Отдела проверяет поступившее заявление и документы на наличие оснований для отказа в предоставлении </w:t>
      </w:r>
      <w:r w:rsidRPr="005F2E24">
        <w:rPr>
          <w:szCs w:val="28"/>
          <w:lang w:bidi="ru-RU"/>
        </w:rPr>
        <w:t>муниципальной</w:t>
      </w:r>
      <w:r w:rsidRPr="005F2E24">
        <w:rPr>
          <w:szCs w:val="28"/>
        </w:rPr>
        <w:t xml:space="preserve"> услуги, предусмотренных пунктом 21 административного регламента.</w:t>
      </w:r>
    </w:p>
    <w:p w:rsidR="005F2E24" w:rsidRPr="005F2E24" w:rsidRDefault="005F2E24" w:rsidP="005F2E24">
      <w:pPr>
        <w:suppressAutoHyphens/>
        <w:autoSpaceDE w:val="0"/>
        <w:autoSpaceDN w:val="0"/>
        <w:adjustRightInd w:val="0"/>
        <w:ind w:right="-141" w:firstLine="720"/>
        <w:contextualSpacing/>
        <w:jc w:val="both"/>
        <w:rPr>
          <w:szCs w:val="28"/>
        </w:rPr>
      </w:pPr>
      <w:r w:rsidRPr="005F2E24">
        <w:rPr>
          <w:szCs w:val="28"/>
        </w:rPr>
        <w:t>Максимальный срок выполнения административного действия– 3 дня.</w:t>
      </w:r>
    </w:p>
    <w:p w:rsidR="005F2E24" w:rsidRPr="005F2E24" w:rsidRDefault="005F2E24" w:rsidP="005F2E24">
      <w:pPr>
        <w:suppressAutoHyphens/>
        <w:autoSpaceDE w:val="0"/>
        <w:autoSpaceDN w:val="0"/>
        <w:adjustRightInd w:val="0"/>
        <w:spacing w:before="120"/>
        <w:ind w:firstLine="720"/>
        <w:jc w:val="both"/>
        <w:rPr>
          <w:szCs w:val="28"/>
        </w:rPr>
      </w:pPr>
      <w:r w:rsidRPr="005F2E24">
        <w:rPr>
          <w:szCs w:val="28"/>
        </w:rPr>
        <w:t>40.1. При наличии оснований для отказа в предоставлении муниципальной услуги,</w:t>
      </w:r>
      <w:r w:rsidRPr="005F2E24">
        <w:t xml:space="preserve"> </w:t>
      </w:r>
      <w:r w:rsidRPr="005F2E24">
        <w:rPr>
          <w:szCs w:val="28"/>
        </w:rPr>
        <w:t>предусмотренных пунктом 21 административного регламента, должностное лицо Отдела готовит проект решения об отказе в предоставлении земельного участка с указанием одного или нескольких оснований и передает на визирование начальнику Отдела.</w:t>
      </w:r>
    </w:p>
    <w:p w:rsidR="005F2E24" w:rsidRPr="005F2E24" w:rsidRDefault="005F2E24" w:rsidP="005F2E24">
      <w:pPr>
        <w:suppressAutoHyphens/>
        <w:autoSpaceDE w:val="0"/>
        <w:autoSpaceDN w:val="0"/>
        <w:adjustRightInd w:val="0"/>
        <w:ind w:right="-141" w:firstLine="720"/>
        <w:contextualSpacing/>
        <w:jc w:val="both"/>
        <w:rPr>
          <w:szCs w:val="28"/>
        </w:rPr>
      </w:pPr>
      <w:r w:rsidRPr="005F2E24">
        <w:rPr>
          <w:szCs w:val="28"/>
        </w:rPr>
        <w:t>Максимальный срок выполнения административного действия– 5 дней.</w:t>
      </w:r>
    </w:p>
    <w:p w:rsidR="005F2E24" w:rsidRPr="005F2E24" w:rsidRDefault="005F2E24" w:rsidP="005F2E24">
      <w:pPr>
        <w:suppressAutoHyphens/>
        <w:autoSpaceDE w:val="0"/>
        <w:autoSpaceDN w:val="0"/>
        <w:adjustRightInd w:val="0"/>
        <w:ind w:firstLine="720"/>
        <w:jc w:val="both"/>
        <w:rPr>
          <w:szCs w:val="28"/>
        </w:rPr>
      </w:pPr>
      <w:r w:rsidRPr="005F2E24">
        <w:rPr>
          <w:szCs w:val="28"/>
        </w:rPr>
        <w:lastRenderedPageBreak/>
        <w:t>Начальник Отдела визирует проект решения об отказе в предоставлении земельного участка и передает на подпись начальнику Управления.</w:t>
      </w:r>
    </w:p>
    <w:p w:rsidR="005F2E24" w:rsidRPr="005F2E24" w:rsidRDefault="005F2E24" w:rsidP="005F2E24">
      <w:pPr>
        <w:suppressAutoHyphens/>
        <w:autoSpaceDE w:val="0"/>
        <w:autoSpaceDN w:val="0"/>
        <w:adjustRightInd w:val="0"/>
        <w:ind w:right="-141" w:firstLine="720"/>
        <w:contextualSpacing/>
        <w:jc w:val="both"/>
        <w:rPr>
          <w:szCs w:val="28"/>
        </w:rPr>
      </w:pPr>
      <w:r w:rsidRPr="005F2E24">
        <w:rPr>
          <w:szCs w:val="28"/>
        </w:rPr>
        <w:t>Максимальный срок выполнения административного действия– 2 дня.</w:t>
      </w:r>
    </w:p>
    <w:p w:rsidR="005F2E24" w:rsidRPr="005F2E24" w:rsidRDefault="005F2E24" w:rsidP="005F2E24">
      <w:pPr>
        <w:suppressAutoHyphens/>
        <w:autoSpaceDE w:val="0"/>
        <w:autoSpaceDN w:val="0"/>
        <w:adjustRightInd w:val="0"/>
        <w:ind w:firstLine="709"/>
        <w:jc w:val="both"/>
        <w:rPr>
          <w:szCs w:val="28"/>
        </w:rPr>
      </w:pPr>
      <w:r w:rsidRPr="005F2E24">
        <w:rPr>
          <w:szCs w:val="28"/>
        </w:rPr>
        <w:t>Начальник Управления подписывает решение об отказе в предоставлении земельного участка и передает его должностному лицу Управления, ответственному за прием и регистрацию входящей и исходящей корреспонденции для внесения сведений о принятом решении об отказе в предоставлении земельного участка с присвоением регистрационного номера в ЕСД.</w:t>
      </w:r>
    </w:p>
    <w:p w:rsidR="005F2E24" w:rsidRPr="005F2E24" w:rsidRDefault="005F2E24" w:rsidP="005F2E24">
      <w:pPr>
        <w:suppressAutoHyphens/>
        <w:autoSpaceDE w:val="0"/>
        <w:autoSpaceDN w:val="0"/>
        <w:adjustRightInd w:val="0"/>
        <w:ind w:firstLine="720"/>
        <w:jc w:val="both"/>
        <w:rPr>
          <w:szCs w:val="28"/>
        </w:rPr>
      </w:pPr>
      <w:r w:rsidRPr="005F2E24">
        <w:rPr>
          <w:szCs w:val="28"/>
        </w:rPr>
        <w:t>Максимальный срок выполнения административного действия - 2 дня.</w:t>
      </w:r>
    </w:p>
    <w:p w:rsidR="005F2E24" w:rsidRPr="005F2E24" w:rsidRDefault="005F2E24" w:rsidP="005F2E24">
      <w:pPr>
        <w:suppressAutoHyphens/>
        <w:autoSpaceDE w:val="0"/>
        <w:autoSpaceDN w:val="0"/>
        <w:adjustRightInd w:val="0"/>
        <w:ind w:firstLine="709"/>
        <w:jc w:val="both"/>
        <w:rPr>
          <w:szCs w:val="28"/>
        </w:rPr>
      </w:pPr>
      <w:r w:rsidRPr="005F2E24">
        <w:rPr>
          <w:szCs w:val="28"/>
        </w:rPr>
        <w:t>Должностное лицо Управления, ответственное за прием и регистрацию входящей и исходящей корреспонденции вносит сведения о принятом решении об отказе в предоставлении земельного участка в ЕСД с присвоением регистрационного номера и направляет заявителю решение об отказе в предоставлении земельного участка заказным почтовым отправлением с уведомлением о вручении или выдает решение об отказе предоставлении земельного участка при личном обращении заявителя.</w:t>
      </w:r>
    </w:p>
    <w:p w:rsidR="005F2E24" w:rsidRPr="005F2E24" w:rsidRDefault="005F2E24" w:rsidP="005F2E24">
      <w:pPr>
        <w:suppressAutoHyphens/>
        <w:autoSpaceDE w:val="0"/>
        <w:autoSpaceDN w:val="0"/>
        <w:adjustRightInd w:val="0"/>
        <w:ind w:firstLine="720"/>
        <w:jc w:val="both"/>
        <w:rPr>
          <w:szCs w:val="28"/>
        </w:rPr>
      </w:pPr>
      <w:r w:rsidRPr="005F2E24">
        <w:rPr>
          <w:szCs w:val="28"/>
        </w:rPr>
        <w:t>Максимальный срок выполнения административного действия - 3 дня.</w:t>
      </w:r>
    </w:p>
    <w:p w:rsidR="005F2E24" w:rsidRPr="005F2E24" w:rsidRDefault="005F2E24" w:rsidP="005F2E24">
      <w:pPr>
        <w:suppressAutoHyphens/>
        <w:autoSpaceDE w:val="0"/>
        <w:autoSpaceDN w:val="0"/>
        <w:adjustRightInd w:val="0"/>
        <w:spacing w:before="120"/>
        <w:ind w:firstLine="709"/>
        <w:jc w:val="both"/>
        <w:rPr>
          <w:szCs w:val="28"/>
        </w:rPr>
      </w:pPr>
      <w:r w:rsidRPr="005F2E24">
        <w:rPr>
          <w:szCs w:val="28"/>
        </w:rPr>
        <w:t>40.2. При отсутствии оснований для отказа в предоставлении муниципальной услуги,</w:t>
      </w:r>
      <w:r w:rsidRPr="005F2E24">
        <w:t xml:space="preserve"> </w:t>
      </w:r>
      <w:r w:rsidRPr="005F2E24">
        <w:rPr>
          <w:szCs w:val="28"/>
        </w:rPr>
        <w:t xml:space="preserve">предусмотренных пунктом 21 административного регламента, должностное лицо Отдела принимает решение о предоставлении муниципальной услуги.               </w:t>
      </w:r>
    </w:p>
    <w:p w:rsidR="005F2E24" w:rsidRPr="005F2E24" w:rsidRDefault="005F2E24" w:rsidP="005F2E24">
      <w:pPr>
        <w:tabs>
          <w:tab w:val="left" w:pos="851"/>
        </w:tabs>
        <w:suppressAutoHyphens/>
        <w:autoSpaceDE w:val="0"/>
        <w:autoSpaceDN w:val="0"/>
        <w:adjustRightInd w:val="0"/>
        <w:ind w:firstLine="709"/>
        <w:jc w:val="both"/>
        <w:rPr>
          <w:szCs w:val="28"/>
        </w:rPr>
      </w:pPr>
      <w:r w:rsidRPr="005F2E24">
        <w:rPr>
          <w:szCs w:val="28"/>
        </w:rPr>
        <w:t>Максимальный срок административной процедуры - 15 дней.</w:t>
      </w:r>
    </w:p>
    <w:p w:rsidR="005F2E24" w:rsidRPr="005F2E24" w:rsidRDefault="005F2E24" w:rsidP="005F2E24">
      <w:pPr>
        <w:suppressAutoHyphens/>
        <w:autoSpaceDE w:val="0"/>
        <w:autoSpaceDN w:val="0"/>
        <w:adjustRightInd w:val="0"/>
        <w:ind w:firstLine="709"/>
        <w:jc w:val="both"/>
        <w:rPr>
          <w:szCs w:val="28"/>
        </w:rPr>
      </w:pPr>
      <w:r w:rsidRPr="005F2E24">
        <w:rPr>
          <w:szCs w:val="28"/>
        </w:rPr>
        <w:t>Критерии принятия решения: наличие оснований для отказа в предоставлении муниципальной 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t>Результат административной процедуры: подготовка и направление (выдача) заявителю решения об отказе в предоставлении земельного участка.</w:t>
      </w:r>
    </w:p>
    <w:p w:rsidR="005F2E24" w:rsidRPr="005F2E24" w:rsidRDefault="005F2E24" w:rsidP="005F2E24">
      <w:pPr>
        <w:suppressAutoHyphens/>
        <w:autoSpaceDE w:val="0"/>
        <w:autoSpaceDN w:val="0"/>
        <w:adjustRightInd w:val="0"/>
        <w:ind w:firstLine="709"/>
        <w:jc w:val="both"/>
        <w:rPr>
          <w:szCs w:val="28"/>
        </w:rPr>
      </w:pPr>
      <w:r w:rsidRPr="005F2E24">
        <w:rPr>
          <w:szCs w:val="28"/>
        </w:rPr>
        <w:t xml:space="preserve">Способ фиксации результата административной процедуры: регистрация решения об отказе в предоставлении земельного участка в ЕСД. </w:t>
      </w:r>
    </w:p>
    <w:p w:rsidR="005F2E24" w:rsidRPr="005F2E24" w:rsidRDefault="005F2E24" w:rsidP="005F2E24">
      <w:pPr>
        <w:suppressAutoHyphens/>
        <w:autoSpaceDE w:val="0"/>
        <w:autoSpaceDN w:val="0"/>
        <w:adjustRightInd w:val="0"/>
        <w:ind w:left="1211"/>
        <w:jc w:val="both"/>
        <w:rPr>
          <w:b/>
          <w:bCs/>
          <w:szCs w:val="28"/>
        </w:rPr>
      </w:pPr>
    </w:p>
    <w:p w:rsidR="005F2E24" w:rsidRPr="005F2E24" w:rsidRDefault="005F2E24" w:rsidP="005F2E24">
      <w:pPr>
        <w:suppressAutoHyphens/>
        <w:autoSpaceDE w:val="0"/>
        <w:autoSpaceDN w:val="0"/>
        <w:adjustRightInd w:val="0"/>
        <w:ind w:left="993" w:right="708"/>
        <w:jc w:val="center"/>
        <w:rPr>
          <w:b/>
          <w:bCs/>
          <w:szCs w:val="28"/>
        </w:rPr>
      </w:pPr>
      <w:r w:rsidRPr="005F2E24">
        <w:rPr>
          <w:b/>
          <w:bCs/>
          <w:szCs w:val="28"/>
        </w:rPr>
        <w:t>27. П</w:t>
      </w:r>
      <w:r w:rsidRPr="005F2E24">
        <w:rPr>
          <w:b/>
          <w:szCs w:val="28"/>
        </w:rPr>
        <w:t>одготовка и направление (выдача) проекта нового договора аренды земельного участка</w:t>
      </w:r>
    </w:p>
    <w:p w:rsidR="005F2E24" w:rsidRPr="005F2E24" w:rsidRDefault="005F2E24" w:rsidP="005F2E24">
      <w:pPr>
        <w:tabs>
          <w:tab w:val="left" w:pos="1500"/>
        </w:tabs>
        <w:suppressAutoHyphens/>
        <w:autoSpaceDE w:val="0"/>
        <w:autoSpaceDN w:val="0"/>
        <w:adjustRightInd w:val="0"/>
        <w:jc w:val="both"/>
        <w:rPr>
          <w:szCs w:val="28"/>
        </w:rPr>
      </w:pPr>
    </w:p>
    <w:p w:rsidR="005F2E24" w:rsidRPr="005F2E24" w:rsidRDefault="005F2E24" w:rsidP="005F2E24">
      <w:pPr>
        <w:suppressAutoHyphens/>
        <w:autoSpaceDE w:val="0"/>
        <w:autoSpaceDN w:val="0"/>
        <w:adjustRightInd w:val="0"/>
        <w:ind w:firstLine="709"/>
        <w:jc w:val="both"/>
        <w:rPr>
          <w:szCs w:val="28"/>
        </w:rPr>
      </w:pPr>
      <w:r w:rsidRPr="005F2E24">
        <w:rPr>
          <w:szCs w:val="28"/>
        </w:rPr>
        <w:t>41. Основаниями для начала административной процедуры является отсутствие оснований для отказа в предоставлении муниципальной услуги, предусмотренных пунктом 21 административного регламента.</w:t>
      </w:r>
    </w:p>
    <w:p w:rsidR="005F2E24" w:rsidRPr="005F2E24" w:rsidRDefault="005F2E24" w:rsidP="005F2E24">
      <w:pPr>
        <w:suppressAutoHyphens/>
        <w:autoSpaceDE w:val="0"/>
        <w:autoSpaceDN w:val="0"/>
        <w:adjustRightInd w:val="0"/>
        <w:ind w:firstLine="720"/>
        <w:jc w:val="both"/>
        <w:rPr>
          <w:szCs w:val="28"/>
        </w:rPr>
      </w:pPr>
      <w:r w:rsidRPr="005F2E24">
        <w:rPr>
          <w:szCs w:val="28"/>
        </w:rPr>
        <w:t>Должностное лицо Отдела осуществляет подготовку проекта нового договора аренды земельного участка и передает его на визирование начальнику Отдела.</w:t>
      </w:r>
    </w:p>
    <w:p w:rsidR="005F2E24" w:rsidRPr="005F2E24" w:rsidRDefault="005F2E24" w:rsidP="005F2E24">
      <w:pPr>
        <w:suppressAutoHyphens/>
        <w:autoSpaceDE w:val="0"/>
        <w:autoSpaceDN w:val="0"/>
        <w:adjustRightInd w:val="0"/>
        <w:ind w:firstLine="720"/>
        <w:jc w:val="both"/>
        <w:rPr>
          <w:szCs w:val="28"/>
        </w:rPr>
      </w:pPr>
      <w:r w:rsidRPr="005F2E24">
        <w:rPr>
          <w:szCs w:val="28"/>
        </w:rPr>
        <w:t>Максимальный срок выполнения административного действия - 10 дней.</w:t>
      </w:r>
    </w:p>
    <w:p w:rsidR="005F2E24" w:rsidRPr="005F2E24" w:rsidRDefault="005F2E24" w:rsidP="005F2E24">
      <w:pPr>
        <w:suppressAutoHyphens/>
        <w:autoSpaceDE w:val="0"/>
        <w:autoSpaceDN w:val="0"/>
        <w:adjustRightInd w:val="0"/>
        <w:ind w:firstLine="720"/>
        <w:jc w:val="both"/>
        <w:rPr>
          <w:szCs w:val="28"/>
        </w:rPr>
      </w:pPr>
      <w:r w:rsidRPr="005F2E24">
        <w:rPr>
          <w:szCs w:val="28"/>
        </w:rPr>
        <w:t>Начальник Отдела визирует проект нового договора аренды земельного участка и передает его на подпись начальнику Управления.</w:t>
      </w:r>
    </w:p>
    <w:p w:rsidR="005F2E24" w:rsidRPr="005F2E24" w:rsidRDefault="005F2E24" w:rsidP="005F2E24">
      <w:pPr>
        <w:suppressAutoHyphens/>
        <w:autoSpaceDE w:val="0"/>
        <w:autoSpaceDN w:val="0"/>
        <w:adjustRightInd w:val="0"/>
        <w:ind w:firstLine="720"/>
        <w:jc w:val="both"/>
        <w:rPr>
          <w:szCs w:val="28"/>
        </w:rPr>
      </w:pPr>
      <w:r w:rsidRPr="005F2E24">
        <w:rPr>
          <w:szCs w:val="28"/>
        </w:rPr>
        <w:t>Максимальный срок выполнения административного действия - 2 дня.</w:t>
      </w:r>
    </w:p>
    <w:p w:rsidR="005F2E24" w:rsidRPr="005F2E24" w:rsidRDefault="005F2E24" w:rsidP="005F2E24">
      <w:pPr>
        <w:suppressAutoHyphens/>
        <w:autoSpaceDE w:val="0"/>
        <w:autoSpaceDN w:val="0"/>
        <w:adjustRightInd w:val="0"/>
        <w:ind w:firstLine="720"/>
        <w:jc w:val="both"/>
        <w:rPr>
          <w:szCs w:val="28"/>
        </w:rPr>
      </w:pPr>
      <w:r w:rsidRPr="005F2E24">
        <w:rPr>
          <w:szCs w:val="28"/>
        </w:rPr>
        <w:t>Начальник Управления подписывает проект нового договора аренды земельного участка и передает его должностному лицу Отдела.</w:t>
      </w:r>
    </w:p>
    <w:p w:rsidR="005F2E24" w:rsidRPr="005F2E24" w:rsidRDefault="005F2E24" w:rsidP="005F2E24">
      <w:pPr>
        <w:suppressAutoHyphens/>
        <w:autoSpaceDE w:val="0"/>
        <w:autoSpaceDN w:val="0"/>
        <w:adjustRightInd w:val="0"/>
        <w:ind w:firstLine="720"/>
        <w:jc w:val="both"/>
        <w:rPr>
          <w:szCs w:val="28"/>
        </w:rPr>
      </w:pPr>
      <w:r w:rsidRPr="005F2E24">
        <w:rPr>
          <w:szCs w:val="28"/>
        </w:rPr>
        <w:lastRenderedPageBreak/>
        <w:t>Максимальный срок выполнения административного действия – 2 дня.</w:t>
      </w:r>
    </w:p>
    <w:p w:rsidR="005F2E24" w:rsidRPr="005F2E24" w:rsidRDefault="005F2E24" w:rsidP="005F2E24">
      <w:pPr>
        <w:suppressAutoHyphens/>
        <w:autoSpaceDE w:val="0"/>
        <w:autoSpaceDN w:val="0"/>
        <w:adjustRightInd w:val="0"/>
        <w:ind w:firstLine="720"/>
        <w:jc w:val="both"/>
        <w:rPr>
          <w:szCs w:val="28"/>
        </w:rPr>
      </w:pPr>
      <w:r w:rsidRPr="005F2E24">
        <w:rPr>
          <w:szCs w:val="28"/>
        </w:rPr>
        <w:t>Должностное лицо Отдела вносит сведения о подписанном начальником Управления проекте нового договора аренды земельным участком в журнал регистрации и выдачи договоров и направляет заявителю проект договора аренды земельным участком, заказным почтовым отправлением с уведомлением о вручении или выдает при личном обращении заявителю.</w:t>
      </w:r>
    </w:p>
    <w:p w:rsidR="005F2E24" w:rsidRPr="005F2E24" w:rsidRDefault="005F2E24" w:rsidP="005F2E24">
      <w:pPr>
        <w:suppressAutoHyphens/>
        <w:autoSpaceDE w:val="0"/>
        <w:autoSpaceDN w:val="0"/>
        <w:adjustRightInd w:val="0"/>
        <w:ind w:firstLine="720"/>
        <w:jc w:val="both"/>
        <w:rPr>
          <w:szCs w:val="28"/>
        </w:rPr>
      </w:pPr>
      <w:r w:rsidRPr="005F2E24">
        <w:rPr>
          <w:szCs w:val="28"/>
        </w:rPr>
        <w:t>Максимальный срок выполнения административного действия - 3 дня.</w:t>
      </w:r>
    </w:p>
    <w:p w:rsidR="005F2E24" w:rsidRPr="005F2E24" w:rsidRDefault="005F2E24" w:rsidP="005F2E24">
      <w:pPr>
        <w:suppressAutoHyphens/>
        <w:autoSpaceDE w:val="0"/>
        <w:autoSpaceDN w:val="0"/>
        <w:adjustRightInd w:val="0"/>
        <w:ind w:firstLine="720"/>
        <w:jc w:val="both"/>
        <w:rPr>
          <w:szCs w:val="28"/>
        </w:rPr>
      </w:pPr>
      <w:r w:rsidRPr="005F2E24">
        <w:rPr>
          <w:szCs w:val="28"/>
        </w:rPr>
        <w:t>Максимальный срок административной процедуры 17 дней.</w:t>
      </w:r>
    </w:p>
    <w:p w:rsidR="005F2E24" w:rsidRPr="005F2E24" w:rsidRDefault="005F2E24" w:rsidP="005F2E24">
      <w:pPr>
        <w:suppressAutoHyphens/>
        <w:autoSpaceDE w:val="0"/>
        <w:autoSpaceDN w:val="0"/>
        <w:adjustRightInd w:val="0"/>
        <w:ind w:firstLine="720"/>
        <w:jc w:val="both"/>
        <w:rPr>
          <w:szCs w:val="28"/>
        </w:rPr>
      </w:pPr>
      <w:r w:rsidRPr="005F2E24">
        <w:rPr>
          <w:szCs w:val="28"/>
        </w:rPr>
        <w:t>Критерии принятия решения: отсутствие оснований для отказа в предоставлении муниципальной услуги.</w:t>
      </w:r>
    </w:p>
    <w:p w:rsidR="005F2E24" w:rsidRPr="005F2E24" w:rsidRDefault="005F2E24" w:rsidP="005F2E24">
      <w:pPr>
        <w:suppressAutoHyphens/>
        <w:autoSpaceDE w:val="0"/>
        <w:autoSpaceDN w:val="0"/>
        <w:adjustRightInd w:val="0"/>
        <w:ind w:firstLine="720"/>
        <w:jc w:val="both"/>
        <w:rPr>
          <w:szCs w:val="28"/>
        </w:rPr>
      </w:pPr>
      <w:r w:rsidRPr="005F2E24">
        <w:rPr>
          <w:szCs w:val="28"/>
        </w:rPr>
        <w:t>Результат административной процедуры: подготовка и направление (выдача) заявителю проекта нового договора аренды земельным участком.</w:t>
      </w:r>
    </w:p>
    <w:p w:rsidR="005F2E24" w:rsidRPr="005F2E24" w:rsidRDefault="005F2E24" w:rsidP="005F2E24">
      <w:pPr>
        <w:suppressAutoHyphens/>
        <w:autoSpaceDE w:val="0"/>
        <w:autoSpaceDN w:val="0"/>
        <w:adjustRightInd w:val="0"/>
        <w:ind w:firstLine="720"/>
        <w:jc w:val="both"/>
        <w:rPr>
          <w:szCs w:val="28"/>
        </w:rPr>
      </w:pPr>
      <w:r w:rsidRPr="005F2E24">
        <w:rPr>
          <w:szCs w:val="28"/>
        </w:rPr>
        <w:t xml:space="preserve">Способ фиксации результата административной процедуры: </w:t>
      </w:r>
    </w:p>
    <w:p w:rsidR="005F2E24" w:rsidRPr="005F2E24" w:rsidRDefault="005F2E24" w:rsidP="005F2E24">
      <w:pPr>
        <w:suppressAutoHyphens/>
        <w:autoSpaceDE w:val="0"/>
        <w:autoSpaceDN w:val="0"/>
        <w:adjustRightInd w:val="0"/>
        <w:ind w:firstLine="720"/>
        <w:jc w:val="both"/>
        <w:rPr>
          <w:szCs w:val="28"/>
        </w:rPr>
      </w:pPr>
      <w:r w:rsidRPr="005F2E24">
        <w:rPr>
          <w:szCs w:val="28"/>
        </w:rPr>
        <w:t xml:space="preserve">внесение сведений о проекте нового договора аренды земельным участком в журнал регистрации и выдачи договоров. </w:t>
      </w:r>
    </w:p>
    <w:p w:rsidR="005F2E24" w:rsidRPr="005F2E24" w:rsidRDefault="005F2E24" w:rsidP="005F2E24">
      <w:pPr>
        <w:suppressAutoHyphens/>
        <w:autoSpaceDE w:val="0"/>
        <w:autoSpaceDN w:val="0"/>
        <w:adjustRightInd w:val="0"/>
        <w:ind w:firstLine="709"/>
        <w:jc w:val="both"/>
        <w:rPr>
          <w:sz w:val="24"/>
          <w:szCs w:val="24"/>
        </w:rPr>
      </w:pPr>
    </w:p>
    <w:p w:rsidR="005F2E24" w:rsidRPr="005F2E24" w:rsidRDefault="005F2E24" w:rsidP="005F2E24">
      <w:pPr>
        <w:suppressAutoHyphens/>
        <w:autoSpaceDE w:val="0"/>
        <w:autoSpaceDN w:val="0"/>
        <w:adjustRightInd w:val="0"/>
        <w:ind w:left="1211" w:right="708"/>
        <w:jc w:val="both"/>
        <w:rPr>
          <w:b/>
          <w:bCs/>
          <w:szCs w:val="28"/>
        </w:rPr>
      </w:pPr>
      <w:r w:rsidRPr="005F2E24">
        <w:rPr>
          <w:b/>
          <w:bCs/>
          <w:szCs w:val="28"/>
        </w:rPr>
        <w:t>28. Перечень административных процедур (действий) при предоставлении муниципальной услуги в электронной форме</w:t>
      </w:r>
    </w:p>
    <w:p w:rsidR="005F2E24" w:rsidRPr="005F2E24" w:rsidRDefault="005F2E24" w:rsidP="005F2E24">
      <w:pPr>
        <w:tabs>
          <w:tab w:val="left" w:pos="1500"/>
        </w:tabs>
        <w:suppressAutoHyphens/>
        <w:autoSpaceDE w:val="0"/>
        <w:autoSpaceDN w:val="0"/>
        <w:adjustRightInd w:val="0"/>
        <w:jc w:val="both"/>
        <w:rPr>
          <w:sz w:val="24"/>
          <w:szCs w:val="24"/>
        </w:rPr>
      </w:pPr>
      <w:r w:rsidRPr="005F2E24">
        <w:rPr>
          <w:szCs w:val="28"/>
        </w:rPr>
        <w:tab/>
      </w:r>
    </w:p>
    <w:p w:rsidR="005F2E24" w:rsidRPr="005F2E24" w:rsidRDefault="005F2E24" w:rsidP="005F2E24">
      <w:pPr>
        <w:suppressAutoHyphens/>
        <w:autoSpaceDE w:val="0"/>
        <w:autoSpaceDN w:val="0"/>
        <w:adjustRightInd w:val="0"/>
        <w:ind w:firstLine="709"/>
        <w:jc w:val="both"/>
        <w:rPr>
          <w:szCs w:val="28"/>
        </w:rPr>
      </w:pPr>
      <w:r w:rsidRPr="005F2E24">
        <w:rPr>
          <w:szCs w:val="28"/>
        </w:rPr>
        <w:t>42. Предоставление муниципальной услуги в электронной форме включает в себя следующие административные процедуры:</w:t>
      </w:r>
    </w:p>
    <w:p w:rsidR="005F2E24" w:rsidRPr="005F2E24" w:rsidRDefault="005F2E24" w:rsidP="005F2E24">
      <w:pPr>
        <w:suppressAutoHyphens/>
        <w:autoSpaceDE w:val="0"/>
        <w:autoSpaceDN w:val="0"/>
        <w:adjustRightInd w:val="0"/>
        <w:ind w:firstLine="709"/>
        <w:jc w:val="both"/>
        <w:rPr>
          <w:szCs w:val="28"/>
        </w:rPr>
      </w:pPr>
      <w:r w:rsidRPr="005F2E24">
        <w:rPr>
          <w:szCs w:val="28"/>
        </w:rPr>
        <w:t>прием и регистрация заявления, поступившего через РПГУ;</w:t>
      </w:r>
    </w:p>
    <w:p w:rsidR="005F2E24" w:rsidRPr="005F2E24" w:rsidRDefault="005F2E24" w:rsidP="005F2E24">
      <w:pPr>
        <w:suppressAutoHyphens/>
        <w:autoSpaceDE w:val="0"/>
        <w:autoSpaceDN w:val="0"/>
        <w:adjustRightInd w:val="0"/>
        <w:ind w:firstLine="709"/>
        <w:jc w:val="both"/>
        <w:rPr>
          <w:szCs w:val="28"/>
        </w:rPr>
      </w:pPr>
      <w:r w:rsidRPr="005F2E24">
        <w:rPr>
          <w:szCs w:val="28"/>
        </w:rPr>
        <w:t>Дальнейшее предоставление муниципальной услуги осуществляется в порядке, предусмотренном пунктами 38-41 административного регламента</w:t>
      </w:r>
    </w:p>
    <w:p w:rsidR="005F2E24" w:rsidRPr="005F2E24" w:rsidRDefault="005F2E24" w:rsidP="005F2E24">
      <w:pPr>
        <w:suppressAutoHyphens/>
        <w:autoSpaceDE w:val="0"/>
        <w:autoSpaceDN w:val="0"/>
        <w:adjustRightInd w:val="0"/>
        <w:ind w:left="1418"/>
        <w:jc w:val="both"/>
        <w:rPr>
          <w:b/>
          <w:sz w:val="24"/>
          <w:szCs w:val="24"/>
        </w:rPr>
      </w:pPr>
    </w:p>
    <w:p w:rsidR="005F2E24" w:rsidRPr="005F2E24" w:rsidRDefault="005F2E24" w:rsidP="005F2E24">
      <w:pPr>
        <w:suppressAutoHyphens/>
        <w:autoSpaceDE w:val="0"/>
        <w:autoSpaceDN w:val="0"/>
        <w:adjustRightInd w:val="0"/>
        <w:ind w:left="1418"/>
        <w:jc w:val="both"/>
        <w:rPr>
          <w:b/>
          <w:szCs w:val="28"/>
        </w:rPr>
      </w:pPr>
      <w:r w:rsidRPr="005F2E24">
        <w:rPr>
          <w:b/>
          <w:szCs w:val="28"/>
        </w:rPr>
        <w:t>29. Прием и регистрация заявления, поступившего через РПГУ</w:t>
      </w:r>
    </w:p>
    <w:p w:rsidR="005F2E24" w:rsidRPr="005F2E24" w:rsidRDefault="005F2E24" w:rsidP="005F2E24">
      <w:pPr>
        <w:suppressAutoHyphens/>
        <w:autoSpaceDE w:val="0"/>
        <w:autoSpaceDN w:val="0"/>
        <w:adjustRightInd w:val="0"/>
        <w:jc w:val="both"/>
        <w:rPr>
          <w:b/>
          <w:sz w:val="24"/>
          <w:szCs w:val="24"/>
        </w:rPr>
      </w:pPr>
      <w:r w:rsidRPr="005F2E24">
        <w:rPr>
          <w:szCs w:val="28"/>
        </w:rPr>
        <w:t xml:space="preserve">    </w:t>
      </w:r>
    </w:p>
    <w:p w:rsidR="005F2E24" w:rsidRPr="005F2E24" w:rsidRDefault="005F2E24" w:rsidP="005F2E24">
      <w:pPr>
        <w:suppressAutoHyphens/>
        <w:autoSpaceDE w:val="0"/>
        <w:autoSpaceDN w:val="0"/>
        <w:adjustRightInd w:val="0"/>
        <w:spacing w:line="256" w:lineRule="auto"/>
        <w:ind w:firstLine="709"/>
        <w:jc w:val="both"/>
        <w:rPr>
          <w:szCs w:val="28"/>
        </w:rPr>
      </w:pPr>
      <w:r w:rsidRPr="005F2E24">
        <w:rPr>
          <w:szCs w:val="28"/>
        </w:rPr>
        <w:t>43. Основанием для начала административной процедуры является поступление в Управление заявления и прилагаемых документов в соответствии с подразделом 9 административного регламента</w:t>
      </w:r>
      <w:r w:rsidRPr="005F2E24">
        <w:rPr>
          <w:rFonts w:ascii="Arial" w:hAnsi="Arial" w:cs="Arial"/>
          <w:sz w:val="20"/>
        </w:rPr>
        <w:t xml:space="preserve"> </w:t>
      </w:r>
      <w:r w:rsidRPr="005F2E24">
        <w:rPr>
          <w:szCs w:val="28"/>
        </w:rPr>
        <w:t>в электронной форме посредством РПГУ.</w:t>
      </w:r>
    </w:p>
    <w:p w:rsidR="005F2E24" w:rsidRPr="005F2E24" w:rsidRDefault="005F2E24" w:rsidP="005F2E24">
      <w:pPr>
        <w:suppressAutoHyphens/>
        <w:autoSpaceDE w:val="0"/>
        <w:autoSpaceDN w:val="0"/>
        <w:adjustRightInd w:val="0"/>
        <w:ind w:firstLine="720"/>
        <w:jc w:val="both"/>
        <w:rPr>
          <w:szCs w:val="28"/>
        </w:rPr>
      </w:pPr>
      <w:r w:rsidRPr="005F2E24">
        <w:rPr>
          <w:szCs w:val="28"/>
        </w:rPr>
        <w:t>Должностное лицо Управления, ответственное за прием и регистрацию входящей и исходящей корреспонденции делает бумажную копию заявления и прилагаемых документов,</w:t>
      </w:r>
      <w:r w:rsidRPr="005F2E24">
        <w:t xml:space="preserve"> </w:t>
      </w:r>
      <w:r w:rsidRPr="005F2E24">
        <w:rPr>
          <w:szCs w:val="28"/>
        </w:rPr>
        <w:t>вносит в ЕСД запись о приеме документов, осуществляет присвоение входящего номера, направляет уведомление о приеме и регистрации заявления заявителю и передает зарегистрированное заявление и прилагаемые документы начальнику Управления.</w:t>
      </w:r>
    </w:p>
    <w:p w:rsidR="005F2E24" w:rsidRPr="005F2E24" w:rsidRDefault="005F2E24" w:rsidP="005F2E24">
      <w:pPr>
        <w:suppressAutoHyphens/>
        <w:autoSpaceDE w:val="0"/>
        <w:autoSpaceDN w:val="0"/>
        <w:adjustRightInd w:val="0"/>
        <w:ind w:firstLine="708"/>
        <w:jc w:val="both"/>
        <w:rPr>
          <w:szCs w:val="28"/>
        </w:rPr>
      </w:pPr>
      <w:r w:rsidRPr="005F2E24">
        <w:rPr>
          <w:szCs w:val="28"/>
        </w:rPr>
        <w:t>Максимальный срок выполнения административной процедуры - 15 минут.</w:t>
      </w:r>
    </w:p>
    <w:p w:rsidR="005F2E24" w:rsidRPr="005F2E24" w:rsidRDefault="005F2E24" w:rsidP="005F2E24">
      <w:pPr>
        <w:suppressAutoHyphens/>
        <w:autoSpaceDE w:val="0"/>
        <w:autoSpaceDN w:val="0"/>
        <w:adjustRightInd w:val="0"/>
        <w:ind w:firstLine="708"/>
        <w:jc w:val="both"/>
        <w:rPr>
          <w:szCs w:val="28"/>
        </w:rPr>
      </w:pPr>
      <w:r w:rsidRPr="005F2E24">
        <w:rPr>
          <w:szCs w:val="28"/>
        </w:rPr>
        <w:t xml:space="preserve">Критерии принятия решения: поступление заявления и прилагаемых документов в Управление. </w:t>
      </w:r>
    </w:p>
    <w:p w:rsidR="005F2E24" w:rsidRPr="005F2E24" w:rsidRDefault="005F2E24" w:rsidP="005F2E24">
      <w:pPr>
        <w:suppressAutoHyphens/>
        <w:autoSpaceDE w:val="0"/>
        <w:autoSpaceDN w:val="0"/>
        <w:adjustRightInd w:val="0"/>
        <w:ind w:firstLine="708"/>
        <w:jc w:val="both"/>
        <w:rPr>
          <w:szCs w:val="28"/>
        </w:rPr>
      </w:pPr>
      <w:r w:rsidRPr="005F2E24">
        <w:rPr>
          <w:szCs w:val="28"/>
        </w:rPr>
        <w:t>Результатом административной процедуры является прием, регистрация заявления и прилагаемых документов и передача их начальнику Управления.</w:t>
      </w:r>
    </w:p>
    <w:p w:rsidR="005F2E24" w:rsidRPr="005F2E24" w:rsidRDefault="005F2E24" w:rsidP="005F2E24">
      <w:pPr>
        <w:suppressAutoHyphens/>
        <w:autoSpaceDE w:val="0"/>
        <w:autoSpaceDN w:val="0"/>
        <w:adjustRightInd w:val="0"/>
        <w:ind w:firstLine="708"/>
        <w:jc w:val="both"/>
        <w:rPr>
          <w:szCs w:val="28"/>
        </w:rPr>
      </w:pPr>
      <w:r w:rsidRPr="005F2E24">
        <w:rPr>
          <w:szCs w:val="28"/>
        </w:rPr>
        <w:t>Способом фиксации исполнения административной процедуры является внесение записи о приеме заявления в ЕСД с присвоением регистрационного номера.</w:t>
      </w:r>
    </w:p>
    <w:p w:rsidR="005F2E24" w:rsidRPr="005F2E24" w:rsidRDefault="005F2E24" w:rsidP="005F2E24">
      <w:pPr>
        <w:suppressAutoHyphens/>
        <w:autoSpaceDE w:val="0"/>
        <w:autoSpaceDN w:val="0"/>
        <w:adjustRightInd w:val="0"/>
        <w:ind w:left="284" w:right="424" w:hanging="142"/>
        <w:jc w:val="center"/>
        <w:rPr>
          <w:b/>
          <w:szCs w:val="28"/>
        </w:rPr>
      </w:pPr>
      <w:r w:rsidRPr="005F2E24">
        <w:rPr>
          <w:b/>
          <w:szCs w:val="28"/>
        </w:rPr>
        <w:lastRenderedPageBreak/>
        <w:t xml:space="preserve">30. Порядок осуществления в электронной форме, </w:t>
      </w:r>
    </w:p>
    <w:p w:rsidR="005F2E24" w:rsidRPr="005F2E24" w:rsidRDefault="005F2E24" w:rsidP="005F2E24">
      <w:pPr>
        <w:suppressAutoHyphens/>
        <w:autoSpaceDE w:val="0"/>
        <w:autoSpaceDN w:val="0"/>
        <w:adjustRightInd w:val="0"/>
        <w:ind w:left="284" w:right="424" w:hanging="142"/>
        <w:jc w:val="center"/>
        <w:rPr>
          <w:b/>
          <w:szCs w:val="28"/>
        </w:rPr>
      </w:pPr>
      <w:r w:rsidRPr="005F2E24">
        <w:rPr>
          <w:b/>
          <w:szCs w:val="28"/>
        </w:rPr>
        <w:t xml:space="preserve">в том числе с использованием ЕГПУ и (или) РПГУ, административных процедур (действий) в соответствии с положениями статьи 10 </w:t>
      </w:r>
    </w:p>
    <w:p w:rsidR="005F2E24" w:rsidRPr="005F2E24" w:rsidRDefault="005F2E24" w:rsidP="005F2E24">
      <w:pPr>
        <w:suppressAutoHyphens/>
        <w:autoSpaceDE w:val="0"/>
        <w:autoSpaceDN w:val="0"/>
        <w:adjustRightInd w:val="0"/>
        <w:ind w:left="284" w:right="424" w:hanging="142"/>
        <w:jc w:val="center"/>
        <w:rPr>
          <w:szCs w:val="28"/>
        </w:rPr>
      </w:pPr>
      <w:r w:rsidRPr="005F2E24">
        <w:rPr>
          <w:b/>
          <w:szCs w:val="28"/>
        </w:rPr>
        <w:t>Федерального закона № 210-ФЗ</w:t>
      </w:r>
    </w:p>
    <w:p w:rsidR="005F2E24" w:rsidRPr="005F2E24" w:rsidRDefault="005F2E24" w:rsidP="005F2E24">
      <w:pPr>
        <w:suppressAutoHyphens/>
        <w:autoSpaceDE w:val="0"/>
        <w:autoSpaceDN w:val="0"/>
        <w:adjustRightInd w:val="0"/>
        <w:jc w:val="center"/>
        <w:rPr>
          <w:b/>
          <w:szCs w:val="28"/>
        </w:rPr>
      </w:pPr>
    </w:p>
    <w:p w:rsidR="005F2E24" w:rsidRPr="005F2E24" w:rsidRDefault="005F2E24" w:rsidP="005F2E24">
      <w:pPr>
        <w:suppressAutoHyphens/>
        <w:autoSpaceDE w:val="0"/>
        <w:autoSpaceDN w:val="0"/>
        <w:adjustRightInd w:val="0"/>
        <w:ind w:firstLine="709"/>
        <w:jc w:val="both"/>
        <w:rPr>
          <w:szCs w:val="28"/>
        </w:rPr>
      </w:pPr>
      <w:r w:rsidRPr="005F2E24">
        <w:rPr>
          <w:szCs w:val="28"/>
        </w:rPr>
        <w:t>44. Запись на прием в Управление для подачи заявления (далее - запрос) не осуществляется.</w:t>
      </w:r>
    </w:p>
    <w:p w:rsidR="005F2E24" w:rsidRPr="005F2E24" w:rsidRDefault="005F2E24" w:rsidP="005F2E24">
      <w:pPr>
        <w:suppressAutoHyphens/>
        <w:autoSpaceDE w:val="0"/>
        <w:autoSpaceDN w:val="0"/>
        <w:adjustRightInd w:val="0"/>
        <w:ind w:firstLine="709"/>
        <w:jc w:val="both"/>
        <w:rPr>
          <w:szCs w:val="28"/>
        </w:rPr>
      </w:pPr>
      <w:r w:rsidRPr="005F2E24">
        <w:rPr>
          <w:szCs w:val="28"/>
        </w:rPr>
        <w:t>45. Формирование запроса осуществляется посредством заполнения электронной формы запроса на РПГУ без необходимости подачи запроса в какой-либо иной форме.</w:t>
      </w:r>
    </w:p>
    <w:p w:rsidR="005F2E24" w:rsidRPr="005F2E24" w:rsidRDefault="005F2E24" w:rsidP="005F2E24">
      <w:pPr>
        <w:suppressAutoHyphens/>
        <w:autoSpaceDE w:val="0"/>
        <w:autoSpaceDN w:val="0"/>
        <w:adjustRightInd w:val="0"/>
        <w:ind w:firstLine="709"/>
        <w:jc w:val="both"/>
        <w:rPr>
          <w:szCs w:val="28"/>
        </w:rPr>
      </w:pPr>
      <w:r w:rsidRPr="005F2E24">
        <w:rPr>
          <w:szCs w:val="28"/>
        </w:rPr>
        <w:t>Возможность направления запроса через РПГУ предоставляется только заявителям, зарегистрированным с использованием ЕСИА.</w:t>
      </w:r>
    </w:p>
    <w:p w:rsidR="005F2E24" w:rsidRPr="005F2E24" w:rsidRDefault="005F2E24" w:rsidP="005F2E24">
      <w:pPr>
        <w:widowControl w:val="0"/>
        <w:suppressAutoHyphens/>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F2E24" w:rsidRPr="005F2E24" w:rsidRDefault="005F2E24" w:rsidP="005F2E24">
      <w:pPr>
        <w:widowControl w:val="0"/>
        <w:suppressAutoHyphens/>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При формировании запроса заявителю обеспечивается:</w:t>
      </w:r>
    </w:p>
    <w:p w:rsidR="005F2E24" w:rsidRPr="005F2E24" w:rsidRDefault="005F2E24" w:rsidP="005F2E24">
      <w:pPr>
        <w:widowControl w:val="0"/>
        <w:suppressAutoHyphens/>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возможность копирования и сохранения заявления и иных документов, указанных в подразделе 9 административного регламента, необходимых для предоставления муниципальной услуги;</w:t>
      </w:r>
    </w:p>
    <w:p w:rsidR="005F2E24" w:rsidRPr="005F2E24" w:rsidRDefault="005F2E24" w:rsidP="005F2E24">
      <w:pPr>
        <w:widowControl w:val="0"/>
        <w:suppressAutoHyphens/>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возможность печати на бумажном носителе копии электронной формы запроса;</w:t>
      </w:r>
    </w:p>
    <w:p w:rsidR="005F2E24" w:rsidRPr="005F2E24" w:rsidRDefault="005F2E24" w:rsidP="005F2E24">
      <w:pPr>
        <w:widowControl w:val="0"/>
        <w:suppressAutoHyphens/>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5F2E24" w:rsidRPr="005F2E24" w:rsidRDefault="005F2E24" w:rsidP="005F2E24">
      <w:pPr>
        <w:widowControl w:val="0"/>
        <w:suppressAutoHyphens/>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РПГУ, в части, касающейся сведений, отсутствующих в ЕСИА;</w:t>
      </w:r>
    </w:p>
    <w:p w:rsidR="005F2E24" w:rsidRPr="005F2E24" w:rsidRDefault="005F2E24" w:rsidP="005F2E24">
      <w:pPr>
        <w:widowControl w:val="0"/>
        <w:suppressAutoHyphens/>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возможность вернуться на любой из этапов заполнения электронной формы запроса без потери ранее введенной информации;</w:t>
      </w:r>
    </w:p>
    <w:p w:rsidR="005F2E24" w:rsidRPr="005F2E24" w:rsidRDefault="005F2E24" w:rsidP="005F2E24">
      <w:pPr>
        <w:widowControl w:val="0"/>
        <w:suppressAutoHyphens/>
        <w:autoSpaceDE w:val="0"/>
        <w:autoSpaceDN w:val="0"/>
        <w:adjustRightInd w:val="0"/>
        <w:spacing w:line="254" w:lineRule="auto"/>
        <w:ind w:firstLine="709"/>
        <w:contextualSpacing/>
        <w:jc w:val="both"/>
        <w:rPr>
          <w:rFonts w:eastAsia="Arial Unicode MS"/>
          <w:szCs w:val="28"/>
          <w:lang w:bidi="ru-RU"/>
        </w:rPr>
      </w:pPr>
      <w:r w:rsidRPr="005F2E24">
        <w:rPr>
          <w:rFonts w:eastAsia="Arial Unicode MS"/>
          <w:szCs w:val="28"/>
          <w:lang w:bidi="ru-RU"/>
        </w:rPr>
        <w:t>Сформированный и подписанный запрос и иные документы, указанные в подразделе 9 административного регламента, направляются в Управление посредством РПГУ.</w:t>
      </w:r>
    </w:p>
    <w:p w:rsidR="005F2E24" w:rsidRPr="005F2E24" w:rsidRDefault="005F2E24" w:rsidP="005F2E24">
      <w:pPr>
        <w:widowControl w:val="0"/>
        <w:suppressAutoHyphens/>
        <w:autoSpaceDE w:val="0"/>
        <w:autoSpaceDN w:val="0"/>
        <w:adjustRightInd w:val="0"/>
        <w:spacing w:line="254" w:lineRule="auto"/>
        <w:ind w:firstLine="709"/>
        <w:contextualSpacing/>
        <w:jc w:val="both"/>
        <w:rPr>
          <w:rFonts w:eastAsia="Calibri"/>
          <w:szCs w:val="28"/>
          <w:lang w:eastAsia="en-US"/>
        </w:rPr>
      </w:pPr>
      <w:r w:rsidRPr="005F2E24">
        <w:rPr>
          <w:rFonts w:eastAsia="Calibri"/>
          <w:szCs w:val="28"/>
          <w:lang w:eastAsia="en-US"/>
        </w:rPr>
        <w:t>46. Заявитель имеет возможность получения информации о ходе предоставления муниципальной услуги.</w:t>
      </w:r>
    </w:p>
    <w:p w:rsidR="005F2E24" w:rsidRPr="005F2E24" w:rsidRDefault="005F2E24" w:rsidP="005F2E24">
      <w:pPr>
        <w:widowControl w:val="0"/>
        <w:suppressAutoHyphens/>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При обращении заявителя за получением муниципальной услуги с РПГУ информация о ходе и результате предоставления муниципальной услуги передается в личный кабинет заявителя на РПГУ.</w:t>
      </w:r>
    </w:p>
    <w:p w:rsidR="005F2E24" w:rsidRPr="005F2E24" w:rsidRDefault="005F2E24" w:rsidP="005F2E24">
      <w:pPr>
        <w:widowControl w:val="0"/>
        <w:suppressAutoHyphens/>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Для просмотра сведений о ходе предоставления муниципальной услуги через РПГУ заявителю необходимо:</w:t>
      </w:r>
    </w:p>
    <w:p w:rsidR="005F2E24" w:rsidRPr="005F2E24" w:rsidRDefault="005F2E24" w:rsidP="005F2E24">
      <w:pPr>
        <w:widowControl w:val="0"/>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lastRenderedPageBreak/>
        <w:t>авторизоваться на РПГУ (войти в личный кабинет);</w:t>
      </w:r>
    </w:p>
    <w:p w:rsidR="005F2E24" w:rsidRPr="005F2E24" w:rsidRDefault="005F2E24" w:rsidP="005F2E24">
      <w:pPr>
        <w:widowControl w:val="0"/>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найти в личном кабинете соответствующую заявку;</w:t>
      </w:r>
    </w:p>
    <w:p w:rsidR="005F2E24" w:rsidRPr="005F2E24" w:rsidRDefault="005F2E24" w:rsidP="005F2E24">
      <w:pPr>
        <w:widowControl w:val="0"/>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просмотреть информацию о ходе предоставления муниципальной услуги.</w:t>
      </w:r>
    </w:p>
    <w:p w:rsidR="005F2E24" w:rsidRPr="005F2E24" w:rsidRDefault="005F2E24" w:rsidP="005F2E24">
      <w:pPr>
        <w:widowControl w:val="0"/>
        <w:suppressAutoHyphens/>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Информация о ходе предоставления муниципальной услуги направляется заявителю Управлением в срок, не превышающий 1-го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5F2E24" w:rsidRPr="005F2E24" w:rsidRDefault="005F2E24" w:rsidP="005F2E24">
      <w:pPr>
        <w:widowControl w:val="0"/>
        <w:suppressAutoHyphens/>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При предоставлении муниципальной услуги в электронной форме заявителю направляется:</w:t>
      </w:r>
    </w:p>
    <w:p w:rsidR="005F2E24" w:rsidRPr="005F2E24" w:rsidRDefault="005F2E24" w:rsidP="005F2E24">
      <w:pPr>
        <w:widowControl w:val="0"/>
        <w:suppressAutoHyphens/>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уведомление о начале процедуры предоставления муниципальной услуги (о приеме и регистрации запроса и иных документов, необходимых для предоставления муниципальной услуги);</w:t>
      </w:r>
    </w:p>
    <w:p w:rsidR="005F2E24" w:rsidRPr="005F2E24" w:rsidRDefault="005F2E24" w:rsidP="005F2E24">
      <w:pPr>
        <w:widowControl w:val="0"/>
        <w:suppressAutoHyphens/>
        <w:autoSpaceDE w:val="0"/>
        <w:autoSpaceDN w:val="0"/>
        <w:adjustRightInd w:val="0"/>
        <w:spacing w:after="160" w:line="254" w:lineRule="auto"/>
        <w:ind w:firstLine="709"/>
        <w:contextualSpacing/>
        <w:jc w:val="both"/>
        <w:rPr>
          <w:rFonts w:eastAsia="Arial Unicode MS"/>
          <w:szCs w:val="28"/>
          <w:lang w:bidi="ru-RU"/>
        </w:rPr>
      </w:pPr>
      <w:r w:rsidRPr="005F2E24">
        <w:rPr>
          <w:rFonts w:eastAsia="Arial Unicode MS"/>
          <w:szCs w:val="28"/>
          <w:lang w:bidi="ru-RU"/>
        </w:rP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5F2E24" w:rsidRPr="005F2E24" w:rsidRDefault="005F2E24" w:rsidP="005F2E24">
      <w:pPr>
        <w:widowControl w:val="0"/>
        <w:suppressAutoHyphens/>
        <w:autoSpaceDE w:val="0"/>
        <w:autoSpaceDN w:val="0"/>
        <w:adjustRightInd w:val="0"/>
        <w:spacing w:after="160" w:line="254" w:lineRule="auto"/>
        <w:ind w:firstLine="709"/>
        <w:contextualSpacing/>
        <w:jc w:val="both"/>
        <w:rPr>
          <w:rFonts w:eastAsia="Calibri"/>
          <w:szCs w:val="28"/>
          <w:lang w:eastAsia="en-US"/>
        </w:rPr>
      </w:pPr>
      <w:r w:rsidRPr="005F2E24">
        <w:rPr>
          <w:rFonts w:eastAsia="Calibri"/>
          <w:szCs w:val="28"/>
          <w:lang w:eastAsia="en-US"/>
        </w:rPr>
        <w:t>47.Заявителям обеспечивается возможность оценить доступность и качество муниципальной услуги на ЕГПУ и РПГУ.</w:t>
      </w:r>
    </w:p>
    <w:p w:rsidR="005F2E24" w:rsidRPr="005F2E24" w:rsidRDefault="005F2E24" w:rsidP="005F2E24">
      <w:pPr>
        <w:suppressAutoHyphens/>
        <w:autoSpaceDE w:val="0"/>
        <w:autoSpaceDN w:val="0"/>
        <w:adjustRightInd w:val="0"/>
        <w:ind w:left="1211"/>
        <w:jc w:val="both"/>
        <w:rPr>
          <w:szCs w:val="28"/>
        </w:rPr>
      </w:pPr>
    </w:p>
    <w:p w:rsidR="005F2E24" w:rsidRPr="005F2E24" w:rsidRDefault="005F2E24" w:rsidP="005F2E24">
      <w:pPr>
        <w:suppressAutoHyphens/>
        <w:autoSpaceDE w:val="0"/>
        <w:autoSpaceDN w:val="0"/>
        <w:adjustRightInd w:val="0"/>
        <w:ind w:left="426"/>
        <w:jc w:val="center"/>
        <w:outlineLvl w:val="2"/>
        <w:rPr>
          <w:b/>
          <w:szCs w:val="28"/>
        </w:rPr>
      </w:pPr>
      <w:r w:rsidRPr="005F2E24">
        <w:rPr>
          <w:b/>
          <w:szCs w:val="28"/>
        </w:rPr>
        <w:t>31. Порядок исправления допущенных опечаток и ошибок в выданных в результате предоставления муниципальной услуги документах</w:t>
      </w:r>
    </w:p>
    <w:p w:rsidR="005F2E24" w:rsidRPr="005F2E24" w:rsidRDefault="005F2E24" w:rsidP="005F2E24">
      <w:pPr>
        <w:suppressAutoHyphens/>
        <w:autoSpaceDE w:val="0"/>
        <w:autoSpaceDN w:val="0"/>
        <w:adjustRightInd w:val="0"/>
        <w:outlineLvl w:val="2"/>
        <w:rPr>
          <w:rFonts w:eastAsia="Calibri"/>
          <w:b/>
          <w:szCs w:val="28"/>
          <w:lang w:eastAsia="en-US"/>
        </w:rPr>
      </w:pPr>
    </w:p>
    <w:p w:rsidR="005F2E24" w:rsidRPr="005F2E24" w:rsidRDefault="005F2E24" w:rsidP="005F2E24">
      <w:pPr>
        <w:suppressAutoHyphens/>
        <w:autoSpaceDE w:val="0"/>
        <w:autoSpaceDN w:val="0"/>
        <w:adjustRightInd w:val="0"/>
        <w:ind w:firstLine="720"/>
        <w:jc w:val="both"/>
      </w:pPr>
      <w:r w:rsidRPr="005F2E24">
        <w:rPr>
          <w:szCs w:val="28"/>
        </w:rPr>
        <w:t>48. </w:t>
      </w:r>
      <w:r w:rsidRPr="005F2E24">
        <w:t>В случае выявления заявителем опечаток и ошибок в выданном в результате предоставления муниципальной услуги документе, являющимся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выданном в результате предоставления муниципальной услуги документе      (далее - заявление об исправлении опечаток и ошибок).</w:t>
      </w:r>
    </w:p>
    <w:p w:rsidR="005F2E24" w:rsidRPr="005F2E24" w:rsidRDefault="005F2E24" w:rsidP="005F2E24">
      <w:pPr>
        <w:suppressAutoHyphens/>
        <w:autoSpaceDE w:val="0"/>
        <w:autoSpaceDN w:val="0"/>
        <w:adjustRightInd w:val="0"/>
        <w:ind w:firstLine="720"/>
        <w:jc w:val="both"/>
      </w:pPr>
      <w:r w:rsidRPr="005F2E24">
        <w:t>При обращении об исправлении допущенных опечаток и ошибок заявитель представляет:</w:t>
      </w:r>
    </w:p>
    <w:p w:rsidR="005F2E24" w:rsidRPr="005F2E24" w:rsidRDefault="005F2E24" w:rsidP="005F2E24">
      <w:pPr>
        <w:suppressAutoHyphens/>
        <w:autoSpaceDE w:val="0"/>
        <w:autoSpaceDN w:val="0"/>
        <w:adjustRightInd w:val="0"/>
        <w:ind w:firstLine="720"/>
        <w:jc w:val="both"/>
      </w:pPr>
      <w:r w:rsidRPr="005F2E24">
        <w:t>заявление об исправлении опечаток и ошибок в произвольной форме с указанием способа получения ответа;</w:t>
      </w:r>
    </w:p>
    <w:p w:rsidR="005F2E24" w:rsidRPr="005F2E24" w:rsidRDefault="005F2E24" w:rsidP="005F2E24">
      <w:pPr>
        <w:suppressAutoHyphens/>
        <w:autoSpaceDE w:val="0"/>
        <w:autoSpaceDN w:val="0"/>
        <w:adjustRightInd w:val="0"/>
        <w:ind w:firstLine="720"/>
        <w:jc w:val="both"/>
      </w:pPr>
      <w:r w:rsidRPr="005F2E24">
        <w:t>документы, свидетельствующие о наличии опечаток и ошибок и содержащие правильные данные (при наличии);</w:t>
      </w:r>
    </w:p>
    <w:p w:rsidR="005F2E24" w:rsidRPr="005F2E24" w:rsidRDefault="005F2E24" w:rsidP="005F2E24">
      <w:pPr>
        <w:suppressAutoHyphens/>
        <w:autoSpaceDE w:val="0"/>
        <w:autoSpaceDN w:val="0"/>
        <w:adjustRightInd w:val="0"/>
        <w:ind w:firstLine="720"/>
        <w:jc w:val="both"/>
      </w:pPr>
      <w:r w:rsidRPr="005F2E24">
        <w:t>выданный результат предоставления муниципальной услуги, в котором содержатся опечатки и ошибки.</w:t>
      </w:r>
    </w:p>
    <w:p w:rsidR="005F2E24" w:rsidRPr="005F2E24" w:rsidRDefault="005F2E24" w:rsidP="005F2E24">
      <w:pPr>
        <w:suppressAutoHyphens/>
        <w:autoSpaceDE w:val="0"/>
        <w:autoSpaceDN w:val="0"/>
        <w:adjustRightInd w:val="0"/>
        <w:ind w:firstLine="720"/>
        <w:jc w:val="both"/>
      </w:pPr>
      <w:r w:rsidRPr="005F2E24">
        <w:t>Регистрация заявления об исправлении опечаток и ошибок осуществляется в порядке и сроки, установленные подразделом 23 административного регламента.</w:t>
      </w:r>
    </w:p>
    <w:p w:rsidR="005F2E24" w:rsidRPr="005F2E24" w:rsidRDefault="005F2E24" w:rsidP="005F2E24">
      <w:pPr>
        <w:suppressAutoHyphens/>
        <w:autoSpaceDE w:val="0"/>
        <w:autoSpaceDN w:val="0"/>
        <w:adjustRightInd w:val="0"/>
        <w:ind w:firstLine="720"/>
        <w:jc w:val="both"/>
      </w:pPr>
      <w:r w:rsidRPr="005F2E24">
        <w:t>В случае выявления допущенных опечаток и ошибок в выданном в результате предоставления муниципальной услуги документе, должностное лицо Отдела устраняет данный недостаток путем подготовки нового результата предоставления муниципальной услуги (пункт 10 административного регламента) в порядке, установленном административным регламентом.</w:t>
      </w:r>
    </w:p>
    <w:p w:rsidR="005F2E24" w:rsidRPr="005F2E24" w:rsidRDefault="005F2E24" w:rsidP="005F2E24">
      <w:pPr>
        <w:suppressAutoHyphens/>
        <w:autoSpaceDE w:val="0"/>
        <w:autoSpaceDN w:val="0"/>
        <w:adjustRightInd w:val="0"/>
        <w:ind w:firstLine="720"/>
        <w:jc w:val="both"/>
      </w:pPr>
      <w:r w:rsidRPr="005F2E24">
        <w:lastRenderedPageBreak/>
        <w:t>В случае отсутствия опечаток и ошибок в документе, выданном в результате предоставления муниципальной услуги, должностное лицо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5F2E24" w:rsidRPr="005F2E24" w:rsidRDefault="005F2E24" w:rsidP="005F2E24">
      <w:pPr>
        <w:suppressAutoHyphens/>
        <w:autoSpaceDE w:val="0"/>
        <w:autoSpaceDN w:val="0"/>
        <w:adjustRightInd w:val="0"/>
        <w:ind w:firstLine="720"/>
        <w:jc w:val="both"/>
      </w:pPr>
      <w:r w:rsidRPr="005F2E24">
        <w:t xml:space="preserve">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 </w:t>
      </w:r>
      <w:r w:rsidRPr="005F2E24">
        <w:rPr>
          <w:szCs w:val="28"/>
        </w:rPr>
        <w:t>который регистрирует его с присвоением регистрационного номера в ЕСД</w:t>
      </w:r>
      <w:r w:rsidRPr="005F2E24">
        <w:t xml:space="preserve"> и направляет (выдает) его заявителю способом, указанным в заявлении об исправлении опечаток и ошибок.</w:t>
      </w:r>
    </w:p>
    <w:p w:rsidR="005F2E24" w:rsidRPr="005F2E24" w:rsidRDefault="005F2E24" w:rsidP="005F2E24">
      <w:pPr>
        <w:suppressAutoHyphens/>
        <w:autoSpaceDE w:val="0"/>
        <w:autoSpaceDN w:val="0"/>
        <w:adjustRightInd w:val="0"/>
        <w:ind w:firstLine="720"/>
        <w:jc w:val="both"/>
      </w:pPr>
      <w:r w:rsidRPr="005F2E24">
        <w:t>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опечаток и ошибок.</w:t>
      </w:r>
    </w:p>
    <w:p w:rsidR="005F2E24" w:rsidRPr="005F2E24" w:rsidRDefault="005F2E24" w:rsidP="005F2E24">
      <w:pPr>
        <w:suppressAutoHyphens/>
        <w:autoSpaceDE w:val="0"/>
        <w:autoSpaceDN w:val="0"/>
        <w:adjustRightInd w:val="0"/>
        <w:ind w:firstLine="720"/>
        <w:jc w:val="both"/>
      </w:pPr>
      <w:r w:rsidRPr="005F2E24">
        <w:t>Критерии принятия решения: наличие или отсутствие опечаток и ошибок.</w:t>
      </w:r>
    </w:p>
    <w:p w:rsidR="005F2E24" w:rsidRPr="005F2E24" w:rsidRDefault="005F2E24" w:rsidP="005F2E24">
      <w:pPr>
        <w:suppressAutoHyphens/>
        <w:autoSpaceDE w:val="0"/>
        <w:autoSpaceDN w:val="0"/>
        <w:adjustRightInd w:val="0"/>
        <w:ind w:firstLine="720"/>
        <w:jc w:val="both"/>
      </w:pPr>
      <w:r w:rsidRPr="005F2E24">
        <w:t>Результатом является:</w:t>
      </w:r>
    </w:p>
    <w:p w:rsidR="005F2E24" w:rsidRPr="005F2E24" w:rsidRDefault="005F2E24" w:rsidP="005F2E24">
      <w:pPr>
        <w:suppressAutoHyphens/>
        <w:autoSpaceDE w:val="0"/>
        <w:autoSpaceDN w:val="0"/>
        <w:adjustRightInd w:val="0"/>
        <w:ind w:firstLine="720"/>
        <w:jc w:val="both"/>
      </w:pPr>
      <w:r w:rsidRPr="005F2E24">
        <w:t>в случае наличия опечаток и ошибок в выданном в результате предоставления муниципальной услуги документе - направление (выдача) заявителю нового результата предоставления муниципальной услуги;</w:t>
      </w:r>
    </w:p>
    <w:p w:rsidR="005F2E24" w:rsidRPr="005F2E24" w:rsidRDefault="005F2E24" w:rsidP="005F2E24">
      <w:pPr>
        <w:suppressAutoHyphens/>
        <w:autoSpaceDE w:val="0"/>
        <w:autoSpaceDN w:val="0"/>
        <w:adjustRightInd w:val="0"/>
        <w:ind w:firstLine="720"/>
        <w:jc w:val="both"/>
      </w:pPr>
      <w:r w:rsidRPr="005F2E24">
        <w:t>в случае отсутствия опечаток и ошибок в выданном в результате предоставления муниципальной услуги документе - направление (выдача) уведомления об отсутствии ошибок и опечаток в выданном в результате предоставления муниципальной услуги документе.</w:t>
      </w:r>
    </w:p>
    <w:p w:rsidR="005F2E24" w:rsidRPr="005F2E24" w:rsidRDefault="005F2E24" w:rsidP="005F2E24">
      <w:pPr>
        <w:suppressAutoHyphens/>
        <w:autoSpaceDE w:val="0"/>
        <w:autoSpaceDN w:val="0"/>
        <w:adjustRightInd w:val="0"/>
        <w:ind w:firstLine="720"/>
        <w:jc w:val="both"/>
      </w:pPr>
      <w:r w:rsidRPr="005F2E24">
        <w:t>Способ фиксации: внесение сведений с присвоением номера в ЕСД.</w:t>
      </w:r>
    </w:p>
    <w:p w:rsidR="005F2E24" w:rsidRPr="005F2E24" w:rsidRDefault="005F2E24" w:rsidP="005F2E24">
      <w:pPr>
        <w:autoSpaceDE w:val="0"/>
        <w:autoSpaceDN w:val="0"/>
        <w:adjustRightInd w:val="0"/>
        <w:jc w:val="center"/>
        <w:outlineLvl w:val="1"/>
        <w:rPr>
          <w:b/>
          <w:sz w:val="20"/>
        </w:rPr>
      </w:pPr>
    </w:p>
    <w:p w:rsidR="005F2E24" w:rsidRPr="005F2E24" w:rsidRDefault="005F2E24" w:rsidP="005F2E24">
      <w:pPr>
        <w:autoSpaceDE w:val="0"/>
        <w:autoSpaceDN w:val="0"/>
        <w:adjustRightInd w:val="0"/>
        <w:jc w:val="center"/>
        <w:outlineLvl w:val="1"/>
        <w:rPr>
          <w:b/>
          <w:szCs w:val="28"/>
        </w:rPr>
      </w:pPr>
      <w:r w:rsidRPr="005F2E24">
        <w:rPr>
          <w:b/>
          <w:szCs w:val="28"/>
        </w:rPr>
        <w:t xml:space="preserve">Раздел IV. ФОРМЫ КОНТРОЛЯ ЗА ИСПОЛНЕНИЕМ </w:t>
      </w:r>
    </w:p>
    <w:p w:rsidR="005F2E24" w:rsidRPr="005F2E24" w:rsidRDefault="005F2E24" w:rsidP="005F2E24">
      <w:pPr>
        <w:autoSpaceDE w:val="0"/>
        <w:autoSpaceDN w:val="0"/>
        <w:adjustRightInd w:val="0"/>
        <w:jc w:val="center"/>
        <w:rPr>
          <w:b/>
          <w:szCs w:val="28"/>
        </w:rPr>
      </w:pPr>
      <w:r w:rsidRPr="005F2E24">
        <w:rPr>
          <w:b/>
          <w:szCs w:val="28"/>
        </w:rPr>
        <w:t>АДМИНИСТРАТИВНОГО РЕГЛАМЕНТА</w:t>
      </w:r>
    </w:p>
    <w:p w:rsidR="005F2E24" w:rsidRPr="005F2E24" w:rsidRDefault="005F2E24" w:rsidP="005F2E24">
      <w:pPr>
        <w:autoSpaceDE w:val="0"/>
        <w:autoSpaceDN w:val="0"/>
        <w:adjustRightInd w:val="0"/>
        <w:jc w:val="both"/>
        <w:rPr>
          <w:b/>
          <w:sz w:val="20"/>
        </w:rPr>
      </w:pPr>
    </w:p>
    <w:p w:rsidR="005F2E24" w:rsidRPr="005F2E24" w:rsidRDefault="005F2E24" w:rsidP="005F2E24">
      <w:pPr>
        <w:autoSpaceDE w:val="0"/>
        <w:autoSpaceDN w:val="0"/>
        <w:adjustRightInd w:val="0"/>
        <w:ind w:left="993"/>
        <w:jc w:val="center"/>
        <w:outlineLvl w:val="2"/>
        <w:rPr>
          <w:b/>
          <w:szCs w:val="28"/>
        </w:rPr>
      </w:pPr>
      <w:r w:rsidRPr="005F2E24">
        <w:rPr>
          <w:b/>
          <w:szCs w:val="28"/>
        </w:rPr>
        <w:t>32. Порядок осуществления текущего контроля за соблюдением</w:t>
      </w:r>
    </w:p>
    <w:p w:rsidR="005F2E24" w:rsidRPr="005F2E24" w:rsidRDefault="005F2E24" w:rsidP="005F2E24">
      <w:pPr>
        <w:autoSpaceDE w:val="0"/>
        <w:autoSpaceDN w:val="0"/>
        <w:adjustRightInd w:val="0"/>
        <w:jc w:val="center"/>
        <w:rPr>
          <w:b/>
          <w:szCs w:val="28"/>
        </w:rPr>
      </w:pPr>
      <w:r w:rsidRPr="005F2E24">
        <w:rPr>
          <w:b/>
          <w:szCs w:val="28"/>
        </w:rPr>
        <w:t>и исполнением ответственными должностными лицами положений</w:t>
      </w:r>
    </w:p>
    <w:p w:rsidR="005F2E24" w:rsidRPr="005F2E24" w:rsidRDefault="005F2E24" w:rsidP="005F2E24">
      <w:pPr>
        <w:autoSpaceDE w:val="0"/>
        <w:autoSpaceDN w:val="0"/>
        <w:adjustRightInd w:val="0"/>
        <w:jc w:val="center"/>
        <w:rPr>
          <w:b/>
          <w:szCs w:val="28"/>
        </w:rPr>
      </w:pPr>
      <w:r w:rsidRPr="005F2E24">
        <w:rPr>
          <w:b/>
          <w:szCs w:val="28"/>
        </w:rPr>
        <w:t>административного регламента и иных нормативных правовых актов,</w:t>
      </w:r>
    </w:p>
    <w:p w:rsidR="005F2E24" w:rsidRPr="005F2E24" w:rsidRDefault="005F2E24" w:rsidP="005F2E24">
      <w:pPr>
        <w:autoSpaceDE w:val="0"/>
        <w:autoSpaceDN w:val="0"/>
        <w:adjustRightInd w:val="0"/>
        <w:jc w:val="center"/>
        <w:rPr>
          <w:b/>
          <w:szCs w:val="28"/>
        </w:rPr>
      </w:pPr>
      <w:r w:rsidRPr="005F2E24">
        <w:rPr>
          <w:b/>
          <w:szCs w:val="28"/>
        </w:rPr>
        <w:t>устанавливающих требования к предоставлению муниципальной</w:t>
      </w:r>
    </w:p>
    <w:p w:rsidR="005F2E24" w:rsidRPr="005F2E24" w:rsidRDefault="005F2E24" w:rsidP="005F2E24">
      <w:pPr>
        <w:autoSpaceDE w:val="0"/>
        <w:autoSpaceDN w:val="0"/>
        <w:adjustRightInd w:val="0"/>
        <w:jc w:val="center"/>
        <w:rPr>
          <w:b/>
          <w:szCs w:val="28"/>
        </w:rPr>
      </w:pPr>
      <w:r w:rsidRPr="005F2E24">
        <w:rPr>
          <w:b/>
          <w:szCs w:val="28"/>
        </w:rPr>
        <w:t>услуги, а также принятием ими решений</w:t>
      </w:r>
    </w:p>
    <w:p w:rsidR="005F2E24" w:rsidRPr="005F2E24" w:rsidRDefault="005F2E24" w:rsidP="005F2E24">
      <w:pPr>
        <w:autoSpaceDE w:val="0"/>
        <w:autoSpaceDN w:val="0"/>
        <w:adjustRightInd w:val="0"/>
        <w:jc w:val="both"/>
        <w:rPr>
          <w:sz w:val="20"/>
        </w:rPr>
      </w:pPr>
    </w:p>
    <w:p w:rsidR="005F2E24" w:rsidRPr="005F2E24" w:rsidRDefault="005F2E24" w:rsidP="005F2E24">
      <w:pPr>
        <w:suppressAutoHyphens/>
        <w:autoSpaceDE w:val="0"/>
        <w:autoSpaceDN w:val="0"/>
        <w:adjustRightInd w:val="0"/>
        <w:ind w:firstLine="709"/>
        <w:jc w:val="both"/>
        <w:rPr>
          <w:rFonts w:eastAsia="Cambria" w:cs="Times New Roman CYR"/>
          <w:bCs/>
          <w:szCs w:val="28"/>
          <w:lang w:eastAsia="en-US"/>
        </w:rPr>
      </w:pPr>
      <w:r w:rsidRPr="005F2E24">
        <w:rPr>
          <w:szCs w:val="28"/>
        </w:rPr>
        <w:t>49. </w:t>
      </w:r>
      <w:r w:rsidRPr="005F2E24">
        <w:rPr>
          <w:rFonts w:eastAsia="Cambria" w:cs="Times New Roman CYR"/>
          <w:bCs/>
          <w:szCs w:val="28"/>
          <w:lang w:eastAsia="en-US"/>
        </w:rPr>
        <w:t xml:space="preserve">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w:t>
      </w:r>
      <w:r w:rsidRPr="005F2E24">
        <w:rPr>
          <w:szCs w:val="28"/>
        </w:rPr>
        <w:t xml:space="preserve">(или уполномоченным лицом) </w:t>
      </w:r>
      <w:r w:rsidRPr="005F2E24">
        <w:rPr>
          <w:rFonts w:eastAsia="Cambria" w:cs="Times New Roman CYR"/>
          <w:bCs/>
          <w:szCs w:val="28"/>
          <w:lang w:eastAsia="en-US"/>
        </w:rPr>
        <w:t>Управления.</w:t>
      </w:r>
    </w:p>
    <w:p w:rsidR="005F2E24" w:rsidRPr="005F2E24" w:rsidRDefault="005F2E24" w:rsidP="005F2E24">
      <w:pPr>
        <w:suppressAutoHyphens/>
        <w:autoSpaceDE w:val="0"/>
        <w:autoSpaceDN w:val="0"/>
        <w:adjustRightInd w:val="0"/>
        <w:ind w:firstLine="709"/>
        <w:jc w:val="both"/>
        <w:rPr>
          <w:szCs w:val="28"/>
        </w:rPr>
      </w:pPr>
      <w:r w:rsidRPr="005F2E24">
        <w:rPr>
          <w:szCs w:val="28"/>
        </w:rPr>
        <w:t xml:space="preserve">50. Текущий контроль осуществляется путем проведения проверок соблюдения и исполнения положений </w:t>
      </w:r>
      <w:r w:rsidRPr="005F2E24">
        <w:rPr>
          <w:rFonts w:eastAsia="Cambria"/>
          <w:bCs/>
          <w:szCs w:val="28"/>
          <w:lang w:eastAsia="en-US"/>
        </w:rPr>
        <w:t>административного</w:t>
      </w:r>
      <w:r w:rsidRPr="005F2E24">
        <w:rPr>
          <w:szCs w:val="28"/>
        </w:rPr>
        <w:t xml:space="preserve"> регламента.</w:t>
      </w:r>
    </w:p>
    <w:p w:rsidR="005F2E24" w:rsidRPr="005F2E24" w:rsidRDefault="005F2E24" w:rsidP="005F2E24">
      <w:pPr>
        <w:suppressAutoHyphens/>
        <w:autoSpaceDE w:val="0"/>
        <w:autoSpaceDN w:val="0"/>
        <w:adjustRightInd w:val="0"/>
        <w:ind w:firstLine="709"/>
        <w:jc w:val="both"/>
        <w:rPr>
          <w:sz w:val="20"/>
        </w:rPr>
      </w:pPr>
    </w:p>
    <w:p w:rsidR="005F2E24" w:rsidRPr="005F2E24" w:rsidRDefault="005F2E24" w:rsidP="005F2E24">
      <w:pPr>
        <w:suppressAutoHyphens/>
        <w:autoSpaceDE w:val="0"/>
        <w:autoSpaceDN w:val="0"/>
        <w:adjustRightInd w:val="0"/>
        <w:ind w:left="709" w:hanging="851"/>
        <w:jc w:val="center"/>
        <w:outlineLvl w:val="2"/>
        <w:rPr>
          <w:b/>
          <w:szCs w:val="28"/>
        </w:rPr>
      </w:pPr>
      <w:r w:rsidRPr="005F2E24">
        <w:rPr>
          <w:b/>
          <w:szCs w:val="28"/>
        </w:rPr>
        <w:t xml:space="preserve">33. Порядок и периодичность осуществления плановых и        </w:t>
      </w:r>
    </w:p>
    <w:p w:rsidR="005F2E24" w:rsidRPr="005F2E24" w:rsidRDefault="005F2E24" w:rsidP="005F2E24">
      <w:pPr>
        <w:suppressAutoHyphens/>
        <w:autoSpaceDE w:val="0"/>
        <w:autoSpaceDN w:val="0"/>
        <w:adjustRightInd w:val="0"/>
        <w:ind w:left="709" w:hanging="851"/>
        <w:jc w:val="center"/>
        <w:outlineLvl w:val="2"/>
        <w:rPr>
          <w:b/>
          <w:szCs w:val="28"/>
        </w:rPr>
      </w:pPr>
      <w:r w:rsidRPr="005F2E24">
        <w:rPr>
          <w:b/>
          <w:szCs w:val="28"/>
        </w:rPr>
        <w:t xml:space="preserve">внеплановых проверок полноты и качества предоставления </w:t>
      </w:r>
    </w:p>
    <w:p w:rsidR="005F2E24" w:rsidRPr="005F2E24" w:rsidRDefault="005F2E24" w:rsidP="005F2E24">
      <w:pPr>
        <w:suppressAutoHyphens/>
        <w:autoSpaceDE w:val="0"/>
        <w:autoSpaceDN w:val="0"/>
        <w:adjustRightInd w:val="0"/>
        <w:ind w:left="709" w:hanging="851"/>
        <w:jc w:val="center"/>
        <w:outlineLvl w:val="2"/>
        <w:rPr>
          <w:b/>
          <w:szCs w:val="28"/>
        </w:rPr>
      </w:pPr>
      <w:r w:rsidRPr="005F2E24">
        <w:rPr>
          <w:b/>
          <w:szCs w:val="28"/>
        </w:rPr>
        <w:t xml:space="preserve">муниципальной услуги, в том числе порядок и формы контроля за </w:t>
      </w:r>
    </w:p>
    <w:p w:rsidR="005F2E24" w:rsidRPr="005F2E24" w:rsidRDefault="005F2E24" w:rsidP="005F2E24">
      <w:pPr>
        <w:suppressAutoHyphens/>
        <w:autoSpaceDE w:val="0"/>
        <w:autoSpaceDN w:val="0"/>
        <w:adjustRightInd w:val="0"/>
        <w:ind w:left="709" w:hanging="851"/>
        <w:jc w:val="center"/>
        <w:outlineLvl w:val="2"/>
        <w:rPr>
          <w:b/>
          <w:szCs w:val="28"/>
        </w:rPr>
      </w:pPr>
      <w:r w:rsidRPr="005F2E24">
        <w:rPr>
          <w:b/>
          <w:szCs w:val="28"/>
        </w:rPr>
        <w:t>полнотой и качеством предоставления муниципальной услуги</w:t>
      </w:r>
    </w:p>
    <w:p w:rsidR="005F2E24" w:rsidRPr="005F2E24" w:rsidRDefault="005F2E24" w:rsidP="005F2E24">
      <w:pPr>
        <w:autoSpaceDE w:val="0"/>
        <w:autoSpaceDN w:val="0"/>
        <w:adjustRightInd w:val="0"/>
        <w:ind w:left="851"/>
        <w:jc w:val="both"/>
        <w:rPr>
          <w:b/>
          <w:szCs w:val="28"/>
        </w:rPr>
      </w:pPr>
    </w:p>
    <w:p w:rsidR="005F2E24" w:rsidRPr="005F2E24" w:rsidRDefault="005F2E24" w:rsidP="005F2E24">
      <w:pPr>
        <w:suppressAutoHyphens/>
        <w:autoSpaceDE w:val="0"/>
        <w:autoSpaceDN w:val="0"/>
        <w:adjustRightInd w:val="0"/>
        <w:ind w:firstLine="709"/>
        <w:jc w:val="both"/>
        <w:rPr>
          <w:szCs w:val="28"/>
        </w:rPr>
      </w:pPr>
      <w:r w:rsidRPr="005F2E24">
        <w:rPr>
          <w:szCs w:val="28"/>
        </w:rPr>
        <w:lastRenderedPageBreak/>
        <w:t>51.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заявителя, содержащие жалобы на решения, действия (бездействие) должностных лиц Управления.</w:t>
      </w:r>
    </w:p>
    <w:p w:rsidR="005F2E24" w:rsidRPr="005F2E24" w:rsidRDefault="005F2E24" w:rsidP="005F2E24">
      <w:pPr>
        <w:suppressAutoHyphens/>
        <w:autoSpaceDE w:val="0"/>
        <w:autoSpaceDN w:val="0"/>
        <w:adjustRightInd w:val="0"/>
        <w:ind w:firstLine="709"/>
        <w:contextualSpacing/>
        <w:jc w:val="both"/>
        <w:rPr>
          <w:rFonts w:eastAsia="Cambria"/>
          <w:szCs w:val="28"/>
          <w:lang w:eastAsia="en-US"/>
        </w:rPr>
      </w:pPr>
      <w:r w:rsidRPr="005F2E24">
        <w:rPr>
          <w:rFonts w:eastAsia="Cambria"/>
          <w:szCs w:val="28"/>
          <w:lang w:eastAsia="en-US"/>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5F2E24" w:rsidRPr="005F2E24" w:rsidRDefault="005F2E24" w:rsidP="005F2E24">
      <w:pPr>
        <w:suppressAutoHyphens/>
        <w:autoSpaceDE w:val="0"/>
        <w:autoSpaceDN w:val="0"/>
        <w:adjustRightInd w:val="0"/>
        <w:ind w:firstLine="709"/>
        <w:jc w:val="both"/>
        <w:rPr>
          <w:szCs w:val="28"/>
        </w:rPr>
      </w:pPr>
      <w:r w:rsidRPr="005F2E24">
        <w:rPr>
          <w:szCs w:val="28"/>
        </w:rPr>
        <w:t xml:space="preserve">Проверки полноты и качества предоставления муниципальной услуги осуществляются на основании приказа начальника Управления. </w:t>
      </w:r>
    </w:p>
    <w:p w:rsidR="005F2E24" w:rsidRPr="005F2E24" w:rsidRDefault="005F2E24" w:rsidP="005F2E24">
      <w:pPr>
        <w:suppressAutoHyphens/>
        <w:autoSpaceDE w:val="0"/>
        <w:autoSpaceDN w:val="0"/>
        <w:adjustRightInd w:val="0"/>
        <w:ind w:firstLine="709"/>
        <w:jc w:val="both"/>
        <w:rPr>
          <w:szCs w:val="28"/>
        </w:rPr>
      </w:pPr>
      <w:r w:rsidRPr="005F2E24">
        <w:rPr>
          <w:szCs w:val="28"/>
        </w:rPr>
        <w:t>Для проведения проверки формируется комиссия, деятельность которой осуществляется в соответствии с приказом начальника Управления.</w:t>
      </w:r>
    </w:p>
    <w:p w:rsidR="005F2E24" w:rsidRPr="005F2E24" w:rsidRDefault="005F2E24" w:rsidP="005F2E24">
      <w:pPr>
        <w:suppressAutoHyphens/>
        <w:autoSpaceDE w:val="0"/>
        <w:autoSpaceDN w:val="0"/>
        <w:adjustRightInd w:val="0"/>
        <w:ind w:firstLine="709"/>
        <w:jc w:val="both"/>
        <w:rPr>
          <w:szCs w:val="28"/>
        </w:rPr>
      </w:pPr>
      <w:r w:rsidRPr="005F2E24">
        <w:rPr>
          <w:szCs w:val="28"/>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5F2E24" w:rsidRPr="005F2E24" w:rsidRDefault="005F2E24" w:rsidP="005F2E24">
      <w:pPr>
        <w:suppressAutoHyphens/>
        <w:autoSpaceDE w:val="0"/>
        <w:autoSpaceDN w:val="0"/>
        <w:adjustRightInd w:val="0"/>
        <w:ind w:firstLine="709"/>
        <w:jc w:val="both"/>
        <w:rPr>
          <w:szCs w:val="28"/>
        </w:rPr>
      </w:pPr>
      <w:r w:rsidRPr="005F2E24">
        <w:rPr>
          <w:szCs w:val="28"/>
        </w:rPr>
        <w:t xml:space="preserve">52. Результат проведенной проверки оформляется в виде акта проверки. </w:t>
      </w:r>
    </w:p>
    <w:p w:rsidR="005F2E24" w:rsidRPr="005F2E24" w:rsidRDefault="005F2E24" w:rsidP="005F2E24">
      <w:pPr>
        <w:suppressAutoHyphens/>
        <w:autoSpaceDE w:val="0"/>
        <w:autoSpaceDN w:val="0"/>
        <w:adjustRightInd w:val="0"/>
        <w:ind w:firstLine="851"/>
        <w:contextualSpacing/>
        <w:jc w:val="both"/>
        <w:rPr>
          <w:rFonts w:eastAsia="Cambria"/>
          <w:szCs w:val="28"/>
          <w:lang w:eastAsia="en-US"/>
        </w:rPr>
      </w:pPr>
    </w:p>
    <w:p w:rsidR="005F2E24" w:rsidRPr="005F2E24" w:rsidRDefault="005F2E24" w:rsidP="005F2E24">
      <w:pPr>
        <w:suppressAutoHyphens/>
        <w:autoSpaceDE w:val="0"/>
        <w:autoSpaceDN w:val="0"/>
        <w:adjustRightInd w:val="0"/>
        <w:spacing w:after="200" w:line="276" w:lineRule="auto"/>
        <w:ind w:left="142" w:right="-1"/>
        <w:contextualSpacing/>
        <w:jc w:val="center"/>
        <w:outlineLvl w:val="2"/>
        <w:rPr>
          <w:rFonts w:eastAsia="Cambria"/>
          <w:b/>
          <w:szCs w:val="28"/>
          <w:lang w:eastAsia="en-US"/>
        </w:rPr>
      </w:pPr>
      <w:r w:rsidRPr="005F2E24">
        <w:rPr>
          <w:rFonts w:eastAsia="Cambria"/>
          <w:b/>
          <w:szCs w:val="28"/>
          <w:lang w:eastAsia="en-US"/>
        </w:rPr>
        <w:t xml:space="preserve">34. Ответственность должностных лиц органа, предоставляющего </w:t>
      </w:r>
    </w:p>
    <w:p w:rsidR="005F2E24" w:rsidRPr="005F2E24" w:rsidRDefault="005F2E24" w:rsidP="005F2E24">
      <w:pPr>
        <w:suppressAutoHyphens/>
        <w:autoSpaceDE w:val="0"/>
        <w:autoSpaceDN w:val="0"/>
        <w:adjustRightInd w:val="0"/>
        <w:spacing w:after="200" w:line="276" w:lineRule="auto"/>
        <w:ind w:left="142" w:right="-1"/>
        <w:contextualSpacing/>
        <w:jc w:val="center"/>
        <w:outlineLvl w:val="2"/>
        <w:rPr>
          <w:rFonts w:eastAsia="Cambria"/>
          <w:b/>
          <w:szCs w:val="28"/>
          <w:lang w:eastAsia="en-US"/>
        </w:rPr>
      </w:pPr>
      <w:r w:rsidRPr="005F2E24">
        <w:rPr>
          <w:rFonts w:eastAsia="Cambria"/>
          <w:b/>
          <w:szCs w:val="28"/>
          <w:lang w:eastAsia="en-US"/>
        </w:rPr>
        <w:t>муниципальную услугу, за решения и действия (бездействие), принимаемые (осуществляемые) ими в ходе предоставления муниципальной услуги</w:t>
      </w:r>
    </w:p>
    <w:p w:rsidR="005F2E24" w:rsidRPr="005F2E24" w:rsidRDefault="005F2E24" w:rsidP="005F2E24">
      <w:pPr>
        <w:suppressAutoHyphens/>
        <w:autoSpaceDE w:val="0"/>
        <w:autoSpaceDN w:val="0"/>
        <w:adjustRightInd w:val="0"/>
        <w:spacing w:after="200" w:line="276" w:lineRule="auto"/>
        <w:ind w:left="851" w:right="567"/>
        <w:contextualSpacing/>
        <w:jc w:val="center"/>
        <w:outlineLvl w:val="2"/>
        <w:rPr>
          <w:rFonts w:eastAsia="Cambria"/>
          <w:b/>
          <w:szCs w:val="28"/>
          <w:lang w:eastAsia="en-US"/>
        </w:rPr>
      </w:pPr>
    </w:p>
    <w:p w:rsidR="005F2E24" w:rsidRPr="005F2E24" w:rsidRDefault="005F2E24" w:rsidP="005F2E24">
      <w:pPr>
        <w:suppressAutoHyphens/>
        <w:autoSpaceDE w:val="0"/>
        <w:autoSpaceDN w:val="0"/>
        <w:adjustRightInd w:val="0"/>
        <w:ind w:firstLine="709"/>
        <w:jc w:val="both"/>
        <w:rPr>
          <w:rFonts w:eastAsia="Cambria"/>
          <w:bCs/>
          <w:szCs w:val="28"/>
          <w:lang w:eastAsia="en-US"/>
        </w:rPr>
      </w:pPr>
      <w:r w:rsidRPr="005F2E24">
        <w:rPr>
          <w:szCs w:val="28"/>
        </w:rPr>
        <w:t>53. </w:t>
      </w:r>
      <w:r w:rsidRPr="005F2E24">
        <w:rPr>
          <w:rFonts w:eastAsia="Cambria"/>
          <w:bCs/>
          <w:szCs w:val="28"/>
          <w:lang w:eastAsia="en-US"/>
        </w:rPr>
        <w:t xml:space="preserve">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должностных лиц к ответственности в соответствии с требованиями законодательства. </w:t>
      </w:r>
    </w:p>
    <w:p w:rsidR="005F2E24" w:rsidRPr="005F2E24" w:rsidRDefault="005F2E24" w:rsidP="005F2E24">
      <w:pPr>
        <w:suppressAutoHyphens/>
        <w:autoSpaceDE w:val="0"/>
        <w:autoSpaceDN w:val="0"/>
        <w:adjustRightInd w:val="0"/>
        <w:ind w:firstLine="709"/>
        <w:jc w:val="both"/>
        <w:rPr>
          <w:rFonts w:eastAsia="Cambria" w:cs="Times New Roman CYR"/>
          <w:bCs/>
          <w:szCs w:val="28"/>
          <w:lang w:eastAsia="en-US"/>
        </w:rPr>
      </w:pPr>
      <w:r w:rsidRPr="005F2E24">
        <w:rPr>
          <w:rFonts w:eastAsia="Cambria" w:cs="Times New Roman CYR"/>
          <w:bCs/>
          <w:szCs w:val="28"/>
          <w:lang w:eastAsia="en-US"/>
        </w:rPr>
        <w:t>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5F2E24" w:rsidRPr="005F2E24" w:rsidRDefault="005F2E24" w:rsidP="005F2E24">
      <w:pPr>
        <w:suppressAutoHyphens/>
        <w:autoSpaceDE w:val="0"/>
        <w:autoSpaceDN w:val="0"/>
        <w:adjustRightInd w:val="0"/>
        <w:ind w:firstLine="709"/>
        <w:jc w:val="both"/>
        <w:rPr>
          <w:szCs w:val="28"/>
        </w:rPr>
      </w:pPr>
      <w:r w:rsidRPr="005F2E24">
        <w:rPr>
          <w:szCs w:val="28"/>
        </w:rPr>
        <w:t>Должностные лица Управления несут персональную ответственность за своевременность и качество предоставления муниципальной услуги заявителю.</w:t>
      </w:r>
    </w:p>
    <w:p w:rsidR="005F2E24" w:rsidRPr="005F2E24" w:rsidRDefault="005F2E24" w:rsidP="005F2E24">
      <w:pPr>
        <w:suppressAutoHyphens/>
        <w:autoSpaceDE w:val="0"/>
        <w:autoSpaceDN w:val="0"/>
        <w:adjustRightInd w:val="0"/>
        <w:ind w:firstLine="709"/>
        <w:jc w:val="both"/>
        <w:rPr>
          <w:b/>
          <w:sz w:val="16"/>
          <w:szCs w:val="16"/>
        </w:rPr>
      </w:pPr>
    </w:p>
    <w:p w:rsidR="005F2E24" w:rsidRPr="005F2E24" w:rsidRDefault="005F2E24" w:rsidP="005F2E24">
      <w:pPr>
        <w:suppressAutoHyphens/>
        <w:autoSpaceDE w:val="0"/>
        <w:autoSpaceDN w:val="0"/>
        <w:adjustRightInd w:val="0"/>
        <w:ind w:left="992" w:right="709" w:hanging="566"/>
        <w:jc w:val="center"/>
        <w:outlineLvl w:val="2"/>
        <w:rPr>
          <w:b/>
          <w:szCs w:val="28"/>
        </w:rPr>
      </w:pPr>
      <w:r w:rsidRPr="005F2E24">
        <w:rPr>
          <w:b/>
          <w:szCs w:val="28"/>
        </w:rPr>
        <w:t>35.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F2E24" w:rsidRPr="005F2E24" w:rsidRDefault="005F2E24" w:rsidP="005F2E24">
      <w:pPr>
        <w:autoSpaceDE w:val="0"/>
        <w:autoSpaceDN w:val="0"/>
        <w:adjustRightInd w:val="0"/>
        <w:jc w:val="both"/>
        <w:rPr>
          <w:sz w:val="16"/>
          <w:szCs w:val="16"/>
        </w:rPr>
      </w:pPr>
    </w:p>
    <w:p w:rsidR="005F2E24" w:rsidRPr="005F2E24" w:rsidRDefault="005F2E24" w:rsidP="005F2E24">
      <w:pPr>
        <w:suppressAutoHyphens/>
        <w:autoSpaceDE w:val="0"/>
        <w:autoSpaceDN w:val="0"/>
        <w:adjustRightInd w:val="0"/>
        <w:ind w:firstLine="709"/>
        <w:jc w:val="both"/>
        <w:rPr>
          <w:szCs w:val="28"/>
        </w:rPr>
      </w:pPr>
      <w:r w:rsidRPr="005F2E24">
        <w:rPr>
          <w:szCs w:val="28"/>
        </w:rPr>
        <w:t>54.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t>55.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решений и действий (бездействия) Управления.</w:t>
      </w:r>
    </w:p>
    <w:p w:rsidR="005F2E24" w:rsidRPr="005F2E24" w:rsidRDefault="005F2E24" w:rsidP="005F2E24">
      <w:pPr>
        <w:suppressAutoHyphens/>
        <w:autoSpaceDE w:val="0"/>
        <w:autoSpaceDN w:val="0"/>
        <w:adjustRightInd w:val="0"/>
        <w:ind w:firstLine="709"/>
        <w:jc w:val="both"/>
        <w:rPr>
          <w:szCs w:val="28"/>
        </w:rPr>
      </w:pPr>
      <w:r w:rsidRPr="005F2E24">
        <w:rPr>
          <w:szCs w:val="28"/>
        </w:rPr>
        <w:t>56.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5F2E24" w:rsidRPr="005F2E24" w:rsidRDefault="005F2E24" w:rsidP="005F2E24">
      <w:pPr>
        <w:autoSpaceDE w:val="0"/>
        <w:autoSpaceDN w:val="0"/>
        <w:adjustRightInd w:val="0"/>
        <w:ind w:left="360"/>
        <w:jc w:val="center"/>
        <w:rPr>
          <w:b/>
          <w:szCs w:val="28"/>
        </w:rPr>
      </w:pPr>
      <w:r w:rsidRPr="005F2E24">
        <w:rPr>
          <w:b/>
          <w:szCs w:val="28"/>
        </w:rPr>
        <w:lastRenderedPageBreak/>
        <w:t xml:space="preserve">Раздел V. ДОСУДЕБНЫЙ (ВНЕСУДЕБНЫЙ) ПОРЯДОК ОБЖАЛОВАНИЯ РЕШЕНИЙ И ДЕЙСТВИЙ (БЕЗДЕЙСТВИЯ) ОРГАНА, ПРЕДОСТАВЛЯЮЩЕГО МУНИЦИПАЛЬНУЮ УСЛУГУ, </w:t>
      </w:r>
    </w:p>
    <w:p w:rsidR="005F2E24" w:rsidRPr="005F2E24" w:rsidRDefault="005F2E24" w:rsidP="005F2E24">
      <w:pPr>
        <w:autoSpaceDE w:val="0"/>
        <w:autoSpaceDN w:val="0"/>
        <w:adjustRightInd w:val="0"/>
        <w:ind w:left="360"/>
        <w:jc w:val="center"/>
        <w:rPr>
          <w:b/>
          <w:szCs w:val="28"/>
        </w:rPr>
      </w:pPr>
      <w:r w:rsidRPr="005F2E24">
        <w:rPr>
          <w:b/>
          <w:szCs w:val="28"/>
        </w:rPr>
        <w:t>А ТАКЖЕ ЕГО ДОЛЖНОСТНЫХ ЛИЦ</w:t>
      </w:r>
    </w:p>
    <w:p w:rsidR="005F2E24" w:rsidRPr="005F2E24" w:rsidRDefault="005F2E24" w:rsidP="005F2E24">
      <w:pPr>
        <w:autoSpaceDE w:val="0"/>
        <w:autoSpaceDN w:val="0"/>
        <w:adjustRightInd w:val="0"/>
        <w:jc w:val="center"/>
        <w:rPr>
          <w:b/>
          <w:szCs w:val="28"/>
        </w:rPr>
      </w:pPr>
    </w:p>
    <w:p w:rsidR="005F2E24" w:rsidRPr="005F2E24" w:rsidRDefault="005F2E24" w:rsidP="005F2E24">
      <w:pPr>
        <w:suppressAutoHyphens/>
        <w:autoSpaceDE w:val="0"/>
        <w:autoSpaceDN w:val="0"/>
        <w:adjustRightInd w:val="0"/>
        <w:ind w:firstLine="567"/>
        <w:jc w:val="center"/>
        <w:rPr>
          <w:rFonts w:cs="Times New Roman CYR"/>
          <w:b/>
          <w:szCs w:val="28"/>
        </w:rPr>
      </w:pPr>
      <w:r w:rsidRPr="005F2E24">
        <w:rPr>
          <w:b/>
          <w:szCs w:val="28"/>
        </w:rPr>
        <w:t>36. </w:t>
      </w:r>
      <w:r w:rsidRPr="005F2E24">
        <w:rPr>
          <w:rFonts w:cs="Times New Roman CYR"/>
          <w:b/>
          <w:szCs w:val="28"/>
        </w:rPr>
        <w:t xml:space="preserve">Информация для заявителя о его праве на досудебное (внесудебное) </w:t>
      </w:r>
    </w:p>
    <w:p w:rsidR="005F2E24" w:rsidRPr="005F2E24" w:rsidRDefault="005F2E24" w:rsidP="005F2E24">
      <w:pPr>
        <w:suppressAutoHyphens/>
        <w:autoSpaceDE w:val="0"/>
        <w:autoSpaceDN w:val="0"/>
        <w:adjustRightInd w:val="0"/>
        <w:ind w:firstLine="284"/>
        <w:jc w:val="center"/>
        <w:rPr>
          <w:rFonts w:cs="Times New Roman CYR"/>
          <w:b/>
          <w:szCs w:val="28"/>
        </w:rPr>
      </w:pPr>
      <w:r w:rsidRPr="005F2E24">
        <w:rPr>
          <w:rFonts w:cs="Times New Roman CYR"/>
          <w:b/>
          <w:szCs w:val="28"/>
        </w:rPr>
        <w:t>обжалование действий (бездействия) и (или) решений, принятых и осуществляемых в ходе предоставления муниципальной услуги</w:t>
      </w:r>
    </w:p>
    <w:p w:rsidR="005F2E24" w:rsidRPr="005F2E24" w:rsidRDefault="005F2E24" w:rsidP="005F2E24">
      <w:pPr>
        <w:suppressAutoHyphens/>
        <w:autoSpaceDE w:val="0"/>
        <w:autoSpaceDN w:val="0"/>
        <w:adjustRightInd w:val="0"/>
        <w:ind w:firstLine="284"/>
        <w:jc w:val="center"/>
        <w:rPr>
          <w:rFonts w:cs="Times New Roman CYR"/>
          <w:b/>
          <w:szCs w:val="28"/>
        </w:rPr>
      </w:pPr>
    </w:p>
    <w:p w:rsidR="005F2E24" w:rsidRPr="005F2E24" w:rsidRDefault="005F2E24" w:rsidP="005F2E24">
      <w:pPr>
        <w:suppressAutoHyphens/>
        <w:autoSpaceDE w:val="0"/>
        <w:autoSpaceDN w:val="0"/>
        <w:adjustRightInd w:val="0"/>
        <w:ind w:firstLine="709"/>
        <w:jc w:val="both"/>
        <w:rPr>
          <w:rFonts w:cs="Times New Roman CYR"/>
          <w:szCs w:val="28"/>
        </w:rPr>
      </w:pPr>
      <w:r w:rsidRPr="005F2E24">
        <w:rPr>
          <w:szCs w:val="28"/>
        </w:rPr>
        <w:t>57. Заявитель имеет право на досудебное (внесудебное) обжалование действий (бездействия) и решений, принятых (осуществляемых) Управлением, а также должностными лицами Управления в ходе предоставления муниципальной услуги</w:t>
      </w:r>
      <w:r w:rsidRPr="005F2E24">
        <w:rPr>
          <w:rFonts w:cs="Times New Roman CYR"/>
          <w:szCs w:val="28"/>
        </w:rPr>
        <w:t xml:space="preserve"> в порядке, предусмотренном настоящим разделом административного регламента либо в порядке, установленном  Федеральным </w:t>
      </w:r>
      <w:hyperlink r:id="rId24" w:history="1">
        <w:r w:rsidRPr="005F2E24">
          <w:rPr>
            <w:rFonts w:cs="Times New Roman CYR"/>
            <w:szCs w:val="28"/>
          </w:rPr>
          <w:t>законом</w:t>
        </w:r>
      </w:hyperlink>
      <w:r w:rsidRPr="005F2E24">
        <w:rPr>
          <w:rFonts w:cs="Times New Roman CYR"/>
          <w:szCs w:val="28"/>
        </w:rPr>
        <w:t xml:space="preserve"> № 210-ФЗ.</w:t>
      </w:r>
    </w:p>
    <w:p w:rsidR="005F2E24" w:rsidRPr="005F2E24" w:rsidRDefault="005F2E24" w:rsidP="005F2E24">
      <w:pPr>
        <w:suppressAutoHyphens/>
        <w:autoSpaceDE w:val="0"/>
        <w:autoSpaceDN w:val="0"/>
        <w:adjustRightInd w:val="0"/>
        <w:ind w:firstLine="709"/>
        <w:jc w:val="both"/>
        <w:rPr>
          <w:b/>
          <w:bCs/>
          <w:szCs w:val="28"/>
        </w:rPr>
      </w:pPr>
      <w:r w:rsidRPr="005F2E24">
        <w:rPr>
          <w:szCs w:val="28"/>
        </w:rPr>
        <w:t xml:space="preserve"> </w:t>
      </w:r>
    </w:p>
    <w:p w:rsidR="005F2E24" w:rsidRPr="005F2E24" w:rsidRDefault="005F2E24" w:rsidP="005F2E24">
      <w:pPr>
        <w:autoSpaceDE w:val="0"/>
        <w:autoSpaceDN w:val="0"/>
        <w:adjustRightInd w:val="0"/>
        <w:ind w:left="1277" w:right="849"/>
        <w:jc w:val="center"/>
        <w:outlineLvl w:val="2"/>
        <w:rPr>
          <w:b/>
          <w:bCs/>
          <w:szCs w:val="28"/>
        </w:rPr>
      </w:pPr>
      <w:r w:rsidRPr="005F2E24">
        <w:rPr>
          <w:b/>
          <w:bCs/>
          <w:szCs w:val="28"/>
        </w:rPr>
        <w:t>37. </w:t>
      </w:r>
      <w:r w:rsidRPr="005F2E24">
        <w:rPr>
          <w:rFonts w:eastAsia="Calibri" w:cs="Times New Roman CYR"/>
          <w:b/>
          <w:bCs/>
          <w:szCs w:val="28"/>
          <w:lang w:eastAsia="en-US"/>
        </w:rPr>
        <w:t>Перечень оснований для подачи жалобы</w:t>
      </w:r>
    </w:p>
    <w:p w:rsidR="005F2E24" w:rsidRPr="005F2E24" w:rsidRDefault="005F2E24" w:rsidP="005F2E24">
      <w:pPr>
        <w:autoSpaceDE w:val="0"/>
        <w:autoSpaceDN w:val="0"/>
        <w:adjustRightInd w:val="0"/>
        <w:jc w:val="both"/>
        <w:rPr>
          <w:szCs w:val="28"/>
        </w:rPr>
      </w:pPr>
    </w:p>
    <w:p w:rsidR="005F2E24" w:rsidRPr="005F2E24" w:rsidRDefault="005F2E24" w:rsidP="005F2E24">
      <w:pPr>
        <w:suppressAutoHyphens/>
        <w:autoSpaceDE w:val="0"/>
        <w:autoSpaceDN w:val="0"/>
        <w:adjustRightInd w:val="0"/>
        <w:spacing w:after="200" w:line="276" w:lineRule="auto"/>
        <w:ind w:firstLine="709"/>
        <w:contextualSpacing/>
        <w:jc w:val="both"/>
        <w:rPr>
          <w:rFonts w:eastAsia="Calibri"/>
          <w:szCs w:val="28"/>
          <w:lang w:eastAsia="en-US"/>
        </w:rPr>
      </w:pPr>
      <w:r w:rsidRPr="005F2E24">
        <w:rPr>
          <w:rFonts w:eastAsia="Calibri"/>
          <w:szCs w:val="28"/>
          <w:lang w:eastAsia="en-US"/>
        </w:rPr>
        <w:t>58. Заявитель может обратиться с жалобой, в том числе в следующих случаях:</w:t>
      </w:r>
    </w:p>
    <w:p w:rsidR="005F2E24" w:rsidRPr="005F2E24" w:rsidRDefault="005F2E24" w:rsidP="005F2E24">
      <w:pPr>
        <w:suppressAutoHyphens/>
        <w:autoSpaceDE w:val="0"/>
        <w:autoSpaceDN w:val="0"/>
        <w:adjustRightInd w:val="0"/>
        <w:ind w:firstLine="709"/>
        <w:jc w:val="both"/>
        <w:rPr>
          <w:szCs w:val="28"/>
        </w:rPr>
      </w:pPr>
      <w:r w:rsidRPr="005F2E24">
        <w:rPr>
          <w:szCs w:val="28"/>
        </w:rPr>
        <w:t>нарушение срока регистрации заявления;</w:t>
      </w:r>
    </w:p>
    <w:p w:rsidR="005F2E24" w:rsidRPr="005F2E24" w:rsidRDefault="005F2E24" w:rsidP="005F2E24">
      <w:pPr>
        <w:suppressAutoHyphens/>
        <w:autoSpaceDE w:val="0"/>
        <w:autoSpaceDN w:val="0"/>
        <w:adjustRightInd w:val="0"/>
        <w:ind w:firstLine="709"/>
        <w:jc w:val="both"/>
        <w:rPr>
          <w:szCs w:val="28"/>
        </w:rPr>
      </w:pPr>
      <w:r w:rsidRPr="005F2E24">
        <w:rPr>
          <w:szCs w:val="28"/>
        </w:rPr>
        <w:t>нарушение срока предоставления муниципальной 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5F2E24" w:rsidRPr="005F2E24" w:rsidRDefault="005F2E24" w:rsidP="005F2E24">
      <w:pPr>
        <w:suppressAutoHyphens/>
        <w:autoSpaceDE w:val="0"/>
        <w:autoSpaceDN w:val="0"/>
        <w:adjustRightInd w:val="0"/>
        <w:ind w:firstLine="709"/>
        <w:jc w:val="both"/>
        <w:rPr>
          <w:szCs w:val="28"/>
        </w:rPr>
      </w:pPr>
      <w:r w:rsidRPr="005F2E24">
        <w:rPr>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5F2E24" w:rsidRPr="005F2E24" w:rsidRDefault="005F2E24" w:rsidP="005F2E24">
      <w:pPr>
        <w:suppressAutoHyphens/>
        <w:autoSpaceDE w:val="0"/>
        <w:autoSpaceDN w:val="0"/>
        <w:adjustRightInd w:val="0"/>
        <w:ind w:firstLine="709"/>
        <w:jc w:val="both"/>
        <w:rPr>
          <w:szCs w:val="28"/>
        </w:rPr>
      </w:pPr>
      <w:r w:rsidRPr="005F2E24">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5F2E24" w:rsidRPr="005F2E24" w:rsidRDefault="005F2E24" w:rsidP="005F2E24">
      <w:pPr>
        <w:suppressAutoHyphens/>
        <w:autoSpaceDE w:val="0"/>
        <w:autoSpaceDN w:val="0"/>
        <w:adjustRightInd w:val="0"/>
        <w:ind w:firstLine="709"/>
        <w:jc w:val="both"/>
        <w:rPr>
          <w:szCs w:val="28"/>
        </w:rPr>
      </w:pPr>
      <w:r w:rsidRPr="005F2E24">
        <w:rPr>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F2E24" w:rsidRPr="005F2E24" w:rsidRDefault="005F2E24" w:rsidP="005F2E24">
      <w:pPr>
        <w:suppressAutoHyphens/>
        <w:autoSpaceDE w:val="0"/>
        <w:autoSpaceDN w:val="0"/>
        <w:adjustRightInd w:val="0"/>
        <w:ind w:firstLine="709"/>
        <w:jc w:val="both"/>
        <w:rPr>
          <w:szCs w:val="28"/>
        </w:rPr>
      </w:pPr>
      <w:r w:rsidRPr="005F2E24">
        <w:rPr>
          <w:szCs w:val="28"/>
        </w:rPr>
        <w:t>нарушение срока или порядка выдачи документов по результатам предоставления муниципальной услуги;</w:t>
      </w:r>
    </w:p>
    <w:p w:rsidR="005F2E24" w:rsidRPr="005F2E24" w:rsidRDefault="005F2E24" w:rsidP="005F2E24">
      <w:pPr>
        <w:suppressAutoHyphens/>
        <w:autoSpaceDE w:val="0"/>
        <w:autoSpaceDN w:val="0"/>
        <w:adjustRightInd w:val="0"/>
        <w:ind w:firstLine="709"/>
        <w:jc w:val="both"/>
        <w:rPr>
          <w:szCs w:val="28"/>
        </w:rPr>
      </w:pPr>
      <w:r w:rsidRPr="005F2E24">
        <w:rPr>
          <w:szCs w:val="28"/>
        </w:rPr>
        <w:lastRenderedPageBreak/>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5F2E24" w:rsidRPr="005F2E24" w:rsidRDefault="005F2E24" w:rsidP="005F2E24">
      <w:pPr>
        <w:suppressAutoHyphens/>
        <w:autoSpaceDE w:val="0"/>
        <w:autoSpaceDN w:val="0"/>
        <w:adjustRightInd w:val="0"/>
        <w:ind w:firstLine="709"/>
        <w:jc w:val="both"/>
        <w:rPr>
          <w:szCs w:val="28"/>
        </w:rPr>
      </w:pPr>
      <w:r w:rsidRPr="005F2E24">
        <w:rPr>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5F2E24" w:rsidRPr="005F2E24" w:rsidRDefault="005F2E24" w:rsidP="005F2E24">
      <w:pPr>
        <w:autoSpaceDE w:val="0"/>
        <w:autoSpaceDN w:val="0"/>
        <w:adjustRightInd w:val="0"/>
        <w:jc w:val="both"/>
        <w:rPr>
          <w:sz w:val="20"/>
        </w:rPr>
      </w:pPr>
    </w:p>
    <w:p w:rsidR="005F2E24" w:rsidRPr="005F2E24" w:rsidRDefault="005F2E24" w:rsidP="005F2E24">
      <w:pPr>
        <w:autoSpaceDE w:val="0"/>
        <w:autoSpaceDN w:val="0"/>
        <w:adjustRightInd w:val="0"/>
        <w:jc w:val="center"/>
        <w:outlineLvl w:val="1"/>
        <w:rPr>
          <w:rFonts w:eastAsia="Calibri" w:cs="Times New Roman CYR"/>
          <w:b/>
          <w:bCs/>
          <w:szCs w:val="28"/>
          <w:lang w:eastAsia="en-US"/>
        </w:rPr>
      </w:pPr>
      <w:r w:rsidRPr="005F2E24">
        <w:rPr>
          <w:b/>
          <w:bCs/>
          <w:szCs w:val="28"/>
        </w:rPr>
        <w:t>38. </w:t>
      </w:r>
      <w:r w:rsidRPr="005F2E24">
        <w:rPr>
          <w:rFonts w:eastAsia="Calibri" w:cs="Times New Roman CYR"/>
          <w:b/>
          <w:bCs/>
          <w:szCs w:val="28"/>
          <w:lang w:eastAsia="en-US"/>
        </w:rPr>
        <w:t>Органы местного самоуправления, организации</w:t>
      </w:r>
    </w:p>
    <w:p w:rsidR="005F2E24" w:rsidRPr="005F2E24" w:rsidRDefault="005F2E24" w:rsidP="005F2E24">
      <w:pPr>
        <w:autoSpaceDE w:val="0"/>
        <w:autoSpaceDN w:val="0"/>
        <w:adjustRightInd w:val="0"/>
        <w:jc w:val="center"/>
        <w:rPr>
          <w:rFonts w:eastAsia="Calibri" w:cs="Times New Roman CYR"/>
          <w:b/>
          <w:bCs/>
          <w:szCs w:val="28"/>
          <w:lang w:eastAsia="en-US"/>
        </w:rPr>
      </w:pPr>
      <w:r w:rsidRPr="005F2E24">
        <w:rPr>
          <w:rFonts w:eastAsia="Calibri" w:cs="Times New Roman CYR"/>
          <w:b/>
          <w:bCs/>
          <w:szCs w:val="28"/>
          <w:lang w:eastAsia="en-US"/>
        </w:rPr>
        <w:t>и уполномоченные на рассмотрение жалобы лица, которым может</w:t>
      </w:r>
    </w:p>
    <w:p w:rsidR="005F2E24" w:rsidRPr="005F2E24" w:rsidRDefault="005F2E24" w:rsidP="005F2E24">
      <w:pPr>
        <w:autoSpaceDE w:val="0"/>
        <w:autoSpaceDN w:val="0"/>
        <w:adjustRightInd w:val="0"/>
        <w:jc w:val="center"/>
        <w:rPr>
          <w:rFonts w:eastAsia="Calibri" w:cs="Times New Roman CYR"/>
          <w:b/>
          <w:bCs/>
          <w:szCs w:val="28"/>
          <w:lang w:eastAsia="en-US"/>
        </w:rPr>
      </w:pPr>
      <w:r w:rsidRPr="005F2E24">
        <w:rPr>
          <w:rFonts w:eastAsia="Calibri" w:cs="Times New Roman CYR"/>
          <w:b/>
          <w:bCs/>
          <w:szCs w:val="28"/>
          <w:lang w:eastAsia="en-US"/>
        </w:rPr>
        <w:t>быть направлена жалоба заявителя в досудебном (внесудебном) порядке</w:t>
      </w:r>
    </w:p>
    <w:p w:rsidR="005F2E24" w:rsidRPr="005F2E24" w:rsidRDefault="005F2E24" w:rsidP="005F2E24">
      <w:pPr>
        <w:autoSpaceDE w:val="0"/>
        <w:autoSpaceDN w:val="0"/>
        <w:adjustRightInd w:val="0"/>
        <w:ind w:left="1277"/>
        <w:jc w:val="center"/>
        <w:outlineLvl w:val="2"/>
        <w:rPr>
          <w:b/>
          <w:bCs/>
          <w:sz w:val="20"/>
        </w:rPr>
      </w:pPr>
    </w:p>
    <w:p w:rsidR="005F2E24" w:rsidRPr="005F2E24" w:rsidRDefault="005F2E24" w:rsidP="005F2E24">
      <w:pPr>
        <w:suppressAutoHyphens/>
        <w:autoSpaceDE w:val="0"/>
        <w:autoSpaceDN w:val="0"/>
        <w:adjustRightInd w:val="0"/>
        <w:ind w:firstLine="709"/>
        <w:jc w:val="both"/>
        <w:rPr>
          <w:strike/>
          <w:szCs w:val="28"/>
        </w:rPr>
      </w:pPr>
      <w:r w:rsidRPr="005F2E24">
        <w:rPr>
          <w:szCs w:val="28"/>
        </w:rPr>
        <w:t>59. Заявитель может обжаловать действия (бездействие)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5F2E24" w:rsidRPr="005F2E24" w:rsidRDefault="005F2E24" w:rsidP="005F2E24">
      <w:pPr>
        <w:autoSpaceDE w:val="0"/>
        <w:autoSpaceDN w:val="0"/>
        <w:adjustRightInd w:val="0"/>
        <w:ind w:left="851"/>
        <w:jc w:val="both"/>
        <w:rPr>
          <w:sz w:val="20"/>
        </w:rPr>
      </w:pPr>
    </w:p>
    <w:p w:rsidR="005F2E24" w:rsidRPr="005F2E24" w:rsidRDefault="005F2E24" w:rsidP="005F2E24">
      <w:pPr>
        <w:autoSpaceDE w:val="0"/>
        <w:autoSpaceDN w:val="0"/>
        <w:adjustRightInd w:val="0"/>
        <w:jc w:val="center"/>
        <w:outlineLvl w:val="1"/>
        <w:rPr>
          <w:rFonts w:eastAsia="Calibri" w:cs="Times New Roman CYR"/>
          <w:b/>
          <w:bCs/>
          <w:szCs w:val="28"/>
          <w:lang w:eastAsia="en-US"/>
        </w:rPr>
      </w:pPr>
      <w:r w:rsidRPr="005F2E24">
        <w:rPr>
          <w:b/>
          <w:szCs w:val="28"/>
        </w:rPr>
        <w:t>39.</w:t>
      </w:r>
      <w:r w:rsidRPr="005F2E24">
        <w:rPr>
          <w:szCs w:val="28"/>
        </w:rPr>
        <w:t xml:space="preserve">  </w:t>
      </w:r>
      <w:r w:rsidRPr="005F2E24">
        <w:rPr>
          <w:rFonts w:eastAsia="Calibri" w:cs="Times New Roman CYR"/>
          <w:b/>
          <w:bCs/>
          <w:szCs w:val="28"/>
          <w:lang w:eastAsia="en-US"/>
        </w:rPr>
        <w:t>Способы информирования заявителя о порядке подачи</w:t>
      </w:r>
    </w:p>
    <w:p w:rsidR="005F2E24" w:rsidRPr="005F2E24" w:rsidRDefault="005F2E24" w:rsidP="005F2E24">
      <w:pPr>
        <w:autoSpaceDE w:val="0"/>
        <w:autoSpaceDN w:val="0"/>
        <w:adjustRightInd w:val="0"/>
        <w:jc w:val="center"/>
        <w:rPr>
          <w:rFonts w:eastAsia="Calibri" w:cs="Times New Roman CYR"/>
          <w:b/>
          <w:bCs/>
          <w:szCs w:val="28"/>
          <w:lang w:eastAsia="en-US"/>
        </w:rPr>
      </w:pPr>
      <w:r w:rsidRPr="005F2E24">
        <w:rPr>
          <w:rFonts w:eastAsia="Calibri" w:cs="Times New Roman CYR"/>
          <w:b/>
          <w:bCs/>
          <w:szCs w:val="28"/>
          <w:lang w:eastAsia="en-US"/>
        </w:rPr>
        <w:t>и рассмотрения жалобы, в том числе с использованием</w:t>
      </w:r>
    </w:p>
    <w:p w:rsidR="005F2E24" w:rsidRPr="005F2E24" w:rsidRDefault="005F2E24" w:rsidP="005F2E24">
      <w:pPr>
        <w:autoSpaceDE w:val="0"/>
        <w:autoSpaceDN w:val="0"/>
        <w:adjustRightInd w:val="0"/>
        <w:jc w:val="center"/>
        <w:rPr>
          <w:rFonts w:eastAsia="Calibri" w:cs="Times New Roman CYR"/>
          <w:b/>
          <w:bCs/>
          <w:szCs w:val="28"/>
          <w:lang w:eastAsia="en-US"/>
        </w:rPr>
      </w:pPr>
      <w:r w:rsidRPr="005F2E24">
        <w:rPr>
          <w:rFonts w:eastAsia="Calibri" w:cs="Times New Roman CYR"/>
          <w:b/>
          <w:bCs/>
          <w:szCs w:val="28"/>
          <w:lang w:eastAsia="en-US"/>
        </w:rPr>
        <w:t>ЕПГУ или РПГУ</w:t>
      </w:r>
    </w:p>
    <w:p w:rsidR="005F2E24" w:rsidRPr="005F2E24" w:rsidRDefault="005F2E24" w:rsidP="005F2E24">
      <w:pPr>
        <w:autoSpaceDE w:val="0"/>
        <w:autoSpaceDN w:val="0"/>
        <w:adjustRightInd w:val="0"/>
        <w:jc w:val="center"/>
        <w:rPr>
          <w:rFonts w:eastAsia="Calibri" w:cs="Times New Roman CYR"/>
          <w:b/>
          <w:bCs/>
          <w:sz w:val="20"/>
          <w:lang w:eastAsia="en-US"/>
        </w:rPr>
      </w:pPr>
    </w:p>
    <w:p w:rsidR="005F2E24" w:rsidRPr="005F2E24" w:rsidRDefault="005F2E24" w:rsidP="005F2E24">
      <w:pPr>
        <w:suppressAutoHyphens/>
        <w:autoSpaceDE w:val="0"/>
        <w:autoSpaceDN w:val="0"/>
        <w:adjustRightInd w:val="0"/>
        <w:ind w:firstLine="709"/>
        <w:jc w:val="both"/>
        <w:rPr>
          <w:rFonts w:eastAsia="Calibri" w:cs="Times New Roman CYR"/>
          <w:bCs/>
          <w:szCs w:val="28"/>
          <w:lang w:eastAsia="en-US"/>
        </w:rPr>
      </w:pPr>
      <w:r w:rsidRPr="005F2E24">
        <w:rPr>
          <w:szCs w:val="28"/>
        </w:rPr>
        <w:t>60. </w:t>
      </w:r>
      <w:r w:rsidRPr="005F2E24">
        <w:rPr>
          <w:rFonts w:eastAsia="Calibri" w:cs="Times New Roman CYR"/>
          <w:bCs/>
          <w:szCs w:val="28"/>
          <w:lang w:eastAsia="en-US"/>
        </w:rPr>
        <w:t>Информация о порядке подачи и рассмотрения жалобы размещается на информационном стенде Управления, МФЦ, в информационно-телекоммуникационной сети «Интернет» на сайте администрации города Липецка,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5F2E24" w:rsidRPr="005F2E24" w:rsidRDefault="005F2E24" w:rsidP="005F2E24">
      <w:pPr>
        <w:autoSpaceDE w:val="0"/>
        <w:autoSpaceDN w:val="0"/>
        <w:adjustRightInd w:val="0"/>
        <w:jc w:val="center"/>
        <w:outlineLvl w:val="1"/>
        <w:rPr>
          <w:rFonts w:eastAsia="Calibri" w:cs="Times New Roman CYR"/>
          <w:b/>
          <w:bCs/>
          <w:sz w:val="20"/>
          <w:lang w:eastAsia="en-US"/>
        </w:rPr>
      </w:pPr>
    </w:p>
    <w:p w:rsidR="005F2E24" w:rsidRPr="005F2E24" w:rsidRDefault="005F2E24" w:rsidP="005F2E24">
      <w:pPr>
        <w:autoSpaceDE w:val="0"/>
        <w:autoSpaceDN w:val="0"/>
        <w:adjustRightInd w:val="0"/>
        <w:jc w:val="center"/>
        <w:outlineLvl w:val="1"/>
        <w:rPr>
          <w:rFonts w:eastAsia="Calibri" w:cs="Times New Roman CYR"/>
          <w:b/>
          <w:bCs/>
          <w:szCs w:val="28"/>
          <w:lang w:eastAsia="en-US"/>
        </w:rPr>
      </w:pPr>
      <w:r w:rsidRPr="005F2E24">
        <w:rPr>
          <w:rFonts w:eastAsia="Calibri" w:cs="Times New Roman CYR"/>
          <w:b/>
          <w:bCs/>
          <w:szCs w:val="28"/>
          <w:lang w:eastAsia="en-US"/>
        </w:rPr>
        <w:t>40. Порядок ознакомления заявителя с документами</w:t>
      </w:r>
    </w:p>
    <w:p w:rsidR="005F2E24" w:rsidRPr="005F2E24" w:rsidRDefault="005F2E24" w:rsidP="005F2E24">
      <w:pPr>
        <w:autoSpaceDE w:val="0"/>
        <w:autoSpaceDN w:val="0"/>
        <w:adjustRightInd w:val="0"/>
        <w:jc w:val="center"/>
        <w:rPr>
          <w:rFonts w:eastAsia="Calibri" w:cs="Times New Roman CYR"/>
          <w:b/>
          <w:bCs/>
          <w:szCs w:val="28"/>
          <w:lang w:eastAsia="en-US"/>
        </w:rPr>
      </w:pPr>
      <w:r w:rsidRPr="005F2E24">
        <w:rPr>
          <w:rFonts w:eastAsia="Calibri" w:cs="Times New Roman CYR"/>
          <w:b/>
          <w:bCs/>
          <w:szCs w:val="28"/>
          <w:lang w:eastAsia="en-US"/>
        </w:rPr>
        <w:t>и материалами, касающимися рассмотрения обращения</w:t>
      </w:r>
    </w:p>
    <w:p w:rsidR="005F2E24" w:rsidRPr="005F2E24" w:rsidRDefault="005F2E24" w:rsidP="005F2E24">
      <w:pPr>
        <w:autoSpaceDE w:val="0"/>
        <w:autoSpaceDN w:val="0"/>
        <w:adjustRightInd w:val="0"/>
        <w:jc w:val="center"/>
        <w:rPr>
          <w:rFonts w:eastAsia="Calibri" w:cs="Times New Roman CYR"/>
          <w:b/>
          <w:bCs/>
          <w:sz w:val="20"/>
          <w:lang w:eastAsia="en-US"/>
        </w:rPr>
      </w:pPr>
    </w:p>
    <w:p w:rsidR="005F2E24" w:rsidRPr="005F2E24" w:rsidRDefault="005F2E24" w:rsidP="005F2E24">
      <w:pPr>
        <w:suppressAutoHyphens/>
        <w:autoSpaceDE w:val="0"/>
        <w:autoSpaceDN w:val="0"/>
        <w:adjustRightInd w:val="0"/>
        <w:ind w:firstLine="709"/>
        <w:jc w:val="both"/>
        <w:rPr>
          <w:rFonts w:eastAsia="Calibri" w:cs="Times New Roman CYR"/>
          <w:bCs/>
          <w:szCs w:val="28"/>
          <w:lang w:eastAsia="en-US"/>
        </w:rPr>
      </w:pPr>
      <w:r w:rsidRPr="005F2E24">
        <w:rPr>
          <w:rFonts w:eastAsia="Calibri" w:cs="Times New Roman CYR"/>
          <w:bCs/>
          <w:szCs w:val="28"/>
          <w:lang w:eastAsia="en-US"/>
        </w:rPr>
        <w:t>61. Для ознакомления с документами и материалами, касающимися рассмотрения обращения, заявитель должен обратиться письменно в Управление.</w:t>
      </w:r>
    </w:p>
    <w:p w:rsidR="005F2E24" w:rsidRPr="005F2E24" w:rsidRDefault="005F2E24" w:rsidP="005F2E24">
      <w:pPr>
        <w:suppressAutoHyphens/>
        <w:autoSpaceDE w:val="0"/>
        <w:autoSpaceDN w:val="0"/>
        <w:adjustRightInd w:val="0"/>
        <w:ind w:firstLine="709"/>
        <w:jc w:val="both"/>
        <w:rPr>
          <w:rFonts w:eastAsia="Calibri" w:cs="Times New Roman CYR"/>
          <w:bCs/>
          <w:szCs w:val="28"/>
          <w:lang w:eastAsia="en-US"/>
        </w:rPr>
      </w:pPr>
      <w:r w:rsidRPr="005F2E24">
        <w:rPr>
          <w:rFonts w:eastAsia="Calibri" w:cs="Times New Roman CYR"/>
          <w:bCs/>
          <w:szCs w:val="28"/>
          <w:lang w:eastAsia="en-US"/>
        </w:rPr>
        <w:t xml:space="preserve">62. Прием и регистрация обращения об ознакомлении с документами и материалами, касающимися рассмотрения обращения, осуществляется в порядке, предусмотренном </w:t>
      </w:r>
      <w:hyperlink r:id="rId25" w:history="1">
        <w:r w:rsidRPr="005F2E24">
          <w:rPr>
            <w:rFonts w:eastAsia="Calibri" w:cs="Times New Roman CYR"/>
            <w:bCs/>
            <w:szCs w:val="28"/>
            <w:lang w:eastAsia="en-US"/>
          </w:rPr>
          <w:t>подразделом 23</w:t>
        </w:r>
      </w:hyperlink>
      <w:r w:rsidRPr="005F2E24">
        <w:rPr>
          <w:rFonts w:eastAsia="Calibri" w:cs="Times New Roman CYR"/>
          <w:bCs/>
          <w:szCs w:val="28"/>
          <w:lang w:eastAsia="en-US"/>
        </w:rPr>
        <w:t xml:space="preserve"> административного регламента.</w:t>
      </w:r>
    </w:p>
    <w:p w:rsidR="005F2E24" w:rsidRPr="005F2E24" w:rsidRDefault="005F2E24" w:rsidP="005F2E24">
      <w:pPr>
        <w:suppressAutoHyphens/>
        <w:autoSpaceDE w:val="0"/>
        <w:autoSpaceDN w:val="0"/>
        <w:adjustRightInd w:val="0"/>
        <w:ind w:firstLine="709"/>
        <w:jc w:val="both"/>
        <w:rPr>
          <w:rFonts w:eastAsia="Calibri" w:cs="Times New Roman CYR"/>
          <w:bCs/>
          <w:szCs w:val="28"/>
          <w:lang w:eastAsia="en-US"/>
        </w:rPr>
      </w:pPr>
      <w:r w:rsidRPr="005F2E24">
        <w:rPr>
          <w:rFonts w:eastAsia="Calibri" w:cs="Times New Roman CYR"/>
          <w:bCs/>
          <w:szCs w:val="28"/>
          <w:lang w:eastAsia="en-US"/>
        </w:rPr>
        <w:t xml:space="preserve">63.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 Ознакомление с документами и материалами проводится с учетом норм Федерального </w:t>
      </w:r>
      <w:hyperlink r:id="rId26" w:history="1">
        <w:r w:rsidRPr="005F2E24">
          <w:rPr>
            <w:rFonts w:eastAsia="Calibri" w:cs="Times New Roman CYR"/>
            <w:bCs/>
            <w:szCs w:val="28"/>
            <w:lang w:eastAsia="en-US"/>
          </w:rPr>
          <w:t>закона</w:t>
        </w:r>
      </w:hyperlink>
      <w:r w:rsidRPr="005F2E24">
        <w:rPr>
          <w:rFonts w:eastAsia="Calibri" w:cs="Times New Roman CYR"/>
          <w:bCs/>
          <w:szCs w:val="28"/>
          <w:lang w:eastAsia="en-US"/>
        </w:rPr>
        <w:t xml:space="preserve">      от 27.07.2006 № 152-ФЗ «О персональных данных», Закона Российской Федерации от 21.07.1993 № 5485-1 «О государственной тайне».</w:t>
      </w:r>
    </w:p>
    <w:p w:rsidR="005F2E24" w:rsidRPr="005F2E24" w:rsidRDefault="005F2E24" w:rsidP="005F2E24">
      <w:pPr>
        <w:suppressAutoHyphens/>
        <w:autoSpaceDE w:val="0"/>
        <w:autoSpaceDN w:val="0"/>
        <w:adjustRightInd w:val="0"/>
        <w:ind w:firstLine="709"/>
        <w:jc w:val="both"/>
        <w:rPr>
          <w:rFonts w:eastAsia="Calibri" w:cs="Times New Roman CYR"/>
          <w:bCs/>
          <w:szCs w:val="28"/>
          <w:lang w:eastAsia="en-US"/>
        </w:rPr>
      </w:pPr>
      <w:r w:rsidRPr="005F2E24">
        <w:rPr>
          <w:rFonts w:eastAsia="Calibri" w:cs="Times New Roman CYR"/>
          <w:bCs/>
          <w:szCs w:val="28"/>
          <w:lang w:eastAsia="en-US"/>
        </w:rPr>
        <w:lastRenderedPageBreak/>
        <w:t>64. Результаты ознакомления заявителя с документами и материалами, касающимися рассмотрения обращения об ознакомлении с документами и материалами, фиксируются в акте, подписываемом заявителем. В случае отказа заявителя от подписания акта в нем делается соответствующая отметка.</w:t>
      </w:r>
    </w:p>
    <w:p w:rsidR="005F2E24" w:rsidRPr="005F2E24" w:rsidRDefault="005F2E24" w:rsidP="005F2E24">
      <w:pPr>
        <w:suppressAutoHyphens/>
        <w:autoSpaceDE w:val="0"/>
        <w:autoSpaceDN w:val="0"/>
        <w:adjustRightInd w:val="0"/>
        <w:ind w:firstLine="851"/>
        <w:jc w:val="both"/>
        <w:rPr>
          <w:rFonts w:eastAsia="Calibri" w:cs="Times New Roman CYR"/>
          <w:bCs/>
          <w:szCs w:val="28"/>
          <w:lang w:eastAsia="en-US"/>
        </w:rPr>
      </w:pPr>
    </w:p>
    <w:p w:rsidR="005F2E24" w:rsidRPr="005F2E24" w:rsidRDefault="005F2E24" w:rsidP="005F2E24">
      <w:pPr>
        <w:autoSpaceDE w:val="0"/>
        <w:autoSpaceDN w:val="0"/>
        <w:adjustRightInd w:val="0"/>
        <w:jc w:val="center"/>
        <w:outlineLvl w:val="1"/>
        <w:rPr>
          <w:rFonts w:eastAsia="Calibri" w:cs="Times New Roman CYR"/>
          <w:b/>
          <w:bCs/>
          <w:szCs w:val="28"/>
          <w:lang w:eastAsia="en-US"/>
        </w:rPr>
      </w:pPr>
      <w:r w:rsidRPr="005F2E24">
        <w:rPr>
          <w:rFonts w:eastAsia="Calibri" w:cs="Times New Roman CYR"/>
          <w:b/>
          <w:bCs/>
          <w:szCs w:val="28"/>
          <w:lang w:eastAsia="en-US"/>
        </w:rPr>
        <w:t>41. Перечень нормативных правовых актов, регулирующих</w:t>
      </w:r>
    </w:p>
    <w:p w:rsidR="005F2E24" w:rsidRPr="005F2E24" w:rsidRDefault="005F2E24" w:rsidP="005F2E24">
      <w:pPr>
        <w:autoSpaceDE w:val="0"/>
        <w:autoSpaceDN w:val="0"/>
        <w:adjustRightInd w:val="0"/>
        <w:jc w:val="center"/>
        <w:rPr>
          <w:rFonts w:eastAsia="Calibri" w:cs="Times New Roman CYR"/>
          <w:b/>
          <w:bCs/>
          <w:szCs w:val="28"/>
          <w:lang w:eastAsia="en-US"/>
        </w:rPr>
      </w:pPr>
      <w:r w:rsidRPr="005F2E24">
        <w:rPr>
          <w:rFonts w:eastAsia="Calibri" w:cs="Times New Roman CYR"/>
          <w:b/>
          <w:bCs/>
          <w:szCs w:val="28"/>
          <w:lang w:eastAsia="en-US"/>
        </w:rPr>
        <w:t>порядок досудебного (внесудебного) обжалования решений</w:t>
      </w:r>
    </w:p>
    <w:p w:rsidR="005F2E24" w:rsidRPr="005F2E24" w:rsidRDefault="005F2E24" w:rsidP="005F2E24">
      <w:pPr>
        <w:autoSpaceDE w:val="0"/>
        <w:autoSpaceDN w:val="0"/>
        <w:adjustRightInd w:val="0"/>
        <w:jc w:val="center"/>
        <w:rPr>
          <w:rFonts w:eastAsia="Calibri" w:cs="Times New Roman CYR"/>
          <w:b/>
          <w:bCs/>
          <w:szCs w:val="28"/>
          <w:lang w:eastAsia="en-US"/>
        </w:rPr>
      </w:pPr>
      <w:r w:rsidRPr="005F2E24">
        <w:rPr>
          <w:rFonts w:eastAsia="Calibri" w:cs="Times New Roman CYR"/>
          <w:b/>
          <w:bCs/>
          <w:szCs w:val="28"/>
          <w:lang w:eastAsia="en-US"/>
        </w:rPr>
        <w:t>и действий (бездействия) органа, предоставляющего</w:t>
      </w:r>
    </w:p>
    <w:p w:rsidR="005F2E24" w:rsidRPr="005F2E24" w:rsidRDefault="005F2E24" w:rsidP="005F2E24">
      <w:pPr>
        <w:autoSpaceDE w:val="0"/>
        <w:autoSpaceDN w:val="0"/>
        <w:adjustRightInd w:val="0"/>
        <w:jc w:val="center"/>
        <w:rPr>
          <w:rFonts w:eastAsia="Calibri" w:cs="Times New Roman CYR"/>
          <w:b/>
          <w:bCs/>
          <w:szCs w:val="28"/>
          <w:lang w:eastAsia="en-US"/>
        </w:rPr>
      </w:pPr>
      <w:r w:rsidRPr="005F2E24">
        <w:rPr>
          <w:rFonts w:eastAsia="Calibri" w:cs="Times New Roman CYR"/>
          <w:b/>
          <w:bCs/>
          <w:szCs w:val="28"/>
          <w:lang w:eastAsia="en-US"/>
        </w:rPr>
        <w:t>муниципальную услугу, а также его должностных лиц</w:t>
      </w:r>
    </w:p>
    <w:p w:rsidR="005F2E24" w:rsidRPr="005F2E24" w:rsidRDefault="005F2E24" w:rsidP="005F2E24">
      <w:pPr>
        <w:autoSpaceDE w:val="0"/>
        <w:autoSpaceDN w:val="0"/>
        <w:adjustRightInd w:val="0"/>
        <w:jc w:val="center"/>
        <w:rPr>
          <w:rFonts w:eastAsia="Calibri" w:cs="Times New Roman CYR"/>
          <w:b/>
          <w:bCs/>
          <w:szCs w:val="28"/>
          <w:lang w:eastAsia="en-US"/>
        </w:rPr>
      </w:pPr>
    </w:p>
    <w:p w:rsidR="005F2E24" w:rsidRPr="005F2E24" w:rsidRDefault="005F2E24" w:rsidP="005F2E24">
      <w:pPr>
        <w:suppressAutoHyphens/>
        <w:autoSpaceDE w:val="0"/>
        <w:autoSpaceDN w:val="0"/>
        <w:adjustRightInd w:val="0"/>
        <w:ind w:firstLine="709"/>
        <w:jc w:val="both"/>
        <w:rPr>
          <w:rFonts w:eastAsia="Calibri" w:cs="Times New Roman CYR"/>
          <w:bCs/>
          <w:szCs w:val="28"/>
          <w:lang w:eastAsia="en-US"/>
        </w:rPr>
      </w:pPr>
      <w:r w:rsidRPr="005F2E24">
        <w:rPr>
          <w:rFonts w:eastAsia="Calibri" w:cs="Times New Roman CYR"/>
          <w:bCs/>
          <w:szCs w:val="28"/>
          <w:lang w:eastAsia="en-US"/>
        </w:rPr>
        <w:t>65. Досудебное (внесудебное) обжалование решений и действий (бездействия) Управления, его должностных лиц регулируется:</w:t>
      </w:r>
    </w:p>
    <w:p w:rsidR="005F2E24" w:rsidRPr="005F2E24" w:rsidRDefault="005F2E24" w:rsidP="005F2E24">
      <w:pPr>
        <w:suppressAutoHyphens/>
        <w:autoSpaceDE w:val="0"/>
        <w:autoSpaceDN w:val="0"/>
        <w:adjustRightInd w:val="0"/>
        <w:ind w:firstLine="709"/>
        <w:jc w:val="both"/>
        <w:rPr>
          <w:rFonts w:eastAsia="Calibri" w:cs="Times New Roman CYR"/>
          <w:bCs/>
          <w:szCs w:val="28"/>
          <w:lang w:eastAsia="en-US"/>
        </w:rPr>
      </w:pPr>
      <w:r w:rsidRPr="005F2E24">
        <w:rPr>
          <w:rFonts w:eastAsia="Calibri" w:cs="Times New Roman CYR"/>
          <w:bCs/>
          <w:szCs w:val="28"/>
          <w:lang w:eastAsia="en-US"/>
        </w:rPr>
        <w:t xml:space="preserve">Федеральным </w:t>
      </w:r>
      <w:hyperlink r:id="rId27" w:history="1">
        <w:r w:rsidRPr="005F2E24">
          <w:rPr>
            <w:rFonts w:eastAsia="Calibri" w:cs="Times New Roman CYR"/>
            <w:bCs/>
            <w:szCs w:val="28"/>
            <w:lang w:eastAsia="en-US"/>
          </w:rPr>
          <w:t>законом</w:t>
        </w:r>
      </w:hyperlink>
      <w:r w:rsidRPr="005F2E24">
        <w:rPr>
          <w:rFonts w:eastAsia="Calibri" w:cs="Times New Roman CYR"/>
          <w:bCs/>
          <w:szCs w:val="28"/>
          <w:lang w:eastAsia="en-US"/>
        </w:rPr>
        <w:t xml:space="preserve"> № 210-ФЗ;</w:t>
      </w:r>
    </w:p>
    <w:p w:rsidR="005F2E24" w:rsidRPr="005F2E24" w:rsidRDefault="005F2E24" w:rsidP="005F2E24">
      <w:pPr>
        <w:suppressAutoHyphens/>
        <w:autoSpaceDE w:val="0"/>
        <w:autoSpaceDN w:val="0"/>
        <w:adjustRightInd w:val="0"/>
        <w:ind w:firstLine="709"/>
        <w:jc w:val="both"/>
        <w:rPr>
          <w:rFonts w:eastAsia="Calibri" w:cs="Times New Roman CYR"/>
          <w:bCs/>
          <w:szCs w:val="28"/>
          <w:lang w:eastAsia="en-US"/>
        </w:rPr>
      </w:pPr>
      <w:hyperlink r:id="rId28" w:history="1">
        <w:r w:rsidRPr="005F2E24">
          <w:rPr>
            <w:rFonts w:eastAsia="Calibri" w:cs="Times New Roman CYR"/>
            <w:bCs/>
            <w:szCs w:val="28"/>
            <w:lang w:eastAsia="en-US"/>
          </w:rPr>
          <w:t>постановлением</w:t>
        </w:r>
      </w:hyperlink>
      <w:r w:rsidRPr="005F2E24">
        <w:rPr>
          <w:rFonts w:eastAsia="Calibri" w:cs="Times New Roman CYR"/>
          <w:bCs/>
          <w:szCs w:val="28"/>
          <w:lang w:eastAsia="en-US"/>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F2E24" w:rsidRPr="005F2E24" w:rsidRDefault="005F2E24" w:rsidP="005F2E24">
      <w:pPr>
        <w:suppressAutoHyphens/>
        <w:autoSpaceDE w:val="0"/>
        <w:autoSpaceDN w:val="0"/>
        <w:adjustRightInd w:val="0"/>
        <w:ind w:firstLine="709"/>
        <w:jc w:val="both"/>
        <w:rPr>
          <w:rFonts w:eastAsia="Calibri" w:cs="Times New Roman CYR"/>
          <w:bCs/>
          <w:szCs w:val="28"/>
          <w:lang w:eastAsia="en-US"/>
        </w:rPr>
      </w:pPr>
      <w:r w:rsidRPr="005F2E24">
        <w:rPr>
          <w:rFonts w:eastAsia="Calibri" w:cs="Times New Roman CYR"/>
          <w:bCs/>
          <w:szCs w:val="28"/>
          <w:lang w:eastAsia="en-US"/>
        </w:rPr>
        <w:t>66. Информация, указанная в настоящем разделе административного регламента, подлежит обязательному размещению на сайте администрации города Липецка, на ЕПГУ, РПГУ.</w:t>
      </w:r>
    </w:p>
    <w:p w:rsidR="005F2E24" w:rsidRPr="005F2E24" w:rsidRDefault="005F2E24" w:rsidP="005F2E24">
      <w:pPr>
        <w:suppressAutoHyphens/>
        <w:autoSpaceDE w:val="0"/>
        <w:autoSpaceDN w:val="0"/>
        <w:adjustRightInd w:val="0"/>
        <w:ind w:firstLine="851"/>
        <w:jc w:val="both"/>
        <w:rPr>
          <w:rFonts w:eastAsia="Calibri" w:cs="Times New Roman CYR"/>
          <w:bCs/>
          <w:szCs w:val="28"/>
          <w:lang w:eastAsia="en-US"/>
        </w:rPr>
      </w:pPr>
    </w:p>
    <w:p w:rsidR="005F2E24" w:rsidRPr="005F2E24" w:rsidRDefault="005F2E24" w:rsidP="005F2E24">
      <w:pPr>
        <w:autoSpaceDE w:val="0"/>
        <w:autoSpaceDN w:val="0"/>
        <w:adjustRightInd w:val="0"/>
        <w:ind w:right="424" w:firstLine="567"/>
        <w:contextualSpacing/>
        <w:jc w:val="center"/>
        <w:rPr>
          <w:b/>
          <w:szCs w:val="28"/>
        </w:rPr>
      </w:pPr>
      <w:r w:rsidRPr="005F2E24">
        <w:rPr>
          <w:b/>
          <w:szCs w:val="28"/>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F2E24" w:rsidRPr="005F2E24" w:rsidRDefault="005F2E24" w:rsidP="005F2E24">
      <w:pPr>
        <w:autoSpaceDE w:val="0"/>
        <w:autoSpaceDN w:val="0"/>
        <w:adjustRightInd w:val="0"/>
        <w:ind w:left="568" w:right="565"/>
        <w:jc w:val="center"/>
        <w:outlineLvl w:val="2"/>
        <w:rPr>
          <w:b/>
          <w:szCs w:val="28"/>
        </w:rPr>
      </w:pPr>
    </w:p>
    <w:p w:rsidR="005F2E24" w:rsidRPr="005F2E24" w:rsidRDefault="005F2E24" w:rsidP="005F2E24">
      <w:pPr>
        <w:autoSpaceDE w:val="0"/>
        <w:autoSpaceDN w:val="0"/>
        <w:adjustRightInd w:val="0"/>
        <w:ind w:left="568" w:right="565"/>
        <w:jc w:val="center"/>
        <w:outlineLvl w:val="2"/>
        <w:rPr>
          <w:b/>
          <w:szCs w:val="28"/>
        </w:rPr>
      </w:pPr>
      <w:r w:rsidRPr="005F2E24">
        <w:rPr>
          <w:b/>
          <w:szCs w:val="28"/>
        </w:rPr>
        <w:t>42. Исчерпывающий перечень административных процедур</w:t>
      </w:r>
    </w:p>
    <w:p w:rsidR="005F2E24" w:rsidRPr="005F2E24" w:rsidRDefault="005F2E24" w:rsidP="005F2E24">
      <w:pPr>
        <w:suppressAutoHyphens/>
        <w:autoSpaceDE w:val="0"/>
        <w:autoSpaceDN w:val="0"/>
        <w:adjustRightInd w:val="0"/>
        <w:contextualSpacing/>
        <w:outlineLvl w:val="2"/>
        <w:rPr>
          <w:rFonts w:eastAsia="Calibri"/>
          <w:b/>
          <w:szCs w:val="28"/>
          <w:lang w:eastAsia="en-US"/>
        </w:rPr>
      </w:pPr>
    </w:p>
    <w:p w:rsidR="005F2E24" w:rsidRPr="005F2E24" w:rsidRDefault="005F2E24" w:rsidP="005F2E24">
      <w:pPr>
        <w:suppressAutoHyphens/>
        <w:ind w:firstLine="709"/>
        <w:jc w:val="both"/>
        <w:rPr>
          <w:szCs w:val="28"/>
        </w:rPr>
      </w:pPr>
      <w:r w:rsidRPr="005F2E24">
        <w:rPr>
          <w:szCs w:val="28"/>
        </w:rPr>
        <w:t>67. Информирование заявителя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5F2E24" w:rsidRPr="005F2E24" w:rsidRDefault="005F2E24" w:rsidP="005F2E24">
      <w:pPr>
        <w:suppressAutoHyphens/>
        <w:ind w:firstLine="709"/>
        <w:jc w:val="both"/>
        <w:rPr>
          <w:szCs w:val="28"/>
        </w:rPr>
      </w:pPr>
      <w:r w:rsidRPr="005F2E24">
        <w:rPr>
          <w:szCs w:val="28"/>
        </w:rPr>
        <w:t>68. Прием запроса заявителя о предоставлении муниципальной услуги и иных документов, необходимых для предоставления муниципальной услуги.</w:t>
      </w:r>
    </w:p>
    <w:p w:rsidR="005F2E24" w:rsidRPr="005F2E24" w:rsidRDefault="005F2E24" w:rsidP="005F2E24">
      <w:pPr>
        <w:suppressAutoHyphens/>
        <w:ind w:firstLine="709"/>
        <w:jc w:val="both"/>
        <w:rPr>
          <w:szCs w:val="28"/>
        </w:rPr>
      </w:pPr>
      <w:r w:rsidRPr="005F2E24">
        <w:rPr>
          <w:szCs w:val="28"/>
        </w:rPr>
        <w:t>69. Передача запроса заявителя о предоставлении муниципальной услуги и иных документов, необходимых для предоставления муниципальной услуги из МФЦ в Управление.</w:t>
      </w:r>
    </w:p>
    <w:p w:rsidR="005F2E24" w:rsidRPr="005F2E24" w:rsidRDefault="005F2E24" w:rsidP="005F2E24">
      <w:pPr>
        <w:suppressAutoHyphens/>
        <w:ind w:firstLine="709"/>
        <w:jc w:val="both"/>
        <w:rPr>
          <w:szCs w:val="28"/>
        </w:rPr>
      </w:pPr>
      <w:r w:rsidRPr="005F2E24">
        <w:rPr>
          <w:szCs w:val="28"/>
        </w:rPr>
        <w:t>70. Передача результата предоставления муниципальной услуги из Управления в МФЦ.</w:t>
      </w:r>
    </w:p>
    <w:p w:rsidR="005F2E24" w:rsidRPr="005F2E24" w:rsidRDefault="005F2E24" w:rsidP="005F2E24">
      <w:pPr>
        <w:suppressAutoHyphens/>
        <w:ind w:firstLine="709"/>
        <w:jc w:val="both"/>
        <w:rPr>
          <w:szCs w:val="28"/>
        </w:rPr>
      </w:pPr>
      <w:r w:rsidRPr="005F2E24">
        <w:rPr>
          <w:szCs w:val="28"/>
        </w:rPr>
        <w:t>71. Выдача заявителю результата предоставления муниципальной услуги в МФЦ.</w:t>
      </w:r>
    </w:p>
    <w:p w:rsidR="005F2E24" w:rsidRPr="005F2E24" w:rsidRDefault="005F2E24" w:rsidP="005F2E24">
      <w:pPr>
        <w:suppressAutoHyphens/>
        <w:ind w:firstLine="709"/>
        <w:jc w:val="both"/>
        <w:rPr>
          <w:szCs w:val="28"/>
        </w:rPr>
      </w:pPr>
      <w:r w:rsidRPr="005F2E24">
        <w:rPr>
          <w:szCs w:val="28"/>
        </w:rPr>
        <w:t xml:space="preserve">72. Информирование заявителя о порядке организации предоставления муниципальных услуг в МФЦ посредством комплексного запроса, о ходе </w:t>
      </w:r>
      <w:r w:rsidRPr="005F2E24">
        <w:rPr>
          <w:szCs w:val="28"/>
        </w:rPr>
        <w:lastRenderedPageBreak/>
        <w:t>выполнения комплексного запроса, по иным вопросам, связанным с предоставлением муниципальных услуг, а также консультирование заявителя о порядке организации предоставления муниципальных услуг в МФЦ посредством комплексного запроса</w:t>
      </w:r>
    </w:p>
    <w:p w:rsidR="005F2E24" w:rsidRPr="005F2E24" w:rsidRDefault="005F2E24" w:rsidP="005F2E24">
      <w:pPr>
        <w:suppressAutoHyphens/>
        <w:ind w:firstLine="709"/>
        <w:jc w:val="both"/>
        <w:rPr>
          <w:szCs w:val="28"/>
        </w:rPr>
      </w:pPr>
      <w:r w:rsidRPr="005F2E24">
        <w:rPr>
          <w:szCs w:val="28"/>
        </w:rPr>
        <w:t>73. Прием в МФЦ комплексного запроса и иных документов, необходимых для предоставления муниципальной услуги, входящей в комплексный запрос.</w:t>
      </w:r>
    </w:p>
    <w:p w:rsidR="005F2E24" w:rsidRPr="005F2E24" w:rsidRDefault="005F2E24" w:rsidP="005F2E24">
      <w:pPr>
        <w:suppressAutoHyphens/>
        <w:ind w:firstLine="709"/>
        <w:jc w:val="both"/>
        <w:rPr>
          <w:szCs w:val="28"/>
        </w:rPr>
      </w:pPr>
      <w:r w:rsidRPr="005F2E24">
        <w:rPr>
          <w:szCs w:val="28"/>
        </w:rPr>
        <w:t>74. Передача комплексного запроса и иных документов,</w:t>
      </w:r>
      <w:r w:rsidRPr="005F2E24">
        <w:rPr>
          <w:sz w:val="24"/>
          <w:szCs w:val="24"/>
        </w:rPr>
        <w:t xml:space="preserve"> </w:t>
      </w:r>
      <w:r w:rsidRPr="005F2E24">
        <w:rPr>
          <w:szCs w:val="28"/>
        </w:rPr>
        <w:t>необходимых для предоставления муниципальной услуги, входящей в комплексный запрос, из МФЦ в Управление.</w:t>
      </w:r>
    </w:p>
    <w:p w:rsidR="005F2E24" w:rsidRPr="005F2E24" w:rsidRDefault="005F2E24" w:rsidP="005F2E24">
      <w:pPr>
        <w:suppressAutoHyphens/>
        <w:ind w:firstLine="709"/>
        <w:jc w:val="both"/>
        <w:rPr>
          <w:szCs w:val="28"/>
        </w:rPr>
      </w:pPr>
      <w:r w:rsidRPr="005F2E24">
        <w:rPr>
          <w:szCs w:val="28"/>
        </w:rPr>
        <w:t>75. Передача результата предоставления муниципальной услуги, входящей в комплексный запрос, из Управления в МФЦ.</w:t>
      </w:r>
    </w:p>
    <w:p w:rsidR="005F2E24" w:rsidRPr="005F2E24" w:rsidRDefault="005F2E24" w:rsidP="005F2E24">
      <w:pPr>
        <w:suppressAutoHyphens/>
        <w:ind w:firstLine="709"/>
        <w:jc w:val="both"/>
        <w:rPr>
          <w:szCs w:val="28"/>
        </w:rPr>
      </w:pPr>
      <w:r w:rsidRPr="005F2E24">
        <w:rPr>
          <w:szCs w:val="28"/>
        </w:rPr>
        <w:t>76. Выдача заявителю результата предоставления муниципальной услуги, входящей в комплексный запрос в МФЦ.</w:t>
      </w:r>
    </w:p>
    <w:p w:rsidR="005F2E24" w:rsidRPr="005F2E24" w:rsidRDefault="005F2E24" w:rsidP="005F2E24">
      <w:pPr>
        <w:suppressAutoHyphens/>
        <w:autoSpaceDE w:val="0"/>
        <w:autoSpaceDN w:val="0"/>
        <w:adjustRightInd w:val="0"/>
        <w:ind w:left="567" w:right="565" w:firstLine="720"/>
        <w:jc w:val="center"/>
        <w:rPr>
          <w:b/>
          <w:bCs/>
          <w:iCs/>
          <w:szCs w:val="28"/>
        </w:rPr>
      </w:pPr>
    </w:p>
    <w:p w:rsidR="005F2E24" w:rsidRPr="005F2E24" w:rsidRDefault="005F2E24" w:rsidP="005F2E24">
      <w:pPr>
        <w:suppressAutoHyphens/>
        <w:autoSpaceDE w:val="0"/>
        <w:autoSpaceDN w:val="0"/>
        <w:adjustRightInd w:val="0"/>
        <w:ind w:left="567" w:right="565" w:firstLine="720"/>
        <w:jc w:val="center"/>
        <w:rPr>
          <w:b/>
          <w:iCs/>
          <w:szCs w:val="28"/>
        </w:rPr>
      </w:pPr>
      <w:r w:rsidRPr="005F2E24">
        <w:rPr>
          <w:b/>
          <w:bCs/>
          <w:iCs/>
          <w:szCs w:val="28"/>
        </w:rPr>
        <w:t xml:space="preserve">43. Информирование заявителя о порядке </w:t>
      </w:r>
      <w:r w:rsidRPr="005F2E24">
        <w:rPr>
          <w:b/>
          <w:iCs/>
          <w:szCs w:val="28"/>
        </w:rPr>
        <w:t>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5F2E24" w:rsidRPr="005F2E24" w:rsidRDefault="005F2E24" w:rsidP="005F2E24">
      <w:pPr>
        <w:suppressAutoHyphens/>
        <w:autoSpaceDE w:val="0"/>
        <w:autoSpaceDN w:val="0"/>
        <w:adjustRightInd w:val="0"/>
        <w:ind w:left="567" w:right="565" w:firstLine="720"/>
        <w:jc w:val="center"/>
        <w:rPr>
          <w:b/>
          <w:iCs/>
          <w:szCs w:val="28"/>
        </w:rPr>
      </w:pPr>
    </w:p>
    <w:p w:rsidR="005F2E24" w:rsidRPr="005F2E24" w:rsidRDefault="005F2E24" w:rsidP="005F2E24">
      <w:pPr>
        <w:suppressAutoHyphens/>
        <w:autoSpaceDE w:val="0"/>
        <w:autoSpaceDN w:val="0"/>
        <w:adjustRightInd w:val="0"/>
        <w:ind w:firstLine="709"/>
        <w:jc w:val="both"/>
        <w:rPr>
          <w:iCs/>
          <w:szCs w:val="28"/>
        </w:rPr>
      </w:pPr>
      <w:r w:rsidRPr="005F2E24">
        <w:rPr>
          <w:iCs/>
          <w:szCs w:val="28"/>
        </w:rPr>
        <w:t>77.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Информирование осуществляет работник МФЦ.</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Заявителю предоставляется информация:</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 о порядке и сроке предоставления муниципальной услуги;</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 о перечне документов, необходимых для получения муниципальной услуги;</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 о ходе выполнения запроса о предоставлении муниципальной услуги;</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 о порядке досудебного (внесудебного) обжалования решений и действий (бездействия) МФЦ и его работников;</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 о режиме работы структурных подразделений МФЦ;</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 о порядке предоставления муниципальной услуги через ЕГПУ и РПГУ;</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 по иным вопросам, связанным с предоставлением муниципальной услуги.</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 xml:space="preserve">Максимальный срок выполнения административной процедуры – 15 минут. </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lastRenderedPageBreak/>
        <w:t>Результатом административной процедуры является предоставление необходимой информации и консультации заявителю.</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Способом фиксации результата административной процедуры является регистрация обращения заявителя в а</w:t>
      </w:r>
      <w:r w:rsidRPr="005F2E24">
        <w:rPr>
          <w:rStyle w:val="afe"/>
          <w:bCs/>
          <w:szCs w:val="28"/>
          <w:shd w:val="clear" w:color="auto" w:fill="FFFFFF"/>
        </w:rPr>
        <w:t>втоматизированной информационной системе</w:t>
      </w:r>
      <w:r w:rsidRPr="005F2E24">
        <w:rPr>
          <w:iCs/>
          <w:szCs w:val="28"/>
        </w:rPr>
        <w:t xml:space="preserve"> (далее – АИС МФЦ).</w:t>
      </w:r>
    </w:p>
    <w:p w:rsidR="005F2E24" w:rsidRPr="005F2E24" w:rsidRDefault="005F2E24" w:rsidP="005F2E24">
      <w:pPr>
        <w:suppressAutoHyphens/>
        <w:autoSpaceDE w:val="0"/>
        <w:autoSpaceDN w:val="0"/>
        <w:adjustRightInd w:val="0"/>
        <w:ind w:firstLine="720"/>
        <w:jc w:val="both"/>
        <w:rPr>
          <w:iCs/>
          <w:szCs w:val="28"/>
        </w:rPr>
      </w:pPr>
    </w:p>
    <w:p w:rsidR="005F2E24" w:rsidRPr="005F2E24" w:rsidRDefault="005F2E24" w:rsidP="005F2E24">
      <w:pPr>
        <w:suppressAutoHyphens/>
        <w:autoSpaceDE w:val="0"/>
        <w:autoSpaceDN w:val="0"/>
        <w:adjustRightInd w:val="0"/>
        <w:ind w:firstLine="720"/>
        <w:jc w:val="center"/>
        <w:rPr>
          <w:b/>
          <w:bCs/>
          <w:iCs/>
          <w:szCs w:val="28"/>
        </w:rPr>
      </w:pPr>
      <w:r w:rsidRPr="005F2E24">
        <w:rPr>
          <w:b/>
          <w:bCs/>
          <w:iCs/>
          <w:szCs w:val="28"/>
        </w:rPr>
        <w:t>44. Прием запроса заявителя о предоставлении муниципальной услуги и иных документов, необходимых</w:t>
      </w:r>
    </w:p>
    <w:p w:rsidR="005F2E24" w:rsidRPr="005F2E24" w:rsidRDefault="005F2E24" w:rsidP="005F2E24">
      <w:pPr>
        <w:suppressAutoHyphens/>
        <w:autoSpaceDE w:val="0"/>
        <w:autoSpaceDN w:val="0"/>
        <w:adjustRightInd w:val="0"/>
        <w:jc w:val="center"/>
        <w:rPr>
          <w:b/>
          <w:bCs/>
          <w:iCs/>
          <w:szCs w:val="28"/>
        </w:rPr>
      </w:pPr>
      <w:r w:rsidRPr="005F2E24">
        <w:rPr>
          <w:b/>
          <w:bCs/>
          <w:iCs/>
          <w:szCs w:val="28"/>
        </w:rPr>
        <w:t>для предоставления муниципальной услуги</w:t>
      </w:r>
    </w:p>
    <w:p w:rsidR="005F2E24" w:rsidRPr="005F2E24" w:rsidRDefault="005F2E24" w:rsidP="005F2E24">
      <w:pPr>
        <w:suppressAutoHyphens/>
        <w:autoSpaceDE w:val="0"/>
        <w:autoSpaceDN w:val="0"/>
        <w:adjustRightInd w:val="0"/>
        <w:ind w:firstLine="720"/>
        <w:jc w:val="center"/>
        <w:rPr>
          <w:iCs/>
          <w:szCs w:val="28"/>
        </w:rPr>
      </w:pP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78.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административного регламента.</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Работник МФЦ выполняет следующие действия:</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проверяет запрос о предоставлении муниципальной услуги и документы, необходимые для предоставления муниципальной услуги, а также их комплектность на соответствие с подразделом 9 административного регламента;</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при установлении несоответствия перечня документов, указанных в подразделе 9 административного регламента, работник МФЦ уведомляет об этом заявителя;</w:t>
      </w:r>
    </w:p>
    <w:p w:rsidR="005F2E24" w:rsidRPr="005F2E24" w:rsidRDefault="005F2E24" w:rsidP="005F2E24">
      <w:pPr>
        <w:suppressAutoHyphens/>
        <w:autoSpaceDE w:val="0"/>
        <w:autoSpaceDN w:val="0"/>
        <w:adjustRightInd w:val="0"/>
        <w:ind w:firstLine="709"/>
        <w:jc w:val="both"/>
        <w:rPr>
          <w:szCs w:val="28"/>
        </w:rPr>
      </w:pPr>
      <w:r w:rsidRPr="005F2E24">
        <w:rPr>
          <w:szCs w:val="28"/>
        </w:rPr>
        <w:t>-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пунктом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lastRenderedPageBreak/>
        <w:t>Максимальный срок выполнения административной процедуры – 15 минут.</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Результатом административной процедуры является приём и регистрация запроса о предоставлении муниципальной услуги и иных документов, необходимых для предоставления муниципальной услуги.</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Способом фиксации административной процедуры является регистрация запроса о предоставлении муниципальной услуги в АИС МФЦ.</w:t>
      </w:r>
    </w:p>
    <w:p w:rsidR="005F2E24" w:rsidRPr="005F2E24" w:rsidRDefault="005F2E24" w:rsidP="005F2E24">
      <w:pPr>
        <w:pBdr>
          <w:top w:val="nil"/>
          <w:left w:val="nil"/>
          <w:bottom w:val="nil"/>
          <w:right w:val="nil"/>
          <w:between w:val="nil"/>
        </w:pBdr>
        <w:suppressAutoHyphens/>
        <w:ind w:left="1134" w:hanging="425"/>
        <w:jc w:val="center"/>
        <w:rPr>
          <w:szCs w:val="28"/>
        </w:rPr>
      </w:pPr>
    </w:p>
    <w:p w:rsidR="005F2E24" w:rsidRPr="005F2E24" w:rsidRDefault="005F2E24" w:rsidP="005F2E24">
      <w:pPr>
        <w:pBdr>
          <w:top w:val="nil"/>
          <w:left w:val="nil"/>
          <w:bottom w:val="nil"/>
          <w:right w:val="nil"/>
          <w:between w:val="nil"/>
        </w:pBdr>
        <w:suppressAutoHyphens/>
        <w:ind w:left="1134" w:hanging="425"/>
        <w:jc w:val="center"/>
        <w:rPr>
          <w:b/>
          <w:szCs w:val="28"/>
        </w:rPr>
      </w:pPr>
      <w:r w:rsidRPr="005F2E24">
        <w:rPr>
          <w:b/>
          <w:bCs/>
          <w:iCs/>
          <w:szCs w:val="28"/>
        </w:rPr>
        <w:t xml:space="preserve">45. </w:t>
      </w:r>
      <w:r w:rsidRPr="005F2E24">
        <w:rPr>
          <w:b/>
          <w:szCs w:val="28"/>
        </w:rPr>
        <w:t>Передача запроса заявителя о предоставлении муниципальной услуги и иных документов, необходимых для предоставления муниципальной услуги из МФЦ в Управление</w:t>
      </w:r>
    </w:p>
    <w:p w:rsidR="005F2E24" w:rsidRPr="005F2E24" w:rsidRDefault="005F2E24" w:rsidP="005F2E24">
      <w:pPr>
        <w:pBdr>
          <w:top w:val="nil"/>
          <w:left w:val="nil"/>
          <w:bottom w:val="nil"/>
          <w:right w:val="nil"/>
          <w:between w:val="nil"/>
        </w:pBdr>
        <w:suppressAutoHyphens/>
        <w:rPr>
          <w:szCs w:val="28"/>
        </w:rPr>
      </w:pP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79.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Передача комплекта документов на бумажном носителе осуществляется курьерской службой МФЦ.</w:t>
      </w:r>
    </w:p>
    <w:p w:rsidR="005F2E24" w:rsidRPr="005F2E24" w:rsidRDefault="005F2E24" w:rsidP="005F2E24">
      <w:pPr>
        <w:suppressAutoHyphens/>
        <w:ind w:firstLine="709"/>
        <w:jc w:val="both"/>
        <w:rPr>
          <w:szCs w:val="28"/>
        </w:rPr>
      </w:pPr>
      <w:r w:rsidRPr="005F2E24">
        <w:rPr>
          <w:szCs w:val="28"/>
        </w:rPr>
        <w:t>Работник МФЦ формирует сопроводительную опись комплекта документов и по данной сопроводительной описи передает комплект документов в Управление.</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Выполнение административных действий в электронном виде не предусмотрено.</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Критерии принятия решения является формирование и подготовка комплекта документов для отправки в Управление.</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Максимальный срок выполнения административной процедуры – в течение 1 рабочего дня, следующего за днём приёма запроса о предоставлении муниципальной услуги и документов, необходимых для предоставления муниципальной услуги.</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Результатом административной процедуры является передача комплекта документов в Управление.</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5F2E24" w:rsidRPr="005F2E24" w:rsidRDefault="005F2E24" w:rsidP="005F2E24">
      <w:pPr>
        <w:pBdr>
          <w:top w:val="nil"/>
          <w:left w:val="nil"/>
          <w:bottom w:val="nil"/>
          <w:right w:val="nil"/>
          <w:between w:val="nil"/>
        </w:pBdr>
        <w:suppressAutoHyphens/>
        <w:ind w:firstLine="709"/>
        <w:jc w:val="both"/>
        <w:rPr>
          <w:szCs w:val="28"/>
        </w:rPr>
      </w:pPr>
    </w:p>
    <w:p w:rsidR="005F2E24" w:rsidRPr="005F2E24" w:rsidRDefault="005F2E24" w:rsidP="005F2E24">
      <w:pPr>
        <w:suppressAutoHyphens/>
        <w:autoSpaceDE w:val="0"/>
        <w:autoSpaceDN w:val="0"/>
        <w:adjustRightInd w:val="0"/>
        <w:ind w:firstLine="720"/>
        <w:jc w:val="center"/>
        <w:rPr>
          <w:b/>
          <w:bCs/>
          <w:iCs/>
          <w:szCs w:val="28"/>
        </w:rPr>
      </w:pPr>
      <w:r w:rsidRPr="005F2E24">
        <w:rPr>
          <w:b/>
          <w:bCs/>
          <w:iCs/>
          <w:szCs w:val="28"/>
        </w:rPr>
        <w:t>46. Передача результата предоставления муниципальной услуги</w:t>
      </w:r>
    </w:p>
    <w:p w:rsidR="005F2E24" w:rsidRPr="005F2E24" w:rsidRDefault="005F2E24" w:rsidP="005F2E24">
      <w:pPr>
        <w:suppressAutoHyphens/>
        <w:autoSpaceDE w:val="0"/>
        <w:autoSpaceDN w:val="0"/>
        <w:adjustRightInd w:val="0"/>
        <w:ind w:firstLine="720"/>
        <w:jc w:val="center"/>
        <w:rPr>
          <w:b/>
          <w:bCs/>
          <w:iCs/>
          <w:szCs w:val="28"/>
        </w:rPr>
      </w:pPr>
      <w:r w:rsidRPr="005F2E24">
        <w:rPr>
          <w:b/>
          <w:bCs/>
          <w:iCs/>
          <w:szCs w:val="28"/>
        </w:rPr>
        <w:t>из Управления в МФЦ</w:t>
      </w:r>
    </w:p>
    <w:p w:rsidR="005F2E24" w:rsidRPr="005F2E24" w:rsidRDefault="005F2E24" w:rsidP="005F2E24">
      <w:pPr>
        <w:suppressAutoHyphens/>
        <w:autoSpaceDE w:val="0"/>
        <w:autoSpaceDN w:val="0"/>
        <w:adjustRightInd w:val="0"/>
        <w:ind w:firstLine="851"/>
        <w:jc w:val="both"/>
        <w:rPr>
          <w:iCs/>
          <w:szCs w:val="28"/>
        </w:rPr>
      </w:pP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80. 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Должностное лицо Управления, ответственное за приём и регистрацию входящей и исходящей корреспонденции,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lastRenderedPageBreak/>
        <w:t>Передача комплекта документов на бумажном носителе осуществляется курьерской службой МФЦ.</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Критерии принятия решения является формирование и подготовка комплектов документов для отправки в МФЦ.</w:t>
      </w:r>
    </w:p>
    <w:p w:rsidR="005F2E24" w:rsidRPr="005F2E24" w:rsidRDefault="005F2E24" w:rsidP="005F2E24">
      <w:pPr>
        <w:suppressAutoHyphens/>
        <w:ind w:firstLine="709"/>
        <w:jc w:val="both"/>
        <w:rPr>
          <w:szCs w:val="28"/>
        </w:rPr>
      </w:pPr>
      <w:r w:rsidRPr="005F2E24">
        <w:rPr>
          <w:szCs w:val="28"/>
        </w:rPr>
        <w:t>Максимальный срок выполнения административной процедуры не должен превышать 1 рабочий день, следующий за днём подготовки результата предоставления муниципальной услуги.</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Результатом административной процедуры является передача документов, являющихся результатом предоставления муниципальной услуги, из Управления в МФЦ.</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5F2E24" w:rsidRPr="005F2E24" w:rsidRDefault="005F2E24" w:rsidP="005F2E24">
      <w:pPr>
        <w:suppressAutoHyphens/>
        <w:autoSpaceDE w:val="0"/>
        <w:autoSpaceDN w:val="0"/>
        <w:adjustRightInd w:val="0"/>
        <w:ind w:right="565" w:firstLine="720"/>
        <w:jc w:val="center"/>
        <w:rPr>
          <w:b/>
          <w:bCs/>
          <w:iCs/>
          <w:szCs w:val="28"/>
        </w:rPr>
      </w:pPr>
    </w:p>
    <w:p w:rsidR="005F2E24" w:rsidRPr="005F2E24" w:rsidRDefault="005F2E24" w:rsidP="005F2E24">
      <w:pPr>
        <w:suppressAutoHyphens/>
        <w:autoSpaceDE w:val="0"/>
        <w:autoSpaceDN w:val="0"/>
        <w:adjustRightInd w:val="0"/>
        <w:ind w:right="565" w:firstLine="720"/>
        <w:jc w:val="center"/>
        <w:rPr>
          <w:b/>
          <w:bCs/>
          <w:iCs/>
          <w:szCs w:val="28"/>
        </w:rPr>
      </w:pPr>
      <w:r w:rsidRPr="005F2E24">
        <w:rPr>
          <w:b/>
          <w:bCs/>
          <w:iCs/>
          <w:szCs w:val="28"/>
        </w:rPr>
        <w:t>47. Выдача заявителю результата предоставления муниципальной услуги в МФЦ</w:t>
      </w:r>
    </w:p>
    <w:p w:rsidR="005F2E24" w:rsidRPr="005F2E24" w:rsidRDefault="005F2E24" w:rsidP="005F2E24">
      <w:pPr>
        <w:suppressAutoHyphens/>
        <w:autoSpaceDE w:val="0"/>
        <w:autoSpaceDN w:val="0"/>
        <w:adjustRightInd w:val="0"/>
        <w:ind w:firstLine="720"/>
        <w:jc w:val="both"/>
        <w:rPr>
          <w:iCs/>
          <w:szCs w:val="28"/>
        </w:rPr>
      </w:pPr>
    </w:p>
    <w:p w:rsidR="005F2E24" w:rsidRPr="005F2E24" w:rsidRDefault="005F2E24" w:rsidP="005F2E24">
      <w:pPr>
        <w:suppressAutoHyphens/>
        <w:autoSpaceDE w:val="0"/>
        <w:autoSpaceDN w:val="0"/>
        <w:adjustRightInd w:val="0"/>
        <w:ind w:firstLine="709"/>
        <w:jc w:val="both"/>
        <w:rPr>
          <w:iCs/>
          <w:szCs w:val="28"/>
        </w:rPr>
      </w:pPr>
      <w:r w:rsidRPr="005F2E24">
        <w:rPr>
          <w:iCs/>
          <w:szCs w:val="28"/>
        </w:rPr>
        <w:t>81. Основанием для начала административной процедуры является передача из Управления в МФЦ результата предоставления муниципальной услуги.</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Работник МФЦ:</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Максимальный срок выполнения административной процедуры – 10 минут.</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 xml:space="preserve">Критерии принятия решения: наличие результата предоставления муниципальной услуги в МФЦ. </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5F2E24" w:rsidRPr="005F2E24" w:rsidRDefault="005F2E24" w:rsidP="005F2E24">
      <w:pPr>
        <w:suppressAutoHyphens/>
        <w:autoSpaceDE w:val="0"/>
        <w:autoSpaceDN w:val="0"/>
        <w:adjustRightInd w:val="0"/>
        <w:ind w:firstLine="709"/>
        <w:jc w:val="both"/>
        <w:rPr>
          <w:iCs/>
          <w:szCs w:val="28"/>
        </w:rPr>
      </w:pPr>
    </w:p>
    <w:p w:rsidR="005F2E24" w:rsidRPr="005F2E24" w:rsidRDefault="005F2E24" w:rsidP="005F2E24">
      <w:pPr>
        <w:tabs>
          <w:tab w:val="left" w:pos="-142"/>
        </w:tabs>
        <w:suppressAutoHyphens/>
        <w:ind w:left="709" w:right="567" w:firstLine="425"/>
        <w:jc w:val="center"/>
        <w:rPr>
          <w:b/>
          <w:szCs w:val="28"/>
        </w:rPr>
      </w:pPr>
      <w:r w:rsidRPr="005F2E24">
        <w:rPr>
          <w:b/>
          <w:szCs w:val="28"/>
        </w:rPr>
        <w:lastRenderedPageBreak/>
        <w:t>48. Информирование заявителя о порядке организации предоставления муниципальных услуг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заявителя о порядке организации предоставления муниципальных услуг в МФЦ посредством комплексного запроса</w:t>
      </w:r>
    </w:p>
    <w:p w:rsidR="005F2E24" w:rsidRPr="005F2E24" w:rsidRDefault="005F2E24" w:rsidP="005F2E24">
      <w:pPr>
        <w:tabs>
          <w:tab w:val="left" w:pos="567"/>
        </w:tabs>
        <w:jc w:val="center"/>
        <w:rPr>
          <w:szCs w:val="28"/>
        </w:rPr>
      </w:pP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82.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Информирование и консультирование осуществляет работник МФЦ.</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Заявителю предоставляется информация:</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о порядке и сроке предоставления муниципальной услуги, входящей в комплексный запрос;</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о перечне документов, необходимых для получения муниципальной услуги, входящей в комплексный запрос;</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о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о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о порядке досудебного (внесудебного) обжалования решений и действий (бездействия) МФЦ и его работников;</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о режиме работы структурных подразделений МФЦ;</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о порядке предоставления муниципальной услуги через ЕГПУ и РПГУ;</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по иным вопросам, связанным с предоставлением муниципальной услуги, входящей в комплексный запрос.</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Максимальный срок выполнения административной процедуры – 15 минут.</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Результатом административной процедуры является предоставление необходимой информации и консультации заявителю.</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Способом фиксации результата административной процедуры является регистрация обращения заявителя в АИС МФЦ.</w:t>
      </w:r>
    </w:p>
    <w:p w:rsidR="005F2E24" w:rsidRPr="005F2E24" w:rsidRDefault="005F2E24" w:rsidP="005F2E24">
      <w:pPr>
        <w:suppressAutoHyphens/>
        <w:jc w:val="both"/>
        <w:rPr>
          <w:szCs w:val="24"/>
        </w:rPr>
      </w:pPr>
    </w:p>
    <w:p w:rsidR="005F2E24" w:rsidRPr="005F2E24" w:rsidRDefault="005F2E24" w:rsidP="005F2E24">
      <w:pPr>
        <w:tabs>
          <w:tab w:val="left" w:pos="567"/>
        </w:tabs>
        <w:suppressAutoHyphens/>
        <w:ind w:left="426" w:right="566" w:firstLine="425"/>
        <w:jc w:val="center"/>
        <w:rPr>
          <w:b/>
          <w:szCs w:val="28"/>
        </w:rPr>
      </w:pPr>
      <w:r w:rsidRPr="005F2E24">
        <w:rPr>
          <w:b/>
          <w:szCs w:val="28"/>
        </w:rPr>
        <w:lastRenderedPageBreak/>
        <w:t>49. Прием в МФЦ комплексного запроса и иных документов, необходимых для предоставления муниципальной услуги, входящей в комплексный запрос</w:t>
      </w:r>
    </w:p>
    <w:p w:rsidR="005F2E24" w:rsidRPr="005F2E24" w:rsidRDefault="005F2E24" w:rsidP="005F2E24">
      <w:pPr>
        <w:tabs>
          <w:tab w:val="left" w:pos="567"/>
        </w:tabs>
        <w:suppressAutoHyphens/>
        <w:ind w:left="426" w:right="566" w:firstLine="425"/>
        <w:jc w:val="center"/>
        <w:rPr>
          <w:szCs w:val="28"/>
        </w:rPr>
      </w:pP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83.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Работник МФЦ выполняет следующие действия:</w:t>
      </w:r>
    </w:p>
    <w:p w:rsidR="005F2E24" w:rsidRPr="005F2E24" w:rsidRDefault="005F2E24" w:rsidP="005F2E24">
      <w:pPr>
        <w:suppressAutoHyphens/>
        <w:ind w:firstLine="709"/>
        <w:jc w:val="both"/>
        <w:rPr>
          <w:szCs w:val="28"/>
        </w:rPr>
      </w:pPr>
      <w:r w:rsidRPr="005F2E24">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5F2E24" w:rsidRPr="005F2E24" w:rsidRDefault="005F2E24" w:rsidP="005F2E24">
      <w:pPr>
        <w:suppressAutoHyphens/>
        <w:ind w:firstLine="709"/>
        <w:jc w:val="both"/>
        <w:rPr>
          <w:szCs w:val="28"/>
        </w:rPr>
      </w:pPr>
      <w:r w:rsidRPr="005F2E24">
        <w:rPr>
          <w:szCs w:val="28"/>
        </w:rP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rsidR="005F2E24" w:rsidRPr="005F2E24" w:rsidRDefault="005F2E24" w:rsidP="005F2E24">
      <w:pPr>
        <w:suppressAutoHyphens/>
        <w:ind w:firstLine="709"/>
        <w:jc w:val="both"/>
        <w:rPr>
          <w:szCs w:val="28"/>
        </w:rPr>
      </w:pPr>
      <w:r w:rsidRPr="005F2E24">
        <w:rPr>
          <w:szCs w:val="28"/>
        </w:rP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5F2E24" w:rsidRPr="005F2E24" w:rsidRDefault="005F2E24" w:rsidP="005F2E24">
      <w:pPr>
        <w:suppressAutoHyphens/>
        <w:ind w:firstLine="709"/>
        <w:jc w:val="both"/>
        <w:rPr>
          <w:szCs w:val="28"/>
        </w:rPr>
      </w:pPr>
      <w:r w:rsidRPr="005F2E24">
        <w:rPr>
          <w:szCs w:val="28"/>
        </w:rP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5F2E24" w:rsidRPr="005F2E24" w:rsidRDefault="005F2E24" w:rsidP="005F2E24">
      <w:pPr>
        <w:suppressAutoHyphens/>
        <w:ind w:firstLine="709"/>
        <w:jc w:val="both"/>
        <w:rPr>
          <w:szCs w:val="28"/>
        </w:rPr>
      </w:pPr>
      <w:r w:rsidRPr="005F2E24">
        <w:rPr>
          <w:szCs w:val="28"/>
        </w:rP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Управления) или все результаты предоставления государственных и (или) муниципальных услуг, входящих в комплексный запрос, одновременно;</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формирует и распечатывает комплексный запрос по форме, установленной МФЦ;</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5F2E24" w:rsidRPr="005F2E24" w:rsidRDefault="005F2E24" w:rsidP="005F2E24">
      <w:pPr>
        <w:suppressAutoHyphens/>
        <w:ind w:firstLine="709"/>
        <w:jc w:val="both"/>
        <w:rPr>
          <w:szCs w:val="28"/>
        </w:rPr>
      </w:pPr>
      <w:r w:rsidRPr="005F2E24">
        <w:rPr>
          <w:szCs w:val="28"/>
        </w:rPr>
        <w:lastRenderedPageBreak/>
        <w:t>- выдает заявителю копию подписанного комплексного запроса, заверенную работником МФЦ;</w:t>
      </w:r>
    </w:p>
    <w:p w:rsidR="005F2E24" w:rsidRPr="005F2E24" w:rsidRDefault="005F2E24" w:rsidP="005F2E24">
      <w:pPr>
        <w:suppressAutoHyphens/>
        <w:ind w:firstLine="709"/>
        <w:jc w:val="both"/>
        <w:rPr>
          <w:szCs w:val="28"/>
        </w:rPr>
      </w:pPr>
      <w:r w:rsidRPr="005F2E24">
        <w:rPr>
          <w:szCs w:val="28"/>
        </w:rPr>
        <w:t>- принятые у заявителя комплексный запрос и иные документы, необходимые для предоставления муниципальной услуги, передаёт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Критерием принятия решения является поступление документов, предусмотренных административными регламентами предоставления муниципальных услуг, входящих в комплексный запрос.</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Максимальный срок выполнения административной процедуры – 20 минут.</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Результатом административной процедуры является приём и регистрация комплексного запроса и иных документов, необходимых для предоставления муниципальных услуг, входящих в комплексный запрос.</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Способом фиксации результата административной процедуры является регистрация запроса в АИС МФЦ по муниципальным услугам, входящим в комплексный запрос.</w:t>
      </w:r>
    </w:p>
    <w:p w:rsidR="005F2E24" w:rsidRPr="005F2E24" w:rsidRDefault="005F2E24" w:rsidP="005F2E24">
      <w:pPr>
        <w:pBdr>
          <w:top w:val="nil"/>
          <w:left w:val="nil"/>
          <w:bottom w:val="nil"/>
          <w:right w:val="nil"/>
          <w:between w:val="nil"/>
        </w:pBdr>
        <w:suppressAutoHyphens/>
        <w:jc w:val="both"/>
        <w:rPr>
          <w:szCs w:val="28"/>
        </w:rPr>
      </w:pPr>
    </w:p>
    <w:p w:rsidR="005F2E24" w:rsidRPr="005F2E24" w:rsidRDefault="005F2E24" w:rsidP="005F2E24">
      <w:pPr>
        <w:tabs>
          <w:tab w:val="left" w:pos="567"/>
        </w:tabs>
        <w:suppressAutoHyphens/>
        <w:ind w:left="426" w:right="283" w:firstLine="709"/>
        <w:jc w:val="center"/>
        <w:rPr>
          <w:b/>
          <w:szCs w:val="28"/>
        </w:rPr>
      </w:pPr>
      <w:r w:rsidRPr="005F2E24">
        <w:rPr>
          <w:b/>
          <w:szCs w:val="28"/>
        </w:rPr>
        <w:t>50. Передача комплексного запроса и иных документов, необходимых для предоставления муниципальной услуги, входящей в комплексный запрос, из МФЦ в Управление</w:t>
      </w:r>
    </w:p>
    <w:p w:rsidR="005F2E24" w:rsidRPr="005F2E24" w:rsidRDefault="005F2E24" w:rsidP="005F2E24">
      <w:pPr>
        <w:tabs>
          <w:tab w:val="left" w:pos="567"/>
        </w:tabs>
        <w:suppressAutoHyphens/>
        <w:ind w:left="426" w:right="283" w:firstLine="709"/>
        <w:jc w:val="center"/>
        <w:rPr>
          <w:szCs w:val="28"/>
        </w:rPr>
      </w:pP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84.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Передача комплекта документов на бумажном носителе осуществляется курьерской службой МФЦ.</w:t>
      </w:r>
    </w:p>
    <w:p w:rsidR="005F2E24" w:rsidRPr="005F2E24" w:rsidRDefault="005F2E24" w:rsidP="005F2E24">
      <w:pPr>
        <w:suppressAutoHyphens/>
        <w:ind w:firstLine="709"/>
        <w:jc w:val="both"/>
        <w:rPr>
          <w:szCs w:val="28"/>
        </w:rPr>
      </w:pPr>
      <w:r w:rsidRPr="005F2E24">
        <w:rPr>
          <w:szCs w:val="28"/>
        </w:rPr>
        <w:t>Работник МФЦ формирует сопроводительную опись передачи комплекта документов и по данной сопроводительной описи передаёт комплект документов в Управление.</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Заверенная копия комплексного запроса и документы, поступившие в Управление на бумажном носителе из МФЦ принимает должностное лицо Управления, ответственное за приём и регистрацию входящей и исходящей корреспонденции.</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Критерием принятия решения является формирование и подготовка комплекта документов для отправки в Управление.</w:t>
      </w:r>
    </w:p>
    <w:p w:rsidR="005F2E24" w:rsidRPr="005F2E24" w:rsidRDefault="005F2E24" w:rsidP="005F2E24">
      <w:pPr>
        <w:suppressAutoHyphens/>
        <w:ind w:firstLine="709"/>
        <w:jc w:val="both"/>
        <w:rPr>
          <w:szCs w:val="28"/>
        </w:rPr>
      </w:pPr>
      <w:r w:rsidRPr="005F2E24">
        <w:rPr>
          <w:szCs w:val="28"/>
        </w:rPr>
        <w:t>Максимальный срок выполнения административной процедуры – не позднее 1 рабочего дня, следующего за днем получения комплексного запроса.</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Результатом административной процедуры является передача комплекта документов в Управление.</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5F2E24" w:rsidRPr="005F2E24" w:rsidRDefault="005F2E24" w:rsidP="005F2E24">
      <w:pPr>
        <w:pBdr>
          <w:top w:val="nil"/>
          <w:left w:val="nil"/>
          <w:bottom w:val="nil"/>
          <w:right w:val="nil"/>
          <w:between w:val="nil"/>
        </w:pBdr>
        <w:ind w:firstLine="709"/>
        <w:jc w:val="both"/>
        <w:rPr>
          <w:szCs w:val="28"/>
        </w:rPr>
      </w:pPr>
    </w:p>
    <w:p w:rsidR="005F2E24" w:rsidRPr="005F2E24" w:rsidRDefault="005F2E24" w:rsidP="005F2E24">
      <w:pPr>
        <w:tabs>
          <w:tab w:val="left" w:pos="567"/>
        </w:tabs>
        <w:suppressAutoHyphens/>
        <w:ind w:firstLine="851"/>
        <w:jc w:val="center"/>
        <w:rPr>
          <w:b/>
          <w:szCs w:val="28"/>
        </w:rPr>
      </w:pPr>
      <w:r w:rsidRPr="005F2E24">
        <w:rPr>
          <w:b/>
          <w:szCs w:val="28"/>
        </w:rPr>
        <w:lastRenderedPageBreak/>
        <w:t>51. Передача результата предоставления муниципальной услуги, входящей в комплексный запрос, из Управления в МФЦ</w:t>
      </w:r>
    </w:p>
    <w:p w:rsidR="005F2E24" w:rsidRPr="005F2E24" w:rsidRDefault="005F2E24" w:rsidP="005F2E24">
      <w:pPr>
        <w:suppressAutoHyphens/>
        <w:ind w:firstLine="851"/>
        <w:jc w:val="both"/>
        <w:rPr>
          <w:szCs w:val="28"/>
        </w:rPr>
      </w:pP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 xml:space="preserve">85.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Должностное лицо Управления, ответственное за приём и регистрацию входящей и исходящей корреспонденции,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Передача комплектов документов на бумажном носителе осуществляется курьерской службой МФЦ.</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Критерием принятия решения является формирование и подготовка комплекта документов для отправки МФЦ.</w:t>
      </w:r>
    </w:p>
    <w:p w:rsidR="005F2E24" w:rsidRPr="005F2E24" w:rsidRDefault="005F2E24" w:rsidP="005F2E24">
      <w:pPr>
        <w:suppressAutoHyphens/>
        <w:ind w:firstLine="709"/>
        <w:jc w:val="both"/>
        <w:rPr>
          <w:szCs w:val="28"/>
        </w:rPr>
      </w:pPr>
      <w:r w:rsidRPr="005F2E24">
        <w:rPr>
          <w:szCs w:val="28"/>
        </w:rPr>
        <w:t>Максимальный срок выполнения административной процедуры не должен превышать 1 рабочий день, следующий за днём подготовки результата предоставления муниципальной услуги, входящего в комплексный запрос.</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Результатом административной процедуры является передача документа, являющегося результатом предоставления муниципальной услуги, входящей в комплексный запрос, из Управления в МФЦ.</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5F2E24" w:rsidRPr="005F2E24" w:rsidRDefault="005F2E24" w:rsidP="005F2E24">
      <w:pPr>
        <w:jc w:val="both"/>
        <w:rPr>
          <w:szCs w:val="24"/>
        </w:rPr>
      </w:pPr>
    </w:p>
    <w:p w:rsidR="005F2E24" w:rsidRPr="005F2E24" w:rsidRDefault="005F2E24" w:rsidP="005F2E24">
      <w:pPr>
        <w:tabs>
          <w:tab w:val="left" w:pos="567"/>
        </w:tabs>
        <w:suppressAutoHyphens/>
        <w:ind w:firstLine="284"/>
        <w:jc w:val="center"/>
        <w:rPr>
          <w:b/>
          <w:szCs w:val="28"/>
        </w:rPr>
      </w:pPr>
      <w:r w:rsidRPr="005F2E24">
        <w:rPr>
          <w:b/>
          <w:szCs w:val="28"/>
        </w:rPr>
        <w:t>52. Выдача заявителю результата предоставления муниципальной услуги, входящей в комплексный запрос в МФЦ</w:t>
      </w:r>
    </w:p>
    <w:p w:rsidR="005F2E24" w:rsidRPr="005F2E24" w:rsidRDefault="005F2E24" w:rsidP="005F2E24">
      <w:pPr>
        <w:tabs>
          <w:tab w:val="left" w:pos="567"/>
        </w:tabs>
        <w:suppressAutoHyphens/>
        <w:ind w:firstLine="284"/>
        <w:jc w:val="center"/>
        <w:rPr>
          <w:b/>
          <w:szCs w:val="28"/>
        </w:rPr>
      </w:pP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86. Основанием для начала административной процедуры является передача из Управления в МФЦ результата предоставления муниципальной услуги, входящей в комплексный запрос.</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Выдача документа по результатам предоставления муниципальной услуги осуществляется работником МФЦ при личном обращении заявителя.</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Работник МФЦ:</w:t>
      </w:r>
    </w:p>
    <w:p w:rsidR="005F2E24" w:rsidRPr="005F2E24" w:rsidRDefault="005F2E24" w:rsidP="005F2E24">
      <w:pPr>
        <w:suppressAutoHyphens/>
        <w:ind w:firstLine="709"/>
        <w:jc w:val="both"/>
        <w:rPr>
          <w:szCs w:val="28"/>
        </w:rPr>
      </w:pPr>
      <w:r w:rsidRPr="005F2E24">
        <w:rPr>
          <w:szCs w:val="28"/>
        </w:rP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входящей в комплексный запрос, предъявляет документы, подтверждающие полномочия представителя заявителя в соответствии с законодательством Российской Федерации;</w:t>
      </w:r>
    </w:p>
    <w:p w:rsidR="005F2E24" w:rsidRPr="005F2E24" w:rsidRDefault="005F2E24" w:rsidP="005F2E24">
      <w:pPr>
        <w:suppressAutoHyphens/>
        <w:ind w:firstLine="709"/>
        <w:jc w:val="both"/>
        <w:rPr>
          <w:szCs w:val="28"/>
        </w:rPr>
      </w:pPr>
      <w:r w:rsidRPr="005F2E24">
        <w:rPr>
          <w:szCs w:val="28"/>
        </w:rPr>
        <w:t>-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5F2E24" w:rsidRPr="005F2E24" w:rsidRDefault="005F2E24" w:rsidP="005F2E24">
      <w:pPr>
        <w:suppressAutoHyphens/>
        <w:ind w:firstLine="709"/>
        <w:jc w:val="both"/>
        <w:rPr>
          <w:szCs w:val="28"/>
        </w:rPr>
      </w:pPr>
      <w:r w:rsidRPr="005F2E24">
        <w:rPr>
          <w:szCs w:val="28"/>
        </w:rPr>
        <w:lastRenderedPageBreak/>
        <w:t>- отказывает в выдаче результата предоставления муниципальной услуги, входящей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5F2E24" w:rsidRPr="005F2E24" w:rsidRDefault="005F2E24" w:rsidP="005F2E24">
      <w:pPr>
        <w:suppressAutoHyphens/>
        <w:autoSpaceDE w:val="0"/>
        <w:autoSpaceDN w:val="0"/>
        <w:adjustRightInd w:val="0"/>
        <w:ind w:firstLine="709"/>
        <w:jc w:val="both"/>
        <w:rPr>
          <w:szCs w:val="28"/>
        </w:rPr>
      </w:pPr>
      <w:r w:rsidRPr="005F2E24">
        <w:rPr>
          <w:szCs w:val="28"/>
        </w:rPr>
        <w:t>Максимальный срок выполнения административной процедуры – 10 минут.</w:t>
      </w:r>
    </w:p>
    <w:p w:rsidR="005F2E24" w:rsidRPr="005F2E24" w:rsidRDefault="005F2E24" w:rsidP="005F2E24">
      <w:pPr>
        <w:suppressAutoHyphens/>
        <w:autoSpaceDE w:val="0"/>
        <w:autoSpaceDN w:val="0"/>
        <w:adjustRightInd w:val="0"/>
        <w:ind w:firstLine="709"/>
        <w:jc w:val="both"/>
        <w:rPr>
          <w:iCs/>
          <w:szCs w:val="28"/>
        </w:rPr>
      </w:pPr>
      <w:r w:rsidRPr="005F2E24">
        <w:rPr>
          <w:iCs/>
          <w:szCs w:val="28"/>
        </w:rPr>
        <w:t xml:space="preserve">Критерии принятия решения: наличие результата предоставления муниципальной услуги, </w:t>
      </w:r>
      <w:r w:rsidRPr="005F2E24">
        <w:rPr>
          <w:szCs w:val="28"/>
        </w:rPr>
        <w:t>входящей в комплексный запрос,</w:t>
      </w:r>
      <w:r w:rsidRPr="005F2E24">
        <w:rPr>
          <w:szCs w:val="24"/>
        </w:rPr>
        <w:t xml:space="preserve"> </w:t>
      </w:r>
      <w:r w:rsidRPr="005F2E24">
        <w:rPr>
          <w:iCs/>
          <w:szCs w:val="28"/>
        </w:rPr>
        <w:t xml:space="preserve"> в МФЦ. </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Результатом административной процедуры является выдача заявителю</w:t>
      </w:r>
      <w:r w:rsidRPr="005F2E24">
        <w:rPr>
          <w:sz w:val="24"/>
          <w:szCs w:val="24"/>
        </w:rPr>
        <w:t xml:space="preserve"> </w:t>
      </w:r>
      <w:r w:rsidRPr="005F2E24">
        <w:rPr>
          <w:szCs w:val="28"/>
        </w:rPr>
        <w:t>или его уполномоченному представителю результата предоставления муниципальной услуги, входящей в комплексный запрос.</w:t>
      </w:r>
    </w:p>
    <w:p w:rsidR="005F2E24" w:rsidRPr="005F2E24" w:rsidRDefault="005F2E24" w:rsidP="005F2E24">
      <w:pPr>
        <w:pBdr>
          <w:top w:val="nil"/>
          <w:left w:val="nil"/>
          <w:bottom w:val="nil"/>
          <w:right w:val="nil"/>
          <w:between w:val="nil"/>
        </w:pBdr>
        <w:suppressAutoHyphens/>
        <w:ind w:firstLine="709"/>
        <w:jc w:val="both"/>
        <w:rPr>
          <w:szCs w:val="28"/>
        </w:rPr>
      </w:pPr>
      <w:r w:rsidRPr="005F2E24">
        <w:rPr>
          <w:szCs w:val="28"/>
        </w:rPr>
        <w:t>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5F2E24" w:rsidRPr="005F2E24" w:rsidRDefault="005F2E24" w:rsidP="005F2E24">
      <w:pPr>
        <w:pBdr>
          <w:top w:val="nil"/>
          <w:left w:val="nil"/>
          <w:bottom w:val="nil"/>
          <w:right w:val="nil"/>
          <w:between w:val="nil"/>
        </w:pBdr>
        <w:suppressAutoHyphens/>
        <w:ind w:firstLine="709"/>
        <w:jc w:val="both"/>
        <w:rPr>
          <w:sz w:val="16"/>
          <w:szCs w:val="16"/>
        </w:rPr>
      </w:pPr>
    </w:p>
    <w:p w:rsidR="005F2E24" w:rsidRPr="005F2E24" w:rsidRDefault="005F2E24" w:rsidP="005F2E24">
      <w:pPr>
        <w:suppressAutoHyphens/>
        <w:autoSpaceDE w:val="0"/>
        <w:autoSpaceDN w:val="0"/>
        <w:adjustRightInd w:val="0"/>
        <w:contextualSpacing/>
        <w:jc w:val="center"/>
        <w:rPr>
          <w:b/>
          <w:bCs/>
          <w:szCs w:val="28"/>
        </w:rPr>
      </w:pPr>
      <w:r w:rsidRPr="005F2E24">
        <w:rPr>
          <w:b/>
          <w:bCs/>
          <w:szCs w:val="28"/>
        </w:rPr>
        <w:t>53. Досудебный (внесудебный) порядок обжалования решений</w:t>
      </w:r>
    </w:p>
    <w:p w:rsidR="005F2E24" w:rsidRPr="005F2E24" w:rsidRDefault="005F2E24" w:rsidP="005F2E24">
      <w:pPr>
        <w:suppressAutoHyphens/>
        <w:autoSpaceDE w:val="0"/>
        <w:autoSpaceDN w:val="0"/>
        <w:adjustRightInd w:val="0"/>
        <w:contextualSpacing/>
        <w:jc w:val="center"/>
        <w:rPr>
          <w:b/>
          <w:bCs/>
          <w:szCs w:val="28"/>
        </w:rPr>
      </w:pPr>
      <w:r w:rsidRPr="005F2E24">
        <w:rPr>
          <w:b/>
          <w:bCs/>
          <w:szCs w:val="28"/>
        </w:rPr>
        <w:t>и действий (бездействия) МФЦ и их работников</w:t>
      </w:r>
    </w:p>
    <w:p w:rsidR="005F2E24" w:rsidRPr="005F2E24" w:rsidRDefault="005F2E24" w:rsidP="005F2E24">
      <w:pPr>
        <w:suppressAutoHyphens/>
        <w:autoSpaceDE w:val="0"/>
        <w:autoSpaceDN w:val="0"/>
        <w:adjustRightInd w:val="0"/>
        <w:contextualSpacing/>
        <w:jc w:val="both"/>
        <w:rPr>
          <w:sz w:val="16"/>
          <w:szCs w:val="16"/>
        </w:rPr>
      </w:pP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87. Заявитель имеет право на досудебное (внесудебное) обжалование действий (бездействия) и решений, принятых (осуществляемых) МФЦ, а также его работников, принятых (осуществляемых) в ходе предоставления муниципальной услуги.</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88. Заявитель может обратиться с жалобой, в том числе в следующих случаях:</w:t>
      </w:r>
    </w:p>
    <w:p w:rsidR="005F2E24" w:rsidRPr="005F2E24" w:rsidRDefault="005F2E24" w:rsidP="005F2E24">
      <w:pPr>
        <w:pStyle w:val="af5"/>
        <w:suppressAutoHyphens/>
        <w:spacing w:after="0" w:line="240" w:lineRule="auto"/>
        <w:ind w:left="0" w:firstLine="709"/>
        <w:jc w:val="both"/>
        <w:rPr>
          <w:rFonts w:ascii="Times New Roman" w:hAnsi="Times New Roman"/>
          <w:iCs/>
          <w:sz w:val="28"/>
          <w:szCs w:val="28"/>
        </w:rPr>
      </w:pPr>
      <w:r w:rsidRPr="005F2E24">
        <w:rPr>
          <w:rFonts w:ascii="Times New Roman" w:hAnsi="Times New Roman"/>
          <w:iCs/>
          <w:sz w:val="28"/>
          <w:szCs w:val="28"/>
        </w:rPr>
        <w:t>нарушение срока регистрации запроса заявителя о предоставлении муниципальной услуги, комплексного запроса;</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нарушение срока или порядка выдачи документов по результатам предоставления муниципальной услуги.</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89. Жалоба на решения и действия (бездействие) работника МФЦ подается руководителю этого МФЦ.</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Жалоба на решения МФЦ подается учредителю МФЦ или должностному лицу, уполномоченному нормативным правовым актом Липецкой области.</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lastRenderedPageBreak/>
        <w:t>Жалоба подается в письменной форме на бумажном носителе или в форме электронного документа.</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РПГУ, ЕГПУ, а также может быть принята при личном приеме заявителя.</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90. Жалоба должна содержать:</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 xml:space="preserve">наименование МФЦ, его руководителя и (или) работника, организаций, предусмотренных </w:t>
      </w:r>
      <w:hyperlink r:id="rId29" w:history="1">
        <w:r w:rsidRPr="005F2E24">
          <w:rPr>
            <w:rStyle w:val="af"/>
            <w:color w:val="auto"/>
            <w:szCs w:val="28"/>
          </w:rPr>
          <w:t>частью 1.1 статьи 16</w:t>
        </w:r>
      </w:hyperlink>
      <w:r w:rsidRPr="005F2E24">
        <w:rPr>
          <w:szCs w:val="28"/>
        </w:rPr>
        <w:t xml:space="preserve"> Федерального закона № 210-ФЗ, их руководителей и (или) работников, решения и действия (бездействие) которых обжалуются;</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 xml:space="preserve">сведения об обжалуемых решениях и действиях (бездействии) МФЦ, работника МФЦ, организаций, предусмотренных </w:t>
      </w:r>
      <w:hyperlink r:id="rId30" w:history="1">
        <w:r w:rsidRPr="005F2E24">
          <w:rPr>
            <w:rStyle w:val="af"/>
            <w:color w:val="auto"/>
            <w:szCs w:val="28"/>
          </w:rPr>
          <w:t>частью 1.1 статьи 16</w:t>
        </w:r>
      </w:hyperlink>
      <w:r w:rsidRPr="005F2E24">
        <w:rPr>
          <w:szCs w:val="28"/>
        </w:rPr>
        <w:t xml:space="preserve"> Федерального закона № 210-ФЗ, их работников;</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 xml:space="preserve">доводы, на основании которых заявитель не согласен с решением и действием (бездействием) МФЦ, работника МФЦ, организаций, предусмотренных </w:t>
      </w:r>
      <w:hyperlink r:id="rId31" w:history="1">
        <w:r w:rsidRPr="005F2E24">
          <w:rPr>
            <w:rStyle w:val="af"/>
            <w:color w:val="auto"/>
            <w:szCs w:val="28"/>
          </w:rPr>
          <w:t>частью 1.1 статьи 16</w:t>
        </w:r>
      </w:hyperlink>
      <w:r w:rsidRPr="005F2E24">
        <w:rPr>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91. Ответ на жалобу не дается в следующих случаях:</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если текст письменного обращения не поддается прочтению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если в жалобе, поступившей в форме электронного документа, не указаны фамилия либо имя заявителя и адрес электронной почты.</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92. МФЦ вправе оставить заявление без ответа по существу в случаях:</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lastRenderedPageBreak/>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93.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94.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95. По результатам рассмотрения жалобы МФЦ принимает одно из следующих решений:</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удовлетворяет жалобу;</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отказывает в удовлетворении жалобы.</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 xml:space="preserve">96.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32" w:history="1">
        <w:r w:rsidRPr="005F2E24">
          <w:rPr>
            <w:rStyle w:val="af"/>
            <w:color w:val="auto"/>
            <w:szCs w:val="28"/>
          </w:rPr>
          <w:t>частью 1.1 статьи 16</w:t>
        </w:r>
      </w:hyperlink>
      <w:r w:rsidRPr="005F2E24">
        <w:rPr>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97.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98. Заявитель имеет право обжаловать решение по жалобе в прокуратуру Липецкой области, а также в судебном порядке.</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99. Заявитель имеет право на:</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lastRenderedPageBreak/>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получение информации и документов, необходимых для обоснования и рассмотрения жалобы.</w:t>
      </w:r>
    </w:p>
    <w:p w:rsidR="005F2E24" w:rsidRPr="005F2E24" w:rsidRDefault="005F2E24" w:rsidP="005F2E24">
      <w:pPr>
        <w:suppressAutoHyphens/>
        <w:autoSpaceDE w:val="0"/>
        <w:autoSpaceDN w:val="0"/>
        <w:adjustRightInd w:val="0"/>
        <w:ind w:firstLine="709"/>
        <w:contextualSpacing/>
        <w:jc w:val="both"/>
        <w:rPr>
          <w:szCs w:val="28"/>
        </w:rPr>
      </w:pPr>
      <w:r w:rsidRPr="005F2E24">
        <w:rPr>
          <w:szCs w:val="28"/>
        </w:rPr>
        <w:t xml:space="preserve">100. Информация о порядке подачи и рассмотрения жалобы размещается в информационно-телекоммуникационной сети «Интернет» на официальном сайте МФЦ, ЕПГУ, РПГУ, а также может быть сообщена заявителю при личном обращении в МФЦ.                                                                            </w:t>
      </w:r>
    </w:p>
    <w:p w:rsidR="005F2E24" w:rsidRPr="005F2E24" w:rsidRDefault="005F2E24" w:rsidP="005F2E24">
      <w:pPr>
        <w:suppressAutoHyphens/>
        <w:autoSpaceDE w:val="0"/>
        <w:autoSpaceDN w:val="0"/>
        <w:adjustRightInd w:val="0"/>
        <w:ind w:firstLine="720"/>
        <w:contextualSpacing/>
        <w:jc w:val="both"/>
        <w:rPr>
          <w:szCs w:val="28"/>
        </w:rPr>
      </w:pPr>
    </w:p>
    <w:p w:rsidR="005F2E24" w:rsidRPr="005F2E24" w:rsidRDefault="005F2E24" w:rsidP="005F2E24">
      <w:pPr>
        <w:suppressAutoHyphens/>
        <w:autoSpaceDE w:val="0"/>
        <w:autoSpaceDN w:val="0"/>
        <w:adjustRightInd w:val="0"/>
        <w:ind w:firstLine="72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pPr>
    </w:p>
    <w:p w:rsidR="005F2E24" w:rsidRPr="005F2E24" w:rsidRDefault="005F2E24" w:rsidP="005F2E24">
      <w:pPr>
        <w:suppressAutoHyphens/>
        <w:autoSpaceDE w:val="0"/>
        <w:autoSpaceDN w:val="0"/>
        <w:adjustRightInd w:val="0"/>
        <w:contextualSpacing/>
        <w:jc w:val="both"/>
        <w:rPr>
          <w:szCs w:val="28"/>
        </w:rPr>
        <w:sectPr w:rsidR="005F2E24" w:rsidRPr="005F2E24" w:rsidSect="005F2E24">
          <w:headerReference w:type="default" r:id="rId33"/>
          <w:headerReference w:type="first" r:id="rId34"/>
          <w:pgSz w:w="11907" w:h="16840" w:code="9"/>
          <w:pgMar w:top="568" w:right="567" w:bottom="1134" w:left="1418" w:header="567" w:footer="0" w:gutter="0"/>
          <w:pgNumType w:start="1"/>
          <w:cols w:space="851"/>
          <w:titlePg/>
          <w:docGrid w:linePitch="381"/>
        </w:sectPr>
      </w:pPr>
      <w:r w:rsidRPr="005F2E24">
        <w:rPr>
          <w:szCs w:val="28"/>
        </w:rPr>
        <w:t>В.С.Андреева</w:t>
      </w:r>
    </w:p>
    <w:p w:rsidR="005F2E24" w:rsidRPr="005F2E24" w:rsidRDefault="005F2E24" w:rsidP="005F2E24">
      <w:pPr>
        <w:suppressAutoHyphens/>
        <w:ind w:left="3402"/>
        <w:jc w:val="both"/>
        <w:rPr>
          <w:sz w:val="24"/>
          <w:szCs w:val="24"/>
        </w:rPr>
      </w:pPr>
      <w:r w:rsidRPr="005F2E24">
        <w:rPr>
          <w:sz w:val="24"/>
          <w:szCs w:val="24"/>
        </w:rPr>
        <w:lastRenderedPageBreak/>
        <w:t>Приложение № 1 к административному регламенту предоставления муниципальной услуги «Предоставление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p w:rsidR="005F2E24" w:rsidRDefault="005F2E24" w:rsidP="005F2E24">
      <w:pPr>
        <w:suppressAutoHyphens/>
        <w:rPr>
          <w:szCs w:val="28"/>
        </w:rPr>
      </w:pPr>
    </w:p>
    <w:p w:rsidR="005F2E24" w:rsidRDefault="005F2E24" w:rsidP="005F2E24">
      <w:pPr>
        <w:suppressAutoHyphens/>
        <w:ind w:left="4245"/>
        <w:rPr>
          <w:color w:val="000000"/>
          <w:szCs w:val="28"/>
        </w:rPr>
      </w:pPr>
      <w:r>
        <w:rPr>
          <w:szCs w:val="28"/>
        </w:rPr>
        <w:tab/>
      </w:r>
      <w:r w:rsidRPr="0049568B">
        <w:rPr>
          <w:color w:val="000000"/>
          <w:szCs w:val="28"/>
        </w:rPr>
        <w:t xml:space="preserve">Начальнику управления имущественных и </w:t>
      </w:r>
    </w:p>
    <w:p w:rsidR="005F2E24" w:rsidRDefault="005F2E24" w:rsidP="005F2E24">
      <w:pPr>
        <w:suppressAutoHyphens/>
        <w:ind w:left="4245"/>
        <w:rPr>
          <w:color w:val="000000"/>
          <w:szCs w:val="28"/>
        </w:rPr>
      </w:pPr>
      <w:r w:rsidRPr="0049568B">
        <w:rPr>
          <w:color w:val="000000"/>
          <w:szCs w:val="28"/>
        </w:rPr>
        <w:t xml:space="preserve">земельных отношений администрации </w:t>
      </w:r>
    </w:p>
    <w:p w:rsidR="005F2E24" w:rsidRDefault="005F2E24" w:rsidP="005F2E24">
      <w:pPr>
        <w:suppressAutoHyphen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sidRPr="0049568B">
        <w:rPr>
          <w:color w:val="000000"/>
          <w:szCs w:val="28"/>
        </w:rPr>
        <w:t>города Липецка</w:t>
      </w:r>
    </w:p>
    <w:p w:rsidR="005F2E24" w:rsidRDefault="005F2E24" w:rsidP="005F2E24">
      <w:pPr>
        <w:suppressAutoHyphens/>
        <w:rPr>
          <w:color w:val="000000"/>
          <w:szCs w:val="28"/>
        </w:rPr>
      </w:pP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t>____________________________________</w:t>
      </w:r>
    </w:p>
    <w:p w:rsidR="005F2E24" w:rsidRDefault="005F2E24" w:rsidP="005F2E24">
      <w:pPr>
        <w:suppressAutoHyphens/>
        <w:contextualSpacing/>
        <w:rPr>
          <w:color w:val="000000"/>
          <w:sz w:val="20"/>
        </w:rPr>
      </w:pP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sidRPr="0049568B">
        <w:rPr>
          <w:color w:val="000000"/>
          <w:sz w:val="20"/>
        </w:rPr>
        <w:t>фамилия, инициалы</w:t>
      </w:r>
    </w:p>
    <w:p w:rsidR="005F2E24" w:rsidRDefault="005F2E24" w:rsidP="005F2E24">
      <w:pPr>
        <w:suppressAutoHyphens/>
        <w:contextualSpacing/>
        <w:rPr>
          <w:color w:val="000000"/>
          <w:szCs w:val="28"/>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Cs w:val="28"/>
        </w:rPr>
        <w:t>____________________________________</w:t>
      </w:r>
    </w:p>
    <w:p w:rsidR="005F2E24" w:rsidRDefault="005F2E24" w:rsidP="005F2E24">
      <w:pPr>
        <w:suppressAutoHyphens/>
        <w:contextualSpacing/>
        <w:rPr>
          <w:color w:val="000000"/>
          <w:szCs w:val="28"/>
        </w:rPr>
      </w:pP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t>____________________________________</w:t>
      </w:r>
    </w:p>
    <w:p w:rsidR="005F2E24" w:rsidRDefault="005F2E24" w:rsidP="005F2E24">
      <w:pPr>
        <w:suppressAutoHyphens/>
        <w:contextualSpacing/>
        <w:rPr>
          <w:color w:val="000000"/>
          <w:sz w:val="20"/>
        </w:rPr>
      </w:pP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sidRPr="0049568B">
        <w:rPr>
          <w:color w:val="000000"/>
          <w:sz w:val="20"/>
        </w:rPr>
        <w:t>фамилия, имя, отчество (при наличии)</w:t>
      </w:r>
    </w:p>
    <w:p w:rsidR="005F2E24" w:rsidRDefault="005F2E24" w:rsidP="005F2E24">
      <w:pPr>
        <w:suppressAutoHyphens/>
        <w:contextualSpacing/>
        <w:rPr>
          <w:color w:val="000000"/>
          <w:sz w:val="20"/>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t>___________________________________________________</w:t>
      </w:r>
    </w:p>
    <w:p w:rsidR="005F2E24" w:rsidRDefault="005F2E24" w:rsidP="005F2E24">
      <w:pPr>
        <w:suppressAutoHyphens/>
        <w:contextualSpacing/>
        <w:rPr>
          <w:color w:val="000000"/>
          <w:sz w:val="20"/>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t>___________________________________________________</w:t>
      </w:r>
    </w:p>
    <w:p w:rsidR="005F2E24" w:rsidRDefault="005F2E24" w:rsidP="005F2E24">
      <w:pPr>
        <w:suppressAutoHyphens/>
        <w:contextualSpacing/>
        <w:rPr>
          <w:color w:val="000000"/>
          <w:sz w:val="20"/>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sidRPr="0049568B">
        <w:rPr>
          <w:color w:val="000000"/>
          <w:sz w:val="20"/>
        </w:rPr>
        <w:t>место жительства</w:t>
      </w:r>
    </w:p>
    <w:p w:rsidR="005F2E24" w:rsidRDefault="005F2E24" w:rsidP="005F2E24">
      <w:pPr>
        <w:suppressAutoHyphens/>
        <w:contextualSpacing/>
        <w:rPr>
          <w:color w:val="000000"/>
          <w:sz w:val="20"/>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t>___________________________________________________</w:t>
      </w:r>
    </w:p>
    <w:p w:rsidR="005F2E24" w:rsidRDefault="005F2E24" w:rsidP="005F2E24">
      <w:pPr>
        <w:suppressAutoHyphens/>
        <w:contextualSpacing/>
        <w:rPr>
          <w:color w:val="000000"/>
          <w:sz w:val="20"/>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t>___________________________________________________</w:t>
      </w:r>
    </w:p>
    <w:p w:rsidR="005F2E24" w:rsidRDefault="005F2E24" w:rsidP="005F2E24">
      <w:pPr>
        <w:suppressAutoHyphens/>
        <w:contextualSpacing/>
        <w:rPr>
          <w:color w:val="000000"/>
          <w:sz w:val="20"/>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sidRPr="0049568B">
        <w:rPr>
          <w:color w:val="000000"/>
          <w:sz w:val="20"/>
        </w:rPr>
        <w:t xml:space="preserve">наименование документа, удостоверяющего личность (серия, </w:t>
      </w:r>
    </w:p>
    <w:p w:rsidR="005F2E24" w:rsidRDefault="005F2E24" w:rsidP="005F2E24">
      <w:pPr>
        <w:suppressAutoHyphens/>
        <w:contextualSpacing/>
        <w:rPr>
          <w:color w:val="000000"/>
          <w:sz w:val="20"/>
        </w:rPr>
      </w:pPr>
      <w:r>
        <w:rPr>
          <w:color w:val="000000"/>
          <w:sz w:val="20"/>
        </w:rPr>
        <w:t xml:space="preserve"> </w:t>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sidRPr="0049568B">
        <w:rPr>
          <w:color w:val="000000"/>
          <w:sz w:val="20"/>
        </w:rPr>
        <w:t>номер, кем и когда выдан)</w:t>
      </w:r>
    </w:p>
    <w:p w:rsidR="005F2E24" w:rsidRDefault="005F2E24" w:rsidP="005F2E24">
      <w:pPr>
        <w:suppressAutoHyphens/>
        <w:contextualSpacing/>
        <w:rPr>
          <w:color w:val="000000"/>
          <w:sz w:val="20"/>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t>____________________________________________________</w:t>
      </w:r>
    </w:p>
    <w:p w:rsidR="005F2E24" w:rsidRDefault="005F2E24" w:rsidP="005F2E24">
      <w:pPr>
        <w:suppressAutoHyphens/>
        <w:contextualSpacing/>
        <w:rPr>
          <w:color w:val="000000"/>
          <w:sz w:val="20"/>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t>____________________________________________________</w:t>
      </w:r>
    </w:p>
    <w:p w:rsidR="005F2E24" w:rsidRDefault="005F2E24" w:rsidP="005F2E24">
      <w:pPr>
        <w:suppressAutoHyphens/>
        <w:contextualSpacing/>
        <w:rPr>
          <w:color w:val="000000"/>
          <w:sz w:val="20"/>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sidRPr="0049568B">
        <w:rPr>
          <w:color w:val="000000"/>
          <w:sz w:val="20"/>
        </w:rPr>
        <w:t>почтовый адрес, адрес электронной почты</w:t>
      </w:r>
    </w:p>
    <w:p w:rsidR="005F2E24" w:rsidRDefault="005F2E24" w:rsidP="005F2E24">
      <w:pPr>
        <w:suppressAutoHyphens/>
        <w:contextualSpacing/>
        <w:rPr>
          <w:color w:val="000000"/>
          <w:sz w:val="20"/>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t>___________________________________________________</w:t>
      </w:r>
    </w:p>
    <w:p w:rsidR="005F2E24" w:rsidRPr="005F2E24" w:rsidRDefault="005F2E24" w:rsidP="005F2E24">
      <w:pPr>
        <w:suppressAutoHyphens/>
        <w:rPr>
          <w:szCs w:val="28"/>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sidRPr="0049568B">
        <w:rPr>
          <w:color w:val="000000"/>
          <w:sz w:val="20"/>
        </w:rPr>
        <w:t>номер телефона для связи</w:t>
      </w:r>
    </w:p>
    <w:p w:rsidR="005F2E24" w:rsidRPr="005F2E24" w:rsidRDefault="005F2E24" w:rsidP="005F2E24">
      <w:pPr>
        <w:suppressAutoHyphens/>
        <w:rPr>
          <w:sz w:val="20"/>
        </w:rPr>
      </w:pPr>
    </w:p>
    <w:p w:rsidR="005F2E24" w:rsidRPr="005F2E24" w:rsidRDefault="005F2E24" w:rsidP="005F2E24">
      <w:pPr>
        <w:autoSpaceDE w:val="0"/>
        <w:autoSpaceDN w:val="0"/>
        <w:adjustRightInd w:val="0"/>
        <w:jc w:val="center"/>
        <w:outlineLvl w:val="0"/>
        <w:rPr>
          <w:szCs w:val="28"/>
        </w:rPr>
      </w:pPr>
      <w:r w:rsidRPr="005F2E24">
        <w:rPr>
          <w:szCs w:val="28"/>
        </w:rPr>
        <w:t>заявление</w:t>
      </w:r>
    </w:p>
    <w:p w:rsidR="005F2E24" w:rsidRPr="005F2E24" w:rsidRDefault="005F2E24" w:rsidP="005F2E24">
      <w:pPr>
        <w:suppressAutoHyphens/>
        <w:jc w:val="center"/>
        <w:rPr>
          <w:szCs w:val="28"/>
        </w:rPr>
      </w:pPr>
    </w:p>
    <w:p w:rsidR="005F2E24" w:rsidRPr="005F2E24" w:rsidRDefault="005F2E24" w:rsidP="005F2E24">
      <w:pPr>
        <w:autoSpaceDE w:val="0"/>
        <w:autoSpaceDN w:val="0"/>
        <w:adjustRightInd w:val="0"/>
        <w:jc w:val="both"/>
        <w:outlineLvl w:val="0"/>
        <w:rPr>
          <w:szCs w:val="28"/>
        </w:rPr>
      </w:pPr>
      <w:r w:rsidRPr="005F2E24">
        <w:rPr>
          <w:szCs w:val="28"/>
        </w:rPr>
        <w:t xml:space="preserve">                                 </w:t>
      </w:r>
    </w:p>
    <w:p w:rsidR="005F2E24" w:rsidRPr="005F2E24" w:rsidRDefault="005F2E24" w:rsidP="005F2E24">
      <w:pPr>
        <w:autoSpaceDE w:val="0"/>
        <w:autoSpaceDN w:val="0"/>
        <w:adjustRightInd w:val="0"/>
        <w:jc w:val="both"/>
        <w:outlineLvl w:val="0"/>
        <w:rPr>
          <w:szCs w:val="28"/>
        </w:rPr>
      </w:pPr>
      <w:r w:rsidRPr="005F2E24">
        <w:rPr>
          <w:szCs w:val="28"/>
        </w:rPr>
        <w:t xml:space="preserve">    Прошу  предоставить  земельный  участок с кадастровым (условным) номером</w:t>
      </w:r>
    </w:p>
    <w:p w:rsidR="005F2E24" w:rsidRPr="005F2E24" w:rsidRDefault="005F2E24" w:rsidP="005F2E24">
      <w:pPr>
        <w:autoSpaceDE w:val="0"/>
        <w:autoSpaceDN w:val="0"/>
        <w:adjustRightInd w:val="0"/>
        <w:ind w:right="-143"/>
        <w:jc w:val="both"/>
        <w:outlineLvl w:val="0"/>
        <w:rPr>
          <w:szCs w:val="28"/>
        </w:rPr>
      </w:pPr>
      <w:r w:rsidRPr="005F2E24">
        <w:rPr>
          <w:szCs w:val="28"/>
        </w:rPr>
        <w:t>______________________________, расположенный по адресу (местоположение):</w:t>
      </w:r>
    </w:p>
    <w:p w:rsidR="005F2E24" w:rsidRPr="005F2E24" w:rsidRDefault="005F2E24" w:rsidP="005F2E24">
      <w:pPr>
        <w:autoSpaceDE w:val="0"/>
        <w:autoSpaceDN w:val="0"/>
        <w:adjustRightInd w:val="0"/>
        <w:jc w:val="both"/>
        <w:outlineLvl w:val="0"/>
        <w:rPr>
          <w:szCs w:val="28"/>
        </w:rPr>
      </w:pPr>
      <w:r w:rsidRPr="005F2E24">
        <w:rPr>
          <w:szCs w:val="28"/>
        </w:rPr>
        <w:t>______________________________________________________________________</w:t>
      </w:r>
    </w:p>
    <w:p w:rsidR="005F2E24" w:rsidRPr="005F2E24" w:rsidRDefault="005F2E24" w:rsidP="005F2E24">
      <w:pPr>
        <w:autoSpaceDE w:val="0"/>
        <w:autoSpaceDN w:val="0"/>
        <w:adjustRightInd w:val="0"/>
        <w:jc w:val="both"/>
        <w:outlineLvl w:val="0"/>
        <w:rPr>
          <w:szCs w:val="28"/>
        </w:rPr>
      </w:pPr>
      <w:r w:rsidRPr="005F2E24">
        <w:rPr>
          <w:szCs w:val="28"/>
        </w:rPr>
        <w:t>площадью _______ кв. м, с его целевым использованием ___________________</w:t>
      </w:r>
    </w:p>
    <w:p w:rsidR="005F2E24" w:rsidRPr="005F2E24" w:rsidRDefault="005F2E24" w:rsidP="005F2E24">
      <w:pPr>
        <w:autoSpaceDE w:val="0"/>
        <w:autoSpaceDN w:val="0"/>
        <w:adjustRightInd w:val="0"/>
        <w:jc w:val="both"/>
        <w:outlineLvl w:val="0"/>
        <w:rPr>
          <w:szCs w:val="28"/>
        </w:rPr>
      </w:pPr>
      <w:r w:rsidRPr="005F2E24">
        <w:rPr>
          <w:szCs w:val="28"/>
        </w:rPr>
        <w:t>______________________________________________________________________</w:t>
      </w:r>
    </w:p>
    <w:p w:rsidR="005F2E24" w:rsidRPr="005F2E24" w:rsidRDefault="005F2E24" w:rsidP="005F2E24">
      <w:pPr>
        <w:autoSpaceDE w:val="0"/>
        <w:autoSpaceDN w:val="0"/>
        <w:adjustRightInd w:val="0"/>
        <w:outlineLvl w:val="0"/>
        <w:rPr>
          <w:szCs w:val="28"/>
        </w:rPr>
      </w:pPr>
      <w:r w:rsidRPr="005F2E24">
        <w:rPr>
          <w:szCs w:val="28"/>
        </w:rPr>
        <w:t>на праве аренды сроком на: ______________________________________________</w:t>
      </w:r>
    </w:p>
    <w:p w:rsidR="005F2E24" w:rsidRPr="005F2E24" w:rsidRDefault="005F2E24" w:rsidP="005F2E24">
      <w:pPr>
        <w:suppressAutoHyphens/>
        <w:autoSpaceDE w:val="0"/>
        <w:autoSpaceDN w:val="0"/>
        <w:adjustRightInd w:val="0"/>
        <w:jc w:val="both"/>
        <w:outlineLvl w:val="0"/>
        <w:rPr>
          <w:sz w:val="22"/>
          <w:szCs w:val="22"/>
        </w:rPr>
      </w:pPr>
      <w:r w:rsidRPr="005F2E24">
        <w:rPr>
          <w:sz w:val="22"/>
          <w:szCs w:val="22"/>
        </w:rPr>
        <w:t xml:space="preserve">без  проведения торгов на основании </w:t>
      </w:r>
      <w:hyperlink r:id="rId35" w:history="1">
        <w:r w:rsidRPr="005F2E24">
          <w:rPr>
            <w:rStyle w:val="af"/>
            <w:color w:val="auto"/>
            <w:sz w:val="22"/>
            <w:szCs w:val="22"/>
            <w:u w:val="none"/>
          </w:rPr>
          <w:t>пп. 31 п. 2 ст. 39.6</w:t>
        </w:r>
      </w:hyperlink>
      <w:r w:rsidRPr="005F2E24">
        <w:rPr>
          <w:sz w:val="22"/>
          <w:szCs w:val="22"/>
        </w:rPr>
        <w:t xml:space="preserve"> Земельного кодекса Российской Федерации.</w:t>
      </w:r>
    </w:p>
    <w:p w:rsidR="005F2E24" w:rsidRPr="005F2E24" w:rsidRDefault="005F2E24" w:rsidP="005F2E24">
      <w:pPr>
        <w:suppressAutoHyphens/>
        <w:ind w:firstLine="851"/>
        <w:jc w:val="both"/>
        <w:rPr>
          <w:szCs w:val="28"/>
        </w:rPr>
      </w:pPr>
      <w:r w:rsidRPr="005F2E24">
        <w:rPr>
          <w:szCs w:val="28"/>
        </w:rPr>
        <w:t xml:space="preserve">     </w:t>
      </w:r>
    </w:p>
    <w:p w:rsidR="005F2E24" w:rsidRPr="005F2E24" w:rsidRDefault="005F2E24" w:rsidP="005F2E24">
      <w:pPr>
        <w:suppressAutoHyphens/>
        <w:ind w:firstLine="851"/>
        <w:jc w:val="both"/>
        <w:rPr>
          <w:szCs w:val="28"/>
        </w:rPr>
      </w:pPr>
      <w:r w:rsidRPr="005F2E24">
        <w:rPr>
          <w:szCs w:val="28"/>
        </w:rPr>
        <w:t xml:space="preserve">      Способ получения результата:</w:t>
      </w:r>
    </w:p>
    <w:p w:rsidR="005F2E24" w:rsidRDefault="005F2E24" w:rsidP="005F2E24">
      <w:pPr>
        <w:suppressAutoHyphens/>
        <w:jc w:val="both"/>
        <w:rPr>
          <w:color w:val="000000"/>
          <w:szCs w:val="28"/>
        </w:rPr>
      </w:pPr>
      <w:r w:rsidRPr="005F2E24">
        <w:rPr>
          <w:color w:val="000000"/>
          <w:szCs w:val="28"/>
        </w:rPr>
        <w:t xml:space="preserve">- </w:t>
      </w:r>
      <w:r w:rsidRPr="0049568B">
        <w:rPr>
          <w:color w:val="000000"/>
          <w:szCs w:val="28"/>
        </w:rPr>
        <w:t>непосредственно при личном обращени</w:t>
      </w:r>
      <w:r>
        <w:rPr>
          <w:color w:val="000000"/>
          <w:szCs w:val="28"/>
        </w:rPr>
        <w:t>и;</w:t>
      </w:r>
    </w:p>
    <w:p w:rsidR="005F2E24" w:rsidRPr="005F2E24" w:rsidRDefault="005F2E24" w:rsidP="005F2E24">
      <w:pPr>
        <w:suppressAutoHyphens/>
        <w:jc w:val="both"/>
        <w:rPr>
          <w:szCs w:val="28"/>
        </w:rPr>
      </w:pPr>
      <w:r>
        <w:rPr>
          <w:color w:val="000000"/>
          <w:szCs w:val="28"/>
        </w:rPr>
        <w:t xml:space="preserve">- </w:t>
      </w:r>
      <w:r w:rsidRPr="0049568B">
        <w:rPr>
          <w:color w:val="000000"/>
          <w:szCs w:val="28"/>
        </w:rPr>
        <w:t>посредством почтового отправления</w:t>
      </w:r>
    </w:p>
    <w:p w:rsidR="005F2E24" w:rsidRPr="005F2E24" w:rsidRDefault="005F2E24" w:rsidP="005F2E24">
      <w:pPr>
        <w:autoSpaceDE w:val="0"/>
        <w:autoSpaceDN w:val="0"/>
        <w:adjustRightInd w:val="0"/>
        <w:jc w:val="both"/>
        <w:outlineLvl w:val="0"/>
        <w:rPr>
          <w:szCs w:val="28"/>
        </w:rPr>
      </w:pPr>
    </w:p>
    <w:p w:rsidR="005F2E24" w:rsidRPr="005F2E24" w:rsidRDefault="005F2E24" w:rsidP="005F2E24">
      <w:pPr>
        <w:tabs>
          <w:tab w:val="left" w:pos="6096"/>
        </w:tabs>
        <w:suppressAutoHyphens/>
        <w:ind w:firstLine="851"/>
        <w:jc w:val="both"/>
        <w:rPr>
          <w:szCs w:val="28"/>
        </w:rPr>
      </w:pPr>
      <w:r w:rsidRPr="005F2E24">
        <w:rPr>
          <w:szCs w:val="28"/>
        </w:rPr>
        <w:t>Приложение:</w:t>
      </w:r>
    </w:p>
    <w:p w:rsidR="005F2E24" w:rsidRPr="005F2E24" w:rsidRDefault="005F2E24" w:rsidP="005F2E24">
      <w:pPr>
        <w:suppressAutoHyphens/>
        <w:autoSpaceDE w:val="0"/>
        <w:autoSpaceDN w:val="0"/>
        <w:adjustRightInd w:val="0"/>
        <w:ind w:firstLine="851"/>
        <w:jc w:val="both"/>
        <w:rPr>
          <w:szCs w:val="28"/>
        </w:rPr>
      </w:pPr>
      <w:r w:rsidRPr="005F2E24">
        <w:rPr>
          <w:szCs w:val="28"/>
        </w:rPr>
        <w:t xml:space="preserve">    </w:t>
      </w:r>
    </w:p>
    <w:p w:rsidR="005F2E24" w:rsidRPr="005F2E24" w:rsidRDefault="005F2E24" w:rsidP="005F2E24">
      <w:pPr>
        <w:suppressAutoHyphens/>
        <w:autoSpaceDE w:val="0"/>
        <w:autoSpaceDN w:val="0"/>
        <w:adjustRightInd w:val="0"/>
        <w:ind w:firstLine="851"/>
        <w:jc w:val="both"/>
        <w:rPr>
          <w:rFonts w:eastAsia="Calibri"/>
          <w:sz w:val="24"/>
          <w:szCs w:val="28"/>
          <w:lang w:eastAsia="en-US"/>
        </w:rPr>
      </w:pPr>
      <w:r w:rsidRPr="005F2E24">
        <w:rPr>
          <w:rFonts w:eastAsia="Calibri"/>
          <w:sz w:val="24"/>
          <w:szCs w:val="28"/>
          <w:lang w:eastAsia="en-US"/>
        </w:rPr>
        <w:t xml:space="preserve">В соответствии со статьей 9 Федерального закона от 27.07.2006 № 152-ФЗ «О персональных данных» даю письменное согласие управлению имущественных и земельных отношений администрации города Липецка на обработку моих персональных данных, включающих: фамилию, имя, отчество, адрес места жительства, контактные телефоны, </w:t>
      </w:r>
      <w:r w:rsidRPr="005F2E24">
        <w:rPr>
          <w:rFonts w:eastAsia="Calibri"/>
          <w:sz w:val="24"/>
          <w:szCs w:val="28"/>
          <w:lang w:eastAsia="en-US"/>
        </w:rPr>
        <w:lastRenderedPageBreak/>
        <w:t>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5F2E24" w:rsidRPr="005F2E24" w:rsidRDefault="005F2E24" w:rsidP="005F2E24">
      <w:pPr>
        <w:suppressAutoHyphens/>
        <w:autoSpaceDE w:val="0"/>
        <w:autoSpaceDN w:val="0"/>
        <w:adjustRightInd w:val="0"/>
        <w:ind w:firstLine="851"/>
        <w:jc w:val="both"/>
        <w:rPr>
          <w:rFonts w:eastAsia="Calibri"/>
          <w:sz w:val="24"/>
          <w:szCs w:val="28"/>
          <w:lang w:eastAsia="en-US"/>
        </w:rPr>
      </w:pPr>
      <w:bookmarkStart w:id="0" w:name="_Hlk31033165"/>
      <w:r w:rsidRPr="005F2E24">
        <w:rPr>
          <w:rFonts w:eastAsia="Calibri"/>
          <w:sz w:val="24"/>
          <w:szCs w:val="28"/>
          <w:lang w:eastAsia="en-US"/>
        </w:rPr>
        <w:t>Разрешаю</w:t>
      </w:r>
      <w:r w:rsidRPr="005F2E24">
        <w:rPr>
          <w:rFonts w:eastAsia="Calibri"/>
          <w:sz w:val="24"/>
          <w:szCs w:val="28"/>
        </w:rPr>
        <w:t xml:space="preserve"> управлению имущественных и земельных отношений администрации города Липецка </w:t>
      </w:r>
      <w:r w:rsidRPr="005F2E24">
        <w:rPr>
          <w:rFonts w:eastAsia="Calibri"/>
          <w:sz w:val="24"/>
          <w:szCs w:val="28"/>
          <w:lang w:eastAsia="en-US"/>
        </w:rPr>
        <w:t xml:space="preserve">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муниципальной услуги. </w:t>
      </w:r>
      <w:bookmarkEnd w:id="0"/>
    </w:p>
    <w:p w:rsidR="005F2E24" w:rsidRPr="005F2E24" w:rsidRDefault="005F2E24" w:rsidP="005F2E24">
      <w:pPr>
        <w:suppressAutoHyphens/>
        <w:autoSpaceDE w:val="0"/>
        <w:autoSpaceDN w:val="0"/>
        <w:adjustRightInd w:val="0"/>
        <w:ind w:firstLine="851"/>
        <w:jc w:val="both"/>
        <w:rPr>
          <w:rFonts w:eastAsia="Calibri"/>
          <w:sz w:val="24"/>
          <w:szCs w:val="28"/>
          <w:lang w:eastAsia="en-US"/>
        </w:rPr>
      </w:pPr>
      <w:r w:rsidRPr="005F2E24">
        <w:rPr>
          <w:rFonts w:eastAsia="Calibri"/>
          <w:sz w:val="24"/>
          <w:szCs w:val="28"/>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5F2E24" w:rsidRPr="005F2E24" w:rsidRDefault="005F2E24" w:rsidP="005F2E24">
      <w:pPr>
        <w:suppressAutoHyphens/>
        <w:autoSpaceDE w:val="0"/>
        <w:autoSpaceDN w:val="0"/>
        <w:adjustRightInd w:val="0"/>
        <w:ind w:firstLine="851"/>
        <w:jc w:val="both"/>
        <w:rPr>
          <w:rFonts w:eastAsia="Calibri"/>
          <w:sz w:val="24"/>
          <w:szCs w:val="28"/>
          <w:lang w:eastAsia="en-US"/>
        </w:rPr>
      </w:pPr>
      <w:r w:rsidRPr="005F2E24">
        <w:rPr>
          <w:rFonts w:eastAsia="Calibri"/>
          <w:sz w:val="24"/>
          <w:szCs w:val="28"/>
          <w:lang w:eastAsia="en-US"/>
        </w:rPr>
        <w:t>Согласие на обработку персональных данных представителя субъекта персональных данных (при его наличии) прилагаются</w:t>
      </w:r>
      <w:r w:rsidRPr="005F2E24">
        <w:rPr>
          <w:rFonts w:eastAsia="Calibri"/>
          <w:sz w:val="24"/>
          <w:szCs w:val="28"/>
        </w:rPr>
        <w:t>.</w:t>
      </w:r>
    </w:p>
    <w:p w:rsidR="005F2E24" w:rsidRPr="005F2E24" w:rsidRDefault="005F2E24" w:rsidP="005F2E24">
      <w:pPr>
        <w:tabs>
          <w:tab w:val="left" w:pos="6096"/>
        </w:tabs>
        <w:suppressAutoHyphens/>
        <w:ind w:left="3686"/>
        <w:jc w:val="both"/>
        <w:rPr>
          <w:sz w:val="24"/>
          <w:szCs w:val="24"/>
        </w:rPr>
      </w:pPr>
    </w:p>
    <w:p w:rsidR="005F2E24" w:rsidRDefault="005F2E24" w:rsidP="005F2E24">
      <w:pPr>
        <w:tabs>
          <w:tab w:val="left" w:pos="6096"/>
        </w:tabs>
        <w:suppressAutoHyphens/>
        <w:ind w:left="3686"/>
        <w:jc w:val="both"/>
        <w:rPr>
          <w:sz w:val="24"/>
          <w:szCs w:val="24"/>
        </w:rPr>
      </w:pPr>
    </w:p>
    <w:p w:rsidR="00D56EA7" w:rsidRPr="00D56EA7" w:rsidRDefault="00D56EA7" w:rsidP="00D56EA7">
      <w:pPr>
        <w:suppressAutoHyphens/>
        <w:rPr>
          <w:color w:val="000000"/>
          <w:sz w:val="24"/>
          <w:szCs w:val="24"/>
        </w:rPr>
      </w:pPr>
      <w:r w:rsidRPr="00D56EA7">
        <w:rPr>
          <w:color w:val="000000"/>
          <w:sz w:val="24"/>
          <w:szCs w:val="24"/>
        </w:rPr>
        <w:t>______________</w:t>
      </w:r>
      <w:r w:rsidRPr="00D56EA7">
        <w:rPr>
          <w:color w:val="000000"/>
          <w:sz w:val="24"/>
          <w:szCs w:val="24"/>
        </w:rPr>
        <w:tab/>
      </w:r>
      <w:r w:rsidRPr="00D56EA7">
        <w:rPr>
          <w:color w:val="000000"/>
          <w:sz w:val="24"/>
          <w:szCs w:val="24"/>
        </w:rPr>
        <w:tab/>
        <w:t>_________________________</w:t>
      </w:r>
      <w:r w:rsidRPr="00D56EA7">
        <w:rPr>
          <w:color w:val="000000"/>
          <w:sz w:val="24"/>
          <w:szCs w:val="24"/>
        </w:rPr>
        <w:tab/>
        <w:t>_________________________</w:t>
      </w:r>
    </w:p>
    <w:p w:rsidR="00D56EA7" w:rsidRDefault="00D56EA7" w:rsidP="00D56EA7">
      <w:pPr>
        <w:suppressAutoHyphens/>
        <w:rPr>
          <w:color w:val="000000"/>
          <w:sz w:val="20"/>
          <w:lang w:eastAsia="en-US"/>
        </w:rPr>
      </w:pPr>
      <w:r w:rsidRPr="00B17E91">
        <w:rPr>
          <w:color w:val="000000"/>
          <w:sz w:val="20"/>
          <w:lang w:eastAsia="en-US"/>
        </w:rPr>
        <w:t>(дата)</w:t>
      </w:r>
      <w:r>
        <w:rPr>
          <w:color w:val="000000"/>
          <w:sz w:val="20"/>
          <w:lang w:eastAsia="en-US"/>
        </w:rPr>
        <w:tab/>
      </w:r>
      <w:r>
        <w:rPr>
          <w:color w:val="000000"/>
          <w:sz w:val="20"/>
          <w:lang w:eastAsia="en-US"/>
        </w:rPr>
        <w:tab/>
      </w:r>
      <w:r>
        <w:rPr>
          <w:color w:val="000000"/>
          <w:sz w:val="20"/>
          <w:lang w:eastAsia="en-US"/>
        </w:rPr>
        <w:tab/>
      </w:r>
      <w:r>
        <w:rPr>
          <w:color w:val="000000"/>
          <w:sz w:val="20"/>
          <w:lang w:eastAsia="en-US"/>
        </w:rPr>
        <w:tab/>
      </w:r>
      <w:r w:rsidRPr="00B17E91">
        <w:rPr>
          <w:color w:val="000000"/>
          <w:sz w:val="20"/>
          <w:lang w:eastAsia="en-US"/>
        </w:rPr>
        <w:t>(фамилия, инициалы заявителя,</w:t>
      </w:r>
      <w:r>
        <w:rPr>
          <w:color w:val="000000"/>
          <w:sz w:val="20"/>
          <w:lang w:eastAsia="en-US"/>
        </w:rPr>
        <w:tab/>
      </w:r>
      <w:r>
        <w:rPr>
          <w:color w:val="000000"/>
          <w:sz w:val="20"/>
          <w:lang w:eastAsia="en-US"/>
        </w:rPr>
        <w:tab/>
      </w:r>
      <w:r w:rsidRPr="00B17E91">
        <w:rPr>
          <w:color w:val="000000"/>
          <w:sz w:val="20"/>
          <w:lang w:eastAsia="en-US"/>
        </w:rPr>
        <w:t>(подпись заявителя</w:t>
      </w:r>
    </w:p>
    <w:p w:rsidR="00D56EA7" w:rsidRPr="00D56EA7" w:rsidRDefault="00D56EA7" w:rsidP="00D56EA7">
      <w:pPr>
        <w:suppressAutoHyphens/>
        <w:rPr>
          <w:color w:val="000000"/>
          <w:sz w:val="24"/>
          <w:szCs w:val="24"/>
        </w:rPr>
      </w:pPr>
      <w:r>
        <w:rPr>
          <w:color w:val="000000"/>
          <w:sz w:val="20"/>
          <w:lang w:eastAsia="en-US"/>
        </w:rPr>
        <w:tab/>
      </w:r>
      <w:r>
        <w:rPr>
          <w:color w:val="000000"/>
          <w:sz w:val="20"/>
          <w:lang w:eastAsia="en-US"/>
        </w:rPr>
        <w:tab/>
      </w:r>
      <w:r>
        <w:rPr>
          <w:color w:val="000000"/>
          <w:sz w:val="20"/>
          <w:lang w:eastAsia="en-US"/>
        </w:rPr>
        <w:tab/>
      </w:r>
      <w:r>
        <w:rPr>
          <w:color w:val="000000"/>
          <w:sz w:val="20"/>
          <w:lang w:eastAsia="en-US"/>
        </w:rPr>
        <w:tab/>
      </w:r>
      <w:r w:rsidRPr="00B17E91">
        <w:rPr>
          <w:color w:val="000000"/>
          <w:sz w:val="20"/>
          <w:lang w:eastAsia="en-US"/>
        </w:rPr>
        <w:t>представителя заявителя)</w:t>
      </w:r>
      <w:r>
        <w:rPr>
          <w:color w:val="000000"/>
          <w:sz w:val="20"/>
          <w:lang w:eastAsia="en-US"/>
        </w:rPr>
        <w:tab/>
      </w:r>
      <w:r>
        <w:rPr>
          <w:color w:val="000000"/>
          <w:sz w:val="20"/>
          <w:lang w:eastAsia="en-US"/>
        </w:rPr>
        <w:tab/>
      </w:r>
      <w:r w:rsidRPr="00B17E91">
        <w:rPr>
          <w:color w:val="000000"/>
          <w:sz w:val="20"/>
          <w:lang w:eastAsia="en-US"/>
        </w:rPr>
        <w:t>представителя заявителя)</w:t>
      </w:r>
    </w:p>
    <w:p w:rsidR="00D56EA7" w:rsidRPr="00D56EA7" w:rsidRDefault="00D56EA7" w:rsidP="00D56EA7">
      <w:pPr>
        <w:tabs>
          <w:tab w:val="left" w:pos="6096"/>
        </w:tabs>
        <w:suppressAutoHyphens/>
        <w:jc w:val="both"/>
        <w:rPr>
          <w:color w:val="000000"/>
          <w:sz w:val="24"/>
          <w:szCs w:val="24"/>
        </w:rPr>
      </w:pPr>
    </w:p>
    <w:p w:rsidR="00D56EA7" w:rsidRPr="00D56EA7" w:rsidRDefault="00D56EA7" w:rsidP="00D56EA7">
      <w:pPr>
        <w:suppressAutoHyphens/>
        <w:rPr>
          <w:color w:val="000000"/>
          <w:szCs w:val="28"/>
        </w:rPr>
      </w:pPr>
    </w:p>
    <w:p w:rsidR="00D56EA7" w:rsidRDefault="00D56EA7" w:rsidP="00D56EA7">
      <w:pPr>
        <w:suppressAutoHyphens/>
        <w:rPr>
          <w:color w:val="000000"/>
          <w:szCs w:val="28"/>
          <w:lang w:eastAsia="en-US"/>
        </w:rPr>
      </w:pPr>
      <w:r w:rsidRPr="00B17E91">
        <w:rPr>
          <w:color w:val="000000"/>
          <w:szCs w:val="28"/>
          <w:lang w:eastAsia="en-US"/>
        </w:rPr>
        <w:t>Подпись должностного лица</w:t>
      </w:r>
    </w:p>
    <w:p w:rsidR="00D56EA7" w:rsidRDefault="00D56EA7" w:rsidP="00D56EA7">
      <w:pPr>
        <w:suppressAutoHyphens/>
        <w:rPr>
          <w:color w:val="000000"/>
          <w:szCs w:val="28"/>
          <w:lang w:eastAsia="en-US"/>
        </w:rPr>
      </w:pPr>
      <w:r w:rsidRPr="00B17E91">
        <w:rPr>
          <w:color w:val="000000"/>
          <w:szCs w:val="28"/>
          <w:lang w:eastAsia="en-US"/>
        </w:rPr>
        <w:t xml:space="preserve"> управления имущественных и</w:t>
      </w:r>
    </w:p>
    <w:p w:rsidR="00D56EA7" w:rsidRDefault="00D56EA7" w:rsidP="00D56EA7">
      <w:pPr>
        <w:suppressAutoHyphens/>
        <w:rPr>
          <w:color w:val="000000"/>
          <w:szCs w:val="28"/>
          <w:lang w:eastAsia="en-US"/>
        </w:rPr>
      </w:pPr>
      <w:r w:rsidRPr="00B17E91">
        <w:rPr>
          <w:color w:val="000000"/>
          <w:szCs w:val="28"/>
          <w:lang w:eastAsia="en-US"/>
        </w:rPr>
        <w:t xml:space="preserve"> земельных отношений администрации</w:t>
      </w:r>
    </w:p>
    <w:p w:rsidR="00D56EA7" w:rsidRDefault="00D56EA7" w:rsidP="00D56EA7">
      <w:pPr>
        <w:suppressAutoHyphens/>
        <w:rPr>
          <w:color w:val="000000"/>
          <w:szCs w:val="28"/>
          <w:lang w:eastAsia="en-US"/>
        </w:rPr>
      </w:pPr>
      <w:r w:rsidRPr="00B17E91">
        <w:rPr>
          <w:color w:val="000000"/>
          <w:szCs w:val="28"/>
          <w:lang w:eastAsia="en-US"/>
        </w:rPr>
        <w:t xml:space="preserve"> города Липецка, </w:t>
      </w:r>
    </w:p>
    <w:p w:rsidR="00D56EA7" w:rsidRDefault="00D56EA7" w:rsidP="00D56EA7">
      <w:pPr>
        <w:suppressAutoHyphens/>
        <w:rPr>
          <w:color w:val="000000"/>
          <w:szCs w:val="28"/>
          <w:lang w:eastAsia="en-US"/>
        </w:rPr>
      </w:pPr>
      <w:r w:rsidRPr="00B17E91">
        <w:rPr>
          <w:color w:val="000000"/>
          <w:szCs w:val="28"/>
          <w:lang w:eastAsia="en-US"/>
        </w:rPr>
        <w:t>принявшего документы</w:t>
      </w:r>
      <w:r>
        <w:rPr>
          <w:color w:val="000000"/>
          <w:szCs w:val="28"/>
          <w:lang w:eastAsia="en-US"/>
        </w:rPr>
        <w:tab/>
      </w:r>
      <w:r>
        <w:rPr>
          <w:color w:val="000000"/>
          <w:szCs w:val="28"/>
          <w:lang w:eastAsia="en-US"/>
        </w:rPr>
        <w:tab/>
        <w:t>____________</w:t>
      </w:r>
      <w:r>
        <w:rPr>
          <w:color w:val="000000"/>
          <w:szCs w:val="28"/>
          <w:lang w:eastAsia="en-US"/>
        </w:rPr>
        <w:tab/>
      </w:r>
      <w:r>
        <w:rPr>
          <w:color w:val="000000"/>
          <w:szCs w:val="28"/>
          <w:lang w:eastAsia="en-US"/>
        </w:rPr>
        <w:tab/>
        <w:t>______________</w:t>
      </w:r>
    </w:p>
    <w:p w:rsidR="00D56EA7" w:rsidRPr="00D56EA7" w:rsidRDefault="00D56EA7" w:rsidP="00D56EA7">
      <w:pPr>
        <w:suppressAutoHyphens/>
        <w:rPr>
          <w:color w:val="000000"/>
          <w:szCs w:val="28"/>
        </w:rPr>
      </w:pPr>
      <w:r>
        <w:rPr>
          <w:color w:val="000000"/>
          <w:szCs w:val="28"/>
          <w:lang w:eastAsia="en-US"/>
        </w:rPr>
        <w:tab/>
      </w:r>
      <w:r>
        <w:rPr>
          <w:color w:val="000000"/>
          <w:szCs w:val="28"/>
          <w:lang w:eastAsia="en-US"/>
        </w:rPr>
        <w:tab/>
      </w:r>
      <w:r>
        <w:rPr>
          <w:color w:val="000000"/>
          <w:szCs w:val="28"/>
          <w:lang w:eastAsia="en-US"/>
        </w:rPr>
        <w:tab/>
      </w:r>
      <w:r>
        <w:rPr>
          <w:color w:val="000000"/>
          <w:szCs w:val="28"/>
          <w:lang w:eastAsia="en-US"/>
        </w:rPr>
        <w:tab/>
      </w:r>
      <w:r>
        <w:rPr>
          <w:color w:val="000000"/>
          <w:szCs w:val="28"/>
          <w:lang w:eastAsia="en-US"/>
        </w:rPr>
        <w:tab/>
      </w:r>
      <w:r>
        <w:rPr>
          <w:color w:val="000000"/>
          <w:szCs w:val="28"/>
          <w:lang w:eastAsia="en-US"/>
        </w:rPr>
        <w:tab/>
      </w:r>
      <w:r w:rsidRPr="00B17E91">
        <w:rPr>
          <w:color w:val="000000"/>
          <w:sz w:val="20"/>
          <w:lang w:eastAsia="en-US"/>
        </w:rPr>
        <w:t>(подпись)</w:t>
      </w:r>
      <w:r>
        <w:rPr>
          <w:color w:val="000000"/>
          <w:sz w:val="20"/>
          <w:lang w:eastAsia="en-US"/>
        </w:rPr>
        <w:tab/>
      </w:r>
      <w:r>
        <w:rPr>
          <w:color w:val="000000"/>
          <w:sz w:val="20"/>
          <w:lang w:eastAsia="en-US"/>
        </w:rPr>
        <w:tab/>
      </w:r>
      <w:r>
        <w:rPr>
          <w:color w:val="000000"/>
          <w:sz w:val="20"/>
          <w:lang w:eastAsia="en-US"/>
        </w:rPr>
        <w:tab/>
      </w:r>
      <w:r w:rsidRPr="00B17E91">
        <w:rPr>
          <w:color w:val="000000"/>
          <w:sz w:val="20"/>
          <w:lang w:eastAsia="en-US"/>
        </w:rPr>
        <w:t>(фамилия, инициалы)</w:t>
      </w:r>
    </w:p>
    <w:p w:rsidR="005F2E24" w:rsidRPr="005F2E24" w:rsidRDefault="005F2E24" w:rsidP="005F2E24">
      <w:pPr>
        <w:tabs>
          <w:tab w:val="left" w:pos="6096"/>
        </w:tabs>
        <w:suppressAutoHyphens/>
        <w:jc w:val="both"/>
        <w:rPr>
          <w:sz w:val="24"/>
          <w:szCs w:val="24"/>
        </w:rPr>
      </w:pPr>
    </w:p>
    <w:p w:rsidR="005F2E24" w:rsidRPr="005F2E24" w:rsidRDefault="005F2E24" w:rsidP="005F2E24">
      <w:pPr>
        <w:tabs>
          <w:tab w:val="left" w:pos="6096"/>
        </w:tabs>
        <w:suppressAutoHyphens/>
        <w:jc w:val="both"/>
        <w:rPr>
          <w:sz w:val="24"/>
          <w:szCs w:val="24"/>
        </w:rPr>
      </w:pPr>
    </w:p>
    <w:p w:rsidR="005F2E24" w:rsidRPr="005F2E24" w:rsidRDefault="005F2E24" w:rsidP="005F2E24">
      <w:pPr>
        <w:tabs>
          <w:tab w:val="left" w:pos="6096"/>
        </w:tabs>
        <w:suppressAutoHyphens/>
        <w:jc w:val="both"/>
        <w:rPr>
          <w:sz w:val="24"/>
          <w:szCs w:val="24"/>
        </w:rPr>
      </w:pPr>
    </w:p>
    <w:p w:rsidR="005F2E24" w:rsidRPr="005F2E24" w:rsidRDefault="005F2E24" w:rsidP="005F2E24">
      <w:pPr>
        <w:tabs>
          <w:tab w:val="left" w:pos="6096"/>
        </w:tabs>
        <w:suppressAutoHyphens/>
        <w:jc w:val="both"/>
        <w:rPr>
          <w:sz w:val="24"/>
          <w:szCs w:val="24"/>
        </w:rPr>
      </w:pPr>
    </w:p>
    <w:p w:rsidR="005F2E24" w:rsidRPr="005F2E24" w:rsidRDefault="005F2E24" w:rsidP="005F2E24">
      <w:pPr>
        <w:suppressAutoHyphens/>
        <w:ind w:left="3402"/>
        <w:jc w:val="both"/>
        <w:rPr>
          <w:sz w:val="24"/>
          <w:szCs w:val="24"/>
        </w:rPr>
      </w:pPr>
    </w:p>
    <w:p w:rsidR="005F2E24" w:rsidRPr="005F2E24" w:rsidRDefault="005F2E24" w:rsidP="005F2E24">
      <w:pPr>
        <w:suppressAutoHyphens/>
        <w:ind w:left="3402"/>
        <w:jc w:val="both"/>
        <w:rPr>
          <w:sz w:val="24"/>
          <w:szCs w:val="24"/>
        </w:rPr>
      </w:pPr>
    </w:p>
    <w:p w:rsidR="005F2E24" w:rsidRPr="005F2E24" w:rsidRDefault="005F2E24" w:rsidP="005F2E24">
      <w:pPr>
        <w:suppressAutoHyphens/>
        <w:ind w:left="3402"/>
        <w:jc w:val="both"/>
        <w:rPr>
          <w:sz w:val="24"/>
          <w:szCs w:val="24"/>
        </w:rPr>
      </w:pPr>
    </w:p>
    <w:p w:rsidR="005F2E24" w:rsidRPr="005F2E24" w:rsidRDefault="005F2E24" w:rsidP="005F2E24">
      <w:pPr>
        <w:suppressAutoHyphens/>
        <w:rPr>
          <w:szCs w:val="28"/>
        </w:rPr>
      </w:pPr>
    </w:p>
    <w:p w:rsidR="005F2E24" w:rsidRPr="005F2E24" w:rsidRDefault="005F2E24" w:rsidP="005F2E24">
      <w:pPr>
        <w:suppressAutoHyphens/>
        <w:rPr>
          <w:szCs w:val="28"/>
        </w:rPr>
      </w:pPr>
    </w:p>
    <w:p w:rsidR="005F2E24" w:rsidRPr="005F2E24" w:rsidRDefault="005F2E24" w:rsidP="005F2E24">
      <w:pPr>
        <w:suppressAutoHyphens/>
        <w:rPr>
          <w:szCs w:val="28"/>
        </w:rPr>
      </w:pPr>
    </w:p>
    <w:p w:rsidR="005F2E24" w:rsidRPr="005F2E24" w:rsidRDefault="005F2E24" w:rsidP="005F2E24">
      <w:pPr>
        <w:suppressAutoHyphens/>
        <w:rPr>
          <w:szCs w:val="28"/>
        </w:rPr>
      </w:pPr>
    </w:p>
    <w:p w:rsidR="005F2E24" w:rsidRPr="005F2E24" w:rsidRDefault="005F2E24" w:rsidP="005F2E24">
      <w:pPr>
        <w:suppressAutoHyphens/>
        <w:rPr>
          <w:szCs w:val="28"/>
        </w:rPr>
      </w:pPr>
    </w:p>
    <w:p w:rsidR="005F2E24" w:rsidRPr="005F2E24" w:rsidRDefault="005F2E24" w:rsidP="005F2E24">
      <w:pPr>
        <w:suppressAutoHyphens/>
        <w:rPr>
          <w:szCs w:val="28"/>
        </w:rPr>
      </w:pPr>
    </w:p>
    <w:p w:rsidR="005F2E24" w:rsidRPr="005F2E24" w:rsidRDefault="005F2E24" w:rsidP="005F2E24">
      <w:pPr>
        <w:suppressAutoHyphens/>
        <w:rPr>
          <w:szCs w:val="28"/>
        </w:rPr>
      </w:pPr>
    </w:p>
    <w:p w:rsidR="005F2E24" w:rsidRPr="005F2E24" w:rsidRDefault="005F2E24" w:rsidP="005F2E24">
      <w:pPr>
        <w:suppressAutoHyphens/>
        <w:rPr>
          <w:szCs w:val="28"/>
        </w:rPr>
      </w:pPr>
    </w:p>
    <w:p w:rsidR="005F2E24" w:rsidRPr="005F2E24" w:rsidRDefault="005F2E24" w:rsidP="005F2E24">
      <w:pPr>
        <w:suppressAutoHyphens/>
        <w:rPr>
          <w:szCs w:val="28"/>
        </w:rPr>
        <w:sectPr w:rsidR="005F2E24" w:rsidRPr="005F2E24" w:rsidSect="005F2E24">
          <w:headerReference w:type="first" r:id="rId36"/>
          <w:pgSz w:w="11907" w:h="16840" w:code="9"/>
          <w:pgMar w:top="568" w:right="567" w:bottom="1134" w:left="1418" w:header="567" w:footer="0" w:gutter="0"/>
          <w:pgNumType w:start="1"/>
          <w:cols w:space="851"/>
          <w:titlePg/>
          <w:docGrid w:linePitch="381"/>
        </w:sectPr>
      </w:pPr>
      <w:r w:rsidRPr="005F2E24">
        <w:rPr>
          <w:szCs w:val="28"/>
        </w:rPr>
        <w:t>В.С. Андреева</w:t>
      </w:r>
    </w:p>
    <w:p w:rsidR="005F2E24" w:rsidRPr="005F2E24" w:rsidRDefault="005F2E24" w:rsidP="005F2E24">
      <w:pPr>
        <w:suppressAutoHyphens/>
        <w:ind w:left="3402"/>
        <w:jc w:val="both"/>
        <w:rPr>
          <w:sz w:val="24"/>
          <w:szCs w:val="24"/>
        </w:rPr>
      </w:pPr>
      <w:r w:rsidRPr="005F2E24">
        <w:rPr>
          <w:sz w:val="24"/>
          <w:szCs w:val="24"/>
        </w:rPr>
        <w:lastRenderedPageBreak/>
        <w:t>Приложение № 2 к административному регламенту предоставления муниципальной услуги «Предоставление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p w:rsidR="005F2E24" w:rsidRPr="005F2E24" w:rsidRDefault="005F2E24" w:rsidP="005F2E24">
      <w:pPr>
        <w:suppressAutoHyphens/>
        <w:ind w:left="3402"/>
        <w:jc w:val="both"/>
        <w:rPr>
          <w:sz w:val="24"/>
          <w:szCs w:val="24"/>
        </w:rPr>
      </w:pPr>
    </w:p>
    <w:p w:rsidR="00D56EA7" w:rsidRDefault="00D56EA7" w:rsidP="00D56EA7">
      <w:pPr>
        <w:suppressAutoHyphens/>
        <w:ind w:left="4245"/>
        <w:rPr>
          <w:color w:val="000000"/>
          <w:szCs w:val="28"/>
        </w:rPr>
      </w:pPr>
      <w:r>
        <w:rPr>
          <w:rFonts w:eastAsia="Calibri"/>
          <w:vanish/>
          <w:szCs w:val="22"/>
        </w:rPr>
        <w:tab/>
      </w:r>
      <w:r w:rsidRPr="0049568B">
        <w:rPr>
          <w:color w:val="000000"/>
          <w:szCs w:val="28"/>
        </w:rPr>
        <w:t xml:space="preserve">Начальнику управления имущественных и </w:t>
      </w:r>
    </w:p>
    <w:p w:rsidR="00D56EA7" w:rsidRDefault="00D56EA7" w:rsidP="00D56EA7">
      <w:pPr>
        <w:suppressAutoHyphens/>
        <w:ind w:left="4245"/>
        <w:rPr>
          <w:color w:val="000000"/>
          <w:szCs w:val="28"/>
        </w:rPr>
      </w:pPr>
      <w:r w:rsidRPr="0049568B">
        <w:rPr>
          <w:color w:val="000000"/>
          <w:szCs w:val="28"/>
        </w:rPr>
        <w:t xml:space="preserve">земельных отношений администрации </w:t>
      </w:r>
    </w:p>
    <w:p w:rsidR="00D56EA7" w:rsidRDefault="00D56EA7" w:rsidP="00D56EA7">
      <w:pPr>
        <w:suppressAutoHyphens/>
        <w:rPr>
          <w:color w:val="000000"/>
          <w:szCs w:val="28"/>
        </w:rPr>
      </w:pPr>
      <w:r>
        <w:rPr>
          <w:color w:val="000000"/>
          <w:szCs w:val="28"/>
        </w:rPr>
        <w:t xml:space="preserve"> </w:t>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sidRPr="0049568B">
        <w:rPr>
          <w:color w:val="000000"/>
          <w:szCs w:val="28"/>
        </w:rPr>
        <w:t>города Липецка</w:t>
      </w:r>
    </w:p>
    <w:p w:rsidR="00D56EA7" w:rsidRDefault="00D56EA7" w:rsidP="00D56EA7">
      <w:pPr>
        <w:suppressAutoHyphens/>
        <w:rPr>
          <w:color w:val="000000"/>
          <w:szCs w:val="28"/>
        </w:rPr>
      </w:pP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t>____________________________________</w:t>
      </w:r>
    </w:p>
    <w:p w:rsidR="00D56EA7" w:rsidRPr="00D56EA7" w:rsidRDefault="00D56EA7" w:rsidP="00D56EA7">
      <w:pPr>
        <w:suppressAutoHyphens/>
        <w:jc w:val="both"/>
        <w:rPr>
          <w:color w:val="000000"/>
          <w:sz w:val="24"/>
          <w:szCs w:val="24"/>
        </w:rPr>
      </w:pP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sidRPr="0049568B">
        <w:rPr>
          <w:color w:val="000000"/>
          <w:sz w:val="20"/>
        </w:rPr>
        <w:t>фамилия, инициалы</w:t>
      </w:r>
    </w:p>
    <w:p w:rsidR="00D56EA7" w:rsidRPr="00D56EA7" w:rsidRDefault="00D56EA7" w:rsidP="00D56EA7">
      <w:pPr>
        <w:suppressAutoHyphens/>
        <w:jc w:val="both"/>
        <w:rPr>
          <w:color w:val="000000"/>
          <w:sz w:val="24"/>
          <w:szCs w:val="24"/>
        </w:rPr>
      </w:pPr>
      <w:r w:rsidRPr="00D56EA7">
        <w:rPr>
          <w:color w:val="000000"/>
          <w:sz w:val="24"/>
          <w:szCs w:val="24"/>
        </w:rPr>
        <w:tab/>
      </w:r>
      <w:r w:rsidRPr="00D56EA7">
        <w:rPr>
          <w:color w:val="000000"/>
          <w:sz w:val="24"/>
          <w:szCs w:val="24"/>
        </w:rPr>
        <w:tab/>
      </w:r>
      <w:r w:rsidRPr="00D56EA7">
        <w:rPr>
          <w:color w:val="000000"/>
          <w:sz w:val="24"/>
          <w:szCs w:val="24"/>
        </w:rPr>
        <w:tab/>
      </w:r>
      <w:r w:rsidRPr="00D56EA7">
        <w:rPr>
          <w:color w:val="000000"/>
          <w:sz w:val="24"/>
          <w:szCs w:val="24"/>
        </w:rPr>
        <w:tab/>
      </w:r>
      <w:r w:rsidRPr="00D56EA7">
        <w:rPr>
          <w:color w:val="000000"/>
          <w:sz w:val="24"/>
          <w:szCs w:val="24"/>
        </w:rPr>
        <w:tab/>
      </w:r>
      <w:r w:rsidRPr="00D56EA7">
        <w:rPr>
          <w:color w:val="000000"/>
          <w:sz w:val="24"/>
          <w:szCs w:val="24"/>
        </w:rPr>
        <w:tab/>
        <w:t>__________________________________________</w:t>
      </w:r>
    </w:p>
    <w:p w:rsidR="00D56EA7" w:rsidRDefault="00D56EA7" w:rsidP="00D56EA7">
      <w:pPr>
        <w:suppressAutoHyphens/>
        <w:jc w:val="center"/>
        <w:rPr>
          <w:color w:val="000000"/>
          <w:sz w:val="20"/>
        </w:rPr>
      </w:pPr>
      <w:r w:rsidRPr="00B17E91">
        <w:rPr>
          <w:color w:val="000000"/>
          <w:sz w:val="20"/>
        </w:rPr>
        <w:t>(наименование,</w:t>
      </w:r>
    </w:p>
    <w:p w:rsidR="00D56EA7" w:rsidRDefault="00D56EA7" w:rsidP="00D56EA7">
      <w:pPr>
        <w:suppressAutoHyphens/>
        <w:jc w:val="both"/>
        <w:rPr>
          <w:color w:val="000000"/>
          <w:sz w:val="20"/>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t>___________________________________________________</w:t>
      </w:r>
    </w:p>
    <w:p w:rsidR="00D56EA7" w:rsidRDefault="00D56EA7" w:rsidP="00D56EA7">
      <w:pPr>
        <w:suppressAutoHyphens/>
        <w:jc w:val="both"/>
        <w:rPr>
          <w:color w:val="000000"/>
          <w:sz w:val="20"/>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sidRPr="00B17E91">
        <w:rPr>
          <w:color w:val="000000"/>
          <w:sz w:val="20"/>
        </w:rPr>
        <w:t>место нахождения</w:t>
      </w:r>
    </w:p>
    <w:p w:rsidR="00D56EA7" w:rsidRDefault="00D56EA7" w:rsidP="00D56EA7">
      <w:pPr>
        <w:suppressAutoHyphens/>
        <w:jc w:val="both"/>
        <w:rPr>
          <w:color w:val="000000"/>
          <w:sz w:val="20"/>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t>___________________________________________________</w:t>
      </w:r>
    </w:p>
    <w:p w:rsidR="00D56EA7" w:rsidRDefault="00D56EA7" w:rsidP="00D56EA7">
      <w:pPr>
        <w:suppressAutoHyphens/>
        <w:jc w:val="both"/>
        <w:rPr>
          <w:sz w:val="20"/>
        </w:rPr>
      </w:pP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sidRPr="005F2E24">
        <w:rPr>
          <w:sz w:val="20"/>
        </w:rPr>
        <w:t>государственный регистрационный номер записи</w:t>
      </w:r>
    </w:p>
    <w:p w:rsidR="00D56EA7" w:rsidRDefault="00D56EA7" w:rsidP="00D56EA7">
      <w:pPr>
        <w:suppressAutoHyphens/>
        <w:jc w:val="both"/>
        <w:rPr>
          <w:sz w:val="20"/>
        </w:rPr>
      </w:pPr>
      <w:r>
        <w:rPr>
          <w:sz w:val="20"/>
        </w:rPr>
        <w:t xml:space="preserve"> </w:t>
      </w:r>
      <w:r>
        <w:rPr>
          <w:sz w:val="20"/>
        </w:rPr>
        <w:tab/>
      </w:r>
      <w:r>
        <w:rPr>
          <w:sz w:val="20"/>
        </w:rPr>
        <w:tab/>
      </w:r>
      <w:r>
        <w:rPr>
          <w:sz w:val="20"/>
        </w:rPr>
        <w:tab/>
      </w:r>
      <w:r>
        <w:rPr>
          <w:sz w:val="20"/>
        </w:rPr>
        <w:tab/>
      </w:r>
      <w:r>
        <w:rPr>
          <w:sz w:val="20"/>
        </w:rPr>
        <w:tab/>
      </w:r>
      <w:r>
        <w:rPr>
          <w:sz w:val="20"/>
        </w:rPr>
        <w:tab/>
      </w:r>
      <w:r w:rsidRPr="005F2E24">
        <w:rPr>
          <w:sz w:val="20"/>
        </w:rPr>
        <w:t xml:space="preserve"> о государственной регистрации в ЕГРЮЛ</w:t>
      </w:r>
    </w:p>
    <w:p w:rsidR="00D56EA7" w:rsidRDefault="00D56EA7" w:rsidP="00D56EA7">
      <w:pPr>
        <w:suppressAutoHyphens/>
        <w:jc w:val="both"/>
        <w:rPr>
          <w:sz w:val="20"/>
        </w:rPr>
      </w:pPr>
      <w:r>
        <w:rPr>
          <w:sz w:val="20"/>
        </w:rPr>
        <w:tab/>
      </w:r>
      <w:r>
        <w:rPr>
          <w:sz w:val="20"/>
        </w:rPr>
        <w:tab/>
      </w:r>
      <w:r>
        <w:rPr>
          <w:sz w:val="20"/>
        </w:rPr>
        <w:tab/>
      </w:r>
      <w:r>
        <w:rPr>
          <w:sz w:val="20"/>
        </w:rPr>
        <w:tab/>
      </w:r>
      <w:r>
        <w:rPr>
          <w:sz w:val="20"/>
        </w:rPr>
        <w:tab/>
      </w:r>
      <w:r>
        <w:rPr>
          <w:sz w:val="20"/>
        </w:rPr>
        <w:tab/>
        <w:t>___________________________________________________</w:t>
      </w:r>
    </w:p>
    <w:p w:rsidR="00D56EA7" w:rsidRDefault="00D56EA7" w:rsidP="00D56EA7">
      <w:pPr>
        <w:suppressAutoHyphens/>
        <w:jc w:val="both"/>
        <w:rPr>
          <w:sz w:val="20"/>
        </w:rPr>
      </w:pPr>
      <w:r>
        <w:rPr>
          <w:sz w:val="20"/>
        </w:rPr>
        <w:tab/>
      </w:r>
      <w:r>
        <w:rPr>
          <w:sz w:val="20"/>
        </w:rPr>
        <w:tab/>
      </w:r>
      <w:r>
        <w:rPr>
          <w:sz w:val="20"/>
        </w:rPr>
        <w:tab/>
      </w:r>
      <w:r>
        <w:rPr>
          <w:sz w:val="20"/>
        </w:rPr>
        <w:tab/>
      </w:r>
      <w:r>
        <w:rPr>
          <w:sz w:val="20"/>
        </w:rPr>
        <w:tab/>
      </w:r>
      <w:r>
        <w:rPr>
          <w:sz w:val="20"/>
        </w:rPr>
        <w:tab/>
      </w:r>
      <w:r w:rsidRPr="005F2E24">
        <w:rPr>
          <w:sz w:val="20"/>
        </w:rPr>
        <w:t>идентификационный номер налогоплательщика</w:t>
      </w:r>
    </w:p>
    <w:p w:rsidR="00D56EA7" w:rsidRDefault="00D56EA7" w:rsidP="00D56EA7">
      <w:pPr>
        <w:suppressAutoHyphens/>
        <w:jc w:val="both"/>
        <w:rPr>
          <w:sz w:val="20"/>
        </w:rPr>
      </w:pPr>
      <w:r>
        <w:rPr>
          <w:sz w:val="20"/>
        </w:rPr>
        <w:tab/>
      </w:r>
      <w:r>
        <w:rPr>
          <w:sz w:val="20"/>
        </w:rPr>
        <w:tab/>
      </w:r>
      <w:r>
        <w:rPr>
          <w:sz w:val="20"/>
        </w:rPr>
        <w:tab/>
      </w:r>
      <w:r>
        <w:rPr>
          <w:sz w:val="20"/>
        </w:rPr>
        <w:tab/>
      </w:r>
      <w:r>
        <w:rPr>
          <w:sz w:val="20"/>
        </w:rPr>
        <w:tab/>
      </w:r>
      <w:r>
        <w:rPr>
          <w:sz w:val="20"/>
        </w:rPr>
        <w:tab/>
        <w:t>___________________________________________________</w:t>
      </w:r>
    </w:p>
    <w:p w:rsidR="00D56EA7" w:rsidRDefault="00D56EA7" w:rsidP="00D56EA7">
      <w:pPr>
        <w:suppressAutoHyphens/>
        <w:jc w:val="center"/>
        <w:rPr>
          <w:sz w:val="20"/>
        </w:rPr>
      </w:pPr>
      <w:r>
        <w:rPr>
          <w:sz w:val="20"/>
        </w:rPr>
        <w:tab/>
      </w:r>
      <w:r>
        <w:rPr>
          <w:sz w:val="20"/>
        </w:rPr>
        <w:tab/>
      </w:r>
      <w:r>
        <w:rPr>
          <w:sz w:val="20"/>
        </w:rPr>
        <w:tab/>
      </w:r>
      <w:r>
        <w:rPr>
          <w:sz w:val="20"/>
        </w:rPr>
        <w:tab/>
      </w:r>
      <w:r>
        <w:rPr>
          <w:sz w:val="20"/>
        </w:rPr>
        <w:tab/>
      </w:r>
      <w:r w:rsidRPr="005F2E24">
        <w:rPr>
          <w:sz w:val="20"/>
        </w:rPr>
        <w:t>почтовый адрес и (или) адрес электронной почты</w:t>
      </w:r>
    </w:p>
    <w:p w:rsidR="00D56EA7" w:rsidRDefault="00D56EA7" w:rsidP="00D56EA7">
      <w:pPr>
        <w:suppressAutoHyphens/>
        <w:rPr>
          <w:sz w:val="20"/>
        </w:rPr>
      </w:pPr>
      <w:r>
        <w:rPr>
          <w:sz w:val="20"/>
        </w:rPr>
        <w:tab/>
      </w:r>
      <w:r>
        <w:rPr>
          <w:sz w:val="20"/>
        </w:rPr>
        <w:tab/>
      </w:r>
      <w:r>
        <w:rPr>
          <w:sz w:val="20"/>
        </w:rPr>
        <w:tab/>
      </w:r>
      <w:r>
        <w:rPr>
          <w:sz w:val="20"/>
        </w:rPr>
        <w:tab/>
      </w:r>
      <w:r>
        <w:rPr>
          <w:sz w:val="20"/>
        </w:rPr>
        <w:tab/>
      </w:r>
      <w:r>
        <w:rPr>
          <w:sz w:val="20"/>
        </w:rPr>
        <w:tab/>
        <w:t>___________________________________________________</w:t>
      </w:r>
    </w:p>
    <w:p w:rsidR="00D56EA7" w:rsidRPr="005F2E24" w:rsidRDefault="00D56EA7" w:rsidP="00D56EA7">
      <w:pPr>
        <w:suppressAutoHyphens/>
        <w:jc w:val="center"/>
        <w:rPr>
          <w:sz w:val="20"/>
        </w:rPr>
      </w:pPr>
      <w:r>
        <w:rPr>
          <w:sz w:val="20"/>
        </w:rPr>
        <w:tab/>
      </w:r>
      <w:r>
        <w:rPr>
          <w:sz w:val="20"/>
        </w:rPr>
        <w:tab/>
      </w:r>
      <w:r>
        <w:rPr>
          <w:sz w:val="20"/>
        </w:rPr>
        <w:tab/>
      </w:r>
      <w:r>
        <w:rPr>
          <w:sz w:val="20"/>
        </w:rPr>
        <w:tab/>
      </w:r>
      <w:r>
        <w:rPr>
          <w:sz w:val="20"/>
        </w:rPr>
        <w:tab/>
      </w:r>
      <w:r>
        <w:rPr>
          <w:sz w:val="20"/>
        </w:rPr>
        <w:tab/>
      </w:r>
      <w:r w:rsidRPr="005F2E24">
        <w:rPr>
          <w:sz w:val="20"/>
        </w:rPr>
        <w:t>номер телефона для связи</w:t>
      </w:r>
    </w:p>
    <w:p w:rsidR="005F2E24" w:rsidRPr="00D56EA7" w:rsidRDefault="005F2E24" w:rsidP="005F2E24">
      <w:pPr>
        <w:rPr>
          <w:rFonts w:eastAsia="Calibri"/>
          <w:vanish/>
          <w:szCs w:val="22"/>
        </w:rPr>
      </w:pPr>
    </w:p>
    <w:p w:rsidR="005F2E24" w:rsidRPr="005F2E24" w:rsidRDefault="005F2E24" w:rsidP="005F2E24">
      <w:pPr>
        <w:suppressAutoHyphens/>
        <w:jc w:val="center"/>
        <w:rPr>
          <w:szCs w:val="24"/>
        </w:rPr>
      </w:pPr>
      <w:r w:rsidRPr="005F2E24">
        <w:rPr>
          <w:szCs w:val="24"/>
        </w:rPr>
        <w:t>заявление</w:t>
      </w:r>
      <w:r w:rsidRPr="005F2E24">
        <w:rPr>
          <w:szCs w:val="24"/>
          <w:vertAlign w:val="superscript"/>
        </w:rPr>
        <w:footnoteReference w:id="1"/>
      </w:r>
    </w:p>
    <w:p w:rsidR="005F2E24" w:rsidRPr="005F2E24" w:rsidRDefault="005F2E24" w:rsidP="005F2E24">
      <w:pPr>
        <w:suppressAutoHyphens/>
        <w:jc w:val="center"/>
        <w:rPr>
          <w:szCs w:val="24"/>
        </w:rPr>
      </w:pPr>
    </w:p>
    <w:p w:rsidR="005F2E24" w:rsidRPr="005F2E24" w:rsidRDefault="005F2E24" w:rsidP="005F2E24">
      <w:pPr>
        <w:autoSpaceDE w:val="0"/>
        <w:autoSpaceDN w:val="0"/>
        <w:adjustRightInd w:val="0"/>
        <w:jc w:val="both"/>
        <w:outlineLvl w:val="0"/>
        <w:rPr>
          <w:szCs w:val="28"/>
        </w:rPr>
      </w:pPr>
      <w:r w:rsidRPr="005F2E24">
        <w:rPr>
          <w:rFonts w:ascii="Courier New" w:hAnsi="Courier New" w:cs="Courier New"/>
          <w:sz w:val="20"/>
        </w:rPr>
        <w:t xml:space="preserve">    </w:t>
      </w:r>
      <w:r w:rsidRPr="005F2E24">
        <w:rPr>
          <w:szCs w:val="28"/>
        </w:rPr>
        <w:t>Прошу  предоставить  земельный участок с кадастровым (условным) номером____________________, расположенный по адресу (местоположение):</w:t>
      </w:r>
    </w:p>
    <w:p w:rsidR="005F2E24" w:rsidRPr="005F2E24" w:rsidRDefault="005F2E24" w:rsidP="005F2E24">
      <w:pPr>
        <w:autoSpaceDE w:val="0"/>
        <w:autoSpaceDN w:val="0"/>
        <w:adjustRightInd w:val="0"/>
        <w:jc w:val="both"/>
        <w:outlineLvl w:val="0"/>
        <w:rPr>
          <w:szCs w:val="28"/>
        </w:rPr>
      </w:pPr>
      <w:r w:rsidRPr="005F2E24">
        <w:rPr>
          <w:szCs w:val="28"/>
        </w:rPr>
        <w:t>____________________________________________________________________,</w:t>
      </w:r>
    </w:p>
    <w:p w:rsidR="005F2E24" w:rsidRPr="005F2E24" w:rsidRDefault="005F2E24" w:rsidP="005F2E24">
      <w:r w:rsidRPr="005F2E24">
        <w:t>площадью ______ кв. м, с его целевым использованием ________________________________________________________________________________________________________________________________________</w:t>
      </w:r>
    </w:p>
    <w:p w:rsidR="005F2E24" w:rsidRPr="005F2E24" w:rsidRDefault="005F2E24" w:rsidP="005F2E24">
      <w:pPr>
        <w:autoSpaceDE w:val="0"/>
        <w:autoSpaceDN w:val="0"/>
        <w:adjustRightInd w:val="0"/>
        <w:outlineLvl w:val="0"/>
        <w:rPr>
          <w:szCs w:val="28"/>
        </w:rPr>
      </w:pPr>
      <w:r w:rsidRPr="005F2E24">
        <w:rPr>
          <w:szCs w:val="28"/>
        </w:rPr>
        <w:t>на праве аренды сроком на: ____________________________________________</w:t>
      </w:r>
    </w:p>
    <w:p w:rsidR="005F2E24" w:rsidRPr="005F2E24" w:rsidRDefault="005F2E24" w:rsidP="005F2E24">
      <w:pPr>
        <w:suppressAutoHyphens/>
        <w:autoSpaceDE w:val="0"/>
        <w:autoSpaceDN w:val="0"/>
        <w:adjustRightInd w:val="0"/>
        <w:jc w:val="both"/>
        <w:outlineLvl w:val="0"/>
        <w:rPr>
          <w:sz w:val="22"/>
          <w:szCs w:val="22"/>
        </w:rPr>
      </w:pPr>
      <w:r w:rsidRPr="005F2E24">
        <w:rPr>
          <w:sz w:val="22"/>
          <w:szCs w:val="22"/>
        </w:rPr>
        <w:t xml:space="preserve">без  проведения торгов на основании </w:t>
      </w:r>
      <w:hyperlink r:id="rId37" w:history="1">
        <w:r w:rsidRPr="00D56EA7">
          <w:rPr>
            <w:rStyle w:val="af"/>
            <w:color w:val="auto"/>
            <w:sz w:val="22"/>
            <w:szCs w:val="22"/>
            <w:u w:val="none"/>
          </w:rPr>
          <w:t>пп. 31 п. 2 ст. 39.6</w:t>
        </w:r>
      </w:hyperlink>
      <w:r w:rsidRPr="005F2E24">
        <w:rPr>
          <w:sz w:val="22"/>
          <w:szCs w:val="22"/>
        </w:rPr>
        <w:t xml:space="preserve"> Земельного кодекса Российской Федерации.</w:t>
      </w:r>
    </w:p>
    <w:p w:rsidR="005F2E24" w:rsidRPr="005F2E24" w:rsidRDefault="005F2E24" w:rsidP="005F2E24">
      <w:pPr>
        <w:ind w:left="142" w:hanging="142"/>
        <w:jc w:val="both"/>
      </w:pPr>
    </w:p>
    <w:p w:rsidR="005F2E24" w:rsidRPr="005F2E24" w:rsidRDefault="005F2E24" w:rsidP="005F2E24">
      <w:pPr>
        <w:pStyle w:val="af6"/>
      </w:pPr>
    </w:p>
    <w:p w:rsidR="005F2E24" w:rsidRPr="005F2E24" w:rsidRDefault="005F2E24" w:rsidP="005F2E24">
      <w:pPr>
        <w:suppressAutoHyphens/>
        <w:ind w:firstLine="851"/>
        <w:jc w:val="both"/>
        <w:rPr>
          <w:szCs w:val="28"/>
        </w:rPr>
      </w:pPr>
      <w:r w:rsidRPr="005F2E24">
        <w:rPr>
          <w:szCs w:val="28"/>
        </w:rPr>
        <w:t xml:space="preserve"> Способ получения результата:</w:t>
      </w:r>
    </w:p>
    <w:p w:rsidR="00D56EA7" w:rsidRDefault="00D56EA7" w:rsidP="00D56EA7">
      <w:pPr>
        <w:suppressAutoHyphens/>
        <w:jc w:val="both"/>
        <w:rPr>
          <w:color w:val="000000"/>
          <w:szCs w:val="28"/>
        </w:rPr>
      </w:pPr>
      <w:r w:rsidRPr="005F2E24">
        <w:rPr>
          <w:color w:val="000000"/>
          <w:szCs w:val="28"/>
        </w:rPr>
        <w:t xml:space="preserve">- </w:t>
      </w:r>
      <w:r w:rsidRPr="0049568B">
        <w:rPr>
          <w:color w:val="000000"/>
          <w:szCs w:val="28"/>
        </w:rPr>
        <w:t>непосредственно при личном обращени</w:t>
      </w:r>
      <w:r>
        <w:rPr>
          <w:color w:val="000000"/>
          <w:szCs w:val="28"/>
        </w:rPr>
        <w:t>и;</w:t>
      </w:r>
    </w:p>
    <w:p w:rsidR="00D56EA7" w:rsidRPr="005F2E24" w:rsidRDefault="00D56EA7" w:rsidP="00D56EA7">
      <w:pPr>
        <w:suppressAutoHyphens/>
        <w:jc w:val="both"/>
        <w:rPr>
          <w:szCs w:val="28"/>
        </w:rPr>
      </w:pPr>
      <w:r>
        <w:rPr>
          <w:color w:val="000000"/>
          <w:szCs w:val="28"/>
        </w:rPr>
        <w:t xml:space="preserve">- </w:t>
      </w:r>
      <w:r w:rsidRPr="0049568B">
        <w:rPr>
          <w:color w:val="000000"/>
          <w:szCs w:val="28"/>
        </w:rPr>
        <w:t>посредством почтового отправления</w:t>
      </w:r>
    </w:p>
    <w:p w:rsidR="005F2E24" w:rsidRPr="005F2E24" w:rsidRDefault="005F2E24" w:rsidP="00D56EA7">
      <w:pPr>
        <w:suppressAutoHyphens/>
        <w:jc w:val="both"/>
        <w:rPr>
          <w:szCs w:val="28"/>
        </w:rPr>
      </w:pPr>
    </w:p>
    <w:p w:rsidR="005F2E24" w:rsidRPr="005F2E24" w:rsidRDefault="005F2E24" w:rsidP="005F2E24">
      <w:pPr>
        <w:suppressAutoHyphens/>
        <w:ind w:firstLine="708"/>
        <w:jc w:val="both"/>
        <w:rPr>
          <w:szCs w:val="28"/>
        </w:rPr>
      </w:pPr>
    </w:p>
    <w:p w:rsidR="00D56EA7" w:rsidRPr="00D56EA7" w:rsidRDefault="00D56EA7" w:rsidP="00D56EA7">
      <w:pPr>
        <w:suppressAutoHyphens/>
        <w:rPr>
          <w:color w:val="000000"/>
          <w:sz w:val="24"/>
          <w:szCs w:val="24"/>
        </w:rPr>
      </w:pPr>
      <w:r w:rsidRPr="00D56EA7">
        <w:rPr>
          <w:color w:val="000000"/>
          <w:sz w:val="24"/>
          <w:szCs w:val="24"/>
        </w:rPr>
        <w:t>______________</w:t>
      </w:r>
      <w:r w:rsidRPr="00D56EA7">
        <w:rPr>
          <w:color w:val="000000"/>
          <w:sz w:val="24"/>
          <w:szCs w:val="24"/>
        </w:rPr>
        <w:tab/>
      </w:r>
      <w:r w:rsidRPr="00D56EA7">
        <w:rPr>
          <w:color w:val="000000"/>
          <w:sz w:val="24"/>
          <w:szCs w:val="24"/>
        </w:rPr>
        <w:tab/>
        <w:t>_________________________</w:t>
      </w:r>
      <w:r w:rsidRPr="00D56EA7">
        <w:rPr>
          <w:color w:val="000000"/>
          <w:sz w:val="24"/>
          <w:szCs w:val="24"/>
        </w:rPr>
        <w:tab/>
        <w:t>_________________________</w:t>
      </w:r>
    </w:p>
    <w:p w:rsidR="00D56EA7" w:rsidRDefault="00D56EA7" w:rsidP="00D56EA7">
      <w:pPr>
        <w:suppressAutoHyphens/>
        <w:rPr>
          <w:color w:val="000000"/>
          <w:sz w:val="20"/>
          <w:lang w:eastAsia="en-US"/>
        </w:rPr>
      </w:pPr>
      <w:r w:rsidRPr="00B17E91">
        <w:rPr>
          <w:color w:val="000000"/>
          <w:sz w:val="20"/>
          <w:lang w:eastAsia="en-US"/>
        </w:rPr>
        <w:t>(дата)</w:t>
      </w:r>
      <w:r>
        <w:rPr>
          <w:color w:val="000000"/>
          <w:sz w:val="20"/>
          <w:lang w:eastAsia="en-US"/>
        </w:rPr>
        <w:tab/>
      </w:r>
      <w:r>
        <w:rPr>
          <w:color w:val="000000"/>
          <w:sz w:val="20"/>
          <w:lang w:eastAsia="en-US"/>
        </w:rPr>
        <w:tab/>
      </w:r>
      <w:r>
        <w:rPr>
          <w:color w:val="000000"/>
          <w:sz w:val="20"/>
          <w:lang w:eastAsia="en-US"/>
        </w:rPr>
        <w:tab/>
      </w:r>
      <w:r>
        <w:rPr>
          <w:color w:val="000000"/>
          <w:sz w:val="20"/>
          <w:lang w:eastAsia="en-US"/>
        </w:rPr>
        <w:tab/>
      </w:r>
      <w:r w:rsidRPr="00B17E91">
        <w:rPr>
          <w:color w:val="000000"/>
          <w:sz w:val="20"/>
          <w:lang w:eastAsia="en-US"/>
        </w:rPr>
        <w:t>(фамилия, инициалы заявителя,</w:t>
      </w:r>
      <w:r>
        <w:rPr>
          <w:color w:val="000000"/>
          <w:sz w:val="20"/>
          <w:lang w:eastAsia="en-US"/>
        </w:rPr>
        <w:tab/>
      </w:r>
      <w:r>
        <w:rPr>
          <w:color w:val="000000"/>
          <w:sz w:val="20"/>
          <w:lang w:eastAsia="en-US"/>
        </w:rPr>
        <w:tab/>
      </w:r>
      <w:r w:rsidRPr="00B17E91">
        <w:rPr>
          <w:color w:val="000000"/>
          <w:sz w:val="20"/>
          <w:lang w:eastAsia="en-US"/>
        </w:rPr>
        <w:t>(подпись заявителя</w:t>
      </w:r>
    </w:p>
    <w:p w:rsidR="00D56EA7" w:rsidRPr="00D56EA7" w:rsidRDefault="00D56EA7" w:rsidP="00D56EA7">
      <w:pPr>
        <w:suppressAutoHyphens/>
        <w:rPr>
          <w:color w:val="000000"/>
          <w:sz w:val="24"/>
          <w:szCs w:val="24"/>
        </w:rPr>
      </w:pPr>
      <w:r>
        <w:rPr>
          <w:color w:val="000000"/>
          <w:sz w:val="20"/>
          <w:lang w:eastAsia="en-US"/>
        </w:rPr>
        <w:tab/>
      </w:r>
      <w:r>
        <w:rPr>
          <w:color w:val="000000"/>
          <w:sz w:val="20"/>
          <w:lang w:eastAsia="en-US"/>
        </w:rPr>
        <w:tab/>
      </w:r>
      <w:r>
        <w:rPr>
          <w:color w:val="000000"/>
          <w:sz w:val="20"/>
          <w:lang w:eastAsia="en-US"/>
        </w:rPr>
        <w:tab/>
      </w:r>
      <w:r>
        <w:rPr>
          <w:color w:val="000000"/>
          <w:sz w:val="20"/>
          <w:lang w:eastAsia="en-US"/>
        </w:rPr>
        <w:tab/>
      </w:r>
      <w:r w:rsidRPr="00B17E91">
        <w:rPr>
          <w:color w:val="000000"/>
          <w:sz w:val="20"/>
          <w:lang w:eastAsia="en-US"/>
        </w:rPr>
        <w:t>представителя заявителя)</w:t>
      </w:r>
      <w:r>
        <w:rPr>
          <w:color w:val="000000"/>
          <w:sz w:val="20"/>
          <w:lang w:eastAsia="en-US"/>
        </w:rPr>
        <w:tab/>
      </w:r>
      <w:r>
        <w:rPr>
          <w:color w:val="000000"/>
          <w:sz w:val="20"/>
          <w:lang w:eastAsia="en-US"/>
        </w:rPr>
        <w:tab/>
      </w:r>
      <w:r w:rsidRPr="00B17E91">
        <w:rPr>
          <w:color w:val="000000"/>
          <w:sz w:val="20"/>
          <w:lang w:eastAsia="en-US"/>
        </w:rPr>
        <w:t>представителя заявителя)</w:t>
      </w:r>
    </w:p>
    <w:p w:rsidR="00D56EA7" w:rsidRPr="00D56EA7" w:rsidRDefault="00D56EA7" w:rsidP="00D56EA7">
      <w:pPr>
        <w:tabs>
          <w:tab w:val="left" w:pos="6096"/>
        </w:tabs>
        <w:suppressAutoHyphens/>
        <w:jc w:val="both"/>
        <w:rPr>
          <w:color w:val="000000"/>
          <w:sz w:val="24"/>
          <w:szCs w:val="24"/>
        </w:rPr>
      </w:pPr>
    </w:p>
    <w:p w:rsidR="00D56EA7" w:rsidRPr="00D56EA7" w:rsidRDefault="00D56EA7" w:rsidP="00D56EA7">
      <w:pPr>
        <w:suppressAutoHyphens/>
        <w:rPr>
          <w:color w:val="000000"/>
          <w:szCs w:val="28"/>
        </w:rPr>
      </w:pPr>
    </w:p>
    <w:p w:rsidR="00D56EA7" w:rsidRDefault="00D56EA7" w:rsidP="00D56EA7">
      <w:pPr>
        <w:suppressAutoHyphens/>
        <w:rPr>
          <w:color w:val="000000"/>
          <w:szCs w:val="28"/>
          <w:lang w:eastAsia="en-US"/>
        </w:rPr>
      </w:pPr>
      <w:r w:rsidRPr="00B17E91">
        <w:rPr>
          <w:color w:val="000000"/>
          <w:szCs w:val="28"/>
          <w:lang w:eastAsia="en-US"/>
        </w:rPr>
        <w:lastRenderedPageBreak/>
        <w:t>Подпись должностного лица</w:t>
      </w:r>
    </w:p>
    <w:p w:rsidR="00D56EA7" w:rsidRDefault="00D56EA7" w:rsidP="00D56EA7">
      <w:pPr>
        <w:suppressAutoHyphens/>
        <w:rPr>
          <w:color w:val="000000"/>
          <w:szCs w:val="28"/>
          <w:lang w:eastAsia="en-US"/>
        </w:rPr>
      </w:pPr>
      <w:r w:rsidRPr="00B17E91">
        <w:rPr>
          <w:color w:val="000000"/>
          <w:szCs w:val="28"/>
          <w:lang w:eastAsia="en-US"/>
        </w:rPr>
        <w:t xml:space="preserve"> управления имущественных и</w:t>
      </w:r>
    </w:p>
    <w:p w:rsidR="00D56EA7" w:rsidRDefault="00D56EA7" w:rsidP="00D56EA7">
      <w:pPr>
        <w:suppressAutoHyphens/>
        <w:rPr>
          <w:color w:val="000000"/>
          <w:szCs w:val="28"/>
          <w:lang w:eastAsia="en-US"/>
        </w:rPr>
      </w:pPr>
      <w:r w:rsidRPr="00B17E91">
        <w:rPr>
          <w:color w:val="000000"/>
          <w:szCs w:val="28"/>
          <w:lang w:eastAsia="en-US"/>
        </w:rPr>
        <w:t xml:space="preserve"> земельных отношений администрации</w:t>
      </w:r>
    </w:p>
    <w:p w:rsidR="00D56EA7" w:rsidRDefault="00D56EA7" w:rsidP="00D56EA7">
      <w:pPr>
        <w:suppressAutoHyphens/>
        <w:rPr>
          <w:color w:val="000000"/>
          <w:szCs w:val="28"/>
          <w:lang w:eastAsia="en-US"/>
        </w:rPr>
      </w:pPr>
      <w:r w:rsidRPr="00B17E91">
        <w:rPr>
          <w:color w:val="000000"/>
          <w:szCs w:val="28"/>
          <w:lang w:eastAsia="en-US"/>
        </w:rPr>
        <w:t xml:space="preserve"> города Липецка, </w:t>
      </w:r>
    </w:p>
    <w:p w:rsidR="00D56EA7" w:rsidRDefault="00D56EA7" w:rsidP="00D56EA7">
      <w:pPr>
        <w:suppressAutoHyphens/>
        <w:rPr>
          <w:color w:val="000000"/>
          <w:szCs w:val="28"/>
          <w:lang w:eastAsia="en-US"/>
        </w:rPr>
      </w:pPr>
      <w:r w:rsidRPr="00B17E91">
        <w:rPr>
          <w:color w:val="000000"/>
          <w:szCs w:val="28"/>
          <w:lang w:eastAsia="en-US"/>
        </w:rPr>
        <w:t>принявшего документы</w:t>
      </w:r>
      <w:r>
        <w:rPr>
          <w:color w:val="000000"/>
          <w:szCs w:val="28"/>
          <w:lang w:eastAsia="en-US"/>
        </w:rPr>
        <w:tab/>
      </w:r>
      <w:r>
        <w:rPr>
          <w:color w:val="000000"/>
          <w:szCs w:val="28"/>
          <w:lang w:eastAsia="en-US"/>
        </w:rPr>
        <w:tab/>
        <w:t>____________</w:t>
      </w:r>
      <w:r>
        <w:rPr>
          <w:color w:val="000000"/>
          <w:szCs w:val="28"/>
          <w:lang w:eastAsia="en-US"/>
        </w:rPr>
        <w:tab/>
      </w:r>
      <w:r>
        <w:rPr>
          <w:color w:val="000000"/>
          <w:szCs w:val="28"/>
          <w:lang w:eastAsia="en-US"/>
        </w:rPr>
        <w:tab/>
        <w:t>______________</w:t>
      </w:r>
    </w:p>
    <w:p w:rsidR="00D56EA7" w:rsidRPr="00D56EA7" w:rsidRDefault="00D56EA7" w:rsidP="00D56EA7">
      <w:pPr>
        <w:suppressAutoHyphens/>
        <w:rPr>
          <w:color w:val="000000"/>
          <w:szCs w:val="28"/>
        </w:rPr>
      </w:pPr>
      <w:r>
        <w:rPr>
          <w:color w:val="000000"/>
          <w:szCs w:val="28"/>
          <w:lang w:eastAsia="en-US"/>
        </w:rPr>
        <w:tab/>
      </w:r>
      <w:r>
        <w:rPr>
          <w:color w:val="000000"/>
          <w:szCs w:val="28"/>
          <w:lang w:eastAsia="en-US"/>
        </w:rPr>
        <w:tab/>
      </w:r>
      <w:r>
        <w:rPr>
          <w:color w:val="000000"/>
          <w:szCs w:val="28"/>
          <w:lang w:eastAsia="en-US"/>
        </w:rPr>
        <w:tab/>
      </w:r>
      <w:r>
        <w:rPr>
          <w:color w:val="000000"/>
          <w:szCs w:val="28"/>
          <w:lang w:eastAsia="en-US"/>
        </w:rPr>
        <w:tab/>
      </w:r>
      <w:r>
        <w:rPr>
          <w:color w:val="000000"/>
          <w:szCs w:val="28"/>
          <w:lang w:eastAsia="en-US"/>
        </w:rPr>
        <w:tab/>
      </w:r>
      <w:r>
        <w:rPr>
          <w:color w:val="000000"/>
          <w:szCs w:val="28"/>
          <w:lang w:eastAsia="en-US"/>
        </w:rPr>
        <w:tab/>
      </w:r>
      <w:r w:rsidRPr="00B17E91">
        <w:rPr>
          <w:color w:val="000000"/>
          <w:sz w:val="20"/>
          <w:lang w:eastAsia="en-US"/>
        </w:rPr>
        <w:t>(подпись)</w:t>
      </w:r>
      <w:r>
        <w:rPr>
          <w:color w:val="000000"/>
          <w:sz w:val="20"/>
          <w:lang w:eastAsia="en-US"/>
        </w:rPr>
        <w:tab/>
      </w:r>
      <w:r>
        <w:rPr>
          <w:color w:val="000000"/>
          <w:sz w:val="20"/>
          <w:lang w:eastAsia="en-US"/>
        </w:rPr>
        <w:tab/>
      </w:r>
      <w:r>
        <w:rPr>
          <w:color w:val="000000"/>
          <w:sz w:val="20"/>
          <w:lang w:eastAsia="en-US"/>
        </w:rPr>
        <w:tab/>
      </w:r>
      <w:r w:rsidRPr="00B17E91">
        <w:rPr>
          <w:color w:val="000000"/>
          <w:sz w:val="20"/>
          <w:lang w:eastAsia="en-US"/>
        </w:rPr>
        <w:t>(фамилия, инициалы)</w:t>
      </w:r>
    </w:p>
    <w:p w:rsidR="005F2E24" w:rsidRPr="005F2E24" w:rsidRDefault="005F2E24" w:rsidP="005F2E24">
      <w:pPr>
        <w:suppressAutoHyphens/>
        <w:jc w:val="both"/>
        <w:rPr>
          <w:sz w:val="24"/>
          <w:szCs w:val="24"/>
        </w:rPr>
      </w:pPr>
      <w:bookmarkStart w:id="1" w:name="_GoBack"/>
      <w:bookmarkEnd w:id="1"/>
    </w:p>
    <w:p w:rsidR="005F2E24" w:rsidRPr="005F2E24" w:rsidRDefault="005F2E24" w:rsidP="005F2E24">
      <w:pPr>
        <w:suppressAutoHyphens/>
        <w:jc w:val="both"/>
        <w:rPr>
          <w:sz w:val="24"/>
          <w:szCs w:val="24"/>
        </w:rPr>
      </w:pPr>
    </w:p>
    <w:p w:rsidR="005F2E24" w:rsidRPr="005F2E24" w:rsidRDefault="005F2E24" w:rsidP="005F2E24">
      <w:pPr>
        <w:suppressAutoHyphens/>
        <w:jc w:val="both"/>
        <w:rPr>
          <w:sz w:val="24"/>
          <w:szCs w:val="24"/>
        </w:rPr>
      </w:pPr>
    </w:p>
    <w:p w:rsidR="005F2E24" w:rsidRPr="005F2E24" w:rsidRDefault="005F2E24" w:rsidP="005F2E24">
      <w:pPr>
        <w:suppressAutoHyphens/>
        <w:jc w:val="both"/>
        <w:rPr>
          <w:sz w:val="24"/>
          <w:szCs w:val="24"/>
        </w:rPr>
      </w:pPr>
    </w:p>
    <w:p w:rsidR="005F2E24" w:rsidRPr="005F2E24" w:rsidRDefault="005F2E24" w:rsidP="005F2E24">
      <w:pPr>
        <w:suppressAutoHyphens/>
        <w:jc w:val="both"/>
        <w:rPr>
          <w:sz w:val="24"/>
          <w:szCs w:val="24"/>
        </w:rPr>
      </w:pPr>
    </w:p>
    <w:p w:rsidR="005F2E24" w:rsidRPr="005F2E24" w:rsidRDefault="005F2E24" w:rsidP="005F2E24">
      <w:pPr>
        <w:suppressAutoHyphens/>
        <w:jc w:val="both"/>
        <w:rPr>
          <w:sz w:val="24"/>
          <w:szCs w:val="24"/>
        </w:rPr>
      </w:pPr>
    </w:p>
    <w:p w:rsidR="005F2E24" w:rsidRPr="005F2E24" w:rsidRDefault="005F2E24" w:rsidP="005F2E24">
      <w:pPr>
        <w:suppressAutoHyphens/>
        <w:jc w:val="both"/>
        <w:rPr>
          <w:sz w:val="24"/>
          <w:szCs w:val="24"/>
        </w:rPr>
      </w:pPr>
    </w:p>
    <w:p w:rsidR="005F2E24" w:rsidRPr="005F2E24" w:rsidRDefault="005F2E24" w:rsidP="005F2E24">
      <w:pPr>
        <w:suppressAutoHyphens/>
        <w:jc w:val="both"/>
        <w:rPr>
          <w:sz w:val="24"/>
          <w:szCs w:val="24"/>
        </w:rPr>
      </w:pPr>
    </w:p>
    <w:p w:rsidR="005F2E24" w:rsidRPr="005F2E24" w:rsidRDefault="005F2E24" w:rsidP="005F2E24">
      <w:pPr>
        <w:suppressAutoHyphens/>
      </w:pPr>
    </w:p>
    <w:p w:rsidR="005F2E24" w:rsidRPr="005F2E24" w:rsidRDefault="005F2E24" w:rsidP="005F2E24">
      <w:pPr>
        <w:tabs>
          <w:tab w:val="left" w:pos="3900"/>
        </w:tabs>
        <w:suppressAutoHyphens/>
        <w:jc w:val="both"/>
      </w:pPr>
    </w:p>
    <w:p w:rsidR="005F2E24" w:rsidRPr="005F2E24" w:rsidRDefault="005F2E24" w:rsidP="005F2E24">
      <w:pPr>
        <w:tabs>
          <w:tab w:val="left" w:pos="3900"/>
        </w:tabs>
        <w:suppressAutoHyphens/>
        <w:jc w:val="both"/>
      </w:pPr>
    </w:p>
    <w:p w:rsidR="005F2E24" w:rsidRPr="005F2E24" w:rsidRDefault="005F2E24" w:rsidP="005F2E24">
      <w:pPr>
        <w:tabs>
          <w:tab w:val="left" w:pos="3900"/>
        </w:tabs>
        <w:suppressAutoHyphens/>
        <w:jc w:val="both"/>
      </w:pPr>
    </w:p>
    <w:p w:rsidR="005F2E24" w:rsidRPr="005F2E24" w:rsidRDefault="005F2E24" w:rsidP="005F2E24">
      <w:pPr>
        <w:tabs>
          <w:tab w:val="left" w:pos="3900"/>
        </w:tabs>
        <w:suppressAutoHyphens/>
        <w:jc w:val="both"/>
      </w:pPr>
    </w:p>
    <w:p w:rsidR="005F2E24" w:rsidRPr="005F2E24" w:rsidRDefault="005F2E24" w:rsidP="005F2E24">
      <w:pPr>
        <w:tabs>
          <w:tab w:val="left" w:pos="3900"/>
        </w:tabs>
        <w:suppressAutoHyphens/>
        <w:jc w:val="both"/>
      </w:pPr>
    </w:p>
    <w:p w:rsidR="005F2E24" w:rsidRPr="005F2E24" w:rsidRDefault="005F2E24" w:rsidP="005F2E24">
      <w:pPr>
        <w:tabs>
          <w:tab w:val="left" w:pos="3900"/>
        </w:tabs>
        <w:suppressAutoHyphens/>
        <w:jc w:val="both"/>
      </w:pPr>
    </w:p>
    <w:p w:rsidR="005F2E24" w:rsidRPr="005F2E24" w:rsidRDefault="005F2E24" w:rsidP="005F2E24">
      <w:pPr>
        <w:tabs>
          <w:tab w:val="left" w:pos="3900"/>
        </w:tabs>
        <w:suppressAutoHyphens/>
        <w:jc w:val="both"/>
      </w:pPr>
    </w:p>
    <w:p w:rsidR="005F2E24" w:rsidRPr="005F2E24" w:rsidRDefault="005F2E24" w:rsidP="005F2E24">
      <w:pPr>
        <w:tabs>
          <w:tab w:val="left" w:pos="3900"/>
        </w:tabs>
        <w:suppressAutoHyphens/>
        <w:jc w:val="both"/>
      </w:pPr>
    </w:p>
    <w:p w:rsidR="005F2E24" w:rsidRPr="005F2E24" w:rsidRDefault="005F2E24" w:rsidP="005F2E24">
      <w:pPr>
        <w:tabs>
          <w:tab w:val="left" w:pos="3900"/>
        </w:tabs>
        <w:suppressAutoHyphens/>
        <w:jc w:val="both"/>
      </w:pPr>
    </w:p>
    <w:p w:rsidR="005F2E24" w:rsidRPr="005F2E24" w:rsidRDefault="005F2E24" w:rsidP="005F2E24">
      <w:pPr>
        <w:tabs>
          <w:tab w:val="left" w:pos="3900"/>
        </w:tabs>
        <w:suppressAutoHyphens/>
        <w:jc w:val="both"/>
      </w:pPr>
      <w:r w:rsidRPr="005F2E24">
        <w:t>В.С.Андреева</w:t>
      </w:r>
    </w:p>
    <w:p w:rsidR="005F2E24" w:rsidRPr="005F2E24" w:rsidRDefault="005F2E24" w:rsidP="005F2E24">
      <w:pPr>
        <w:autoSpaceDE w:val="0"/>
        <w:autoSpaceDN w:val="0"/>
        <w:adjustRightInd w:val="0"/>
        <w:jc w:val="both"/>
        <w:outlineLvl w:val="0"/>
      </w:pPr>
    </w:p>
    <w:p w:rsidR="005F2E24" w:rsidRPr="005F2E24" w:rsidRDefault="005F2E24" w:rsidP="0020204E">
      <w:pPr>
        <w:tabs>
          <w:tab w:val="left" w:pos="993"/>
        </w:tabs>
        <w:ind w:left="284" w:right="283" w:hanging="142"/>
        <w:jc w:val="both"/>
        <w:rPr>
          <w:rFonts w:ascii="Times New Roman CYR" w:hAnsi="Times New Roman CYR"/>
          <w:szCs w:val="28"/>
        </w:rPr>
      </w:pPr>
    </w:p>
    <w:p w:rsidR="00126BC8" w:rsidRPr="005F2E24" w:rsidRDefault="00126BC8" w:rsidP="005F2E24">
      <w:pPr>
        <w:rPr>
          <w:szCs w:val="28"/>
        </w:rPr>
      </w:pPr>
    </w:p>
    <w:sectPr w:rsidR="00126BC8" w:rsidRPr="005F2E24" w:rsidSect="005F2E24">
      <w:headerReference w:type="default" r:id="rId38"/>
      <w:headerReference w:type="first" r:id="rId39"/>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CCA" w:rsidRDefault="004B7CCA">
      <w:r>
        <w:separator/>
      </w:r>
    </w:p>
  </w:endnote>
  <w:endnote w:type="continuationSeparator" w:id="0">
    <w:p w:rsidR="004B7CCA" w:rsidRDefault="004B7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CCA" w:rsidRDefault="004B7CCA">
      <w:r>
        <w:separator/>
      </w:r>
    </w:p>
  </w:footnote>
  <w:footnote w:type="continuationSeparator" w:id="0">
    <w:p w:rsidR="004B7CCA" w:rsidRDefault="004B7CCA">
      <w:r>
        <w:continuationSeparator/>
      </w:r>
    </w:p>
  </w:footnote>
  <w:footnote w:id="1">
    <w:p w:rsidR="005F2E24" w:rsidRPr="00F44B8A" w:rsidRDefault="005F2E24" w:rsidP="005F2E24">
      <w:pPr>
        <w:pStyle w:val="af6"/>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1966653451"/>
      <w:docPartObj>
        <w:docPartGallery w:val="Page Numbers (Top of Page)"/>
        <w:docPartUnique/>
      </w:docPartObj>
    </w:sdtPr>
    <w:sdtContent>
      <w:p w:rsidR="005F2E24" w:rsidRDefault="005F2E24">
        <w:pPr>
          <w:pStyle w:val="a5"/>
          <w:jc w:val="center"/>
        </w:pPr>
        <w:r>
          <w:fldChar w:fldCharType="begin"/>
        </w:r>
        <w:r>
          <w:instrText>PAGE   \* MERGEFORMAT</w:instrText>
        </w:r>
        <w:r>
          <w:fldChar w:fldCharType="separate"/>
        </w:r>
        <w:r w:rsidR="00D56EA7">
          <w:rPr>
            <w:noProof/>
          </w:rPr>
          <w:t>21</w:t>
        </w:r>
        <w:r>
          <w:fldChar w:fldCharType="end"/>
        </w:r>
      </w:p>
    </w:sdtContent>
  </w:sdt>
  <w:p w:rsidR="005F2E24" w:rsidRPr="008634DB" w:rsidRDefault="005F2E24" w:rsidP="005F2E24">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E24" w:rsidRDefault="005F2E24">
    <w:pPr>
      <w:pStyle w:val="a5"/>
      <w:jc w:val="right"/>
      <w:rPr>
        <w:color w:val="5B9BD5" w:themeColor="accent1"/>
      </w:rPr>
    </w:pPr>
  </w:p>
  <w:p w:rsidR="005F2E24" w:rsidRPr="004C727F" w:rsidRDefault="005F2E24" w:rsidP="005F2E24">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E24" w:rsidRDefault="005F2E24">
    <w:pPr>
      <w:pStyle w:val="a5"/>
      <w:jc w:val="center"/>
    </w:pPr>
  </w:p>
  <w:p w:rsidR="005F2E24" w:rsidRDefault="005F2E24" w:rsidP="005F2E24">
    <w:pPr>
      <w:pStyle w:val="a5"/>
      <w:jc w:val="right"/>
    </w:pPr>
  </w:p>
  <w:p w:rsidR="005F2E24" w:rsidRPr="00AA7511" w:rsidRDefault="005F2E24" w:rsidP="005F2E24">
    <w:pPr>
      <w:pStyle w:val="a5"/>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E24" w:rsidRDefault="005F2E24">
    <w:pPr>
      <w:pStyle w:val="a5"/>
    </w:pPr>
    <w:r>
      <w:t xml:space="preserve">                                                                2</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E24" w:rsidRPr="00207C5C" w:rsidRDefault="005F2E24">
    <w:pPr>
      <w:pStyle w:val="a5"/>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44E99B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2A4B4A"/>
    <w:multiLevelType w:val="hybridMultilevel"/>
    <w:tmpl w:val="64A0EC80"/>
    <w:lvl w:ilvl="0" w:tplc="B262C73C">
      <w:start w:val="25"/>
      <w:numFmt w:val="decimal"/>
      <w:lvlText w:val="%1."/>
      <w:lvlJc w:val="left"/>
      <w:pPr>
        <w:ind w:left="1778"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0A6479"/>
    <w:multiLevelType w:val="hybridMultilevel"/>
    <w:tmpl w:val="6128950E"/>
    <w:lvl w:ilvl="0" w:tplc="9A342AFA">
      <w:start w:val="14"/>
      <w:numFmt w:val="decimal"/>
      <w:lvlText w:val="%1."/>
      <w:lvlJc w:val="left"/>
      <w:pPr>
        <w:ind w:left="1494"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15:restartNumberingAfterBreak="0">
    <w:nsid w:val="0B933B57"/>
    <w:multiLevelType w:val="hybridMultilevel"/>
    <w:tmpl w:val="53D8E6EA"/>
    <w:lvl w:ilvl="0" w:tplc="E53A9AAA">
      <w:start w:val="22"/>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1E2B3E"/>
    <w:multiLevelType w:val="hybridMultilevel"/>
    <w:tmpl w:val="64C20596"/>
    <w:lvl w:ilvl="0" w:tplc="95487EAC">
      <w:start w:val="4"/>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FE28C2"/>
    <w:multiLevelType w:val="hybridMultilevel"/>
    <w:tmpl w:val="9AC02D68"/>
    <w:lvl w:ilvl="0" w:tplc="B5668DCE">
      <w:start w:val="1"/>
      <w:numFmt w:val="upperRoman"/>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2237C0"/>
    <w:multiLevelType w:val="hybridMultilevel"/>
    <w:tmpl w:val="01742B0E"/>
    <w:lvl w:ilvl="0" w:tplc="BE7E9F28">
      <w:start w:val="15"/>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495847"/>
    <w:multiLevelType w:val="hybridMultilevel"/>
    <w:tmpl w:val="881AE288"/>
    <w:lvl w:ilvl="0" w:tplc="0046E874">
      <w:start w:val="23"/>
      <w:numFmt w:val="decimal"/>
      <w:lvlText w:val="%1."/>
      <w:lvlJc w:val="left"/>
      <w:pPr>
        <w:ind w:left="1353"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34EF74F6"/>
    <w:multiLevelType w:val="hybridMultilevel"/>
    <w:tmpl w:val="DB528DD8"/>
    <w:lvl w:ilvl="0" w:tplc="00FE78D6">
      <w:start w:val="7"/>
      <w:numFmt w:val="decimal"/>
      <w:lvlText w:val="%1."/>
      <w:lvlJc w:val="left"/>
      <w:pPr>
        <w:ind w:left="1571"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A074D4"/>
    <w:multiLevelType w:val="hybridMultilevel"/>
    <w:tmpl w:val="6BCE53AC"/>
    <w:lvl w:ilvl="0" w:tplc="15745300">
      <w:start w:val="17"/>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5C0E4A"/>
    <w:multiLevelType w:val="hybridMultilevel"/>
    <w:tmpl w:val="DFD8EA44"/>
    <w:lvl w:ilvl="0" w:tplc="97DA1EDE">
      <w:start w:val="5"/>
      <w:numFmt w:val="decimal"/>
      <w:lvlText w:val="%1."/>
      <w:lvlJc w:val="left"/>
      <w:pPr>
        <w:ind w:left="1636"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15:restartNumberingAfterBreak="0">
    <w:nsid w:val="580A2E16"/>
    <w:multiLevelType w:val="hybridMultilevel"/>
    <w:tmpl w:val="85349094"/>
    <w:lvl w:ilvl="0" w:tplc="281E4B28">
      <w:start w:val="1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2076E2"/>
    <w:multiLevelType w:val="hybridMultilevel"/>
    <w:tmpl w:val="25D83D92"/>
    <w:lvl w:ilvl="0" w:tplc="0419000F">
      <w:start w:val="1"/>
      <w:numFmt w:val="decimal"/>
      <w:lvlText w:val="%1."/>
      <w:lvlJc w:val="left"/>
      <w:pPr>
        <w:ind w:left="3338"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3" w15:restartNumberingAfterBreak="0">
    <w:nsid w:val="7EAA11A2"/>
    <w:multiLevelType w:val="hybridMultilevel"/>
    <w:tmpl w:val="44A00292"/>
    <w:lvl w:ilvl="0" w:tplc="BA1C5D34">
      <w:start w:val="1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2"/>
  </w:num>
  <w:num w:numId="4">
    <w:abstractNumId w:val="4"/>
  </w:num>
  <w:num w:numId="5">
    <w:abstractNumId w:val="10"/>
  </w:num>
  <w:num w:numId="6">
    <w:abstractNumId w:val="8"/>
  </w:num>
  <w:num w:numId="7">
    <w:abstractNumId w:val="2"/>
  </w:num>
  <w:num w:numId="8">
    <w:abstractNumId w:val="6"/>
  </w:num>
  <w:num w:numId="9">
    <w:abstractNumId w:val="13"/>
  </w:num>
  <w:num w:numId="10">
    <w:abstractNumId w:val="9"/>
  </w:num>
  <w:num w:numId="11">
    <w:abstractNumId w:val="3"/>
  </w:num>
  <w:num w:numId="12">
    <w:abstractNumId w:val="7"/>
  </w:num>
  <w:num w:numId="13">
    <w:abstractNumId w:val="1"/>
  </w:num>
  <w:num w:numId="14">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5529"/>
    <w:rsid w:val="0001030C"/>
    <w:rsid w:val="00013406"/>
    <w:rsid w:val="000173E2"/>
    <w:rsid w:val="00027BE7"/>
    <w:rsid w:val="00041F91"/>
    <w:rsid w:val="000518AD"/>
    <w:rsid w:val="000534DC"/>
    <w:rsid w:val="0005668E"/>
    <w:rsid w:val="000712CD"/>
    <w:rsid w:val="00071518"/>
    <w:rsid w:val="000765F4"/>
    <w:rsid w:val="00080F8D"/>
    <w:rsid w:val="000850FB"/>
    <w:rsid w:val="000931C6"/>
    <w:rsid w:val="000A4757"/>
    <w:rsid w:val="000B12D1"/>
    <w:rsid w:val="000C45C0"/>
    <w:rsid w:val="000C771E"/>
    <w:rsid w:val="000D2922"/>
    <w:rsid w:val="000E0579"/>
    <w:rsid w:val="000F0EB1"/>
    <w:rsid w:val="000F3C43"/>
    <w:rsid w:val="00126BC8"/>
    <w:rsid w:val="00137876"/>
    <w:rsid w:val="0014620A"/>
    <w:rsid w:val="00154169"/>
    <w:rsid w:val="0015551C"/>
    <w:rsid w:val="00162812"/>
    <w:rsid w:val="00186901"/>
    <w:rsid w:val="001C38DC"/>
    <w:rsid w:val="001E1FC7"/>
    <w:rsid w:val="001F1BBF"/>
    <w:rsid w:val="001F35EE"/>
    <w:rsid w:val="00201784"/>
    <w:rsid w:val="0020204E"/>
    <w:rsid w:val="002065C4"/>
    <w:rsid w:val="00207C5C"/>
    <w:rsid w:val="0021144A"/>
    <w:rsid w:val="00221797"/>
    <w:rsid w:val="002375F5"/>
    <w:rsid w:val="002455F8"/>
    <w:rsid w:val="00256972"/>
    <w:rsid w:val="00295BF4"/>
    <w:rsid w:val="002A5BC7"/>
    <w:rsid w:val="002B372B"/>
    <w:rsid w:val="002B5A1A"/>
    <w:rsid w:val="002D3BDD"/>
    <w:rsid w:val="002E2645"/>
    <w:rsid w:val="00312B00"/>
    <w:rsid w:val="0031310F"/>
    <w:rsid w:val="003149CB"/>
    <w:rsid w:val="00316513"/>
    <w:rsid w:val="0032608F"/>
    <w:rsid w:val="00330101"/>
    <w:rsid w:val="003457CF"/>
    <w:rsid w:val="00364C2B"/>
    <w:rsid w:val="00367FCD"/>
    <w:rsid w:val="00370F1A"/>
    <w:rsid w:val="00372955"/>
    <w:rsid w:val="00375DDE"/>
    <w:rsid w:val="003803BC"/>
    <w:rsid w:val="003825FB"/>
    <w:rsid w:val="003B5304"/>
    <w:rsid w:val="003C1AD6"/>
    <w:rsid w:val="003C1E36"/>
    <w:rsid w:val="003C528B"/>
    <w:rsid w:val="003D3D70"/>
    <w:rsid w:val="003F4F85"/>
    <w:rsid w:val="003F635D"/>
    <w:rsid w:val="0041059B"/>
    <w:rsid w:val="0042116C"/>
    <w:rsid w:val="00423554"/>
    <w:rsid w:val="00425052"/>
    <w:rsid w:val="004412ED"/>
    <w:rsid w:val="0044590B"/>
    <w:rsid w:val="00445D59"/>
    <w:rsid w:val="0048596D"/>
    <w:rsid w:val="0049271D"/>
    <w:rsid w:val="0049642B"/>
    <w:rsid w:val="004A0049"/>
    <w:rsid w:val="004A0F7C"/>
    <w:rsid w:val="004B7CCA"/>
    <w:rsid w:val="004C4F44"/>
    <w:rsid w:val="004C5014"/>
    <w:rsid w:val="004E272A"/>
    <w:rsid w:val="004E4DFB"/>
    <w:rsid w:val="00501669"/>
    <w:rsid w:val="005030ED"/>
    <w:rsid w:val="00511939"/>
    <w:rsid w:val="005139D9"/>
    <w:rsid w:val="00525333"/>
    <w:rsid w:val="00527931"/>
    <w:rsid w:val="00532EFC"/>
    <w:rsid w:val="0053595E"/>
    <w:rsid w:val="00537D17"/>
    <w:rsid w:val="0056253E"/>
    <w:rsid w:val="005810C4"/>
    <w:rsid w:val="00581AC4"/>
    <w:rsid w:val="005877D6"/>
    <w:rsid w:val="00592FFE"/>
    <w:rsid w:val="0059416E"/>
    <w:rsid w:val="00597D94"/>
    <w:rsid w:val="005C1B37"/>
    <w:rsid w:val="005C77FD"/>
    <w:rsid w:val="005E075D"/>
    <w:rsid w:val="005F2E24"/>
    <w:rsid w:val="00605B00"/>
    <w:rsid w:val="00606EF3"/>
    <w:rsid w:val="006217DD"/>
    <w:rsid w:val="006459DE"/>
    <w:rsid w:val="00665FF2"/>
    <w:rsid w:val="00686FDB"/>
    <w:rsid w:val="00692713"/>
    <w:rsid w:val="006B6E2C"/>
    <w:rsid w:val="006C00F0"/>
    <w:rsid w:val="006C4005"/>
    <w:rsid w:val="006C60D2"/>
    <w:rsid w:val="006C77B1"/>
    <w:rsid w:val="006D17AD"/>
    <w:rsid w:val="006D580B"/>
    <w:rsid w:val="006E406D"/>
    <w:rsid w:val="006E648D"/>
    <w:rsid w:val="00703770"/>
    <w:rsid w:val="00706B7A"/>
    <w:rsid w:val="00732BE6"/>
    <w:rsid w:val="0074087E"/>
    <w:rsid w:val="00746461"/>
    <w:rsid w:val="00753854"/>
    <w:rsid w:val="00753CDD"/>
    <w:rsid w:val="007637BA"/>
    <w:rsid w:val="0078268F"/>
    <w:rsid w:val="007A44BF"/>
    <w:rsid w:val="007B5360"/>
    <w:rsid w:val="007B64FE"/>
    <w:rsid w:val="007C00DC"/>
    <w:rsid w:val="007E0F19"/>
    <w:rsid w:val="007F0A17"/>
    <w:rsid w:val="007F11D6"/>
    <w:rsid w:val="007F3E6B"/>
    <w:rsid w:val="00800171"/>
    <w:rsid w:val="008055E4"/>
    <w:rsid w:val="00807461"/>
    <w:rsid w:val="0081113D"/>
    <w:rsid w:val="00824D5A"/>
    <w:rsid w:val="0083210E"/>
    <w:rsid w:val="00836AD0"/>
    <w:rsid w:val="0084639D"/>
    <w:rsid w:val="00865C44"/>
    <w:rsid w:val="00870B18"/>
    <w:rsid w:val="00880EBA"/>
    <w:rsid w:val="008959F5"/>
    <w:rsid w:val="008A1181"/>
    <w:rsid w:val="008C3696"/>
    <w:rsid w:val="008D2EAE"/>
    <w:rsid w:val="008E68D3"/>
    <w:rsid w:val="008F79CE"/>
    <w:rsid w:val="00931045"/>
    <w:rsid w:val="00935C1E"/>
    <w:rsid w:val="009518F7"/>
    <w:rsid w:val="00962495"/>
    <w:rsid w:val="00963355"/>
    <w:rsid w:val="00975F74"/>
    <w:rsid w:val="00983C2A"/>
    <w:rsid w:val="00994193"/>
    <w:rsid w:val="009A3231"/>
    <w:rsid w:val="009B730B"/>
    <w:rsid w:val="009E6E80"/>
    <w:rsid w:val="009F2024"/>
    <w:rsid w:val="009F3182"/>
    <w:rsid w:val="00A00247"/>
    <w:rsid w:val="00A2678A"/>
    <w:rsid w:val="00A314E0"/>
    <w:rsid w:val="00A42DEB"/>
    <w:rsid w:val="00A435AC"/>
    <w:rsid w:val="00A45395"/>
    <w:rsid w:val="00A70887"/>
    <w:rsid w:val="00A73A4E"/>
    <w:rsid w:val="00A73EFF"/>
    <w:rsid w:val="00A83884"/>
    <w:rsid w:val="00A90742"/>
    <w:rsid w:val="00AB525D"/>
    <w:rsid w:val="00AC4F70"/>
    <w:rsid w:val="00AC7DF6"/>
    <w:rsid w:val="00AD4215"/>
    <w:rsid w:val="00AE3385"/>
    <w:rsid w:val="00B10478"/>
    <w:rsid w:val="00B1759F"/>
    <w:rsid w:val="00B25965"/>
    <w:rsid w:val="00B37C32"/>
    <w:rsid w:val="00B41E39"/>
    <w:rsid w:val="00B65892"/>
    <w:rsid w:val="00B72693"/>
    <w:rsid w:val="00B72868"/>
    <w:rsid w:val="00B93304"/>
    <w:rsid w:val="00BB43DC"/>
    <w:rsid w:val="00BB529D"/>
    <w:rsid w:val="00BC10D3"/>
    <w:rsid w:val="00BC4364"/>
    <w:rsid w:val="00C23602"/>
    <w:rsid w:val="00C23ABF"/>
    <w:rsid w:val="00C476C8"/>
    <w:rsid w:val="00C565CA"/>
    <w:rsid w:val="00C57D82"/>
    <w:rsid w:val="00C772DC"/>
    <w:rsid w:val="00C77D95"/>
    <w:rsid w:val="00C807EE"/>
    <w:rsid w:val="00C86214"/>
    <w:rsid w:val="00C97227"/>
    <w:rsid w:val="00CB1F3E"/>
    <w:rsid w:val="00CD0E52"/>
    <w:rsid w:val="00CD3008"/>
    <w:rsid w:val="00CE7D97"/>
    <w:rsid w:val="00CF3BA9"/>
    <w:rsid w:val="00D34F89"/>
    <w:rsid w:val="00D56EA7"/>
    <w:rsid w:val="00D61A0B"/>
    <w:rsid w:val="00D710EA"/>
    <w:rsid w:val="00D730E6"/>
    <w:rsid w:val="00D85BF1"/>
    <w:rsid w:val="00DA3C76"/>
    <w:rsid w:val="00DC5A96"/>
    <w:rsid w:val="00DD2D19"/>
    <w:rsid w:val="00DD5536"/>
    <w:rsid w:val="00DE6EBA"/>
    <w:rsid w:val="00DF0C77"/>
    <w:rsid w:val="00E0049D"/>
    <w:rsid w:val="00E02D3E"/>
    <w:rsid w:val="00E065C3"/>
    <w:rsid w:val="00E12A8A"/>
    <w:rsid w:val="00E20C00"/>
    <w:rsid w:val="00E24074"/>
    <w:rsid w:val="00E33047"/>
    <w:rsid w:val="00E3436D"/>
    <w:rsid w:val="00E5250C"/>
    <w:rsid w:val="00E70B74"/>
    <w:rsid w:val="00E774CA"/>
    <w:rsid w:val="00EB3668"/>
    <w:rsid w:val="00EC5401"/>
    <w:rsid w:val="00EC6084"/>
    <w:rsid w:val="00ED53AF"/>
    <w:rsid w:val="00ED7388"/>
    <w:rsid w:val="00EF04FF"/>
    <w:rsid w:val="00F03E53"/>
    <w:rsid w:val="00F06D3D"/>
    <w:rsid w:val="00F164C7"/>
    <w:rsid w:val="00F171C7"/>
    <w:rsid w:val="00F33D28"/>
    <w:rsid w:val="00F37C50"/>
    <w:rsid w:val="00F53C80"/>
    <w:rsid w:val="00F53F28"/>
    <w:rsid w:val="00F630F4"/>
    <w:rsid w:val="00F7596C"/>
    <w:rsid w:val="00F80CB4"/>
    <w:rsid w:val="00F929FD"/>
    <w:rsid w:val="00F94AEA"/>
    <w:rsid w:val="00FA1D69"/>
    <w:rsid w:val="00FA59A2"/>
    <w:rsid w:val="00FA6073"/>
    <w:rsid w:val="00FD4F8D"/>
    <w:rsid w:val="00FD5EB4"/>
    <w:rsid w:val="00FE10F9"/>
    <w:rsid w:val="00FE2836"/>
    <w:rsid w:val="00FE2DF7"/>
    <w:rsid w:val="00FF3B0B"/>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3DE9"/>
  <w15:chartTrackingRefBased/>
  <w15:docId w15:val="{02BCCDCF-BDE2-472C-AE96-DF9BD172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uiPriority="20" w:qFormat="1"/>
    <w:lsdException w:name="No List" w:uiPriority="99"/>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62495"/>
    <w:rPr>
      <w:sz w:val="28"/>
    </w:rPr>
  </w:style>
  <w:style w:type="paragraph" w:styleId="1">
    <w:name w:val="heading 1"/>
    <w:basedOn w:val="a0"/>
    <w:next w:val="a0"/>
    <w:link w:val="10"/>
    <w:qFormat/>
    <w:rsid w:val="005F2E24"/>
    <w:pPr>
      <w:keepNext/>
      <w:pBdr>
        <w:top w:val="thinThickLargeGap" w:sz="24" w:space="1" w:color="auto"/>
      </w:pBdr>
      <w:outlineLvl w:val="0"/>
    </w:pPr>
  </w:style>
  <w:style w:type="paragraph" w:styleId="4">
    <w:name w:val="heading 4"/>
    <w:basedOn w:val="a0"/>
    <w:next w:val="a0"/>
    <w:link w:val="40"/>
    <w:qFormat/>
    <w:rsid w:val="005F2E24"/>
    <w:pPr>
      <w:keepNext/>
      <w:jc w:val="both"/>
      <w:outlineLvl w:val="3"/>
    </w:pPr>
    <w:rPr>
      <w:sz w:val="24"/>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styleId="a4">
    <w:name w:val="Balloon Text"/>
    <w:basedOn w:val="a0"/>
    <w:semiHidden/>
    <w:rsid w:val="00B41E39"/>
    <w:rPr>
      <w:rFonts w:ascii="Tahoma" w:hAnsi="Tahoma" w:cs="Tahoma"/>
      <w:sz w:val="16"/>
      <w:szCs w:val="16"/>
    </w:rPr>
  </w:style>
  <w:style w:type="paragraph" w:styleId="a5">
    <w:name w:val="header"/>
    <w:basedOn w:val="a0"/>
    <w:link w:val="a6"/>
    <w:uiPriority w:val="99"/>
    <w:rsid w:val="009518F7"/>
    <w:pPr>
      <w:tabs>
        <w:tab w:val="center" w:pos="4677"/>
        <w:tab w:val="right" w:pos="9355"/>
      </w:tabs>
    </w:pPr>
  </w:style>
  <w:style w:type="paragraph" w:styleId="a7">
    <w:name w:val="footer"/>
    <w:basedOn w:val="a0"/>
    <w:link w:val="a8"/>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qFormat/>
    <w:rsid w:val="00C772DC"/>
    <w:pPr>
      <w:autoSpaceDE w:val="0"/>
      <w:autoSpaceDN w:val="0"/>
      <w:adjustRightInd w:val="0"/>
    </w:pPr>
    <w:rPr>
      <w:rFonts w:ascii="Arial" w:hAnsi="Arial" w:cs="Arial"/>
    </w:rPr>
  </w:style>
  <w:style w:type="paragraph" w:customStyle="1" w:styleId="ConsPlusNonformat">
    <w:name w:val="ConsPlusNonformat"/>
    <w:rsid w:val="00F929FD"/>
    <w:pPr>
      <w:autoSpaceDE w:val="0"/>
      <w:autoSpaceDN w:val="0"/>
      <w:adjustRightInd w:val="0"/>
    </w:pPr>
    <w:rPr>
      <w:rFonts w:ascii="Courier New" w:hAnsi="Courier New" w:cs="Courier New"/>
    </w:rPr>
  </w:style>
  <w:style w:type="character" w:customStyle="1" w:styleId="10">
    <w:name w:val="Заголовок 1 Знак"/>
    <w:basedOn w:val="a1"/>
    <w:link w:val="1"/>
    <w:rsid w:val="005F2E24"/>
    <w:rPr>
      <w:sz w:val="28"/>
    </w:rPr>
  </w:style>
  <w:style w:type="character" w:customStyle="1" w:styleId="40">
    <w:name w:val="Заголовок 4 Знак"/>
    <w:basedOn w:val="a1"/>
    <w:link w:val="4"/>
    <w:rsid w:val="005F2E24"/>
    <w:rPr>
      <w:sz w:val="24"/>
    </w:rPr>
  </w:style>
  <w:style w:type="paragraph" w:styleId="a9">
    <w:name w:val="Document Map"/>
    <w:basedOn w:val="a0"/>
    <w:link w:val="aa"/>
    <w:rsid w:val="005F2E24"/>
    <w:pPr>
      <w:shd w:val="clear" w:color="auto" w:fill="000080"/>
    </w:pPr>
    <w:rPr>
      <w:rFonts w:ascii="Tahoma" w:hAnsi="Tahoma"/>
      <w:lang w:val="en-US"/>
    </w:rPr>
  </w:style>
  <w:style w:type="character" w:customStyle="1" w:styleId="aa">
    <w:name w:val="Схема документа Знак"/>
    <w:basedOn w:val="a1"/>
    <w:link w:val="a9"/>
    <w:rsid w:val="005F2E24"/>
    <w:rPr>
      <w:rFonts w:ascii="Tahoma" w:hAnsi="Tahoma"/>
      <w:sz w:val="28"/>
      <w:shd w:val="clear" w:color="auto" w:fill="000080"/>
      <w:lang w:val="en-US"/>
    </w:rPr>
  </w:style>
  <w:style w:type="paragraph" w:styleId="ab">
    <w:name w:val="Body Text"/>
    <w:basedOn w:val="a0"/>
    <w:link w:val="ac"/>
    <w:rsid w:val="005F2E24"/>
    <w:pPr>
      <w:jc w:val="both"/>
    </w:pPr>
    <w:rPr>
      <w:rFonts w:ascii="Times New Roman CYR" w:hAnsi="Times New Roman CYR"/>
    </w:rPr>
  </w:style>
  <w:style w:type="character" w:customStyle="1" w:styleId="ac">
    <w:name w:val="Основной текст Знак"/>
    <w:basedOn w:val="a1"/>
    <w:link w:val="ab"/>
    <w:rsid w:val="005F2E24"/>
    <w:rPr>
      <w:rFonts w:ascii="Times New Roman CYR" w:hAnsi="Times New Roman CYR"/>
      <w:sz w:val="28"/>
    </w:rPr>
  </w:style>
  <w:style w:type="paragraph" w:styleId="ad">
    <w:name w:val="Body Text Indent"/>
    <w:basedOn w:val="a0"/>
    <w:link w:val="ae"/>
    <w:uiPriority w:val="99"/>
    <w:rsid w:val="005F2E24"/>
    <w:pPr>
      <w:ind w:firstLine="720"/>
      <w:jc w:val="both"/>
    </w:pPr>
    <w:rPr>
      <w:rFonts w:ascii="Times New Roman CYR" w:hAnsi="Times New Roman CYR"/>
    </w:rPr>
  </w:style>
  <w:style w:type="character" w:customStyle="1" w:styleId="ae">
    <w:name w:val="Основной текст с отступом Знак"/>
    <w:basedOn w:val="a1"/>
    <w:link w:val="ad"/>
    <w:uiPriority w:val="99"/>
    <w:rsid w:val="005F2E24"/>
    <w:rPr>
      <w:rFonts w:ascii="Times New Roman CYR" w:hAnsi="Times New Roman CYR"/>
      <w:sz w:val="28"/>
    </w:rPr>
  </w:style>
  <w:style w:type="paragraph" w:customStyle="1" w:styleId="11">
    <w:name w:val="Обычный1"/>
    <w:rsid w:val="005F2E24"/>
    <w:pPr>
      <w:widowControl w:val="0"/>
    </w:pPr>
    <w:rPr>
      <w:snapToGrid w:val="0"/>
    </w:rPr>
  </w:style>
  <w:style w:type="paragraph" w:styleId="a">
    <w:name w:val="List Bullet"/>
    <w:basedOn w:val="a0"/>
    <w:autoRedefine/>
    <w:rsid w:val="005F2E24"/>
    <w:pPr>
      <w:numPr>
        <w:numId w:val="1"/>
      </w:numPr>
    </w:pPr>
    <w:rPr>
      <w:rFonts w:ascii="Times New Roman CYR" w:hAnsi="Times New Roman CYR"/>
      <w:lang w:val="en-US"/>
    </w:rPr>
  </w:style>
  <w:style w:type="character" w:styleId="af">
    <w:name w:val="Hyperlink"/>
    <w:rsid w:val="005F2E24"/>
    <w:rPr>
      <w:color w:val="0000FF"/>
      <w:u w:val="single"/>
    </w:rPr>
  </w:style>
  <w:style w:type="numbering" w:customStyle="1" w:styleId="12">
    <w:name w:val="Нет списка1"/>
    <w:next w:val="a3"/>
    <w:uiPriority w:val="99"/>
    <w:semiHidden/>
    <w:unhideWhenUsed/>
    <w:rsid w:val="005F2E24"/>
  </w:style>
  <w:style w:type="paragraph" w:styleId="af0">
    <w:name w:val="Plain Text"/>
    <w:basedOn w:val="a0"/>
    <w:link w:val="af1"/>
    <w:rsid w:val="005F2E24"/>
    <w:rPr>
      <w:rFonts w:ascii="Courier New" w:hAnsi="Courier New"/>
      <w:sz w:val="20"/>
    </w:rPr>
  </w:style>
  <w:style w:type="character" w:customStyle="1" w:styleId="af1">
    <w:name w:val="Текст Знак"/>
    <w:basedOn w:val="a1"/>
    <w:link w:val="af0"/>
    <w:rsid w:val="005F2E24"/>
    <w:rPr>
      <w:rFonts w:ascii="Courier New" w:hAnsi="Courier New"/>
    </w:rPr>
  </w:style>
  <w:style w:type="paragraph" w:styleId="af2">
    <w:name w:val="Title"/>
    <w:basedOn w:val="a0"/>
    <w:link w:val="af3"/>
    <w:qFormat/>
    <w:rsid w:val="005F2E24"/>
    <w:pPr>
      <w:jc w:val="center"/>
    </w:pPr>
  </w:style>
  <w:style w:type="character" w:customStyle="1" w:styleId="af3">
    <w:name w:val="Заголовок Знак"/>
    <w:basedOn w:val="a1"/>
    <w:link w:val="af2"/>
    <w:rsid w:val="005F2E24"/>
    <w:rPr>
      <w:sz w:val="28"/>
    </w:rPr>
  </w:style>
  <w:style w:type="paragraph" w:styleId="3">
    <w:name w:val="Body Text 3"/>
    <w:basedOn w:val="a0"/>
    <w:link w:val="30"/>
    <w:rsid w:val="005F2E24"/>
    <w:pPr>
      <w:spacing w:after="120"/>
    </w:pPr>
    <w:rPr>
      <w:sz w:val="16"/>
      <w:szCs w:val="16"/>
    </w:rPr>
  </w:style>
  <w:style w:type="character" w:customStyle="1" w:styleId="30">
    <w:name w:val="Основной текст 3 Знак"/>
    <w:basedOn w:val="a1"/>
    <w:link w:val="3"/>
    <w:rsid w:val="005F2E24"/>
    <w:rPr>
      <w:sz w:val="16"/>
      <w:szCs w:val="16"/>
    </w:rPr>
  </w:style>
  <w:style w:type="paragraph" w:styleId="2">
    <w:name w:val="Body Text 2"/>
    <w:basedOn w:val="a0"/>
    <w:link w:val="20"/>
    <w:rsid w:val="005F2E24"/>
    <w:pPr>
      <w:spacing w:after="120" w:line="480" w:lineRule="auto"/>
    </w:pPr>
    <w:rPr>
      <w:sz w:val="20"/>
    </w:rPr>
  </w:style>
  <w:style w:type="character" w:customStyle="1" w:styleId="20">
    <w:name w:val="Основной текст 2 Знак"/>
    <w:basedOn w:val="a1"/>
    <w:link w:val="2"/>
    <w:rsid w:val="005F2E24"/>
  </w:style>
  <w:style w:type="paragraph" w:customStyle="1" w:styleId="af4">
    <w:name w:val="подпись"/>
    <w:basedOn w:val="a0"/>
    <w:rsid w:val="005F2E24"/>
    <w:pPr>
      <w:tabs>
        <w:tab w:val="left" w:pos="6804"/>
      </w:tabs>
      <w:spacing w:line="240" w:lineRule="atLeast"/>
      <w:ind w:right="4820"/>
    </w:pPr>
  </w:style>
  <w:style w:type="paragraph" w:styleId="af5">
    <w:name w:val="List Paragraph"/>
    <w:basedOn w:val="a0"/>
    <w:uiPriority w:val="34"/>
    <w:qFormat/>
    <w:rsid w:val="005F2E24"/>
    <w:pPr>
      <w:spacing w:after="200" w:line="276" w:lineRule="auto"/>
      <w:ind w:left="720"/>
      <w:contextualSpacing/>
    </w:pPr>
    <w:rPr>
      <w:rFonts w:ascii="Calibri" w:eastAsia="Calibri" w:hAnsi="Calibri"/>
      <w:sz w:val="22"/>
      <w:szCs w:val="22"/>
      <w:lang w:eastAsia="en-US"/>
    </w:rPr>
  </w:style>
  <w:style w:type="paragraph" w:styleId="af6">
    <w:name w:val="footnote text"/>
    <w:basedOn w:val="a0"/>
    <w:link w:val="af7"/>
    <w:rsid w:val="005F2E24"/>
    <w:rPr>
      <w:sz w:val="20"/>
    </w:rPr>
  </w:style>
  <w:style w:type="character" w:customStyle="1" w:styleId="af7">
    <w:name w:val="Текст сноски Знак"/>
    <w:basedOn w:val="a1"/>
    <w:link w:val="af6"/>
    <w:rsid w:val="005F2E24"/>
  </w:style>
  <w:style w:type="character" w:styleId="af8">
    <w:name w:val="footnote reference"/>
    <w:rsid w:val="005F2E24"/>
    <w:rPr>
      <w:vertAlign w:val="superscript"/>
    </w:rPr>
  </w:style>
  <w:style w:type="paragraph" w:customStyle="1" w:styleId="ConsPlusTitle">
    <w:name w:val="ConsPlusTitle"/>
    <w:uiPriority w:val="99"/>
    <w:rsid w:val="005F2E24"/>
    <w:pPr>
      <w:autoSpaceDE w:val="0"/>
      <w:autoSpaceDN w:val="0"/>
      <w:adjustRightInd w:val="0"/>
    </w:pPr>
    <w:rPr>
      <w:rFonts w:ascii="Arial" w:hAnsi="Arial" w:cs="Arial"/>
      <w:b/>
      <w:bCs/>
    </w:rPr>
  </w:style>
  <w:style w:type="table" w:styleId="af9">
    <w:name w:val="Table Grid"/>
    <w:basedOn w:val="a2"/>
    <w:uiPriority w:val="59"/>
    <w:qFormat/>
    <w:rsid w:val="005F2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Оглавление_"/>
    <w:link w:val="afb"/>
    <w:rsid w:val="005F2E24"/>
    <w:rPr>
      <w:sz w:val="28"/>
      <w:szCs w:val="28"/>
      <w:shd w:val="clear" w:color="auto" w:fill="FFFFFF"/>
    </w:rPr>
  </w:style>
  <w:style w:type="paragraph" w:customStyle="1" w:styleId="afb">
    <w:name w:val="Оглавление"/>
    <w:basedOn w:val="a0"/>
    <w:link w:val="afa"/>
    <w:rsid w:val="005F2E24"/>
    <w:pPr>
      <w:widowControl w:val="0"/>
      <w:shd w:val="clear" w:color="auto" w:fill="FFFFFF"/>
      <w:spacing w:before="420" w:line="322" w:lineRule="exact"/>
      <w:jc w:val="both"/>
    </w:pPr>
    <w:rPr>
      <w:szCs w:val="28"/>
    </w:rPr>
  </w:style>
  <w:style w:type="table" w:customStyle="1" w:styleId="13">
    <w:name w:val="Сетка таблицы1"/>
    <w:basedOn w:val="a2"/>
    <w:next w:val="af9"/>
    <w:rsid w:val="005F2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qFormat/>
    <w:rsid w:val="005F2E24"/>
    <w:rPr>
      <w:sz w:val="28"/>
      <w:szCs w:val="28"/>
      <w:shd w:val="clear" w:color="auto" w:fill="FFFFFF"/>
    </w:rPr>
  </w:style>
  <w:style w:type="paragraph" w:customStyle="1" w:styleId="22">
    <w:name w:val="Основной текст (2)"/>
    <w:basedOn w:val="a0"/>
    <w:link w:val="21"/>
    <w:rsid w:val="005F2E24"/>
    <w:pPr>
      <w:widowControl w:val="0"/>
      <w:shd w:val="clear" w:color="auto" w:fill="FFFFFF"/>
      <w:spacing w:line="643" w:lineRule="exact"/>
      <w:jc w:val="both"/>
    </w:pPr>
    <w:rPr>
      <w:szCs w:val="28"/>
    </w:rPr>
  </w:style>
  <w:style w:type="table" w:customStyle="1" w:styleId="110">
    <w:name w:val="Сетка таблицы11"/>
    <w:basedOn w:val="a2"/>
    <w:next w:val="af9"/>
    <w:uiPriority w:val="59"/>
    <w:rsid w:val="005F2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9"/>
    <w:uiPriority w:val="59"/>
    <w:rsid w:val="005F2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link w:val="15"/>
    <w:rsid w:val="005F2E24"/>
    <w:rPr>
      <w:b/>
      <w:bCs/>
      <w:sz w:val="28"/>
      <w:szCs w:val="28"/>
      <w:shd w:val="clear" w:color="auto" w:fill="FFFFFF"/>
    </w:rPr>
  </w:style>
  <w:style w:type="paragraph" w:customStyle="1" w:styleId="15">
    <w:name w:val="Заголовок №1"/>
    <w:basedOn w:val="a0"/>
    <w:link w:val="14"/>
    <w:rsid w:val="005F2E24"/>
    <w:pPr>
      <w:widowControl w:val="0"/>
      <w:shd w:val="clear" w:color="auto" w:fill="FFFFFF"/>
      <w:spacing w:before="300" w:line="643" w:lineRule="exact"/>
      <w:ind w:hanging="1320"/>
      <w:jc w:val="center"/>
      <w:outlineLvl w:val="0"/>
    </w:pPr>
    <w:rPr>
      <w:b/>
      <w:bCs/>
      <w:szCs w:val="28"/>
    </w:rPr>
  </w:style>
  <w:style w:type="character" w:styleId="afc">
    <w:name w:val="Strong"/>
    <w:qFormat/>
    <w:rsid w:val="005F2E24"/>
    <w:rPr>
      <w:b/>
      <w:bCs/>
    </w:rPr>
  </w:style>
  <w:style w:type="paragraph" w:customStyle="1" w:styleId="Default">
    <w:name w:val="Default"/>
    <w:rsid w:val="005F2E24"/>
    <w:pPr>
      <w:autoSpaceDE w:val="0"/>
      <w:autoSpaceDN w:val="0"/>
      <w:adjustRightInd w:val="0"/>
    </w:pPr>
    <w:rPr>
      <w:rFonts w:eastAsia="Calibri"/>
      <w:color w:val="000000"/>
      <w:sz w:val="24"/>
      <w:szCs w:val="24"/>
    </w:rPr>
  </w:style>
  <w:style w:type="character" w:customStyle="1" w:styleId="31">
    <w:name w:val="Основной текст (3)_"/>
    <w:link w:val="310"/>
    <w:qFormat/>
    <w:rsid w:val="005F2E24"/>
    <w:rPr>
      <w:b/>
      <w:bCs/>
      <w:sz w:val="28"/>
      <w:szCs w:val="28"/>
      <w:shd w:val="clear" w:color="auto" w:fill="FFFFFF"/>
    </w:rPr>
  </w:style>
  <w:style w:type="paragraph" w:customStyle="1" w:styleId="310">
    <w:name w:val="Основной текст (3)1"/>
    <w:basedOn w:val="a0"/>
    <w:link w:val="31"/>
    <w:qFormat/>
    <w:rsid w:val="005F2E24"/>
    <w:pPr>
      <w:widowControl w:val="0"/>
      <w:shd w:val="clear" w:color="auto" w:fill="FFFFFF"/>
      <w:spacing w:after="300" w:line="322" w:lineRule="exact"/>
      <w:ind w:hanging="620"/>
      <w:jc w:val="center"/>
    </w:pPr>
    <w:rPr>
      <w:b/>
      <w:bCs/>
      <w:szCs w:val="28"/>
    </w:rPr>
  </w:style>
  <w:style w:type="table" w:customStyle="1" w:styleId="23">
    <w:name w:val="Сетка таблицы2"/>
    <w:basedOn w:val="a2"/>
    <w:next w:val="af9"/>
    <w:uiPriority w:val="59"/>
    <w:qFormat/>
    <w:rsid w:val="005F2E24"/>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line number"/>
    <w:rsid w:val="005F2E24"/>
  </w:style>
  <w:style w:type="character" w:customStyle="1" w:styleId="a8">
    <w:name w:val="Нижний колонтитул Знак"/>
    <w:link w:val="a7"/>
    <w:uiPriority w:val="99"/>
    <w:rsid w:val="005F2E24"/>
    <w:rPr>
      <w:sz w:val="28"/>
    </w:rPr>
  </w:style>
  <w:style w:type="paragraph" w:customStyle="1" w:styleId="210">
    <w:name w:val="Основной текст (2)1"/>
    <w:basedOn w:val="a0"/>
    <w:qFormat/>
    <w:rsid w:val="005F2E24"/>
    <w:pPr>
      <w:widowControl w:val="0"/>
      <w:shd w:val="clear" w:color="auto" w:fill="FFFFFF"/>
      <w:spacing w:after="160" w:line="643" w:lineRule="exact"/>
      <w:jc w:val="both"/>
    </w:pPr>
    <w:rPr>
      <w:szCs w:val="28"/>
    </w:rPr>
  </w:style>
  <w:style w:type="character" w:styleId="afe">
    <w:name w:val="Emphasis"/>
    <w:uiPriority w:val="20"/>
    <w:qFormat/>
    <w:rsid w:val="005F2E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51C120D137A980B28EBF56800597F798CE920183D9C07608AE4DAD0CF9080E5C94BE29CFDD97F8E57D8F67030B03EE71FCA290B0DDT5b4N" TargetMode="External"/><Relationship Id="rId18" Type="http://schemas.openxmlformats.org/officeDocument/2006/relationships/hyperlink" Target="consultantplus://offline/ref=C2B333A4EAF443F702B2CFAC9EB218B77E5007F141DF5C1A9036EB94994900BDFC0EC9A9635ED03D2657BC4FA61DFEF0294C0E2665CF6EFF5353BEP7I7M" TargetMode="External"/><Relationship Id="rId26" Type="http://schemas.openxmlformats.org/officeDocument/2006/relationships/hyperlink" Target="consultantplus://offline/ref=181C303DC22776D75FED0B37E4A84A915A33B00061D54F8608206D428E6D96000BF50D6F7CDC307473B5373DFDH4dCH"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consultantplus://offline/ref=C2B333A4EAF443F702B2CFAC9EB218B77E5007F141DF5C1A9036EB94994900BDFC0EC9A9635ED03D2657BC4FA61DFEF0294C0E2665CF6EFF5353BEP7I7M"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FA97B543614E50AF0156E1D551E4613D199BB57B98D12BA6950FA9BFAA01734DB2AFF699F29E7AECC174ADF6A5E07333F07A038Co0YDN" TargetMode="External"/><Relationship Id="rId17" Type="http://schemas.openxmlformats.org/officeDocument/2006/relationships/hyperlink" Target="consultantplus://offline/ref=C2B333A4EAF443F702B2CFAC9EB218B77E5007F141DF5C1A9036EB94994900BDFC0EC9A9635ED03D2654BC41A61DFEF0294C0E2665CF6EFF5353BEP7I7M" TargetMode="External"/><Relationship Id="rId25" Type="http://schemas.openxmlformats.org/officeDocument/2006/relationships/hyperlink" Target="consultantplus://offline/ref=181C303DC22776D75FED153AF2C4169E593FEE0F67D74CD2547D6B15D13D905559B553363D91237471AB3438FF4747359F587FF6D76CBE63FDA93CC3H7d8H" TargetMode="External"/><Relationship Id="rId33" Type="http://schemas.openxmlformats.org/officeDocument/2006/relationships/header" Target="header1.xm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5B8F0A00EC96DEC3EAEA13439DF5627B62D751D99C080292F831DD96A9DBE34595DBD09637479020D99F5894B9s2WBN" TargetMode="External"/><Relationship Id="rId20" Type="http://schemas.openxmlformats.org/officeDocument/2006/relationships/hyperlink" Target="consultantplus://offline/ref=C2B333A4EAF443F702B2CFAC9EB218B77E5007F141DF5C1A9036EB94994900BDFC0EC9A9635ED03D2654BC41A61DFEF0294C0E2665CF6EFF5353BEP7I7M" TargetMode="External"/><Relationship Id="rId29" Type="http://schemas.openxmlformats.org/officeDocument/2006/relationships/hyperlink" Target="consultantplus://offline/ref=D7DB44AE2EE1CB0C4FC98B997CC4F56E699608995E39ECA9EC764916B7B653FC71BE8D4C1CB8F479A2F362C65FE0CB642FD63E3834221E23m2u5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E1EC2C68C244CEEF00F39101932E8EE715503B689ADF58FA5C56BCFCD9A7779620404888138061B0DA1ABFF363A9B91BBC8A700F396EB1CE5A48F1CwFs3M" TargetMode="External"/><Relationship Id="rId24" Type="http://schemas.openxmlformats.org/officeDocument/2006/relationships/hyperlink" Target="consultantplus://offline/ref=AAE102131C5D3BE84A9A847FB1B2E64931C14DE6ADA99BE7052BE9DC4BF7D5AFA5FE7494DE55077B6103017080U6ZEH" TargetMode="External"/><Relationship Id="rId32" Type="http://schemas.openxmlformats.org/officeDocument/2006/relationships/hyperlink" Target="consultantplus://offline/ref=D7DB44AE2EE1CB0C4FC98B997CC4F56E699608995E39ECA9EC764916B7B653FC71BE8D4C1CB8F479A2F362C65FE0CB642FD63E3834221E23m2u5G" TargetMode="External"/><Relationship Id="rId37" Type="http://schemas.openxmlformats.org/officeDocument/2006/relationships/hyperlink" Target="consultantplus://offline/ref=813A065744C0A18FB6C6D04C4787F73EA20F7839F67AC088D9B4047285A5D9F3DE626F32D95C17A2CD4A4AB893B0505CC3537D145E4AREa0I"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E1EC2C68C244CEEF00F39101932E8EE715503B689ADF58FA5C56BCFCD9A7779620404888138061B0DA1ABFF363A9B91BBC8A700F396EB1CE5A48F1CwFs3M" TargetMode="External"/><Relationship Id="rId23" Type="http://schemas.openxmlformats.org/officeDocument/2006/relationships/hyperlink" Target="consultantplus://offline/ref=C2B333A4EAF443F702B2CFAC9EB218B77E5007F141DF5C1A9036EB94994900BDFC0EC9A9635ED03D2657B348A61DFEF0294C0E2665CF6EFF5353BEP7I7M" TargetMode="External"/><Relationship Id="rId28" Type="http://schemas.openxmlformats.org/officeDocument/2006/relationships/hyperlink" Target="consultantplus://offline/ref=181C303DC22776D75FED0B37E4A84A915A35B1056FD64F8608206D428E6D96000BF50D6F7CDC307473B5373DFDH4dCH" TargetMode="External"/><Relationship Id="rId36" Type="http://schemas.openxmlformats.org/officeDocument/2006/relationships/header" Target="header3.xml"/><Relationship Id="rId10" Type="http://schemas.openxmlformats.org/officeDocument/2006/relationships/hyperlink" Target="consultantplus://offline/ref=3E1EC2C68C244CEEF00F39101932E8EE715503B689ADF58FA5C56BCFCD9A7779620404888138061B0DA1ABFF353A9B91BBC8A700F396EB1CE5A48F1CwFs3M" TargetMode="External"/><Relationship Id="rId19" Type="http://schemas.openxmlformats.org/officeDocument/2006/relationships/hyperlink" Target="consultantplus://offline/ref=C2B333A4EAF443F702B2CFAC9EB218B77E5007F141DF5C1A9036EB94994900BDFC0EC9A9635ED03D2657BC4FA61DFEF0294C0E2665CF6EFF5353BEP7I7M" TargetMode="External"/><Relationship Id="rId31" Type="http://schemas.openxmlformats.org/officeDocument/2006/relationships/hyperlink" Target="consultantplus://offline/ref=D7DB44AE2EE1CB0C4FC98B997CC4F56E699608995E39ECA9EC764916B7B653FC71BE8D4C1CB8F479A2F362C65FE0CB642FD63E3834221E23m2u5G" TargetMode="External"/><Relationship Id="rId4" Type="http://schemas.openxmlformats.org/officeDocument/2006/relationships/settings" Target="settings.xml"/><Relationship Id="rId9" Type="http://schemas.openxmlformats.org/officeDocument/2006/relationships/hyperlink" Target="consultantplus://offline/ref=83C1B823F9EC9027BEAD83508A9C0E307782F846C0DB3A72BFE6FAE15D5D58FFACA2318F11BF2407A5A96F1338C6C90E4354DCA105l7J" TargetMode="External"/><Relationship Id="rId14" Type="http://schemas.openxmlformats.org/officeDocument/2006/relationships/hyperlink" Target="consultantplus://offline/ref=3E1EC2C68C244CEEF00F39101932E8EE715503B689ADF58FA5C56BCFCD9A7779620404888138061B0DA1ABFF353A9B91BBC8A700F396EB1CE5A48F1CwFs3M" TargetMode="External"/><Relationship Id="rId22" Type="http://schemas.openxmlformats.org/officeDocument/2006/relationships/hyperlink" Target="consultantplus://offline/ref=C2B333A4EAF443F702B2CFAC9EB218B77E5007F141DF5C1A9036EB94994900BDFC0EC9A9635ED03D2657B348A61DFEF0294C0E2665CF6EFF5353BEP7I7M" TargetMode="External"/><Relationship Id="rId27" Type="http://schemas.openxmlformats.org/officeDocument/2006/relationships/hyperlink" Target="consultantplus://offline/ref=181C303DC22776D75FED0B37E4A84A915A31B80A63D14F8608206D428E6D96000BF50D6F7CDC307473B5373DFDH4dCH" TargetMode="External"/><Relationship Id="rId30" Type="http://schemas.openxmlformats.org/officeDocument/2006/relationships/hyperlink" Target="consultantplus://offline/ref=D7DB44AE2EE1CB0C4FC98B997CC4F56E699608995E39ECA9EC764916B7B653FC71BE8D4C1CB8F479A2F362C65FE0CB642FD63E3834221E23m2u5G" TargetMode="External"/><Relationship Id="rId35" Type="http://schemas.openxmlformats.org/officeDocument/2006/relationships/hyperlink" Target="consultantplus://offline/ref=813A065744C0A18FB6C6D04C4787F73EA20F7839F67AC088D9B4047285A5D9F3DE626F32D95C17A2CD4A4AB893B0505CC3537D145E4AREa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884CF-240B-4AC2-BF1F-78C34335D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14454</Words>
  <Characters>82393</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96654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Ирина А. Шарапова</cp:lastModifiedBy>
  <cp:revision>2</cp:revision>
  <cp:lastPrinted>2021-11-17T09:49:00Z</cp:lastPrinted>
  <dcterms:created xsi:type="dcterms:W3CDTF">2021-12-29T11:21:00Z</dcterms:created>
  <dcterms:modified xsi:type="dcterms:W3CDTF">2021-12-29T11:21:00Z</dcterms:modified>
</cp:coreProperties>
</file>