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82" w:rsidRDefault="00FE3A27" w:rsidP="00056782">
      <w:pPr>
        <w:framePr w:hSpace="180" w:wrap="auto" w:vAnchor="text" w:hAnchor="page" w:x="5896" w:y="-632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1D" w:rsidRDefault="0049271D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056782" w:rsidRDefault="00056782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056782" w:rsidP="00056782">
      <w:pPr>
        <w:tabs>
          <w:tab w:val="left" w:pos="3686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 xml:space="preserve">АДМИНИСТРАЦИЯ </w:t>
      </w:r>
      <w:r w:rsidR="00C23ABF" w:rsidRPr="00C565CA">
        <w:rPr>
          <w:rFonts w:ascii="Times New Roman CYR" w:hAnsi="Times New Roman CYR"/>
          <w:sz w:val="32"/>
          <w:szCs w:val="32"/>
        </w:rPr>
        <w:t>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EE5FC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E3A27" w:rsidP="00C51C55">
      <w:pPr>
        <w:rPr>
          <w:rFonts w:ascii="Times New Roman CYR" w:hAnsi="Times New Roman CYR"/>
          <w:b/>
          <w:sz w:val="24"/>
        </w:rPr>
      </w:pPr>
      <w:r w:rsidRPr="00FE3A27">
        <w:rPr>
          <w:rFonts w:ascii="Times New Roman CYR" w:hAnsi="Times New Roman CYR"/>
          <w:szCs w:val="28"/>
        </w:rPr>
        <w:t>01.11.2018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F0413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AD3380">
        <w:rPr>
          <w:rFonts w:ascii="Times New Roman CYR" w:hAnsi="Times New Roman CYR"/>
          <w:b/>
          <w:sz w:val="24"/>
        </w:rPr>
        <w:t xml:space="preserve">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E3A27">
        <w:rPr>
          <w:rFonts w:ascii="Times New Roman CYR" w:hAnsi="Times New Roman CYR"/>
          <w:szCs w:val="28"/>
        </w:rPr>
        <w:t xml:space="preserve">№ </w:t>
      </w:r>
      <w:r w:rsidRPr="00FE3A27">
        <w:rPr>
          <w:rFonts w:ascii="Times New Roman CYR" w:hAnsi="Times New Roman CYR"/>
          <w:szCs w:val="28"/>
        </w:rPr>
        <w:t>2025</w:t>
      </w:r>
    </w:p>
    <w:p w:rsidR="00AC7DF6" w:rsidRDefault="00F0413B" w:rsidP="00C51C55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 w:rsidP="00C51C55">
      <w:pPr>
        <w:rPr>
          <w:rFonts w:ascii="Times New Roman CYR" w:hAnsi="Times New Roman CYR"/>
          <w:szCs w:val="28"/>
        </w:rPr>
      </w:pPr>
    </w:p>
    <w:p w:rsidR="009F2024" w:rsidRDefault="009E1FBE" w:rsidP="00C51C5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9E1FBE" w:rsidRDefault="009E1FBE" w:rsidP="00C51C5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9E1FBE" w:rsidRDefault="009E1FBE" w:rsidP="00C51C5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21.08.2014 № 1859</w:t>
      </w:r>
    </w:p>
    <w:p w:rsidR="00F66BBE" w:rsidRDefault="00F66BBE" w:rsidP="00C51C55">
      <w:pPr>
        <w:rPr>
          <w:rFonts w:ascii="Times New Roman CYR" w:hAnsi="Times New Roman CYR"/>
          <w:szCs w:val="28"/>
        </w:rPr>
      </w:pPr>
    </w:p>
    <w:p w:rsidR="00F66BBE" w:rsidRDefault="00F66BBE" w:rsidP="00C51C55">
      <w:pPr>
        <w:rPr>
          <w:rFonts w:ascii="Times New Roman CYR" w:hAnsi="Times New Roman CYR"/>
          <w:szCs w:val="28"/>
        </w:rPr>
      </w:pPr>
    </w:p>
    <w:p w:rsidR="00F66BBE" w:rsidRDefault="00F66BBE" w:rsidP="00C51C55">
      <w:pPr>
        <w:rPr>
          <w:rFonts w:ascii="Times New Roman CYR" w:hAnsi="Times New Roman CYR"/>
          <w:szCs w:val="28"/>
        </w:rPr>
      </w:pPr>
    </w:p>
    <w:p w:rsidR="007A3F4B" w:rsidRDefault="009E1006" w:rsidP="00C51C5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C51C55">
        <w:rPr>
          <w:rFonts w:ascii="Times New Roman CYR" w:hAnsi="Times New Roman CYR"/>
          <w:szCs w:val="28"/>
        </w:rPr>
        <w:t xml:space="preserve"> </w:t>
      </w:r>
      <w:r w:rsidR="002227AA">
        <w:rPr>
          <w:rFonts w:ascii="Times New Roman CYR" w:hAnsi="Times New Roman CYR"/>
          <w:szCs w:val="28"/>
        </w:rPr>
        <w:t>По результатам проведенного мониторинга</w:t>
      </w:r>
      <w:r w:rsidR="004E3D16">
        <w:rPr>
          <w:rFonts w:ascii="Times New Roman CYR" w:hAnsi="Times New Roman CYR"/>
          <w:szCs w:val="28"/>
        </w:rPr>
        <w:t xml:space="preserve">, </w:t>
      </w:r>
      <w:r w:rsidR="002227AA">
        <w:rPr>
          <w:rFonts w:ascii="Times New Roman CYR" w:hAnsi="Times New Roman CYR"/>
          <w:szCs w:val="28"/>
        </w:rPr>
        <w:t>в целях приведения</w:t>
      </w:r>
      <w:r w:rsidR="004E3D16">
        <w:rPr>
          <w:rFonts w:ascii="Times New Roman CYR" w:hAnsi="Times New Roman CYR"/>
          <w:szCs w:val="28"/>
        </w:rPr>
        <w:t xml:space="preserve"> нормативных правовых актов администрации города Липецка в </w:t>
      </w:r>
      <w:r w:rsidR="002227AA">
        <w:rPr>
          <w:rFonts w:ascii="Times New Roman CYR" w:hAnsi="Times New Roman CYR"/>
          <w:szCs w:val="28"/>
        </w:rPr>
        <w:t>соответствие с действующим законодательством</w:t>
      </w:r>
      <w:r w:rsidR="005B7560">
        <w:rPr>
          <w:rFonts w:ascii="Times New Roman CYR" w:hAnsi="Times New Roman CYR"/>
          <w:szCs w:val="28"/>
        </w:rPr>
        <w:t>,</w:t>
      </w:r>
      <w:r w:rsidR="002227AA">
        <w:rPr>
          <w:rFonts w:ascii="Times New Roman CYR" w:hAnsi="Times New Roman CYR"/>
          <w:szCs w:val="28"/>
        </w:rPr>
        <w:t xml:space="preserve"> администраци</w:t>
      </w:r>
      <w:r w:rsidR="00676BE6">
        <w:rPr>
          <w:rFonts w:ascii="Times New Roman CYR" w:hAnsi="Times New Roman CYR"/>
          <w:szCs w:val="28"/>
        </w:rPr>
        <w:t>я</w:t>
      </w:r>
      <w:r w:rsidR="002227AA">
        <w:rPr>
          <w:rFonts w:ascii="Times New Roman CYR" w:hAnsi="Times New Roman CYR"/>
          <w:szCs w:val="28"/>
        </w:rPr>
        <w:t xml:space="preserve"> горо</w:t>
      </w:r>
      <w:r w:rsidR="00E02BF7">
        <w:rPr>
          <w:rFonts w:ascii="Times New Roman CYR" w:hAnsi="Times New Roman CYR"/>
          <w:szCs w:val="28"/>
        </w:rPr>
        <w:t>да</w:t>
      </w:r>
      <w:r w:rsidR="0050093A">
        <w:rPr>
          <w:rFonts w:ascii="Times New Roman CYR" w:hAnsi="Times New Roman CYR"/>
          <w:szCs w:val="28"/>
        </w:rPr>
        <w:t xml:space="preserve"> </w:t>
      </w:r>
    </w:p>
    <w:p w:rsidR="007A3F4B" w:rsidRDefault="007A3F4B" w:rsidP="00C51C55">
      <w:pPr>
        <w:jc w:val="both"/>
        <w:rPr>
          <w:rFonts w:ascii="Times New Roman CYR" w:hAnsi="Times New Roman CYR"/>
          <w:szCs w:val="28"/>
        </w:rPr>
      </w:pPr>
    </w:p>
    <w:p w:rsidR="007A3F4B" w:rsidRDefault="007A3F4B" w:rsidP="00C51C55">
      <w:pPr>
        <w:jc w:val="both"/>
        <w:rPr>
          <w:rFonts w:ascii="Times New Roman CYR" w:hAnsi="Times New Roman CYR"/>
          <w:szCs w:val="28"/>
        </w:rPr>
      </w:pPr>
    </w:p>
    <w:p w:rsidR="00A82F87" w:rsidRDefault="007A3F4B" w:rsidP="00C51C5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</w:t>
      </w:r>
      <w:r w:rsidR="0050093A">
        <w:rPr>
          <w:rFonts w:ascii="Times New Roman CYR" w:hAnsi="Times New Roman CYR"/>
          <w:szCs w:val="28"/>
        </w:rPr>
        <w:t>:</w:t>
      </w:r>
    </w:p>
    <w:p w:rsidR="007A3F4B" w:rsidRDefault="007A3F4B" w:rsidP="00C51C55">
      <w:pPr>
        <w:jc w:val="both"/>
        <w:rPr>
          <w:rFonts w:ascii="Times New Roman CYR" w:hAnsi="Times New Roman CYR"/>
          <w:szCs w:val="28"/>
        </w:rPr>
      </w:pPr>
    </w:p>
    <w:p w:rsidR="007A3F4B" w:rsidRPr="0050093A" w:rsidRDefault="007A3F4B" w:rsidP="00C51C55">
      <w:pPr>
        <w:jc w:val="both"/>
        <w:rPr>
          <w:rFonts w:ascii="Times New Roman CYR" w:hAnsi="Times New Roman CYR"/>
          <w:szCs w:val="28"/>
        </w:rPr>
      </w:pPr>
    </w:p>
    <w:p w:rsidR="00A16B61" w:rsidRDefault="00C51C55" w:rsidP="00C51C55">
      <w:pPr>
        <w:tabs>
          <w:tab w:val="left" w:pos="851"/>
          <w:tab w:val="left" w:pos="993"/>
          <w:tab w:val="left" w:pos="9921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E02BF7">
        <w:rPr>
          <w:rFonts w:ascii="Times New Roman CYR" w:hAnsi="Times New Roman CYR"/>
          <w:szCs w:val="28"/>
        </w:rPr>
        <w:t>Внести в постановление администрации города Липецка</w:t>
      </w:r>
      <w:r w:rsidR="00313A31">
        <w:rPr>
          <w:rFonts w:ascii="Times New Roman CYR" w:hAnsi="Times New Roman CYR"/>
          <w:szCs w:val="28"/>
        </w:rPr>
        <w:t xml:space="preserve"> от 21.08.2014</w:t>
      </w:r>
      <w:r w:rsidR="000836EF">
        <w:rPr>
          <w:rFonts w:ascii="Times New Roman CYR" w:hAnsi="Times New Roman CYR"/>
          <w:szCs w:val="28"/>
        </w:rPr>
        <w:t xml:space="preserve"> </w:t>
      </w:r>
      <w:r w:rsidR="00313A31">
        <w:rPr>
          <w:rFonts w:ascii="Times New Roman CYR" w:hAnsi="Times New Roman CYR"/>
          <w:szCs w:val="28"/>
        </w:rPr>
        <w:t>№1859 «Об утверждении Порядка формирования, утверждения и ведения планов-графиков закупок товаров, работ, услуг для обеспечения муниципальных нужд» (в редакции постановлений от 10.04.2015 № 667, от 18.07.2016 № 1246</w:t>
      </w:r>
      <w:r w:rsidR="00E8019B">
        <w:rPr>
          <w:rFonts w:ascii="Times New Roman CYR" w:hAnsi="Times New Roman CYR"/>
          <w:szCs w:val="28"/>
        </w:rPr>
        <w:t>, от 11.08.2017 № 1448</w:t>
      </w:r>
      <w:r w:rsidR="00313A31">
        <w:rPr>
          <w:rFonts w:ascii="Times New Roman CYR" w:hAnsi="Times New Roman CYR"/>
          <w:szCs w:val="28"/>
        </w:rPr>
        <w:t xml:space="preserve">) следующие изменения: </w:t>
      </w:r>
    </w:p>
    <w:p w:rsidR="00A16B61" w:rsidRDefault="00A16B61" w:rsidP="00C51C55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3 изложить в следующей редакции:</w:t>
      </w:r>
    </w:p>
    <w:p w:rsidR="00A16B61" w:rsidRDefault="00A16B61" w:rsidP="00C51C55">
      <w:pPr>
        <w:tabs>
          <w:tab w:val="left" w:pos="851"/>
          <w:tab w:val="left" w:pos="993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E1006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«3.</w:t>
      </w:r>
      <w:r w:rsidR="006144E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E6614A">
        <w:rPr>
          <w:rFonts w:ascii="Times New Roman CYR" w:hAnsi="Times New Roman CYR"/>
          <w:szCs w:val="28"/>
        </w:rPr>
        <w:t>Белокопытову Е.Н.</w:t>
      </w:r>
      <w:r>
        <w:rPr>
          <w:rFonts w:ascii="Times New Roman CYR" w:hAnsi="Times New Roman CYR"/>
          <w:szCs w:val="28"/>
        </w:rPr>
        <w:t>».</w:t>
      </w:r>
    </w:p>
    <w:p w:rsidR="0050093A" w:rsidRDefault="00A16B61" w:rsidP="00C51C55">
      <w:pPr>
        <w:tabs>
          <w:tab w:val="left" w:pos="851"/>
          <w:tab w:val="left" w:pos="993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E1006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2.</w:t>
      </w:r>
      <w:r w:rsidR="006144E2">
        <w:rPr>
          <w:rFonts w:ascii="Times New Roman CYR" w:hAnsi="Times New Roman CYR"/>
          <w:szCs w:val="28"/>
        </w:rPr>
        <w:t xml:space="preserve"> </w:t>
      </w:r>
      <w:r w:rsidR="0050093A">
        <w:rPr>
          <w:rFonts w:ascii="Times New Roman CYR" w:hAnsi="Times New Roman CYR"/>
          <w:szCs w:val="28"/>
        </w:rPr>
        <w:t>В приложени</w:t>
      </w:r>
      <w:r>
        <w:rPr>
          <w:rFonts w:ascii="Times New Roman CYR" w:hAnsi="Times New Roman CYR"/>
          <w:szCs w:val="28"/>
        </w:rPr>
        <w:t>и</w:t>
      </w:r>
      <w:r w:rsidR="0050093A">
        <w:rPr>
          <w:rFonts w:ascii="Times New Roman CYR" w:hAnsi="Times New Roman CYR"/>
          <w:szCs w:val="28"/>
        </w:rPr>
        <w:t xml:space="preserve"> к постановлению:</w:t>
      </w:r>
    </w:p>
    <w:p w:rsidR="0050093A" w:rsidRDefault="006144E2" w:rsidP="00C51C55">
      <w:pPr>
        <w:tabs>
          <w:tab w:val="left" w:pos="851"/>
          <w:tab w:val="left" w:pos="993"/>
          <w:tab w:val="left" w:pos="9921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E1006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2.1. </w:t>
      </w:r>
      <w:r w:rsidR="0050093A">
        <w:rPr>
          <w:rFonts w:ascii="Times New Roman CYR" w:hAnsi="Times New Roman CYR"/>
          <w:szCs w:val="28"/>
        </w:rPr>
        <w:t xml:space="preserve">Пункт </w:t>
      </w:r>
      <w:r w:rsidR="00DF25A2">
        <w:rPr>
          <w:rFonts w:ascii="Times New Roman CYR" w:hAnsi="Times New Roman CYR"/>
          <w:szCs w:val="28"/>
        </w:rPr>
        <w:t>5</w:t>
      </w:r>
      <w:r w:rsidR="0050093A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DF25A2" w:rsidRDefault="009E1006" w:rsidP="00C51C55">
      <w:pPr>
        <w:autoSpaceDE w:val="0"/>
        <w:autoSpaceDN w:val="0"/>
        <w:adjustRightInd w:val="0"/>
        <w:ind w:firstLine="141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</w:t>
      </w:r>
      <w:r w:rsidR="00C51C55">
        <w:rPr>
          <w:rFonts w:ascii="Times New Roman CYR" w:hAnsi="Times New Roman CYR" w:cs="Times New Roman CYR"/>
          <w:szCs w:val="28"/>
        </w:rPr>
        <w:t xml:space="preserve"> </w:t>
      </w:r>
      <w:r w:rsidR="00C26C0A">
        <w:rPr>
          <w:rFonts w:ascii="Times New Roman CYR" w:hAnsi="Times New Roman CYR" w:cs="Times New Roman CYR"/>
          <w:szCs w:val="28"/>
        </w:rPr>
        <w:t>«</w:t>
      </w:r>
      <w:r w:rsidR="00DF25A2">
        <w:rPr>
          <w:rFonts w:ascii="Times New Roman CYR" w:hAnsi="Times New Roman CYR" w:cs="Times New Roman CYR"/>
          <w:szCs w:val="28"/>
        </w:rPr>
        <w:t>5</w:t>
      </w:r>
      <w:r w:rsidR="00C26C0A">
        <w:rPr>
          <w:rFonts w:ascii="Times New Roman CYR" w:hAnsi="Times New Roman CYR" w:cs="Times New Roman CYR"/>
          <w:szCs w:val="28"/>
        </w:rPr>
        <w:t xml:space="preserve">. </w:t>
      </w:r>
      <w:r w:rsidR="00DF25A2">
        <w:rPr>
          <w:rFonts w:ascii="Times New Roman CYR" w:hAnsi="Times New Roman CYR" w:cs="Times New Roman CYR"/>
          <w:szCs w:val="28"/>
        </w:rPr>
        <w:t xml:space="preserve"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</w:t>
      </w:r>
      <w:r w:rsidR="004F53EC">
        <w:rPr>
          <w:rFonts w:ascii="Times New Roman CYR" w:hAnsi="Times New Roman CYR" w:cs="Times New Roman CYR"/>
          <w:szCs w:val="28"/>
        </w:rPr>
        <w:t>Закона о контрактной системе</w:t>
      </w:r>
      <w:r w:rsidR="00DF25A2">
        <w:rPr>
          <w:rFonts w:ascii="Times New Roman CYR" w:hAnsi="Times New Roman CYR" w:cs="Times New Roman CYR"/>
          <w:szCs w:val="28"/>
        </w:rPr>
        <w:t xml:space="preserve">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</w:t>
      </w:r>
      <w:r w:rsidR="004F53EC">
        <w:rPr>
          <w:rFonts w:ascii="Times New Roman CYR" w:hAnsi="Times New Roman CYR" w:cs="Times New Roman CYR"/>
          <w:szCs w:val="28"/>
        </w:rPr>
        <w:t>Закона о контрактной системе</w:t>
      </w:r>
      <w:r w:rsidR="00DF25A2">
        <w:rPr>
          <w:rFonts w:ascii="Times New Roman CYR" w:hAnsi="Times New Roman CYR" w:cs="Times New Roman CYR"/>
          <w:szCs w:val="28"/>
        </w:rPr>
        <w:t>.»</w:t>
      </w:r>
      <w:r w:rsidR="000967E4">
        <w:rPr>
          <w:rFonts w:ascii="Times New Roman CYR" w:hAnsi="Times New Roman CYR" w:cs="Times New Roman CYR"/>
          <w:szCs w:val="28"/>
        </w:rPr>
        <w:t>.</w:t>
      </w:r>
    </w:p>
    <w:p w:rsidR="00DF25A2" w:rsidRDefault="009E1006" w:rsidP="00C51C55">
      <w:pPr>
        <w:tabs>
          <w:tab w:val="left" w:pos="851"/>
          <w:tab w:val="left" w:pos="993"/>
          <w:tab w:val="left" w:pos="1418"/>
          <w:tab w:val="left" w:pos="9921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51C55">
        <w:rPr>
          <w:rFonts w:ascii="Times New Roman CYR" w:hAnsi="Times New Roman CYR"/>
          <w:szCs w:val="28"/>
        </w:rPr>
        <w:tab/>
      </w:r>
      <w:r w:rsidR="006144E2">
        <w:rPr>
          <w:rFonts w:ascii="Times New Roman CYR" w:hAnsi="Times New Roman CYR"/>
          <w:szCs w:val="28"/>
        </w:rPr>
        <w:t>2.</w:t>
      </w:r>
      <w:r w:rsidR="005B196E">
        <w:rPr>
          <w:rFonts w:ascii="Times New Roman CYR" w:hAnsi="Times New Roman CYR"/>
          <w:szCs w:val="28"/>
        </w:rPr>
        <w:t xml:space="preserve">2. Пункт </w:t>
      </w:r>
      <w:r w:rsidR="00DF25A2">
        <w:rPr>
          <w:rFonts w:ascii="Times New Roman CYR" w:hAnsi="Times New Roman CYR"/>
          <w:szCs w:val="28"/>
        </w:rPr>
        <w:t>10</w:t>
      </w:r>
      <w:r w:rsidR="005B196E">
        <w:rPr>
          <w:rFonts w:ascii="Times New Roman CYR" w:hAnsi="Times New Roman CYR"/>
          <w:szCs w:val="28"/>
        </w:rPr>
        <w:t xml:space="preserve"> </w:t>
      </w:r>
      <w:r w:rsidR="00DF25A2">
        <w:rPr>
          <w:rFonts w:ascii="Times New Roman CYR" w:hAnsi="Times New Roman CYR"/>
          <w:szCs w:val="28"/>
        </w:rPr>
        <w:t>изложить в следующей редакции:</w:t>
      </w:r>
    </w:p>
    <w:p w:rsidR="0050093A" w:rsidRDefault="009E1006" w:rsidP="00C51C55">
      <w:pPr>
        <w:tabs>
          <w:tab w:val="left" w:pos="851"/>
          <w:tab w:val="left" w:pos="993"/>
          <w:tab w:val="left" w:pos="9921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DF25A2">
        <w:rPr>
          <w:rFonts w:ascii="Times New Roman CYR" w:hAnsi="Times New Roman CYR"/>
          <w:szCs w:val="28"/>
        </w:rPr>
        <w:t xml:space="preserve">«10. Внесение изменений в план-график закупок по каждому объекту закупки может осуществляться не позднее чем за 10 дней до дня размещения в единой информационной системе в сфере закупок извещения об осуществлении </w:t>
      </w:r>
      <w:r w:rsidR="00DF25A2">
        <w:rPr>
          <w:rFonts w:ascii="Times New Roman CYR" w:hAnsi="Times New Roman CYR"/>
          <w:szCs w:val="28"/>
        </w:rPr>
        <w:lastRenderedPageBreak/>
        <w:t>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</w:t>
      </w:r>
      <w:r w:rsidR="00C93876">
        <w:rPr>
          <w:rFonts w:ascii="Times New Roman CYR" w:hAnsi="Times New Roman CYR"/>
          <w:szCs w:val="28"/>
        </w:rPr>
        <w:t>1</w:t>
      </w:r>
      <w:r w:rsidR="00DF25A2">
        <w:rPr>
          <w:rFonts w:ascii="Times New Roman CYR" w:hAnsi="Times New Roman CYR"/>
          <w:szCs w:val="28"/>
        </w:rPr>
        <w:t xml:space="preserve"> – 1</w:t>
      </w:r>
      <w:r w:rsidR="00C9387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DF25A2">
        <w:rPr>
          <w:rFonts w:ascii="Times New Roman CYR" w:hAnsi="Times New Roman CYR"/>
          <w:szCs w:val="28"/>
        </w:rPr>
        <w:t>2</w:t>
      </w:r>
      <w:r w:rsidR="00F77D4E">
        <w:rPr>
          <w:rFonts w:ascii="Times New Roman CYR" w:hAnsi="Times New Roman CYR"/>
          <w:szCs w:val="28"/>
        </w:rPr>
        <w:t>.</w:t>
      </w:r>
      <w:r w:rsidR="00DF25A2">
        <w:rPr>
          <w:rFonts w:ascii="Times New Roman CYR" w:hAnsi="Times New Roman CYR"/>
          <w:szCs w:val="28"/>
        </w:rPr>
        <w:t xml:space="preserve"> настоящего </w:t>
      </w:r>
      <w:r w:rsidR="00F77D4E">
        <w:rPr>
          <w:rFonts w:ascii="Times New Roman CYR" w:hAnsi="Times New Roman CYR"/>
          <w:szCs w:val="28"/>
        </w:rPr>
        <w:t>П</w:t>
      </w:r>
      <w:r w:rsidR="00DF25A2">
        <w:rPr>
          <w:rFonts w:ascii="Times New Roman CYR" w:hAnsi="Times New Roman CYR"/>
          <w:szCs w:val="28"/>
        </w:rPr>
        <w:t xml:space="preserve">орядка, но не ранее размещения внесенных изменений в единой информационной системе в сфере закупок в соответствии с частью 15 статьи 21 </w:t>
      </w:r>
      <w:r w:rsidR="004F53EC">
        <w:rPr>
          <w:rFonts w:ascii="Times New Roman CYR" w:hAnsi="Times New Roman CYR"/>
          <w:szCs w:val="28"/>
        </w:rPr>
        <w:t>Закона о контрактной системе</w:t>
      </w:r>
      <w:r w:rsidR="00DF25A2">
        <w:rPr>
          <w:rFonts w:ascii="Times New Roman CYR" w:hAnsi="Times New Roman CYR"/>
          <w:szCs w:val="28"/>
        </w:rPr>
        <w:t>.»</w:t>
      </w:r>
      <w:r w:rsidR="000967E4">
        <w:rPr>
          <w:rFonts w:ascii="Times New Roman CYR" w:hAnsi="Times New Roman CYR"/>
          <w:szCs w:val="28"/>
        </w:rPr>
        <w:t>.</w:t>
      </w:r>
    </w:p>
    <w:p w:rsidR="005B196E" w:rsidRDefault="009E1006" w:rsidP="00C51C55">
      <w:pPr>
        <w:tabs>
          <w:tab w:val="left" w:pos="851"/>
          <w:tab w:val="left" w:pos="993"/>
          <w:tab w:val="left" w:pos="1276"/>
          <w:tab w:val="left" w:pos="9921"/>
        </w:tabs>
        <w:ind w:hanging="4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51C55">
        <w:rPr>
          <w:rFonts w:ascii="Times New Roman CYR" w:hAnsi="Times New Roman CYR"/>
          <w:szCs w:val="28"/>
        </w:rPr>
        <w:tab/>
      </w:r>
      <w:r w:rsidR="006144E2">
        <w:rPr>
          <w:rFonts w:ascii="Times New Roman CYR" w:hAnsi="Times New Roman CYR"/>
          <w:szCs w:val="28"/>
        </w:rPr>
        <w:t>2.</w:t>
      </w:r>
      <w:r w:rsidR="009D2E4A">
        <w:rPr>
          <w:rFonts w:ascii="Times New Roman CYR" w:hAnsi="Times New Roman CYR"/>
          <w:szCs w:val="28"/>
        </w:rPr>
        <w:t xml:space="preserve">3. Пункт </w:t>
      </w:r>
      <w:r w:rsidR="00DF25A2">
        <w:rPr>
          <w:rFonts w:ascii="Times New Roman CYR" w:hAnsi="Times New Roman CYR"/>
          <w:szCs w:val="28"/>
        </w:rPr>
        <w:t>11</w:t>
      </w:r>
      <w:r w:rsidR="009D2E4A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B228A6" w:rsidRDefault="009E1006" w:rsidP="00C51C55">
      <w:pPr>
        <w:autoSpaceDE w:val="0"/>
        <w:autoSpaceDN w:val="0"/>
        <w:adjustRightInd w:val="0"/>
        <w:ind w:firstLine="14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C51C55">
        <w:rPr>
          <w:rFonts w:ascii="Times New Roman CYR" w:hAnsi="Times New Roman CYR"/>
          <w:szCs w:val="28"/>
        </w:rPr>
        <w:t xml:space="preserve">  </w:t>
      </w:r>
      <w:r w:rsidR="008A2ADA">
        <w:rPr>
          <w:rFonts w:ascii="Times New Roman CYR" w:hAnsi="Times New Roman CYR"/>
          <w:szCs w:val="28"/>
        </w:rPr>
        <w:t>«</w:t>
      </w:r>
      <w:r w:rsidR="00DF25A2">
        <w:rPr>
          <w:rFonts w:ascii="Times New Roman CYR" w:hAnsi="Times New Roman CYR"/>
          <w:szCs w:val="28"/>
        </w:rPr>
        <w:t>11</w:t>
      </w:r>
      <w:r w:rsidR="00EA0ABA">
        <w:rPr>
          <w:rFonts w:ascii="Times New Roman CYR" w:hAnsi="Times New Roman CYR"/>
          <w:szCs w:val="28"/>
        </w:rPr>
        <w:t xml:space="preserve">. </w:t>
      </w:r>
      <w:r w:rsidR="00DF25A2">
        <w:rPr>
          <w:rFonts w:ascii="Times New Roman CYR" w:hAnsi="Times New Roman CYR"/>
          <w:szCs w:val="28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</w:t>
      </w:r>
      <w:r w:rsidR="004F53EC">
        <w:rPr>
          <w:rFonts w:ascii="Times New Roman CYR" w:hAnsi="Times New Roman CYR"/>
          <w:szCs w:val="28"/>
        </w:rPr>
        <w:t>Закона о контрактной системе</w:t>
      </w:r>
      <w:r w:rsidR="00DF25A2">
        <w:rPr>
          <w:rFonts w:ascii="Times New Roman CYR" w:hAnsi="Times New Roman CYR"/>
          <w:szCs w:val="28"/>
        </w:rPr>
        <w:t xml:space="preserve"> внесение изменений в план-график закупок осуществляется в день направления </w:t>
      </w:r>
      <w:r w:rsidR="00B228A6">
        <w:rPr>
          <w:rFonts w:ascii="Times New Roman CYR" w:hAnsi="Times New Roman CYR"/>
          <w:szCs w:val="28"/>
        </w:rPr>
        <w:t xml:space="preserve">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</w:t>
      </w:r>
      <w:r w:rsidR="004F53EC">
        <w:rPr>
          <w:rFonts w:ascii="Times New Roman CYR" w:hAnsi="Times New Roman CYR"/>
          <w:szCs w:val="28"/>
        </w:rPr>
        <w:t>Закона о контрактной системе</w:t>
      </w:r>
      <w:r w:rsidR="00B228A6">
        <w:rPr>
          <w:rFonts w:ascii="Times New Roman CYR" w:hAnsi="Times New Roman CYR"/>
          <w:szCs w:val="28"/>
        </w:rPr>
        <w:t xml:space="preserve"> – в день заключения контракта.»</w:t>
      </w:r>
      <w:r w:rsidR="000967E4">
        <w:rPr>
          <w:rFonts w:ascii="Times New Roman CYR" w:hAnsi="Times New Roman CYR"/>
          <w:szCs w:val="28"/>
        </w:rPr>
        <w:t>.</w:t>
      </w:r>
    </w:p>
    <w:p w:rsidR="00B228A6" w:rsidRDefault="009E1006" w:rsidP="00C51C55">
      <w:pPr>
        <w:tabs>
          <w:tab w:val="left" w:pos="1134"/>
        </w:tabs>
        <w:autoSpaceDE w:val="0"/>
        <w:autoSpaceDN w:val="0"/>
        <w:adjustRightInd w:val="0"/>
        <w:ind w:firstLine="14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B228A6">
        <w:rPr>
          <w:rFonts w:ascii="Times New Roman CYR" w:hAnsi="Times New Roman CYR"/>
          <w:szCs w:val="28"/>
        </w:rPr>
        <w:t>2.4. Дополнить пункт</w:t>
      </w:r>
      <w:r w:rsidR="003C7122">
        <w:rPr>
          <w:rFonts w:ascii="Times New Roman CYR" w:hAnsi="Times New Roman CYR"/>
          <w:szCs w:val="28"/>
        </w:rPr>
        <w:t>ами</w:t>
      </w:r>
      <w:r w:rsidR="00B228A6">
        <w:rPr>
          <w:rFonts w:ascii="Times New Roman CYR" w:hAnsi="Times New Roman CYR"/>
          <w:szCs w:val="28"/>
        </w:rPr>
        <w:t xml:space="preserve"> 1</w:t>
      </w:r>
      <w:r w:rsidR="00C9387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B228A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3C7122">
        <w:rPr>
          <w:rFonts w:ascii="Times New Roman CYR" w:hAnsi="Times New Roman CYR"/>
          <w:szCs w:val="28"/>
        </w:rPr>
        <w:t xml:space="preserve"> и 1</w:t>
      </w:r>
      <w:r w:rsidR="00C9387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3C7122">
        <w:rPr>
          <w:rFonts w:ascii="Times New Roman CYR" w:hAnsi="Times New Roman CYR"/>
          <w:szCs w:val="28"/>
        </w:rPr>
        <w:t>2</w:t>
      </w:r>
      <w:r w:rsidR="004F53EC">
        <w:rPr>
          <w:rFonts w:ascii="Times New Roman CYR" w:hAnsi="Times New Roman CYR"/>
          <w:szCs w:val="28"/>
        </w:rPr>
        <w:t>.</w:t>
      </w:r>
      <w:r w:rsidR="00B228A6">
        <w:rPr>
          <w:rFonts w:ascii="Times New Roman CYR" w:hAnsi="Times New Roman CYR"/>
          <w:szCs w:val="28"/>
        </w:rPr>
        <w:t xml:space="preserve"> следующего содержания:</w:t>
      </w:r>
    </w:p>
    <w:p w:rsidR="00B228A6" w:rsidRDefault="009E1006" w:rsidP="00C51C55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</w:t>
      </w:r>
      <w:r w:rsidR="00B228A6">
        <w:rPr>
          <w:rFonts w:ascii="Times New Roman CYR" w:hAnsi="Times New Roman CYR"/>
          <w:szCs w:val="28"/>
        </w:rPr>
        <w:t>«1</w:t>
      </w:r>
      <w:r w:rsidR="00C9387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B228A6">
        <w:rPr>
          <w:rFonts w:ascii="Times New Roman CYR" w:hAnsi="Times New Roman CYR"/>
          <w:szCs w:val="28"/>
        </w:rPr>
        <w:t xml:space="preserve">1. В случае осуществления закупок в соответствии с частями 2, 4 – 6 статьи 55, частью 4 статьи 55.1, частью 4 статьи 71, частью 4 статьи 79, частью 2 статьи 82.6, частью 19 статьи 83, частью 27 статьи 83.1 и частью 1 статьи 93 </w:t>
      </w:r>
      <w:r w:rsidR="004F53EC">
        <w:rPr>
          <w:rFonts w:ascii="Times New Roman CYR" w:hAnsi="Times New Roman CYR"/>
          <w:szCs w:val="28"/>
        </w:rPr>
        <w:t>Закона о контрактной системе</w:t>
      </w:r>
      <w:r w:rsidR="00B228A6">
        <w:rPr>
          <w:rFonts w:ascii="Times New Roman CYR" w:hAnsi="Times New Roman CYR"/>
          <w:szCs w:val="28"/>
        </w:rPr>
        <w:t>, за исключением случая, указанного в пункте 1</w:t>
      </w:r>
      <w:r w:rsidR="00483CAC">
        <w:rPr>
          <w:rFonts w:ascii="Times New Roman CYR" w:hAnsi="Times New Roman CYR"/>
          <w:szCs w:val="28"/>
        </w:rPr>
        <w:t>1</w:t>
      </w:r>
      <w:r w:rsidR="00B228A6">
        <w:rPr>
          <w:rFonts w:ascii="Times New Roman CYR" w:hAnsi="Times New Roman CYR"/>
          <w:szCs w:val="28"/>
        </w:rPr>
        <w:t xml:space="preserve"> настоящего порядка,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3C7122" w:rsidRDefault="009E1006" w:rsidP="00C51C55">
      <w:pPr>
        <w:tabs>
          <w:tab w:val="left" w:pos="1134"/>
          <w:tab w:val="left" w:pos="1276"/>
        </w:tabs>
        <w:autoSpaceDE w:val="0"/>
        <w:autoSpaceDN w:val="0"/>
        <w:adjustRightInd w:val="0"/>
        <w:ind w:firstLine="14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C51C55">
        <w:rPr>
          <w:rFonts w:ascii="Times New Roman CYR" w:hAnsi="Times New Roman CYR"/>
          <w:szCs w:val="28"/>
        </w:rPr>
        <w:t xml:space="preserve">  </w:t>
      </w:r>
      <w:r w:rsidR="003C7122">
        <w:rPr>
          <w:rFonts w:ascii="Times New Roman CYR" w:hAnsi="Times New Roman CYR"/>
          <w:szCs w:val="28"/>
        </w:rPr>
        <w:t>1</w:t>
      </w:r>
      <w:r w:rsidR="00C93876">
        <w:rPr>
          <w:rFonts w:ascii="Times New Roman CYR" w:hAnsi="Times New Roman CYR"/>
          <w:szCs w:val="28"/>
        </w:rPr>
        <w:t>1</w:t>
      </w:r>
      <w:r w:rsidR="004F53EC">
        <w:rPr>
          <w:rFonts w:ascii="Times New Roman CYR" w:hAnsi="Times New Roman CYR"/>
          <w:szCs w:val="28"/>
        </w:rPr>
        <w:t>.</w:t>
      </w:r>
      <w:r w:rsidR="003C7122">
        <w:rPr>
          <w:rFonts w:ascii="Times New Roman CYR" w:hAnsi="Times New Roman CYR"/>
          <w:szCs w:val="28"/>
        </w:rPr>
        <w:t xml:space="preserve">2. В случае если в соответствии с </w:t>
      </w:r>
      <w:r w:rsidR="004F53EC">
        <w:rPr>
          <w:rFonts w:ascii="Times New Roman CYR" w:hAnsi="Times New Roman CYR"/>
          <w:szCs w:val="28"/>
        </w:rPr>
        <w:t>Законом о контрактной системе</w:t>
      </w:r>
      <w:r w:rsidR="003C7122">
        <w:rPr>
          <w:rFonts w:ascii="Times New Roman CYR" w:hAnsi="Times New Roman CYR"/>
          <w:szCs w:val="28"/>
        </w:rPr>
        <w:t xml:space="preserve">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 чем за один день до дня заключения контракта.».</w:t>
      </w:r>
    </w:p>
    <w:p w:rsidR="00B228A6" w:rsidRDefault="00B228A6" w:rsidP="00C51C55">
      <w:pPr>
        <w:autoSpaceDE w:val="0"/>
        <w:autoSpaceDN w:val="0"/>
        <w:adjustRightInd w:val="0"/>
        <w:ind w:hanging="494"/>
        <w:jc w:val="both"/>
        <w:rPr>
          <w:rFonts w:ascii="Times New Roman CYR" w:hAnsi="Times New Roman CYR"/>
          <w:szCs w:val="28"/>
        </w:rPr>
      </w:pPr>
    </w:p>
    <w:p w:rsidR="008027A5" w:rsidRDefault="008027A5" w:rsidP="00C51C55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8027A5" w:rsidRDefault="008027A5" w:rsidP="00C51C55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9E1006" w:rsidRDefault="0092223A" w:rsidP="00C51C55">
      <w:pPr>
        <w:tabs>
          <w:tab w:val="left" w:pos="709"/>
          <w:tab w:val="left" w:pos="993"/>
          <w:tab w:val="left" w:pos="1276"/>
          <w:tab w:val="left" w:pos="7797"/>
        </w:tabs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Глава города Липецка</w:t>
      </w:r>
      <w:r w:rsidR="009E1006">
        <w:rPr>
          <w:rFonts w:ascii="Times New Roman CYR" w:hAnsi="Times New Roman CYR" w:cs="Times New Roman CYR"/>
          <w:szCs w:val="28"/>
        </w:rPr>
        <w:t xml:space="preserve">      </w:t>
      </w:r>
      <w:r>
        <w:rPr>
          <w:rFonts w:ascii="Times New Roman CYR" w:hAnsi="Times New Roman CYR" w:cs="Times New Roman CYR"/>
          <w:szCs w:val="28"/>
        </w:rPr>
        <w:tab/>
      </w:r>
      <w:r w:rsidR="009E1006">
        <w:rPr>
          <w:rFonts w:ascii="Times New Roman CYR" w:hAnsi="Times New Roman CYR" w:cs="Times New Roman CYR"/>
          <w:szCs w:val="28"/>
        </w:rPr>
        <w:t xml:space="preserve">      </w:t>
      </w:r>
      <w:r w:rsidR="009B5B0C">
        <w:rPr>
          <w:rFonts w:ascii="Times New Roman CYR" w:hAnsi="Times New Roman CYR" w:cs="Times New Roman CYR"/>
          <w:szCs w:val="28"/>
        </w:rPr>
        <w:t>С.В.И</w:t>
      </w:r>
      <w:r w:rsidR="00056782">
        <w:rPr>
          <w:rFonts w:ascii="Times New Roman CYR" w:hAnsi="Times New Roman CYR" w:cs="Times New Roman CYR"/>
          <w:szCs w:val="28"/>
        </w:rPr>
        <w:t>ванов</w:t>
      </w:r>
    </w:p>
    <w:p w:rsidR="009E1006" w:rsidRPr="009E1006" w:rsidRDefault="009E1006" w:rsidP="00C51C55">
      <w:pPr>
        <w:rPr>
          <w:rFonts w:ascii="Times New Roman CYR" w:hAnsi="Times New Roman CYR" w:cs="Times New Roman CYR"/>
          <w:szCs w:val="28"/>
        </w:rPr>
      </w:pPr>
    </w:p>
    <w:p w:rsidR="009E1006" w:rsidRPr="009E1006" w:rsidRDefault="009E1006" w:rsidP="00C51C55">
      <w:pPr>
        <w:rPr>
          <w:rFonts w:ascii="Times New Roman CYR" w:hAnsi="Times New Roman CYR" w:cs="Times New Roman CYR"/>
          <w:szCs w:val="28"/>
        </w:rPr>
      </w:pPr>
    </w:p>
    <w:p w:rsidR="009E1006" w:rsidRPr="009E1006" w:rsidRDefault="009E1006" w:rsidP="00C51C55">
      <w:pPr>
        <w:rPr>
          <w:rFonts w:ascii="Times New Roman CYR" w:hAnsi="Times New Roman CYR" w:cs="Times New Roman CYR"/>
          <w:szCs w:val="28"/>
        </w:rPr>
      </w:pPr>
    </w:p>
    <w:p w:rsidR="009E1006" w:rsidRDefault="009E1006" w:rsidP="00C51C55">
      <w:pPr>
        <w:rPr>
          <w:rFonts w:ascii="Times New Roman CYR" w:hAnsi="Times New Roman CYR" w:cs="Times New Roman CYR"/>
          <w:szCs w:val="28"/>
        </w:rPr>
      </w:pPr>
      <w:bookmarkStart w:id="0" w:name="_GoBack"/>
      <w:bookmarkEnd w:id="0"/>
    </w:p>
    <w:sectPr w:rsidR="009E1006" w:rsidSect="00546266">
      <w:headerReference w:type="default" r:id="rId10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4D1" w:rsidRDefault="00FD64D1">
      <w:r>
        <w:separator/>
      </w:r>
    </w:p>
  </w:endnote>
  <w:endnote w:type="continuationSeparator" w:id="0">
    <w:p w:rsidR="00FD64D1" w:rsidRDefault="00FD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4D1" w:rsidRDefault="00FD64D1">
      <w:r>
        <w:separator/>
      </w:r>
    </w:p>
  </w:footnote>
  <w:footnote w:type="continuationSeparator" w:id="0">
    <w:p w:rsidR="00FD64D1" w:rsidRDefault="00FD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A3D" w:rsidRPr="00517CB9" w:rsidRDefault="00E50A3D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38B4"/>
    <w:multiLevelType w:val="hybridMultilevel"/>
    <w:tmpl w:val="3BBC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F606D7D"/>
    <w:multiLevelType w:val="hybridMultilevel"/>
    <w:tmpl w:val="249CE522"/>
    <w:lvl w:ilvl="0" w:tplc="FEAE2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CD2154"/>
    <w:multiLevelType w:val="hybridMultilevel"/>
    <w:tmpl w:val="24D09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A1B8A"/>
    <w:multiLevelType w:val="hybridMultilevel"/>
    <w:tmpl w:val="F12CCD00"/>
    <w:lvl w:ilvl="0" w:tplc="CF0C77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345725E5"/>
    <w:multiLevelType w:val="hybridMultilevel"/>
    <w:tmpl w:val="FA3C836A"/>
    <w:lvl w:ilvl="0" w:tplc="69B84D4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DA54703"/>
    <w:multiLevelType w:val="hybridMultilevel"/>
    <w:tmpl w:val="1E089C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0C51B9"/>
    <w:multiLevelType w:val="hybridMultilevel"/>
    <w:tmpl w:val="A064A4DE"/>
    <w:lvl w:ilvl="0" w:tplc="28A6B51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6C722040"/>
    <w:multiLevelType w:val="hybridMultilevel"/>
    <w:tmpl w:val="A0509170"/>
    <w:lvl w:ilvl="0" w:tplc="72DCE16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74CD3B5A"/>
    <w:multiLevelType w:val="hybridMultilevel"/>
    <w:tmpl w:val="6AE67F66"/>
    <w:lvl w:ilvl="0" w:tplc="A1E41B2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2A52"/>
    <w:rsid w:val="000234D4"/>
    <w:rsid w:val="00024764"/>
    <w:rsid w:val="00025B77"/>
    <w:rsid w:val="00027BE7"/>
    <w:rsid w:val="00056782"/>
    <w:rsid w:val="00076D02"/>
    <w:rsid w:val="00081766"/>
    <w:rsid w:val="000836EF"/>
    <w:rsid w:val="000967E4"/>
    <w:rsid w:val="000A32ED"/>
    <w:rsid w:val="000A43C1"/>
    <w:rsid w:val="000C010C"/>
    <w:rsid w:val="000D3391"/>
    <w:rsid w:val="000E3421"/>
    <w:rsid w:val="000F0389"/>
    <w:rsid w:val="00100230"/>
    <w:rsid w:val="00114C17"/>
    <w:rsid w:val="001475C0"/>
    <w:rsid w:val="001519D4"/>
    <w:rsid w:val="001731CF"/>
    <w:rsid w:val="00175B3A"/>
    <w:rsid w:val="00195B6F"/>
    <w:rsid w:val="001A48C0"/>
    <w:rsid w:val="001B3F8C"/>
    <w:rsid w:val="001D3410"/>
    <w:rsid w:val="001D6338"/>
    <w:rsid w:val="001F1038"/>
    <w:rsid w:val="001F2921"/>
    <w:rsid w:val="001F6789"/>
    <w:rsid w:val="00211009"/>
    <w:rsid w:val="00213A6A"/>
    <w:rsid w:val="002227AA"/>
    <w:rsid w:val="002273BB"/>
    <w:rsid w:val="00274D03"/>
    <w:rsid w:val="00277FDD"/>
    <w:rsid w:val="00294C14"/>
    <w:rsid w:val="002D3C6A"/>
    <w:rsid w:val="003056DB"/>
    <w:rsid w:val="00313A31"/>
    <w:rsid w:val="00326BDF"/>
    <w:rsid w:val="00330117"/>
    <w:rsid w:val="00340F71"/>
    <w:rsid w:val="00367E54"/>
    <w:rsid w:val="0038595C"/>
    <w:rsid w:val="003915E1"/>
    <w:rsid w:val="003A59DF"/>
    <w:rsid w:val="003A7FA3"/>
    <w:rsid w:val="003B5049"/>
    <w:rsid w:val="003C183D"/>
    <w:rsid w:val="003C3E94"/>
    <w:rsid w:val="003C7122"/>
    <w:rsid w:val="003D1196"/>
    <w:rsid w:val="00405070"/>
    <w:rsid w:val="00427729"/>
    <w:rsid w:val="00447641"/>
    <w:rsid w:val="004543CC"/>
    <w:rsid w:val="00483CAC"/>
    <w:rsid w:val="0049101C"/>
    <w:rsid w:val="0049271D"/>
    <w:rsid w:val="00494114"/>
    <w:rsid w:val="004A3C5C"/>
    <w:rsid w:val="004B1466"/>
    <w:rsid w:val="004D3A44"/>
    <w:rsid w:val="004E272A"/>
    <w:rsid w:val="004E3D16"/>
    <w:rsid w:val="004F53EC"/>
    <w:rsid w:val="0050093A"/>
    <w:rsid w:val="00501BAF"/>
    <w:rsid w:val="00513C92"/>
    <w:rsid w:val="00517CB9"/>
    <w:rsid w:val="005221A5"/>
    <w:rsid w:val="00546266"/>
    <w:rsid w:val="00552BEF"/>
    <w:rsid w:val="00565DB2"/>
    <w:rsid w:val="005700D1"/>
    <w:rsid w:val="00574F8D"/>
    <w:rsid w:val="00575F27"/>
    <w:rsid w:val="00584614"/>
    <w:rsid w:val="005A43EF"/>
    <w:rsid w:val="005A6713"/>
    <w:rsid w:val="005B073C"/>
    <w:rsid w:val="005B196E"/>
    <w:rsid w:val="005B7560"/>
    <w:rsid w:val="005E696C"/>
    <w:rsid w:val="005F09F9"/>
    <w:rsid w:val="005F6C94"/>
    <w:rsid w:val="006075BF"/>
    <w:rsid w:val="00611856"/>
    <w:rsid w:val="006144E2"/>
    <w:rsid w:val="00631660"/>
    <w:rsid w:val="006412C0"/>
    <w:rsid w:val="0064199F"/>
    <w:rsid w:val="00643475"/>
    <w:rsid w:val="00650F6E"/>
    <w:rsid w:val="006735EA"/>
    <w:rsid w:val="00676BE6"/>
    <w:rsid w:val="00685126"/>
    <w:rsid w:val="006900A9"/>
    <w:rsid w:val="006979E9"/>
    <w:rsid w:val="006A4DA8"/>
    <w:rsid w:val="006B0390"/>
    <w:rsid w:val="006B0ADA"/>
    <w:rsid w:val="006C5B7E"/>
    <w:rsid w:val="006D39A9"/>
    <w:rsid w:val="006D3B72"/>
    <w:rsid w:val="006D44B1"/>
    <w:rsid w:val="0070529D"/>
    <w:rsid w:val="00710A7E"/>
    <w:rsid w:val="00734356"/>
    <w:rsid w:val="00743B4B"/>
    <w:rsid w:val="0077458C"/>
    <w:rsid w:val="007A3F4B"/>
    <w:rsid w:val="007C058C"/>
    <w:rsid w:val="007D36F2"/>
    <w:rsid w:val="007D4337"/>
    <w:rsid w:val="007E3AE2"/>
    <w:rsid w:val="007F254F"/>
    <w:rsid w:val="008027A5"/>
    <w:rsid w:val="00806B3F"/>
    <w:rsid w:val="00806F2F"/>
    <w:rsid w:val="00845656"/>
    <w:rsid w:val="0086011D"/>
    <w:rsid w:val="0086032C"/>
    <w:rsid w:val="00880EBA"/>
    <w:rsid w:val="008A2ADA"/>
    <w:rsid w:val="008A4668"/>
    <w:rsid w:val="008B5FAF"/>
    <w:rsid w:val="0090742C"/>
    <w:rsid w:val="0092223A"/>
    <w:rsid w:val="0095275B"/>
    <w:rsid w:val="00955B6C"/>
    <w:rsid w:val="009777A7"/>
    <w:rsid w:val="009A7310"/>
    <w:rsid w:val="009A7DFE"/>
    <w:rsid w:val="009B5B0C"/>
    <w:rsid w:val="009C5980"/>
    <w:rsid w:val="009D2E4A"/>
    <w:rsid w:val="009D4C58"/>
    <w:rsid w:val="009E1006"/>
    <w:rsid w:val="009E1FBE"/>
    <w:rsid w:val="009F2024"/>
    <w:rsid w:val="009F3182"/>
    <w:rsid w:val="00A11501"/>
    <w:rsid w:val="00A16B61"/>
    <w:rsid w:val="00A210C0"/>
    <w:rsid w:val="00A27EF2"/>
    <w:rsid w:val="00A459F0"/>
    <w:rsid w:val="00A52522"/>
    <w:rsid w:val="00A60F7A"/>
    <w:rsid w:val="00A65A24"/>
    <w:rsid w:val="00A82F87"/>
    <w:rsid w:val="00A84A24"/>
    <w:rsid w:val="00AA02FE"/>
    <w:rsid w:val="00AA4D02"/>
    <w:rsid w:val="00AB2136"/>
    <w:rsid w:val="00AB41E1"/>
    <w:rsid w:val="00AB4A92"/>
    <w:rsid w:val="00AC7DF6"/>
    <w:rsid w:val="00AD1056"/>
    <w:rsid w:val="00AD3380"/>
    <w:rsid w:val="00AD607F"/>
    <w:rsid w:val="00AE63AE"/>
    <w:rsid w:val="00AF310F"/>
    <w:rsid w:val="00AF347C"/>
    <w:rsid w:val="00B00CC7"/>
    <w:rsid w:val="00B228A6"/>
    <w:rsid w:val="00B27F3B"/>
    <w:rsid w:val="00B30614"/>
    <w:rsid w:val="00B31B8D"/>
    <w:rsid w:val="00B41E39"/>
    <w:rsid w:val="00B50FCD"/>
    <w:rsid w:val="00B56A41"/>
    <w:rsid w:val="00B728DF"/>
    <w:rsid w:val="00B77C39"/>
    <w:rsid w:val="00BA7D20"/>
    <w:rsid w:val="00BB43DC"/>
    <w:rsid w:val="00BC4364"/>
    <w:rsid w:val="00BF454B"/>
    <w:rsid w:val="00BF6A54"/>
    <w:rsid w:val="00C00F4E"/>
    <w:rsid w:val="00C11E06"/>
    <w:rsid w:val="00C23ABF"/>
    <w:rsid w:val="00C26C0A"/>
    <w:rsid w:val="00C32F34"/>
    <w:rsid w:val="00C51C55"/>
    <w:rsid w:val="00C565CA"/>
    <w:rsid w:val="00C605C1"/>
    <w:rsid w:val="00C618C3"/>
    <w:rsid w:val="00C651F8"/>
    <w:rsid w:val="00C93876"/>
    <w:rsid w:val="00C93DD3"/>
    <w:rsid w:val="00CA2A79"/>
    <w:rsid w:val="00CB7BD1"/>
    <w:rsid w:val="00CD0E52"/>
    <w:rsid w:val="00CE12F4"/>
    <w:rsid w:val="00CE3C76"/>
    <w:rsid w:val="00CF3ACE"/>
    <w:rsid w:val="00D6643B"/>
    <w:rsid w:val="00D67732"/>
    <w:rsid w:val="00D86249"/>
    <w:rsid w:val="00D86B72"/>
    <w:rsid w:val="00D873A3"/>
    <w:rsid w:val="00DC2D75"/>
    <w:rsid w:val="00DC5E11"/>
    <w:rsid w:val="00DC7B01"/>
    <w:rsid w:val="00DD5936"/>
    <w:rsid w:val="00DE5262"/>
    <w:rsid w:val="00DF25A2"/>
    <w:rsid w:val="00E02BF7"/>
    <w:rsid w:val="00E319E3"/>
    <w:rsid w:val="00E351E2"/>
    <w:rsid w:val="00E50A3D"/>
    <w:rsid w:val="00E51FCE"/>
    <w:rsid w:val="00E611F9"/>
    <w:rsid w:val="00E6614A"/>
    <w:rsid w:val="00E7175B"/>
    <w:rsid w:val="00E72A97"/>
    <w:rsid w:val="00E72C0A"/>
    <w:rsid w:val="00E7719D"/>
    <w:rsid w:val="00E8019B"/>
    <w:rsid w:val="00EA0ABA"/>
    <w:rsid w:val="00EA21CF"/>
    <w:rsid w:val="00EB3467"/>
    <w:rsid w:val="00EB71D6"/>
    <w:rsid w:val="00ED4B8B"/>
    <w:rsid w:val="00EE5FC4"/>
    <w:rsid w:val="00F0413B"/>
    <w:rsid w:val="00F13EC3"/>
    <w:rsid w:val="00F17BB8"/>
    <w:rsid w:val="00F2249B"/>
    <w:rsid w:val="00F23559"/>
    <w:rsid w:val="00F25AEF"/>
    <w:rsid w:val="00F66BBE"/>
    <w:rsid w:val="00F73103"/>
    <w:rsid w:val="00F77D4E"/>
    <w:rsid w:val="00FA3D79"/>
    <w:rsid w:val="00FB6AAD"/>
    <w:rsid w:val="00FC49F4"/>
    <w:rsid w:val="00FD5763"/>
    <w:rsid w:val="00FD64D1"/>
    <w:rsid w:val="00FE136A"/>
    <w:rsid w:val="00FE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E526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E5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7732"/>
    <w:rPr>
      <w:sz w:val="28"/>
    </w:rPr>
  </w:style>
  <w:style w:type="paragraph" w:styleId="a7">
    <w:name w:val="Body Text"/>
    <w:basedOn w:val="a"/>
    <w:link w:val="a8"/>
    <w:rsid w:val="000E3421"/>
    <w:pPr>
      <w:jc w:val="both"/>
    </w:pPr>
    <w:rPr>
      <w:szCs w:val="28"/>
      <w:lang w:val="x-none" w:eastAsia="x-none"/>
    </w:rPr>
  </w:style>
  <w:style w:type="character" w:customStyle="1" w:styleId="a8">
    <w:name w:val="Основной текст Знак"/>
    <w:link w:val="a7"/>
    <w:rsid w:val="000E3421"/>
    <w:rPr>
      <w:sz w:val="28"/>
      <w:szCs w:val="28"/>
    </w:rPr>
  </w:style>
  <w:style w:type="paragraph" w:styleId="a9">
    <w:name w:val="List Paragraph"/>
    <w:basedOn w:val="a"/>
    <w:uiPriority w:val="34"/>
    <w:qFormat/>
    <w:rsid w:val="00277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E526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E5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7732"/>
    <w:rPr>
      <w:sz w:val="28"/>
    </w:rPr>
  </w:style>
  <w:style w:type="paragraph" w:styleId="a7">
    <w:name w:val="Body Text"/>
    <w:basedOn w:val="a"/>
    <w:link w:val="a8"/>
    <w:rsid w:val="000E3421"/>
    <w:pPr>
      <w:jc w:val="both"/>
    </w:pPr>
    <w:rPr>
      <w:szCs w:val="28"/>
      <w:lang w:val="x-none" w:eastAsia="x-none"/>
    </w:rPr>
  </w:style>
  <w:style w:type="character" w:customStyle="1" w:styleId="a8">
    <w:name w:val="Основной текст Знак"/>
    <w:link w:val="a7"/>
    <w:rsid w:val="000E3421"/>
    <w:rPr>
      <w:sz w:val="28"/>
      <w:szCs w:val="28"/>
    </w:rPr>
  </w:style>
  <w:style w:type="paragraph" w:styleId="a9">
    <w:name w:val="List Paragraph"/>
    <w:basedOn w:val="a"/>
    <w:uiPriority w:val="34"/>
    <w:qFormat/>
    <w:rsid w:val="00277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3A1CB-03F7-4DF2-BD35-DA15BDBF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2018-10-24T13:22:00Z</cp:lastPrinted>
  <dcterms:created xsi:type="dcterms:W3CDTF">2018-11-06T07:44:00Z</dcterms:created>
  <dcterms:modified xsi:type="dcterms:W3CDTF">2018-11-06T07:44:00Z</dcterms:modified>
</cp:coreProperties>
</file>