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FFA" w:rsidRDefault="00104CBC" w:rsidP="005F294C">
      <w:pPr>
        <w:framePr w:hSpace="180" w:wrap="auto" w:vAnchor="text" w:hAnchor="page" w:x="5842" w:y="-659"/>
      </w:pPr>
      <w:r>
        <w:rPr>
          <w:noProof/>
          <w:lang w:val="ru-RU"/>
        </w:rPr>
        <w:drawing>
          <wp:inline distT="0" distB="0" distL="0" distR="0">
            <wp:extent cx="533400"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604BF5">
      <w:pPr>
        <w:jc w:val="both"/>
        <w:rPr>
          <w:rFonts w:ascii="Times New Roman CYR" w:hAnsi="Times New Roman CYR"/>
          <w:sz w:val="28"/>
          <w:lang w:val="ru-RU"/>
        </w:rPr>
      </w:pPr>
      <w:r>
        <w:rPr>
          <w:rFonts w:ascii="Times New Roman CYR" w:hAnsi="Times New Roman CYR"/>
          <w:sz w:val="28"/>
          <w:lang w:val="ru-RU"/>
        </w:rPr>
        <w:t>11.03.2021</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365</w:t>
      </w:r>
    </w:p>
    <w:p w:rsidR="002B7F0F"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7F70AD" w:rsidRDefault="007F70AD" w:rsidP="005D2DE7">
      <w:pPr>
        <w:jc w:val="both"/>
        <w:rPr>
          <w:rFonts w:ascii="Times New Roman CYR" w:hAnsi="Times New Roman CYR"/>
          <w:sz w:val="28"/>
          <w:lang w:val="ru-RU"/>
        </w:rPr>
      </w:pPr>
    </w:p>
    <w:p w:rsidR="00A513AB" w:rsidRDefault="00892451" w:rsidP="00A513AB">
      <w:pPr>
        <w:autoSpaceDE w:val="0"/>
        <w:autoSpaceDN w:val="0"/>
        <w:adjustRightInd w:val="0"/>
        <w:jc w:val="both"/>
        <w:rPr>
          <w:sz w:val="28"/>
          <w:szCs w:val="28"/>
          <w:lang w:val="ru-RU"/>
        </w:rPr>
      </w:pPr>
      <w:r w:rsidRPr="00892451">
        <w:rPr>
          <w:sz w:val="28"/>
          <w:szCs w:val="28"/>
          <w:lang w:val="ru-RU"/>
        </w:rPr>
        <w:t xml:space="preserve">Об утверждении Порядка </w:t>
      </w:r>
      <w:r w:rsidR="00A513AB" w:rsidRPr="00A513AB">
        <w:rPr>
          <w:sz w:val="28"/>
          <w:szCs w:val="28"/>
          <w:lang w:val="ru-RU"/>
        </w:rPr>
        <w:t xml:space="preserve">предоставления </w:t>
      </w:r>
    </w:p>
    <w:p w:rsidR="00A513AB" w:rsidRDefault="00A513AB" w:rsidP="00A513AB">
      <w:pPr>
        <w:autoSpaceDE w:val="0"/>
        <w:autoSpaceDN w:val="0"/>
        <w:adjustRightInd w:val="0"/>
        <w:jc w:val="both"/>
        <w:rPr>
          <w:sz w:val="28"/>
          <w:szCs w:val="28"/>
          <w:lang w:val="ru-RU"/>
        </w:rPr>
      </w:pPr>
      <w:r w:rsidRPr="00A513AB">
        <w:rPr>
          <w:sz w:val="28"/>
          <w:szCs w:val="28"/>
          <w:lang w:val="ru-RU"/>
        </w:rPr>
        <w:t xml:space="preserve">субсидии на возмещение части затрат на </w:t>
      </w:r>
    </w:p>
    <w:p w:rsidR="00A513AB" w:rsidRDefault="00A513AB" w:rsidP="00A513AB">
      <w:pPr>
        <w:autoSpaceDE w:val="0"/>
        <w:autoSpaceDN w:val="0"/>
        <w:adjustRightInd w:val="0"/>
        <w:jc w:val="both"/>
        <w:rPr>
          <w:sz w:val="28"/>
          <w:szCs w:val="28"/>
          <w:lang w:val="ru-RU"/>
        </w:rPr>
      </w:pPr>
      <w:r w:rsidRPr="00A513AB">
        <w:rPr>
          <w:sz w:val="28"/>
          <w:szCs w:val="28"/>
          <w:lang w:val="ru-RU"/>
        </w:rPr>
        <w:t xml:space="preserve">организацию горячего питания учащихся </w:t>
      </w:r>
    </w:p>
    <w:p w:rsidR="00A513AB" w:rsidRDefault="00A513AB" w:rsidP="00A513AB">
      <w:pPr>
        <w:autoSpaceDE w:val="0"/>
        <w:autoSpaceDN w:val="0"/>
        <w:adjustRightInd w:val="0"/>
        <w:jc w:val="both"/>
        <w:rPr>
          <w:sz w:val="28"/>
          <w:szCs w:val="28"/>
          <w:lang w:val="ru-RU"/>
        </w:rPr>
      </w:pPr>
      <w:r w:rsidRPr="00A513AB">
        <w:rPr>
          <w:sz w:val="28"/>
          <w:szCs w:val="28"/>
          <w:lang w:val="ru-RU"/>
        </w:rPr>
        <w:t xml:space="preserve">в частных общеобразовательных </w:t>
      </w:r>
    </w:p>
    <w:p w:rsidR="00F41942" w:rsidRDefault="00A513AB" w:rsidP="00A513AB">
      <w:pPr>
        <w:autoSpaceDE w:val="0"/>
        <w:autoSpaceDN w:val="0"/>
        <w:adjustRightInd w:val="0"/>
        <w:jc w:val="both"/>
        <w:rPr>
          <w:sz w:val="28"/>
          <w:szCs w:val="28"/>
          <w:lang w:val="ru-RU"/>
        </w:rPr>
      </w:pPr>
      <w:r w:rsidRPr="00A513AB">
        <w:rPr>
          <w:sz w:val="28"/>
          <w:szCs w:val="28"/>
          <w:lang w:val="ru-RU"/>
        </w:rPr>
        <w:t>организациях</w:t>
      </w:r>
      <w:r>
        <w:rPr>
          <w:sz w:val="28"/>
          <w:szCs w:val="28"/>
          <w:lang w:val="ru-RU"/>
        </w:rPr>
        <w:t xml:space="preserve"> </w:t>
      </w:r>
      <w:r w:rsidRPr="00A513AB">
        <w:rPr>
          <w:sz w:val="28"/>
          <w:szCs w:val="28"/>
          <w:lang w:val="ru-RU"/>
        </w:rPr>
        <w:t>города Липецка на 2021 год</w:t>
      </w:r>
      <w:r>
        <w:rPr>
          <w:sz w:val="28"/>
          <w:szCs w:val="28"/>
          <w:lang w:val="ru-RU"/>
        </w:rPr>
        <w:t xml:space="preserve"> </w:t>
      </w:r>
    </w:p>
    <w:p w:rsidR="00A513AB" w:rsidRDefault="00A513AB" w:rsidP="00892451">
      <w:pPr>
        <w:autoSpaceDE w:val="0"/>
        <w:autoSpaceDN w:val="0"/>
        <w:adjustRightInd w:val="0"/>
        <w:ind w:firstLine="540"/>
        <w:jc w:val="both"/>
        <w:rPr>
          <w:sz w:val="28"/>
          <w:szCs w:val="28"/>
          <w:lang w:val="ru-RU"/>
        </w:rPr>
      </w:pPr>
    </w:p>
    <w:p w:rsidR="003F22B8" w:rsidRDefault="003F22B8" w:rsidP="00892451">
      <w:pPr>
        <w:autoSpaceDE w:val="0"/>
        <w:autoSpaceDN w:val="0"/>
        <w:adjustRightInd w:val="0"/>
        <w:ind w:firstLine="540"/>
        <w:jc w:val="both"/>
        <w:rPr>
          <w:sz w:val="28"/>
          <w:szCs w:val="28"/>
          <w:lang w:val="ru-RU"/>
        </w:rPr>
      </w:pPr>
    </w:p>
    <w:p w:rsidR="00552232" w:rsidRDefault="001327A9" w:rsidP="00552232">
      <w:pPr>
        <w:autoSpaceDE w:val="0"/>
        <w:autoSpaceDN w:val="0"/>
        <w:adjustRightInd w:val="0"/>
        <w:ind w:firstLine="540"/>
        <w:jc w:val="both"/>
        <w:rPr>
          <w:sz w:val="28"/>
          <w:szCs w:val="28"/>
          <w:lang w:val="ru-RU"/>
        </w:rPr>
      </w:pPr>
      <w:r>
        <w:rPr>
          <w:sz w:val="28"/>
          <w:szCs w:val="28"/>
          <w:lang w:val="ru-RU"/>
        </w:rPr>
        <w:t>В</w:t>
      </w:r>
      <w:r w:rsidR="00892451" w:rsidRPr="00892451">
        <w:rPr>
          <w:sz w:val="28"/>
          <w:szCs w:val="28"/>
          <w:lang w:val="ru-RU"/>
        </w:rPr>
        <w:t xml:space="preserve"> соответствии с </w:t>
      </w:r>
      <w:r w:rsidR="00552232">
        <w:rPr>
          <w:sz w:val="28"/>
          <w:szCs w:val="28"/>
          <w:lang w:val="ru-RU"/>
        </w:rPr>
        <w:t>постановлени</w:t>
      </w:r>
      <w:r w:rsidR="0079321A">
        <w:rPr>
          <w:sz w:val="28"/>
          <w:szCs w:val="28"/>
          <w:lang w:val="ru-RU"/>
        </w:rPr>
        <w:t>ем</w:t>
      </w:r>
      <w:r w:rsidR="00552232">
        <w:rPr>
          <w:sz w:val="28"/>
          <w:szCs w:val="28"/>
          <w:lang w:val="ru-RU"/>
        </w:rPr>
        <w:t xml:space="preserve"> Правительства Российской Федерации от </w:t>
      </w:r>
      <w:r w:rsidR="00387559">
        <w:rPr>
          <w:sz w:val="28"/>
          <w:szCs w:val="28"/>
          <w:lang w:val="ru-RU"/>
        </w:rPr>
        <w:t>18</w:t>
      </w:r>
      <w:r w:rsidR="00552232">
        <w:rPr>
          <w:sz w:val="28"/>
          <w:szCs w:val="28"/>
          <w:lang w:val="ru-RU"/>
        </w:rPr>
        <w:t>.09.20</w:t>
      </w:r>
      <w:r w:rsidR="00387559">
        <w:rPr>
          <w:sz w:val="28"/>
          <w:szCs w:val="28"/>
          <w:lang w:val="ru-RU"/>
        </w:rPr>
        <w:t xml:space="preserve">20 № 1492 </w:t>
      </w:r>
      <w:r w:rsidR="00552232">
        <w:rPr>
          <w:sz w:val="28"/>
          <w:szCs w:val="28"/>
          <w:lang w:val="ru-RU"/>
        </w:rPr>
        <w:t>«</w:t>
      </w:r>
      <w:r w:rsidR="00552232" w:rsidRPr="00552232">
        <w:rPr>
          <w:sz w:val="28"/>
          <w:szCs w:val="28"/>
          <w:lang w:val="ru-RU"/>
        </w:rPr>
        <w:t>Об общих требованиях к нормативным правовым актам, муниципальным правовым актам, регулирующим предоставление субсидий</w:t>
      </w:r>
      <w:r w:rsidR="00387559">
        <w:rPr>
          <w:sz w:val="28"/>
          <w:szCs w:val="28"/>
          <w:lang w:val="ru-RU"/>
        </w:rPr>
        <w:t>, в том числе грантов в форме субсидий, юридическим лицам</w:t>
      </w:r>
      <w:r w:rsidR="00552232" w:rsidRPr="00552232">
        <w:rPr>
          <w:sz w:val="28"/>
          <w:szCs w:val="28"/>
          <w:lang w:val="ru-RU"/>
        </w:rPr>
        <w:t>, индивидуальным предпринимателям, а также физическим лицам - производителям товаров, работ, услуг</w:t>
      </w:r>
      <w:r w:rsidR="00123C38">
        <w:rPr>
          <w:sz w:val="28"/>
          <w:szCs w:val="28"/>
          <w:lang w:val="ru-RU"/>
        </w:rPr>
        <w:t xml:space="preserve">, </w:t>
      </w:r>
      <w:r w:rsidR="00387559">
        <w:rPr>
          <w:sz w:val="28"/>
          <w:szCs w:val="28"/>
          <w:lang w:val="ru-RU"/>
        </w:rPr>
        <w:t xml:space="preserve">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00EB3166" w:rsidRPr="00EB3166">
        <w:rPr>
          <w:sz w:val="28"/>
          <w:szCs w:val="28"/>
          <w:lang w:val="ru-RU"/>
        </w:rPr>
        <w:t xml:space="preserve">Законами Липецкой области от 27.12.2007 № 119-ОЗ «О наделении органов местного самоуправления отдельными государственными полномочиями в сфере образования», от 30.12.2004 № 166-ОЗ «О социальной поддержке обучающихся 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 </w:t>
      </w:r>
      <w:r w:rsidR="003F22B8">
        <w:rPr>
          <w:sz w:val="28"/>
          <w:szCs w:val="28"/>
          <w:lang w:val="ru-RU"/>
        </w:rPr>
        <w:t>р</w:t>
      </w:r>
      <w:r w:rsidR="003F22B8" w:rsidRPr="003F22B8">
        <w:rPr>
          <w:sz w:val="28"/>
          <w:szCs w:val="28"/>
          <w:lang w:val="ru-RU"/>
        </w:rPr>
        <w:t>ешение</w:t>
      </w:r>
      <w:r w:rsidR="003F22B8">
        <w:rPr>
          <w:sz w:val="28"/>
          <w:szCs w:val="28"/>
          <w:lang w:val="ru-RU"/>
        </w:rPr>
        <w:t>м</w:t>
      </w:r>
      <w:r w:rsidR="003F22B8" w:rsidRPr="003F22B8">
        <w:rPr>
          <w:sz w:val="28"/>
          <w:szCs w:val="28"/>
          <w:lang w:val="ru-RU"/>
        </w:rPr>
        <w:t xml:space="preserve"> Липецкого городского Совета депутатов от 2</w:t>
      </w:r>
      <w:r w:rsidR="00387559">
        <w:rPr>
          <w:sz w:val="28"/>
          <w:szCs w:val="28"/>
          <w:lang w:val="ru-RU"/>
        </w:rPr>
        <w:t>6</w:t>
      </w:r>
      <w:r w:rsidR="003F22B8" w:rsidRPr="003F22B8">
        <w:rPr>
          <w:sz w:val="28"/>
          <w:szCs w:val="28"/>
          <w:lang w:val="ru-RU"/>
        </w:rPr>
        <w:t>.1</w:t>
      </w:r>
      <w:r w:rsidR="00387559">
        <w:rPr>
          <w:sz w:val="28"/>
          <w:szCs w:val="28"/>
          <w:lang w:val="ru-RU"/>
        </w:rPr>
        <w:t>1</w:t>
      </w:r>
      <w:r w:rsidR="003F22B8" w:rsidRPr="003F22B8">
        <w:rPr>
          <w:sz w:val="28"/>
          <w:szCs w:val="28"/>
          <w:lang w:val="ru-RU"/>
        </w:rPr>
        <w:t>.20</w:t>
      </w:r>
      <w:r w:rsidR="00387559">
        <w:rPr>
          <w:sz w:val="28"/>
          <w:szCs w:val="28"/>
          <w:lang w:val="ru-RU"/>
        </w:rPr>
        <w:t>20</w:t>
      </w:r>
      <w:r w:rsidR="003F22B8" w:rsidRPr="003F22B8">
        <w:rPr>
          <w:sz w:val="28"/>
          <w:szCs w:val="28"/>
          <w:lang w:val="ru-RU"/>
        </w:rPr>
        <w:t xml:space="preserve"> </w:t>
      </w:r>
      <w:r w:rsidR="003F22B8">
        <w:rPr>
          <w:sz w:val="28"/>
          <w:szCs w:val="28"/>
          <w:lang w:val="ru-RU"/>
        </w:rPr>
        <w:t>№</w:t>
      </w:r>
      <w:r w:rsidR="003F22B8" w:rsidRPr="003F22B8">
        <w:rPr>
          <w:sz w:val="28"/>
          <w:szCs w:val="28"/>
          <w:lang w:val="ru-RU"/>
        </w:rPr>
        <w:t xml:space="preserve"> </w:t>
      </w:r>
      <w:r w:rsidR="00387559">
        <w:rPr>
          <w:sz w:val="28"/>
          <w:szCs w:val="28"/>
          <w:lang w:val="ru-RU"/>
        </w:rPr>
        <w:t>35</w:t>
      </w:r>
      <w:r w:rsidR="003F22B8">
        <w:rPr>
          <w:sz w:val="28"/>
          <w:szCs w:val="28"/>
          <w:lang w:val="ru-RU"/>
        </w:rPr>
        <w:t xml:space="preserve"> «</w:t>
      </w:r>
      <w:r w:rsidR="003F22B8" w:rsidRPr="003F22B8">
        <w:rPr>
          <w:sz w:val="28"/>
          <w:szCs w:val="28"/>
          <w:lang w:val="ru-RU"/>
        </w:rPr>
        <w:t>О бюджете города Липецка на 20</w:t>
      </w:r>
      <w:r w:rsidR="00387559">
        <w:rPr>
          <w:sz w:val="28"/>
          <w:szCs w:val="28"/>
          <w:lang w:val="ru-RU"/>
        </w:rPr>
        <w:t>2</w:t>
      </w:r>
      <w:r w:rsidR="003F22B8" w:rsidRPr="003F22B8">
        <w:rPr>
          <w:sz w:val="28"/>
          <w:szCs w:val="28"/>
          <w:lang w:val="ru-RU"/>
        </w:rPr>
        <w:t xml:space="preserve">1 год и на </w:t>
      </w:r>
      <w:r w:rsidR="00387559">
        <w:rPr>
          <w:sz w:val="28"/>
          <w:szCs w:val="28"/>
          <w:lang w:val="ru-RU"/>
        </w:rPr>
        <w:t>плановый период 2022</w:t>
      </w:r>
      <w:r w:rsidR="003F22B8" w:rsidRPr="003F22B8">
        <w:rPr>
          <w:sz w:val="28"/>
          <w:szCs w:val="28"/>
          <w:lang w:val="ru-RU"/>
        </w:rPr>
        <w:t xml:space="preserve"> и 202</w:t>
      </w:r>
      <w:r w:rsidR="00387559">
        <w:rPr>
          <w:sz w:val="28"/>
          <w:szCs w:val="28"/>
          <w:lang w:val="ru-RU"/>
        </w:rPr>
        <w:t>3</w:t>
      </w:r>
      <w:r w:rsidR="003F22B8" w:rsidRPr="003F22B8">
        <w:rPr>
          <w:sz w:val="28"/>
          <w:szCs w:val="28"/>
          <w:lang w:val="ru-RU"/>
        </w:rPr>
        <w:t xml:space="preserve"> годов</w:t>
      </w:r>
      <w:r w:rsidR="003F22B8">
        <w:rPr>
          <w:sz w:val="28"/>
          <w:szCs w:val="28"/>
          <w:lang w:val="ru-RU"/>
        </w:rPr>
        <w:t xml:space="preserve">» </w:t>
      </w:r>
      <w:r w:rsidR="00892451" w:rsidRPr="00892451">
        <w:rPr>
          <w:sz w:val="28"/>
          <w:szCs w:val="28"/>
          <w:lang w:val="ru-RU"/>
        </w:rPr>
        <w:t xml:space="preserve">администрация города </w:t>
      </w:r>
    </w:p>
    <w:p w:rsidR="003F22B8" w:rsidRDefault="003F22B8" w:rsidP="00892451">
      <w:pPr>
        <w:spacing w:after="200" w:line="276" w:lineRule="auto"/>
        <w:jc w:val="both"/>
        <w:rPr>
          <w:sz w:val="28"/>
          <w:szCs w:val="28"/>
          <w:lang w:val="ru-RU"/>
        </w:rPr>
      </w:pPr>
    </w:p>
    <w:p w:rsidR="00892451" w:rsidRPr="00892451" w:rsidRDefault="00892451" w:rsidP="00892451">
      <w:pPr>
        <w:spacing w:after="200" w:line="276" w:lineRule="auto"/>
        <w:jc w:val="both"/>
        <w:rPr>
          <w:sz w:val="28"/>
          <w:szCs w:val="28"/>
          <w:lang w:val="ru-RU"/>
        </w:rPr>
      </w:pPr>
      <w:r w:rsidRPr="00892451">
        <w:rPr>
          <w:sz w:val="28"/>
          <w:szCs w:val="28"/>
          <w:lang w:val="ru-RU"/>
        </w:rPr>
        <w:t>П О С Т А Н О В Л Я Е Т:</w:t>
      </w:r>
    </w:p>
    <w:p w:rsidR="003F22B8" w:rsidRDefault="003F22B8" w:rsidP="00892451">
      <w:pPr>
        <w:autoSpaceDE w:val="0"/>
        <w:autoSpaceDN w:val="0"/>
        <w:adjustRightInd w:val="0"/>
        <w:ind w:firstLine="540"/>
        <w:jc w:val="both"/>
        <w:rPr>
          <w:sz w:val="28"/>
          <w:szCs w:val="28"/>
          <w:lang w:val="ru-RU"/>
        </w:rPr>
      </w:pPr>
    </w:p>
    <w:p w:rsidR="00892451" w:rsidRPr="00892451" w:rsidRDefault="00892451" w:rsidP="00A513AB">
      <w:pPr>
        <w:autoSpaceDE w:val="0"/>
        <w:autoSpaceDN w:val="0"/>
        <w:adjustRightInd w:val="0"/>
        <w:ind w:firstLine="540"/>
        <w:jc w:val="both"/>
        <w:rPr>
          <w:sz w:val="28"/>
          <w:szCs w:val="28"/>
          <w:lang w:val="ru-RU"/>
        </w:rPr>
      </w:pPr>
      <w:r w:rsidRPr="00892451">
        <w:rPr>
          <w:sz w:val="28"/>
          <w:szCs w:val="28"/>
          <w:lang w:val="ru-RU"/>
        </w:rPr>
        <w:t xml:space="preserve">1. Утвердить </w:t>
      </w:r>
      <w:hyperlink r:id="rId9" w:history="1">
        <w:r w:rsidRPr="00892451">
          <w:rPr>
            <w:sz w:val="28"/>
            <w:szCs w:val="28"/>
            <w:lang w:val="ru-RU"/>
          </w:rPr>
          <w:t>Порядок</w:t>
        </w:r>
      </w:hyperlink>
      <w:r w:rsidRPr="00892451">
        <w:rPr>
          <w:sz w:val="28"/>
          <w:szCs w:val="28"/>
          <w:lang w:val="ru-RU"/>
        </w:rPr>
        <w:t xml:space="preserve"> </w:t>
      </w:r>
      <w:r w:rsidR="00A513AB" w:rsidRPr="00A513AB">
        <w:rPr>
          <w:sz w:val="28"/>
          <w:szCs w:val="28"/>
          <w:lang w:val="ru-RU"/>
        </w:rPr>
        <w:t>предоставления субсидии на возмещение части затрат на организацию горячего питания учащихся в частных общеобразовательных организациях</w:t>
      </w:r>
      <w:r w:rsidR="00A513AB">
        <w:rPr>
          <w:sz w:val="28"/>
          <w:szCs w:val="28"/>
          <w:lang w:val="ru-RU"/>
        </w:rPr>
        <w:t xml:space="preserve"> </w:t>
      </w:r>
      <w:r w:rsidR="00A513AB" w:rsidRPr="00A513AB">
        <w:rPr>
          <w:sz w:val="28"/>
          <w:szCs w:val="28"/>
          <w:lang w:val="ru-RU"/>
        </w:rPr>
        <w:t>города Липецка на 2021 год</w:t>
      </w:r>
      <w:r w:rsidR="00A513AB">
        <w:rPr>
          <w:sz w:val="28"/>
          <w:szCs w:val="28"/>
          <w:lang w:val="ru-RU"/>
        </w:rPr>
        <w:t xml:space="preserve"> </w:t>
      </w:r>
      <w:r w:rsidRPr="00892451">
        <w:rPr>
          <w:sz w:val="28"/>
          <w:szCs w:val="28"/>
          <w:lang w:val="ru-RU"/>
        </w:rPr>
        <w:t>(приложение).</w:t>
      </w:r>
    </w:p>
    <w:p w:rsidR="00387559" w:rsidRDefault="00600003" w:rsidP="00387559">
      <w:pPr>
        <w:autoSpaceDE w:val="0"/>
        <w:autoSpaceDN w:val="0"/>
        <w:adjustRightInd w:val="0"/>
        <w:ind w:firstLine="540"/>
        <w:jc w:val="both"/>
        <w:rPr>
          <w:sz w:val="28"/>
          <w:szCs w:val="28"/>
          <w:lang w:val="ru-RU"/>
        </w:rPr>
      </w:pPr>
      <w:r>
        <w:rPr>
          <w:sz w:val="28"/>
          <w:szCs w:val="28"/>
          <w:lang w:val="ru-RU"/>
        </w:rPr>
        <w:t>2</w:t>
      </w:r>
      <w:r w:rsidR="00801A4C">
        <w:rPr>
          <w:sz w:val="28"/>
          <w:szCs w:val="28"/>
          <w:lang w:val="ru-RU"/>
        </w:rPr>
        <w:t xml:space="preserve">. </w:t>
      </w:r>
      <w:r w:rsidR="00892451" w:rsidRPr="00892451">
        <w:rPr>
          <w:sz w:val="28"/>
          <w:szCs w:val="28"/>
          <w:lang w:val="ru-RU"/>
        </w:rPr>
        <w:t xml:space="preserve">Контроль за исполнением настоящего постановления возложить на заместителя главы администрации города Липецка </w:t>
      </w:r>
      <w:r w:rsidR="00DF50B7">
        <w:rPr>
          <w:sz w:val="28"/>
          <w:szCs w:val="28"/>
          <w:lang w:val="ru-RU"/>
        </w:rPr>
        <w:t>И</w:t>
      </w:r>
      <w:r w:rsidR="002D4FA6">
        <w:rPr>
          <w:sz w:val="28"/>
          <w:szCs w:val="28"/>
          <w:lang w:val="ru-RU"/>
        </w:rPr>
        <w:t>.</w:t>
      </w:r>
      <w:r w:rsidR="00387559">
        <w:rPr>
          <w:sz w:val="28"/>
          <w:szCs w:val="28"/>
          <w:lang w:val="ru-RU"/>
        </w:rPr>
        <w:t>В</w:t>
      </w:r>
      <w:r w:rsidR="002D4FA6">
        <w:rPr>
          <w:sz w:val="28"/>
          <w:szCs w:val="28"/>
          <w:lang w:val="ru-RU"/>
        </w:rPr>
        <w:t>.</w:t>
      </w:r>
      <w:r w:rsidR="00DF50B7">
        <w:rPr>
          <w:sz w:val="28"/>
          <w:szCs w:val="28"/>
          <w:lang w:val="ru-RU"/>
        </w:rPr>
        <w:t>Артемову</w:t>
      </w:r>
      <w:r w:rsidR="00387559">
        <w:rPr>
          <w:sz w:val="28"/>
          <w:szCs w:val="28"/>
          <w:lang w:val="ru-RU"/>
        </w:rPr>
        <w:t>.</w:t>
      </w:r>
    </w:p>
    <w:p w:rsidR="00A513AB" w:rsidRDefault="00A513AB" w:rsidP="00387559">
      <w:pPr>
        <w:autoSpaceDE w:val="0"/>
        <w:autoSpaceDN w:val="0"/>
        <w:adjustRightInd w:val="0"/>
        <w:ind w:firstLine="540"/>
        <w:jc w:val="both"/>
        <w:rPr>
          <w:sz w:val="28"/>
          <w:szCs w:val="28"/>
          <w:lang w:val="ru-RU"/>
        </w:rPr>
      </w:pPr>
    </w:p>
    <w:p w:rsidR="00A513AB" w:rsidRDefault="00A513AB" w:rsidP="00387559">
      <w:pPr>
        <w:autoSpaceDE w:val="0"/>
        <w:autoSpaceDN w:val="0"/>
        <w:adjustRightInd w:val="0"/>
        <w:ind w:firstLine="540"/>
        <w:jc w:val="both"/>
        <w:rPr>
          <w:sz w:val="28"/>
          <w:szCs w:val="28"/>
          <w:lang w:val="ru-RU"/>
        </w:rPr>
      </w:pPr>
    </w:p>
    <w:p w:rsidR="00A513AB" w:rsidRDefault="00A513AB" w:rsidP="00387559">
      <w:pPr>
        <w:autoSpaceDE w:val="0"/>
        <w:autoSpaceDN w:val="0"/>
        <w:adjustRightInd w:val="0"/>
        <w:ind w:firstLine="540"/>
        <w:jc w:val="both"/>
        <w:rPr>
          <w:sz w:val="28"/>
          <w:szCs w:val="28"/>
          <w:lang w:val="ru-RU"/>
        </w:rPr>
      </w:pPr>
    </w:p>
    <w:p w:rsidR="002860B3" w:rsidRDefault="00076F08" w:rsidP="00552232">
      <w:pPr>
        <w:tabs>
          <w:tab w:val="left" w:pos="1080"/>
          <w:tab w:val="left" w:pos="1515"/>
        </w:tabs>
        <w:jc w:val="both"/>
        <w:rPr>
          <w:sz w:val="28"/>
          <w:szCs w:val="28"/>
          <w:lang w:val="ru-RU"/>
        </w:rPr>
      </w:pPr>
      <w:r>
        <w:rPr>
          <w:sz w:val="28"/>
          <w:szCs w:val="28"/>
          <w:lang w:val="ru-RU"/>
        </w:rPr>
        <w:t>Г</w:t>
      </w:r>
      <w:r w:rsidR="00892451" w:rsidRPr="00892451">
        <w:rPr>
          <w:sz w:val="28"/>
          <w:szCs w:val="28"/>
          <w:lang w:val="ru-RU"/>
        </w:rPr>
        <w:t>лав</w:t>
      </w:r>
      <w:r>
        <w:rPr>
          <w:sz w:val="28"/>
          <w:szCs w:val="28"/>
          <w:lang w:val="ru-RU"/>
        </w:rPr>
        <w:t>а</w:t>
      </w:r>
      <w:r w:rsidR="00892451" w:rsidRPr="00892451">
        <w:rPr>
          <w:sz w:val="28"/>
          <w:szCs w:val="28"/>
          <w:lang w:val="ru-RU"/>
        </w:rPr>
        <w:t xml:space="preserve"> города Липецка                           </w:t>
      </w:r>
      <w:r w:rsidR="00892451" w:rsidRPr="00892451">
        <w:rPr>
          <w:sz w:val="28"/>
          <w:szCs w:val="28"/>
          <w:lang w:val="ru-RU"/>
        </w:rPr>
        <w:tab/>
      </w:r>
      <w:r w:rsidR="00892451" w:rsidRPr="00892451">
        <w:rPr>
          <w:sz w:val="28"/>
          <w:szCs w:val="28"/>
          <w:lang w:val="ru-RU"/>
        </w:rPr>
        <w:tab/>
        <w:t xml:space="preserve">     </w:t>
      </w:r>
      <w:r w:rsidR="00042845">
        <w:rPr>
          <w:sz w:val="28"/>
          <w:szCs w:val="28"/>
          <w:lang w:val="ru-RU"/>
        </w:rPr>
        <w:t xml:space="preserve">      </w:t>
      </w:r>
      <w:r w:rsidR="00522A42">
        <w:rPr>
          <w:sz w:val="28"/>
          <w:szCs w:val="28"/>
          <w:lang w:val="ru-RU"/>
        </w:rPr>
        <w:t xml:space="preserve">   </w:t>
      </w:r>
      <w:r>
        <w:rPr>
          <w:sz w:val="28"/>
          <w:szCs w:val="28"/>
          <w:lang w:val="ru-RU"/>
        </w:rPr>
        <w:t xml:space="preserve">            </w:t>
      </w:r>
      <w:r w:rsidR="00522A42">
        <w:rPr>
          <w:sz w:val="28"/>
          <w:szCs w:val="28"/>
          <w:lang w:val="ru-RU"/>
        </w:rPr>
        <w:t xml:space="preserve">    </w:t>
      </w:r>
      <w:r w:rsidR="003F22B8">
        <w:rPr>
          <w:sz w:val="28"/>
          <w:szCs w:val="28"/>
          <w:lang w:val="ru-RU"/>
        </w:rPr>
        <w:t>Е</w:t>
      </w:r>
      <w:r w:rsidR="006D0720">
        <w:rPr>
          <w:sz w:val="28"/>
          <w:szCs w:val="28"/>
          <w:lang w:val="ru-RU"/>
        </w:rPr>
        <w:t>.</w:t>
      </w:r>
      <w:r w:rsidR="003F22B8">
        <w:rPr>
          <w:sz w:val="28"/>
          <w:szCs w:val="28"/>
          <w:lang w:val="ru-RU"/>
        </w:rPr>
        <w:t>Ю</w:t>
      </w:r>
      <w:r w:rsidR="006D0720">
        <w:rPr>
          <w:sz w:val="28"/>
          <w:szCs w:val="28"/>
          <w:lang w:val="ru-RU"/>
        </w:rPr>
        <w:t>.</w:t>
      </w:r>
      <w:r w:rsidR="003F22B8">
        <w:rPr>
          <w:sz w:val="28"/>
          <w:szCs w:val="28"/>
          <w:lang w:val="ru-RU"/>
        </w:rPr>
        <w:t>Уваркина</w:t>
      </w:r>
    </w:p>
    <w:p w:rsidR="00604BF5" w:rsidRPr="00604BF5" w:rsidRDefault="00604BF5" w:rsidP="00604BF5">
      <w:pPr>
        <w:ind w:left="5670"/>
        <w:jc w:val="both"/>
        <w:rPr>
          <w:sz w:val="28"/>
          <w:szCs w:val="28"/>
          <w:lang w:val="ru-RU"/>
        </w:rPr>
      </w:pPr>
      <w:r w:rsidRPr="00604BF5">
        <w:rPr>
          <w:sz w:val="28"/>
          <w:szCs w:val="28"/>
          <w:lang w:val="ru-RU"/>
        </w:rPr>
        <w:lastRenderedPageBreak/>
        <w:t xml:space="preserve">Приложение </w:t>
      </w:r>
    </w:p>
    <w:p w:rsidR="00604BF5" w:rsidRPr="00604BF5" w:rsidRDefault="00604BF5" w:rsidP="00604BF5">
      <w:pPr>
        <w:ind w:left="5670"/>
        <w:jc w:val="both"/>
        <w:rPr>
          <w:sz w:val="28"/>
          <w:szCs w:val="28"/>
          <w:lang w:val="ru-RU"/>
        </w:rPr>
      </w:pPr>
      <w:r w:rsidRPr="00604BF5">
        <w:rPr>
          <w:sz w:val="28"/>
          <w:szCs w:val="28"/>
          <w:lang w:val="ru-RU"/>
        </w:rPr>
        <w:t>к постановлению</w:t>
      </w:r>
    </w:p>
    <w:p w:rsidR="00604BF5" w:rsidRPr="00604BF5" w:rsidRDefault="00604BF5" w:rsidP="00604BF5">
      <w:pPr>
        <w:ind w:left="5670"/>
        <w:jc w:val="both"/>
        <w:rPr>
          <w:sz w:val="28"/>
          <w:szCs w:val="28"/>
          <w:lang w:val="ru-RU"/>
        </w:rPr>
      </w:pPr>
      <w:r w:rsidRPr="00604BF5">
        <w:rPr>
          <w:sz w:val="28"/>
          <w:szCs w:val="28"/>
          <w:lang w:val="ru-RU"/>
        </w:rPr>
        <w:t>администрации города Липецка</w:t>
      </w:r>
    </w:p>
    <w:p w:rsidR="00604BF5" w:rsidRPr="00604BF5" w:rsidRDefault="00604BF5" w:rsidP="00604BF5">
      <w:pPr>
        <w:ind w:left="5670"/>
        <w:jc w:val="both"/>
        <w:rPr>
          <w:sz w:val="28"/>
          <w:szCs w:val="28"/>
          <w:lang w:val="ru-RU"/>
        </w:rPr>
      </w:pPr>
      <w:r w:rsidRPr="00604BF5">
        <w:rPr>
          <w:sz w:val="28"/>
          <w:szCs w:val="28"/>
          <w:lang w:val="ru-RU"/>
        </w:rPr>
        <w:t xml:space="preserve">от </w:t>
      </w:r>
      <w:r>
        <w:rPr>
          <w:sz w:val="28"/>
          <w:szCs w:val="28"/>
          <w:lang w:val="ru-RU"/>
        </w:rPr>
        <w:t xml:space="preserve">11.03.2021 </w:t>
      </w:r>
      <w:r w:rsidRPr="00604BF5">
        <w:rPr>
          <w:sz w:val="28"/>
          <w:szCs w:val="28"/>
          <w:lang w:val="ru-RU"/>
        </w:rPr>
        <w:t>№</w:t>
      </w:r>
      <w:r>
        <w:rPr>
          <w:sz w:val="28"/>
          <w:szCs w:val="28"/>
          <w:lang w:val="ru-RU"/>
        </w:rPr>
        <w:t xml:space="preserve"> 365</w:t>
      </w:r>
    </w:p>
    <w:p w:rsidR="00604BF5" w:rsidRPr="00604BF5" w:rsidRDefault="00604BF5" w:rsidP="00604BF5">
      <w:pPr>
        <w:autoSpaceDE w:val="0"/>
        <w:autoSpaceDN w:val="0"/>
        <w:adjustRightInd w:val="0"/>
        <w:jc w:val="center"/>
        <w:rPr>
          <w:sz w:val="28"/>
          <w:szCs w:val="28"/>
          <w:lang w:val="ru-RU"/>
        </w:rPr>
      </w:pPr>
    </w:p>
    <w:p w:rsidR="00604BF5" w:rsidRPr="00604BF5" w:rsidRDefault="00604BF5" w:rsidP="00604BF5">
      <w:pPr>
        <w:autoSpaceDE w:val="0"/>
        <w:autoSpaceDN w:val="0"/>
        <w:adjustRightInd w:val="0"/>
        <w:jc w:val="center"/>
        <w:rPr>
          <w:sz w:val="28"/>
          <w:szCs w:val="28"/>
          <w:lang w:val="ru-RU"/>
        </w:rPr>
      </w:pPr>
    </w:p>
    <w:p w:rsidR="00604BF5" w:rsidRPr="00604BF5" w:rsidRDefault="00604BF5" w:rsidP="00604BF5">
      <w:pPr>
        <w:autoSpaceDE w:val="0"/>
        <w:autoSpaceDN w:val="0"/>
        <w:adjustRightInd w:val="0"/>
        <w:jc w:val="center"/>
        <w:rPr>
          <w:sz w:val="28"/>
          <w:szCs w:val="28"/>
          <w:lang w:val="ru-RU"/>
        </w:rPr>
      </w:pPr>
    </w:p>
    <w:p w:rsidR="00604BF5" w:rsidRPr="00604BF5" w:rsidRDefault="00604BF5" w:rsidP="00604BF5">
      <w:pPr>
        <w:autoSpaceDE w:val="0"/>
        <w:autoSpaceDN w:val="0"/>
        <w:adjustRightInd w:val="0"/>
        <w:jc w:val="center"/>
        <w:rPr>
          <w:sz w:val="28"/>
          <w:szCs w:val="28"/>
          <w:lang w:val="ru-RU"/>
        </w:rPr>
      </w:pPr>
      <w:r w:rsidRPr="00604BF5">
        <w:rPr>
          <w:sz w:val="28"/>
          <w:szCs w:val="28"/>
          <w:lang w:val="ru-RU"/>
        </w:rPr>
        <w:t>ПОРЯДОК</w:t>
      </w:r>
    </w:p>
    <w:p w:rsidR="00604BF5" w:rsidRPr="00604BF5" w:rsidRDefault="00604BF5" w:rsidP="00604BF5">
      <w:pPr>
        <w:jc w:val="center"/>
        <w:rPr>
          <w:sz w:val="28"/>
          <w:szCs w:val="28"/>
          <w:lang w:val="ru-RU"/>
        </w:rPr>
      </w:pPr>
      <w:r w:rsidRPr="00604BF5">
        <w:rPr>
          <w:sz w:val="28"/>
          <w:szCs w:val="28"/>
          <w:lang w:val="ru-RU"/>
        </w:rPr>
        <w:t>предоставления субсидии на возмещение части затрат на организацию горячего питания учащихся в частных общеобразовательных организациях</w:t>
      </w:r>
    </w:p>
    <w:p w:rsidR="00604BF5" w:rsidRPr="00604BF5" w:rsidRDefault="00604BF5" w:rsidP="00604BF5">
      <w:pPr>
        <w:autoSpaceDE w:val="0"/>
        <w:autoSpaceDN w:val="0"/>
        <w:adjustRightInd w:val="0"/>
        <w:jc w:val="center"/>
        <w:rPr>
          <w:sz w:val="28"/>
          <w:szCs w:val="28"/>
          <w:lang w:val="ru-RU"/>
        </w:rPr>
      </w:pPr>
      <w:r w:rsidRPr="00604BF5">
        <w:rPr>
          <w:sz w:val="28"/>
          <w:szCs w:val="28"/>
          <w:lang w:val="ru-RU"/>
        </w:rPr>
        <w:t xml:space="preserve"> города Липецка на 2021 год</w:t>
      </w:r>
    </w:p>
    <w:p w:rsidR="00604BF5" w:rsidRPr="00604BF5" w:rsidRDefault="00604BF5" w:rsidP="00604BF5">
      <w:pPr>
        <w:autoSpaceDE w:val="0"/>
        <w:autoSpaceDN w:val="0"/>
        <w:adjustRightInd w:val="0"/>
        <w:jc w:val="center"/>
        <w:rPr>
          <w:sz w:val="28"/>
          <w:szCs w:val="28"/>
          <w:lang w:val="ru-RU"/>
        </w:rPr>
      </w:pPr>
    </w:p>
    <w:p w:rsidR="00604BF5" w:rsidRPr="00604BF5" w:rsidRDefault="00604BF5" w:rsidP="00604BF5">
      <w:pPr>
        <w:numPr>
          <w:ilvl w:val="0"/>
          <w:numId w:val="1"/>
        </w:numPr>
        <w:jc w:val="center"/>
        <w:rPr>
          <w:sz w:val="28"/>
          <w:szCs w:val="28"/>
          <w:lang w:val="ru-RU"/>
        </w:rPr>
      </w:pPr>
      <w:r w:rsidRPr="00604BF5">
        <w:rPr>
          <w:sz w:val="28"/>
          <w:szCs w:val="28"/>
          <w:lang w:val="ru-RU"/>
        </w:rPr>
        <w:t>Общие положения</w:t>
      </w:r>
    </w:p>
    <w:p w:rsidR="00604BF5" w:rsidRPr="00604BF5" w:rsidRDefault="00604BF5" w:rsidP="00604BF5">
      <w:pPr>
        <w:autoSpaceDE w:val="0"/>
        <w:autoSpaceDN w:val="0"/>
        <w:adjustRightInd w:val="0"/>
        <w:jc w:val="center"/>
        <w:rPr>
          <w:sz w:val="28"/>
          <w:szCs w:val="28"/>
          <w:lang w:val="ru-RU"/>
        </w:rPr>
      </w:pPr>
    </w:p>
    <w:p w:rsidR="00604BF5" w:rsidRPr="00604BF5" w:rsidRDefault="00604BF5" w:rsidP="00604BF5">
      <w:pPr>
        <w:ind w:firstLine="709"/>
        <w:jc w:val="both"/>
        <w:rPr>
          <w:sz w:val="28"/>
          <w:szCs w:val="28"/>
          <w:lang w:val="ru-RU"/>
        </w:rPr>
      </w:pPr>
      <w:r w:rsidRPr="00604BF5">
        <w:rPr>
          <w:sz w:val="28"/>
          <w:szCs w:val="28"/>
          <w:lang w:val="ru-RU"/>
        </w:rPr>
        <w:t xml:space="preserve">1.1. Настоящий Порядок устанавливает правила предоставления в 2021 году субсидии из бюджета города Липецка на возмещение части затрат на организацию горячего питания учащихся в частных общеобразовательных организациях города Липецка на 2021 год (далее - субсидия). </w:t>
      </w:r>
    </w:p>
    <w:p w:rsidR="00604BF5" w:rsidRPr="00604BF5" w:rsidRDefault="00604BF5" w:rsidP="00604BF5">
      <w:pPr>
        <w:autoSpaceDE w:val="0"/>
        <w:autoSpaceDN w:val="0"/>
        <w:adjustRightInd w:val="0"/>
        <w:ind w:firstLine="709"/>
        <w:jc w:val="both"/>
        <w:rPr>
          <w:sz w:val="28"/>
          <w:szCs w:val="28"/>
          <w:lang w:val="ru-RU"/>
        </w:rPr>
      </w:pPr>
      <w:r w:rsidRPr="00604BF5">
        <w:rPr>
          <w:sz w:val="28"/>
          <w:szCs w:val="28"/>
          <w:lang w:val="ru-RU"/>
        </w:rPr>
        <w:t>1.2. Субсидия предоставляется в целях социальной поддержки учащихся частных общеобразовательных организаций, имеющих государственную аккредитацию, реализующих основные общеобразовательные программы на территории города Липецка (далее – частные общеобразовательные организации).</w:t>
      </w:r>
    </w:p>
    <w:p w:rsidR="00604BF5" w:rsidRPr="00604BF5" w:rsidRDefault="00604BF5" w:rsidP="00604BF5">
      <w:pPr>
        <w:autoSpaceDE w:val="0"/>
        <w:autoSpaceDN w:val="0"/>
        <w:adjustRightInd w:val="0"/>
        <w:ind w:firstLine="709"/>
        <w:jc w:val="both"/>
        <w:rPr>
          <w:sz w:val="28"/>
          <w:szCs w:val="28"/>
          <w:lang w:val="ru-RU"/>
        </w:rPr>
      </w:pPr>
      <w:r w:rsidRPr="00604BF5">
        <w:rPr>
          <w:sz w:val="28"/>
          <w:szCs w:val="28"/>
          <w:lang w:val="ru-RU"/>
        </w:rPr>
        <w:t>1.3. Субсидия предоставляется в пределах лимитов бюджетных обязательств на текущий финансовый год, доведенных департаменту образования администрации города Липецка как получателю средств бюджета города (далее - департамент) в соответствии с решением Липецкого городского Совета депутатов от 26.11.2020 № 35 «О бюджете города Липецка на 2021 год и на плановый период 2022 и 2023 годов», в рамках подпрограммы «Повышение доступности и качества услуг в системе общего образования» муниципальной программы «Развитие образования города Липецка», утвержденной постановлением администрации города Липецка от 14.10.2016 № 1849 «Об утверждении муниципальной программы «Развитие образования города Липецка».</w:t>
      </w:r>
    </w:p>
    <w:p w:rsidR="00604BF5" w:rsidRPr="00604BF5" w:rsidRDefault="00604BF5" w:rsidP="00604BF5">
      <w:pPr>
        <w:autoSpaceDE w:val="0"/>
        <w:autoSpaceDN w:val="0"/>
        <w:adjustRightInd w:val="0"/>
        <w:ind w:firstLine="709"/>
        <w:jc w:val="both"/>
        <w:rPr>
          <w:sz w:val="28"/>
          <w:szCs w:val="28"/>
          <w:lang w:val="ru-RU"/>
        </w:rPr>
      </w:pPr>
      <w:r w:rsidRPr="00604BF5">
        <w:rPr>
          <w:sz w:val="28"/>
          <w:szCs w:val="28"/>
          <w:lang w:val="ru-RU"/>
        </w:rPr>
        <w:t>1.4. Субсидия предоставляется на безвозмездной и безвозвратной основе частным общеобразовательным организациям, обеспечивающим горячее питание учащихся, на возмещение части фактически произведенных затрат</w:t>
      </w:r>
      <w:r w:rsidRPr="00604BF5">
        <w:rPr>
          <w:sz w:val="28"/>
          <w:lang w:val="ru-RU"/>
        </w:rPr>
        <w:t xml:space="preserve"> </w:t>
      </w:r>
      <w:r w:rsidRPr="00604BF5">
        <w:rPr>
          <w:sz w:val="28"/>
          <w:szCs w:val="28"/>
          <w:lang w:val="ru-RU"/>
        </w:rPr>
        <w:t>на оплату продуктов питания для организации горячего питания учащихся</w:t>
      </w:r>
      <w:r w:rsidRPr="00604BF5">
        <w:rPr>
          <w:sz w:val="28"/>
          <w:lang w:val="ru-RU"/>
        </w:rPr>
        <w:t xml:space="preserve"> </w:t>
      </w:r>
      <w:r w:rsidRPr="00604BF5">
        <w:rPr>
          <w:sz w:val="28"/>
          <w:szCs w:val="28"/>
          <w:lang w:val="ru-RU"/>
        </w:rPr>
        <w:t>или оказание услуг по организации горячего питания.</w:t>
      </w:r>
    </w:p>
    <w:p w:rsidR="00604BF5" w:rsidRPr="00604BF5" w:rsidRDefault="00604BF5" w:rsidP="00604BF5">
      <w:pPr>
        <w:autoSpaceDE w:val="0"/>
        <w:autoSpaceDN w:val="0"/>
        <w:adjustRightInd w:val="0"/>
        <w:ind w:firstLine="709"/>
        <w:jc w:val="both"/>
        <w:rPr>
          <w:sz w:val="28"/>
          <w:szCs w:val="28"/>
          <w:lang w:val="ru-RU"/>
        </w:rPr>
      </w:pPr>
      <w:r w:rsidRPr="00604BF5">
        <w:rPr>
          <w:sz w:val="28"/>
          <w:szCs w:val="28"/>
          <w:lang w:val="ru-RU"/>
        </w:rPr>
        <w:t>1.5. Субсидии предоставляются по результатам проводимого департаментом отбора на предоставление субсидий (далее - отбор).</w:t>
      </w:r>
    </w:p>
    <w:p w:rsidR="00604BF5" w:rsidRPr="00604BF5" w:rsidRDefault="00604BF5" w:rsidP="00604BF5">
      <w:pPr>
        <w:autoSpaceDE w:val="0"/>
        <w:autoSpaceDN w:val="0"/>
        <w:adjustRightInd w:val="0"/>
        <w:ind w:firstLine="709"/>
        <w:jc w:val="both"/>
        <w:rPr>
          <w:sz w:val="28"/>
          <w:szCs w:val="28"/>
          <w:lang w:val="ru-RU"/>
        </w:rPr>
      </w:pPr>
      <w:r w:rsidRPr="00604BF5">
        <w:rPr>
          <w:sz w:val="28"/>
          <w:szCs w:val="28"/>
          <w:lang w:val="ru-RU"/>
        </w:rPr>
        <w:t xml:space="preserve">Способом проведения отбора является запрос предложений, направленных участниками отбора для участия в отборе, исходя из соответствия участника отбора категориям отбора, установленным в </w:t>
      </w:r>
      <w:hyperlink r:id="rId10" w:history="1">
        <w:r w:rsidRPr="00604BF5">
          <w:rPr>
            <w:sz w:val="28"/>
            <w:szCs w:val="28"/>
            <w:lang w:val="ru-RU"/>
          </w:rPr>
          <w:t>пункте 1.</w:t>
        </w:r>
      </w:hyperlink>
      <w:r w:rsidRPr="00604BF5">
        <w:rPr>
          <w:sz w:val="28"/>
          <w:szCs w:val="28"/>
          <w:lang w:val="ru-RU"/>
        </w:rPr>
        <w:t>4 настоящего Порядка.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lastRenderedPageBreak/>
        <w:t>В целях проведения отбора департаментом создается комиссия для рассмотрения заявок на участие в отборе и иных документов (далее - комиссия). Состав комиссии утверждается приказом департамента.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1.6.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решения о бюджете города Липецка, внесении изменений в бюджет города Липецка. </w:t>
      </w:r>
    </w:p>
    <w:p w:rsidR="00604BF5" w:rsidRPr="00604BF5" w:rsidRDefault="00604BF5" w:rsidP="00604BF5">
      <w:pPr>
        <w:autoSpaceDE w:val="0"/>
        <w:autoSpaceDN w:val="0"/>
        <w:adjustRightInd w:val="0"/>
        <w:ind w:firstLine="567"/>
        <w:jc w:val="both"/>
        <w:rPr>
          <w:sz w:val="24"/>
          <w:szCs w:val="24"/>
          <w:lang w:val="ru-RU"/>
        </w:rPr>
      </w:pPr>
    </w:p>
    <w:p w:rsidR="00604BF5" w:rsidRPr="00604BF5" w:rsidRDefault="00604BF5" w:rsidP="00604BF5">
      <w:pPr>
        <w:autoSpaceDE w:val="0"/>
        <w:autoSpaceDN w:val="0"/>
        <w:adjustRightInd w:val="0"/>
        <w:jc w:val="center"/>
        <w:rPr>
          <w:sz w:val="28"/>
          <w:szCs w:val="28"/>
          <w:lang w:val="ru-RU"/>
        </w:rPr>
      </w:pPr>
      <w:r w:rsidRPr="00604BF5">
        <w:rPr>
          <w:sz w:val="28"/>
          <w:szCs w:val="28"/>
          <w:lang w:val="ru-RU"/>
        </w:rPr>
        <w:t xml:space="preserve">2. Порядок проведения отбора </w:t>
      </w:r>
    </w:p>
    <w:p w:rsidR="00604BF5" w:rsidRPr="00604BF5" w:rsidRDefault="00604BF5" w:rsidP="00604BF5">
      <w:pPr>
        <w:autoSpaceDE w:val="0"/>
        <w:autoSpaceDN w:val="0"/>
        <w:adjustRightInd w:val="0"/>
        <w:ind w:firstLine="567"/>
        <w:jc w:val="both"/>
        <w:rPr>
          <w:sz w:val="24"/>
          <w:szCs w:val="24"/>
          <w:lang w:val="ru-RU"/>
        </w:rPr>
      </w:pP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2.1. Организатором проведения отбора является департамент, который своим приказом принимает решение о проведении отбора и размещении объявления о проведении отбора (далее - объявление).</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Объявление размещается на едином портале и официальном сайте администрации города Липецка в информационно-телекоммуникационной сети «Интернет» (далее – официальный сайт) не позднее чем за 3 календарных дня до даты начала приема заявок на участие в отборе и иных документов (далее – заявочной документации).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В объявлении указываются: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сроки проведения отбора (дата и время начала (окончания) подачи (приема) заявочной документации), которые не могут быть меньше 30 календарных дней, следующих за днем размещения объявления;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наименование, местонахождение, почтовый адрес, адрес электронной почты департамента;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результаты предоставления субсидии в соответствии с </w:t>
      </w:r>
      <w:hyperlink r:id="rId11" w:history="1">
        <w:r w:rsidRPr="00604BF5">
          <w:rPr>
            <w:sz w:val="28"/>
            <w:szCs w:val="28"/>
            <w:lang w:val="ru-RU"/>
          </w:rPr>
          <w:t xml:space="preserve">пунктом 3.7 </w:t>
        </w:r>
      </w:hyperlink>
      <w:r w:rsidRPr="00604BF5">
        <w:rPr>
          <w:sz w:val="28"/>
          <w:szCs w:val="28"/>
          <w:lang w:val="ru-RU"/>
        </w:rPr>
        <w:t>настоящего Порядка;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требования к участникам отбора в соответствии с </w:t>
      </w:r>
      <w:hyperlink w:anchor="Par15" w:history="1">
        <w:r w:rsidRPr="00604BF5">
          <w:rPr>
            <w:sz w:val="28"/>
            <w:szCs w:val="28"/>
            <w:lang w:val="ru-RU"/>
          </w:rPr>
          <w:t xml:space="preserve">пунктами 2.2 и 2.3 </w:t>
        </w:r>
      </w:hyperlink>
      <w:r w:rsidRPr="00604BF5">
        <w:rPr>
          <w:sz w:val="28"/>
          <w:szCs w:val="28"/>
          <w:lang w:val="ru-RU"/>
        </w:rPr>
        <w:t>настоящего Порядка и перечень документов, представляемых участниками отбора для подтверждения их соответствия указанным требованиям;</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порядок подачи заявочной документации участниками отбора и требования, предъявляемые к форме и содержанию заявочной документации в соответствии с </w:t>
      </w:r>
      <w:r w:rsidRPr="00604BF5">
        <w:rPr>
          <w:sz w:val="28"/>
          <w:lang w:val="ru-RU"/>
        </w:rPr>
        <w:t>пунктом 2.4</w:t>
      </w:r>
      <w:r w:rsidRPr="00604BF5">
        <w:rPr>
          <w:sz w:val="28"/>
          <w:szCs w:val="28"/>
          <w:lang w:val="ru-RU"/>
        </w:rPr>
        <w:t xml:space="preserve"> настоящего Порядка;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порядок отзыва заявочной документации, порядок возврата заявочной документации, определяющий в том числе основания для возврата заявочной документации, порядок внесения изменений в заявочную документацию;</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правила рассмотрения заявочной документации в соответствии с </w:t>
      </w:r>
      <w:hyperlink w:anchor="Par37" w:history="1">
        <w:r w:rsidRPr="00604BF5">
          <w:rPr>
            <w:sz w:val="28"/>
            <w:szCs w:val="28"/>
            <w:lang w:val="ru-RU"/>
          </w:rPr>
          <w:t>пунктами 2.4</w:t>
        </w:r>
      </w:hyperlink>
      <w:r w:rsidRPr="00604BF5">
        <w:rPr>
          <w:sz w:val="28"/>
          <w:szCs w:val="28"/>
          <w:lang w:val="ru-RU"/>
        </w:rPr>
        <w:t xml:space="preserve"> - </w:t>
      </w:r>
      <w:hyperlink w:anchor="Par54" w:history="1">
        <w:r w:rsidRPr="00604BF5">
          <w:rPr>
            <w:sz w:val="28"/>
            <w:szCs w:val="28"/>
            <w:lang w:val="ru-RU"/>
          </w:rPr>
          <w:t xml:space="preserve">2.12 </w:t>
        </w:r>
      </w:hyperlink>
      <w:r w:rsidRPr="00604BF5">
        <w:rPr>
          <w:sz w:val="28"/>
          <w:szCs w:val="28"/>
          <w:lang w:val="ru-RU"/>
        </w:rPr>
        <w:t>настоящего Порядка;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порядок предоставления участникам отбора разъяснений положений объявления, дата начала и окончания срока такого предоставления;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срок, в течение которого победитель (победители) отбора должен подписать соглашение о предоставлении субсидии, заключаемое между департаментом и Получателем субсидии (далее - соглашение);</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lastRenderedPageBreak/>
        <w:t>условия признания победителя (победителей) отбора уклонившимся от заключения соглашения;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дата размещения результатов отбора на едином портале, а также официальном сайте, которая не может быть позднее 14-го календарного дня, следующего за днем определения победителя (победителей) отбора</w:t>
      </w:r>
      <w:bookmarkStart w:id="0" w:name="Par15"/>
      <w:bookmarkEnd w:id="0"/>
      <w:r w:rsidRPr="00604BF5">
        <w:rPr>
          <w:sz w:val="28"/>
          <w:szCs w:val="28"/>
          <w:lang w:val="ru-RU"/>
        </w:rPr>
        <w:t>.</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2.2. Участник отбора на 1-е число месяца, предшествующего месяцу, в котором планируется проведение отбора, должен соответствовать следующим требованиям:</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а)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б) у участника отбора должна отсутствовать просроченная задолженность по возврату в бюджет города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городом Липецком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в) участник отбора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г)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д) 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иностранного юридического лица, местом регистрации которого является государство или территория, включенные в утвержденный Министерством финансов Российской Федерации </w:t>
      </w:r>
      <w:hyperlink r:id="rId12" w:history="1">
        <w:r w:rsidRPr="00604BF5">
          <w:rPr>
            <w:sz w:val="28"/>
            <w:szCs w:val="28"/>
            <w:lang w:val="ru-RU"/>
          </w:rPr>
          <w:t>перечень</w:t>
        </w:r>
      </w:hyperlink>
      <w:r w:rsidRPr="00604BF5">
        <w:rPr>
          <w:sz w:val="28"/>
          <w:szCs w:val="28"/>
          <w:lang w:val="ru-RU"/>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е) участник отбора не должен получать средства из бюджета города Липецка на основании иных нормативных правовых актов на цели, указанные в </w:t>
      </w:r>
      <w:r w:rsidRPr="00604BF5">
        <w:rPr>
          <w:sz w:val="28"/>
          <w:lang w:val="ru-RU"/>
        </w:rPr>
        <w:t>пункте 1.2</w:t>
      </w:r>
      <w:r w:rsidRPr="00604BF5">
        <w:rPr>
          <w:sz w:val="28"/>
          <w:szCs w:val="28"/>
          <w:lang w:val="ru-RU"/>
        </w:rPr>
        <w:t xml:space="preserve"> настоящего Порядка.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2.3. Требования к участникам отбора: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lastRenderedPageBreak/>
        <w:t>участник отбора должен обеспечивать горячим питанием учащихся;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участник отбора должен иметь лицензию на осуществление образовательной деятельности;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участник отбора должен иметь свидетельство о государственной аккредитации основных общеобразовательных программ</w:t>
      </w:r>
      <w:bookmarkStart w:id="1" w:name="Par20"/>
      <w:bookmarkEnd w:id="1"/>
      <w:r w:rsidRPr="00604BF5">
        <w:rPr>
          <w:sz w:val="28"/>
          <w:szCs w:val="28"/>
          <w:lang w:val="ru-RU"/>
        </w:rPr>
        <w:t>.</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2.4. Для участия в отборе участник отбора в срок, установленный в объявлении, представляет в департамент заявочную документацию, включающую:</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а) </w:t>
      </w:r>
      <w:hyperlink r:id="rId13" w:history="1">
        <w:r w:rsidRPr="00604BF5">
          <w:rPr>
            <w:sz w:val="28"/>
            <w:szCs w:val="28"/>
            <w:lang w:val="ru-RU"/>
          </w:rPr>
          <w:t>заявку</w:t>
        </w:r>
      </w:hyperlink>
      <w:r w:rsidRPr="00604BF5">
        <w:rPr>
          <w:sz w:val="28"/>
          <w:szCs w:val="28"/>
          <w:lang w:val="ru-RU"/>
        </w:rPr>
        <w:t xml:space="preserve"> на участие в отборе по форме согласно приложению № 1 к настоящему Порядку;</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б) документ, удостоверяющий полномочия представителя участника отбора (в случае обращения с заявочной документацией представителя участника отбора);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в)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заявочной документации, иной информации об участнике отбора, связанной с отбором;</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г) выписку из Единого государственного реестра юридических лиц или Единого государственного реестра индивидуальных предпринимателей (далее - Выписка). Участники отбора вправе представить Выписку по собственной инициативе. В случае непредставления департамент самостоятельно получает соответствующую Выписку на официальном сайте Федеральной налоговой службы;</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д) копию учредительных документов участника отбора;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е) расчет необходимого объема субсидии на цели, указанные в пункте 1.2. настоящего Порядка по форме согласно приложению № 2;</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ж) по состоянию на последнее число месяца, предшествующего месяцу, в котором представляется заявка: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 - расчет части фактически произведенных затрат, подлежащих возмещению, по форме согласно приложению № 3 к настоящему Порядку (далее – расчет затрат) за период с начала текущего года;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 - табель посещаемости учащимися частной общеобразовательной организации за соответствующие месяцы;</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 - платежные документы, подтверждающие фактически произведенные затраты</w:t>
      </w:r>
      <w:r w:rsidRPr="00604BF5">
        <w:rPr>
          <w:sz w:val="28"/>
          <w:lang w:val="ru-RU"/>
        </w:rPr>
        <w:t xml:space="preserve"> </w:t>
      </w:r>
      <w:r w:rsidRPr="00604BF5">
        <w:rPr>
          <w:sz w:val="28"/>
          <w:szCs w:val="28"/>
          <w:lang w:val="ru-RU"/>
        </w:rPr>
        <w:t>на оплату продуктов питания для организации горячего питания учащихся</w:t>
      </w:r>
      <w:r w:rsidRPr="00604BF5">
        <w:rPr>
          <w:sz w:val="28"/>
          <w:lang w:val="ru-RU"/>
        </w:rPr>
        <w:t xml:space="preserve"> </w:t>
      </w:r>
      <w:r w:rsidRPr="00604BF5">
        <w:rPr>
          <w:sz w:val="28"/>
          <w:szCs w:val="28"/>
          <w:lang w:val="ru-RU"/>
        </w:rPr>
        <w:t>или оказание услуг по организации горячего питания (договор, счет (товарный чек), накладная, акт выполненных работ, платежное поручение и т.п.).</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з) копию лицензии участника отбора на осуществление образовательной деятельности;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и) копию свидетельства участника отбора о государственной аккредитации основных общеобразовательных программ;</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к) копии утвержденных недельного или десятидневного меню участника отбора, разработанных с учетом необходимых требований, предъявляемых к </w:t>
      </w:r>
      <w:r w:rsidRPr="00604BF5">
        <w:rPr>
          <w:sz w:val="28"/>
          <w:szCs w:val="28"/>
          <w:lang w:val="ru-RU"/>
        </w:rPr>
        <w:lastRenderedPageBreak/>
        <w:t>рациональному горячему питанию, по состоянию на последний день месяца, предшествующего месяцу, в котором представляется заявочная документация;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л) справку налогового органа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м) справку налогового органа о том,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rsidR="00604BF5" w:rsidRPr="00604BF5" w:rsidRDefault="00604BF5" w:rsidP="00604BF5">
      <w:pPr>
        <w:autoSpaceDE w:val="0"/>
        <w:autoSpaceDN w:val="0"/>
        <w:adjustRightInd w:val="0"/>
        <w:ind w:firstLine="540"/>
        <w:jc w:val="both"/>
        <w:rPr>
          <w:sz w:val="28"/>
          <w:szCs w:val="28"/>
          <w:lang w:val="ru-RU"/>
        </w:rPr>
      </w:pPr>
      <w:bookmarkStart w:id="2" w:name="Par37"/>
      <w:bookmarkEnd w:id="2"/>
      <w:r w:rsidRPr="00604BF5">
        <w:rPr>
          <w:sz w:val="28"/>
          <w:szCs w:val="28"/>
          <w:lang w:val="ru-RU"/>
        </w:rPr>
        <w:t>2.5. Заявочная документация, предоставляемая на бумажном носителе, должна быть заверена подписью участника отбора, прошнурована, пронумерована и скреплена печатью (при наличии), копии документов должны содержать отметку «Копия верна». Участник отбора несет ответственность за достоверность представленной заявочной документации.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2.6. Прием заявочной документации осуществляется департаментом в течение срока, указанного в объявлении. По истечении срока, указанного в объявлении, заявочная документация не принимается.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После проведения отбора заявочная документация участнику отбора не возвращается.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2.7. Департамент регистрирует заявочную документацию в день ее подачи и в течение 3 рабочих дней с даты окончания подачи (приема) заявочной документации, указанной в объявлении (далее - дата окончания приема), рассматривает и оценивает заявочную документацию на комплектность и соответствие требованиям, установленным в объявлении и настоящем Порядке.</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2.8. В случае несоответствия заявочной документации требованиям, установленным в объявлении, Департамент направляет участнику отбора, представившему данную заявочную документацию, письменное уведомление об отказе ему в участии в отборе с указанием мотивированной причины отказа и отклонении заявочной документации.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2.9. Основания для отклонения заявочной документации на стадии рассмотрения и оценки заявочной документации: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2.9.1. Несоответствие участника отбора требованиям, установленным в </w:t>
      </w:r>
      <w:r w:rsidRPr="00604BF5">
        <w:rPr>
          <w:sz w:val="28"/>
          <w:lang w:val="ru-RU"/>
        </w:rPr>
        <w:t xml:space="preserve">пунктах 2.2 и 2.3 </w:t>
      </w:r>
      <w:r w:rsidRPr="00604BF5">
        <w:rPr>
          <w:sz w:val="28"/>
          <w:szCs w:val="28"/>
          <w:lang w:val="ru-RU"/>
        </w:rPr>
        <w:t>настоящего Порядка;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2.9.2. Несоответствие представленной участником отбора заявочной документации требованиям к заявочной документации участников отбора, установленным в объявлении и настоящем Порядке;</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2.9.3. Недостоверность представленной участником отбора информации, в том числе информации о месте нахождения и адресе юридического лица (индивидуального предпринимателя);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2.9.4. Подача участником отбора заявочной документации после даты и (или) времени, определенных для подачи заявочной документации;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2.9.5. Представление заявочной документации лицом, не имеющим на это полномочий.</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lastRenderedPageBreak/>
        <w:t>2.10. В случае соответствия заявочной документации и участника отбора требованиям, установленным в объявлении и настоящем Порядке, участник отбора допускается к участию в отборе.</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2.11. В срок не более 12 рабочих дней с даты окончания приема заявочной документации департамент своим приказом определяет победителя (победителей) отбора исходя из соответствия участника (участников) отбора категориям отбора (принимает решение о предоставлении субсидии).</w:t>
      </w:r>
    </w:p>
    <w:p w:rsidR="00604BF5" w:rsidRPr="00604BF5" w:rsidRDefault="00604BF5" w:rsidP="00604BF5">
      <w:pPr>
        <w:autoSpaceDE w:val="0"/>
        <w:autoSpaceDN w:val="0"/>
        <w:adjustRightInd w:val="0"/>
        <w:ind w:firstLine="540"/>
        <w:jc w:val="both"/>
        <w:rPr>
          <w:sz w:val="28"/>
          <w:szCs w:val="28"/>
          <w:lang w:val="ru-RU"/>
        </w:rPr>
      </w:pPr>
      <w:bookmarkStart w:id="3" w:name="Par54"/>
      <w:bookmarkEnd w:id="3"/>
      <w:r w:rsidRPr="00604BF5">
        <w:rPr>
          <w:sz w:val="28"/>
          <w:szCs w:val="28"/>
          <w:lang w:val="ru-RU"/>
        </w:rPr>
        <w:t>2.12. Не позднее 14-го календарного дня, следующего за днем определения победителя (победителей) отбора на едином портале, а также на официальном сайте размещается информация о результатах рассмотрения заявочной документации и проведении отбора, включающая следующие сведения: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а) дату, время и место проведения рассмотрения заявочной документации;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б) информацию об участниках отбора, заявочная документация которых была рассмотрена;</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в) информацию об участниках отбора, заявочная документация которых была отклонена, с указанием причин ее отклонения, в том числе положений объявления, которым не соответствует такая заявочная документация;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г) наименование участника отбора, с которым заключается соглашение, и размер предоставляемой ему субсидии.</w:t>
      </w:r>
    </w:p>
    <w:p w:rsidR="00604BF5" w:rsidRPr="00604BF5" w:rsidRDefault="00604BF5" w:rsidP="00604BF5">
      <w:pPr>
        <w:autoSpaceDE w:val="0"/>
        <w:autoSpaceDN w:val="0"/>
        <w:adjustRightInd w:val="0"/>
        <w:ind w:firstLine="567"/>
        <w:jc w:val="both"/>
        <w:rPr>
          <w:sz w:val="24"/>
          <w:szCs w:val="24"/>
          <w:lang w:val="ru-RU"/>
        </w:rPr>
      </w:pPr>
    </w:p>
    <w:p w:rsidR="00604BF5" w:rsidRPr="00604BF5" w:rsidRDefault="00604BF5" w:rsidP="00604BF5">
      <w:pPr>
        <w:ind w:firstLine="540"/>
        <w:jc w:val="center"/>
        <w:rPr>
          <w:sz w:val="28"/>
          <w:szCs w:val="28"/>
          <w:lang w:val="ru-RU"/>
        </w:rPr>
      </w:pPr>
      <w:r w:rsidRPr="00604BF5">
        <w:rPr>
          <w:sz w:val="28"/>
          <w:szCs w:val="28"/>
          <w:lang w:val="ru-RU"/>
        </w:rPr>
        <w:t>3. Условия и порядок предоставления субсидии</w:t>
      </w:r>
    </w:p>
    <w:p w:rsidR="00604BF5" w:rsidRPr="00604BF5" w:rsidRDefault="00604BF5" w:rsidP="00604BF5">
      <w:pPr>
        <w:ind w:firstLine="540"/>
        <w:jc w:val="center"/>
        <w:rPr>
          <w:sz w:val="24"/>
          <w:szCs w:val="24"/>
          <w:lang w:val="ru-RU"/>
        </w:rPr>
      </w:pP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3.1. Субсидия предоставляется за счет средств субвенции, переданной из областного бюджета в бюджет города Липецка на соответствующий финансовый год и плановый период, в соответствии с Законом Липецкой области от 27.12.2007 №119-ОЗ «О наделении органов местного самоуправления отдельными государственными полномочиями в сфере образования» в части обеспечения бесплатным горячим питанием обучающихся по образовательным программам начального общего образования, предоставления социальных выплат на питание обучающимся в частных общеобразовательных организациях, имеющих государственную аккредитацию, и в пределах лимитов бюджетных обязательств, доведенных в установленном порядке департаменту на цели предоставления субсидии.</w:t>
      </w:r>
    </w:p>
    <w:p w:rsidR="00604BF5" w:rsidRPr="00604BF5" w:rsidRDefault="00604BF5" w:rsidP="00604BF5">
      <w:pPr>
        <w:widowControl w:val="0"/>
        <w:autoSpaceDE w:val="0"/>
        <w:autoSpaceDN w:val="0"/>
        <w:adjustRightInd w:val="0"/>
        <w:ind w:firstLine="540"/>
        <w:jc w:val="both"/>
        <w:rPr>
          <w:sz w:val="28"/>
          <w:szCs w:val="28"/>
          <w:lang w:val="ru-RU"/>
        </w:rPr>
      </w:pPr>
      <w:r w:rsidRPr="00604BF5">
        <w:rPr>
          <w:sz w:val="28"/>
          <w:szCs w:val="28"/>
          <w:lang w:val="ru-RU"/>
        </w:rPr>
        <w:t xml:space="preserve">3.2. </w:t>
      </w:r>
      <w:r w:rsidRPr="00604BF5">
        <w:rPr>
          <w:spacing w:val="2"/>
          <w:sz w:val="28"/>
          <w:szCs w:val="28"/>
          <w:shd w:val="clear" w:color="auto" w:fill="FFFFFF"/>
          <w:lang w:val="ru-RU"/>
        </w:rPr>
        <w:t>Размер субсидии в отношении каждого Получателя субсидии (на основании сведений, предоставленных Получателем субсидии) рассчитывается по формуле:</w:t>
      </w:r>
    </w:p>
    <w:p w:rsidR="00604BF5" w:rsidRPr="00604BF5" w:rsidRDefault="00604BF5" w:rsidP="00604BF5">
      <w:pPr>
        <w:ind w:firstLine="708"/>
        <w:jc w:val="both"/>
        <w:rPr>
          <w:sz w:val="28"/>
          <w:szCs w:val="28"/>
          <w:lang w:val="ru-RU"/>
        </w:rPr>
      </w:pPr>
      <w:r w:rsidRPr="00604BF5">
        <w:rPr>
          <w:sz w:val="28"/>
          <w:szCs w:val="28"/>
          <w:lang w:val="ru-RU"/>
        </w:rPr>
        <w:t xml:space="preserve">С = ∑ (Ч х Р х Д), </w:t>
      </w:r>
    </w:p>
    <w:p w:rsidR="00604BF5" w:rsidRPr="00604BF5" w:rsidRDefault="00604BF5" w:rsidP="00604BF5">
      <w:pPr>
        <w:ind w:firstLine="708"/>
        <w:jc w:val="both"/>
        <w:rPr>
          <w:sz w:val="28"/>
          <w:szCs w:val="28"/>
          <w:lang w:val="ru-RU"/>
        </w:rPr>
      </w:pPr>
      <w:r w:rsidRPr="00604BF5">
        <w:rPr>
          <w:sz w:val="28"/>
          <w:szCs w:val="28"/>
          <w:lang w:val="ru-RU"/>
        </w:rPr>
        <w:t>где:</w:t>
      </w:r>
    </w:p>
    <w:p w:rsidR="00604BF5" w:rsidRPr="00604BF5" w:rsidRDefault="00604BF5" w:rsidP="00604BF5">
      <w:pPr>
        <w:ind w:firstLine="709"/>
        <w:jc w:val="both"/>
        <w:rPr>
          <w:sz w:val="28"/>
          <w:szCs w:val="28"/>
          <w:lang w:val="ru-RU"/>
        </w:rPr>
      </w:pPr>
      <w:r w:rsidRPr="00604BF5">
        <w:rPr>
          <w:sz w:val="28"/>
          <w:szCs w:val="28"/>
          <w:lang w:val="ru-RU"/>
        </w:rPr>
        <w:t xml:space="preserve">С – размер субсидии, предоставляемый каждому Получателю субсидии; </w:t>
      </w:r>
    </w:p>
    <w:p w:rsidR="00604BF5" w:rsidRPr="00604BF5" w:rsidRDefault="00604BF5" w:rsidP="00604BF5">
      <w:pPr>
        <w:ind w:firstLine="709"/>
        <w:jc w:val="both"/>
        <w:rPr>
          <w:sz w:val="28"/>
          <w:szCs w:val="28"/>
          <w:lang w:val="ru-RU"/>
        </w:rPr>
      </w:pPr>
      <w:r w:rsidRPr="00604BF5">
        <w:rPr>
          <w:sz w:val="28"/>
          <w:szCs w:val="28"/>
          <w:lang w:val="ru-RU"/>
        </w:rPr>
        <w:t>Ч – количество учащихся соответствующей категории;</w:t>
      </w:r>
    </w:p>
    <w:p w:rsidR="00604BF5" w:rsidRPr="00604BF5" w:rsidRDefault="00604BF5" w:rsidP="00604BF5">
      <w:pPr>
        <w:ind w:firstLine="709"/>
        <w:jc w:val="both"/>
        <w:rPr>
          <w:sz w:val="24"/>
          <w:szCs w:val="24"/>
          <w:lang w:val="ru-RU"/>
        </w:rPr>
      </w:pPr>
      <w:r w:rsidRPr="00604BF5">
        <w:rPr>
          <w:sz w:val="28"/>
          <w:szCs w:val="28"/>
          <w:lang w:val="ru-RU"/>
        </w:rPr>
        <w:t xml:space="preserve">Р </w:t>
      </w:r>
      <w:r w:rsidRPr="00604BF5">
        <w:rPr>
          <w:sz w:val="24"/>
          <w:szCs w:val="24"/>
          <w:lang w:val="ru-RU"/>
        </w:rPr>
        <w:t xml:space="preserve">– </w:t>
      </w:r>
      <w:r w:rsidRPr="00604BF5">
        <w:rPr>
          <w:sz w:val="28"/>
          <w:szCs w:val="28"/>
          <w:lang w:val="ru-RU"/>
        </w:rPr>
        <w:t>размер социальной выплаты учащимся соответствующей категории, стоимость обеспечения бесплатным горячим питанием обучающихся по образовательным программам начального общего образования;</w:t>
      </w:r>
      <w:r w:rsidRPr="00604BF5">
        <w:rPr>
          <w:sz w:val="24"/>
          <w:szCs w:val="24"/>
          <w:lang w:val="ru-RU"/>
        </w:rPr>
        <w:t xml:space="preserve"> </w:t>
      </w:r>
    </w:p>
    <w:p w:rsidR="00604BF5" w:rsidRPr="00604BF5" w:rsidRDefault="00604BF5" w:rsidP="00604BF5">
      <w:pPr>
        <w:ind w:firstLine="709"/>
        <w:jc w:val="both"/>
        <w:rPr>
          <w:sz w:val="24"/>
          <w:szCs w:val="24"/>
          <w:lang w:val="ru-RU"/>
        </w:rPr>
      </w:pPr>
      <w:r w:rsidRPr="00604BF5">
        <w:rPr>
          <w:sz w:val="24"/>
          <w:szCs w:val="24"/>
          <w:lang w:val="ru-RU"/>
        </w:rPr>
        <w:t xml:space="preserve">Д – </w:t>
      </w:r>
      <w:r w:rsidRPr="00604BF5">
        <w:rPr>
          <w:sz w:val="28"/>
          <w:szCs w:val="28"/>
          <w:lang w:val="ru-RU"/>
        </w:rPr>
        <w:t>количество учебных дней в году (за исключением каникулярных, выходных и праздничных дней, дней, пропущенных по болезни).</w:t>
      </w:r>
    </w:p>
    <w:p w:rsidR="00604BF5" w:rsidRPr="00604BF5" w:rsidRDefault="00604BF5" w:rsidP="00604BF5">
      <w:pPr>
        <w:autoSpaceDE w:val="0"/>
        <w:autoSpaceDN w:val="0"/>
        <w:adjustRightInd w:val="0"/>
        <w:ind w:firstLine="709"/>
        <w:jc w:val="both"/>
        <w:rPr>
          <w:sz w:val="28"/>
          <w:szCs w:val="28"/>
          <w:lang w:val="ru-RU"/>
        </w:rPr>
      </w:pPr>
      <w:r w:rsidRPr="00604BF5">
        <w:rPr>
          <w:sz w:val="28"/>
          <w:szCs w:val="28"/>
          <w:lang w:val="ru-RU"/>
        </w:rPr>
        <w:lastRenderedPageBreak/>
        <w:t>Размер социальной выплаты учащимся соответствующей категории, стоимость обеспечения бесплатным горячим питанием обучающихся по образовательным программам начального общего образования устанавливается согласно статьям 4, 6.1 Закона Липецкой области от 30.12.2004 № 166-ОЗ «О социальной поддержке обучающихся образовательных организаций и дополнительных гарантиях по социальной поддержке детей-сирот и детей, оставшихся без попечения родителей, в Липецкой области».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3.3. Департамент в срок не позднее 5 рабочих дней с даты принятия решения о предоставлении субсидии заключает с Получателем субсидии соглашение о предоставлении субсидии в соответствии с типовой формой, установленной департаментом финансов администрации города Липецка (далее – соглашение).</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3.4. 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 приводящего к невозможности предоставления субсидии в размере, определенном в соглашении.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3.5. Департамент в срок не позднее 10-го рабочего дня, следующего за днем принятия решения о предоставлении субсидии обеспечивает перечисление субсидии в размере подтвержденных на отчетную дату фактически произведенных затрат</w:t>
      </w:r>
      <w:r w:rsidRPr="00604BF5">
        <w:rPr>
          <w:sz w:val="28"/>
          <w:lang w:val="ru-RU"/>
        </w:rPr>
        <w:t>.</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Ежемесячно не позднее 10-го рабочего дня месяца, следующего за отчетным Получатель субсидии представляет в Департамент:</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расчет затрат за отчетный месяц;</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табель посещаемости учащимися Получателя субсидии (за соответствующий месяц);</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платежные документы, подтверждающие фактически произведенные затраты на оплату продуктов питания на организацию горячего питания обучающимся или оказания услуг на организацию горячего питания (договор, счет (товарный чек), накладная, акт выполненных работ, платежное поручение).</w:t>
      </w:r>
    </w:p>
    <w:p w:rsidR="00604BF5" w:rsidRPr="00604BF5" w:rsidRDefault="00604BF5" w:rsidP="00604BF5">
      <w:pPr>
        <w:autoSpaceDE w:val="0"/>
        <w:autoSpaceDN w:val="0"/>
        <w:adjustRightInd w:val="0"/>
        <w:ind w:firstLine="540"/>
        <w:jc w:val="both"/>
        <w:rPr>
          <w:sz w:val="28"/>
          <w:lang w:val="ru-RU"/>
        </w:rPr>
      </w:pPr>
      <w:r w:rsidRPr="00604BF5">
        <w:rPr>
          <w:sz w:val="28"/>
          <w:szCs w:val="28"/>
          <w:lang w:val="ru-RU"/>
        </w:rPr>
        <w:t>Департамент не позднее 10-го рабочего дня после представления указанных документов обеспечивает перечисление Получателю субсидии денежных средств в размере подтвержденных на отчетную дату фактически произведенных затрат</w:t>
      </w:r>
      <w:r w:rsidRPr="00604BF5">
        <w:rPr>
          <w:sz w:val="28"/>
          <w:lang w:val="ru-RU"/>
        </w:rPr>
        <w:t>.</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3.6. Перечисление субсидии осуществляется департаментом на расчетный или корреспондентский счет, открытый Получателю субсидии в учреждениях Центрального банка Российской Федерации или кредитных организациях.</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3.7. Результатом предоставления субсидии является доля учащихся</w:t>
      </w:r>
      <w:r w:rsidRPr="00604BF5">
        <w:rPr>
          <w:sz w:val="28"/>
          <w:lang w:val="ru-RU"/>
        </w:rPr>
        <w:t xml:space="preserve"> </w:t>
      </w:r>
      <w:r w:rsidRPr="00604BF5">
        <w:rPr>
          <w:sz w:val="28"/>
          <w:szCs w:val="28"/>
          <w:lang w:val="ru-RU"/>
        </w:rPr>
        <w:t>от их общей численности, охваченных горячим питанием.</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Конкретные значения результатов предоставления субсидии устанавливаются в соглашении.</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3.8. В случае выявления департаментом и (или) органами муниципального финансового контроля нарушения Получателем субсидии условий их </w:t>
      </w:r>
      <w:r w:rsidRPr="00604BF5">
        <w:rPr>
          <w:sz w:val="28"/>
          <w:szCs w:val="28"/>
          <w:lang w:val="ru-RU"/>
        </w:rPr>
        <w:lastRenderedPageBreak/>
        <w:t xml:space="preserve">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 </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Требование о возврате субсидии подлежит исполнению Получателем субсидии в течение 10 рабочих дней со дня получения указанного требования.</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3.9. При невыполнении Получателем субсидии в установленный срок требования о возврате субсидии департамент обеспечивает взыскание субсидии в судебном порядке в соответствии с действующим законодательством Российской Федерации.</w:t>
      </w:r>
    </w:p>
    <w:p w:rsidR="00604BF5" w:rsidRPr="00604BF5" w:rsidRDefault="00604BF5" w:rsidP="00604BF5">
      <w:pPr>
        <w:ind w:firstLine="567"/>
        <w:jc w:val="center"/>
        <w:rPr>
          <w:sz w:val="24"/>
          <w:szCs w:val="24"/>
          <w:lang w:val="ru-RU"/>
        </w:rPr>
      </w:pPr>
    </w:p>
    <w:p w:rsidR="00604BF5" w:rsidRPr="00604BF5" w:rsidRDefault="00604BF5" w:rsidP="00604BF5">
      <w:pPr>
        <w:ind w:firstLine="567"/>
        <w:jc w:val="center"/>
        <w:rPr>
          <w:sz w:val="28"/>
          <w:szCs w:val="28"/>
          <w:lang w:val="ru-RU"/>
        </w:rPr>
      </w:pPr>
      <w:r w:rsidRPr="00604BF5">
        <w:rPr>
          <w:sz w:val="28"/>
          <w:szCs w:val="28"/>
          <w:lang w:val="ru-RU"/>
        </w:rPr>
        <w:t>4. Требования к отчетности</w:t>
      </w:r>
    </w:p>
    <w:p w:rsidR="00604BF5" w:rsidRPr="00604BF5" w:rsidRDefault="00604BF5" w:rsidP="00604BF5">
      <w:pPr>
        <w:ind w:firstLine="567"/>
        <w:jc w:val="center"/>
        <w:rPr>
          <w:sz w:val="24"/>
          <w:szCs w:val="24"/>
          <w:lang w:val="ru-RU"/>
        </w:rPr>
      </w:pP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 xml:space="preserve">4.1. Отчетность о достижении результатов и показателей, необходимых для достижения результатов предоставления субсидии, указанных в </w:t>
      </w:r>
      <w:hyperlink r:id="rId14" w:history="1">
        <w:r w:rsidRPr="00604BF5">
          <w:rPr>
            <w:sz w:val="28"/>
            <w:szCs w:val="28"/>
            <w:lang w:val="ru-RU"/>
          </w:rPr>
          <w:t xml:space="preserve">пункте 3.7 </w:t>
        </w:r>
      </w:hyperlink>
      <w:r w:rsidRPr="00604BF5">
        <w:rPr>
          <w:sz w:val="28"/>
          <w:szCs w:val="28"/>
          <w:lang w:val="ru-RU"/>
        </w:rPr>
        <w:t>настоящего Порядка, об осуществлении расходов, источником финансового обеспечения которых является субсидия, представляется Получателем субсидии в департамент ежемесячно, в срок до 27 числа месяца, следующего за отчетным месяцем (в декабре – в срок до 25 декабря), по форме, определенной типовой формой соглашения, установленной департаментом финансов.</w:t>
      </w: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4.2. Департамент вправе установить в соглашении сроки и формы предоставления Получателем субсидии дополнительной отчетности.</w:t>
      </w:r>
    </w:p>
    <w:p w:rsidR="00604BF5" w:rsidRPr="00604BF5" w:rsidRDefault="00604BF5" w:rsidP="00604BF5">
      <w:pPr>
        <w:tabs>
          <w:tab w:val="left" w:pos="1276"/>
        </w:tabs>
        <w:ind w:firstLine="567"/>
        <w:jc w:val="center"/>
        <w:rPr>
          <w:sz w:val="24"/>
          <w:szCs w:val="24"/>
          <w:lang w:val="ru-RU"/>
        </w:rPr>
      </w:pPr>
    </w:p>
    <w:p w:rsidR="00604BF5" w:rsidRPr="00604BF5" w:rsidRDefault="00604BF5" w:rsidP="00604BF5">
      <w:pPr>
        <w:ind w:firstLine="567"/>
        <w:jc w:val="center"/>
        <w:rPr>
          <w:sz w:val="28"/>
          <w:szCs w:val="28"/>
          <w:lang w:val="ru-RU"/>
        </w:rPr>
      </w:pPr>
      <w:r w:rsidRPr="00604BF5">
        <w:rPr>
          <w:sz w:val="28"/>
          <w:szCs w:val="28"/>
          <w:lang w:val="ru-RU"/>
        </w:rPr>
        <w:t xml:space="preserve">5. Требования об осуществлении контроля за соблюдением условий, </w:t>
      </w:r>
    </w:p>
    <w:p w:rsidR="00604BF5" w:rsidRPr="00604BF5" w:rsidRDefault="00604BF5" w:rsidP="00604BF5">
      <w:pPr>
        <w:ind w:firstLine="567"/>
        <w:jc w:val="center"/>
        <w:rPr>
          <w:sz w:val="28"/>
          <w:szCs w:val="28"/>
          <w:lang w:val="ru-RU"/>
        </w:rPr>
      </w:pPr>
      <w:r w:rsidRPr="00604BF5">
        <w:rPr>
          <w:sz w:val="28"/>
          <w:szCs w:val="28"/>
          <w:lang w:val="ru-RU"/>
        </w:rPr>
        <w:t xml:space="preserve">цели и порядка предоставления субсидий </w:t>
      </w:r>
    </w:p>
    <w:p w:rsidR="00604BF5" w:rsidRPr="00604BF5" w:rsidRDefault="00604BF5" w:rsidP="00604BF5">
      <w:pPr>
        <w:ind w:firstLine="567"/>
        <w:jc w:val="center"/>
        <w:rPr>
          <w:sz w:val="28"/>
          <w:szCs w:val="28"/>
          <w:lang w:val="ru-RU"/>
        </w:rPr>
      </w:pPr>
      <w:r w:rsidRPr="00604BF5">
        <w:rPr>
          <w:sz w:val="28"/>
          <w:szCs w:val="28"/>
          <w:lang w:val="ru-RU"/>
        </w:rPr>
        <w:t>и ответственности за их нарушение</w:t>
      </w:r>
    </w:p>
    <w:p w:rsidR="00604BF5" w:rsidRPr="00604BF5" w:rsidRDefault="00604BF5" w:rsidP="00604BF5">
      <w:pPr>
        <w:autoSpaceDE w:val="0"/>
        <w:autoSpaceDN w:val="0"/>
        <w:adjustRightInd w:val="0"/>
        <w:ind w:firstLine="709"/>
        <w:jc w:val="both"/>
        <w:rPr>
          <w:sz w:val="24"/>
          <w:szCs w:val="24"/>
          <w:lang w:val="ru-RU"/>
        </w:rPr>
      </w:pPr>
    </w:p>
    <w:p w:rsidR="00604BF5" w:rsidRPr="00604BF5" w:rsidRDefault="00604BF5" w:rsidP="00604BF5">
      <w:pPr>
        <w:autoSpaceDE w:val="0"/>
        <w:autoSpaceDN w:val="0"/>
        <w:adjustRightInd w:val="0"/>
        <w:ind w:firstLine="540"/>
        <w:jc w:val="both"/>
        <w:rPr>
          <w:sz w:val="28"/>
          <w:szCs w:val="28"/>
          <w:lang w:val="ru-RU"/>
        </w:rPr>
      </w:pPr>
      <w:r w:rsidRPr="00604BF5">
        <w:rPr>
          <w:sz w:val="28"/>
          <w:szCs w:val="28"/>
          <w:lang w:val="ru-RU"/>
        </w:rPr>
        <w:t>5.1. Департамент и уполномоченные органы муниципального финансового контроля в обязательном порядке осуществляют проверку соблюдения Получателем субсидии условий, цели и порядка предоставления субсидии.</w:t>
      </w:r>
    </w:p>
    <w:p w:rsidR="00604BF5" w:rsidRPr="00604BF5" w:rsidRDefault="00604BF5" w:rsidP="00604BF5">
      <w:pPr>
        <w:autoSpaceDE w:val="0"/>
        <w:autoSpaceDN w:val="0"/>
        <w:adjustRightInd w:val="0"/>
        <w:ind w:firstLine="540"/>
        <w:jc w:val="both"/>
        <w:rPr>
          <w:sz w:val="28"/>
          <w:szCs w:val="28"/>
          <w:lang w:val="ru-RU"/>
        </w:rPr>
      </w:pPr>
      <w:bookmarkStart w:id="4" w:name="Par1"/>
      <w:bookmarkEnd w:id="4"/>
      <w:r w:rsidRPr="00604BF5">
        <w:rPr>
          <w:sz w:val="28"/>
          <w:szCs w:val="28"/>
          <w:lang w:val="ru-RU"/>
        </w:rPr>
        <w:t>5.2. В случаях нарушения Получателем субсидии условий, установленных при предоставлении субсидии, выявленного в том числе по фактам проверок, проведенных департаментом и органом муниципального финансового контроля, а также в случае недостижения значений результатов и показателей, указанных в пункте 3.7 настоящего Порядка. Субсидия подлежит возврату в бюджет города Липецка в объеме допущенных нарушений.</w:t>
      </w:r>
    </w:p>
    <w:p w:rsidR="00604BF5" w:rsidRPr="00604BF5" w:rsidRDefault="00604BF5" w:rsidP="00604BF5">
      <w:pPr>
        <w:autoSpaceDE w:val="0"/>
        <w:autoSpaceDN w:val="0"/>
        <w:adjustRightInd w:val="0"/>
        <w:ind w:firstLine="540"/>
        <w:jc w:val="both"/>
        <w:rPr>
          <w:sz w:val="28"/>
          <w:szCs w:val="28"/>
          <w:lang w:val="ru-RU"/>
        </w:rPr>
      </w:pPr>
    </w:p>
    <w:p w:rsidR="00604BF5" w:rsidRPr="00604BF5" w:rsidRDefault="00604BF5" w:rsidP="00604BF5">
      <w:pPr>
        <w:autoSpaceDE w:val="0"/>
        <w:autoSpaceDN w:val="0"/>
        <w:adjustRightInd w:val="0"/>
        <w:ind w:firstLine="540"/>
        <w:jc w:val="both"/>
        <w:rPr>
          <w:sz w:val="28"/>
          <w:szCs w:val="28"/>
          <w:lang w:val="ru-RU"/>
        </w:rPr>
      </w:pPr>
    </w:p>
    <w:p w:rsidR="00604BF5" w:rsidRPr="00604BF5" w:rsidRDefault="00604BF5" w:rsidP="00604BF5">
      <w:pPr>
        <w:autoSpaceDE w:val="0"/>
        <w:autoSpaceDN w:val="0"/>
        <w:adjustRightInd w:val="0"/>
        <w:jc w:val="both"/>
        <w:rPr>
          <w:sz w:val="28"/>
          <w:szCs w:val="28"/>
          <w:lang w:val="ru-RU"/>
        </w:rPr>
      </w:pPr>
      <w:r w:rsidRPr="00604BF5">
        <w:rPr>
          <w:sz w:val="28"/>
          <w:szCs w:val="28"/>
          <w:lang w:val="ru-RU"/>
        </w:rPr>
        <w:t>С.В.Бедрова</w:t>
      </w:r>
    </w:p>
    <w:p w:rsidR="00604BF5" w:rsidRDefault="00604BF5" w:rsidP="00552232">
      <w:pPr>
        <w:tabs>
          <w:tab w:val="left" w:pos="1080"/>
          <w:tab w:val="left" w:pos="1515"/>
        </w:tabs>
        <w:jc w:val="both"/>
        <w:rPr>
          <w:rFonts w:ascii="Times New Roman CYR" w:hAnsi="Times New Roman CYR"/>
          <w:sz w:val="28"/>
          <w:lang w:val="ru-RU"/>
        </w:rPr>
      </w:pPr>
    </w:p>
    <w:p w:rsidR="00604BF5" w:rsidRDefault="00604BF5" w:rsidP="00552232">
      <w:pPr>
        <w:tabs>
          <w:tab w:val="left" w:pos="1080"/>
          <w:tab w:val="left" w:pos="1515"/>
        </w:tabs>
        <w:jc w:val="both"/>
        <w:rPr>
          <w:rFonts w:ascii="Times New Roman CYR" w:hAnsi="Times New Roman CYR"/>
          <w:sz w:val="28"/>
          <w:lang w:val="ru-RU"/>
        </w:rPr>
      </w:pPr>
    </w:p>
    <w:p w:rsidR="00604BF5" w:rsidRDefault="00604BF5" w:rsidP="00552232">
      <w:pPr>
        <w:tabs>
          <w:tab w:val="left" w:pos="1080"/>
          <w:tab w:val="left" w:pos="1515"/>
        </w:tabs>
        <w:jc w:val="both"/>
        <w:rPr>
          <w:rFonts w:ascii="Times New Roman CYR" w:hAnsi="Times New Roman CYR"/>
          <w:sz w:val="28"/>
          <w:lang w:val="ru-RU"/>
        </w:rPr>
      </w:pPr>
    </w:p>
    <w:p w:rsidR="00604BF5" w:rsidRDefault="00604BF5" w:rsidP="00552232">
      <w:pPr>
        <w:tabs>
          <w:tab w:val="left" w:pos="1080"/>
          <w:tab w:val="left" w:pos="1515"/>
        </w:tabs>
        <w:jc w:val="both"/>
        <w:rPr>
          <w:rFonts w:ascii="Times New Roman CYR" w:hAnsi="Times New Roman CYR"/>
          <w:sz w:val="28"/>
          <w:lang w:val="ru-RU"/>
        </w:rPr>
      </w:pPr>
    </w:p>
    <w:p w:rsidR="00604BF5" w:rsidRDefault="00604BF5" w:rsidP="00552232">
      <w:pPr>
        <w:tabs>
          <w:tab w:val="left" w:pos="1080"/>
          <w:tab w:val="left" w:pos="1515"/>
        </w:tabs>
        <w:jc w:val="both"/>
        <w:rPr>
          <w:rFonts w:ascii="Times New Roman CYR" w:hAnsi="Times New Roman CYR"/>
          <w:sz w:val="28"/>
          <w:lang w:val="ru-RU"/>
        </w:rPr>
      </w:pPr>
    </w:p>
    <w:p w:rsidR="00604BF5" w:rsidRDefault="00604BF5" w:rsidP="00552232">
      <w:pPr>
        <w:tabs>
          <w:tab w:val="left" w:pos="1080"/>
          <w:tab w:val="left" w:pos="1515"/>
        </w:tabs>
        <w:jc w:val="both"/>
        <w:rPr>
          <w:rFonts w:ascii="Times New Roman CYR" w:hAnsi="Times New Roman CYR"/>
          <w:sz w:val="28"/>
          <w:lang w:val="ru-RU"/>
        </w:rPr>
      </w:pPr>
    </w:p>
    <w:p w:rsidR="00604BF5" w:rsidRDefault="00604BF5" w:rsidP="00552232">
      <w:pPr>
        <w:tabs>
          <w:tab w:val="left" w:pos="1080"/>
          <w:tab w:val="left" w:pos="1515"/>
        </w:tabs>
        <w:jc w:val="both"/>
        <w:rPr>
          <w:rFonts w:ascii="Times New Roman CYR" w:hAnsi="Times New Roman CYR"/>
          <w:sz w:val="28"/>
          <w:lang w:val="ru-RU"/>
        </w:rPr>
      </w:pPr>
    </w:p>
    <w:p w:rsidR="00604BF5" w:rsidRPr="00604BF5" w:rsidRDefault="00604BF5" w:rsidP="00604BF5">
      <w:pPr>
        <w:ind w:left="4678"/>
        <w:rPr>
          <w:sz w:val="28"/>
          <w:szCs w:val="28"/>
          <w:lang w:val="ru-RU"/>
        </w:rPr>
      </w:pPr>
      <w:r w:rsidRPr="00604BF5">
        <w:rPr>
          <w:sz w:val="28"/>
          <w:szCs w:val="28"/>
          <w:lang w:val="ru-RU"/>
        </w:rPr>
        <w:lastRenderedPageBreak/>
        <w:t>Приложение № 1</w:t>
      </w:r>
    </w:p>
    <w:p w:rsidR="00604BF5" w:rsidRPr="00604BF5" w:rsidRDefault="00604BF5" w:rsidP="00604BF5">
      <w:pPr>
        <w:ind w:left="4678"/>
        <w:rPr>
          <w:sz w:val="28"/>
          <w:szCs w:val="28"/>
          <w:lang w:val="ru-RU"/>
        </w:rPr>
      </w:pPr>
      <w:r w:rsidRPr="00604BF5">
        <w:rPr>
          <w:sz w:val="28"/>
          <w:szCs w:val="28"/>
          <w:lang w:val="ru-RU"/>
        </w:rPr>
        <w:t>к Порядку предоставления</w:t>
      </w:r>
    </w:p>
    <w:p w:rsidR="00604BF5" w:rsidRPr="00604BF5" w:rsidRDefault="00604BF5" w:rsidP="00604BF5">
      <w:pPr>
        <w:ind w:left="4678"/>
        <w:rPr>
          <w:sz w:val="28"/>
          <w:szCs w:val="28"/>
          <w:lang w:val="ru-RU"/>
        </w:rPr>
      </w:pPr>
      <w:r w:rsidRPr="00604BF5">
        <w:rPr>
          <w:sz w:val="28"/>
          <w:szCs w:val="28"/>
          <w:lang w:val="ru-RU"/>
        </w:rPr>
        <w:t>субсидии на возмещение части затрат на организацию горячего питания учащихся в частных общеобразовательных организациях города Липецка на 2021 год</w:t>
      </w:r>
    </w:p>
    <w:p w:rsidR="00604BF5" w:rsidRPr="00604BF5" w:rsidRDefault="00604BF5" w:rsidP="00604BF5">
      <w:pPr>
        <w:ind w:left="4536"/>
        <w:rPr>
          <w:sz w:val="28"/>
          <w:szCs w:val="28"/>
          <w:lang w:val="ru-RU"/>
        </w:rPr>
      </w:pPr>
    </w:p>
    <w:p w:rsidR="00604BF5" w:rsidRPr="00604BF5" w:rsidRDefault="00604BF5" w:rsidP="00604BF5">
      <w:pPr>
        <w:ind w:left="4536"/>
        <w:rPr>
          <w:sz w:val="28"/>
          <w:szCs w:val="28"/>
          <w:lang w:val="ru-RU"/>
        </w:rPr>
      </w:pPr>
    </w:p>
    <w:p w:rsidR="00604BF5" w:rsidRPr="00604BF5" w:rsidRDefault="00604BF5" w:rsidP="00604BF5">
      <w:pPr>
        <w:ind w:left="4678"/>
        <w:rPr>
          <w:sz w:val="28"/>
          <w:szCs w:val="28"/>
          <w:lang w:val="ru-RU"/>
        </w:rPr>
      </w:pPr>
      <w:r w:rsidRPr="00604BF5">
        <w:rPr>
          <w:sz w:val="28"/>
          <w:szCs w:val="28"/>
          <w:lang w:val="ru-RU"/>
        </w:rPr>
        <w:t>Председателю департамента образования администрации города Липецка</w:t>
      </w:r>
    </w:p>
    <w:p w:rsidR="00604BF5" w:rsidRPr="00604BF5" w:rsidRDefault="00604BF5" w:rsidP="00604BF5">
      <w:pPr>
        <w:ind w:left="4678"/>
        <w:rPr>
          <w:sz w:val="28"/>
          <w:szCs w:val="28"/>
          <w:lang w:val="ru-RU"/>
        </w:rPr>
      </w:pPr>
      <w:r w:rsidRPr="00604BF5">
        <w:rPr>
          <w:sz w:val="28"/>
          <w:szCs w:val="28"/>
          <w:lang w:val="ru-RU"/>
        </w:rPr>
        <w:t>_________________________________</w:t>
      </w:r>
    </w:p>
    <w:p w:rsidR="00604BF5" w:rsidRPr="00604BF5" w:rsidRDefault="00604BF5" w:rsidP="00604BF5">
      <w:pPr>
        <w:ind w:left="4678"/>
        <w:rPr>
          <w:sz w:val="28"/>
          <w:szCs w:val="28"/>
          <w:lang w:val="ru-RU"/>
        </w:rPr>
      </w:pPr>
      <w:r w:rsidRPr="00604BF5">
        <w:rPr>
          <w:sz w:val="28"/>
          <w:szCs w:val="28"/>
          <w:lang w:val="ru-RU"/>
        </w:rPr>
        <w:t xml:space="preserve">_________________________________                                                                                      </w:t>
      </w:r>
      <w:r w:rsidRPr="00604BF5">
        <w:rPr>
          <w:sz w:val="24"/>
          <w:szCs w:val="24"/>
          <w:lang w:val="ru-RU"/>
        </w:rPr>
        <w:t>(наименование Получателя субсидии)</w:t>
      </w:r>
    </w:p>
    <w:p w:rsidR="00604BF5" w:rsidRPr="00604BF5" w:rsidRDefault="00604BF5" w:rsidP="00604BF5">
      <w:pPr>
        <w:rPr>
          <w:sz w:val="28"/>
          <w:szCs w:val="28"/>
          <w:lang w:val="ru-RU"/>
        </w:rPr>
      </w:pPr>
    </w:p>
    <w:p w:rsidR="00604BF5" w:rsidRPr="00604BF5" w:rsidRDefault="00604BF5" w:rsidP="00604BF5">
      <w:pPr>
        <w:autoSpaceDE w:val="0"/>
        <w:autoSpaceDN w:val="0"/>
        <w:adjustRightInd w:val="0"/>
        <w:jc w:val="center"/>
        <w:rPr>
          <w:rFonts w:cs="Courier New"/>
          <w:bCs/>
          <w:sz w:val="28"/>
          <w:lang w:val="ru-RU"/>
        </w:rPr>
      </w:pPr>
      <w:bookmarkStart w:id="5" w:name="P124"/>
      <w:bookmarkEnd w:id="5"/>
      <w:r w:rsidRPr="00604BF5">
        <w:rPr>
          <w:rFonts w:cs="Courier New"/>
          <w:bCs/>
          <w:sz w:val="28"/>
          <w:lang w:val="ru-RU"/>
        </w:rPr>
        <w:t>Заявка</w:t>
      </w:r>
    </w:p>
    <w:p w:rsidR="00604BF5" w:rsidRPr="00604BF5" w:rsidRDefault="00604BF5" w:rsidP="00604BF5">
      <w:pPr>
        <w:autoSpaceDE w:val="0"/>
        <w:autoSpaceDN w:val="0"/>
        <w:adjustRightInd w:val="0"/>
        <w:jc w:val="center"/>
        <w:rPr>
          <w:sz w:val="28"/>
          <w:szCs w:val="28"/>
          <w:lang w:val="ru-RU"/>
        </w:rPr>
      </w:pPr>
      <w:r w:rsidRPr="00604BF5">
        <w:rPr>
          <w:rFonts w:cs="Courier New"/>
          <w:bCs/>
          <w:sz w:val="28"/>
          <w:lang w:val="ru-RU"/>
        </w:rPr>
        <w:t>на участие в отборе</w:t>
      </w:r>
    </w:p>
    <w:p w:rsidR="00604BF5" w:rsidRPr="00604BF5" w:rsidRDefault="00604BF5" w:rsidP="00604BF5">
      <w:pPr>
        <w:rPr>
          <w:sz w:val="28"/>
          <w:szCs w:val="28"/>
          <w:lang w:val="ru-RU"/>
        </w:rPr>
      </w:pPr>
    </w:p>
    <w:p w:rsidR="00604BF5" w:rsidRPr="00604BF5" w:rsidRDefault="00604BF5" w:rsidP="00604BF5">
      <w:pPr>
        <w:ind w:firstLine="709"/>
        <w:jc w:val="both"/>
        <w:rPr>
          <w:sz w:val="28"/>
          <w:szCs w:val="28"/>
          <w:lang w:val="ru-RU"/>
        </w:rPr>
      </w:pPr>
      <w:r w:rsidRPr="00604BF5">
        <w:rPr>
          <w:sz w:val="28"/>
          <w:szCs w:val="28"/>
          <w:lang w:val="ru-RU"/>
        </w:rPr>
        <w:t>Прошу предоставить субсидию</w:t>
      </w:r>
      <w:r w:rsidRPr="00604BF5">
        <w:rPr>
          <w:szCs w:val="28"/>
          <w:lang w:val="ru-RU"/>
        </w:rPr>
        <w:t xml:space="preserve"> </w:t>
      </w:r>
      <w:r w:rsidRPr="00604BF5">
        <w:rPr>
          <w:sz w:val="28"/>
          <w:szCs w:val="28"/>
          <w:lang w:val="ru-RU"/>
        </w:rPr>
        <w:t>на возмещение части затрат на организацию горячего питания учащихся, подтверждаю, что информация, содержащаяся в заявке и прилагаемые к ней документы, являются подлинными.</w:t>
      </w:r>
    </w:p>
    <w:p w:rsidR="00604BF5" w:rsidRPr="00604BF5" w:rsidRDefault="00604BF5" w:rsidP="00604BF5">
      <w:pPr>
        <w:ind w:firstLine="709"/>
        <w:jc w:val="both"/>
        <w:rPr>
          <w:sz w:val="28"/>
          <w:szCs w:val="28"/>
          <w:lang w:val="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536"/>
        <w:gridCol w:w="4395"/>
      </w:tblGrid>
      <w:tr w:rsidR="00604BF5" w:rsidRPr="003D3F61" w:rsidTr="00341314">
        <w:tc>
          <w:tcPr>
            <w:tcW w:w="567" w:type="dxa"/>
          </w:tcPr>
          <w:p w:rsidR="00604BF5" w:rsidRPr="003D3F61" w:rsidRDefault="00604BF5" w:rsidP="00341314">
            <w:pPr>
              <w:rPr>
                <w:sz w:val="28"/>
                <w:szCs w:val="28"/>
              </w:rPr>
            </w:pPr>
            <w:r w:rsidRPr="003D3F61">
              <w:rPr>
                <w:sz w:val="28"/>
                <w:szCs w:val="28"/>
              </w:rPr>
              <w:t>1.</w:t>
            </w:r>
          </w:p>
        </w:tc>
        <w:tc>
          <w:tcPr>
            <w:tcW w:w="4536" w:type="dxa"/>
          </w:tcPr>
          <w:p w:rsidR="00604BF5" w:rsidRPr="003D3F61" w:rsidRDefault="00604BF5" w:rsidP="00341314">
            <w:pPr>
              <w:rPr>
                <w:sz w:val="28"/>
                <w:szCs w:val="28"/>
              </w:rPr>
            </w:pPr>
            <w:r>
              <w:rPr>
                <w:sz w:val="28"/>
                <w:szCs w:val="28"/>
              </w:rPr>
              <w:t>Полное н</w:t>
            </w:r>
            <w:r w:rsidRPr="003D3F61">
              <w:rPr>
                <w:sz w:val="28"/>
                <w:szCs w:val="28"/>
              </w:rPr>
              <w:t xml:space="preserve">аименование </w:t>
            </w:r>
            <w:r>
              <w:rPr>
                <w:sz w:val="28"/>
                <w:szCs w:val="28"/>
              </w:rPr>
              <w:t>П</w:t>
            </w:r>
            <w:r w:rsidRPr="003D3F61">
              <w:rPr>
                <w:sz w:val="28"/>
                <w:szCs w:val="28"/>
              </w:rPr>
              <w:t>олучателя</w:t>
            </w:r>
            <w:r>
              <w:rPr>
                <w:sz w:val="28"/>
                <w:szCs w:val="28"/>
              </w:rPr>
              <w:t xml:space="preserve"> субсидии</w:t>
            </w:r>
          </w:p>
        </w:tc>
        <w:tc>
          <w:tcPr>
            <w:tcW w:w="4395" w:type="dxa"/>
          </w:tcPr>
          <w:p w:rsidR="00604BF5" w:rsidRPr="003D3F61" w:rsidRDefault="00604BF5" w:rsidP="00341314">
            <w:pPr>
              <w:rPr>
                <w:sz w:val="28"/>
                <w:szCs w:val="28"/>
              </w:rPr>
            </w:pPr>
          </w:p>
        </w:tc>
      </w:tr>
      <w:tr w:rsidR="00604BF5" w:rsidRPr="003D3F61" w:rsidTr="00341314">
        <w:trPr>
          <w:trHeight w:val="361"/>
        </w:trPr>
        <w:tc>
          <w:tcPr>
            <w:tcW w:w="567" w:type="dxa"/>
          </w:tcPr>
          <w:p w:rsidR="00604BF5" w:rsidRPr="003D3F61" w:rsidRDefault="00604BF5" w:rsidP="00341314">
            <w:pPr>
              <w:rPr>
                <w:sz w:val="28"/>
                <w:szCs w:val="28"/>
              </w:rPr>
            </w:pPr>
            <w:r w:rsidRPr="003D3F61">
              <w:rPr>
                <w:sz w:val="28"/>
                <w:szCs w:val="28"/>
              </w:rPr>
              <w:t>2.</w:t>
            </w:r>
          </w:p>
        </w:tc>
        <w:tc>
          <w:tcPr>
            <w:tcW w:w="4536" w:type="dxa"/>
          </w:tcPr>
          <w:p w:rsidR="00604BF5" w:rsidRPr="003D3F61" w:rsidRDefault="00604BF5" w:rsidP="00341314">
            <w:pPr>
              <w:rPr>
                <w:sz w:val="28"/>
                <w:szCs w:val="28"/>
              </w:rPr>
            </w:pPr>
            <w:r w:rsidRPr="003D3F61">
              <w:rPr>
                <w:sz w:val="28"/>
                <w:szCs w:val="28"/>
              </w:rPr>
              <w:t xml:space="preserve">Юридический адрес </w:t>
            </w:r>
          </w:p>
        </w:tc>
        <w:tc>
          <w:tcPr>
            <w:tcW w:w="4395" w:type="dxa"/>
          </w:tcPr>
          <w:p w:rsidR="00604BF5" w:rsidRPr="003D3F61" w:rsidRDefault="00604BF5" w:rsidP="00341314">
            <w:pPr>
              <w:rPr>
                <w:sz w:val="28"/>
                <w:szCs w:val="28"/>
              </w:rPr>
            </w:pPr>
          </w:p>
        </w:tc>
      </w:tr>
      <w:tr w:rsidR="00604BF5" w:rsidRPr="003D3F61" w:rsidTr="00341314">
        <w:trPr>
          <w:trHeight w:val="357"/>
        </w:trPr>
        <w:tc>
          <w:tcPr>
            <w:tcW w:w="567" w:type="dxa"/>
          </w:tcPr>
          <w:p w:rsidR="00604BF5" w:rsidRPr="003D3F61" w:rsidRDefault="00604BF5" w:rsidP="00341314">
            <w:pPr>
              <w:rPr>
                <w:sz w:val="28"/>
                <w:szCs w:val="28"/>
              </w:rPr>
            </w:pPr>
            <w:r w:rsidRPr="003D3F61">
              <w:rPr>
                <w:sz w:val="28"/>
                <w:szCs w:val="28"/>
              </w:rPr>
              <w:t>3.</w:t>
            </w:r>
          </w:p>
        </w:tc>
        <w:tc>
          <w:tcPr>
            <w:tcW w:w="4536" w:type="dxa"/>
          </w:tcPr>
          <w:p w:rsidR="00604BF5" w:rsidRPr="003D3F61" w:rsidRDefault="00604BF5" w:rsidP="00341314">
            <w:pPr>
              <w:rPr>
                <w:sz w:val="28"/>
                <w:szCs w:val="28"/>
              </w:rPr>
            </w:pPr>
            <w:r w:rsidRPr="003D3F61">
              <w:rPr>
                <w:sz w:val="28"/>
                <w:szCs w:val="28"/>
              </w:rPr>
              <w:t xml:space="preserve">Почтовый адрес </w:t>
            </w:r>
          </w:p>
        </w:tc>
        <w:tc>
          <w:tcPr>
            <w:tcW w:w="4395" w:type="dxa"/>
          </w:tcPr>
          <w:p w:rsidR="00604BF5" w:rsidRPr="003D3F61" w:rsidRDefault="00604BF5" w:rsidP="00341314">
            <w:pPr>
              <w:rPr>
                <w:sz w:val="28"/>
                <w:szCs w:val="28"/>
              </w:rPr>
            </w:pPr>
          </w:p>
        </w:tc>
      </w:tr>
      <w:tr w:rsidR="00604BF5" w:rsidRPr="00604BF5" w:rsidTr="00341314">
        <w:trPr>
          <w:trHeight w:val="623"/>
        </w:trPr>
        <w:tc>
          <w:tcPr>
            <w:tcW w:w="567" w:type="dxa"/>
          </w:tcPr>
          <w:p w:rsidR="00604BF5" w:rsidRPr="003D3F61" w:rsidRDefault="00604BF5" w:rsidP="00341314">
            <w:pPr>
              <w:rPr>
                <w:sz w:val="28"/>
                <w:szCs w:val="28"/>
              </w:rPr>
            </w:pPr>
            <w:r w:rsidRPr="003D3F61">
              <w:rPr>
                <w:sz w:val="28"/>
                <w:szCs w:val="28"/>
              </w:rPr>
              <w:t>4.</w:t>
            </w:r>
          </w:p>
        </w:tc>
        <w:tc>
          <w:tcPr>
            <w:tcW w:w="4536" w:type="dxa"/>
          </w:tcPr>
          <w:p w:rsidR="00604BF5" w:rsidRPr="00604BF5" w:rsidRDefault="00604BF5" w:rsidP="00341314">
            <w:pPr>
              <w:rPr>
                <w:sz w:val="28"/>
                <w:szCs w:val="28"/>
                <w:lang w:val="ru-RU"/>
              </w:rPr>
            </w:pPr>
            <w:r w:rsidRPr="00604BF5">
              <w:rPr>
                <w:sz w:val="28"/>
                <w:szCs w:val="28"/>
                <w:lang w:val="ru-RU"/>
              </w:rPr>
              <w:t>Ф.И.О. руководителя Получателя субсидии, его контактные данные</w:t>
            </w:r>
          </w:p>
        </w:tc>
        <w:tc>
          <w:tcPr>
            <w:tcW w:w="4395" w:type="dxa"/>
          </w:tcPr>
          <w:p w:rsidR="00604BF5" w:rsidRPr="00604BF5" w:rsidRDefault="00604BF5" w:rsidP="00341314">
            <w:pPr>
              <w:rPr>
                <w:sz w:val="28"/>
                <w:szCs w:val="28"/>
                <w:lang w:val="ru-RU"/>
              </w:rPr>
            </w:pPr>
          </w:p>
        </w:tc>
      </w:tr>
      <w:tr w:rsidR="00604BF5" w:rsidRPr="00604BF5" w:rsidTr="00341314">
        <w:trPr>
          <w:trHeight w:val="1390"/>
        </w:trPr>
        <w:tc>
          <w:tcPr>
            <w:tcW w:w="567" w:type="dxa"/>
          </w:tcPr>
          <w:p w:rsidR="00604BF5" w:rsidRPr="003D3F61" w:rsidRDefault="00604BF5" w:rsidP="00341314">
            <w:pPr>
              <w:rPr>
                <w:sz w:val="28"/>
                <w:szCs w:val="28"/>
              </w:rPr>
            </w:pPr>
            <w:r w:rsidRPr="003D3F61">
              <w:rPr>
                <w:sz w:val="28"/>
                <w:szCs w:val="28"/>
              </w:rPr>
              <w:t>5.</w:t>
            </w:r>
          </w:p>
        </w:tc>
        <w:tc>
          <w:tcPr>
            <w:tcW w:w="4536" w:type="dxa"/>
          </w:tcPr>
          <w:p w:rsidR="00604BF5" w:rsidRPr="00604BF5" w:rsidRDefault="00604BF5" w:rsidP="00341314">
            <w:pPr>
              <w:rPr>
                <w:sz w:val="28"/>
                <w:szCs w:val="28"/>
                <w:lang w:val="ru-RU"/>
              </w:rPr>
            </w:pPr>
            <w:r w:rsidRPr="00604BF5">
              <w:rPr>
                <w:sz w:val="28"/>
                <w:szCs w:val="28"/>
                <w:lang w:val="ru-RU"/>
              </w:rPr>
              <w:t xml:space="preserve">Реквизиты расчетного счета, открытого Получателем субсидии в учреждениях Центрального банка Российской Федерации или кредитных организациях </w:t>
            </w:r>
          </w:p>
        </w:tc>
        <w:tc>
          <w:tcPr>
            <w:tcW w:w="4395" w:type="dxa"/>
          </w:tcPr>
          <w:p w:rsidR="00604BF5" w:rsidRPr="00604BF5" w:rsidRDefault="00604BF5" w:rsidP="00341314">
            <w:pPr>
              <w:rPr>
                <w:sz w:val="28"/>
                <w:szCs w:val="28"/>
                <w:lang w:val="ru-RU"/>
              </w:rPr>
            </w:pPr>
          </w:p>
        </w:tc>
      </w:tr>
      <w:tr w:rsidR="00604BF5" w:rsidRPr="00604BF5" w:rsidTr="00341314">
        <w:tc>
          <w:tcPr>
            <w:tcW w:w="567" w:type="dxa"/>
          </w:tcPr>
          <w:p w:rsidR="00604BF5" w:rsidRPr="003D3F61" w:rsidRDefault="00604BF5" w:rsidP="00341314">
            <w:pPr>
              <w:rPr>
                <w:sz w:val="28"/>
                <w:szCs w:val="28"/>
              </w:rPr>
            </w:pPr>
            <w:r w:rsidRPr="003D3F61">
              <w:rPr>
                <w:sz w:val="28"/>
                <w:szCs w:val="28"/>
              </w:rPr>
              <w:t>6.</w:t>
            </w:r>
          </w:p>
        </w:tc>
        <w:tc>
          <w:tcPr>
            <w:tcW w:w="4536" w:type="dxa"/>
          </w:tcPr>
          <w:p w:rsidR="00604BF5" w:rsidRPr="00604BF5" w:rsidRDefault="00604BF5" w:rsidP="00341314">
            <w:pPr>
              <w:rPr>
                <w:sz w:val="28"/>
                <w:szCs w:val="28"/>
                <w:lang w:val="ru-RU"/>
              </w:rPr>
            </w:pPr>
            <w:r w:rsidRPr="00604BF5">
              <w:rPr>
                <w:sz w:val="28"/>
                <w:szCs w:val="28"/>
                <w:lang w:val="ru-RU"/>
              </w:rPr>
              <w:t xml:space="preserve">Запрашиваемый объем субсидии в соответствии с расчетом </w:t>
            </w:r>
          </w:p>
        </w:tc>
        <w:tc>
          <w:tcPr>
            <w:tcW w:w="4395" w:type="dxa"/>
          </w:tcPr>
          <w:p w:rsidR="00604BF5" w:rsidRPr="00604BF5" w:rsidRDefault="00604BF5" w:rsidP="00341314">
            <w:pPr>
              <w:rPr>
                <w:sz w:val="28"/>
                <w:szCs w:val="28"/>
                <w:lang w:val="ru-RU"/>
              </w:rPr>
            </w:pPr>
          </w:p>
        </w:tc>
      </w:tr>
      <w:tr w:rsidR="00604BF5" w:rsidRPr="00604BF5" w:rsidTr="00341314">
        <w:trPr>
          <w:trHeight w:val="2327"/>
        </w:trPr>
        <w:tc>
          <w:tcPr>
            <w:tcW w:w="567" w:type="dxa"/>
          </w:tcPr>
          <w:p w:rsidR="00604BF5" w:rsidRPr="003D3F61" w:rsidRDefault="00604BF5" w:rsidP="00341314">
            <w:pPr>
              <w:rPr>
                <w:sz w:val="28"/>
                <w:szCs w:val="28"/>
              </w:rPr>
            </w:pPr>
            <w:r w:rsidRPr="003D3F61">
              <w:rPr>
                <w:sz w:val="28"/>
                <w:szCs w:val="28"/>
              </w:rPr>
              <w:lastRenderedPageBreak/>
              <w:t>7.</w:t>
            </w:r>
          </w:p>
        </w:tc>
        <w:tc>
          <w:tcPr>
            <w:tcW w:w="4536" w:type="dxa"/>
          </w:tcPr>
          <w:p w:rsidR="00604BF5" w:rsidRPr="00604BF5" w:rsidRDefault="00604BF5" w:rsidP="00341314">
            <w:pPr>
              <w:rPr>
                <w:sz w:val="28"/>
                <w:szCs w:val="28"/>
                <w:lang w:val="ru-RU"/>
              </w:rPr>
            </w:pPr>
            <w:r w:rsidRPr="00604BF5">
              <w:rPr>
                <w:sz w:val="28"/>
                <w:szCs w:val="28"/>
                <w:lang w:val="ru-RU"/>
              </w:rPr>
              <w:t>Перечень прилагаемых документов, в том числе:</w:t>
            </w:r>
          </w:p>
        </w:tc>
        <w:tc>
          <w:tcPr>
            <w:tcW w:w="4395" w:type="dxa"/>
          </w:tcPr>
          <w:p w:rsidR="00604BF5" w:rsidRPr="00604BF5" w:rsidRDefault="00604BF5" w:rsidP="00341314">
            <w:pPr>
              <w:rPr>
                <w:sz w:val="28"/>
                <w:szCs w:val="28"/>
                <w:lang w:val="ru-RU"/>
              </w:rPr>
            </w:pPr>
          </w:p>
        </w:tc>
      </w:tr>
    </w:tbl>
    <w:p w:rsidR="00604BF5" w:rsidRPr="00604BF5" w:rsidRDefault="00604BF5" w:rsidP="00604BF5">
      <w:pPr>
        <w:rPr>
          <w:sz w:val="28"/>
          <w:szCs w:val="28"/>
          <w:lang w:val="ru-RU"/>
        </w:rPr>
      </w:pPr>
    </w:p>
    <w:p w:rsidR="00604BF5" w:rsidRPr="00604BF5" w:rsidRDefault="00604BF5" w:rsidP="00604BF5">
      <w:pPr>
        <w:ind w:firstLine="709"/>
        <w:jc w:val="both"/>
        <w:rPr>
          <w:sz w:val="28"/>
          <w:szCs w:val="28"/>
          <w:lang w:val="ru-RU"/>
        </w:rPr>
      </w:pPr>
      <w:r w:rsidRPr="00604BF5">
        <w:rPr>
          <w:sz w:val="28"/>
          <w:szCs w:val="28"/>
          <w:lang w:val="ru-RU"/>
        </w:rPr>
        <w:t>В соответствии с Федеральным законом от 07.07.2006 № 152-ФЗ                   «О персональных данных» даю свое согласие на публикацию (размещение) в информационно-телекоммуникационной сети «Интернет» информации об участии в отборе, о подаваемой заявке, осуществлять департаментом образования все действия (операции), включая сбор, систематизацию, накопление, хранение, обновление, изменение, использование, обезличивание, блокирование, уничтожение с целью осуществления своих полномочий с моими персональными данными: фамилия, имя, отчество, контактные телефоны, специальность (профессия).</w:t>
      </w:r>
    </w:p>
    <w:p w:rsidR="00604BF5" w:rsidRPr="00604BF5" w:rsidRDefault="00604BF5" w:rsidP="00604BF5">
      <w:pPr>
        <w:ind w:firstLine="709"/>
        <w:jc w:val="both"/>
        <w:rPr>
          <w:sz w:val="28"/>
          <w:szCs w:val="28"/>
          <w:lang w:val="ru-RU"/>
        </w:rPr>
      </w:pPr>
      <w:r w:rsidRPr="00604BF5">
        <w:rPr>
          <w:sz w:val="28"/>
          <w:szCs w:val="28"/>
          <w:lang w:val="ru-RU"/>
        </w:rPr>
        <w:t>Департамент вправе обрабатывать мои персональные данные посредством внесения их в списки (реестры) и отчетные формы, а также осуществлять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04BF5" w:rsidRPr="00604BF5" w:rsidRDefault="00604BF5" w:rsidP="00604BF5">
      <w:pPr>
        <w:ind w:firstLine="709"/>
        <w:jc w:val="both"/>
        <w:rPr>
          <w:sz w:val="28"/>
          <w:szCs w:val="28"/>
          <w:lang w:val="ru-RU"/>
        </w:rPr>
      </w:pPr>
      <w:r w:rsidRPr="00604BF5">
        <w:rPr>
          <w:sz w:val="28"/>
          <w:szCs w:val="28"/>
          <w:lang w:val="ru-RU"/>
        </w:rPr>
        <w:t>Срок хранения персональных данных соответствует сроку получения субсидии.</w:t>
      </w:r>
    </w:p>
    <w:p w:rsidR="00604BF5" w:rsidRPr="00604BF5" w:rsidRDefault="00604BF5" w:rsidP="00604BF5">
      <w:pPr>
        <w:ind w:firstLine="709"/>
        <w:jc w:val="both"/>
        <w:rPr>
          <w:sz w:val="28"/>
          <w:szCs w:val="28"/>
          <w:lang w:val="ru-RU"/>
        </w:rPr>
      </w:pPr>
      <w:r w:rsidRPr="00604BF5">
        <w:rPr>
          <w:sz w:val="28"/>
          <w:szCs w:val="28"/>
          <w:lang w:val="ru-RU"/>
        </w:rPr>
        <w:t>Оставляю за собой право отозвать свое согласие посредством составления соответствующего письменного документа, который может быть направлен в адрес Департамента по почте заказным письмом с уведомлением о вручении либо вручен лично под расписку представителю Департамента.</w:t>
      </w:r>
    </w:p>
    <w:p w:rsidR="00604BF5" w:rsidRPr="00604BF5" w:rsidRDefault="00604BF5" w:rsidP="00604BF5">
      <w:pPr>
        <w:ind w:firstLine="709"/>
        <w:jc w:val="both"/>
        <w:rPr>
          <w:sz w:val="28"/>
          <w:szCs w:val="28"/>
          <w:lang w:val="ru-RU"/>
        </w:rPr>
      </w:pPr>
      <w:r w:rsidRPr="00604BF5">
        <w:rPr>
          <w:sz w:val="28"/>
          <w:szCs w:val="28"/>
          <w:lang w:val="ru-RU"/>
        </w:rPr>
        <w:t>Об ответственности за достоверность представленных сведений предупрежден(а).</w:t>
      </w:r>
    </w:p>
    <w:p w:rsidR="00604BF5" w:rsidRPr="00604BF5" w:rsidRDefault="00604BF5" w:rsidP="00604BF5">
      <w:pPr>
        <w:ind w:firstLine="709"/>
        <w:jc w:val="both"/>
        <w:rPr>
          <w:sz w:val="28"/>
          <w:szCs w:val="28"/>
          <w:lang w:val="ru-RU"/>
        </w:rPr>
      </w:pPr>
      <w:r w:rsidRPr="00604BF5">
        <w:rPr>
          <w:sz w:val="28"/>
          <w:szCs w:val="28"/>
          <w:lang w:val="ru-RU"/>
        </w:rPr>
        <w:t>Подтверждаю, что нормы Федерального закона от 07.07.2006 № 152-ФЗ «О персональных данных» мне разъяснены и понятны.</w:t>
      </w:r>
    </w:p>
    <w:p w:rsidR="00604BF5" w:rsidRPr="00604BF5" w:rsidRDefault="00604BF5" w:rsidP="00604BF5">
      <w:pPr>
        <w:ind w:firstLine="708"/>
        <w:jc w:val="both"/>
        <w:rPr>
          <w:sz w:val="28"/>
          <w:szCs w:val="28"/>
          <w:lang w:val="ru-RU"/>
        </w:rPr>
      </w:pPr>
    </w:p>
    <w:p w:rsidR="00604BF5" w:rsidRPr="00604BF5" w:rsidRDefault="00604BF5" w:rsidP="00604BF5">
      <w:pPr>
        <w:rPr>
          <w:sz w:val="28"/>
          <w:szCs w:val="28"/>
          <w:lang w:val="ru-RU"/>
        </w:rPr>
      </w:pPr>
      <w:r w:rsidRPr="00604BF5">
        <w:rPr>
          <w:sz w:val="28"/>
          <w:szCs w:val="28"/>
          <w:lang w:val="ru-RU"/>
        </w:rPr>
        <w:t>Руководитель Получателя субсидии __________________   _________________</w:t>
      </w:r>
    </w:p>
    <w:p w:rsidR="00604BF5" w:rsidRPr="00604BF5" w:rsidRDefault="00604BF5" w:rsidP="00604BF5">
      <w:pPr>
        <w:rPr>
          <w:sz w:val="24"/>
          <w:szCs w:val="24"/>
          <w:lang w:val="ru-RU"/>
        </w:rPr>
      </w:pPr>
      <w:r w:rsidRPr="00604BF5">
        <w:rPr>
          <w:sz w:val="28"/>
          <w:szCs w:val="28"/>
          <w:lang w:val="ru-RU"/>
        </w:rPr>
        <w:t xml:space="preserve">                                                                     </w:t>
      </w:r>
      <w:r w:rsidRPr="00604BF5">
        <w:rPr>
          <w:sz w:val="24"/>
          <w:szCs w:val="24"/>
          <w:lang w:val="ru-RU"/>
        </w:rPr>
        <w:t>(подпись)               (расшифровка подписи)</w:t>
      </w:r>
    </w:p>
    <w:p w:rsidR="00604BF5" w:rsidRPr="00604BF5" w:rsidRDefault="00604BF5" w:rsidP="00604BF5">
      <w:pPr>
        <w:rPr>
          <w:lang w:val="ru-RU"/>
        </w:rPr>
      </w:pPr>
      <w:r w:rsidRPr="00604BF5">
        <w:rPr>
          <w:lang w:val="ru-RU"/>
        </w:rPr>
        <w:t xml:space="preserve">                 </w:t>
      </w:r>
      <w:r w:rsidRPr="00604BF5">
        <w:rPr>
          <w:lang w:val="ru-RU"/>
        </w:rPr>
        <w:tab/>
      </w:r>
      <w:r w:rsidRPr="00604BF5">
        <w:rPr>
          <w:lang w:val="ru-RU"/>
        </w:rPr>
        <w:tab/>
      </w:r>
      <w:r w:rsidRPr="00604BF5">
        <w:rPr>
          <w:lang w:val="ru-RU"/>
        </w:rPr>
        <w:tab/>
      </w:r>
      <w:r w:rsidRPr="00604BF5">
        <w:rPr>
          <w:lang w:val="ru-RU"/>
        </w:rPr>
        <w:tab/>
      </w:r>
      <w:r w:rsidRPr="00604BF5">
        <w:rPr>
          <w:lang w:val="ru-RU"/>
        </w:rPr>
        <w:tab/>
      </w:r>
      <w:r w:rsidRPr="00604BF5">
        <w:rPr>
          <w:lang w:val="ru-RU"/>
        </w:rPr>
        <w:tab/>
      </w:r>
      <w:r w:rsidRPr="00604BF5">
        <w:rPr>
          <w:lang w:val="ru-RU"/>
        </w:rPr>
        <w:tab/>
        <w:t xml:space="preserve"> М.П. (при наличии)</w:t>
      </w:r>
    </w:p>
    <w:p w:rsidR="00604BF5" w:rsidRPr="00604BF5" w:rsidRDefault="00604BF5" w:rsidP="00604BF5">
      <w:pPr>
        <w:rPr>
          <w:sz w:val="28"/>
          <w:szCs w:val="28"/>
          <w:lang w:val="ru-RU"/>
        </w:rPr>
      </w:pPr>
    </w:p>
    <w:p w:rsidR="00604BF5" w:rsidRPr="00604BF5" w:rsidRDefault="00604BF5" w:rsidP="00604BF5">
      <w:pPr>
        <w:rPr>
          <w:sz w:val="28"/>
          <w:szCs w:val="28"/>
          <w:lang w:val="ru-RU"/>
        </w:rPr>
      </w:pPr>
      <w:r w:rsidRPr="00604BF5">
        <w:rPr>
          <w:sz w:val="28"/>
          <w:szCs w:val="28"/>
          <w:lang w:val="ru-RU"/>
        </w:rPr>
        <w:t>Главный бухгалтер ________________   _________________________________</w:t>
      </w:r>
    </w:p>
    <w:p w:rsidR="00604BF5" w:rsidRPr="00604BF5" w:rsidRDefault="00604BF5" w:rsidP="00604BF5">
      <w:pPr>
        <w:rPr>
          <w:sz w:val="24"/>
          <w:szCs w:val="24"/>
          <w:lang w:val="ru-RU"/>
        </w:rPr>
      </w:pPr>
      <w:r w:rsidRPr="00604BF5">
        <w:rPr>
          <w:sz w:val="28"/>
          <w:szCs w:val="28"/>
          <w:lang w:val="ru-RU"/>
        </w:rPr>
        <w:t xml:space="preserve">                                         </w:t>
      </w:r>
      <w:r w:rsidRPr="00604BF5">
        <w:rPr>
          <w:sz w:val="24"/>
          <w:szCs w:val="24"/>
          <w:lang w:val="ru-RU"/>
        </w:rPr>
        <w:t>(подпись)                   (расшифровка подписи)</w:t>
      </w:r>
    </w:p>
    <w:p w:rsidR="00604BF5" w:rsidRPr="00604BF5" w:rsidRDefault="00604BF5" w:rsidP="00604BF5">
      <w:pPr>
        <w:rPr>
          <w:sz w:val="24"/>
          <w:szCs w:val="24"/>
          <w:lang w:val="ru-RU"/>
        </w:rPr>
      </w:pPr>
    </w:p>
    <w:p w:rsidR="00604BF5" w:rsidRPr="00604BF5" w:rsidRDefault="00604BF5" w:rsidP="00604BF5">
      <w:pPr>
        <w:rPr>
          <w:sz w:val="24"/>
          <w:szCs w:val="24"/>
          <w:lang w:val="ru-RU"/>
        </w:rPr>
      </w:pPr>
    </w:p>
    <w:p w:rsidR="00604BF5" w:rsidRPr="00604BF5" w:rsidRDefault="00604BF5" w:rsidP="00604BF5">
      <w:pPr>
        <w:rPr>
          <w:sz w:val="28"/>
          <w:szCs w:val="28"/>
          <w:lang w:val="ru-RU"/>
        </w:rPr>
      </w:pPr>
      <w:r w:rsidRPr="00604BF5">
        <w:rPr>
          <w:sz w:val="28"/>
          <w:szCs w:val="28"/>
          <w:lang w:val="ru-RU"/>
        </w:rPr>
        <w:t>С.В.Бедрова</w:t>
      </w:r>
    </w:p>
    <w:p w:rsidR="00604BF5" w:rsidRDefault="00604BF5" w:rsidP="00552232">
      <w:pPr>
        <w:tabs>
          <w:tab w:val="left" w:pos="1080"/>
          <w:tab w:val="left" w:pos="1515"/>
        </w:tabs>
        <w:jc w:val="both"/>
        <w:rPr>
          <w:rFonts w:ascii="Times New Roman CYR" w:hAnsi="Times New Roman CYR"/>
          <w:sz w:val="28"/>
          <w:lang w:val="ru-RU"/>
        </w:rPr>
      </w:pPr>
    </w:p>
    <w:p w:rsidR="00604BF5" w:rsidRDefault="00604BF5" w:rsidP="00552232">
      <w:pPr>
        <w:tabs>
          <w:tab w:val="left" w:pos="1080"/>
          <w:tab w:val="left" w:pos="1515"/>
        </w:tabs>
        <w:jc w:val="both"/>
        <w:rPr>
          <w:rFonts w:ascii="Times New Roman CYR" w:hAnsi="Times New Roman CYR"/>
          <w:sz w:val="28"/>
          <w:lang w:val="ru-RU"/>
        </w:rPr>
      </w:pPr>
    </w:p>
    <w:p w:rsidR="00604BF5" w:rsidRDefault="00604BF5" w:rsidP="00552232">
      <w:pPr>
        <w:tabs>
          <w:tab w:val="left" w:pos="1080"/>
          <w:tab w:val="left" w:pos="1515"/>
        </w:tabs>
        <w:jc w:val="both"/>
        <w:rPr>
          <w:rFonts w:ascii="Times New Roman CYR" w:hAnsi="Times New Roman CYR"/>
          <w:sz w:val="28"/>
          <w:lang w:val="ru-RU"/>
        </w:rPr>
        <w:sectPr w:rsidR="00604BF5" w:rsidSect="00A513AB">
          <w:headerReference w:type="default" r:id="rId15"/>
          <w:pgSz w:w="11907" w:h="16840" w:code="9"/>
          <w:pgMar w:top="1134" w:right="567" w:bottom="907" w:left="1701" w:header="510" w:footer="0" w:gutter="0"/>
          <w:cols w:space="720"/>
        </w:sectPr>
      </w:pPr>
    </w:p>
    <w:p w:rsidR="00604BF5" w:rsidRDefault="00604BF5" w:rsidP="00552232">
      <w:pPr>
        <w:tabs>
          <w:tab w:val="left" w:pos="1080"/>
          <w:tab w:val="left" w:pos="1515"/>
        </w:tabs>
        <w:jc w:val="both"/>
        <w:rPr>
          <w:rFonts w:ascii="Times New Roman CYR" w:hAnsi="Times New Roman CYR"/>
          <w:sz w:val="28"/>
          <w:lang w:val="ru-RU"/>
        </w:rPr>
      </w:pPr>
    </w:p>
    <w:p w:rsidR="00AF117A" w:rsidRPr="000523A3" w:rsidRDefault="00AF117A" w:rsidP="00AF117A">
      <w:pPr>
        <w:ind w:left="8931"/>
        <w:rPr>
          <w:sz w:val="28"/>
          <w:szCs w:val="28"/>
          <w:lang w:val="ru-RU"/>
        </w:rPr>
      </w:pPr>
      <w:r w:rsidRPr="000523A3">
        <w:rPr>
          <w:sz w:val="28"/>
          <w:szCs w:val="28"/>
          <w:lang w:val="ru-RU"/>
        </w:rPr>
        <w:t xml:space="preserve">Приложение № </w:t>
      </w:r>
      <w:r>
        <w:rPr>
          <w:sz w:val="28"/>
          <w:szCs w:val="28"/>
          <w:lang w:val="ru-RU"/>
        </w:rPr>
        <w:t>2</w:t>
      </w:r>
    </w:p>
    <w:p w:rsidR="00AF117A" w:rsidRPr="007C2F68" w:rsidRDefault="00AF117A" w:rsidP="00AF117A">
      <w:pPr>
        <w:ind w:left="8931"/>
        <w:rPr>
          <w:sz w:val="28"/>
          <w:szCs w:val="28"/>
          <w:lang w:val="ru-RU"/>
        </w:rPr>
      </w:pPr>
      <w:r w:rsidRPr="007C2F68">
        <w:rPr>
          <w:sz w:val="28"/>
          <w:szCs w:val="28"/>
          <w:lang w:val="ru-RU"/>
        </w:rPr>
        <w:t>к Порядку предоставления</w:t>
      </w:r>
    </w:p>
    <w:p w:rsidR="00AF117A" w:rsidRDefault="00AF117A" w:rsidP="00AF117A">
      <w:pPr>
        <w:ind w:left="8931"/>
        <w:rPr>
          <w:sz w:val="28"/>
          <w:szCs w:val="28"/>
          <w:lang w:val="ru-RU"/>
        </w:rPr>
      </w:pPr>
      <w:r w:rsidRPr="007C2F68">
        <w:rPr>
          <w:sz w:val="28"/>
          <w:szCs w:val="28"/>
          <w:lang w:val="ru-RU"/>
        </w:rPr>
        <w:t xml:space="preserve">субсидии на возмещение </w:t>
      </w:r>
      <w:r w:rsidRPr="000523A3">
        <w:rPr>
          <w:sz w:val="28"/>
          <w:szCs w:val="28"/>
          <w:lang w:val="ru-RU"/>
        </w:rPr>
        <w:t xml:space="preserve">части затрат </w:t>
      </w:r>
      <w:r>
        <w:rPr>
          <w:sz w:val="28"/>
          <w:szCs w:val="28"/>
          <w:lang w:val="ru-RU"/>
        </w:rPr>
        <w:t>на</w:t>
      </w:r>
      <w:r w:rsidRPr="000523A3">
        <w:rPr>
          <w:sz w:val="28"/>
          <w:szCs w:val="28"/>
          <w:lang w:val="ru-RU"/>
        </w:rPr>
        <w:t xml:space="preserve"> организаци</w:t>
      </w:r>
      <w:r>
        <w:rPr>
          <w:sz w:val="28"/>
          <w:szCs w:val="28"/>
          <w:lang w:val="ru-RU"/>
        </w:rPr>
        <w:t>ю</w:t>
      </w:r>
      <w:r w:rsidRPr="000523A3">
        <w:rPr>
          <w:sz w:val="28"/>
          <w:szCs w:val="28"/>
          <w:lang w:val="ru-RU"/>
        </w:rPr>
        <w:t xml:space="preserve"> горячего питания </w:t>
      </w:r>
      <w:r>
        <w:rPr>
          <w:sz w:val="28"/>
          <w:szCs w:val="28"/>
          <w:lang w:val="ru-RU"/>
        </w:rPr>
        <w:t>учащихся</w:t>
      </w:r>
      <w:r w:rsidRPr="000523A3">
        <w:rPr>
          <w:sz w:val="28"/>
          <w:szCs w:val="28"/>
          <w:lang w:val="ru-RU"/>
        </w:rPr>
        <w:t xml:space="preserve"> в </w:t>
      </w:r>
      <w:r w:rsidRPr="007E0D3A">
        <w:rPr>
          <w:sz w:val="28"/>
          <w:szCs w:val="28"/>
          <w:lang w:val="ru-RU"/>
        </w:rPr>
        <w:t>частных общеобразовательных организациях</w:t>
      </w:r>
    </w:p>
    <w:p w:rsidR="00AF117A" w:rsidRPr="00FD5926" w:rsidRDefault="00AF117A" w:rsidP="00AF117A">
      <w:pPr>
        <w:ind w:left="8931"/>
        <w:rPr>
          <w:sz w:val="24"/>
          <w:szCs w:val="24"/>
          <w:lang w:val="ru-RU"/>
        </w:rPr>
      </w:pPr>
      <w:r>
        <w:rPr>
          <w:sz w:val="28"/>
          <w:szCs w:val="28"/>
          <w:lang w:val="ru-RU"/>
        </w:rPr>
        <w:t>города Липецка</w:t>
      </w:r>
      <w:r w:rsidRPr="000523A3">
        <w:rPr>
          <w:sz w:val="28"/>
          <w:szCs w:val="28"/>
          <w:lang w:val="ru-RU"/>
        </w:rPr>
        <w:t xml:space="preserve"> на 20</w:t>
      </w:r>
      <w:r>
        <w:rPr>
          <w:sz w:val="28"/>
          <w:szCs w:val="28"/>
          <w:lang w:val="ru-RU"/>
        </w:rPr>
        <w:t>21</w:t>
      </w:r>
      <w:r w:rsidRPr="000523A3">
        <w:rPr>
          <w:sz w:val="28"/>
          <w:szCs w:val="28"/>
          <w:lang w:val="ru-RU"/>
        </w:rPr>
        <w:t xml:space="preserve"> год</w:t>
      </w:r>
    </w:p>
    <w:p w:rsidR="00AF117A" w:rsidRDefault="00AF117A" w:rsidP="00AF117A">
      <w:pPr>
        <w:jc w:val="center"/>
        <w:rPr>
          <w:sz w:val="24"/>
          <w:szCs w:val="24"/>
          <w:lang w:val="ru-RU"/>
        </w:rPr>
      </w:pPr>
    </w:p>
    <w:p w:rsidR="00AF117A" w:rsidRPr="000523A3" w:rsidRDefault="00AF117A" w:rsidP="00AF117A">
      <w:pPr>
        <w:jc w:val="center"/>
        <w:rPr>
          <w:sz w:val="28"/>
          <w:szCs w:val="28"/>
          <w:lang w:val="ru-RU"/>
        </w:rPr>
      </w:pPr>
      <w:r w:rsidRPr="000523A3">
        <w:rPr>
          <w:sz w:val="28"/>
          <w:szCs w:val="28"/>
          <w:lang w:val="ru-RU"/>
        </w:rPr>
        <w:t xml:space="preserve">Расчет </w:t>
      </w:r>
    </w:p>
    <w:p w:rsidR="00AF117A" w:rsidRPr="00FD5926" w:rsidRDefault="00AF117A" w:rsidP="00AF117A">
      <w:pPr>
        <w:jc w:val="center"/>
        <w:rPr>
          <w:sz w:val="24"/>
          <w:szCs w:val="24"/>
          <w:lang w:val="ru-RU"/>
        </w:rPr>
      </w:pPr>
      <w:r w:rsidRPr="000523A3">
        <w:rPr>
          <w:sz w:val="28"/>
          <w:szCs w:val="28"/>
          <w:lang w:val="ru-RU"/>
        </w:rPr>
        <w:t>объема субсидии в __________</w:t>
      </w:r>
      <w:r>
        <w:rPr>
          <w:sz w:val="28"/>
          <w:szCs w:val="28"/>
          <w:lang w:val="ru-RU"/>
        </w:rPr>
        <w:t xml:space="preserve"> году</w:t>
      </w:r>
    </w:p>
    <w:p w:rsidR="00AF117A" w:rsidRPr="00FD5926" w:rsidRDefault="00AF117A" w:rsidP="00AF117A">
      <w:pPr>
        <w:rPr>
          <w:lang w:val="ru-RU"/>
        </w:rPr>
      </w:pPr>
    </w:p>
    <w:tbl>
      <w:tblPr>
        <w:tblStyle w:val="a8"/>
        <w:tblW w:w="14317" w:type="dxa"/>
        <w:tblInd w:w="-5" w:type="dxa"/>
        <w:tblLayout w:type="fixed"/>
        <w:tblLook w:val="04A0" w:firstRow="1" w:lastRow="0" w:firstColumn="1" w:lastColumn="0" w:noHBand="0" w:noVBand="1"/>
      </w:tblPr>
      <w:tblGrid>
        <w:gridCol w:w="851"/>
        <w:gridCol w:w="1559"/>
        <w:gridCol w:w="851"/>
        <w:gridCol w:w="1984"/>
        <w:gridCol w:w="1559"/>
        <w:gridCol w:w="2127"/>
        <w:gridCol w:w="1842"/>
        <w:gridCol w:w="1134"/>
        <w:gridCol w:w="1418"/>
        <w:gridCol w:w="992"/>
      </w:tblGrid>
      <w:tr w:rsidR="00AF117A" w:rsidRPr="00AF117A" w:rsidTr="00341314">
        <w:tc>
          <w:tcPr>
            <w:tcW w:w="851" w:type="dxa"/>
            <w:vMerge w:val="restart"/>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 xml:space="preserve">№ </w:t>
            </w:r>
          </w:p>
          <w:p w:rsidR="00AF117A" w:rsidRPr="00AF117A" w:rsidRDefault="00AF117A" w:rsidP="00341314">
            <w:pPr>
              <w:jc w:val="center"/>
              <w:rPr>
                <w:rFonts w:ascii="Times New Roman" w:hAnsi="Times New Roman"/>
                <w:lang w:val="ru-RU"/>
              </w:rPr>
            </w:pPr>
            <w:r w:rsidRPr="00AF117A">
              <w:rPr>
                <w:rFonts w:ascii="Times New Roman" w:hAnsi="Times New Roman"/>
                <w:lang w:val="ru-RU"/>
              </w:rPr>
              <w:t>п/п</w:t>
            </w:r>
          </w:p>
        </w:tc>
        <w:tc>
          <w:tcPr>
            <w:tcW w:w="1559" w:type="dxa"/>
            <w:vMerge w:val="restart"/>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Ф.И.О.</w:t>
            </w:r>
          </w:p>
        </w:tc>
        <w:tc>
          <w:tcPr>
            <w:tcW w:w="851" w:type="dxa"/>
            <w:vMerge w:val="restart"/>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 xml:space="preserve">Класс </w:t>
            </w:r>
          </w:p>
        </w:tc>
        <w:tc>
          <w:tcPr>
            <w:tcW w:w="8646" w:type="dxa"/>
            <w:gridSpan w:val="5"/>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Стоимость питания в день на 1 учащегося, рублей</w:t>
            </w:r>
          </w:p>
        </w:tc>
        <w:tc>
          <w:tcPr>
            <w:tcW w:w="1418" w:type="dxa"/>
            <w:vMerge w:val="restart"/>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Количество дней питания в год</w:t>
            </w:r>
          </w:p>
        </w:tc>
        <w:tc>
          <w:tcPr>
            <w:tcW w:w="992" w:type="dxa"/>
            <w:vMerge w:val="restart"/>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Сумма в год,</w:t>
            </w:r>
          </w:p>
          <w:p w:rsidR="00AF117A" w:rsidRPr="00AF117A" w:rsidRDefault="00AF117A" w:rsidP="00341314">
            <w:pPr>
              <w:jc w:val="center"/>
              <w:rPr>
                <w:rFonts w:ascii="Times New Roman" w:hAnsi="Times New Roman"/>
                <w:lang w:val="ru-RU"/>
              </w:rPr>
            </w:pPr>
            <w:r w:rsidRPr="00AF117A">
              <w:rPr>
                <w:rFonts w:ascii="Times New Roman" w:hAnsi="Times New Roman"/>
                <w:lang w:val="ru-RU"/>
              </w:rPr>
              <w:t>рублей</w:t>
            </w:r>
          </w:p>
        </w:tc>
      </w:tr>
      <w:tr w:rsidR="00AF117A" w:rsidRPr="00AF117A" w:rsidTr="00341314">
        <w:trPr>
          <w:trHeight w:val="1518"/>
        </w:trPr>
        <w:tc>
          <w:tcPr>
            <w:tcW w:w="851" w:type="dxa"/>
            <w:vMerge/>
          </w:tcPr>
          <w:p w:rsidR="00AF117A" w:rsidRPr="00AF117A" w:rsidRDefault="00AF117A" w:rsidP="00341314">
            <w:pPr>
              <w:jc w:val="center"/>
              <w:rPr>
                <w:rFonts w:ascii="Times New Roman" w:hAnsi="Times New Roman"/>
                <w:lang w:val="ru-RU"/>
              </w:rPr>
            </w:pPr>
          </w:p>
        </w:tc>
        <w:tc>
          <w:tcPr>
            <w:tcW w:w="1559" w:type="dxa"/>
            <w:vMerge/>
          </w:tcPr>
          <w:p w:rsidR="00AF117A" w:rsidRPr="00AF117A" w:rsidRDefault="00AF117A" w:rsidP="00341314">
            <w:pPr>
              <w:jc w:val="center"/>
              <w:rPr>
                <w:rFonts w:ascii="Times New Roman" w:hAnsi="Times New Roman"/>
                <w:lang w:val="ru-RU"/>
              </w:rPr>
            </w:pPr>
          </w:p>
        </w:tc>
        <w:tc>
          <w:tcPr>
            <w:tcW w:w="851" w:type="dxa"/>
            <w:vMerge/>
          </w:tcPr>
          <w:p w:rsidR="00AF117A" w:rsidRPr="00AF117A" w:rsidRDefault="00AF117A" w:rsidP="00341314">
            <w:pPr>
              <w:jc w:val="center"/>
              <w:rPr>
                <w:rFonts w:ascii="Times New Roman" w:hAnsi="Times New Roman"/>
                <w:lang w:val="ru-RU"/>
              </w:rPr>
            </w:pPr>
          </w:p>
        </w:tc>
        <w:tc>
          <w:tcPr>
            <w:tcW w:w="1984"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Обучающиеся по образовательным программам начального общего образования</w:t>
            </w:r>
          </w:p>
        </w:tc>
        <w:tc>
          <w:tcPr>
            <w:tcW w:w="1559"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Учащиеся из многодетных семей</w:t>
            </w:r>
          </w:p>
        </w:tc>
        <w:tc>
          <w:tcPr>
            <w:tcW w:w="2127"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Учащиеся из малообеспеченных семей, посещающие ГПД</w:t>
            </w:r>
          </w:p>
        </w:tc>
        <w:tc>
          <w:tcPr>
            <w:tcW w:w="1842"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Учащиеся с ограниченными возможностями здоровья, дети-инвалиды</w:t>
            </w:r>
          </w:p>
        </w:tc>
        <w:tc>
          <w:tcPr>
            <w:tcW w:w="1134"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Прочие</w:t>
            </w:r>
          </w:p>
        </w:tc>
        <w:tc>
          <w:tcPr>
            <w:tcW w:w="1418" w:type="dxa"/>
            <w:vMerge/>
          </w:tcPr>
          <w:p w:rsidR="00AF117A" w:rsidRPr="00AF117A" w:rsidRDefault="00AF117A" w:rsidP="00341314">
            <w:pPr>
              <w:jc w:val="center"/>
              <w:rPr>
                <w:rFonts w:ascii="Times New Roman" w:hAnsi="Times New Roman"/>
                <w:lang w:val="ru-RU"/>
              </w:rPr>
            </w:pPr>
          </w:p>
        </w:tc>
        <w:tc>
          <w:tcPr>
            <w:tcW w:w="992" w:type="dxa"/>
            <w:vMerge/>
          </w:tcPr>
          <w:p w:rsidR="00AF117A" w:rsidRPr="00AF117A" w:rsidRDefault="00AF117A" w:rsidP="00341314">
            <w:pPr>
              <w:jc w:val="center"/>
              <w:rPr>
                <w:rFonts w:ascii="Times New Roman" w:hAnsi="Times New Roman"/>
                <w:lang w:val="ru-RU"/>
              </w:rPr>
            </w:pPr>
          </w:p>
        </w:tc>
      </w:tr>
      <w:tr w:rsidR="00AF117A" w:rsidRPr="00AF117A" w:rsidTr="00341314">
        <w:tc>
          <w:tcPr>
            <w:tcW w:w="851"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1</w:t>
            </w:r>
          </w:p>
        </w:tc>
        <w:tc>
          <w:tcPr>
            <w:tcW w:w="1559"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2</w:t>
            </w:r>
          </w:p>
        </w:tc>
        <w:tc>
          <w:tcPr>
            <w:tcW w:w="851"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3</w:t>
            </w:r>
          </w:p>
        </w:tc>
        <w:tc>
          <w:tcPr>
            <w:tcW w:w="1984"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4</w:t>
            </w:r>
          </w:p>
        </w:tc>
        <w:tc>
          <w:tcPr>
            <w:tcW w:w="1559"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5</w:t>
            </w:r>
          </w:p>
        </w:tc>
        <w:tc>
          <w:tcPr>
            <w:tcW w:w="2127"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6</w:t>
            </w:r>
          </w:p>
        </w:tc>
        <w:tc>
          <w:tcPr>
            <w:tcW w:w="1842"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7</w:t>
            </w:r>
          </w:p>
        </w:tc>
        <w:tc>
          <w:tcPr>
            <w:tcW w:w="1134"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8</w:t>
            </w:r>
          </w:p>
        </w:tc>
        <w:tc>
          <w:tcPr>
            <w:tcW w:w="1418"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9</w:t>
            </w:r>
          </w:p>
        </w:tc>
        <w:tc>
          <w:tcPr>
            <w:tcW w:w="992"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10</w:t>
            </w:r>
          </w:p>
        </w:tc>
      </w:tr>
      <w:tr w:rsidR="00AF117A" w:rsidRPr="00AF117A" w:rsidTr="00341314">
        <w:tc>
          <w:tcPr>
            <w:tcW w:w="851"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1</w:t>
            </w:r>
          </w:p>
        </w:tc>
        <w:tc>
          <w:tcPr>
            <w:tcW w:w="1559" w:type="dxa"/>
          </w:tcPr>
          <w:p w:rsidR="00AF117A" w:rsidRPr="00AF117A" w:rsidRDefault="00AF117A" w:rsidP="00341314">
            <w:pPr>
              <w:rPr>
                <w:rFonts w:ascii="Times New Roman" w:hAnsi="Times New Roman"/>
                <w:lang w:val="ru-RU"/>
              </w:rPr>
            </w:pPr>
          </w:p>
        </w:tc>
        <w:tc>
          <w:tcPr>
            <w:tcW w:w="851" w:type="dxa"/>
          </w:tcPr>
          <w:p w:rsidR="00AF117A" w:rsidRPr="00AF117A" w:rsidRDefault="00AF117A" w:rsidP="00341314">
            <w:pPr>
              <w:rPr>
                <w:rFonts w:ascii="Times New Roman" w:hAnsi="Times New Roman"/>
                <w:lang w:val="ru-RU"/>
              </w:rPr>
            </w:pPr>
          </w:p>
        </w:tc>
        <w:tc>
          <w:tcPr>
            <w:tcW w:w="1984" w:type="dxa"/>
          </w:tcPr>
          <w:p w:rsidR="00AF117A" w:rsidRPr="00AF117A" w:rsidRDefault="00AF117A" w:rsidP="00341314">
            <w:pPr>
              <w:rPr>
                <w:rFonts w:ascii="Times New Roman" w:hAnsi="Times New Roman"/>
                <w:lang w:val="ru-RU"/>
              </w:rPr>
            </w:pPr>
          </w:p>
        </w:tc>
        <w:tc>
          <w:tcPr>
            <w:tcW w:w="1559" w:type="dxa"/>
          </w:tcPr>
          <w:p w:rsidR="00AF117A" w:rsidRPr="00AF117A" w:rsidRDefault="00AF117A" w:rsidP="00341314">
            <w:pPr>
              <w:rPr>
                <w:rFonts w:ascii="Times New Roman" w:hAnsi="Times New Roman"/>
                <w:lang w:val="ru-RU"/>
              </w:rPr>
            </w:pPr>
          </w:p>
        </w:tc>
        <w:tc>
          <w:tcPr>
            <w:tcW w:w="2127" w:type="dxa"/>
          </w:tcPr>
          <w:p w:rsidR="00AF117A" w:rsidRPr="00AF117A" w:rsidRDefault="00AF117A" w:rsidP="00341314">
            <w:pPr>
              <w:rPr>
                <w:rFonts w:ascii="Times New Roman" w:hAnsi="Times New Roman"/>
                <w:lang w:val="ru-RU"/>
              </w:rPr>
            </w:pPr>
          </w:p>
        </w:tc>
        <w:tc>
          <w:tcPr>
            <w:tcW w:w="1842" w:type="dxa"/>
          </w:tcPr>
          <w:p w:rsidR="00AF117A" w:rsidRPr="00AF117A" w:rsidRDefault="00AF117A" w:rsidP="00341314">
            <w:pPr>
              <w:rPr>
                <w:rFonts w:ascii="Times New Roman" w:hAnsi="Times New Roman"/>
                <w:lang w:val="ru-RU"/>
              </w:rPr>
            </w:pPr>
          </w:p>
        </w:tc>
        <w:tc>
          <w:tcPr>
            <w:tcW w:w="1134" w:type="dxa"/>
          </w:tcPr>
          <w:p w:rsidR="00AF117A" w:rsidRPr="00AF117A" w:rsidRDefault="00AF117A" w:rsidP="00341314">
            <w:pPr>
              <w:rPr>
                <w:rFonts w:ascii="Times New Roman" w:hAnsi="Times New Roman"/>
                <w:lang w:val="ru-RU"/>
              </w:rPr>
            </w:pPr>
          </w:p>
        </w:tc>
        <w:tc>
          <w:tcPr>
            <w:tcW w:w="1418" w:type="dxa"/>
          </w:tcPr>
          <w:p w:rsidR="00AF117A" w:rsidRPr="00AF117A" w:rsidRDefault="00AF117A" w:rsidP="00341314">
            <w:pPr>
              <w:rPr>
                <w:rFonts w:ascii="Times New Roman" w:hAnsi="Times New Roman"/>
                <w:lang w:val="ru-RU"/>
              </w:rPr>
            </w:pPr>
          </w:p>
        </w:tc>
        <w:tc>
          <w:tcPr>
            <w:tcW w:w="992" w:type="dxa"/>
          </w:tcPr>
          <w:p w:rsidR="00AF117A" w:rsidRPr="00AF117A" w:rsidRDefault="00AF117A" w:rsidP="00341314">
            <w:pPr>
              <w:rPr>
                <w:rFonts w:ascii="Times New Roman" w:hAnsi="Times New Roman"/>
                <w:lang w:val="ru-RU"/>
              </w:rPr>
            </w:pPr>
          </w:p>
        </w:tc>
      </w:tr>
      <w:tr w:rsidR="00AF117A" w:rsidRPr="00AF117A" w:rsidTr="00341314">
        <w:tc>
          <w:tcPr>
            <w:tcW w:w="851"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2</w:t>
            </w:r>
          </w:p>
        </w:tc>
        <w:tc>
          <w:tcPr>
            <w:tcW w:w="1559" w:type="dxa"/>
          </w:tcPr>
          <w:p w:rsidR="00AF117A" w:rsidRPr="00AF117A" w:rsidRDefault="00AF117A" w:rsidP="00341314">
            <w:pPr>
              <w:rPr>
                <w:rFonts w:ascii="Times New Roman" w:hAnsi="Times New Roman"/>
                <w:lang w:val="ru-RU"/>
              </w:rPr>
            </w:pPr>
          </w:p>
        </w:tc>
        <w:tc>
          <w:tcPr>
            <w:tcW w:w="851" w:type="dxa"/>
          </w:tcPr>
          <w:p w:rsidR="00AF117A" w:rsidRPr="00AF117A" w:rsidRDefault="00AF117A" w:rsidP="00341314">
            <w:pPr>
              <w:rPr>
                <w:rFonts w:ascii="Times New Roman" w:hAnsi="Times New Roman"/>
                <w:lang w:val="ru-RU"/>
              </w:rPr>
            </w:pPr>
          </w:p>
        </w:tc>
        <w:tc>
          <w:tcPr>
            <w:tcW w:w="1984" w:type="dxa"/>
          </w:tcPr>
          <w:p w:rsidR="00AF117A" w:rsidRPr="00AF117A" w:rsidRDefault="00AF117A" w:rsidP="00341314">
            <w:pPr>
              <w:rPr>
                <w:rFonts w:ascii="Times New Roman" w:hAnsi="Times New Roman"/>
                <w:lang w:val="ru-RU"/>
              </w:rPr>
            </w:pPr>
          </w:p>
        </w:tc>
        <w:tc>
          <w:tcPr>
            <w:tcW w:w="1559" w:type="dxa"/>
          </w:tcPr>
          <w:p w:rsidR="00AF117A" w:rsidRPr="00AF117A" w:rsidRDefault="00AF117A" w:rsidP="00341314">
            <w:pPr>
              <w:rPr>
                <w:rFonts w:ascii="Times New Roman" w:hAnsi="Times New Roman"/>
                <w:lang w:val="ru-RU"/>
              </w:rPr>
            </w:pPr>
          </w:p>
        </w:tc>
        <w:tc>
          <w:tcPr>
            <w:tcW w:w="2127" w:type="dxa"/>
          </w:tcPr>
          <w:p w:rsidR="00AF117A" w:rsidRPr="00AF117A" w:rsidRDefault="00AF117A" w:rsidP="00341314">
            <w:pPr>
              <w:rPr>
                <w:rFonts w:ascii="Times New Roman" w:hAnsi="Times New Roman"/>
                <w:lang w:val="ru-RU"/>
              </w:rPr>
            </w:pPr>
          </w:p>
        </w:tc>
        <w:tc>
          <w:tcPr>
            <w:tcW w:w="1842" w:type="dxa"/>
          </w:tcPr>
          <w:p w:rsidR="00AF117A" w:rsidRPr="00AF117A" w:rsidRDefault="00AF117A" w:rsidP="00341314">
            <w:pPr>
              <w:rPr>
                <w:rFonts w:ascii="Times New Roman" w:hAnsi="Times New Roman"/>
                <w:lang w:val="ru-RU"/>
              </w:rPr>
            </w:pPr>
          </w:p>
        </w:tc>
        <w:tc>
          <w:tcPr>
            <w:tcW w:w="1134" w:type="dxa"/>
          </w:tcPr>
          <w:p w:rsidR="00AF117A" w:rsidRPr="00AF117A" w:rsidRDefault="00AF117A" w:rsidP="00341314">
            <w:pPr>
              <w:rPr>
                <w:rFonts w:ascii="Times New Roman" w:hAnsi="Times New Roman"/>
                <w:lang w:val="ru-RU"/>
              </w:rPr>
            </w:pPr>
          </w:p>
        </w:tc>
        <w:tc>
          <w:tcPr>
            <w:tcW w:w="1418" w:type="dxa"/>
          </w:tcPr>
          <w:p w:rsidR="00AF117A" w:rsidRPr="00AF117A" w:rsidRDefault="00AF117A" w:rsidP="00341314">
            <w:pPr>
              <w:rPr>
                <w:rFonts w:ascii="Times New Roman" w:hAnsi="Times New Roman"/>
                <w:lang w:val="ru-RU"/>
              </w:rPr>
            </w:pPr>
          </w:p>
        </w:tc>
        <w:tc>
          <w:tcPr>
            <w:tcW w:w="992" w:type="dxa"/>
          </w:tcPr>
          <w:p w:rsidR="00AF117A" w:rsidRPr="00AF117A" w:rsidRDefault="00AF117A" w:rsidP="00341314">
            <w:pPr>
              <w:rPr>
                <w:rFonts w:ascii="Times New Roman" w:hAnsi="Times New Roman"/>
                <w:lang w:val="ru-RU"/>
              </w:rPr>
            </w:pPr>
          </w:p>
        </w:tc>
      </w:tr>
      <w:tr w:rsidR="00AF117A" w:rsidRPr="00AF117A" w:rsidTr="00341314">
        <w:tc>
          <w:tcPr>
            <w:tcW w:w="851" w:type="dxa"/>
          </w:tcPr>
          <w:p w:rsidR="00AF117A" w:rsidRPr="00AF117A" w:rsidRDefault="00AF117A" w:rsidP="00341314">
            <w:pPr>
              <w:rPr>
                <w:rFonts w:ascii="Times New Roman" w:hAnsi="Times New Roman"/>
                <w:lang w:val="ru-RU"/>
              </w:rPr>
            </w:pPr>
            <w:r w:rsidRPr="00AF117A">
              <w:rPr>
                <w:rFonts w:ascii="Times New Roman" w:hAnsi="Times New Roman"/>
                <w:lang w:val="ru-RU"/>
              </w:rPr>
              <w:t xml:space="preserve">Итого: </w:t>
            </w:r>
          </w:p>
        </w:tc>
        <w:tc>
          <w:tcPr>
            <w:tcW w:w="1559" w:type="dxa"/>
          </w:tcPr>
          <w:p w:rsidR="00AF117A" w:rsidRPr="00AF117A" w:rsidRDefault="00AF117A" w:rsidP="00341314">
            <w:pPr>
              <w:rPr>
                <w:rFonts w:ascii="Times New Roman" w:hAnsi="Times New Roman"/>
                <w:lang w:val="ru-RU"/>
              </w:rPr>
            </w:pPr>
          </w:p>
        </w:tc>
        <w:tc>
          <w:tcPr>
            <w:tcW w:w="851" w:type="dxa"/>
          </w:tcPr>
          <w:p w:rsidR="00AF117A" w:rsidRPr="00AF117A" w:rsidRDefault="00AF117A" w:rsidP="00341314">
            <w:pPr>
              <w:rPr>
                <w:rFonts w:ascii="Times New Roman" w:hAnsi="Times New Roman"/>
                <w:lang w:val="ru-RU"/>
              </w:rPr>
            </w:pPr>
          </w:p>
        </w:tc>
        <w:tc>
          <w:tcPr>
            <w:tcW w:w="1984" w:type="dxa"/>
          </w:tcPr>
          <w:p w:rsidR="00AF117A" w:rsidRPr="00AF117A" w:rsidRDefault="00AF117A" w:rsidP="00341314">
            <w:pPr>
              <w:rPr>
                <w:rFonts w:ascii="Times New Roman" w:hAnsi="Times New Roman"/>
                <w:lang w:val="ru-RU"/>
              </w:rPr>
            </w:pPr>
          </w:p>
        </w:tc>
        <w:tc>
          <w:tcPr>
            <w:tcW w:w="1559" w:type="dxa"/>
          </w:tcPr>
          <w:p w:rsidR="00AF117A" w:rsidRPr="00AF117A" w:rsidRDefault="00AF117A" w:rsidP="00341314">
            <w:pPr>
              <w:rPr>
                <w:rFonts w:ascii="Times New Roman" w:hAnsi="Times New Roman"/>
                <w:lang w:val="ru-RU"/>
              </w:rPr>
            </w:pPr>
          </w:p>
        </w:tc>
        <w:tc>
          <w:tcPr>
            <w:tcW w:w="2127" w:type="dxa"/>
          </w:tcPr>
          <w:p w:rsidR="00AF117A" w:rsidRPr="00AF117A" w:rsidRDefault="00AF117A" w:rsidP="00341314">
            <w:pPr>
              <w:rPr>
                <w:rFonts w:ascii="Times New Roman" w:hAnsi="Times New Roman"/>
                <w:lang w:val="ru-RU"/>
              </w:rPr>
            </w:pPr>
          </w:p>
        </w:tc>
        <w:tc>
          <w:tcPr>
            <w:tcW w:w="1842" w:type="dxa"/>
          </w:tcPr>
          <w:p w:rsidR="00AF117A" w:rsidRPr="00AF117A" w:rsidRDefault="00AF117A" w:rsidP="00341314">
            <w:pPr>
              <w:rPr>
                <w:rFonts w:ascii="Times New Roman" w:hAnsi="Times New Roman"/>
                <w:lang w:val="ru-RU"/>
              </w:rPr>
            </w:pPr>
          </w:p>
        </w:tc>
        <w:tc>
          <w:tcPr>
            <w:tcW w:w="1134" w:type="dxa"/>
          </w:tcPr>
          <w:p w:rsidR="00AF117A" w:rsidRPr="00AF117A" w:rsidRDefault="00AF117A" w:rsidP="00341314">
            <w:pPr>
              <w:rPr>
                <w:rFonts w:ascii="Times New Roman" w:hAnsi="Times New Roman"/>
                <w:lang w:val="ru-RU"/>
              </w:rPr>
            </w:pPr>
          </w:p>
        </w:tc>
        <w:tc>
          <w:tcPr>
            <w:tcW w:w="1418" w:type="dxa"/>
          </w:tcPr>
          <w:p w:rsidR="00AF117A" w:rsidRPr="00AF117A" w:rsidRDefault="00AF117A" w:rsidP="00341314">
            <w:pPr>
              <w:rPr>
                <w:rFonts w:ascii="Times New Roman" w:hAnsi="Times New Roman"/>
                <w:lang w:val="ru-RU"/>
              </w:rPr>
            </w:pPr>
          </w:p>
        </w:tc>
        <w:tc>
          <w:tcPr>
            <w:tcW w:w="992" w:type="dxa"/>
          </w:tcPr>
          <w:p w:rsidR="00AF117A" w:rsidRPr="00AF117A" w:rsidRDefault="00AF117A" w:rsidP="00341314">
            <w:pPr>
              <w:rPr>
                <w:rFonts w:ascii="Times New Roman" w:hAnsi="Times New Roman"/>
                <w:lang w:val="ru-RU"/>
              </w:rPr>
            </w:pPr>
          </w:p>
        </w:tc>
      </w:tr>
    </w:tbl>
    <w:p w:rsidR="00AF117A" w:rsidRDefault="00AF117A" w:rsidP="00AF117A">
      <w:pPr>
        <w:rPr>
          <w:sz w:val="28"/>
          <w:szCs w:val="28"/>
          <w:lang w:val="ru-RU"/>
        </w:rPr>
      </w:pPr>
    </w:p>
    <w:p w:rsidR="00AF117A" w:rsidRDefault="00AF117A" w:rsidP="00AF117A">
      <w:pPr>
        <w:rPr>
          <w:sz w:val="28"/>
          <w:szCs w:val="28"/>
          <w:lang w:val="ru-RU"/>
        </w:rPr>
      </w:pPr>
    </w:p>
    <w:p w:rsidR="00AF117A" w:rsidRDefault="00AF117A" w:rsidP="00AF117A">
      <w:pPr>
        <w:rPr>
          <w:sz w:val="28"/>
          <w:szCs w:val="28"/>
          <w:lang w:val="ru-RU"/>
        </w:rPr>
      </w:pPr>
      <w:r w:rsidRPr="000523A3">
        <w:rPr>
          <w:sz w:val="28"/>
          <w:szCs w:val="28"/>
          <w:lang w:val="ru-RU"/>
        </w:rPr>
        <w:t>Руководитель Получателя субсидии:</w:t>
      </w:r>
      <w:r>
        <w:rPr>
          <w:sz w:val="28"/>
          <w:szCs w:val="28"/>
          <w:lang w:val="ru-RU"/>
        </w:rPr>
        <w:t xml:space="preserve"> ___________________</w:t>
      </w:r>
      <w:r w:rsidRPr="000523A3">
        <w:rPr>
          <w:sz w:val="28"/>
          <w:szCs w:val="28"/>
          <w:lang w:val="ru-RU"/>
        </w:rPr>
        <w:t xml:space="preserve"> </w:t>
      </w:r>
    </w:p>
    <w:p w:rsidR="00AF117A" w:rsidRDefault="00AF117A" w:rsidP="00AF117A">
      <w:pPr>
        <w:rPr>
          <w:sz w:val="16"/>
          <w:szCs w:val="16"/>
          <w:lang w:val="ru-RU"/>
        </w:rPr>
      </w:pPr>
      <w:r>
        <w:rPr>
          <w:sz w:val="16"/>
          <w:szCs w:val="16"/>
          <w:lang w:val="ru-RU"/>
        </w:rPr>
        <w:tab/>
      </w:r>
      <w:r>
        <w:rPr>
          <w:sz w:val="16"/>
          <w:szCs w:val="16"/>
          <w:lang w:val="ru-RU"/>
        </w:rPr>
        <w:tab/>
      </w:r>
      <w:r>
        <w:rPr>
          <w:sz w:val="16"/>
          <w:szCs w:val="16"/>
          <w:lang w:val="ru-RU"/>
        </w:rPr>
        <w:tab/>
      </w:r>
      <w:r>
        <w:rPr>
          <w:sz w:val="16"/>
          <w:szCs w:val="16"/>
          <w:lang w:val="ru-RU"/>
        </w:rPr>
        <w:tab/>
      </w:r>
      <w:r>
        <w:rPr>
          <w:sz w:val="16"/>
          <w:szCs w:val="16"/>
          <w:lang w:val="ru-RU"/>
        </w:rPr>
        <w:tab/>
      </w:r>
      <w:r>
        <w:rPr>
          <w:sz w:val="16"/>
          <w:szCs w:val="16"/>
          <w:lang w:val="ru-RU"/>
        </w:rPr>
        <w:tab/>
      </w:r>
      <w:r>
        <w:rPr>
          <w:sz w:val="16"/>
          <w:szCs w:val="16"/>
          <w:lang w:val="ru-RU"/>
        </w:rPr>
        <w:tab/>
        <w:t>(М.П. (при наличии))</w:t>
      </w:r>
    </w:p>
    <w:p w:rsidR="00AF117A" w:rsidRDefault="00AF117A" w:rsidP="00AF117A">
      <w:pPr>
        <w:ind w:right="111"/>
        <w:rPr>
          <w:sz w:val="24"/>
          <w:szCs w:val="24"/>
          <w:lang w:val="ru-RU"/>
        </w:rPr>
      </w:pPr>
      <w:r w:rsidRPr="000523A3">
        <w:rPr>
          <w:sz w:val="28"/>
          <w:szCs w:val="28"/>
          <w:lang w:val="ru-RU"/>
        </w:rPr>
        <w:t>Главный бухгалтер:</w:t>
      </w:r>
      <w:r>
        <w:rPr>
          <w:sz w:val="24"/>
          <w:szCs w:val="24"/>
          <w:lang w:val="ru-RU"/>
        </w:rPr>
        <w:t xml:space="preserve">                                  _______________________</w:t>
      </w:r>
    </w:p>
    <w:p w:rsidR="00AF117A" w:rsidRDefault="00AF117A" w:rsidP="00AF117A">
      <w:pPr>
        <w:rPr>
          <w:sz w:val="24"/>
          <w:szCs w:val="24"/>
          <w:lang w:val="ru-RU"/>
        </w:rPr>
      </w:pPr>
    </w:p>
    <w:p w:rsidR="00AF117A" w:rsidRDefault="00AF117A" w:rsidP="00AF117A">
      <w:pPr>
        <w:rPr>
          <w:sz w:val="24"/>
          <w:szCs w:val="24"/>
          <w:lang w:val="ru-RU"/>
        </w:rPr>
      </w:pPr>
    </w:p>
    <w:p w:rsidR="00AF117A" w:rsidRDefault="00AF117A" w:rsidP="00AF117A">
      <w:pPr>
        <w:rPr>
          <w:sz w:val="24"/>
          <w:szCs w:val="24"/>
          <w:lang w:val="ru-RU"/>
        </w:rPr>
      </w:pPr>
    </w:p>
    <w:p w:rsidR="00AF117A" w:rsidRPr="00821291" w:rsidRDefault="00AF117A" w:rsidP="00AF117A">
      <w:pPr>
        <w:rPr>
          <w:sz w:val="28"/>
          <w:szCs w:val="28"/>
          <w:lang w:val="ru-RU"/>
        </w:rPr>
      </w:pPr>
      <w:r>
        <w:rPr>
          <w:sz w:val="28"/>
          <w:szCs w:val="28"/>
          <w:lang w:val="ru-RU"/>
        </w:rPr>
        <w:t>С</w:t>
      </w:r>
      <w:r w:rsidRPr="00821291">
        <w:rPr>
          <w:sz w:val="28"/>
          <w:szCs w:val="28"/>
          <w:lang w:val="ru-RU"/>
        </w:rPr>
        <w:t>.</w:t>
      </w:r>
      <w:r>
        <w:rPr>
          <w:sz w:val="28"/>
          <w:szCs w:val="28"/>
          <w:lang w:val="ru-RU"/>
        </w:rPr>
        <w:t>В.Бедрова</w:t>
      </w:r>
      <w:r w:rsidRPr="00821291">
        <w:rPr>
          <w:sz w:val="28"/>
          <w:szCs w:val="28"/>
          <w:lang w:val="ru-RU"/>
        </w:rPr>
        <w:t xml:space="preserve"> </w:t>
      </w:r>
    </w:p>
    <w:p w:rsidR="00AF117A" w:rsidRDefault="00AF117A" w:rsidP="00552232">
      <w:pPr>
        <w:tabs>
          <w:tab w:val="left" w:pos="1080"/>
          <w:tab w:val="left" w:pos="1515"/>
        </w:tabs>
        <w:jc w:val="both"/>
        <w:rPr>
          <w:rFonts w:ascii="Times New Roman CYR" w:hAnsi="Times New Roman CYR"/>
          <w:sz w:val="28"/>
          <w:lang w:val="ru-RU"/>
        </w:rPr>
      </w:pPr>
    </w:p>
    <w:p w:rsidR="00AF117A" w:rsidRPr="000523A3" w:rsidRDefault="00AF117A" w:rsidP="00AF117A">
      <w:pPr>
        <w:ind w:left="8789"/>
        <w:rPr>
          <w:sz w:val="28"/>
          <w:szCs w:val="28"/>
          <w:lang w:val="ru-RU"/>
        </w:rPr>
      </w:pPr>
      <w:r w:rsidRPr="000523A3">
        <w:rPr>
          <w:sz w:val="28"/>
          <w:szCs w:val="28"/>
          <w:lang w:val="ru-RU"/>
        </w:rPr>
        <w:lastRenderedPageBreak/>
        <w:t xml:space="preserve">Приложение № </w:t>
      </w:r>
      <w:r>
        <w:rPr>
          <w:sz w:val="28"/>
          <w:szCs w:val="28"/>
          <w:lang w:val="ru-RU"/>
        </w:rPr>
        <w:t>3</w:t>
      </w:r>
    </w:p>
    <w:p w:rsidR="00AF117A" w:rsidRPr="00025396" w:rsidRDefault="00AF117A" w:rsidP="00AF117A">
      <w:pPr>
        <w:ind w:left="8789"/>
        <w:rPr>
          <w:sz w:val="28"/>
          <w:szCs w:val="28"/>
          <w:lang w:val="ru-RU"/>
        </w:rPr>
      </w:pPr>
      <w:r w:rsidRPr="00025396">
        <w:rPr>
          <w:sz w:val="28"/>
          <w:szCs w:val="28"/>
          <w:lang w:val="ru-RU"/>
        </w:rPr>
        <w:t>к Порядку предоставления</w:t>
      </w:r>
    </w:p>
    <w:p w:rsidR="00AF117A" w:rsidRPr="00FD5926" w:rsidRDefault="00AF117A" w:rsidP="00AF117A">
      <w:pPr>
        <w:ind w:left="8789"/>
        <w:rPr>
          <w:sz w:val="24"/>
          <w:szCs w:val="24"/>
          <w:lang w:val="ru-RU"/>
        </w:rPr>
      </w:pPr>
      <w:r w:rsidRPr="00025396">
        <w:rPr>
          <w:sz w:val="28"/>
          <w:szCs w:val="28"/>
          <w:lang w:val="ru-RU"/>
        </w:rPr>
        <w:t xml:space="preserve">субсидии на возмещение </w:t>
      </w:r>
      <w:r w:rsidRPr="000523A3">
        <w:rPr>
          <w:sz w:val="28"/>
          <w:szCs w:val="28"/>
          <w:lang w:val="ru-RU"/>
        </w:rPr>
        <w:t xml:space="preserve">части затрат </w:t>
      </w:r>
      <w:r>
        <w:rPr>
          <w:sz w:val="28"/>
          <w:szCs w:val="28"/>
          <w:lang w:val="ru-RU"/>
        </w:rPr>
        <w:t>на</w:t>
      </w:r>
      <w:r w:rsidRPr="000523A3">
        <w:rPr>
          <w:sz w:val="28"/>
          <w:szCs w:val="28"/>
          <w:lang w:val="ru-RU"/>
        </w:rPr>
        <w:t xml:space="preserve"> организаци</w:t>
      </w:r>
      <w:r>
        <w:rPr>
          <w:sz w:val="28"/>
          <w:szCs w:val="28"/>
          <w:lang w:val="ru-RU"/>
        </w:rPr>
        <w:t>ю</w:t>
      </w:r>
      <w:r w:rsidRPr="000523A3">
        <w:rPr>
          <w:sz w:val="28"/>
          <w:szCs w:val="28"/>
          <w:lang w:val="ru-RU"/>
        </w:rPr>
        <w:t xml:space="preserve"> горячего питания </w:t>
      </w:r>
      <w:r>
        <w:rPr>
          <w:sz w:val="28"/>
          <w:szCs w:val="28"/>
          <w:lang w:val="ru-RU"/>
        </w:rPr>
        <w:t>учащихся</w:t>
      </w:r>
      <w:r w:rsidRPr="000523A3">
        <w:rPr>
          <w:sz w:val="28"/>
          <w:szCs w:val="28"/>
          <w:lang w:val="ru-RU"/>
        </w:rPr>
        <w:t xml:space="preserve"> в </w:t>
      </w:r>
      <w:r w:rsidRPr="00346916">
        <w:rPr>
          <w:sz w:val="28"/>
          <w:szCs w:val="28"/>
          <w:lang w:val="ru-RU"/>
        </w:rPr>
        <w:t>частных общеобразовательных организациях</w:t>
      </w:r>
      <w:r>
        <w:rPr>
          <w:sz w:val="28"/>
          <w:szCs w:val="28"/>
          <w:lang w:val="ru-RU"/>
        </w:rPr>
        <w:t xml:space="preserve"> города Липецка</w:t>
      </w:r>
      <w:r w:rsidRPr="000523A3">
        <w:rPr>
          <w:sz w:val="28"/>
          <w:szCs w:val="28"/>
          <w:lang w:val="ru-RU"/>
        </w:rPr>
        <w:t xml:space="preserve"> на 20</w:t>
      </w:r>
      <w:r>
        <w:rPr>
          <w:sz w:val="28"/>
          <w:szCs w:val="28"/>
          <w:lang w:val="ru-RU"/>
        </w:rPr>
        <w:t>21</w:t>
      </w:r>
      <w:r w:rsidRPr="000523A3">
        <w:rPr>
          <w:sz w:val="28"/>
          <w:szCs w:val="28"/>
          <w:lang w:val="ru-RU"/>
        </w:rPr>
        <w:t xml:space="preserve"> год</w:t>
      </w:r>
    </w:p>
    <w:p w:rsidR="00AF117A" w:rsidRDefault="00AF117A" w:rsidP="00AF117A">
      <w:pPr>
        <w:jc w:val="center"/>
        <w:rPr>
          <w:sz w:val="24"/>
          <w:szCs w:val="24"/>
          <w:lang w:val="ru-RU"/>
        </w:rPr>
      </w:pPr>
    </w:p>
    <w:p w:rsidR="00AF117A" w:rsidRPr="000523A3" w:rsidRDefault="00AF117A" w:rsidP="00AF117A">
      <w:pPr>
        <w:jc w:val="center"/>
        <w:rPr>
          <w:sz w:val="28"/>
          <w:szCs w:val="28"/>
          <w:lang w:val="ru-RU"/>
        </w:rPr>
      </w:pPr>
      <w:r w:rsidRPr="000523A3">
        <w:rPr>
          <w:sz w:val="28"/>
          <w:szCs w:val="28"/>
          <w:lang w:val="ru-RU"/>
        </w:rPr>
        <w:t xml:space="preserve">Расчет </w:t>
      </w:r>
    </w:p>
    <w:p w:rsidR="00AF117A" w:rsidRDefault="00AF117A" w:rsidP="00AF117A">
      <w:pPr>
        <w:jc w:val="center"/>
        <w:rPr>
          <w:sz w:val="28"/>
          <w:szCs w:val="28"/>
          <w:lang w:val="ru-RU"/>
        </w:rPr>
      </w:pPr>
      <w:r>
        <w:rPr>
          <w:sz w:val="28"/>
          <w:szCs w:val="28"/>
          <w:lang w:val="ru-RU"/>
        </w:rPr>
        <w:t>части фактически произведенных затрат</w:t>
      </w:r>
      <w:r w:rsidRPr="000523A3">
        <w:rPr>
          <w:sz w:val="28"/>
          <w:szCs w:val="28"/>
          <w:lang w:val="ru-RU"/>
        </w:rPr>
        <w:t xml:space="preserve"> в </w:t>
      </w:r>
      <w:r>
        <w:rPr>
          <w:sz w:val="28"/>
          <w:szCs w:val="28"/>
          <w:lang w:val="ru-RU"/>
        </w:rPr>
        <w:t>__________ 2021 года</w:t>
      </w:r>
    </w:p>
    <w:p w:rsidR="00AF117A" w:rsidRPr="00FD5926" w:rsidRDefault="00AF117A" w:rsidP="00AF117A">
      <w:pPr>
        <w:jc w:val="center"/>
        <w:rPr>
          <w:lang w:val="ru-RU"/>
        </w:rPr>
      </w:pPr>
      <w:r>
        <w:rPr>
          <w:lang w:val="ru-RU"/>
        </w:rPr>
        <w:t xml:space="preserve">                                                                             </w:t>
      </w:r>
      <w:r w:rsidRPr="00DB5B52">
        <w:rPr>
          <w:lang w:val="ru-RU"/>
        </w:rPr>
        <w:t>(указать месяц)</w:t>
      </w:r>
    </w:p>
    <w:p w:rsidR="00AF117A" w:rsidRPr="00FD5926" w:rsidRDefault="00AF117A" w:rsidP="00AF117A">
      <w:pPr>
        <w:rPr>
          <w:lang w:val="ru-RU"/>
        </w:rPr>
      </w:pPr>
    </w:p>
    <w:tbl>
      <w:tblPr>
        <w:tblStyle w:val="a8"/>
        <w:tblW w:w="14601" w:type="dxa"/>
        <w:tblInd w:w="-572" w:type="dxa"/>
        <w:tblLayout w:type="fixed"/>
        <w:tblLook w:val="04A0" w:firstRow="1" w:lastRow="0" w:firstColumn="1" w:lastColumn="0" w:noHBand="0" w:noVBand="1"/>
      </w:tblPr>
      <w:tblGrid>
        <w:gridCol w:w="851"/>
        <w:gridCol w:w="1843"/>
        <w:gridCol w:w="850"/>
        <w:gridCol w:w="1985"/>
        <w:gridCol w:w="1559"/>
        <w:gridCol w:w="2126"/>
        <w:gridCol w:w="1843"/>
        <w:gridCol w:w="992"/>
        <w:gridCol w:w="1418"/>
        <w:gridCol w:w="1134"/>
      </w:tblGrid>
      <w:tr w:rsidR="00AF117A" w:rsidRPr="00AF117A" w:rsidTr="00341314">
        <w:tc>
          <w:tcPr>
            <w:tcW w:w="851" w:type="dxa"/>
            <w:vMerge w:val="restart"/>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 xml:space="preserve">№ </w:t>
            </w:r>
          </w:p>
          <w:p w:rsidR="00AF117A" w:rsidRPr="00AF117A" w:rsidRDefault="00AF117A" w:rsidP="00341314">
            <w:pPr>
              <w:jc w:val="center"/>
              <w:rPr>
                <w:rFonts w:ascii="Times New Roman" w:hAnsi="Times New Roman"/>
                <w:lang w:val="ru-RU"/>
              </w:rPr>
            </w:pPr>
            <w:r w:rsidRPr="00AF117A">
              <w:rPr>
                <w:rFonts w:ascii="Times New Roman" w:hAnsi="Times New Roman"/>
                <w:lang w:val="ru-RU"/>
              </w:rPr>
              <w:t>п/п</w:t>
            </w:r>
          </w:p>
        </w:tc>
        <w:tc>
          <w:tcPr>
            <w:tcW w:w="1843" w:type="dxa"/>
            <w:vMerge w:val="restart"/>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Ф.И.О.</w:t>
            </w:r>
          </w:p>
        </w:tc>
        <w:tc>
          <w:tcPr>
            <w:tcW w:w="850" w:type="dxa"/>
            <w:vMerge w:val="restart"/>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 xml:space="preserve">Класс </w:t>
            </w:r>
          </w:p>
        </w:tc>
        <w:tc>
          <w:tcPr>
            <w:tcW w:w="8505" w:type="dxa"/>
            <w:gridSpan w:val="5"/>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Стоимость питания в день на 1 учащегося, рублей</w:t>
            </w:r>
          </w:p>
        </w:tc>
        <w:tc>
          <w:tcPr>
            <w:tcW w:w="1418" w:type="dxa"/>
            <w:vMerge w:val="restart"/>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Количество дней питания в _______</w:t>
            </w:r>
          </w:p>
          <w:p w:rsidR="00AF117A" w:rsidRPr="00AF117A" w:rsidRDefault="00AF117A" w:rsidP="00341314">
            <w:pPr>
              <w:jc w:val="center"/>
              <w:rPr>
                <w:rFonts w:ascii="Times New Roman" w:hAnsi="Times New Roman"/>
                <w:lang w:val="ru-RU"/>
              </w:rPr>
            </w:pPr>
            <w:r w:rsidRPr="00AF117A">
              <w:rPr>
                <w:rFonts w:ascii="Times New Roman" w:hAnsi="Times New Roman"/>
                <w:lang w:val="ru-RU"/>
              </w:rPr>
              <w:t>(указать месяц)</w:t>
            </w:r>
          </w:p>
        </w:tc>
        <w:tc>
          <w:tcPr>
            <w:tcW w:w="1134" w:type="dxa"/>
            <w:vMerge w:val="restart"/>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Сумма в ________</w:t>
            </w:r>
          </w:p>
          <w:p w:rsidR="00AF117A" w:rsidRPr="00AF117A" w:rsidRDefault="00AF117A" w:rsidP="00341314">
            <w:pPr>
              <w:jc w:val="center"/>
              <w:rPr>
                <w:rFonts w:ascii="Times New Roman" w:hAnsi="Times New Roman"/>
                <w:lang w:val="ru-RU"/>
              </w:rPr>
            </w:pPr>
            <w:r w:rsidRPr="00AF117A">
              <w:rPr>
                <w:rFonts w:ascii="Times New Roman" w:hAnsi="Times New Roman"/>
                <w:lang w:val="ru-RU"/>
              </w:rPr>
              <w:t>(указать месяц)</w:t>
            </w:r>
          </w:p>
          <w:p w:rsidR="00AF117A" w:rsidRPr="00AF117A" w:rsidRDefault="00AF117A" w:rsidP="00341314">
            <w:pPr>
              <w:jc w:val="center"/>
              <w:rPr>
                <w:rFonts w:ascii="Times New Roman" w:hAnsi="Times New Roman"/>
                <w:lang w:val="ru-RU"/>
              </w:rPr>
            </w:pPr>
          </w:p>
          <w:p w:rsidR="00AF117A" w:rsidRPr="00AF117A" w:rsidRDefault="00AF117A" w:rsidP="00341314">
            <w:pPr>
              <w:jc w:val="center"/>
              <w:rPr>
                <w:rFonts w:ascii="Times New Roman" w:hAnsi="Times New Roman"/>
                <w:lang w:val="ru-RU"/>
              </w:rPr>
            </w:pPr>
          </w:p>
          <w:p w:rsidR="00AF117A" w:rsidRPr="00AF117A" w:rsidRDefault="00AF117A" w:rsidP="00341314">
            <w:pPr>
              <w:jc w:val="center"/>
              <w:rPr>
                <w:rFonts w:ascii="Times New Roman" w:hAnsi="Times New Roman"/>
                <w:lang w:val="ru-RU"/>
              </w:rPr>
            </w:pPr>
          </w:p>
          <w:p w:rsidR="00AF117A" w:rsidRPr="00AF117A" w:rsidRDefault="00AF117A" w:rsidP="00341314">
            <w:pPr>
              <w:jc w:val="center"/>
              <w:rPr>
                <w:rFonts w:ascii="Times New Roman" w:hAnsi="Times New Roman"/>
                <w:lang w:val="ru-RU"/>
              </w:rPr>
            </w:pPr>
            <w:r w:rsidRPr="00AF117A">
              <w:rPr>
                <w:rFonts w:ascii="Times New Roman" w:hAnsi="Times New Roman"/>
                <w:lang w:val="ru-RU"/>
              </w:rPr>
              <w:t>рублей</w:t>
            </w:r>
          </w:p>
        </w:tc>
      </w:tr>
      <w:tr w:rsidR="00AF117A" w:rsidRPr="00AF117A" w:rsidTr="00341314">
        <w:trPr>
          <w:trHeight w:val="1771"/>
        </w:trPr>
        <w:tc>
          <w:tcPr>
            <w:tcW w:w="851" w:type="dxa"/>
            <w:vMerge/>
          </w:tcPr>
          <w:p w:rsidR="00AF117A" w:rsidRPr="00AF117A" w:rsidRDefault="00AF117A" w:rsidP="00341314">
            <w:pPr>
              <w:jc w:val="center"/>
              <w:rPr>
                <w:rFonts w:ascii="Times New Roman" w:hAnsi="Times New Roman"/>
                <w:lang w:val="ru-RU"/>
              </w:rPr>
            </w:pPr>
          </w:p>
        </w:tc>
        <w:tc>
          <w:tcPr>
            <w:tcW w:w="1843" w:type="dxa"/>
            <w:vMerge/>
          </w:tcPr>
          <w:p w:rsidR="00AF117A" w:rsidRPr="00AF117A" w:rsidRDefault="00AF117A" w:rsidP="00341314">
            <w:pPr>
              <w:jc w:val="center"/>
              <w:rPr>
                <w:rFonts w:ascii="Times New Roman" w:hAnsi="Times New Roman"/>
                <w:lang w:val="ru-RU"/>
              </w:rPr>
            </w:pPr>
          </w:p>
        </w:tc>
        <w:tc>
          <w:tcPr>
            <w:tcW w:w="850" w:type="dxa"/>
            <w:vMerge/>
          </w:tcPr>
          <w:p w:rsidR="00AF117A" w:rsidRPr="00AF117A" w:rsidRDefault="00AF117A" w:rsidP="00341314">
            <w:pPr>
              <w:jc w:val="center"/>
              <w:rPr>
                <w:rFonts w:ascii="Times New Roman" w:hAnsi="Times New Roman"/>
                <w:lang w:val="ru-RU"/>
              </w:rPr>
            </w:pPr>
          </w:p>
        </w:tc>
        <w:tc>
          <w:tcPr>
            <w:tcW w:w="1985"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Обучающиеся по образовательным программам начального общего образования</w:t>
            </w:r>
          </w:p>
        </w:tc>
        <w:tc>
          <w:tcPr>
            <w:tcW w:w="1559"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Учащиеся из многодетных семей</w:t>
            </w:r>
          </w:p>
        </w:tc>
        <w:tc>
          <w:tcPr>
            <w:tcW w:w="2126"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Учащиеся из малообеспеченных семей, посещающие ГПД</w:t>
            </w:r>
          </w:p>
        </w:tc>
        <w:tc>
          <w:tcPr>
            <w:tcW w:w="1843"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Учащиеся с ограниченными возможностями здоровья, дети-инвалиды</w:t>
            </w:r>
          </w:p>
        </w:tc>
        <w:tc>
          <w:tcPr>
            <w:tcW w:w="992"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Прочие</w:t>
            </w:r>
          </w:p>
        </w:tc>
        <w:tc>
          <w:tcPr>
            <w:tcW w:w="1418" w:type="dxa"/>
            <w:vMerge/>
          </w:tcPr>
          <w:p w:rsidR="00AF117A" w:rsidRPr="00AF117A" w:rsidRDefault="00AF117A" w:rsidP="00341314">
            <w:pPr>
              <w:jc w:val="center"/>
              <w:rPr>
                <w:rFonts w:ascii="Times New Roman" w:hAnsi="Times New Roman"/>
                <w:lang w:val="ru-RU"/>
              </w:rPr>
            </w:pPr>
          </w:p>
        </w:tc>
        <w:tc>
          <w:tcPr>
            <w:tcW w:w="1134" w:type="dxa"/>
            <w:vMerge/>
          </w:tcPr>
          <w:p w:rsidR="00AF117A" w:rsidRPr="00AF117A" w:rsidRDefault="00AF117A" w:rsidP="00341314">
            <w:pPr>
              <w:jc w:val="center"/>
              <w:rPr>
                <w:rFonts w:ascii="Times New Roman" w:hAnsi="Times New Roman"/>
                <w:lang w:val="ru-RU"/>
              </w:rPr>
            </w:pPr>
          </w:p>
        </w:tc>
      </w:tr>
      <w:tr w:rsidR="00AF117A" w:rsidRPr="00AF117A" w:rsidTr="00341314">
        <w:tc>
          <w:tcPr>
            <w:tcW w:w="851"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1</w:t>
            </w:r>
          </w:p>
        </w:tc>
        <w:tc>
          <w:tcPr>
            <w:tcW w:w="1843"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2</w:t>
            </w:r>
          </w:p>
        </w:tc>
        <w:tc>
          <w:tcPr>
            <w:tcW w:w="850"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3</w:t>
            </w:r>
          </w:p>
        </w:tc>
        <w:tc>
          <w:tcPr>
            <w:tcW w:w="1985"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4</w:t>
            </w:r>
          </w:p>
        </w:tc>
        <w:tc>
          <w:tcPr>
            <w:tcW w:w="1559"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5</w:t>
            </w:r>
          </w:p>
        </w:tc>
        <w:tc>
          <w:tcPr>
            <w:tcW w:w="2126"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6</w:t>
            </w:r>
          </w:p>
        </w:tc>
        <w:tc>
          <w:tcPr>
            <w:tcW w:w="1843"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7</w:t>
            </w:r>
          </w:p>
        </w:tc>
        <w:tc>
          <w:tcPr>
            <w:tcW w:w="992"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8</w:t>
            </w:r>
          </w:p>
        </w:tc>
        <w:tc>
          <w:tcPr>
            <w:tcW w:w="1418"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9</w:t>
            </w:r>
          </w:p>
        </w:tc>
        <w:tc>
          <w:tcPr>
            <w:tcW w:w="1134"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10</w:t>
            </w:r>
          </w:p>
        </w:tc>
      </w:tr>
      <w:tr w:rsidR="00AF117A" w:rsidRPr="00AF117A" w:rsidTr="00341314">
        <w:tc>
          <w:tcPr>
            <w:tcW w:w="851"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1</w:t>
            </w:r>
          </w:p>
        </w:tc>
        <w:tc>
          <w:tcPr>
            <w:tcW w:w="1843" w:type="dxa"/>
          </w:tcPr>
          <w:p w:rsidR="00AF117A" w:rsidRPr="00AF117A" w:rsidRDefault="00AF117A" w:rsidP="00341314">
            <w:pPr>
              <w:rPr>
                <w:rFonts w:ascii="Times New Roman" w:hAnsi="Times New Roman"/>
                <w:lang w:val="ru-RU"/>
              </w:rPr>
            </w:pPr>
          </w:p>
        </w:tc>
        <w:tc>
          <w:tcPr>
            <w:tcW w:w="850" w:type="dxa"/>
          </w:tcPr>
          <w:p w:rsidR="00AF117A" w:rsidRPr="00AF117A" w:rsidRDefault="00AF117A" w:rsidP="00341314">
            <w:pPr>
              <w:rPr>
                <w:rFonts w:ascii="Times New Roman" w:hAnsi="Times New Roman"/>
                <w:lang w:val="ru-RU"/>
              </w:rPr>
            </w:pPr>
          </w:p>
        </w:tc>
        <w:tc>
          <w:tcPr>
            <w:tcW w:w="1985" w:type="dxa"/>
          </w:tcPr>
          <w:p w:rsidR="00AF117A" w:rsidRPr="00AF117A" w:rsidRDefault="00AF117A" w:rsidP="00341314">
            <w:pPr>
              <w:rPr>
                <w:rFonts w:ascii="Times New Roman" w:hAnsi="Times New Roman"/>
                <w:lang w:val="ru-RU"/>
              </w:rPr>
            </w:pPr>
          </w:p>
        </w:tc>
        <w:tc>
          <w:tcPr>
            <w:tcW w:w="1559" w:type="dxa"/>
          </w:tcPr>
          <w:p w:rsidR="00AF117A" w:rsidRPr="00AF117A" w:rsidRDefault="00AF117A" w:rsidP="00341314">
            <w:pPr>
              <w:rPr>
                <w:rFonts w:ascii="Times New Roman" w:hAnsi="Times New Roman"/>
                <w:lang w:val="ru-RU"/>
              </w:rPr>
            </w:pPr>
          </w:p>
        </w:tc>
        <w:tc>
          <w:tcPr>
            <w:tcW w:w="2126" w:type="dxa"/>
          </w:tcPr>
          <w:p w:rsidR="00AF117A" w:rsidRPr="00AF117A" w:rsidRDefault="00AF117A" w:rsidP="00341314">
            <w:pPr>
              <w:rPr>
                <w:rFonts w:ascii="Times New Roman" w:hAnsi="Times New Roman"/>
                <w:lang w:val="ru-RU"/>
              </w:rPr>
            </w:pPr>
          </w:p>
        </w:tc>
        <w:tc>
          <w:tcPr>
            <w:tcW w:w="1843" w:type="dxa"/>
          </w:tcPr>
          <w:p w:rsidR="00AF117A" w:rsidRPr="00AF117A" w:rsidRDefault="00AF117A" w:rsidP="00341314">
            <w:pPr>
              <w:rPr>
                <w:rFonts w:ascii="Times New Roman" w:hAnsi="Times New Roman"/>
                <w:lang w:val="ru-RU"/>
              </w:rPr>
            </w:pPr>
          </w:p>
        </w:tc>
        <w:tc>
          <w:tcPr>
            <w:tcW w:w="992" w:type="dxa"/>
          </w:tcPr>
          <w:p w:rsidR="00AF117A" w:rsidRPr="00AF117A" w:rsidRDefault="00AF117A" w:rsidP="00341314">
            <w:pPr>
              <w:rPr>
                <w:rFonts w:ascii="Times New Roman" w:hAnsi="Times New Roman"/>
                <w:lang w:val="ru-RU"/>
              </w:rPr>
            </w:pPr>
          </w:p>
        </w:tc>
        <w:tc>
          <w:tcPr>
            <w:tcW w:w="1418" w:type="dxa"/>
          </w:tcPr>
          <w:p w:rsidR="00AF117A" w:rsidRPr="00AF117A" w:rsidRDefault="00AF117A" w:rsidP="00341314">
            <w:pPr>
              <w:rPr>
                <w:rFonts w:ascii="Times New Roman" w:hAnsi="Times New Roman"/>
                <w:lang w:val="ru-RU"/>
              </w:rPr>
            </w:pPr>
          </w:p>
        </w:tc>
        <w:tc>
          <w:tcPr>
            <w:tcW w:w="1134" w:type="dxa"/>
          </w:tcPr>
          <w:p w:rsidR="00AF117A" w:rsidRPr="00AF117A" w:rsidRDefault="00AF117A" w:rsidP="00341314">
            <w:pPr>
              <w:rPr>
                <w:rFonts w:ascii="Times New Roman" w:hAnsi="Times New Roman"/>
                <w:lang w:val="ru-RU"/>
              </w:rPr>
            </w:pPr>
          </w:p>
        </w:tc>
      </w:tr>
      <w:tr w:rsidR="00AF117A" w:rsidRPr="00AF117A" w:rsidTr="00341314">
        <w:tc>
          <w:tcPr>
            <w:tcW w:w="851" w:type="dxa"/>
          </w:tcPr>
          <w:p w:rsidR="00AF117A" w:rsidRPr="00AF117A" w:rsidRDefault="00AF117A" w:rsidP="00341314">
            <w:pPr>
              <w:jc w:val="center"/>
              <w:rPr>
                <w:rFonts w:ascii="Times New Roman" w:hAnsi="Times New Roman"/>
                <w:lang w:val="ru-RU"/>
              </w:rPr>
            </w:pPr>
            <w:r w:rsidRPr="00AF117A">
              <w:rPr>
                <w:rFonts w:ascii="Times New Roman" w:hAnsi="Times New Roman"/>
                <w:lang w:val="ru-RU"/>
              </w:rPr>
              <w:t>2</w:t>
            </w:r>
          </w:p>
        </w:tc>
        <w:tc>
          <w:tcPr>
            <w:tcW w:w="1843" w:type="dxa"/>
          </w:tcPr>
          <w:p w:rsidR="00AF117A" w:rsidRPr="00AF117A" w:rsidRDefault="00AF117A" w:rsidP="00341314">
            <w:pPr>
              <w:rPr>
                <w:rFonts w:ascii="Times New Roman" w:hAnsi="Times New Roman"/>
                <w:lang w:val="ru-RU"/>
              </w:rPr>
            </w:pPr>
          </w:p>
        </w:tc>
        <w:tc>
          <w:tcPr>
            <w:tcW w:w="850" w:type="dxa"/>
          </w:tcPr>
          <w:p w:rsidR="00AF117A" w:rsidRPr="00AF117A" w:rsidRDefault="00AF117A" w:rsidP="00341314">
            <w:pPr>
              <w:rPr>
                <w:rFonts w:ascii="Times New Roman" w:hAnsi="Times New Roman"/>
                <w:lang w:val="ru-RU"/>
              </w:rPr>
            </w:pPr>
          </w:p>
        </w:tc>
        <w:tc>
          <w:tcPr>
            <w:tcW w:w="1985" w:type="dxa"/>
          </w:tcPr>
          <w:p w:rsidR="00AF117A" w:rsidRPr="00AF117A" w:rsidRDefault="00AF117A" w:rsidP="00341314">
            <w:pPr>
              <w:rPr>
                <w:rFonts w:ascii="Times New Roman" w:hAnsi="Times New Roman"/>
                <w:lang w:val="ru-RU"/>
              </w:rPr>
            </w:pPr>
          </w:p>
        </w:tc>
        <w:tc>
          <w:tcPr>
            <w:tcW w:w="1559" w:type="dxa"/>
          </w:tcPr>
          <w:p w:rsidR="00AF117A" w:rsidRPr="00AF117A" w:rsidRDefault="00AF117A" w:rsidP="00341314">
            <w:pPr>
              <w:rPr>
                <w:rFonts w:ascii="Times New Roman" w:hAnsi="Times New Roman"/>
                <w:lang w:val="ru-RU"/>
              </w:rPr>
            </w:pPr>
          </w:p>
        </w:tc>
        <w:tc>
          <w:tcPr>
            <w:tcW w:w="2126" w:type="dxa"/>
          </w:tcPr>
          <w:p w:rsidR="00AF117A" w:rsidRPr="00AF117A" w:rsidRDefault="00AF117A" w:rsidP="00341314">
            <w:pPr>
              <w:rPr>
                <w:rFonts w:ascii="Times New Roman" w:hAnsi="Times New Roman"/>
                <w:lang w:val="ru-RU"/>
              </w:rPr>
            </w:pPr>
          </w:p>
        </w:tc>
        <w:tc>
          <w:tcPr>
            <w:tcW w:w="1843" w:type="dxa"/>
          </w:tcPr>
          <w:p w:rsidR="00AF117A" w:rsidRPr="00AF117A" w:rsidRDefault="00AF117A" w:rsidP="00341314">
            <w:pPr>
              <w:rPr>
                <w:rFonts w:ascii="Times New Roman" w:hAnsi="Times New Roman"/>
                <w:lang w:val="ru-RU"/>
              </w:rPr>
            </w:pPr>
          </w:p>
        </w:tc>
        <w:tc>
          <w:tcPr>
            <w:tcW w:w="992" w:type="dxa"/>
          </w:tcPr>
          <w:p w:rsidR="00AF117A" w:rsidRPr="00AF117A" w:rsidRDefault="00AF117A" w:rsidP="00341314">
            <w:pPr>
              <w:rPr>
                <w:rFonts w:ascii="Times New Roman" w:hAnsi="Times New Roman"/>
                <w:lang w:val="ru-RU"/>
              </w:rPr>
            </w:pPr>
          </w:p>
        </w:tc>
        <w:tc>
          <w:tcPr>
            <w:tcW w:w="1418" w:type="dxa"/>
          </w:tcPr>
          <w:p w:rsidR="00AF117A" w:rsidRPr="00AF117A" w:rsidRDefault="00AF117A" w:rsidP="00341314">
            <w:pPr>
              <w:rPr>
                <w:rFonts w:ascii="Times New Roman" w:hAnsi="Times New Roman"/>
                <w:lang w:val="ru-RU"/>
              </w:rPr>
            </w:pPr>
          </w:p>
        </w:tc>
        <w:tc>
          <w:tcPr>
            <w:tcW w:w="1134" w:type="dxa"/>
          </w:tcPr>
          <w:p w:rsidR="00AF117A" w:rsidRPr="00AF117A" w:rsidRDefault="00AF117A" w:rsidP="00341314">
            <w:pPr>
              <w:rPr>
                <w:rFonts w:ascii="Times New Roman" w:hAnsi="Times New Roman"/>
                <w:lang w:val="ru-RU"/>
              </w:rPr>
            </w:pPr>
          </w:p>
        </w:tc>
      </w:tr>
      <w:tr w:rsidR="00AF117A" w:rsidRPr="00AF117A" w:rsidTr="00341314">
        <w:tc>
          <w:tcPr>
            <w:tcW w:w="851" w:type="dxa"/>
          </w:tcPr>
          <w:p w:rsidR="00AF117A" w:rsidRPr="00AF117A" w:rsidRDefault="00AF117A" w:rsidP="00341314">
            <w:pPr>
              <w:rPr>
                <w:rFonts w:ascii="Times New Roman" w:hAnsi="Times New Roman"/>
                <w:lang w:val="ru-RU"/>
              </w:rPr>
            </w:pPr>
            <w:r w:rsidRPr="00AF117A">
              <w:rPr>
                <w:rFonts w:ascii="Times New Roman" w:hAnsi="Times New Roman"/>
                <w:lang w:val="ru-RU"/>
              </w:rPr>
              <w:t xml:space="preserve">Итого: </w:t>
            </w:r>
          </w:p>
        </w:tc>
        <w:tc>
          <w:tcPr>
            <w:tcW w:w="1843" w:type="dxa"/>
          </w:tcPr>
          <w:p w:rsidR="00AF117A" w:rsidRPr="00AF117A" w:rsidRDefault="00AF117A" w:rsidP="00341314">
            <w:pPr>
              <w:rPr>
                <w:rFonts w:ascii="Times New Roman" w:hAnsi="Times New Roman"/>
                <w:lang w:val="ru-RU"/>
              </w:rPr>
            </w:pPr>
          </w:p>
        </w:tc>
        <w:tc>
          <w:tcPr>
            <w:tcW w:w="850" w:type="dxa"/>
          </w:tcPr>
          <w:p w:rsidR="00AF117A" w:rsidRPr="00AF117A" w:rsidRDefault="00AF117A" w:rsidP="00341314">
            <w:pPr>
              <w:rPr>
                <w:rFonts w:ascii="Times New Roman" w:hAnsi="Times New Roman"/>
                <w:lang w:val="ru-RU"/>
              </w:rPr>
            </w:pPr>
          </w:p>
        </w:tc>
        <w:tc>
          <w:tcPr>
            <w:tcW w:w="1985" w:type="dxa"/>
          </w:tcPr>
          <w:p w:rsidR="00AF117A" w:rsidRPr="00AF117A" w:rsidRDefault="00AF117A" w:rsidP="00341314">
            <w:pPr>
              <w:rPr>
                <w:rFonts w:ascii="Times New Roman" w:hAnsi="Times New Roman"/>
                <w:lang w:val="ru-RU"/>
              </w:rPr>
            </w:pPr>
          </w:p>
        </w:tc>
        <w:tc>
          <w:tcPr>
            <w:tcW w:w="1559" w:type="dxa"/>
          </w:tcPr>
          <w:p w:rsidR="00AF117A" w:rsidRPr="00AF117A" w:rsidRDefault="00AF117A" w:rsidP="00341314">
            <w:pPr>
              <w:rPr>
                <w:rFonts w:ascii="Times New Roman" w:hAnsi="Times New Roman"/>
                <w:lang w:val="ru-RU"/>
              </w:rPr>
            </w:pPr>
          </w:p>
        </w:tc>
        <w:tc>
          <w:tcPr>
            <w:tcW w:w="2126" w:type="dxa"/>
          </w:tcPr>
          <w:p w:rsidR="00AF117A" w:rsidRPr="00AF117A" w:rsidRDefault="00AF117A" w:rsidP="00341314">
            <w:pPr>
              <w:rPr>
                <w:rFonts w:ascii="Times New Roman" w:hAnsi="Times New Roman"/>
                <w:lang w:val="ru-RU"/>
              </w:rPr>
            </w:pPr>
          </w:p>
        </w:tc>
        <w:tc>
          <w:tcPr>
            <w:tcW w:w="1843" w:type="dxa"/>
          </w:tcPr>
          <w:p w:rsidR="00AF117A" w:rsidRPr="00AF117A" w:rsidRDefault="00AF117A" w:rsidP="00341314">
            <w:pPr>
              <w:rPr>
                <w:rFonts w:ascii="Times New Roman" w:hAnsi="Times New Roman"/>
                <w:lang w:val="ru-RU"/>
              </w:rPr>
            </w:pPr>
          </w:p>
        </w:tc>
        <w:tc>
          <w:tcPr>
            <w:tcW w:w="992" w:type="dxa"/>
          </w:tcPr>
          <w:p w:rsidR="00AF117A" w:rsidRPr="00AF117A" w:rsidRDefault="00AF117A" w:rsidP="00341314">
            <w:pPr>
              <w:rPr>
                <w:rFonts w:ascii="Times New Roman" w:hAnsi="Times New Roman"/>
                <w:lang w:val="ru-RU"/>
              </w:rPr>
            </w:pPr>
          </w:p>
        </w:tc>
        <w:tc>
          <w:tcPr>
            <w:tcW w:w="1418" w:type="dxa"/>
          </w:tcPr>
          <w:p w:rsidR="00AF117A" w:rsidRPr="00AF117A" w:rsidRDefault="00AF117A" w:rsidP="00341314">
            <w:pPr>
              <w:rPr>
                <w:rFonts w:ascii="Times New Roman" w:hAnsi="Times New Roman"/>
                <w:lang w:val="ru-RU"/>
              </w:rPr>
            </w:pPr>
          </w:p>
        </w:tc>
        <w:tc>
          <w:tcPr>
            <w:tcW w:w="1134" w:type="dxa"/>
          </w:tcPr>
          <w:p w:rsidR="00AF117A" w:rsidRPr="00AF117A" w:rsidRDefault="00AF117A" w:rsidP="00341314">
            <w:pPr>
              <w:rPr>
                <w:rFonts w:ascii="Times New Roman" w:hAnsi="Times New Roman"/>
                <w:lang w:val="ru-RU"/>
              </w:rPr>
            </w:pPr>
          </w:p>
        </w:tc>
      </w:tr>
    </w:tbl>
    <w:p w:rsidR="00AF117A" w:rsidRDefault="00AF117A" w:rsidP="00AF117A">
      <w:pPr>
        <w:rPr>
          <w:lang w:val="ru-RU"/>
        </w:rPr>
      </w:pPr>
    </w:p>
    <w:p w:rsidR="00AF117A" w:rsidRDefault="00AF117A" w:rsidP="00AF117A">
      <w:pPr>
        <w:rPr>
          <w:sz w:val="28"/>
          <w:szCs w:val="28"/>
          <w:lang w:val="ru-RU"/>
        </w:rPr>
      </w:pPr>
      <w:r w:rsidRPr="000523A3">
        <w:rPr>
          <w:sz w:val="28"/>
          <w:szCs w:val="28"/>
          <w:lang w:val="ru-RU"/>
        </w:rPr>
        <w:t>Руководитель Получателя субсидии:</w:t>
      </w:r>
      <w:r>
        <w:rPr>
          <w:sz w:val="28"/>
          <w:szCs w:val="28"/>
          <w:lang w:val="ru-RU"/>
        </w:rPr>
        <w:t xml:space="preserve"> ___________________</w:t>
      </w:r>
      <w:r w:rsidRPr="000523A3">
        <w:rPr>
          <w:sz w:val="28"/>
          <w:szCs w:val="28"/>
          <w:lang w:val="ru-RU"/>
        </w:rPr>
        <w:t xml:space="preserve"> </w:t>
      </w:r>
    </w:p>
    <w:p w:rsidR="00AF117A" w:rsidRPr="00E23CF1" w:rsidRDefault="00AF117A" w:rsidP="00AF117A">
      <w:pPr>
        <w:rPr>
          <w:sz w:val="16"/>
          <w:szCs w:val="16"/>
          <w:lang w:val="ru-RU"/>
        </w:rPr>
      </w:pPr>
      <w:r w:rsidRPr="00E23CF1">
        <w:rPr>
          <w:sz w:val="16"/>
          <w:szCs w:val="16"/>
          <w:lang w:val="ru-RU"/>
        </w:rPr>
        <w:tab/>
      </w:r>
      <w:r w:rsidRPr="00E23CF1">
        <w:rPr>
          <w:sz w:val="16"/>
          <w:szCs w:val="16"/>
          <w:lang w:val="ru-RU"/>
        </w:rPr>
        <w:tab/>
      </w:r>
      <w:r w:rsidRPr="00E23CF1">
        <w:rPr>
          <w:sz w:val="16"/>
          <w:szCs w:val="16"/>
          <w:lang w:val="ru-RU"/>
        </w:rPr>
        <w:tab/>
      </w:r>
      <w:r w:rsidRPr="00E23CF1">
        <w:rPr>
          <w:sz w:val="16"/>
          <w:szCs w:val="16"/>
          <w:lang w:val="ru-RU"/>
        </w:rPr>
        <w:tab/>
      </w:r>
      <w:r w:rsidRPr="00E23CF1">
        <w:rPr>
          <w:sz w:val="16"/>
          <w:szCs w:val="16"/>
          <w:lang w:val="ru-RU"/>
        </w:rPr>
        <w:tab/>
      </w:r>
      <w:r w:rsidRPr="00E23CF1">
        <w:rPr>
          <w:sz w:val="16"/>
          <w:szCs w:val="16"/>
          <w:lang w:val="ru-RU"/>
        </w:rPr>
        <w:tab/>
      </w:r>
      <w:r>
        <w:rPr>
          <w:sz w:val="16"/>
          <w:szCs w:val="16"/>
          <w:lang w:val="ru-RU"/>
        </w:rPr>
        <w:tab/>
      </w:r>
      <w:r w:rsidRPr="00E23CF1">
        <w:rPr>
          <w:sz w:val="16"/>
          <w:szCs w:val="16"/>
          <w:lang w:val="ru-RU"/>
        </w:rPr>
        <w:t xml:space="preserve">(М.П. </w:t>
      </w:r>
      <w:r>
        <w:rPr>
          <w:sz w:val="16"/>
          <w:szCs w:val="16"/>
          <w:lang w:val="ru-RU"/>
        </w:rPr>
        <w:t>(</w:t>
      </w:r>
      <w:r w:rsidRPr="00E23CF1">
        <w:rPr>
          <w:sz w:val="16"/>
          <w:szCs w:val="16"/>
          <w:lang w:val="ru-RU"/>
        </w:rPr>
        <w:t>при наличии</w:t>
      </w:r>
      <w:r>
        <w:rPr>
          <w:sz w:val="16"/>
          <w:szCs w:val="16"/>
          <w:lang w:val="ru-RU"/>
        </w:rPr>
        <w:t>)</w:t>
      </w:r>
      <w:r w:rsidRPr="00E23CF1">
        <w:rPr>
          <w:sz w:val="16"/>
          <w:szCs w:val="16"/>
          <w:lang w:val="ru-RU"/>
        </w:rPr>
        <w:t>)</w:t>
      </w:r>
    </w:p>
    <w:p w:rsidR="00AF117A" w:rsidRDefault="00AF117A" w:rsidP="00AF117A">
      <w:pPr>
        <w:rPr>
          <w:sz w:val="24"/>
          <w:szCs w:val="24"/>
          <w:lang w:val="ru-RU"/>
        </w:rPr>
      </w:pPr>
      <w:r w:rsidRPr="000523A3">
        <w:rPr>
          <w:sz w:val="28"/>
          <w:szCs w:val="28"/>
          <w:lang w:val="ru-RU"/>
        </w:rPr>
        <w:t>Главный бухгалтер:</w:t>
      </w:r>
      <w:r>
        <w:rPr>
          <w:sz w:val="24"/>
          <w:szCs w:val="24"/>
          <w:lang w:val="ru-RU"/>
        </w:rPr>
        <w:t xml:space="preserve">                                   ______________________</w:t>
      </w:r>
    </w:p>
    <w:p w:rsidR="00AF117A" w:rsidRDefault="00AF117A" w:rsidP="00AF117A">
      <w:pPr>
        <w:rPr>
          <w:sz w:val="24"/>
          <w:szCs w:val="24"/>
          <w:lang w:val="ru-RU"/>
        </w:rPr>
      </w:pPr>
    </w:p>
    <w:p w:rsidR="00AF117A" w:rsidRDefault="00AF117A" w:rsidP="00AF117A">
      <w:pPr>
        <w:rPr>
          <w:sz w:val="24"/>
          <w:szCs w:val="24"/>
          <w:lang w:val="ru-RU"/>
        </w:rPr>
      </w:pPr>
    </w:p>
    <w:p w:rsidR="00AF117A" w:rsidRPr="00E23CF1" w:rsidRDefault="00AF117A" w:rsidP="00AF117A">
      <w:pPr>
        <w:rPr>
          <w:sz w:val="24"/>
          <w:szCs w:val="24"/>
          <w:lang w:val="ru-RU"/>
        </w:rPr>
      </w:pPr>
      <w:r>
        <w:rPr>
          <w:sz w:val="24"/>
          <w:szCs w:val="24"/>
          <w:lang w:val="ru-RU"/>
        </w:rPr>
        <w:t>С</w:t>
      </w:r>
      <w:r w:rsidRPr="00821291">
        <w:rPr>
          <w:sz w:val="28"/>
          <w:szCs w:val="28"/>
          <w:lang w:val="ru-RU"/>
        </w:rPr>
        <w:t>.</w:t>
      </w:r>
      <w:r>
        <w:rPr>
          <w:sz w:val="28"/>
          <w:szCs w:val="28"/>
          <w:lang w:val="ru-RU"/>
        </w:rPr>
        <w:t>В.Бедрова</w:t>
      </w:r>
      <w:r w:rsidRPr="00821291">
        <w:rPr>
          <w:sz w:val="28"/>
          <w:szCs w:val="28"/>
          <w:lang w:val="ru-RU"/>
        </w:rPr>
        <w:t xml:space="preserve"> </w:t>
      </w:r>
    </w:p>
    <w:p w:rsidR="00AF117A" w:rsidRPr="00CD33B5" w:rsidRDefault="00AF117A" w:rsidP="00552232">
      <w:pPr>
        <w:tabs>
          <w:tab w:val="left" w:pos="1080"/>
          <w:tab w:val="left" w:pos="1515"/>
        </w:tabs>
        <w:jc w:val="both"/>
        <w:rPr>
          <w:rFonts w:ascii="Times New Roman CYR" w:hAnsi="Times New Roman CYR"/>
          <w:sz w:val="28"/>
          <w:lang w:val="ru-RU"/>
        </w:rPr>
      </w:pPr>
      <w:bookmarkStart w:id="6" w:name="_GoBack"/>
      <w:bookmarkEnd w:id="6"/>
    </w:p>
    <w:sectPr w:rsidR="00AF117A" w:rsidRPr="00CD33B5" w:rsidSect="00604BF5">
      <w:pgSz w:w="16840" w:h="11907" w:orient="landscape" w:code="9"/>
      <w:pgMar w:top="1701" w:right="1134" w:bottom="567" w:left="907" w:header="5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C64" w:rsidRDefault="00061C64" w:rsidP="00F41942">
      <w:r>
        <w:separator/>
      </w:r>
    </w:p>
  </w:endnote>
  <w:endnote w:type="continuationSeparator" w:id="0">
    <w:p w:rsidR="00061C64" w:rsidRDefault="00061C64" w:rsidP="00F4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C64" w:rsidRDefault="00061C64" w:rsidP="00F41942">
      <w:r>
        <w:separator/>
      </w:r>
    </w:p>
  </w:footnote>
  <w:footnote w:type="continuationSeparator" w:id="0">
    <w:p w:rsidR="00061C64" w:rsidRDefault="00061C64" w:rsidP="00F419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96E" w:rsidRDefault="0012496E">
    <w:pPr>
      <w:pStyle w:val="a4"/>
      <w:jc w:val="center"/>
    </w:pPr>
  </w:p>
  <w:p w:rsidR="00F41942" w:rsidRDefault="00F4194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A6039"/>
    <w:multiLevelType w:val="hybridMultilevel"/>
    <w:tmpl w:val="6B889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40"/>
    <w:rsid w:val="00042845"/>
    <w:rsid w:val="00061C64"/>
    <w:rsid w:val="00076F08"/>
    <w:rsid w:val="00104CBC"/>
    <w:rsid w:val="00123C38"/>
    <w:rsid w:val="0012496E"/>
    <w:rsid w:val="001327A9"/>
    <w:rsid w:val="00161C56"/>
    <w:rsid w:val="00197BF1"/>
    <w:rsid w:val="001C74F7"/>
    <w:rsid w:val="00281CFB"/>
    <w:rsid w:val="002860B3"/>
    <w:rsid w:val="002B7F0F"/>
    <w:rsid w:val="002D42E9"/>
    <w:rsid w:val="002D4FA6"/>
    <w:rsid w:val="0031408A"/>
    <w:rsid w:val="003379DA"/>
    <w:rsid w:val="00387559"/>
    <w:rsid w:val="003B7240"/>
    <w:rsid w:val="003F22B8"/>
    <w:rsid w:val="00430219"/>
    <w:rsid w:val="004A6D43"/>
    <w:rsid w:val="004B75E9"/>
    <w:rsid w:val="004E6453"/>
    <w:rsid w:val="004F27E6"/>
    <w:rsid w:val="005130C4"/>
    <w:rsid w:val="00522A42"/>
    <w:rsid w:val="00552232"/>
    <w:rsid w:val="00552AA6"/>
    <w:rsid w:val="005D2DE7"/>
    <w:rsid w:val="005F294C"/>
    <w:rsid w:val="00600003"/>
    <w:rsid w:val="00604BF5"/>
    <w:rsid w:val="0064530A"/>
    <w:rsid w:val="006720FE"/>
    <w:rsid w:val="00695CBA"/>
    <w:rsid w:val="006D0720"/>
    <w:rsid w:val="006D79A2"/>
    <w:rsid w:val="006E06BF"/>
    <w:rsid w:val="00730D1B"/>
    <w:rsid w:val="00764F89"/>
    <w:rsid w:val="0079321A"/>
    <w:rsid w:val="007E4469"/>
    <w:rsid w:val="007E79AB"/>
    <w:rsid w:val="007F70AD"/>
    <w:rsid w:val="00801A4C"/>
    <w:rsid w:val="008509FE"/>
    <w:rsid w:val="00887366"/>
    <w:rsid w:val="00892451"/>
    <w:rsid w:val="008C0061"/>
    <w:rsid w:val="0094711C"/>
    <w:rsid w:val="009842FB"/>
    <w:rsid w:val="009977D7"/>
    <w:rsid w:val="009F5D9E"/>
    <w:rsid w:val="00A006B5"/>
    <w:rsid w:val="00A513AB"/>
    <w:rsid w:val="00A74FFA"/>
    <w:rsid w:val="00AD0045"/>
    <w:rsid w:val="00AE7DE7"/>
    <w:rsid w:val="00AF117A"/>
    <w:rsid w:val="00BD16EE"/>
    <w:rsid w:val="00BE7D52"/>
    <w:rsid w:val="00BF5F94"/>
    <w:rsid w:val="00C0170C"/>
    <w:rsid w:val="00C205CD"/>
    <w:rsid w:val="00C82C6C"/>
    <w:rsid w:val="00CA0145"/>
    <w:rsid w:val="00CD33B5"/>
    <w:rsid w:val="00D15740"/>
    <w:rsid w:val="00D17268"/>
    <w:rsid w:val="00D30337"/>
    <w:rsid w:val="00D372B7"/>
    <w:rsid w:val="00D80D81"/>
    <w:rsid w:val="00DD01EB"/>
    <w:rsid w:val="00DD6621"/>
    <w:rsid w:val="00DF50B7"/>
    <w:rsid w:val="00EB3166"/>
    <w:rsid w:val="00ED200C"/>
    <w:rsid w:val="00F218CC"/>
    <w:rsid w:val="00F351C2"/>
    <w:rsid w:val="00F41942"/>
    <w:rsid w:val="00F86D0A"/>
    <w:rsid w:val="00FB5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a4">
    <w:name w:val="header"/>
    <w:basedOn w:val="a"/>
    <w:link w:val="a5"/>
    <w:uiPriority w:val="99"/>
    <w:rsid w:val="00F41942"/>
    <w:pPr>
      <w:tabs>
        <w:tab w:val="center" w:pos="4677"/>
        <w:tab w:val="right" w:pos="9355"/>
      </w:tabs>
    </w:pPr>
  </w:style>
  <w:style w:type="character" w:customStyle="1" w:styleId="a5">
    <w:name w:val="Верхний колонтитул Знак"/>
    <w:link w:val="a4"/>
    <w:uiPriority w:val="99"/>
    <w:rsid w:val="00F41942"/>
    <w:rPr>
      <w:lang w:val="en-US"/>
    </w:rPr>
  </w:style>
  <w:style w:type="paragraph" w:styleId="a6">
    <w:name w:val="footer"/>
    <w:basedOn w:val="a"/>
    <w:link w:val="a7"/>
    <w:rsid w:val="00F41942"/>
    <w:pPr>
      <w:tabs>
        <w:tab w:val="center" w:pos="4677"/>
        <w:tab w:val="right" w:pos="9355"/>
      </w:tabs>
    </w:pPr>
  </w:style>
  <w:style w:type="character" w:customStyle="1" w:styleId="a7">
    <w:name w:val="Нижний колонтитул Знак"/>
    <w:link w:val="a6"/>
    <w:rsid w:val="00F41942"/>
    <w:rPr>
      <w:lang w:val="en-US"/>
    </w:rPr>
  </w:style>
  <w:style w:type="table" w:styleId="a8">
    <w:name w:val="Table Grid"/>
    <w:basedOn w:val="a1"/>
    <w:uiPriority w:val="59"/>
    <w:rsid w:val="00AF11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styleId="a4">
    <w:name w:val="header"/>
    <w:basedOn w:val="a"/>
    <w:link w:val="a5"/>
    <w:uiPriority w:val="99"/>
    <w:rsid w:val="00F41942"/>
    <w:pPr>
      <w:tabs>
        <w:tab w:val="center" w:pos="4677"/>
        <w:tab w:val="right" w:pos="9355"/>
      </w:tabs>
    </w:pPr>
  </w:style>
  <w:style w:type="character" w:customStyle="1" w:styleId="a5">
    <w:name w:val="Верхний колонтитул Знак"/>
    <w:link w:val="a4"/>
    <w:uiPriority w:val="99"/>
    <w:rsid w:val="00F41942"/>
    <w:rPr>
      <w:lang w:val="en-US"/>
    </w:rPr>
  </w:style>
  <w:style w:type="paragraph" w:styleId="a6">
    <w:name w:val="footer"/>
    <w:basedOn w:val="a"/>
    <w:link w:val="a7"/>
    <w:rsid w:val="00F41942"/>
    <w:pPr>
      <w:tabs>
        <w:tab w:val="center" w:pos="4677"/>
        <w:tab w:val="right" w:pos="9355"/>
      </w:tabs>
    </w:pPr>
  </w:style>
  <w:style w:type="character" w:customStyle="1" w:styleId="a7">
    <w:name w:val="Нижний колонтитул Знак"/>
    <w:link w:val="a6"/>
    <w:rsid w:val="00F41942"/>
    <w:rPr>
      <w:lang w:val="en-US"/>
    </w:rPr>
  </w:style>
  <w:style w:type="table" w:styleId="a8">
    <w:name w:val="Table Grid"/>
    <w:basedOn w:val="a1"/>
    <w:uiPriority w:val="59"/>
    <w:rsid w:val="00AF11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A75D3432669A9E25F48968B2EB50355698736CF2B99D90C947328E0156AC628C89C4703A2235EAA8635F5EEF62C9BBBCFA3D5C97197FF158935266dCSD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75D3432669A9E25F48976BFFD3C6E5B937031FEB99C929C186DD55C01A568DBCE8B297C6D6CBAEC36535BE9779DEBE6AD305Cd9S6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75D3432669A9E25F48968B2EB50355698736CF2B99D90C947328E0156AC628C89C4703A2235EAA8635F58E162C9BBBCFA3D5C97197FF158935266dCSD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3B84517EF12BAA33771837660210D725A001C0C590236ABDAC05AF1CE3C31DA54E34943B1AF2EAD29CA2EDB0DC9A09664F7556EFB27D79F7u834J" TargetMode="External"/><Relationship Id="rId4" Type="http://schemas.openxmlformats.org/officeDocument/2006/relationships/settings" Target="settings.xml"/><Relationship Id="rId9" Type="http://schemas.openxmlformats.org/officeDocument/2006/relationships/hyperlink" Target="consultantplus://offline/ref=EC0A75DADE3C08340CB40F1ED60D4AB624D3697867DB119C273CD2C069889F43753D1824409208940008B3C8s7J" TargetMode="External"/><Relationship Id="rId14" Type="http://schemas.openxmlformats.org/officeDocument/2006/relationships/hyperlink" Target="consultantplus://offline/ref=4934F91EACF0EBAEF36326DAC24169247DB79D1B867F6890C5F3D29E5FD4306046B306C76B5C87EEC719BFCF5C2FAFE2D5CA30821DEAD7768E6FEDe7JF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9</TotalTime>
  <Pages>13</Pages>
  <Words>4081</Words>
  <Characters>23263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Munitcom</Company>
  <LinksUpToDate>false</LinksUpToDate>
  <CharactersWithSpaces>27290</CharactersWithSpaces>
  <SharedDoc>false</SharedDoc>
  <HLinks>
    <vt:vector size="6" baseType="variant">
      <vt:variant>
        <vt:i4>5505032</vt:i4>
      </vt:variant>
      <vt:variant>
        <vt:i4>0</vt:i4>
      </vt:variant>
      <vt:variant>
        <vt:i4>0</vt:i4>
      </vt:variant>
      <vt:variant>
        <vt:i4>5</vt:i4>
      </vt:variant>
      <vt:variant>
        <vt:lpwstr>consultantplus://offline/ref=EC0A75DADE3C08340CB40F1ED60D4AB624D3697867DB119C273CD2C069889F43753D1824409208940008B3C8s7J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JOГO JARDIM x8?! PORRA! DIA 8 VOTA NГO!</dc:subject>
  <dc:creator>VOTA NГO А REGIONALIZAЗГO! SIM AO REFORЗO DO MUNICIPALISMO!</dc:creator>
  <dc:description>A REGIONALIZAЗГO Й UM ERRO COLOSSAL!</dc:description>
  <cp:lastModifiedBy>Ирина А. Шарапова</cp:lastModifiedBy>
  <cp:revision>2</cp:revision>
  <cp:lastPrinted>2019-07-24T07:56:00Z</cp:lastPrinted>
  <dcterms:created xsi:type="dcterms:W3CDTF">2021-03-16T06:28:00Z</dcterms:created>
  <dcterms:modified xsi:type="dcterms:W3CDTF">2021-03-16T06:28:00Z</dcterms:modified>
</cp:coreProperties>
</file>