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515143" w:rsidP="00822949">
      <w:pPr>
        <w:framePr w:hSpace="180" w:wrap="auto" w:vAnchor="text" w:hAnchor="page" w:x="5864" w:y="-632"/>
      </w:pPr>
      <w:r>
        <w:rPr>
          <w:noProof/>
          <w:lang w:val="ru-RU"/>
        </w:rPr>
        <w:drawing>
          <wp:inline distT="0" distB="0" distL="0" distR="0">
            <wp:extent cx="457200" cy="5715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2600F5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2600F5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695901" w:rsidP="00DA5270">
      <w:pPr>
        <w:rPr>
          <w:rFonts w:ascii="Times New Roman CYR" w:hAnsi="Times New Roman CYR"/>
          <w:b/>
          <w:sz w:val="24"/>
          <w:lang w:val="ru-RU"/>
        </w:rPr>
      </w:pPr>
      <w:r w:rsidRPr="0054605B">
        <w:rPr>
          <w:rFonts w:ascii="Times New Roman CYR" w:hAnsi="Times New Roman CYR"/>
          <w:sz w:val="28"/>
          <w:szCs w:val="28"/>
          <w:lang w:val="ru-RU"/>
        </w:rPr>
        <w:t>29.12.2017</w:t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54605B" w:rsidRPr="0054605B">
        <w:rPr>
          <w:rFonts w:ascii="Times New Roman CYR" w:hAnsi="Times New Roman CYR"/>
          <w:b/>
          <w:sz w:val="24"/>
          <w:lang w:val="ru-RU"/>
        </w:rPr>
        <w:tab/>
      </w:r>
      <w:r w:rsidR="00DA5270" w:rsidRPr="0054605B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54605B">
        <w:rPr>
          <w:rFonts w:ascii="Times New Roman CYR" w:hAnsi="Times New Roman CYR"/>
          <w:sz w:val="28"/>
          <w:szCs w:val="28"/>
          <w:lang w:val="ru-RU"/>
        </w:rPr>
        <w:t>2638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CA2ED3" w:rsidRDefault="00594617" w:rsidP="00F9114B">
      <w:pPr>
        <w:suppressAutoHyphens/>
        <w:jc w:val="both"/>
        <w:rPr>
          <w:rFonts w:eastAsia="Calibri"/>
          <w:sz w:val="28"/>
          <w:szCs w:val="28"/>
          <w:lang w:val="ru-RU" w:eastAsia="en-US"/>
        </w:rPr>
      </w:pPr>
      <w:r w:rsidRPr="00C453F6">
        <w:rPr>
          <w:rFonts w:eastAsia="Calibri"/>
          <w:sz w:val="28"/>
          <w:szCs w:val="28"/>
          <w:lang w:val="ru-RU" w:eastAsia="en-US"/>
        </w:rPr>
        <w:t>О</w:t>
      </w:r>
      <w:r w:rsidR="001978EF">
        <w:rPr>
          <w:rFonts w:eastAsia="Calibri"/>
          <w:sz w:val="28"/>
          <w:szCs w:val="28"/>
          <w:lang w:val="ru-RU" w:eastAsia="en-US"/>
        </w:rPr>
        <w:t xml:space="preserve"> </w:t>
      </w:r>
      <w:r w:rsidR="008F1EDD">
        <w:rPr>
          <w:rFonts w:eastAsia="Calibri"/>
          <w:sz w:val="28"/>
          <w:szCs w:val="28"/>
          <w:lang w:val="ru-RU" w:eastAsia="en-US"/>
        </w:rPr>
        <w:t>порядке организации и проведения голосования</w:t>
      </w:r>
    </w:p>
    <w:p w:rsidR="00CA2ED3" w:rsidRDefault="008F1EDD" w:rsidP="00F9114B">
      <w:pPr>
        <w:suppressAutoHyphens/>
        <w:jc w:val="both"/>
        <w:rPr>
          <w:bCs/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по отбору общественных территорий</w:t>
      </w:r>
      <w:r w:rsidR="00F9114B">
        <w:rPr>
          <w:bCs/>
          <w:color w:val="000000"/>
          <w:sz w:val="28"/>
          <w:szCs w:val="28"/>
          <w:lang w:val="ru-RU"/>
        </w:rPr>
        <w:t xml:space="preserve"> город</w:t>
      </w:r>
      <w:r>
        <w:rPr>
          <w:bCs/>
          <w:color w:val="000000"/>
          <w:sz w:val="28"/>
          <w:szCs w:val="28"/>
          <w:lang w:val="ru-RU"/>
        </w:rPr>
        <w:t>а</w:t>
      </w:r>
      <w:r w:rsidR="00F9114B">
        <w:rPr>
          <w:bCs/>
          <w:color w:val="000000"/>
          <w:sz w:val="28"/>
          <w:szCs w:val="28"/>
          <w:lang w:val="ru-RU"/>
        </w:rPr>
        <w:t xml:space="preserve"> Липецк</w:t>
      </w:r>
      <w:r>
        <w:rPr>
          <w:bCs/>
          <w:color w:val="000000"/>
          <w:sz w:val="28"/>
          <w:szCs w:val="28"/>
          <w:lang w:val="ru-RU"/>
        </w:rPr>
        <w:t>а</w:t>
      </w:r>
    </w:p>
    <w:p w:rsidR="00C453F6" w:rsidRDefault="00C453F6" w:rsidP="00594617">
      <w:pPr>
        <w:tabs>
          <w:tab w:val="left" w:pos="709"/>
        </w:tabs>
        <w:suppressAutoHyphens/>
        <w:ind w:firstLine="709"/>
        <w:jc w:val="both"/>
        <w:rPr>
          <w:sz w:val="28"/>
          <w:szCs w:val="28"/>
          <w:lang w:val="ru-RU"/>
        </w:rPr>
      </w:pPr>
    </w:p>
    <w:p w:rsidR="00594617" w:rsidRPr="00594617" w:rsidRDefault="00594617" w:rsidP="00F9114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gramStart"/>
      <w:r w:rsidRPr="00594617">
        <w:rPr>
          <w:sz w:val="28"/>
          <w:szCs w:val="28"/>
          <w:lang w:val="ru-RU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администрация города </w:t>
      </w:r>
      <w:proofErr w:type="gramEnd"/>
    </w:p>
    <w:p w:rsidR="00F84678" w:rsidRPr="00594617" w:rsidRDefault="00F84678" w:rsidP="00594617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594617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594617">
      <w:pPr>
        <w:pStyle w:val="a8"/>
        <w:suppressAutoHyphens/>
        <w:jc w:val="both"/>
        <w:rPr>
          <w:szCs w:val="28"/>
        </w:rPr>
      </w:pPr>
      <w:proofErr w:type="gramStart"/>
      <w:r w:rsidRPr="00F84678">
        <w:rPr>
          <w:szCs w:val="28"/>
        </w:rPr>
        <w:t>П</w:t>
      </w:r>
      <w:proofErr w:type="gramEnd"/>
      <w:r w:rsidRPr="00F84678">
        <w:rPr>
          <w:szCs w:val="28"/>
        </w:rPr>
        <w:t xml:space="preserve"> О С Т А Н О В Л Я Е Т:</w:t>
      </w:r>
    </w:p>
    <w:p w:rsidR="00F84678" w:rsidRPr="00F84678" w:rsidRDefault="00F84678" w:rsidP="005946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5946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830FA9" w:rsidRPr="00830FA9" w:rsidRDefault="00830FA9" w:rsidP="00830FA9">
      <w:pPr>
        <w:tabs>
          <w:tab w:val="num" w:pos="1134"/>
        </w:tabs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830FA9">
        <w:rPr>
          <w:sz w:val="28"/>
          <w:szCs w:val="28"/>
          <w:lang w:val="ru-RU"/>
        </w:rPr>
        <w:t xml:space="preserve">1. Утвердить </w:t>
      </w:r>
      <w:r w:rsidRPr="00830FA9">
        <w:rPr>
          <w:rFonts w:eastAsia="Calibri"/>
          <w:sz w:val="28"/>
          <w:szCs w:val="28"/>
          <w:lang w:val="ru-RU" w:eastAsia="en-US"/>
        </w:rPr>
        <w:t xml:space="preserve">Порядок </w:t>
      </w:r>
      <w:r w:rsidR="008F1EDD">
        <w:rPr>
          <w:rFonts w:eastAsia="Calibri"/>
          <w:sz w:val="28"/>
          <w:szCs w:val="28"/>
          <w:lang w:val="ru-RU" w:eastAsia="en-US"/>
        </w:rPr>
        <w:t xml:space="preserve">организации и проведения голосования </w:t>
      </w:r>
      <w:r w:rsidR="00EE3239">
        <w:rPr>
          <w:rFonts w:eastAsia="Calibri"/>
          <w:sz w:val="28"/>
          <w:szCs w:val="28"/>
          <w:lang w:val="ru-RU" w:eastAsia="en-US"/>
        </w:rPr>
        <w:t>по отбору общественных территорий города Липецка подлежащих благоустройству в</w:t>
      </w:r>
      <w:r w:rsidR="00607027">
        <w:rPr>
          <w:rFonts w:eastAsia="Calibri"/>
          <w:sz w:val="28"/>
          <w:szCs w:val="28"/>
          <w:lang w:val="ru-RU" w:eastAsia="en-US"/>
        </w:rPr>
        <w:t xml:space="preserve"> первоочередном порядке в</w:t>
      </w:r>
      <w:r w:rsidR="00EE3239">
        <w:rPr>
          <w:rFonts w:eastAsia="Calibri"/>
          <w:sz w:val="28"/>
          <w:szCs w:val="28"/>
          <w:lang w:val="ru-RU" w:eastAsia="en-US"/>
        </w:rPr>
        <w:t xml:space="preserve"> 2018</w:t>
      </w:r>
      <w:r w:rsidR="00607027">
        <w:rPr>
          <w:rFonts w:eastAsia="Calibri"/>
          <w:sz w:val="28"/>
          <w:szCs w:val="28"/>
          <w:lang w:val="ru-RU" w:eastAsia="en-US"/>
        </w:rPr>
        <w:t xml:space="preserve"> - 2019</w:t>
      </w:r>
      <w:r w:rsidR="00EE3239">
        <w:rPr>
          <w:rFonts w:eastAsia="Calibri"/>
          <w:sz w:val="28"/>
          <w:szCs w:val="28"/>
          <w:lang w:val="ru-RU" w:eastAsia="en-US"/>
        </w:rPr>
        <w:t xml:space="preserve"> год</w:t>
      </w:r>
      <w:r w:rsidR="00607027">
        <w:rPr>
          <w:rFonts w:eastAsia="Calibri"/>
          <w:sz w:val="28"/>
          <w:szCs w:val="28"/>
          <w:lang w:val="ru-RU" w:eastAsia="en-US"/>
        </w:rPr>
        <w:t>ах</w:t>
      </w:r>
      <w:r w:rsidRPr="00830FA9">
        <w:rPr>
          <w:rFonts w:eastAsia="Calibri"/>
          <w:sz w:val="28"/>
          <w:szCs w:val="28"/>
          <w:lang w:val="ru-RU" w:eastAsia="en-US"/>
        </w:rPr>
        <w:t xml:space="preserve"> (приложение № 1).</w:t>
      </w:r>
    </w:p>
    <w:p w:rsidR="00830FA9" w:rsidRPr="00830FA9" w:rsidRDefault="00830FA9" w:rsidP="00830FA9">
      <w:pPr>
        <w:tabs>
          <w:tab w:val="num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830FA9">
        <w:rPr>
          <w:rFonts w:eastAsia="Calibri"/>
          <w:sz w:val="28"/>
          <w:szCs w:val="28"/>
          <w:lang w:val="ru-RU" w:eastAsia="en-US"/>
        </w:rPr>
        <w:t xml:space="preserve">2. Утвердить </w:t>
      </w:r>
      <w:r w:rsidR="00EE3239">
        <w:rPr>
          <w:rFonts w:eastAsia="Calibri"/>
          <w:sz w:val="28"/>
          <w:szCs w:val="28"/>
          <w:lang w:val="ru-RU" w:eastAsia="en-US"/>
        </w:rPr>
        <w:t>форму итогового протокола территориальной счетной комиссии о результатах голосования</w:t>
      </w:r>
      <w:r w:rsidR="00EE3239" w:rsidRPr="00EE3239">
        <w:rPr>
          <w:rFonts w:eastAsia="Calibri"/>
          <w:sz w:val="28"/>
          <w:szCs w:val="28"/>
          <w:lang w:val="ru-RU" w:eastAsia="en-US"/>
        </w:rPr>
        <w:t xml:space="preserve"> </w:t>
      </w:r>
      <w:r w:rsidR="00EE3239">
        <w:rPr>
          <w:rFonts w:eastAsia="Calibri"/>
          <w:sz w:val="28"/>
          <w:szCs w:val="28"/>
          <w:lang w:val="ru-RU" w:eastAsia="en-US"/>
        </w:rPr>
        <w:t xml:space="preserve">по отбору общественных территорий города Липецка </w:t>
      </w:r>
      <w:r w:rsidRPr="00830FA9">
        <w:rPr>
          <w:sz w:val="28"/>
          <w:szCs w:val="28"/>
          <w:lang w:val="ru-RU"/>
        </w:rPr>
        <w:t>(приложение № 2).</w:t>
      </w:r>
    </w:p>
    <w:p w:rsidR="00830FA9" w:rsidRDefault="00830FA9" w:rsidP="00515143">
      <w:pPr>
        <w:tabs>
          <w:tab w:val="num" w:pos="1134"/>
        </w:tabs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830FA9">
        <w:rPr>
          <w:sz w:val="28"/>
          <w:szCs w:val="28"/>
          <w:lang w:val="ru-RU"/>
        </w:rPr>
        <w:t xml:space="preserve">3. Утвердить </w:t>
      </w:r>
      <w:r w:rsidR="00EE3239">
        <w:rPr>
          <w:sz w:val="28"/>
          <w:szCs w:val="28"/>
          <w:lang w:val="ru-RU"/>
        </w:rPr>
        <w:t xml:space="preserve">форму итогового протокола общественной комиссии об итогах голосования </w:t>
      </w:r>
      <w:r w:rsidR="00EE3239">
        <w:rPr>
          <w:rFonts w:eastAsia="Calibri"/>
          <w:sz w:val="28"/>
          <w:szCs w:val="28"/>
          <w:lang w:val="ru-RU" w:eastAsia="en-US"/>
        </w:rPr>
        <w:t>по отбору общественных территорий города Липецка</w:t>
      </w:r>
      <w:r w:rsidR="00EE3239" w:rsidRPr="00830FA9">
        <w:rPr>
          <w:rFonts w:eastAsia="Calibri"/>
          <w:sz w:val="28"/>
          <w:szCs w:val="28"/>
          <w:lang w:val="ru-RU" w:eastAsia="en-US"/>
        </w:rPr>
        <w:t xml:space="preserve"> </w:t>
      </w:r>
      <w:r w:rsidRPr="00830FA9">
        <w:rPr>
          <w:rFonts w:eastAsia="Calibri"/>
          <w:sz w:val="28"/>
          <w:szCs w:val="28"/>
          <w:lang w:val="ru-RU" w:eastAsia="en-US"/>
        </w:rPr>
        <w:t>(приложение № 3).</w:t>
      </w:r>
    </w:p>
    <w:p w:rsidR="00EE3239" w:rsidRDefault="00EE3239" w:rsidP="00EE3239">
      <w:pPr>
        <w:tabs>
          <w:tab w:val="num" w:pos="1134"/>
        </w:tabs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4. Утвердить форму бюллетеня для голосования по отбору общественных территорий города Липецка </w:t>
      </w:r>
      <w:r w:rsidRPr="00830FA9">
        <w:rPr>
          <w:rFonts w:eastAsia="Calibri"/>
          <w:sz w:val="28"/>
          <w:szCs w:val="28"/>
          <w:lang w:val="ru-RU" w:eastAsia="en-US"/>
        </w:rPr>
        <w:t xml:space="preserve">(приложение № </w:t>
      </w:r>
      <w:r>
        <w:rPr>
          <w:rFonts w:eastAsia="Calibri"/>
          <w:sz w:val="28"/>
          <w:szCs w:val="28"/>
          <w:lang w:val="ru-RU" w:eastAsia="en-US"/>
        </w:rPr>
        <w:t>4</w:t>
      </w:r>
      <w:r w:rsidRPr="00830FA9">
        <w:rPr>
          <w:rFonts w:eastAsia="Calibri"/>
          <w:sz w:val="28"/>
          <w:szCs w:val="28"/>
          <w:lang w:val="ru-RU" w:eastAsia="en-US"/>
        </w:rPr>
        <w:t>).</w:t>
      </w:r>
    </w:p>
    <w:p w:rsidR="00F84678" w:rsidRDefault="00EE3239" w:rsidP="00594617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F84678" w:rsidRPr="00F84678">
        <w:rPr>
          <w:bCs/>
          <w:sz w:val="28"/>
          <w:szCs w:val="28"/>
          <w:lang w:val="ru-RU"/>
        </w:rPr>
        <w:t>.</w:t>
      </w:r>
      <w:r w:rsidR="00F84678" w:rsidRPr="00F84678">
        <w:rPr>
          <w:bCs/>
          <w:sz w:val="28"/>
          <w:szCs w:val="28"/>
        </w:rPr>
        <w:t> </w:t>
      </w:r>
      <w:r w:rsidR="00F84678" w:rsidRPr="00F84678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94617" w:rsidRPr="007E089A" w:rsidRDefault="00EE3239" w:rsidP="00594617">
      <w:pPr>
        <w:pStyle w:val="Default"/>
        <w:suppressAutoHyphens/>
        <w:ind w:firstLine="709"/>
        <w:jc w:val="both"/>
        <w:rPr>
          <w:szCs w:val="28"/>
        </w:rPr>
      </w:pPr>
      <w:r>
        <w:rPr>
          <w:sz w:val="28"/>
          <w:szCs w:val="28"/>
        </w:rPr>
        <w:t>6</w:t>
      </w:r>
      <w:r w:rsidR="00594617">
        <w:rPr>
          <w:sz w:val="28"/>
          <w:szCs w:val="28"/>
        </w:rPr>
        <w:t xml:space="preserve">. </w:t>
      </w:r>
      <w:proofErr w:type="gramStart"/>
      <w:r w:rsidR="00594617" w:rsidRPr="002F3BD8">
        <w:rPr>
          <w:sz w:val="28"/>
          <w:szCs w:val="28"/>
        </w:rPr>
        <w:t>Контроль за</w:t>
      </w:r>
      <w:proofErr w:type="gramEnd"/>
      <w:r w:rsidR="00594617" w:rsidRPr="002F3BD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</w:t>
      </w:r>
      <w:r w:rsidR="00594617" w:rsidRPr="007E089A">
        <w:rPr>
          <w:sz w:val="28"/>
          <w:szCs w:val="28"/>
        </w:rPr>
        <w:t xml:space="preserve"> города Липецка </w:t>
      </w:r>
      <w:proofErr w:type="spellStart"/>
      <w:r w:rsidR="00594617">
        <w:rPr>
          <w:sz w:val="28"/>
          <w:szCs w:val="28"/>
        </w:rPr>
        <w:t>М.А.Щербакова</w:t>
      </w:r>
      <w:proofErr w:type="spellEnd"/>
      <w:r w:rsidR="00594617" w:rsidRPr="007E089A">
        <w:rPr>
          <w:sz w:val="28"/>
          <w:szCs w:val="28"/>
        </w:rPr>
        <w:t>.</w:t>
      </w:r>
    </w:p>
    <w:p w:rsidR="00594617" w:rsidRDefault="00594617" w:rsidP="00594617">
      <w:pPr>
        <w:suppressAutoHyphens/>
        <w:jc w:val="both"/>
        <w:rPr>
          <w:sz w:val="28"/>
          <w:szCs w:val="28"/>
          <w:lang w:val="ru-RU"/>
        </w:rPr>
      </w:pPr>
    </w:p>
    <w:p w:rsidR="00515143" w:rsidRPr="00515143" w:rsidRDefault="00515143" w:rsidP="00594617">
      <w:pPr>
        <w:suppressAutoHyphens/>
        <w:jc w:val="both"/>
        <w:rPr>
          <w:sz w:val="28"/>
          <w:szCs w:val="28"/>
          <w:lang w:val="ru-RU"/>
        </w:rPr>
      </w:pPr>
    </w:p>
    <w:p w:rsidR="00E37374" w:rsidRPr="00515143" w:rsidRDefault="00F84678" w:rsidP="00695901">
      <w:pPr>
        <w:jc w:val="both"/>
        <w:rPr>
          <w:bCs/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 xml:space="preserve">Глава города Липецка </w:t>
      </w:r>
      <w:r w:rsidR="008464DB">
        <w:rPr>
          <w:bCs/>
          <w:sz w:val="28"/>
          <w:szCs w:val="28"/>
          <w:lang w:val="ru-RU"/>
        </w:rPr>
        <w:t xml:space="preserve">     </w:t>
      </w:r>
      <w:r w:rsidRPr="00F84678">
        <w:rPr>
          <w:bCs/>
          <w:sz w:val="28"/>
          <w:szCs w:val="28"/>
          <w:lang w:val="ru-RU"/>
        </w:rPr>
        <w:t xml:space="preserve">                                                                           </w:t>
      </w:r>
      <w:proofErr w:type="spellStart"/>
      <w:r w:rsidRPr="00F84678">
        <w:rPr>
          <w:bCs/>
          <w:sz w:val="28"/>
          <w:szCs w:val="28"/>
          <w:lang w:val="ru-RU"/>
        </w:rPr>
        <w:t>С.В.Иванов</w:t>
      </w:r>
      <w:proofErr w:type="spellEnd"/>
    </w:p>
    <w:p w:rsidR="00EA4082" w:rsidRPr="00DE51B8" w:rsidRDefault="00EA4082" w:rsidP="00515143">
      <w:pPr>
        <w:ind w:left="4962" w:firstLine="709"/>
        <w:rPr>
          <w:sz w:val="28"/>
          <w:szCs w:val="28"/>
          <w:lang w:val="ru-RU"/>
        </w:rPr>
      </w:pPr>
    </w:p>
    <w:p w:rsidR="00515143" w:rsidRPr="00515143" w:rsidRDefault="00515143" w:rsidP="00515143">
      <w:pPr>
        <w:ind w:left="4962" w:firstLine="709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lastRenderedPageBreak/>
        <w:t>Приложение №1</w:t>
      </w:r>
    </w:p>
    <w:p w:rsidR="00515143" w:rsidRPr="00515143" w:rsidRDefault="00515143" w:rsidP="00515143">
      <w:pPr>
        <w:ind w:left="4962" w:firstLine="709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к постановлению администрации</w:t>
      </w:r>
    </w:p>
    <w:p w:rsidR="00515143" w:rsidRPr="00515143" w:rsidRDefault="00515143" w:rsidP="00515143">
      <w:pPr>
        <w:ind w:left="4962" w:firstLine="709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города Липецка</w:t>
      </w:r>
    </w:p>
    <w:p w:rsidR="00515143" w:rsidRPr="00515143" w:rsidRDefault="00515143" w:rsidP="00515143">
      <w:pPr>
        <w:ind w:left="4962" w:firstLine="709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от 29.12.2017 № 2638</w:t>
      </w:r>
    </w:p>
    <w:p w:rsidR="00515143" w:rsidRPr="00515143" w:rsidRDefault="00515143" w:rsidP="00515143">
      <w:pPr>
        <w:ind w:firstLine="709"/>
        <w:jc w:val="right"/>
        <w:rPr>
          <w:sz w:val="28"/>
          <w:szCs w:val="28"/>
          <w:lang w:val="ru-RU"/>
        </w:rPr>
      </w:pPr>
    </w:p>
    <w:p w:rsidR="00515143" w:rsidRPr="00515143" w:rsidRDefault="00515143" w:rsidP="00515143">
      <w:pPr>
        <w:ind w:firstLine="709"/>
        <w:jc w:val="center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Порядок</w:t>
      </w:r>
    </w:p>
    <w:p w:rsidR="00515143" w:rsidRDefault="00515143" w:rsidP="0051514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организации и проведения  голосования </w:t>
      </w:r>
      <w:r>
        <w:rPr>
          <w:rFonts w:ascii="Times New Roman" w:hAnsi="Times New Roman" w:cs="Times New Roman"/>
          <w:sz w:val="28"/>
          <w:szCs w:val="28"/>
        </w:rPr>
        <w:t>по отбору общественных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рий города Липецка подлежащих благоустройству в первоочередном порядке в 2018 – 2019 годах.</w:t>
      </w:r>
    </w:p>
    <w:p w:rsidR="00515143" w:rsidRPr="00FF7F7D" w:rsidRDefault="00515143" w:rsidP="00515143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Голосование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отбору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общественных территорий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города Липецка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F7F7D">
        <w:rPr>
          <w:rFonts w:ascii="Times New Roman" w:hAnsi="Times New Roman" w:cs="Times New Roman"/>
          <w:sz w:val="28"/>
          <w:szCs w:val="28"/>
        </w:rPr>
        <w:t>по</w:t>
      </w:r>
      <w:r w:rsidRPr="00FF7F7D">
        <w:rPr>
          <w:rFonts w:ascii="Times New Roman" w:hAnsi="Times New Roman" w:cs="Times New Roman"/>
          <w:sz w:val="28"/>
          <w:szCs w:val="28"/>
        </w:rPr>
        <w:t>д</w:t>
      </w:r>
      <w:r w:rsidRPr="00FF7F7D">
        <w:rPr>
          <w:rFonts w:ascii="Times New Roman" w:hAnsi="Times New Roman" w:cs="Times New Roman"/>
          <w:sz w:val="28"/>
          <w:szCs w:val="28"/>
        </w:rPr>
        <w:t>лежащих 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в первоочередном порядке в 2018 – 2019 годах</w:t>
      </w: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голосование) проводится в рамках реализации приоритетного проекта «Формир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вание комфортной городской среды на 2018 - 2022 годы». </w:t>
      </w: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 города Липецка,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жденного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общественной комиссией</w:t>
      </w:r>
      <w:r w:rsidRPr="006857C5">
        <w:rPr>
          <w:rFonts w:ascii="Times New Roman" w:hAnsi="Times New Roman" w:cs="Times New Roman"/>
          <w:color w:val="000000"/>
          <w:sz w:val="28"/>
          <w:szCs w:val="28"/>
        </w:rPr>
        <w:t xml:space="preserve"> по проекту </w:t>
      </w:r>
      <w:r w:rsidRPr="006857C5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 гор</w:t>
      </w:r>
      <w:r w:rsidRPr="006857C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6857C5">
        <w:rPr>
          <w:rFonts w:ascii="Times New Roman" w:hAnsi="Times New Roman" w:cs="Times New Roman"/>
          <w:bCs/>
          <w:color w:val="000000"/>
          <w:sz w:val="28"/>
          <w:szCs w:val="28"/>
        </w:rPr>
        <w:t>да Липецка «Формирование современной городской среды на 2018-2022 годы»</w:t>
      </w:r>
      <w:r w:rsidRPr="00F17F1A">
        <w:rPr>
          <w:color w:val="000000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Комиссия) </w:t>
      </w:r>
      <w:r w:rsidRPr="006857C5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857C5">
        <w:rPr>
          <w:rFonts w:ascii="Times New Roman" w:hAnsi="Times New Roman" w:cs="Times New Roman"/>
          <w:sz w:val="28"/>
          <w:szCs w:val="28"/>
        </w:rPr>
        <w:t xml:space="preserve"> общественных территорий, которые будут предста</w:t>
      </w:r>
      <w:r w:rsidRPr="006857C5">
        <w:rPr>
          <w:rFonts w:ascii="Times New Roman" w:hAnsi="Times New Roman" w:cs="Times New Roman"/>
          <w:sz w:val="28"/>
          <w:szCs w:val="28"/>
        </w:rPr>
        <w:t>в</w:t>
      </w:r>
      <w:r w:rsidRPr="006857C5">
        <w:rPr>
          <w:rFonts w:ascii="Times New Roman" w:hAnsi="Times New Roman" w:cs="Times New Roman"/>
          <w:sz w:val="28"/>
          <w:szCs w:val="28"/>
        </w:rPr>
        <w:t>лены для проведения голосования по отбору общественных территорий города Липецка, подлежащих благоустройству в первоочередном порядке</w:t>
      </w:r>
      <w:r w:rsidRPr="00560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2018 – 2019 годах</w:t>
      </w:r>
      <w:r w:rsidRPr="0068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принимается решение о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назначении голосования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Голосование проводится не позднее семи дней после истечения срока, предоставленного всем заинтересованным лицам для ознакомления с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дизайн-проектами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благоустройства </w:t>
      </w:r>
      <w:r w:rsidRPr="00FF7F7D">
        <w:rPr>
          <w:rFonts w:ascii="Times New Roman" w:hAnsi="Times New Roman" w:cs="Times New Roman"/>
          <w:sz w:val="28"/>
          <w:szCs w:val="28"/>
        </w:rPr>
        <w:t>общественных территорий, отобранных для голосов</w:t>
      </w:r>
      <w:r w:rsidRPr="00FF7F7D">
        <w:rPr>
          <w:rFonts w:ascii="Times New Roman" w:hAnsi="Times New Roman" w:cs="Times New Roman"/>
          <w:sz w:val="28"/>
          <w:szCs w:val="28"/>
        </w:rPr>
        <w:t>а</w:t>
      </w:r>
      <w:r w:rsidRPr="00FF7F7D">
        <w:rPr>
          <w:rFonts w:ascii="Times New Roman" w:hAnsi="Times New Roman" w:cs="Times New Roman"/>
          <w:sz w:val="28"/>
          <w:szCs w:val="28"/>
        </w:rPr>
        <w:t>ния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Липецка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назначении голосования подлежит опубликованию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средствах массовой информации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размещению на официальном сайте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Липецка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в информационно-телекоммуникационной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 </w:t>
      </w:r>
      <w:hyperlink r:id="rId10" w:history="1"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</w:t>
        </w:r>
        <w:proofErr w:type="spellEnd"/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city.ru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менее чем 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дней до дня его проведения.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Проведение голосования организует и обеспечивает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омиссия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которая: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1) обеспечивает изготовление бюллетеней для проведения голосования (бюллетени печатаются на русском языке, наименования общественных террит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рий размещаются в бюллетене в алфавитном порядке);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2) формирует территориальные счетные комиссии и оборудует территор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альные счетные участки;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3) рассматривает обращения граждан по вопросам, связанным с проведен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ем голосования;</w:t>
      </w:r>
    </w:p>
    <w:p w:rsidR="00515143" w:rsidRPr="00515143" w:rsidRDefault="00515143" w:rsidP="00515143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4)</w:t>
      </w:r>
      <w:r w:rsidRPr="00515143">
        <w:rPr>
          <w:sz w:val="28"/>
          <w:szCs w:val="28"/>
        </w:rPr>
        <w:t> </w:t>
      </w:r>
      <w:r w:rsidRPr="00515143">
        <w:rPr>
          <w:sz w:val="28"/>
          <w:szCs w:val="28"/>
          <w:lang w:val="ru-RU"/>
        </w:rPr>
        <w:t xml:space="preserve">осуществляет иные полномочия определенные </w:t>
      </w:r>
      <w:r w:rsidRPr="00515143">
        <w:rPr>
          <w:bCs/>
          <w:color w:val="000000"/>
          <w:sz w:val="28"/>
          <w:szCs w:val="28"/>
          <w:lang w:val="ru-RU"/>
        </w:rPr>
        <w:t>Положением об общественной комиссии по проекту муниципальной программы города Липецка «Формирование современной городской среды на 2018-2022 годы».</w:t>
      </w:r>
    </w:p>
    <w:p w:rsidR="00515143" w:rsidRPr="00515143" w:rsidRDefault="00515143" w:rsidP="0051514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5. При формировании территориальной счетной комиссии учитываются предложения политических партий, иных общественных объединений, собраний граждан.</w:t>
      </w:r>
    </w:p>
    <w:p w:rsidR="00515143" w:rsidRPr="00515143" w:rsidRDefault="00515143" w:rsidP="0051514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lastRenderedPageBreak/>
        <w:t>Членами территориальной счетной комиссии не могут быть лица, являющиеся инициаторами по выдвижению проектов благоустройства, по которым проводится голосование.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Количественный состав членов территориальных счетных комиссий опр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омиссией и должен быть не менее 3-х членов комиссии. 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hAnsi="Times New Roman" w:cs="Times New Roman"/>
          <w:sz w:val="28"/>
          <w:szCs w:val="28"/>
        </w:rPr>
        <w:t>В составе территориальной счетной комиссии назначаются председатель и секретарь территориальной счетной комиссии.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Полномочия территориальной счетной комиссии прекращаются после опубликования результатов голосования.</w:t>
      </w:r>
    </w:p>
    <w:p w:rsidR="00515143" w:rsidRPr="00FF7F7D" w:rsidRDefault="00515143" w:rsidP="00515143">
      <w:pPr>
        <w:pStyle w:val="ab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F7F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F7D">
        <w:rPr>
          <w:rFonts w:ascii="Times New Roman" w:hAnsi="Times New Roman"/>
          <w:bCs/>
          <w:sz w:val="28"/>
          <w:szCs w:val="28"/>
        </w:rPr>
        <w:t>Бюллетени и иную документацию, связанную с подготовкой и провед</w:t>
      </w:r>
      <w:r w:rsidRPr="00FF7F7D">
        <w:rPr>
          <w:rFonts w:ascii="Times New Roman" w:hAnsi="Times New Roman"/>
          <w:bCs/>
          <w:sz w:val="28"/>
          <w:szCs w:val="28"/>
        </w:rPr>
        <w:t>е</w:t>
      </w:r>
      <w:r w:rsidRPr="00FF7F7D">
        <w:rPr>
          <w:rFonts w:ascii="Times New Roman" w:hAnsi="Times New Roman"/>
          <w:bCs/>
          <w:sz w:val="28"/>
          <w:szCs w:val="28"/>
        </w:rPr>
        <w:t xml:space="preserve">нием голосования </w:t>
      </w:r>
      <w:r>
        <w:rPr>
          <w:rFonts w:ascii="Times New Roman" w:hAnsi="Times New Roman"/>
          <w:bCs/>
          <w:sz w:val="28"/>
          <w:szCs w:val="28"/>
        </w:rPr>
        <w:t>К</w:t>
      </w:r>
      <w:r w:rsidRPr="00FF7F7D">
        <w:rPr>
          <w:rFonts w:ascii="Times New Roman" w:hAnsi="Times New Roman"/>
          <w:bCs/>
          <w:sz w:val="28"/>
          <w:szCs w:val="28"/>
        </w:rPr>
        <w:t xml:space="preserve">омиссия передает в территориальные счетные комиссии.  </w:t>
      </w:r>
    </w:p>
    <w:p w:rsidR="00515143" w:rsidRPr="00FF7F7D" w:rsidRDefault="00515143" w:rsidP="0051514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FF7F7D">
        <w:rPr>
          <w:rFonts w:ascii="Times New Roman" w:hAnsi="Times New Roman"/>
          <w:bCs/>
          <w:sz w:val="28"/>
          <w:szCs w:val="28"/>
        </w:rPr>
        <w:t>.</w:t>
      </w:r>
      <w:r w:rsidRPr="00FF7F7D">
        <w:rPr>
          <w:rFonts w:ascii="Times New Roman" w:hAnsi="Times New Roman"/>
          <w:sz w:val="28"/>
          <w:szCs w:val="28"/>
        </w:rPr>
        <w:t xml:space="preserve"> Голосование проводится путем открытого голосования. </w:t>
      </w:r>
    </w:p>
    <w:p w:rsidR="00515143" w:rsidRPr="00FF7F7D" w:rsidRDefault="00515143" w:rsidP="0051514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F7D">
        <w:rPr>
          <w:rFonts w:ascii="Times New Roman" w:hAnsi="Times New Roman"/>
          <w:sz w:val="28"/>
          <w:szCs w:val="28"/>
        </w:rPr>
        <w:t xml:space="preserve">Члены территориальных счетных комиссий составляют список граждан, пришедших на счетный участок (далее – список).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список включаются граждане Российской Федерации, достигшие 14-летнего возраста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проживающие на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территории 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род Липецк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участник голосования). В списке рекомендуется указывать фамилию, имя и отчество участника голосования, серию и номер паспорта (рекв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зиты иного документа) участника голосования.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В списке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том числе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указывается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- графа для проставления участником голосования подписи за полученный им бюллетень;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- графа для проставления подписи члена территориальной счетной коми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сии, выдавшего бюллетень участнику голосования.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Участники голосования участвуют в голосовании непосредственно. Ка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дый участник голосования имеет один голос.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>Голосование проводится путем внесения участником голосования в бюлл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е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тень </w:t>
      </w:r>
      <w:r>
        <w:rPr>
          <w:rStyle w:val="blk"/>
          <w:rFonts w:ascii="Times New Roman" w:hAnsi="Times New Roman" w:cs="Times New Roman"/>
          <w:sz w:val="28"/>
          <w:szCs w:val="28"/>
        </w:rPr>
        <w:t>любого знака в квадрат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, относящийся к общественной территории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в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 пользу</w:t>
      </w:r>
      <w:r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 которой сделан выбор.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Участник голосования имеет право отметить в бюллетене любое количество проектов, но не более чем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Голосование является рейтинговым.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 Голосование проводится на территориальных счетных участках.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Для получения бюллетеня участник голосования предъявляет паспорт гра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данина Российской Федерации или иной документ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удостоверяющий личность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 ставит подпись в списке за получение бюллетеня.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После этого в списке расписывается член территориальной счетной коми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сии, выдавший участнику голосования бюллетень.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 территориальной счетной комиссии разъясняет участнику голосования порядок заполнения бюллетеня. При этом участнику голосования разъясняется, что он имеет право проголосовать не более чем 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общественны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После заполнения бюллетеня участник голосования отдает заполненный бюллетень члену счетной комиссии, у которого он получил указанный бюллетень.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 окончании голосования все заполненные бюллетени передаются предс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дателю территориальной счетной комиссии, который несет ответственность за с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хранность заполненных бюллетеней.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. Граждане и организации вправе самостоятельно проводить агитацию в поддержку общественной территории, определяя ее содержание, формы и мет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Агитационный период начинается со дня опубликования в средствах масс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вой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постановления администрации города Липецка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 назначении г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лосования. 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Подсчет голосов участников голосования 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осуществляется открыто и гласно и начинается сразу после окончания времени голосования. 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По истечении времени голосования председатель территориальной счетной комиссии объявляет о завершении голосования, и территориальная счетная к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миссия приступает к подсчету голосов участников голосования.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При подсчете голосов имеют право присутствовать 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представители органов государственной власти, органов местного самоуправления, общественных об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ъ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единений, представители средств массовой информации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, иные лица.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>Председатель территориальной счетной комиссии обеспечивает порядок при подсчете голосов.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>1</w:t>
      </w:r>
      <w:r>
        <w:rPr>
          <w:rStyle w:val="blk"/>
          <w:rFonts w:ascii="Times New Roman" w:hAnsi="Times New Roman" w:cs="Times New Roman"/>
          <w:sz w:val="28"/>
          <w:szCs w:val="28"/>
        </w:rPr>
        <w:t>2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. Перед непосредственным подсчетом голосов все собранные заполне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н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ные бюллетени передаются председателю территориальной счетной комиссии. При этом фиксируется общее количество участников голосования, принявших участие в голосовании.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>Неиспользованные бюллетени погашаются путем отрезания нижнего левого угла. Количество неиспользованных бюллетеней фиксируется в итоговом прот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коле территориальной счетной комиссии. 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>При непосредственном подсчете голосов данные, содержащиеся в бюллет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е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нях, оглашаются и заносятся в специальную таблицу, которая содержит перечень всех общественных территорий, представленных в бюллетенях, после чего су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м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мируются.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Недействительные бюллетени при подсчете голосов не учитываются. </w:t>
      </w:r>
      <w:proofErr w:type="gramStart"/>
      <w:r w:rsidRPr="00FF7F7D">
        <w:rPr>
          <w:rStyle w:val="blk"/>
          <w:rFonts w:ascii="Times New Roman" w:hAnsi="Times New Roman" w:cs="Times New Roman"/>
          <w:sz w:val="28"/>
          <w:szCs w:val="28"/>
        </w:rPr>
        <w:t>Н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е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действительными считаются бюллетени, которые не содержат отметок в квадр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а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тах напротив общественных территорий, и бюллетени, в которых участник гол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сования отметил большее количество общественных территорий, чем предусмо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т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рено, а также любые иные бюллетени, 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по которым невозможно выявить действ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тельную волю участника голосования.</w:t>
      </w:r>
      <w:proofErr w:type="gramEnd"/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 Недействительные бюллетени подсчит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ваются и суммируются отдельно.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В случае возникновения сомнений в определении мнения участника голос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вания в бюллетене такой бюллетень откладывается в отдельную пачку. По око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чании сортировки территориальная счетная комиссия решает вопрос о действ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тельности всех вызвавших сомнение бюллетенях, при этом на оборотной стороне бюллетеня указываются причины признания его действительным или недейств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тельным. Эта запись подтверждается подписью председателя территориальной счетной комиссии.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7F7D"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. При равенстве количества голосов, отданных участниками голосования 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за две или несколько общественных территории, приоритет отдается обществе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ной территории,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предложение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 на включение которой в голосование поступил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 раньше.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. После завершения подсчета действительные и недействительные бюлл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тени упаковываются в отдельные пачки, на которых указываются номер счетного участка, число упакованных действительных и недействительных бюллетеней. Пачки с бюллетенями заклеиваются и скрепляются подписью председателя те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риториальной счетной комиссии.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>1</w:t>
      </w:r>
      <w:r>
        <w:rPr>
          <w:rStyle w:val="blk"/>
          <w:rFonts w:ascii="Times New Roman" w:hAnsi="Times New Roman" w:cs="Times New Roman"/>
          <w:sz w:val="28"/>
          <w:szCs w:val="28"/>
        </w:rPr>
        <w:t>5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. После проведения всех необходимых действий и подсчетов территор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альная счетная комиссия устанавливает результаты голосования на своем счетном участке. Эти данные фиксируются в итоговом протоколе территориальной сче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т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ной комиссии. Территориальная счетная комиссия проводит итоговое заседание, на котором принимается решение об утверждении итогового протокола террит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Pr="00FF7F7D">
        <w:rPr>
          <w:rStyle w:val="blk"/>
          <w:rFonts w:ascii="Times New Roman" w:hAnsi="Times New Roman" w:cs="Times New Roman"/>
          <w:sz w:val="28"/>
          <w:szCs w:val="28"/>
        </w:rPr>
        <w:t>риальной счетной комиссии.</w:t>
      </w:r>
    </w:p>
    <w:p w:rsidR="00515143" w:rsidRPr="00FF7F7D" w:rsidRDefault="00515143" w:rsidP="00515143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F7F7D">
        <w:rPr>
          <w:rStyle w:val="blk"/>
          <w:rFonts w:ascii="Times New Roman" w:hAnsi="Times New Roman" w:cs="Times New Roman"/>
          <w:sz w:val="28"/>
          <w:szCs w:val="28"/>
        </w:rPr>
        <w:t xml:space="preserve">Итоговый протокол территориальной счетной комиссии подписывается всеми присутствующими членами территориальной счетной комиссии.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Экземпляр итогового протокола территориальной счетной комиссии пер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дается председателем территориальной счетной комиссии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омиссию.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Жалобы, обращения, связанные с проведением голосования, подаются в </w:t>
      </w: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омиссию. Комиссия регистрирует жалобы, обращения и рассматривает их на своем заседании в течение десяти дней – в период подготовки к голосованию, а в день голосования – непосредственно в день обращения. По итогам рассмотрения жалобы, обращения заявителю направляется ответ в письменной форме за подп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сью председателя </w:t>
      </w: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>омиссии.</w:t>
      </w:r>
    </w:p>
    <w:p w:rsidR="00515143" w:rsidRPr="00FF7F7D" w:rsidRDefault="00515143" w:rsidP="00515143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F7F7D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7</w:t>
      </w:r>
      <w:r w:rsidRPr="00FF7F7D">
        <w:rPr>
          <w:rFonts w:ascii="Times New Roman" w:hAnsi="Times New Roman"/>
          <w:bCs/>
          <w:sz w:val="28"/>
          <w:szCs w:val="28"/>
        </w:rPr>
        <w:t>. В итоговом протоколе территориальной счетной комиссии о результатах голосования на счетном участке  указываются:</w:t>
      </w:r>
    </w:p>
    <w:p w:rsidR="00515143" w:rsidRPr="00FF7F7D" w:rsidRDefault="00515143" w:rsidP="00515143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F7F7D">
        <w:rPr>
          <w:rFonts w:ascii="Times New Roman" w:hAnsi="Times New Roman"/>
          <w:bCs/>
          <w:sz w:val="28"/>
          <w:szCs w:val="28"/>
        </w:rPr>
        <w:t>1) число граждан, принявших участие в голосовании;</w:t>
      </w:r>
    </w:p>
    <w:p w:rsidR="00515143" w:rsidRPr="00FF7F7D" w:rsidRDefault="00515143" w:rsidP="00515143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F7F7D">
        <w:rPr>
          <w:rFonts w:ascii="Times New Roman" w:hAnsi="Times New Roman"/>
          <w:bCs/>
          <w:sz w:val="28"/>
          <w:szCs w:val="28"/>
        </w:rPr>
        <w:t>2) результаты голосования (итоги голосования)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515143" w:rsidRPr="00FF7F7D" w:rsidRDefault="00515143" w:rsidP="00515143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F7F7D">
        <w:rPr>
          <w:rFonts w:ascii="Times New Roman" w:hAnsi="Times New Roman"/>
          <w:bCs/>
          <w:sz w:val="28"/>
          <w:szCs w:val="28"/>
        </w:rPr>
        <w:t>3) иные данные по усмотрению территориальной счетной комиссии.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Установление итогов голосования производится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омиссией на основ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нии протоколов территориальных счетных комиссий, и оформляется итоговым протоколом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Установление итогов голосования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омиссией производится не позднее, чем через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дня со дня проведения голосования. 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Итоговый протокол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омиссии печатается на листах формата A4. Ка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дый лист итогового протокола должен быть пронумерован, подписан всеми пр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сутствующими членами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омиссии, заверен печатью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города 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пецка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содержать дату и время подписания протокола. Итоговый протокол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миссии составляется в двух экземплярах. Время подписания протокола, указанное на каждом листе, должно быть одинаковым. Списки, использованные бюллетени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итоговые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протоколы территориальных счетных комиссий для голосования п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редаются на ответственное хранение в администрацию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города Липецка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15143" w:rsidRPr="00FF7F7D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. Сведения об итогах голосования подлежат официальному опубликов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средствах массовой информации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размещаются на официальном сайте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министрации города Липецка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в информационно-телекоммуникационной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 </w:t>
      </w:r>
      <w:hyperlink r:id="rId11" w:history="1"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lipetsk</w:t>
        </w:r>
        <w:proofErr w:type="spellEnd"/>
        <w:r w:rsidRPr="00BF1576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city.ru</w:t>
        </w:r>
      </w:hyperlink>
      <w:r w:rsidRPr="00BF1576">
        <w:rPr>
          <w:rFonts w:ascii="Times New Roman" w:hAnsi="Times New Roman" w:cs="Times New Roman"/>
          <w:sz w:val="28"/>
          <w:szCs w:val="28"/>
        </w:rPr>
        <w:t>.</w:t>
      </w:r>
      <w:r w:rsidRPr="00BF15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FF7F7D">
        <w:rPr>
          <w:rFonts w:ascii="Times New Roman" w:eastAsia="Calibri" w:hAnsi="Times New Roman" w:cs="Times New Roman"/>
          <w:sz w:val="28"/>
          <w:szCs w:val="28"/>
        </w:rPr>
        <w:t>Документация, связанная с проведением голосования, в том числе спи</w:t>
      </w:r>
      <w:r w:rsidRPr="00FF7F7D">
        <w:rPr>
          <w:rFonts w:ascii="Times New Roman" w:eastAsia="Calibri" w:hAnsi="Times New Roman" w:cs="Times New Roman"/>
          <w:sz w:val="28"/>
          <w:szCs w:val="28"/>
        </w:rPr>
        <w:t>с</w:t>
      </w:r>
      <w:r w:rsidRPr="00FF7F7D">
        <w:rPr>
          <w:rFonts w:ascii="Times New Roman" w:eastAsia="Calibri" w:hAnsi="Times New Roman" w:cs="Times New Roman"/>
          <w:sz w:val="28"/>
          <w:szCs w:val="28"/>
        </w:rPr>
        <w:t xml:space="preserve">ки граждан, принявших участие в голосовании, бюллетени,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итоговые </w:t>
      </w:r>
      <w:r w:rsidRPr="00FF7F7D">
        <w:rPr>
          <w:rFonts w:ascii="Times New Roman" w:eastAsia="Calibri" w:hAnsi="Times New Roman" w:cs="Times New Roman"/>
          <w:sz w:val="28"/>
          <w:szCs w:val="28"/>
        </w:rPr>
        <w:t>протоколы территориальных счетных комиссий, итоговый протокол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Комиссии</w:t>
      </w:r>
      <w:r w:rsidRPr="00FF7F7D">
        <w:rPr>
          <w:rFonts w:ascii="Times New Roman" w:eastAsia="Calibri" w:hAnsi="Times New Roman" w:cs="Times New Roman"/>
          <w:sz w:val="28"/>
          <w:szCs w:val="28"/>
        </w:rPr>
        <w:t xml:space="preserve"> в течение о</w:t>
      </w:r>
      <w:r w:rsidRPr="00FF7F7D">
        <w:rPr>
          <w:rFonts w:ascii="Times New Roman" w:eastAsia="Calibri" w:hAnsi="Times New Roman" w:cs="Times New Roman"/>
          <w:sz w:val="28"/>
          <w:szCs w:val="28"/>
        </w:rPr>
        <w:t>д</w:t>
      </w:r>
      <w:r w:rsidRPr="00FF7F7D">
        <w:rPr>
          <w:rFonts w:ascii="Times New Roman" w:eastAsia="Calibri" w:hAnsi="Times New Roman" w:cs="Times New Roman"/>
          <w:sz w:val="28"/>
          <w:szCs w:val="28"/>
        </w:rPr>
        <w:t xml:space="preserve">ного года хранятся в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города Липецка</w:t>
      </w:r>
      <w:r w:rsidRPr="00FF7F7D">
        <w:rPr>
          <w:rFonts w:ascii="Times New Roman" w:eastAsia="Calibri" w:hAnsi="Times New Roman" w:cs="Times New Roman"/>
          <w:sz w:val="28"/>
          <w:szCs w:val="28"/>
        </w:rPr>
        <w:t>, а затем уничтожаются.</w:t>
      </w:r>
      <w:r w:rsidRPr="00FF7F7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Default="00515143" w:rsidP="00515143">
      <w:pPr>
        <w:pStyle w:val="ConsPlusNormal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15143" w:rsidRPr="00FF7F7D" w:rsidRDefault="00515143" w:rsidP="00515143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М.Ю.Бакланов</w:t>
      </w:r>
      <w:proofErr w:type="spellEnd"/>
    </w:p>
    <w:p w:rsidR="00515143" w:rsidRPr="00515143" w:rsidRDefault="00515143" w:rsidP="00515143">
      <w:pPr>
        <w:rPr>
          <w:szCs w:val="28"/>
          <w:lang w:val="ru-RU"/>
        </w:rPr>
      </w:pPr>
    </w:p>
    <w:p w:rsidR="00515143" w:rsidRPr="00DE51B8" w:rsidRDefault="00515143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515143" w:rsidRPr="00515143" w:rsidRDefault="00515143" w:rsidP="00515143">
      <w:pPr>
        <w:rPr>
          <w:szCs w:val="28"/>
          <w:lang w:val="ru-RU"/>
        </w:rPr>
      </w:pP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Cs w:val="28"/>
          <w:lang w:val="ru-RU"/>
        </w:rPr>
        <w:lastRenderedPageBreak/>
        <w:t xml:space="preserve"> </w:t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>Приложение № 2</w:t>
      </w:r>
    </w:p>
    <w:p w:rsidR="00515143" w:rsidRPr="00515143" w:rsidRDefault="00515143" w:rsidP="00515143">
      <w:pPr>
        <w:ind w:left="742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  <w:t>к постановлению администрации</w:t>
      </w:r>
    </w:p>
    <w:p w:rsidR="00515143" w:rsidRPr="00515143" w:rsidRDefault="00515143" w:rsidP="00515143">
      <w:pPr>
        <w:ind w:left="742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  <w:t xml:space="preserve">города Липецка </w:t>
      </w: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  <w:t>от 29.12.2017 №2638</w:t>
      </w:r>
    </w:p>
    <w:p w:rsidR="00515143" w:rsidRPr="00515143" w:rsidRDefault="00515143" w:rsidP="00515143">
      <w:pPr>
        <w:jc w:val="right"/>
        <w:rPr>
          <w:sz w:val="28"/>
          <w:szCs w:val="28"/>
          <w:lang w:val="ru-RU"/>
        </w:rPr>
      </w:pPr>
    </w:p>
    <w:p w:rsidR="00515143" w:rsidRPr="00515143" w:rsidRDefault="00515143" w:rsidP="00515143">
      <w:pPr>
        <w:jc w:val="right"/>
        <w:rPr>
          <w:sz w:val="28"/>
          <w:szCs w:val="28"/>
          <w:lang w:val="ru-RU"/>
        </w:rPr>
      </w:pPr>
    </w:p>
    <w:p w:rsidR="00515143" w:rsidRPr="00515143" w:rsidRDefault="00515143" w:rsidP="00515143">
      <w:pPr>
        <w:spacing w:line="20" w:lineRule="atLeast"/>
        <w:jc w:val="center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Форма</w:t>
      </w:r>
    </w:p>
    <w:p w:rsidR="00515143" w:rsidRPr="00FF7F7D" w:rsidRDefault="00515143" w:rsidP="00515143">
      <w:pPr>
        <w:pStyle w:val="aa"/>
        <w:spacing w:before="0" w:beforeAutospacing="0" w:after="0" w:afterAutospacing="0" w:line="20" w:lineRule="atLeast"/>
        <w:jc w:val="center"/>
        <w:rPr>
          <w:rFonts w:eastAsia="Calibri"/>
          <w:sz w:val="28"/>
          <w:szCs w:val="28"/>
          <w:lang w:eastAsia="en-US"/>
        </w:rPr>
      </w:pPr>
      <w:r w:rsidRPr="00FF7F7D">
        <w:rPr>
          <w:rFonts w:eastAsia="Calibri"/>
          <w:sz w:val="28"/>
          <w:szCs w:val="28"/>
          <w:lang w:eastAsia="en-US"/>
        </w:rPr>
        <w:t>итогового протокола территориальной счетной комиссии о результатах голосов</w:t>
      </w:r>
      <w:r w:rsidRPr="00FF7F7D">
        <w:rPr>
          <w:rFonts w:eastAsia="Calibri"/>
          <w:sz w:val="28"/>
          <w:szCs w:val="28"/>
          <w:lang w:eastAsia="en-US"/>
        </w:rPr>
        <w:t>а</w:t>
      </w:r>
      <w:r w:rsidRPr="00FF7F7D">
        <w:rPr>
          <w:rFonts w:eastAsia="Calibri"/>
          <w:sz w:val="28"/>
          <w:szCs w:val="28"/>
          <w:lang w:eastAsia="en-US"/>
        </w:rPr>
        <w:t xml:space="preserve">ния по общественным территориям </w:t>
      </w:r>
      <w:r>
        <w:rPr>
          <w:rFonts w:eastAsia="Calibri"/>
          <w:sz w:val="28"/>
          <w:szCs w:val="28"/>
          <w:lang w:eastAsia="en-US"/>
        </w:rPr>
        <w:t>города Липецка</w:t>
      </w:r>
      <w:r w:rsidRPr="00FF7F7D">
        <w:rPr>
          <w:rFonts w:eastAsia="Calibri"/>
          <w:sz w:val="28"/>
          <w:szCs w:val="28"/>
          <w:lang w:eastAsia="en-US"/>
        </w:rPr>
        <w:t xml:space="preserve"> «__________________________»</w:t>
      </w:r>
    </w:p>
    <w:p w:rsidR="00515143" w:rsidRPr="00FF7F7D" w:rsidRDefault="00515143" w:rsidP="00515143">
      <w:pPr>
        <w:pStyle w:val="aa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aa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FF7F7D">
        <w:rPr>
          <w:rFonts w:eastAsia="Calibri"/>
          <w:sz w:val="28"/>
          <w:szCs w:val="28"/>
          <w:lang w:eastAsia="en-US"/>
        </w:rPr>
        <w:t>Экземпляр № ______</w:t>
      </w:r>
    </w:p>
    <w:p w:rsidR="00515143" w:rsidRPr="00FF7F7D" w:rsidRDefault="00515143" w:rsidP="00515143">
      <w:pPr>
        <w:pStyle w:val="aa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Голосование по проектам благоустройства общественных территорий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города 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пецка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F7F7D">
        <w:rPr>
          <w:rFonts w:ascii="Times New Roman" w:hAnsi="Times New Roman" w:cs="Times New Roman"/>
          <w:sz w:val="28"/>
          <w:szCs w:val="28"/>
        </w:rPr>
        <w:t xml:space="preserve">подлежащих </w:t>
      </w:r>
      <w:r>
        <w:rPr>
          <w:rFonts w:ascii="Times New Roman" w:hAnsi="Times New Roman" w:cs="Times New Roman"/>
          <w:sz w:val="28"/>
          <w:szCs w:val="28"/>
        </w:rPr>
        <w:t>бл</w:t>
      </w:r>
      <w:r w:rsidRPr="00FF7F7D">
        <w:rPr>
          <w:rFonts w:ascii="Times New Roman" w:hAnsi="Times New Roman" w:cs="Times New Roman"/>
          <w:sz w:val="28"/>
          <w:szCs w:val="28"/>
        </w:rPr>
        <w:t>агоустройству в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Pr="00FF7F7D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-2019 годах.</w:t>
      </w: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«___» _________ 20__ года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ИТОГОВЫЙ ПРОТОКОЛ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территориальной счетной комиссии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 результатах голосования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 счетная комиссия № ____________</w:t>
      </w:r>
    </w:p>
    <w:p w:rsidR="00515143" w:rsidRPr="00515143" w:rsidRDefault="00515143" w:rsidP="00515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Cs w:val="28"/>
          <w:lang w:val="ru-RU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Число граждан, внесенных в список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цифрами</w:t>
      </w:r>
      <w:r w:rsidRPr="00BF1576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голосования на момент окончания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голосования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2. Число бюллетеней,                                                             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выданных территориальной счетной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комиссией гражданам 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в день голосования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Число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погашенных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бюллетеней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Число заполненных бюллетеней,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членами территориальной 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счетной комиссии</w:t>
      </w:r>
    </w:p>
    <w:p w:rsidR="00515143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Число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недействительных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цифрами 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бюллетеней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Число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действительных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бюллетеней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7. Наименование общественных территорий 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&lt;№ строки&gt;  Наименование общественной территории  &lt;Количество голосов&gt;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F1576">
        <w:rPr>
          <w:rFonts w:ascii="Times New Roman" w:hAnsi="Times New Roman" w:cs="Times New Roman"/>
          <w:sz w:val="28"/>
          <w:szCs w:val="28"/>
        </w:rPr>
        <w:t xml:space="preserve"> </w:t>
      </w:r>
      <w:r w:rsidRPr="00BF1576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BF1576">
        <w:rPr>
          <w:rFonts w:ascii="Times New Roman" w:hAnsi="Times New Roman" w:cs="Times New Roman"/>
          <w:sz w:val="28"/>
          <w:szCs w:val="28"/>
        </w:rPr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FA29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&lt;№ строки&gt;  Наименование проекта благоустройства </w:t>
      </w:r>
      <w:r w:rsidRPr="00FA2943">
        <w:rPr>
          <w:rFonts w:ascii="Times New Roman" w:hAnsi="Times New Roman" w:cs="Times New Roman"/>
          <w:sz w:val="28"/>
          <w:szCs w:val="28"/>
        </w:rPr>
        <w:t xml:space="preserve">  </w:t>
      </w:r>
      <w:r w:rsidRPr="00FF7F7D">
        <w:rPr>
          <w:rFonts w:ascii="Times New Roman" w:hAnsi="Times New Roman" w:cs="Times New Roman"/>
          <w:sz w:val="28"/>
          <w:szCs w:val="28"/>
        </w:rPr>
        <w:t xml:space="preserve"> &lt;Количество голосов&gt;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F1576">
        <w:rPr>
          <w:rFonts w:ascii="Times New Roman" w:hAnsi="Times New Roman" w:cs="Times New Roman"/>
          <w:sz w:val="28"/>
          <w:szCs w:val="28"/>
        </w:rPr>
        <w:t xml:space="preserve"> </w:t>
      </w:r>
      <w:r w:rsidRPr="00BF1576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515143">
        <w:rPr>
          <w:rFonts w:ascii="Times New Roman" w:hAnsi="Times New Roman" w:cs="Times New Roman"/>
          <w:sz w:val="28"/>
          <w:szCs w:val="28"/>
        </w:rPr>
        <w:t xml:space="preserve">  </w:t>
      </w:r>
      <w:r w:rsidRPr="00FA2943">
        <w:rPr>
          <w:rFonts w:ascii="Times New Roman" w:hAnsi="Times New Roman" w:cs="Times New Roman"/>
          <w:sz w:val="28"/>
          <w:szCs w:val="28"/>
        </w:rPr>
        <w:t xml:space="preserve">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&lt;№ строки&gt;  Наименование общественной территории  &lt;Количество голосов&gt;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F1576">
        <w:rPr>
          <w:rFonts w:ascii="Times New Roman" w:hAnsi="Times New Roman" w:cs="Times New Roman"/>
          <w:sz w:val="28"/>
          <w:szCs w:val="28"/>
        </w:rPr>
        <w:t xml:space="preserve"> </w:t>
      </w:r>
      <w:r w:rsidRPr="00BF1576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&lt;№ строки&gt;  Наименование общественной территории  &lt;Количество голосов&gt;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F1576">
        <w:rPr>
          <w:rFonts w:ascii="Times New Roman" w:hAnsi="Times New Roman" w:cs="Times New Roman"/>
          <w:sz w:val="28"/>
          <w:szCs w:val="28"/>
        </w:rPr>
        <w:t xml:space="preserve"> </w:t>
      </w:r>
      <w:r w:rsidRPr="00BF1576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BF1576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BF1576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FF7F7D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счетной комиссии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      (подпись)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FF7F7D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счетной комиссии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(ФИО)          (подпись)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Члены территориальной счетной комиссии: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Протокол подписан «__» ____ 20__ года </w:t>
      </w:r>
      <w:proofErr w:type="gramStart"/>
      <w:r w:rsidRPr="00FF7F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7F7D">
        <w:rPr>
          <w:rFonts w:ascii="Times New Roman" w:hAnsi="Times New Roman" w:cs="Times New Roman"/>
          <w:sz w:val="28"/>
          <w:szCs w:val="28"/>
        </w:rPr>
        <w:t xml:space="preserve"> ____ часов ____ минут</w:t>
      </w:r>
    </w:p>
    <w:p w:rsidR="00515143" w:rsidRP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Default="00515143" w:rsidP="00515143">
      <w:pPr>
        <w:rPr>
          <w:szCs w:val="28"/>
          <w:lang w:val="ru-RU"/>
        </w:rPr>
      </w:pPr>
    </w:p>
    <w:p w:rsidR="00515143" w:rsidRPr="00515143" w:rsidRDefault="00515143" w:rsidP="00515143">
      <w:pPr>
        <w:rPr>
          <w:sz w:val="28"/>
          <w:szCs w:val="28"/>
          <w:lang w:val="ru-RU"/>
        </w:rPr>
      </w:pPr>
      <w:proofErr w:type="spellStart"/>
      <w:r w:rsidRPr="00515143">
        <w:rPr>
          <w:sz w:val="28"/>
          <w:szCs w:val="28"/>
          <w:lang w:val="ru-RU"/>
        </w:rPr>
        <w:t>М.Ю.Бакланов</w:t>
      </w:r>
      <w:proofErr w:type="spellEnd"/>
    </w:p>
    <w:p w:rsidR="00515143" w:rsidRPr="00515143" w:rsidRDefault="00515143" w:rsidP="00515143">
      <w:pPr>
        <w:rPr>
          <w:szCs w:val="28"/>
          <w:lang w:val="ru-RU"/>
        </w:rPr>
      </w:pPr>
    </w:p>
    <w:p w:rsidR="00515143" w:rsidRPr="00515143" w:rsidRDefault="00515143" w:rsidP="00515143">
      <w:pPr>
        <w:rPr>
          <w:szCs w:val="28"/>
          <w:lang w:val="ru-RU"/>
        </w:rPr>
      </w:pPr>
    </w:p>
    <w:p w:rsidR="00515143" w:rsidRPr="00DE51B8" w:rsidRDefault="00515143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EA4082" w:rsidRPr="00DE51B8" w:rsidRDefault="00EA4082" w:rsidP="00515143">
      <w:pPr>
        <w:rPr>
          <w:szCs w:val="28"/>
          <w:lang w:val="ru-RU"/>
        </w:rPr>
      </w:pPr>
    </w:p>
    <w:p w:rsidR="00515143" w:rsidRPr="00515143" w:rsidRDefault="00515143" w:rsidP="00515143">
      <w:pPr>
        <w:rPr>
          <w:szCs w:val="28"/>
          <w:lang w:val="ru-RU"/>
        </w:rPr>
      </w:pP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Cs w:val="28"/>
          <w:lang w:val="ru-RU"/>
        </w:rPr>
        <w:lastRenderedPageBreak/>
        <w:t xml:space="preserve"> </w:t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>Приложение № 3</w:t>
      </w: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  <w:t>к постановлению администрации</w:t>
      </w: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  <w:t>города Липецка</w:t>
      </w: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  <w:t>от 29.12.2017 №2638</w:t>
      </w:r>
    </w:p>
    <w:p w:rsidR="00515143" w:rsidRPr="00515143" w:rsidRDefault="00515143" w:rsidP="00515143">
      <w:pPr>
        <w:spacing w:line="20" w:lineRule="atLeast"/>
        <w:jc w:val="center"/>
        <w:rPr>
          <w:sz w:val="28"/>
          <w:szCs w:val="28"/>
          <w:lang w:val="ru-RU"/>
        </w:rPr>
      </w:pPr>
    </w:p>
    <w:p w:rsidR="00515143" w:rsidRPr="00515143" w:rsidRDefault="00515143" w:rsidP="00515143">
      <w:pPr>
        <w:spacing w:line="20" w:lineRule="atLeast"/>
        <w:jc w:val="center"/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>Форма</w:t>
      </w:r>
    </w:p>
    <w:p w:rsidR="00515143" w:rsidRPr="00FF7F7D" w:rsidRDefault="00515143" w:rsidP="00515143">
      <w:pPr>
        <w:pStyle w:val="aa"/>
        <w:spacing w:before="0" w:beforeAutospacing="0" w:after="0" w:afterAutospacing="0" w:line="20" w:lineRule="atLeast"/>
        <w:jc w:val="center"/>
        <w:rPr>
          <w:rFonts w:eastAsia="Calibri"/>
          <w:sz w:val="28"/>
          <w:szCs w:val="28"/>
          <w:lang w:eastAsia="en-US"/>
        </w:rPr>
      </w:pPr>
      <w:r w:rsidRPr="00FF7F7D">
        <w:rPr>
          <w:rFonts w:eastAsia="Calibri"/>
          <w:sz w:val="28"/>
          <w:szCs w:val="28"/>
          <w:lang w:eastAsia="en-US"/>
        </w:rPr>
        <w:t>итогового протокола общественной комиссии об итогах голосования по</w:t>
      </w:r>
      <w:r>
        <w:rPr>
          <w:rFonts w:eastAsia="Calibri"/>
          <w:sz w:val="28"/>
          <w:szCs w:val="28"/>
          <w:lang w:eastAsia="en-US"/>
        </w:rPr>
        <w:t xml:space="preserve"> отбору</w:t>
      </w:r>
      <w:r w:rsidRPr="00FF7F7D">
        <w:rPr>
          <w:rFonts w:eastAsia="Calibri"/>
          <w:sz w:val="28"/>
          <w:szCs w:val="28"/>
          <w:lang w:eastAsia="en-US"/>
        </w:rPr>
        <w:t xml:space="preserve"> общественны</w:t>
      </w:r>
      <w:r>
        <w:rPr>
          <w:rFonts w:eastAsia="Calibri"/>
          <w:sz w:val="28"/>
          <w:szCs w:val="28"/>
          <w:lang w:eastAsia="en-US"/>
        </w:rPr>
        <w:t>х</w:t>
      </w:r>
      <w:r w:rsidRPr="00FF7F7D">
        <w:rPr>
          <w:rFonts w:eastAsia="Calibri"/>
          <w:sz w:val="28"/>
          <w:szCs w:val="28"/>
          <w:lang w:eastAsia="en-US"/>
        </w:rPr>
        <w:t xml:space="preserve"> территори</w:t>
      </w:r>
      <w:r>
        <w:rPr>
          <w:rFonts w:eastAsia="Calibri"/>
          <w:sz w:val="28"/>
          <w:szCs w:val="28"/>
          <w:lang w:eastAsia="en-US"/>
        </w:rPr>
        <w:t>й</w:t>
      </w:r>
      <w:r w:rsidRPr="00FF7F7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города Липецка</w:t>
      </w:r>
      <w:r w:rsidRPr="00FF7F7D">
        <w:rPr>
          <w:rFonts w:eastAsia="Calibri"/>
          <w:sz w:val="28"/>
          <w:szCs w:val="28"/>
          <w:lang w:eastAsia="en-US"/>
        </w:rPr>
        <w:t xml:space="preserve"> «__________________________»</w:t>
      </w:r>
    </w:p>
    <w:p w:rsidR="00515143" w:rsidRPr="00FF7F7D" w:rsidRDefault="00515143" w:rsidP="00515143">
      <w:pPr>
        <w:pStyle w:val="aa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aa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FF7F7D">
        <w:rPr>
          <w:rFonts w:eastAsia="Calibri"/>
          <w:sz w:val="28"/>
          <w:szCs w:val="28"/>
          <w:lang w:eastAsia="en-US"/>
        </w:rPr>
        <w:t>Экземпляр № ______</w:t>
      </w:r>
    </w:p>
    <w:p w:rsidR="00515143" w:rsidRPr="00FF7F7D" w:rsidRDefault="00515143" w:rsidP="00515143">
      <w:pPr>
        <w:pStyle w:val="aa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Голосование по проектам благоустройства общественных территорий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города </w:t>
      </w:r>
      <w:r w:rsidRPr="00FF7F7D">
        <w:rPr>
          <w:rFonts w:ascii="Times New Roman" w:hAnsi="Times New Roman" w:cs="Times New Roman"/>
          <w:sz w:val="28"/>
          <w:szCs w:val="28"/>
        </w:rPr>
        <w:t>по</w:t>
      </w:r>
      <w:r w:rsidRPr="00FF7F7D">
        <w:rPr>
          <w:rFonts w:ascii="Times New Roman" w:hAnsi="Times New Roman" w:cs="Times New Roman"/>
          <w:sz w:val="28"/>
          <w:szCs w:val="28"/>
        </w:rPr>
        <w:t>д</w:t>
      </w:r>
      <w:r w:rsidRPr="00FF7F7D">
        <w:rPr>
          <w:rFonts w:ascii="Times New Roman" w:hAnsi="Times New Roman" w:cs="Times New Roman"/>
          <w:sz w:val="28"/>
          <w:szCs w:val="28"/>
        </w:rPr>
        <w:t>лежащих благоустройству в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 </w:t>
      </w:r>
      <w:r w:rsidRPr="00FF7F7D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>- 2019</w:t>
      </w:r>
      <w:r w:rsidRPr="00FF7F7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«___» _________ 20__ года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ИТОГОВЫЙ ПРОТОКОЛ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бщественной комиссии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об итогах голосования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бщественная комиссия </w:t>
      </w:r>
    </w:p>
    <w:p w:rsidR="00515143" w:rsidRPr="00FF7F7D" w:rsidRDefault="00515143" w:rsidP="00515143">
      <w:pPr>
        <w:pStyle w:val="HTM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«_______________________________________»</w:t>
      </w:r>
    </w:p>
    <w:p w:rsidR="00515143" w:rsidRPr="00515143" w:rsidRDefault="00515143" w:rsidP="00515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Cs w:val="28"/>
          <w:lang w:val="ru-RU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1. Число граждан, внесенных в списки                                         цифрами</w:t>
      </w:r>
      <w:r w:rsidRPr="00FA29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голосования на момент окончания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голосования (заполняется на основании </w:t>
      </w:r>
      <w:proofErr w:type="gramEnd"/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данных территориальных счетных комиссий)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2. Число бюллетеней,                                                                    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выданных территориальными счетными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комиссиями гражданам 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день голосования (заполняется на основании </w:t>
      </w:r>
      <w:proofErr w:type="gramEnd"/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данных территориальных счетных комиссий)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Число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погашенных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бюллетеней (заполняется на основании </w:t>
      </w:r>
      <w:proofErr w:type="gramEnd"/>
    </w:p>
    <w:p w:rsidR="00515143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данных территориальных счетных комиссий)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Число бюллетеней,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содержащихся в ящиках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proofErr w:type="gramEnd"/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голосования (заполняется на основании </w:t>
      </w:r>
      <w:proofErr w:type="gramEnd"/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данных территориальных  счетных комиссий)</w:t>
      </w:r>
    </w:p>
    <w:p w:rsidR="00515143" w:rsidRPr="00515143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515143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Число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недействительных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бюллетеней (заполняется на основании </w:t>
      </w:r>
      <w:proofErr w:type="gramEnd"/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данных территориальных  счетных комиссий)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Число </w:t>
      </w: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действительных</w:t>
      </w:r>
      <w:proofErr w:type="gramEnd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цифрами</w:t>
      </w:r>
      <w:r w:rsidRPr="0051514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прописью</w:t>
      </w:r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бюллетеней (заполняется на основании </w:t>
      </w:r>
      <w:proofErr w:type="gramEnd"/>
    </w:p>
    <w:p w:rsidR="00515143" w:rsidRPr="00FF7F7D" w:rsidRDefault="00515143" w:rsidP="00515143">
      <w:pPr>
        <w:pStyle w:val="HTM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F7D">
        <w:rPr>
          <w:rFonts w:ascii="Times New Roman" w:eastAsia="Calibri" w:hAnsi="Times New Roman" w:cs="Times New Roman"/>
          <w:sz w:val="28"/>
          <w:szCs w:val="28"/>
          <w:lang w:eastAsia="en-US"/>
        </w:rPr>
        <w:t>данных территориальных счетных комиссий)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7. Наименование общественных территорий  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&lt;№ строки&gt;  Наименование общественной территории  &lt;Количество голосов&gt;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A2943">
        <w:rPr>
          <w:rFonts w:ascii="Times New Roman" w:hAnsi="Times New Roman" w:cs="Times New Roman"/>
          <w:sz w:val="28"/>
          <w:szCs w:val="28"/>
        </w:rPr>
        <w:t xml:space="preserve">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 xml:space="preserve">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FA29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&lt;№ строки&gt;  Наименование общественной территории  &lt;Количество голосов&gt;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 xml:space="preserve">       </w:t>
      </w:r>
      <w:r w:rsidRPr="00FF7F7D">
        <w:rPr>
          <w:rFonts w:ascii="Times New Roman" w:hAnsi="Times New Roman" w:cs="Times New Roman"/>
          <w:sz w:val="28"/>
          <w:szCs w:val="28"/>
        </w:rPr>
        <w:t>(цифрами/прописью)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FF7F7D">
        <w:rPr>
          <w:rFonts w:ascii="Times New Roman" w:hAnsi="Times New Roman" w:cs="Times New Roman"/>
          <w:sz w:val="28"/>
          <w:szCs w:val="28"/>
        </w:rPr>
        <w:t>общественной</w:t>
      </w:r>
      <w:proofErr w:type="gramEnd"/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комиссии                            </w:t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FA29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FF7F7D">
        <w:rPr>
          <w:rFonts w:ascii="Times New Roman" w:hAnsi="Times New Roman" w:cs="Times New Roman"/>
          <w:sz w:val="28"/>
          <w:szCs w:val="28"/>
        </w:rPr>
        <w:t>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FF7F7D">
        <w:rPr>
          <w:rFonts w:ascii="Times New Roman" w:hAnsi="Times New Roman" w:cs="Times New Roman"/>
          <w:sz w:val="28"/>
          <w:szCs w:val="28"/>
        </w:rPr>
        <w:t xml:space="preserve"> (ФИО)          (подпись)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FF7F7D">
        <w:rPr>
          <w:rFonts w:ascii="Times New Roman" w:hAnsi="Times New Roman" w:cs="Times New Roman"/>
          <w:sz w:val="28"/>
          <w:szCs w:val="28"/>
        </w:rPr>
        <w:t>общественной</w:t>
      </w:r>
      <w:proofErr w:type="gramEnd"/>
      <w:r w:rsidRPr="00FF7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комиссии                                                        </w:t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FF7F7D">
        <w:rPr>
          <w:rFonts w:ascii="Times New Roman" w:hAnsi="Times New Roman" w:cs="Times New Roman"/>
          <w:sz w:val="28"/>
          <w:szCs w:val="28"/>
        </w:rPr>
        <w:t>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515143">
        <w:rPr>
          <w:rFonts w:ascii="Times New Roman" w:hAnsi="Times New Roman" w:cs="Times New Roman"/>
          <w:sz w:val="28"/>
          <w:szCs w:val="28"/>
        </w:rPr>
        <w:tab/>
      </w:r>
      <w:r w:rsidRPr="00FF7F7D">
        <w:rPr>
          <w:rFonts w:ascii="Times New Roman" w:hAnsi="Times New Roman" w:cs="Times New Roman"/>
          <w:sz w:val="28"/>
          <w:szCs w:val="28"/>
        </w:rPr>
        <w:t>(ФИО)          (подпись)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>Члены общественной комиссии: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  _________________</w:t>
      </w:r>
    </w:p>
    <w:p w:rsidR="00515143" w:rsidRPr="00FF7F7D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FF7F7D">
        <w:rPr>
          <w:rFonts w:ascii="Times New Roman" w:hAnsi="Times New Roman" w:cs="Times New Roman"/>
          <w:sz w:val="28"/>
          <w:szCs w:val="28"/>
        </w:rPr>
        <w:t xml:space="preserve">   Протокол подписан «__» ____ 20__ года </w:t>
      </w:r>
      <w:proofErr w:type="gramStart"/>
      <w:r w:rsidRPr="00FF7F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7F7D">
        <w:rPr>
          <w:rFonts w:ascii="Times New Roman" w:hAnsi="Times New Roman" w:cs="Times New Roman"/>
          <w:sz w:val="28"/>
          <w:szCs w:val="28"/>
        </w:rPr>
        <w:t xml:space="preserve"> ____ часов ____ минут</w:t>
      </w:r>
    </w:p>
    <w:p w:rsidR="00515143" w:rsidRPr="00EA4082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EA4082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EA4082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EA4082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М.Ю.Бакланов</w:t>
      </w:r>
      <w:proofErr w:type="spellEnd"/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DE51B8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A4082" w:rsidRPr="00DE51B8" w:rsidRDefault="00EA4082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Cs w:val="28"/>
          <w:lang w:val="ru-RU"/>
        </w:rPr>
        <w:lastRenderedPageBreak/>
        <w:t xml:space="preserve">                                                                           </w:t>
      </w:r>
      <w:r w:rsidRPr="00515143"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>Приложение № 4</w:t>
      </w: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                                                                          </w:t>
      </w:r>
      <w:r w:rsidRPr="00515143">
        <w:rPr>
          <w:sz w:val="28"/>
          <w:szCs w:val="28"/>
          <w:lang w:val="ru-RU"/>
        </w:rPr>
        <w:tab/>
        <w:t xml:space="preserve">к постановлению администрации                           </w:t>
      </w:r>
    </w:p>
    <w:p w:rsidR="00515143" w:rsidRPr="00515143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                                                                         </w:t>
      </w:r>
      <w:r w:rsidRPr="00515143">
        <w:rPr>
          <w:sz w:val="28"/>
          <w:szCs w:val="28"/>
          <w:lang w:val="ru-RU"/>
        </w:rPr>
        <w:tab/>
        <w:t xml:space="preserve"> города Липецка </w:t>
      </w:r>
    </w:p>
    <w:p w:rsidR="00515143" w:rsidRPr="00DE51B8" w:rsidRDefault="00515143" w:rsidP="00515143">
      <w:pPr>
        <w:rPr>
          <w:sz w:val="28"/>
          <w:szCs w:val="28"/>
          <w:lang w:val="ru-RU"/>
        </w:rPr>
      </w:pPr>
      <w:r w:rsidRPr="00515143">
        <w:rPr>
          <w:sz w:val="28"/>
          <w:szCs w:val="28"/>
          <w:lang w:val="ru-RU"/>
        </w:rPr>
        <w:t xml:space="preserve"> </w:t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515143">
        <w:rPr>
          <w:sz w:val="28"/>
          <w:szCs w:val="28"/>
          <w:lang w:val="ru-RU"/>
        </w:rPr>
        <w:tab/>
      </w:r>
      <w:r w:rsidRPr="00DE51B8">
        <w:rPr>
          <w:sz w:val="28"/>
          <w:szCs w:val="28"/>
          <w:lang w:val="ru-RU"/>
        </w:rPr>
        <w:t>от 29.12.2017  № 2638</w:t>
      </w:r>
    </w:p>
    <w:p w:rsidR="00EA4082" w:rsidRPr="00DE51B8" w:rsidRDefault="00EA4082" w:rsidP="00515143">
      <w:pPr>
        <w:rPr>
          <w:sz w:val="28"/>
          <w:szCs w:val="28"/>
          <w:lang w:val="ru-RU"/>
        </w:rPr>
      </w:pPr>
    </w:p>
    <w:p w:rsidR="00EA4082" w:rsidRPr="00D94155" w:rsidRDefault="00EA4082" w:rsidP="00EA4082">
      <w:pPr>
        <w:pStyle w:val="1"/>
        <w:ind w:firstLine="7088"/>
        <w:rPr>
          <w:b w:val="0"/>
          <w:sz w:val="22"/>
          <w:szCs w:val="22"/>
        </w:rPr>
      </w:pPr>
      <w:r w:rsidRPr="00D94155">
        <w:rPr>
          <w:b w:val="0"/>
          <w:sz w:val="22"/>
          <w:szCs w:val="22"/>
        </w:rPr>
        <w:t>Подписи двух членов</w:t>
      </w:r>
    </w:p>
    <w:p w:rsidR="00EA4082" w:rsidRPr="00DE51B8" w:rsidRDefault="00B82A9C" w:rsidP="00EA4082">
      <w:pPr>
        <w:ind w:firstLine="7513"/>
        <w:jc w:val="center"/>
        <w:rPr>
          <w:bCs/>
          <w:sz w:val="22"/>
          <w:lang w:val="ru-RU"/>
        </w:rPr>
      </w:pPr>
      <w:r w:rsidRPr="00515143">
        <w:rPr>
          <w:bCs/>
          <w:sz w:val="22"/>
          <w:lang w:val="ru-RU"/>
        </w:rPr>
        <w:t>Т</w:t>
      </w:r>
      <w:r w:rsidR="00EA4082" w:rsidRPr="00515143">
        <w:rPr>
          <w:bCs/>
          <w:sz w:val="22"/>
          <w:lang w:val="ru-RU"/>
        </w:rPr>
        <w:t>ерриториальной</w:t>
      </w:r>
      <w:r w:rsidRPr="00DE51B8">
        <w:rPr>
          <w:bCs/>
          <w:sz w:val="22"/>
          <w:lang w:val="ru-RU"/>
        </w:rPr>
        <w:t>`</w:t>
      </w:r>
    </w:p>
    <w:p w:rsidR="00EA4082" w:rsidRPr="00515143" w:rsidRDefault="00EA4082" w:rsidP="00EA4082">
      <w:pPr>
        <w:ind w:firstLine="7513"/>
        <w:jc w:val="center"/>
        <w:rPr>
          <w:bCs/>
          <w:szCs w:val="28"/>
          <w:lang w:val="ru-RU"/>
        </w:rPr>
      </w:pPr>
      <w:r w:rsidRPr="00515143">
        <w:rPr>
          <w:bCs/>
          <w:sz w:val="22"/>
          <w:lang w:val="ru-RU"/>
        </w:rPr>
        <w:t>счетной комиссии</w:t>
      </w:r>
    </w:p>
    <w:p w:rsidR="00EA4082" w:rsidRPr="00515143" w:rsidRDefault="00EA4082" w:rsidP="00EA4082">
      <w:pPr>
        <w:ind w:firstLine="8256"/>
        <w:jc w:val="center"/>
        <w:rPr>
          <w:b/>
          <w:bCs/>
          <w:szCs w:val="28"/>
          <w:lang w:val="ru-RU"/>
        </w:rPr>
      </w:pPr>
      <w:r w:rsidRPr="00515143">
        <w:rPr>
          <w:b/>
          <w:bCs/>
          <w:szCs w:val="28"/>
          <w:lang w:val="ru-RU"/>
        </w:rPr>
        <w:t>____________</w:t>
      </w:r>
    </w:p>
    <w:p w:rsidR="00EA4082" w:rsidRPr="00515143" w:rsidRDefault="00EA4082" w:rsidP="00EA4082">
      <w:pPr>
        <w:ind w:firstLine="8256"/>
        <w:jc w:val="center"/>
        <w:rPr>
          <w:b/>
          <w:bCs/>
          <w:szCs w:val="28"/>
          <w:lang w:val="ru-RU"/>
        </w:rPr>
      </w:pPr>
      <w:r w:rsidRPr="00515143">
        <w:rPr>
          <w:b/>
          <w:bCs/>
          <w:szCs w:val="28"/>
          <w:lang w:val="ru-RU"/>
        </w:rPr>
        <w:t>____________</w:t>
      </w:r>
    </w:p>
    <w:p w:rsidR="00EA4082" w:rsidRPr="00515143" w:rsidRDefault="00EA4082" w:rsidP="00EA4082">
      <w:pPr>
        <w:jc w:val="center"/>
        <w:rPr>
          <w:szCs w:val="28"/>
          <w:lang w:val="ru-RU"/>
        </w:rPr>
      </w:pPr>
      <w:r w:rsidRPr="00515143">
        <w:rPr>
          <w:szCs w:val="28"/>
          <w:lang w:val="ru-RU"/>
        </w:rPr>
        <w:t>БЮЛЛЕТЕНЬ</w:t>
      </w:r>
    </w:p>
    <w:p w:rsidR="00EA4082" w:rsidRPr="00515143" w:rsidRDefault="00EA4082" w:rsidP="00EA4082">
      <w:pPr>
        <w:jc w:val="center"/>
        <w:rPr>
          <w:szCs w:val="28"/>
          <w:lang w:val="ru-RU"/>
        </w:rPr>
      </w:pPr>
      <w:r w:rsidRPr="00515143">
        <w:rPr>
          <w:szCs w:val="28"/>
          <w:lang w:val="ru-RU"/>
        </w:rPr>
        <w:t>для голосования по отбору</w:t>
      </w:r>
    </w:p>
    <w:p w:rsidR="00EA4082" w:rsidRPr="00515143" w:rsidRDefault="00EA4082" w:rsidP="00EA4082">
      <w:pPr>
        <w:jc w:val="center"/>
        <w:rPr>
          <w:szCs w:val="28"/>
          <w:lang w:val="ru-RU"/>
        </w:rPr>
      </w:pPr>
      <w:r w:rsidRPr="00515143">
        <w:rPr>
          <w:szCs w:val="28"/>
          <w:lang w:val="ru-RU"/>
        </w:rPr>
        <w:t xml:space="preserve">общественных территорий, подлежащих включению в первоочередном порядке в муниципальную программу «Формирование современной городской среды </w:t>
      </w:r>
    </w:p>
    <w:p w:rsidR="00EA4082" w:rsidRPr="00EA4082" w:rsidRDefault="00EA4082" w:rsidP="00EA4082">
      <w:pPr>
        <w:jc w:val="center"/>
        <w:rPr>
          <w:szCs w:val="28"/>
          <w:lang w:val="ru-RU"/>
        </w:rPr>
      </w:pPr>
      <w:r w:rsidRPr="00EA4082">
        <w:rPr>
          <w:szCs w:val="28"/>
          <w:lang w:val="ru-RU"/>
        </w:rPr>
        <w:t>на 2018-2022»</w:t>
      </w:r>
    </w:p>
    <w:p w:rsidR="00EA4082" w:rsidRPr="00EA4082" w:rsidRDefault="00EA4082" w:rsidP="00EA4082">
      <w:pPr>
        <w:jc w:val="center"/>
        <w:rPr>
          <w:szCs w:val="28"/>
          <w:lang w:val="ru-RU"/>
        </w:rPr>
      </w:pPr>
      <w:r w:rsidRPr="00EA4082">
        <w:rPr>
          <w:szCs w:val="28"/>
          <w:lang w:val="ru-RU"/>
        </w:rPr>
        <w:t>«____» __________ 2018 года</w:t>
      </w:r>
    </w:p>
    <w:p w:rsidR="00EA4082" w:rsidRPr="00EA4082" w:rsidRDefault="00EA4082" w:rsidP="00515143">
      <w:pPr>
        <w:rPr>
          <w:sz w:val="28"/>
          <w:szCs w:val="28"/>
          <w:lang w:val="ru-RU"/>
        </w:rPr>
      </w:pPr>
    </w:p>
    <w:p w:rsidR="00EA4082" w:rsidRDefault="00EA4082" w:rsidP="00EA4082">
      <w:pPr>
        <w:pStyle w:val="2"/>
        <w:jc w:val="center"/>
        <w:rPr>
          <w:i/>
          <w:sz w:val="16"/>
          <w:lang w:val="ru-RU"/>
        </w:rPr>
      </w:pPr>
      <w:r>
        <w:rPr>
          <w:lang w:val="ru-RU"/>
        </w:rPr>
        <w:t>РАЗЪЯСНЕНИЕ О ПОРЯДКЕ ЗАПОЛНЕНИЯ БЮЛЛЕТЕНЯ</w:t>
      </w:r>
    </w:p>
    <w:p w:rsidR="00EA4082" w:rsidRPr="00515143" w:rsidRDefault="00EA4082" w:rsidP="00EA4082">
      <w:pPr>
        <w:rPr>
          <w:b/>
          <w:i/>
          <w:sz w:val="18"/>
          <w:lang w:val="ru-RU"/>
        </w:rPr>
      </w:pPr>
      <w:r w:rsidRPr="00515143">
        <w:rPr>
          <w:lang w:val="ru-RU"/>
        </w:rPr>
        <w:t xml:space="preserve">     </w:t>
      </w:r>
      <w:r w:rsidRPr="00515143">
        <w:rPr>
          <w:i/>
          <w:sz w:val="18"/>
          <w:lang w:val="ru-RU"/>
        </w:rPr>
        <w:t>Поставьте любые знаки  в пустых квадратах  справа от наименования общественной территории,  не более чем 3 общ</w:t>
      </w:r>
      <w:r w:rsidRPr="00515143">
        <w:rPr>
          <w:i/>
          <w:sz w:val="18"/>
          <w:lang w:val="ru-RU"/>
        </w:rPr>
        <w:t>е</w:t>
      </w:r>
      <w:r w:rsidRPr="00515143">
        <w:rPr>
          <w:i/>
          <w:sz w:val="18"/>
          <w:lang w:val="ru-RU"/>
        </w:rPr>
        <w:t>ственных территорий, в пользу которых  сделан выбор.</w:t>
      </w:r>
    </w:p>
    <w:p w:rsidR="00EA4082" w:rsidRPr="00515143" w:rsidRDefault="00EA4082" w:rsidP="00EA4082">
      <w:pPr>
        <w:rPr>
          <w:i/>
          <w:sz w:val="18"/>
          <w:lang w:val="ru-RU"/>
        </w:rPr>
      </w:pPr>
      <w:r w:rsidRPr="00515143">
        <w:rPr>
          <w:i/>
          <w:sz w:val="18"/>
          <w:lang w:val="ru-RU"/>
        </w:rPr>
        <w:t xml:space="preserve">    Бюллетень, в котором знаки  проставлены более чем в 3 квадратах   либо бюллетень,  в котором  знаки  не проставлены  ни в одном из квадратов - считаются недействительными. </w:t>
      </w:r>
    </w:p>
    <w:p w:rsidR="00EA4082" w:rsidRPr="00EA4082" w:rsidRDefault="00EA4082" w:rsidP="00EA4082">
      <w:pPr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1134"/>
      </w:tblGrid>
      <w:tr w:rsidR="00515143" w:rsidTr="003E6EE3">
        <w:trPr>
          <w:trHeight w:val="1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43" w:rsidRPr="00EA4082" w:rsidRDefault="00515143" w:rsidP="00723392">
            <w:pPr>
              <w:jc w:val="center"/>
              <w:rPr>
                <w:i/>
                <w:noProof/>
                <w:sz w:val="24"/>
                <w:szCs w:val="24"/>
                <w:lang w:val="ru-RU"/>
              </w:rPr>
            </w:pPr>
          </w:p>
          <w:p w:rsidR="00515143" w:rsidRDefault="00D1227A" w:rsidP="00DE51B8">
            <w:pPr>
              <w:jc w:val="center"/>
              <w:rPr>
                <w:b/>
                <w:i/>
                <w:noProof/>
                <w:lang w:val="ru-RU"/>
              </w:rPr>
            </w:pPr>
            <w:r w:rsidRPr="00D1227A">
              <w:rPr>
                <w:b/>
                <w:i/>
                <w:noProof/>
                <w:lang w:val="ru-RU"/>
              </w:rPr>
              <w:t>НАИМЕНОВАНИЕ</w:t>
            </w:r>
          </w:p>
          <w:p w:rsidR="00D1227A" w:rsidRDefault="00D1227A" w:rsidP="00DE51B8">
            <w:pPr>
              <w:jc w:val="center"/>
              <w:rPr>
                <w:b/>
                <w:i/>
                <w:noProof/>
                <w:lang w:val="ru-RU"/>
              </w:rPr>
            </w:pPr>
            <w:r>
              <w:rPr>
                <w:b/>
                <w:i/>
                <w:noProof/>
                <w:lang w:val="ru-RU"/>
              </w:rPr>
              <w:t>ОБЩЕСТВЕННОЙ</w:t>
            </w:r>
          </w:p>
          <w:p w:rsidR="00D1227A" w:rsidRPr="00D1227A" w:rsidRDefault="00D1227A" w:rsidP="00DE51B8">
            <w:pPr>
              <w:jc w:val="center"/>
              <w:rPr>
                <w:b/>
                <w:i/>
                <w:noProof/>
                <w:lang w:val="ru-RU"/>
              </w:rPr>
            </w:pPr>
            <w:r>
              <w:rPr>
                <w:b/>
                <w:i/>
                <w:noProof/>
                <w:lang w:val="ru-RU"/>
              </w:rPr>
              <w:t>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43" w:rsidRPr="00D1227A" w:rsidRDefault="00D1227A" w:rsidP="007233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1227A">
              <w:rPr>
                <w:b/>
                <w:i/>
                <w:sz w:val="24"/>
                <w:szCs w:val="24"/>
                <w:lang w:val="ru-RU"/>
              </w:rPr>
              <w:t>КРАТКОЕ ОПИСАНИЕ ОБЩЕСТВЕННОЙ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BD" w:rsidRPr="00DE51B8" w:rsidRDefault="00D00FBD" w:rsidP="0072339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15143" w:rsidRPr="00D332E0" w:rsidRDefault="00515143" w:rsidP="0072339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inline distT="0" distB="0" distL="0" distR="0" wp14:anchorId="71E358B9" wp14:editId="39CF9D1B">
                      <wp:extent cx="541020" cy="541020"/>
                      <wp:effectExtent l="0" t="0" r="11430" b="11430"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6" style="width:42.6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s7HAIAAD0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" strokeweight="1.5pt">
                      <w10:anchorlock/>
                    </v:rect>
                  </w:pict>
                </mc:Fallback>
              </mc:AlternateContent>
            </w:r>
          </w:p>
        </w:tc>
      </w:tr>
      <w:tr w:rsidR="00515143" w:rsidRPr="00EA4082" w:rsidTr="003E6EE3">
        <w:trPr>
          <w:trHeight w:val="1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43" w:rsidRPr="00AC43B8" w:rsidRDefault="00515143" w:rsidP="00723392">
            <w:pPr>
              <w:jc w:val="center"/>
              <w:rPr>
                <w:i/>
                <w:noProof/>
                <w:sz w:val="24"/>
                <w:szCs w:val="24"/>
              </w:rPr>
            </w:pPr>
          </w:p>
          <w:p w:rsidR="00D1227A" w:rsidRDefault="00D1227A" w:rsidP="00D1227A">
            <w:pPr>
              <w:jc w:val="center"/>
              <w:rPr>
                <w:b/>
                <w:i/>
                <w:noProof/>
                <w:lang w:val="ru-RU"/>
              </w:rPr>
            </w:pPr>
            <w:r w:rsidRPr="00D1227A">
              <w:rPr>
                <w:b/>
                <w:i/>
                <w:noProof/>
                <w:lang w:val="ru-RU"/>
              </w:rPr>
              <w:t>НАИМЕНОВАНИЕ</w:t>
            </w:r>
          </w:p>
          <w:p w:rsidR="00D1227A" w:rsidRDefault="00D1227A" w:rsidP="00D1227A">
            <w:pPr>
              <w:jc w:val="center"/>
              <w:rPr>
                <w:b/>
                <w:i/>
                <w:noProof/>
                <w:lang w:val="ru-RU"/>
              </w:rPr>
            </w:pPr>
            <w:r>
              <w:rPr>
                <w:b/>
                <w:i/>
                <w:noProof/>
                <w:lang w:val="ru-RU"/>
              </w:rPr>
              <w:t>ОБЩЕСТВЕННОЙ</w:t>
            </w:r>
          </w:p>
          <w:p w:rsidR="00515143" w:rsidRPr="00AC43B8" w:rsidRDefault="00D1227A" w:rsidP="00D1227A">
            <w:pPr>
              <w:jc w:val="center"/>
              <w:rPr>
                <w:i/>
                <w:noProof/>
                <w:sz w:val="24"/>
                <w:szCs w:val="24"/>
              </w:rPr>
            </w:pPr>
            <w:r>
              <w:rPr>
                <w:b/>
                <w:i/>
                <w:noProof/>
                <w:lang w:val="ru-RU"/>
              </w:rPr>
              <w:t>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43" w:rsidRPr="00EA4082" w:rsidRDefault="00D1227A" w:rsidP="0072339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ru-RU"/>
              </w:rPr>
            </w:pPr>
            <w:r w:rsidRPr="00D1227A">
              <w:rPr>
                <w:b/>
                <w:i/>
                <w:sz w:val="24"/>
                <w:szCs w:val="24"/>
                <w:lang w:val="ru-RU"/>
              </w:rPr>
              <w:t>КРАТКОЕ ОПИСАНИЕ ОБЩЕСТВЕННОЙ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BD" w:rsidRPr="00DE51B8" w:rsidRDefault="00D00FBD" w:rsidP="00723392">
            <w:pPr>
              <w:jc w:val="center"/>
              <w:rPr>
                <w:b/>
                <w:i/>
                <w:noProof/>
                <w:sz w:val="24"/>
                <w:szCs w:val="24"/>
                <w:lang w:val="ru-RU"/>
              </w:rPr>
            </w:pPr>
          </w:p>
          <w:p w:rsidR="00515143" w:rsidRPr="00EA4082" w:rsidRDefault="00515143" w:rsidP="00723392">
            <w:pPr>
              <w:jc w:val="center"/>
              <w:rPr>
                <w:b/>
                <w:i/>
                <w:noProof/>
                <w:sz w:val="24"/>
                <w:szCs w:val="24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inline distT="0" distB="0" distL="0" distR="0" wp14:anchorId="3FA113DC" wp14:editId="2183C341">
                      <wp:extent cx="541020" cy="541020"/>
                      <wp:effectExtent l="0" t="0" r="11430" b="11430"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6" style="width:42.6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3MkGwIAAD0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" strokeweight="1.5pt">
                      <w10:anchorlock/>
                    </v:rect>
                  </w:pict>
                </mc:Fallback>
              </mc:AlternateContent>
            </w:r>
          </w:p>
        </w:tc>
      </w:tr>
      <w:tr w:rsidR="00515143" w:rsidRPr="00EA4082" w:rsidTr="003E6EE3">
        <w:trPr>
          <w:trHeight w:val="1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143" w:rsidRPr="00EA4082" w:rsidRDefault="00515143" w:rsidP="00723392">
            <w:pPr>
              <w:jc w:val="center"/>
              <w:rPr>
                <w:i/>
                <w:noProof/>
                <w:sz w:val="24"/>
                <w:szCs w:val="24"/>
                <w:lang w:val="ru-RU"/>
              </w:rPr>
            </w:pPr>
          </w:p>
          <w:p w:rsidR="00D1227A" w:rsidRDefault="00D1227A" w:rsidP="00D1227A">
            <w:pPr>
              <w:jc w:val="center"/>
              <w:rPr>
                <w:b/>
                <w:i/>
                <w:noProof/>
                <w:lang w:val="ru-RU"/>
              </w:rPr>
            </w:pPr>
            <w:r w:rsidRPr="00D1227A">
              <w:rPr>
                <w:b/>
                <w:i/>
                <w:noProof/>
                <w:lang w:val="ru-RU"/>
              </w:rPr>
              <w:t>НАИМЕНОВАНИЕ</w:t>
            </w:r>
          </w:p>
          <w:p w:rsidR="00D1227A" w:rsidRDefault="00D1227A" w:rsidP="00D1227A">
            <w:pPr>
              <w:jc w:val="center"/>
              <w:rPr>
                <w:b/>
                <w:i/>
                <w:noProof/>
                <w:lang w:val="ru-RU"/>
              </w:rPr>
            </w:pPr>
            <w:r>
              <w:rPr>
                <w:b/>
                <w:i/>
                <w:noProof/>
                <w:lang w:val="ru-RU"/>
              </w:rPr>
              <w:t>ОБЩЕСТВЕННОЙ</w:t>
            </w:r>
          </w:p>
          <w:p w:rsidR="00515143" w:rsidRPr="00AC43B8" w:rsidRDefault="00D1227A" w:rsidP="00D1227A">
            <w:pPr>
              <w:jc w:val="center"/>
              <w:rPr>
                <w:i/>
                <w:noProof/>
                <w:sz w:val="24"/>
                <w:szCs w:val="24"/>
              </w:rPr>
            </w:pPr>
            <w:r>
              <w:rPr>
                <w:b/>
                <w:i/>
                <w:noProof/>
                <w:lang w:val="ru-RU"/>
              </w:rPr>
              <w:t>ТЕРРИТОРИИ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43" w:rsidRPr="00515143" w:rsidRDefault="00D1227A" w:rsidP="0072339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ru-RU"/>
              </w:rPr>
            </w:pPr>
            <w:r w:rsidRPr="00D1227A">
              <w:rPr>
                <w:b/>
                <w:i/>
                <w:sz w:val="24"/>
                <w:szCs w:val="24"/>
                <w:lang w:val="ru-RU"/>
              </w:rPr>
              <w:t>КРАТКОЕ ОПИСАНИЕ ОБЩЕСТВЕННОЙ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BD" w:rsidRPr="00DE51B8" w:rsidRDefault="00D00FBD" w:rsidP="00723392">
            <w:pPr>
              <w:jc w:val="center"/>
              <w:rPr>
                <w:b/>
                <w:i/>
                <w:noProof/>
                <w:sz w:val="24"/>
                <w:szCs w:val="24"/>
                <w:lang w:val="ru-RU"/>
              </w:rPr>
            </w:pPr>
          </w:p>
          <w:p w:rsidR="00515143" w:rsidRPr="00515143" w:rsidRDefault="00515143" w:rsidP="00723392">
            <w:pPr>
              <w:jc w:val="center"/>
              <w:rPr>
                <w:b/>
                <w:i/>
                <w:noProof/>
                <w:sz w:val="24"/>
                <w:szCs w:val="24"/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inline distT="0" distB="0" distL="0" distR="0" wp14:anchorId="68D513A2" wp14:editId="515F2AC2">
                      <wp:extent cx="541020" cy="541020"/>
                      <wp:effectExtent l="0" t="0" r="11430" b="11430"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6" style="width:42.6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" strokeweight="1.5pt">
                      <w10:anchorlock/>
                    </v:rect>
                  </w:pict>
                </mc:Fallback>
              </mc:AlternateContent>
            </w:r>
          </w:p>
        </w:tc>
      </w:tr>
    </w:tbl>
    <w:p w:rsidR="00515143" w:rsidRPr="00515143" w:rsidRDefault="00515143" w:rsidP="00515143">
      <w:pPr>
        <w:rPr>
          <w:lang w:val="ru-RU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15143" w:rsidRPr="00FA2943" w:rsidRDefault="00515143" w:rsidP="00515143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М.Ю.Бакланов</w:t>
      </w:r>
      <w:proofErr w:type="spellEnd"/>
    </w:p>
    <w:p w:rsidR="0054605B" w:rsidRPr="0054605B" w:rsidRDefault="0054605B" w:rsidP="00695901">
      <w:pPr>
        <w:jc w:val="both"/>
        <w:rPr>
          <w:sz w:val="28"/>
          <w:szCs w:val="28"/>
        </w:rPr>
      </w:pPr>
    </w:p>
    <w:sectPr w:rsidR="0054605B" w:rsidRPr="0054605B" w:rsidSect="00515143">
      <w:headerReference w:type="even" r:id="rId12"/>
      <w:headerReference w:type="default" r:id="rId13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0E" w:rsidRDefault="00F95B0E">
      <w:r>
        <w:separator/>
      </w:r>
    </w:p>
  </w:endnote>
  <w:endnote w:type="continuationSeparator" w:id="0">
    <w:p w:rsidR="00F95B0E" w:rsidRDefault="00F9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0E" w:rsidRDefault="00F95B0E">
      <w:r>
        <w:separator/>
      </w:r>
    </w:p>
  </w:footnote>
  <w:footnote w:type="continuationSeparator" w:id="0">
    <w:p w:rsidR="00F95B0E" w:rsidRDefault="00F95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47" w:rsidRDefault="00E51247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1247" w:rsidRDefault="00E512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47" w:rsidRPr="009E4C70" w:rsidRDefault="00E51247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D1227A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E51247" w:rsidRPr="00EB4500" w:rsidRDefault="00E51247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E51247" w:rsidRPr="00415F67" w:rsidRDefault="00E51247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1207C"/>
    <w:rsid w:val="000404DB"/>
    <w:rsid w:val="00053ED9"/>
    <w:rsid w:val="00081CA7"/>
    <w:rsid w:val="00086219"/>
    <w:rsid w:val="000870FB"/>
    <w:rsid w:val="00096889"/>
    <w:rsid w:val="000C6720"/>
    <w:rsid w:val="000D77C8"/>
    <w:rsid w:val="000E009A"/>
    <w:rsid w:val="000E147D"/>
    <w:rsid w:val="000E5F04"/>
    <w:rsid w:val="00102E79"/>
    <w:rsid w:val="0010364A"/>
    <w:rsid w:val="00115BA5"/>
    <w:rsid w:val="0013503D"/>
    <w:rsid w:val="001361E7"/>
    <w:rsid w:val="001404EF"/>
    <w:rsid w:val="00142E5A"/>
    <w:rsid w:val="00167AE4"/>
    <w:rsid w:val="00185098"/>
    <w:rsid w:val="001978EF"/>
    <w:rsid w:val="001A29D6"/>
    <w:rsid w:val="001B316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A4F80"/>
    <w:rsid w:val="002B06D5"/>
    <w:rsid w:val="002B7F0F"/>
    <w:rsid w:val="002C5AD7"/>
    <w:rsid w:val="002D5374"/>
    <w:rsid w:val="002E203C"/>
    <w:rsid w:val="00304230"/>
    <w:rsid w:val="003046AC"/>
    <w:rsid w:val="00304A7A"/>
    <w:rsid w:val="00305BFE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4808"/>
    <w:rsid w:val="00393E28"/>
    <w:rsid w:val="0039778C"/>
    <w:rsid w:val="003A042A"/>
    <w:rsid w:val="003A339D"/>
    <w:rsid w:val="003B7240"/>
    <w:rsid w:val="003B7389"/>
    <w:rsid w:val="003E1820"/>
    <w:rsid w:val="003E6EE3"/>
    <w:rsid w:val="003F3FAA"/>
    <w:rsid w:val="003F48CD"/>
    <w:rsid w:val="004051FC"/>
    <w:rsid w:val="00412344"/>
    <w:rsid w:val="004143F4"/>
    <w:rsid w:val="00414CAB"/>
    <w:rsid w:val="00415F67"/>
    <w:rsid w:val="004220AB"/>
    <w:rsid w:val="0044262C"/>
    <w:rsid w:val="004573BF"/>
    <w:rsid w:val="00461CE0"/>
    <w:rsid w:val="00464093"/>
    <w:rsid w:val="00466EBE"/>
    <w:rsid w:val="00476FFA"/>
    <w:rsid w:val="00485BEA"/>
    <w:rsid w:val="004864EF"/>
    <w:rsid w:val="004A34C0"/>
    <w:rsid w:val="004A44A1"/>
    <w:rsid w:val="004A65B3"/>
    <w:rsid w:val="004D38E9"/>
    <w:rsid w:val="004F6AC7"/>
    <w:rsid w:val="00515143"/>
    <w:rsid w:val="0054605B"/>
    <w:rsid w:val="00555ADA"/>
    <w:rsid w:val="0055600B"/>
    <w:rsid w:val="0057278D"/>
    <w:rsid w:val="005765F0"/>
    <w:rsid w:val="00584169"/>
    <w:rsid w:val="00594617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07027"/>
    <w:rsid w:val="0062123F"/>
    <w:rsid w:val="00626840"/>
    <w:rsid w:val="00635FDD"/>
    <w:rsid w:val="0063603C"/>
    <w:rsid w:val="0064530A"/>
    <w:rsid w:val="00654AAC"/>
    <w:rsid w:val="00656816"/>
    <w:rsid w:val="00661C30"/>
    <w:rsid w:val="00661D5F"/>
    <w:rsid w:val="006651EC"/>
    <w:rsid w:val="00667554"/>
    <w:rsid w:val="00694E90"/>
    <w:rsid w:val="00695901"/>
    <w:rsid w:val="006B7082"/>
    <w:rsid w:val="006D09BE"/>
    <w:rsid w:val="006E5BB1"/>
    <w:rsid w:val="006F3819"/>
    <w:rsid w:val="007074B2"/>
    <w:rsid w:val="00717F56"/>
    <w:rsid w:val="00727F3C"/>
    <w:rsid w:val="00750978"/>
    <w:rsid w:val="00750E9A"/>
    <w:rsid w:val="00752022"/>
    <w:rsid w:val="00764F89"/>
    <w:rsid w:val="00774E52"/>
    <w:rsid w:val="007763A0"/>
    <w:rsid w:val="007829C7"/>
    <w:rsid w:val="0078587B"/>
    <w:rsid w:val="0079031F"/>
    <w:rsid w:val="0079162A"/>
    <w:rsid w:val="007A117D"/>
    <w:rsid w:val="007A7F0B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4C76"/>
    <w:rsid w:val="00806757"/>
    <w:rsid w:val="00822949"/>
    <w:rsid w:val="008231CB"/>
    <w:rsid w:val="00824265"/>
    <w:rsid w:val="00830149"/>
    <w:rsid w:val="00830FA9"/>
    <w:rsid w:val="00831B8E"/>
    <w:rsid w:val="00835554"/>
    <w:rsid w:val="00840E2A"/>
    <w:rsid w:val="008464DB"/>
    <w:rsid w:val="008509FE"/>
    <w:rsid w:val="0085253C"/>
    <w:rsid w:val="00887548"/>
    <w:rsid w:val="008A0B3B"/>
    <w:rsid w:val="008A6A08"/>
    <w:rsid w:val="008B4584"/>
    <w:rsid w:val="008C2DA7"/>
    <w:rsid w:val="008C5FAD"/>
    <w:rsid w:val="008D42F1"/>
    <w:rsid w:val="008F1ECC"/>
    <w:rsid w:val="008F1EDD"/>
    <w:rsid w:val="008F5750"/>
    <w:rsid w:val="009162E2"/>
    <w:rsid w:val="009354ED"/>
    <w:rsid w:val="00935CBD"/>
    <w:rsid w:val="00935E9F"/>
    <w:rsid w:val="009432A2"/>
    <w:rsid w:val="0095210B"/>
    <w:rsid w:val="009557D3"/>
    <w:rsid w:val="00957C0B"/>
    <w:rsid w:val="009717B0"/>
    <w:rsid w:val="00990073"/>
    <w:rsid w:val="009927BD"/>
    <w:rsid w:val="009A48A9"/>
    <w:rsid w:val="009B00AA"/>
    <w:rsid w:val="009B4D95"/>
    <w:rsid w:val="009B59F4"/>
    <w:rsid w:val="009C183F"/>
    <w:rsid w:val="009C339A"/>
    <w:rsid w:val="009E4C70"/>
    <w:rsid w:val="009E5453"/>
    <w:rsid w:val="009E61C3"/>
    <w:rsid w:val="00A17502"/>
    <w:rsid w:val="00A334E1"/>
    <w:rsid w:val="00A41F75"/>
    <w:rsid w:val="00A51894"/>
    <w:rsid w:val="00A51D62"/>
    <w:rsid w:val="00A547E0"/>
    <w:rsid w:val="00A65334"/>
    <w:rsid w:val="00A702E8"/>
    <w:rsid w:val="00A7154A"/>
    <w:rsid w:val="00A74FFA"/>
    <w:rsid w:val="00A83FDB"/>
    <w:rsid w:val="00A9104E"/>
    <w:rsid w:val="00AB2E05"/>
    <w:rsid w:val="00AE3916"/>
    <w:rsid w:val="00AF4A78"/>
    <w:rsid w:val="00B0299C"/>
    <w:rsid w:val="00B0410A"/>
    <w:rsid w:val="00B30178"/>
    <w:rsid w:val="00B34847"/>
    <w:rsid w:val="00B43658"/>
    <w:rsid w:val="00B53C09"/>
    <w:rsid w:val="00B57D9E"/>
    <w:rsid w:val="00B75F86"/>
    <w:rsid w:val="00B76119"/>
    <w:rsid w:val="00B82A9C"/>
    <w:rsid w:val="00B944B6"/>
    <w:rsid w:val="00BA0AD2"/>
    <w:rsid w:val="00BA32AA"/>
    <w:rsid w:val="00BB13AF"/>
    <w:rsid w:val="00BB4111"/>
    <w:rsid w:val="00BD16EE"/>
    <w:rsid w:val="00BD2420"/>
    <w:rsid w:val="00BF37C0"/>
    <w:rsid w:val="00BF5D31"/>
    <w:rsid w:val="00C0170C"/>
    <w:rsid w:val="00C04BA7"/>
    <w:rsid w:val="00C07496"/>
    <w:rsid w:val="00C1005C"/>
    <w:rsid w:val="00C21C1C"/>
    <w:rsid w:val="00C31ED9"/>
    <w:rsid w:val="00C37EA8"/>
    <w:rsid w:val="00C44057"/>
    <w:rsid w:val="00C453F6"/>
    <w:rsid w:val="00C50564"/>
    <w:rsid w:val="00C80084"/>
    <w:rsid w:val="00C83655"/>
    <w:rsid w:val="00C870FE"/>
    <w:rsid w:val="00C9273C"/>
    <w:rsid w:val="00C92F4B"/>
    <w:rsid w:val="00C96D24"/>
    <w:rsid w:val="00CA2ED3"/>
    <w:rsid w:val="00CB26D0"/>
    <w:rsid w:val="00CC0500"/>
    <w:rsid w:val="00CD0966"/>
    <w:rsid w:val="00CD237A"/>
    <w:rsid w:val="00CD3149"/>
    <w:rsid w:val="00CD33B5"/>
    <w:rsid w:val="00CF25A7"/>
    <w:rsid w:val="00D00FBD"/>
    <w:rsid w:val="00D1227A"/>
    <w:rsid w:val="00D225FD"/>
    <w:rsid w:val="00D42AB8"/>
    <w:rsid w:val="00D633B3"/>
    <w:rsid w:val="00D758B3"/>
    <w:rsid w:val="00D770E3"/>
    <w:rsid w:val="00D84987"/>
    <w:rsid w:val="00D90434"/>
    <w:rsid w:val="00D931D1"/>
    <w:rsid w:val="00DA1C2C"/>
    <w:rsid w:val="00DA5270"/>
    <w:rsid w:val="00DA5D4C"/>
    <w:rsid w:val="00DB16A3"/>
    <w:rsid w:val="00DB7015"/>
    <w:rsid w:val="00DC1D2F"/>
    <w:rsid w:val="00DC306B"/>
    <w:rsid w:val="00DE51B8"/>
    <w:rsid w:val="00DF61AC"/>
    <w:rsid w:val="00E019E4"/>
    <w:rsid w:val="00E15745"/>
    <w:rsid w:val="00E16972"/>
    <w:rsid w:val="00E226E1"/>
    <w:rsid w:val="00E250D4"/>
    <w:rsid w:val="00E278C8"/>
    <w:rsid w:val="00E3593E"/>
    <w:rsid w:val="00E37374"/>
    <w:rsid w:val="00E424E4"/>
    <w:rsid w:val="00E44D49"/>
    <w:rsid w:val="00E51247"/>
    <w:rsid w:val="00E56F97"/>
    <w:rsid w:val="00E647A7"/>
    <w:rsid w:val="00E65BEF"/>
    <w:rsid w:val="00E722DE"/>
    <w:rsid w:val="00EA0A4C"/>
    <w:rsid w:val="00EA4082"/>
    <w:rsid w:val="00EA6552"/>
    <w:rsid w:val="00EB1EC4"/>
    <w:rsid w:val="00EB4500"/>
    <w:rsid w:val="00EC452D"/>
    <w:rsid w:val="00EC6FA3"/>
    <w:rsid w:val="00ED3ECE"/>
    <w:rsid w:val="00EE1880"/>
    <w:rsid w:val="00EE1DA9"/>
    <w:rsid w:val="00EE3239"/>
    <w:rsid w:val="00EE4462"/>
    <w:rsid w:val="00EE7383"/>
    <w:rsid w:val="00EF6E75"/>
    <w:rsid w:val="00EF7CA4"/>
    <w:rsid w:val="00F163C6"/>
    <w:rsid w:val="00F218CC"/>
    <w:rsid w:val="00F23DB0"/>
    <w:rsid w:val="00F44835"/>
    <w:rsid w:val="00F47DC7"/>
    <w:rsid w:val="00F503E8"/>
    <w:rsid w:val="00F50660"/>
    <w:rsid w:val="00F54CB7"/>
    <w:rsid w:val="00F5524D"/>
    <w:rsid w:val="00F74F8C"/>
    <w:rsid w:val="00F76EBB"/>
    <w:rsid w:val="00F802FF"/>
    <w:rsid w:val="00F84678"/>
    <w:rsid w:val="00F9114B"/>
    <w:rsid w:val="00F9176B"/>
    <w:rsid w:val="00F925A8"/>
    <w:rsid w:val="00F93789"/>
    <w:rsid w:val="00F94935"/>
    <w:rsid w:val="00F95B0E"/>
    <w:rsid w:val="00FA1CAE"/>
    <w:rsid w:val="00FA437C"/>
    <w:rsid w:val="00FC3125"/>
    <w:rsid w:val="00FD7F04"/>
    <w:rsid w:val="00FE18F3"/>
    <w:rsid w:val="00FF43B7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515143"/>
    <w:pPr>
      <w:keepNext/>
      <w:ind w:firstLine="8256"/>
      <w:jc w:val="center"/>
      <w:outlineLvl w:val="0"/>
    </w:pPr>
    <w:rPr>
      <w:b/>
      <w:bCs/>
      <w:sz w:val="16"/>
      <w:szCs w:val="24"/>
      <w:lang w:val="ru-RU"/>
    </w:rPr>
  </w:style>
  <w:style w:type="paragraph" w:styleId="2">
    <w:name w:val="heading 2"/>
    <w:basedOn w:val="a"/>
    <w:next w:val="a"/>
    <w:link w:val="20"/>
    <w:qFormat/>
    <w:rsid w:val="00515143"/>
    <w:pPr>
      <w:keepNext/>
      <w:spacing w:before="240" w:after="60"/>
      <w:outlineLvl w:val="1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515143"/>
    <w:pPr>
      <w:keepNext/>
      <w:jc w:val="center"/>
      <w:outlineLvl w:val="7"/>
    </w:pPr>
    <w:rPr>
      <w:b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594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946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5151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5143"/>
    <w:rPr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rsid w:val="00515143"/>
    <w:rPr>
      <w:b/>
      <w:bCs/>
      <w:sz w:val="16"/>
      <w:szCs w:val="24"/>
    </w:rPr>
  </w:style>
  <w:style w:type="character" w:customStyle="1" w:styleId="20">
    <w:name w:val="Заголовок 2 Знак"/>
    <w:basedOn w:val="a0"/>
    <w:link w:val="2"/>
    <w:rsid w:val="00515143"/>
    <w:rPr>
      <w:b/>
      <w:sz w:val="24"/>
      <w:lang w:val="en-US"/>
    </w:rPr>
  </w:style>
  <w:style w:type="character" w:customStyle="1" w:styleId="80">
    <w:name w:val="Заголовок 8 Знак"/>
    <w:basedOn w:val="a0"/>
    <w:link w:val="8"/>
    <w:rsid w:val="00515143"/>
    <w:rPr>
      <w:b/>
      <w:sz w:val="28"/>
    </w:rPr>
  </w:style>
  <w:style w:type="paragraph" w:styleId="aa">
    <w:name w:val="Normal (Web)"/>
    <w:basedOn w:val="a"/>
    <w:uiPriority w:val="99"/>
    <w:unhideWhenUsed/>
    <w:rsid w:val="0051514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515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515143"/>
    <w:rPr>
      <w:rFonts w:ascii="Courier New" w:hAnsi="Courier New" w:cs="Courier New"/>
    </w:rPr>
  </w:style>
  <w:style w:type="character" w:customStyle="1" w:styleId="blk">
    <w:name w:val="blk"/>
    <w:rsid w:val="00515143"/>
  </w:style>
  <w:style w:type="paragraph" w:styleId="ab">
    <w:name w:val="List Paragraph"/>
    <w:basedOn w:val="a"/>
    <w:uiPriority w:val="34"/>
    <w:qFormat/>
    <w:rsid w:val="005151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c">
    <w:name w:val="Hyperlink"/>
    <w:uiPriority w:val="99"/>
    <w:unhideWhenUsed/>
    <w:rsid w:val="0051514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515143"/>
    <w:pPr>
      <w:keepNext/>
      <w:ind w:firstLine="8256"/>
      <w:jc w:val="center"/>
      <w:outlineLvl w:val="0"/>
    </w:pPr>
    <w:rPr>
      <w:b/>
      <w:bCs/>
      <w:sz w:val="16"/>
      <w:szCs w:val="24"/>
      <w:lang w:val="ru-RU"/>
    </w:rPr>
  </w:style>
  <w:style w:type="paragraph" w:styleId="2">
    <w:name w:val="heading 2"/>
    <w:basedOn w:val="a"/>
    <w:next w:val="a"/>
    <w:link w:val="20"/>
    <w:qFormat/>
    <w:rsid w:val="00515143"/>
    <w:pPr>
      <w:keepNext/>
      <w:spacing w:before="240" w:after="60"/>
      <w:outlineLvl w:val="1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515143"/>
    <w:pPr>
      <w:keepNext/>
      <w:jc w:val="center"/>
      <w:outlineLvl w:val="7"/>
    </w:pPr>
    <w:rPr>
      <w:b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594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946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5151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5143"/>
    <w:rPr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rsid w:val="00515143"/>
    <w:rPr>
      <w:b/>
      <w:bCs/>
      <w:sz w:val="16"/>
      <w:szCs w:val="24"/>
    </w:rPr>
  </w:style>
  <w:style w:type="character" w:customStyle="1" w:styleId="20">
    <w:name w:val="Заголовок 2 Знак"/>
    <w:basedOn w:val="a0"/>
    <w:link w:val="2"/>
    <w:rsid w:val="00515143"/>
    <w:rPr>
      <w:b/>
      <w:sz w:val="24"/>
      <w:lang w:val="en-US"/>
    </w:rPr>
  </w:style>
  <w:style w:type="character" w:customStyle="1" w:styleId="80">
    <w:name w:val="Заголовок 8 Знак"/>
    <w:basedOn w:val="a0"/>
    <w:link w:val="8"/>
    <w:rsid w:val="00515143"/>
    <w:rPr>
      <w:b/>
      <w:sz w:val="28"/>
    </w:rPr>
  </w:style>
  <w:style w:type="paragraph" w:styleId="aa">
    <w:name w:val="Normal (Web)"/>
    <w:basedOn w:val="a"/>
    <w:uiPriority w:val="99"/>
    <w:unhideWhenUsed/>
    <w:rsid w:val="0051514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5151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515143"/>
    <w:rPr>
      <w:rFonts w:ascii="Courier New" w:hAnsi="Courier New" w:cs="Courier New"/>
    </w:rPr>
  </w:style>
  <w:style w:type="character" w:customStyle="1" w:styleId="blk">
    <w:name w:val="blk"/>
    <w:rsid w:val="00515143"/>
  </w:style>
  <w:style w:type="paragraph" w:styleId="ab">
    <w:name w:val="List Paragraph"/>
    <w:basedOn w:val="a"/>
    <w:uiPriority w:val="34"/>
    <w:qFormat/>
    <w:rsid w:val="005151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c">
    <w:name w:val="Hyperlink"/>
    <w:uiPriority w:val="99"/>
    <w:unhideWhenUsed/>
    <w:rsid w:val="005151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petskcity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lipetskcit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3899C-68AC-4A14-9E29-7CB21ECF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66</TotalTime>
  <Pages>1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5</cp:revision>
  <cp:lastPrinted>2018-01-11T13:20:00Z</cp:lastPrinted>
  <dcterms:created xsi:type="dcterms:W3CDTF">2018-02-15T11:24:00Z</dcterms:created>
  <dcterms:modified xsi:type="dcterms:W3CDTF">2018-02-16T08:46:00Z</dcterms:modified>
</cp:coreProperties>
</file>