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64936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8443A" w:rsidP="00B41E39">
      <w:pPr>
        <w:rPr>
          <w:rFonts w:ascii="Times New Roman CYR" w:hAnsi="Times New Roman CYR"/>
          <w:b/>
          <w:sz w:val="24"/>
        </w:rPr>
      </w:pPr>
      <w:r w:rsidRPr="00D8443A">
        <w:rPr>
          <w:rFonts w:ascii="Times New Roman CYR" w:hAnsi="Times New Roman CYR"/>
          <w:szCs w:val="28"/>
        </w:rPr>
        <w:t>28.03.2019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8443A">
        <w:rPr>
          <w:rFonts w:ascii="Times New Roman CYR" w:hAnsi="Times New Roman CYR"/>
          <w:szCs w:val="28"/>
        </w:rPr>
        <w:t xml:space="preserve">№ </w:t>
      </w:r>
      <w:r w:rsidRPr="00D8443A">
        <w:rPr>
          <w:rFonts w:ascii="Times New Roman CYR" w:hAnsi="Times New Roman CYR"/>
          <w:szCs w:val="28"/>
        </w:rPr>
        <w:t>504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C0EDD" w:rsidRDefault="009F2024">
      <w:pPr>
        <w:rPr>
          <w:rFonts w:ascii="Times New Roman CYR" w:hAnsi="Times New Roman CYR"/>
          <w:sz w:val="24"/>
          <w:szCs w:val="24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7570BB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7570BB"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 w:rsidRPr="007570BB">
        <w:rPr>
          <w:rFonts w:ascii="Times New Roman CYR" w:hAnsi="Times New Roman CYR"/>
          <w:szCs w:val="28"/>
        </w:rPr>
        <w:t>10</w:t>
      </w:r>
      <w:r w:rsidR="007570BB"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 w:rsidRPr="007570BB">
        <w:rPr>
          <w:rFonts w:ascii="Times New Roman CYR" w:hAnsi="Times New Roman CYR"/>
          <w:szCs w:val="28"/>
        </w:rPr>
        <w:t>1850</w:t>
      </w:r>
    </w:p>
    <w:p w:rsidR="00BB7DE8" w:rsidRPr="000C0EDD" w:rsidRDefault="00BB7DE8" w:rsidP="00BB7DE8">
      <w:pPr>
        <w:jc w:val="both"/>
        <w:rPr>
          <w:rFonts w:ascii="Times New Roman CYR" w:hAnsi="Times New Roman CYR"/>
          <w:sz w:val="24"/>
          <w:szCs w:val="24"/>
        </w:rPr>
      </w:pPr>
    </w:p>
    <w:p w:rsidR="00BB7DE8" w:rsidRPr="000C0EDD" w:rsidRDefault="00BB7DE8" w:rsidP="00BB7DE8">
      <w:pPr>
        <w:rPr>
          <w:rFonts w:ascii="Times New Roman CYR" w:hAnsi="Times New Roman CYR"/>
          <w:sz w:val="24"/>
          <w:szCs w:val="24"/>
        </w:rPr>
      </w:pPr>
    </w:p>
    <w:p w:rsidR="009A6EDA" w:rsidRPr="000C0EDD" w:rsidRDefault="009A6EDA" w:rsidP="00BB7DE8">
      <w:pPr>
        <w:rPr>
          <w:rFonts w:ascii="Times New Roman CYR" w:hAnsi="Times New Roman CYR"/>
          <w:sz w:val="24"/>
          <w:szCs w:val="24"/>
        </w:rPr>
      </w:pPr>
    </w:p>
    <w:p w:rsidR="00BB7DE8" w:rsidRPr="00084D13" w:rsidRDefault="00084D13" w:rsidP="00505E5F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>
        <w:rPr>
          <w:rFonts w:ascii="Times New Roman CYR" w:hAnsi="Times New Roman CYR"/>
          <w:szCs w:val="28"/>
        </w:rPr>
        <w:t xml:space="preserve">соответствии с решением Липецкого городского Совета депутатов от </w:t>
      </w:r>
      <w:r w:rsidR="006E2C91" w:rsidRPr="00D8443A">
        <w:rPr>
          <w:rFonts w:ascii="Times New Roman CYR" w:hAnsi="Times New Roman CYR"/>
          <w:szCs w:val="28"/>
        </w:rPr>
        <w:t>25</w:t>
      </w:r>
      <w:r w:rsidRPr="006E2C91">
        <w:rPr>
          <w:rFonts w:ascii="Times New Roman CYR" w:hAnsi="Times New Roman CYR"/>
          <w:szCs w:val="28"/>
        </w:rPr>
        <w:t>.1</w:t>
      </w:r>
      <w:r w:rsidR="006E2C91" w:rsidRPr="00D8443A">
        <w:rPr>
          <w:rFonts w:ascii="Times New Roman CYR" w:hAnsi="Times New Roman CYR"/>
          <w:szCs w:val="28"/>
        </w:rPr>
        <w:t>2</w:t>
      </w:r>
      <w:r w:rsidRPr="006E2C91">
        <w:rPr>
          <w:rFonts w:ascii="Times New Roman CYR" w:hAnsi="Times New Roman CYR"/>
          <w:szCs w:val="28"/>
        </w:rPr>
        <w:t xml:space="preserve">.2018 № </w:t>
      </w:r>
      <w:r w:rsidR="006E2C91" w:rsidRPr="00D8443A">
        <w:rPr>
          <w:rFonts w:ascii="Times New Roman CYR" w:hAnsi="Times New Roman CYR"/>
          <w:szCs w:val="28"/>
        </w:rPr>
        <w:t>80</w:t>
      </w:r>
      <w:r w:rsidR="00B22727" w:rsidRPr="00D8443A">
        <w:rPr>
          <w:rFonts w:ascii="Times New Roman CYR" w:hAnsi="Times New Roman CYR"/>
          <w:szCs w:val="28"/>
        </w:rPr>
        <w:t>9</w:t>
      </w:r>
      <w:r>
        <w:rPr>
          <w:rFonts w:ascii="Times New Roman CYR" w:hAnsi="Times New Roman CYR"/>
          <w:szCs w:val="28"/>
        </w:rPr>
        <w:t xml:space="preserve"> «О бюджет</w:t>
      </w:r>
      <w:r w:rsidR="00B22727">
        <w:rPr>
          <w:rFonts w:ascii="Times New Roman CYR" w:hAnsi="Times New Roman CYR"/>
          <w:szCs w:val="28"/>
        </w:rPr>
        <w:t>е</w:t>
      </w:r>
      <w:r>
        <w:rPr>
          <w:rFonts w:ascii="Times New Roman CYR" w:hAnsi="Times New Roman CYR"/>
          <w:szCs w:val="28"/>
        </w:rPr>
        <w:t xml:space="preserve"> города Липецка на 201</w:t>
      </w:r>
      <w:r w:rsidR="00B22727">
        <w:rPr>
          <w:rFonts w:ascii="Times New Roman CYR" w:hAnsi="Times New Roman CYR"/>
          <w:szCs w:val="28"/>
        </w:rPr>
        <w:t>9</w:t>
      </w:r>
      <w:r>
        <w:rPr>
          <w:rFonts w:ascii="Times New Roman CYR" w:hAnsi="Times New Roman CYR"/>
          <w:szCs w:val="28"/>
        </w:rPr>
        <w:t xml:space="preserve"> год и на плановый период 20</w:t>
      </w:r>
      <w:r w:rsidR="00B22727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и 202</w:t>
      </w:r>
      <w:r w:rsidR="00B22727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 годов»</w:t>
      </w:r>
      <w:r w:rsidR="00637DC0" w:rsidRPr="00D8443A">
        <w:rPr>
          <w:rFonts w:ascii="Times New Roman CYR" w:hAnsi="Times New Roman CYR"/>
          <w:szCs w:val="28"/>
        </w:rPr>
        <w:t xml:space="preserve"> </w:t>
      </w:r>
      <w:r w:rsidR="00637DC0">
        <w:rPr>
          <w:rFonts w:ascii="Times New Roman CYR" w:hAnsi="Times New Roman CYR"/>
          <w:szCs w:val="28"/>
        </w:rPr>
        <w:t>и постановлением администрации города Липецка от 14.07.2016 № 1241 «Об утверждении перечня муниципальных программ города Липецка»</w:t>
      </w:r>
      <w:r w:rsidRPr="00D8443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292F47" w:rsidRPr="00505E5F" w:rsidRDefault="00292F47" w:rsidP="00BB7DE8">
      <w:pPr>
        <w:jc w:val="both"/>
        <w:rPr>
          <w:szCs w:val="28"/>
        </w:rPr>
      </w:pPr>
    </w:p>
    <w:p w:rsidR="00505E5F" w:rsidRPr="000C0EDD" w:rsidRDefault="00505E5F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0C0EDD" w:rsidRDefault="00292F47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 w:rsidR="006A3575"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 w:rsid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 w:rsidR="007570B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 w:rsidR="007570BB"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 w:rsidR="007570BB"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 на 201</w:t>
      </w:r>
      <w:r w:rsidR="007570BB">
        <w:rPr>
          <w:rFonts w:ascii="Times New Roman CYR" w:hAnsi="Times New Roman CYR"/>
          <w:szCs w:val="28"/>
        </w:rPr>
        <w:t>7</w:t>
      </w:r>
      <w:r w:rsidRPr="00BB7DE8">
        <w:rPr>
          <w:rFonts w:ascii="Times New Roman CYR" w:hAnsi="Times New Roman CYR"/>
          <w:szCs w:val="28"/>
        </w:rPr>
        <w:t>-20</w:t>
      </w:r>
      <w:r w:rsidR="007570BB">
        <w:rPr>
          <w:rFonts w:ascii="Times New Roman CYR" w:hAnsi="Times New Roman CYR"/>
          <w:szCs w:val="28"/>
        </w:rPr>
        <w:t>22</w:t>
      </w:r>
      <w:r w:rsidRPr="00BB7DE8">
        <w:rPr>
          <w:rFonts w:ascii="Times New Roman CYR" w:hAnsi="Times New Roman CYR"/>
          <w:szCs w:val="28"/>
        </w:rPr>
        <w:t xml:space="preserve"> годы»</w:t>
      </w:r>
      <w:r w:rsidR="00203D4C" w:rsidRPr="00203D4C">
        <w:rPr>
          <w:rFonts w:ascii="Times New Roman CYR" w:hAnsi="Times New Roman CYR"/>
          <w:szCs w:val="28"/>
        </w:rPr>
        <w:t xml:space="preserve"> (</w:t>
      </w:r>
      <w:r w:rsidR="00203D4C">
        <w:rPr>
          <w:rFonts w:ascii="Times New Roman CYR" w:hAnsi="Times New Roman CYR"/>
          <w:szCs w:val="28"/>
        </w:rPr>
        <w:t>в редакции</w:t>
      </w:r>
      <w:r w:rsidR="00203D4C" w:rsidRPr="00203D4C">
        <w:rPr>
          <w:rFonts w:ascii="Times New Roman CYR" w:hAnsi="Times New Roman CYR"/>
          <w:szCs w:val="28"/>
        </w:rPr>
        <w:t xml:space="preserve"> </w:t>
      </w:r>
      <w:r w:rsidR="00203D4C">
        <w:rPr>
          <w:rFonts w:ascii="Times New Roman CYR" w:hAnsi="Times New Roman CYR"/>
          <w:szCs w:val="28"/>
        </w:rPr>
        <w:t>постановлени</w:t>
      </w:r>
      <w:r w:rsidR="001055AD">
        <w:rPr>
          <w:rFonts w:ascii="Times New Roman CYR" w:hAnsi="Times New Roman CYR"/>
          <w:szCs w:val="28"/>
        </w:rPr>
        <w:t>й</w:t>
      </w:r>
      <w:r w:rsidR="00203D4C">
        <w:rPr>
          <w:rFonts w:ascii="Times New Roman CYR" w:hAnsi="Times New Roman CYR"/>
          <w:szCs w:val="28"/>
        </w:rPr>
        <w:t xml:space="preserve"> от 18.08.2017 № 1515</w:t>
      </w:r>
      <w:r w:rsidR="001055AD">
        <w:rPr>
          <w:rFonts w:ascii="Times New Roman CYR" w:hAnsi="Times New Roman CYR"/>
          <w:szCs w:val="28"/>
        </w:rPr>
        <w:t>, от 02.10.2017 № 1934</w:t>
      </w:r>
      <w:r w:rsidR="00505E5F">
        <w:rPr>
          <w:rFonts w:ascii="Times New Roman CYR" w:hAnsi="Times New Roman CYR"/>
          <w:szCs w:val="28"/>
        </w:rPr>
        <w:t xml:space="preserve">, </w:t>
      </w:r>
      <w:r w:rsidR="009B413F">
        <w:rPr>
          <w:rFonts w:ascii="Times New Roman CYR" w:hAnsi="Times New Roman CYR"/>
          <w:szCs w:val="28"/>
        </w:rPr>
        <w:t>от 20.12.2017 № 2543</w:t>
      </w:r>
      <w:r w:rsidR="00114131">
        <w:rPr>
          <w:rFonts w:ascii="Times New Roman CYR" w:hAnsi="Times New Roman CYR"/>
          <w:szCs w:val="28"/>
        </w:rPr>
        <w:t>, от 19.02.2018 № 225</w:t>
      </w:r>
      <w:r w:rsidR="00CF31B7">
        <w:rPr>
          <w:rFonts w:ascii="Times New Roman CYR" w:hAnsi="Times New Roman CYR"/>
          <w:szCs w:val="28"/>
        </w:rPr>
        <w:t>, от 13.06.2018 № 951</w:t>
      </w:r>
      <w:r w:rsidR="008A73AD">
        <w:rPr>
          <w:rFonts w:ascii="Times New Roman CYR" w:hAnsi="Times New Roman CYR"/>
          <w:szCs w:val="28"/>
        </w:rPr>
        <w:t xml:space="preserve">, </w:t>
      </w:r>
      <w:r w:rsidR="008A73AD" w:rsidRPr="0047016B">
        <w:rPr>
          <w:rFonts w:ascii="Times New Roman CYR" w:hAnsi="Times New Roman CYR"/>
          <w:szCs w:val="28"/>
        </w:rPr>
        <w:t xml:space="preserve">от </w:t>
      </w:r>
      <w:r w:rsidR="0047016B" w:rsidRPr="00D8443A">
        <w:rPr>
          <w:rFonts w:ascii="Times New Roman CYR" w:hAnsi="Times New Roman CYR"/>
          <w:szCs w:val="28"/>
        </w:rPr>
        <w:t>04</w:t>
      </w:r>
      <w:r w:rsidR="0047016B" w:rsidRPr="0047016B">
        <w:rPr>
          <w:rFonts w:ascii="Times New Roman CYR" w:hAnsi="Times New Roman CYR"/>
          <w:szCs w:val="28"/>
        </w:rPr>
        <w:t>.</w:t>
      </w:r>
      <w:r w:rsidR="0047016B" w:rsidRPr="00D8443A">
        <w:rPr>
          <w:rFonts w:ascii="Times New Roman CYR" w:hAnsi="Times New Roman CYR"/>
          <w:szCs w:val="28"/>
        </w:rPr>
        <w:t>12</w:t>
      </w:r>
      <w:r w:rsidR="0047016B" w:rsidRPr="0047016B">
        <w:rPr>
          <w:rFonts w:ascii="Times New Roman CYR" w:hAnsi="Times New Roman CYR"/>
          <w:szCs w:val="28"/>
        </w:rPr>
        <w:t>.2018</w:t>
      </w:r>
      <w:r w:rsidR="008A73AD" w:rsidRPr="0047016B">
        <w:rPr>
          <w:rFonts w:ascii="Times New Roman CYR" w:hAnsi="Times New Roman CYR"/>
          <w:szCs w:val="28"/>
        </w:rPr>
        <w:t xml:space="preserve"> №</w:t>
      </w:r>
      <w:r w:rsidR="008A73AD">
        <w:rPr>
          <w:rFonts w:ascii="Times New Roman CYR" w:hAnsi="Times New Roman CYR"/>
          <w:szCs w:val="28"/>
        </w:rPr>
        <w:t xml:space="preserve"> </w:t>
      </w:r>
      <w:r w:rsidR="0047016B">
        <w:rPr>
          <w:rFonts w:ascii="Times New Roman CYR" w:hAnsi="Times New Roman CYR"/>
          <w:szCs w:val="28"/>
        </w:rPr>
        <w:t>2240</w:t>
      </w:r>
      <w:r w:rsidR="00331A9B">
        <w:rPr>
          <w:rFonts w:ascii="Times New Roman CYR" w:hAnsi="Times New Roman CYR"/>
          <w:szCs w:val="28"/>
        </w:rPr>
        <w:t>, от 28.12.2018 № 2507</w:t>
      </w:r>
      <w:r w:rsidR="00203D4C">
        <w:rPr>
          <w:rFonts w:ascii="Times New Roman CYR" w:hAnsi="Times New Roman CYR"/>
          <w:szCs w:val="28"/>
        </w:rPr>
        <w:t>)</w:t>
      </w:r>
      <w:r w:rsidR="00597597"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331A9B" w:rsidRDefault="00331A9B" w:rsidP="00BB7DE8">
      <w:pPr>
        <w:ind w:firstLine="708"/>
        <w:jc w:val="both"/>
        <w:rPr>
          <w:rFonts w:ascii="Times New Roman CYR" w:hAnsi="Times New Roman CYR"/>
          <w:szCs w:val="28"/>
        </w:rPr>
      </w:pPr>
    </w:p>
    <w:p w:rsid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приложени</w:t>
      </w:r>
      <w:r w:rsidR="00331A9B">
        <w:rPr>
          <w:rFonts w:ascii="Times New Roman CYR" w:hAnsi="Times New Roman CYR"/>
          <w:szCs w:val="28"/>
        </w:rPr>
        <w:t>е</w:t>
      </w:r>
      <w:r w:rsidRPr="00BB7DE8">
        <w:rPr>
          <w:rFonts w:ascii="Times New Roman CYR" w:hAnsi="Times New Roman CYR"/>
          <w:szCs w:val="28"/>
        </w:rPr>
        <w:t xml:space="preserve"> к постановлению</w:t>
      </w:r>
      <w:r w:rsidR="00331A9B">
        <w:rPr>
          <w:rFonts w:ascii="Times New Roman CYR" w:hAnsi="Times New Roman CYR"/>
          <w:szCs w:val="28"/>
        </w:rPr>
        <w:t xml:space="preserve"> изложить в новой редакции (приложение).</w:t>
      </w:r>
      <w:r w:rsidRPr="00BB7DE8">
        <w:rPr>
          <w:rFonts w:ascii="Times New Roman CYR" w:hAnsi="Times New Roman CYR"/>
          <w:szCs w:val="28"/>
        </w:rPr>
        <w:t xml:space="preserve"> </w:t>
      </w:r>
    </w:p>
    <w:p w:rsidR="006F37DD" w:rsidRDefault="006F37DD" w:rsidP="007B3C25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Pr="00A70AD6" w:rsidRDefault="006D5F15" w:rsidP="00A70AD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И.о. г</w:t>
      </w:r>
      <w:r w:rsidR="00A70AD6" w:rsidRPr="00A70AD6">
        <w:rPr>
          <w:rFonts w:ascii="Times New Roman CYR" w:hAnsi="Times New Roman CYR"/>
        </w:rPr>
        <w:t>ла</w:t>
      </w:r>
      <w:r>
        <w:rPr>
          <w:rFonts w:ascii="Times New Roman CYR" w:hAnsi="Times New Roman CYR"/>
        </w:rPr>
        <w:t>вы</w:t>
      </w:r>
      <w:r w:rsidR="00084D13">
        <w:rPr>
          <w:rFonts w:ascii="Times New Roman CYR" w:hAnsi="Times New Roman CYR"/>
        </w:rPr>
        <w:t xml:space="preserve"> горо</w:t>
      </w:r>
      <w:r>
        <w:rPr>
          <w:rFonts w:ascii="Times New Roman CYR" w:hAnsi="Times New Roman CYR"/>
        </w:rPr>
        <w:t>да Липецка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 xml:space="preserve">         М</w:t>
      </w:r>
      <w:r w:rsidR="00A70AD6" w:rsidRPr="00A70AD6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А</w:t>
      </w:r>
      <w:r w:rsidR="00A70AD6" w:rsidRPr="00A70AD6">
        <w:rPr>
          <w:rFonts w:ascii="Times New Roman CYR" w:hAnsi="Times New Roman CYR"/>
        </w:rPr>
        <w:t xml:space="preserve">. </w:t>
      </w:r>
      <w:r>
        <w:rPr>
          <w:rFonts w:ascii="Times New Roman CYR" w:hAnsi="Times New Roman CYR"/>
        </w:rPr>
        <w:t>Щербаков</w:t>
      </w:r>
    </w:p>
    <w:p w:rsidR="00504431" w:rsidRDefault="00504431" w:rsidP="00B07469">
      <w:pPr>
        <w:jc w:val="both"/>
        <w:rPr>
          <w:rFonts w:ascii="Times New Roman CYR" w:hAnsi="Times New Roman CYR"/>
          <w:szCs w:val="28"/>
        </w:rPr>
      </w:pPr>
    </w:p>
    <w:p w:rsidR="00FE7751" w:rsidRDefault="00FE7751" w:rsidP="00B07469">
      <w:pPr>
        <w:jc w:val="both"/>
        <w:rPr>
          <w:rFonts w:ascii="Times New Roman CYR" w:hAnsi="Times New Roman CYR"/>
          <w:szCs w:val="28"/>
        </w:rPr>
      </w:pPr>
    </w:p>
    <w:p w:rsidR="00FE7751" w:rsidRDefault="00FE7751" w:rsidP="00B07469">
      <w:pPr>
        <w:jc w:val="both"/>
        <w:rPr>
          <w:rFonts w:ascii="Times New Roman CYR" w:hAnsi="Times New Roman CYR"/>
          <w:szCs w:val="28"/>
        </w:rPr>
      </w:pPr>
    </w:p>
    <w:p w:rsidR="00FE7751" w:rsidRDefault="00FE7751" w:rsidP="00B07469">
      <w:pPr>
        <w:jc w:val="both"/>
        <w:rPr>
          <w:rFonts w:ascii="Times New Roman CYR" w:hAnsi="Times New Roman CYR"/>
          <w:szCs w:val="28"/>
        </w:rPr>
      </w:pPr>
    </w:p>
    <w:p w:rsidR="00FE7751" w:rsidRDefault="00FE7751" w:rsidP="00B07469">
      <w:pPr>
        <w:jc w:val="both"/>
        <w:rPr>
          <w:rFonts w:ascii="Times New Roman CYR" w:hAnsi="Times New Roman CYR"/>
          <w:szCs w:val="28"/>
        </w:rPr>
      </w:pPr>
    </w:p>
    <w:p w:rsidR="00FE7751" w:rsidRDefault="00FE7751" w:rsidP="00B07469">
      <w:pPr>
        <w:jc w:val="both"/>
        <w:rPr>
          <w:rFonts w:ascii="Times New Roman CYR" w:hAnsi="Times New Roman CYR"/>
          <w:szCs w:val="28"/>
        </w:rPr>
      </w:pPr>
    </w:p>
    <w:p w:rsidR="00FE7751" w:rsidRDefault="00FE7751" w:rsidP="00B07469">
      <w:pPr>
        <w:jc w:val="both"/>
        <w:rPr>
          <w:rFonts w:ascii="Times New Roman CYR" w:hAnsi="Times New Roman CYR"/>
          <w:szCs w:val="28"/>
        </w:rPr>
      </w:pPr>
    </w:p>
    <w:p w:rsidR="00FE7751" w:rsidRDefault="00FE7751" w:rsidP="00B07469">
      <w:pPr>
        <w:jc w:val="both"/>
        <w:rPr>
          <w:rFonts w:ascii="Times New Roman CYR" w:hAnsi="Times New Roman CYR"/>
          <w:szCs w:val="28"/>
        </w:rPr>
      </w:pPr>
    </w:p>
    <w:p w:rsidR="00FE7751" w:rsidRDefault="00FE7751" w:rsidP="00B07469">
      <w:pPr>
        <w:jc w:val="both"/>
        <w:rPr>
          <w:rFonts w:ascii="Times New Roman CYR" w:hAnsi="Times New Roman CYR"/>
          <w:szCs w:val="28"/>
        </w:rPr>
      </w:pPr>
    </w:p>
    <w:p w:rsidR="00FE7751" w:rsidRPr="00FE7751" w:rsidRDefault="00FE7751" w:rsidP="00FE7751">
      <w:pPr>
        <w:rPr>
          <w:rFonts w:ascii="Times New Roman CYR" w:hAnsi="Times New Roman CYR"/>
        </w:rPr>
      </w:pPr>
      <w:r w:rsidRPr="00FE7751">
        <w:rPr>
          <w:rFonts w:ascii="Times New Roman CYR" w:hAnsi="Times New Roman CYR"/>
        </w:rPr>
        <w:lastRenderedPageBreak/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  <w:t>Приложение</w:t>
      </w:r>
    </w:p>
    <w:p w:rsidR="00FE7751" w:rsidRPr="00FE7751" w:rsidRDefault="00FE7751" w:rsidP="00FE7751">
      <w:pPr>
        <w:rPr>
          <w:rFonts w:ascii="Times New Roman CYR" w:hAnsi="Times New Roman CYR"/>
        </w:rPr>
      </w:pP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  <w:t>к постановлению администрации</w:t>
      </w:r>
    </w:p>
    <w:p w:rsidR="00FE7751" w:rsidRPr="00FE7751" w:rsidRDefault="00FE7751" w:rsidP="00FE7751">
      <w:pPr>
        <w:rPr>
          <w:rFonts w:ascii="Times New Roman CYR" w:hAnsi="Times New Roman CYR"/>
        </w:rPr>
      </w:pP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  <w:t>города Липецка</w:t>
      </w:r>
    </w:p>
    <w:p w:rsidR="00FE7751" w:rsidRPr="00FE7751" w:rsidRDefault="00FE7751" w:rsidP="00FE7751">
      <w:pPr>
        <w:rPr>
          <w:rFonts w:ascii="Times New Roman CYR" w:hAnsi="Times New Roman CYR"/>
        </w:rPr>
      </w:pP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</w:r>
      <w:r w:rsidRPr="00FE7751">
        <w:rPr>
          <w:rFonts w:ascii="Times New Roman CYR" w:hAnsi="Times New Roman CYR"/>
        </w:rPr>
        <w:tab/>
        <w:t xml:space="preserve">от </w:t>
      </w:r>
      <w:r w:rsidR="00564936">
        <w:rPr>
          <w:rFonts w:ascii="Times New Roman CYR" w:hAnsi="Times New Roman CYR"/>
        </w:rPr>
        <w:t xml:space="preserve">28.03.2019 </w:t>
      </w:r>
      <w:r w:rsidRPr="00FE7751">
        <w:rPr>
          <w:rFonts w:ascii="Times New Roman CYR" w:hAnsi="Times New Roman CYR"/>
        </w:rPr>
        <w:t xml:space="preserve">№ </w:t>
      </w:r>
      <w:r w:rsidR="00564936">
        <w:rPr>
          <w:rFonts w:ascii="Times New Roman CYR" w:hAnsi="Times New Roman CYR"/>
        </w:rPr>
        <w:t>504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</w:rPr>
      </w:pP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FE7751">
        <w:rPr>
          <w:b/>
          <w:szCs w:val="28"/>
        </w:rPr>
        <w:t>МУНИЦИПАЛЬНАЯ ПРОГРАММА ГОРОДА ЛИПЕЦКА</w:t>
      </w:r>
    </w:p>
    <w:p w:rsidR="00FE7751" w:rsidRPr="00FE7751" w:rsidRDefault="00FE7751" w:rsidP="00FE7751">
      <w:pPr>
        <w:jc w:val="center"/>
        <w:rPr>
          <w:b/>
          <w:szCs w:val="28"/>
        </w:rPr>
      </w:pPr>
      <w:r w:rsidRPr="00FE7751">
        <w:rPr>
          <w:b/>
          <w:szCs w:val="28"/>
        </w:rPr>
        <w:t xml:space="preserve">«РАЗВИТИЕ МУНИЦИПАЛЬНОЙ СЛУЖБЫ </w:t>
      </w:r>
    </w:p>
    <w:p w:rsidR="00FE7751" w:rsidRPr="00FE7751" w:rsidRDefault="00FE7751" w:rsidP="00FE7751">
      <w:pPr>
        <w:jc w:val="center"/>
        <w:rPr>
          <w:b/>
          <w:szCs w:val="28"/>
        </w:rPr>
      </w:pPr>
      <w:r w:rsidRPr="00FE7751">
        <w:rPr>
          <w:b/>
          <w:szCs w:val="28"/>
        </w:rPr>
        <w:t>В ГОРОДЕ ЛИПЕЦКЕ»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FE7751">
        <w:rPr>
          <w:szCs w:val="28"/>
        </w:rPr>
        <w:t>1. ПАСПОРТ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 w:rsidRPr="00FE7751">
        <w:rPr>
          <w:szCs w:val="28"/>
        </w:rPr>
        <w:t>муниципальной программы</w:t>
      </w:r>
      <w:r w:rsidRPr="00FE7751">
        <w:rPr>
          <w:bCs/>
          <w:szCs w:val="28"/>
        </w:rPr>
        <w:t xml:space="preserve"> города Липецка</w:t>
      </w:r>
    </w:p>
    <w:p w:rsidR="00FE7751" w:rsidRPr="00FE7751" w:rsidRDefault="00FE7751" w:rsidP="00FE7751">
      <w:pPr>
        <w:jc w:val="center"/>
        <w:rPr>
          <w:bCs/>
          <w:szCs w:val="28"/>
        </w:rPr>
      </w:pPr>
      <w:r w:rsidRPr="00FE7751">
        <w:rPr>
          <w:bCs/>
          <w:szCs w:val="28"/>
        </w:rPr>
        <w:t>«</w:t>
      </w:r>
      <w:r w:rsidRPr="00FE7751">
        <w:rPr>
          <w:szCs w:val="28"/>
        </w:rPr>
        <w:t>Развитие муниципальной службы в городе Липецке</w:t>
      </w:r>
      <w:r w:rsidRPr="00FE7751">
        <w:rPr>
          <w:bCs/>
          <w:szCs w:val="28"/>
        </w:rPr>
        <w:t>»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6282"/>
      </w:tblGrid>
      <w:tr w:rsidR="00FE7751" w:rsidRPr="00FE7751" w:rsidTr="00FE7751">
        <w:trPr>
          <w:trHeight w:val="919"/>
        </w:trPr>
        <w:tc>
          <w:tcPr>
            <w:tcW w:w="3652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E7751">
              <w:rPr>
                <w:szCs w:val="28"/>
              </w:rPr>
              <w:t>Ответственный исполнитель</w:t>
            </w:r>
          </w:p>
        </w:tc>
        <w:tc>
          <w:tcPr>
            <w:tcW w:w="6485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E7751">
              <w:rPr>
                <w:szCs w:val="28"/>
              </w:rPr>
              <w:t>Администрация города Липецка</w:t>
            </w:r>
          </w:p>
        </w:tc>
      </w:tr>
      <w:tr w:rsidR="00FE7751" w:rsidRPr="00FE7751" w:rsidTr="00FE7751">
        <w:trPr>
          <w:trHeight w:val="846"/>
        </w:trPr>
        <w:tc>
          <w:tcPr>
            <w:tcW w:w="3652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E7751">
              <w:rPr>
                <w:szCs w:val="28"/>
              </w:rPr>
              <w:t>Соисполнители</w:t>
            </w:r>
          </w:p>
        </w:tc>
        <w:tc>
          <w:tcPr>
            <w:tcW w:w="6485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E7751">
              <w:rPr>
                <w:szCs w:val="28"/>
              </w:rPr>
              <w:t>-</w:t>
            </w:r>
          </w:p>
        </w:tc>
      </w:tr>
      <w:tr w:rsidR="00FE7751" w:rsidRPr="00FE7751" w:rsidTr="00FE7751">
        <w:trPr>
          <w:trHeight w:val="826"/>
        </w:trPr>
        <w:tc>
          <w:tcPr>
            <w:tcW w:w="3652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E7751">
              <w:rPr>
                <w:szCs w:val="28"/>
              </w:rPr>
              <w:t>Сроки реализации</w:t>
            </w:r>
          </w:p>
        </w:tc>
        <w:tc>
          <w:tcPr>
            <w:tcW w:w="6485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E7751">
              <w:rPr>
                <w:szCs w:val="28"/>
              </w:rPr>
              <w:t>2017-2024 годы</w:t>
            </w:r>
          </w:p>
        </w:tc>
      </w:tr>
      <w:tr w:rsidR="00FE7751" w:rsidRPr="00FE7751" w:rsidTr="00FE7751">
        <w:trPr>
          <w:trHeight w:val="853"/>
        </w:trPr>
        <w:tc>
          <w:tcPr>
            <w:tcW w:w="3652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E7751">
              <w:rPr>
                <w:szCs w:val="28"/>
              </w:rPr>
              <w:t>Подпрограммы</w:t>
            </w:r>
          </w:p>
        </w:tc>
        <w:tc>
          <w:tcPr>
            <w:tcW w:w="6485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«Муниципальные кадры»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«Компьютеризация администрации города»</w:t>
            </w:r>
          </w:p>
        </w:tc>
      </w:tr>
      <w:tr w:rsidR="00FE7751" w:rsidRPr="00FE7751" w:rsidTr="00FE7751">
        <w:trPr>
          <w:trHeight w:val="978"/>
        </w:trPr>
        <w:tc>
          <w:tcPr>
            <w:tcW w:w="3652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E7751">
              <w:rPr>
                <w:szCs w:val="28"/>
              </w:rPr>
              <w:t xml:space="preserve">Цель </w:t>
            </w:r>
          </w:p>
        </w:tc>
        <w:tc>
          <w:tcPr>
            <w:tcW w:w="6485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Повышение эффективности и результативности муниципальной службы</w:t>
            </w:r>
          </w:p>
        </w:tc>
      </w:tr>
      <w:tr w:rsidR="00FE7751" w:rsidRPr="00FE7751" w:rsidTr="00FE7751">
        <w:trPr>
          <w:trHeight w:val="4380"/>
        </w:trPr>
        <w:tc>
          <w:tcPr>
            <w:tcW w:w="3652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E7751">
              <w:rPr>
                <w:szCs w:val="28"/>
              </w:rPr>
              <w:t>Целевые индикаторы</w:t>
            </w:r>
          </w:p>
        </w:tc>
        <w:tc>
          <w:tcPr>
            <w:tcW w:w="6485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 xml:space="preserve">Доля лиц, назначенных на </w:t>
            </w:r>
            <w:r w:rsidRPr="00FE7751">
              <w:rPr>
                <w:noProof/>
                <w:szCs w:val="28"/>
              </w:rPr>
              <w:t>вакантные</w:t>
            </w:r>
            <w:r w:rsidRPr="00FE7751">
              <w:rPr>
                <w:szCs w:val="28"/>
              </w:rPr>
              <w:t xml:space="preserve"> должности муниципальной службы из кадрового резерва.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 xml:space="preserve">Доля лиц, назначенных на </w:t>
            </w:r>
            <w:r w:rsidRPr="00FE7751">
              <w:rPr>
                <w:noProof/>
                <w:szCs w:val="28"/>
              </w:rPr>
              <w:t>вакантные</w:t>
            </w:r>
            <w:r w:rsidRPr="00FE7751">
              <w:rPr>
                <w:szCs w:val="28"/>
              </w:rPr>
              <w:t xml:space="preserve"> должности муниципальной службы по результатам конкурса на замещение вакантных должностей.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Поддержание правовой базы в сфере муниципальной службы и кадров в актуальном состоянии.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Доля муниципальных служащих, прошедших аттестацию.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 xml:space="preserve">Доля муниципальных служащих, сдавших квалификационный экзамен. </w:t>
            </w:r>
          </w:p>
        </w:tc>
      </w:tr>
      <w:tr w:rsidR="00FE7751" w:rsidRPr="00FE7751" w:rsidTr="00FE7751">
        <w:trPr>
          <w:trHeight w:val="656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E7751">
              <w:rPr>
                <w:szCs w:val="28"/>
              </w:rPr>
              <w:lastRenderedPageBreak/>
              <w:t>Задачи</w:t>
            </w:r>
          </w:p>
        </w:tc>
        <w:tc>
          <w:tcPr>
            <w:tcW w:w="6485" w:type="dxa"/>
            <w:tcBorders>
              <w:top w:val="single" w:sz="4" w:space="0" w:color="auto"/>
            </w:tcBorders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1. Повышение профессионального уровня муниципальных служащих и привлечение квалифицированных специалистов.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Cs w:val="28"/>
              </w:rPr>
            </w:pPr>
            <w:r w:rsidRPr="00FE7751">
              <w:rPr>
                <w:szCs w:val="28"/>
              </w:rPr>
              <w:t>2. Своевременное выявление и предупреждение заболеваемости среди работников органов</w:t>
            </w:r>
            <w:r w:rsidRPr="00FE7751">
              <w:rPr>
                <w:i/>
                <w:szCs w:val="28"/>
              </w:rPr>
              <w:t xml:space="preserve"> </w:t>
            </w:r>
            <w:r w:rsidRPr="00FE7751">
              <w:rPr>
                <w:szCs w:val="28"/>
              </w:rPr>
              <w:t>местного самоуправления.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3. Обеспечение бесперебойной работы программно-технических комплексов и компьютерной инфраструктуры администрации города и её структурных подразделений.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4. 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5. Внедрение цифровых технологий и платформенных решений в сферах муниципального управления и оказания государственных и муниципальных услуг.</w:t>
            </w:r>
          </w:p>
        </w:tc>
      </w:tr>
      <w:tr w:rsidR="00FE7751" w:rsidRPr="00FE7751" w:rsidTr="00FE7751">
        <w:trPr>
          <w:trHeight w:val="6158"/>
        </w:trPr>
        <w:tc>
          <w:tcPr>
            <w:tcW w:w="3652" w:type="dxa"/>
            <w:tcBorders>
              <w:top w:val="single" w:sz="4" w:space="0" w:color="auto"/>
            </w:tcBorders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E7751">
              <w:rPr>
                <w:szCs w:val="28"/>
              </w:rPr>
              <w:t>Показатели задач</w:t>
            </w:r>
          </w:p>
        </w:tc>
        <w:tc>
          <w:tcPr>
            <w:tcW w:w="6485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1. Показатели задачи 1: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1.1. Доля муниципальных служащих, прошедших профессиональную переподготовку.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1.2. Доля муниципальных служащих, прошедших повышение квалификации.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2. Показатели задачи 2: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2.1. Доля муниципальных служащих, прошедших диспансеризацию.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2.2. Доля работников, прошедших медицинский осмотр.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3. Показатель задачи 3: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3.1. Доля работников, пользующихся программными комплексами и имеющих подключение к высокоскоростной сети.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4. Показатель задачи 4: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4.1. Доля сертифицированных средств защиты информации на основе отечественных разработок, используемых при обеспечении информационной безопасности.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5. Показатель задачи 5: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5.1. Количество программных продуктов по работе с данными для обеспечения потребностей администрации города Липецка.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FE7751" w:rsidRPr="00FE7751" w:rsidTr="00FE7751">
        <w:trPr>
          <w:trHeight w:val="4800"/>
        </w:trPr>
        <w:tc>
          <w:tcPr>
            <w:tcW w:w="3652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lastRenderedPageBreak/>
              <w:t xml:space="preserve">Объемы финансирования за счет средств бюджета города Липецка с разбивкой по годам </w:t>
            </w:r>
          </w:p>
        </w:tc>
        <w:tc>
          <w:tcPr>
            <w:tcW w:w="6485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Общий объем финансирования программы в 2017-2024 годах составит 415463,9 тыс. руб., в т.ч. по годам: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 xml:space="preserve">2017 год – 37650,0 тыс. руб. 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2018 год –</w:t>
            </w:r>
            <w:r w:rsidRPr="00FE7751">
              <w:rPr>
                <w:i/>
                <w:szCs w:val="28"/>
              </w:rPr>
              <w:t xml:space="preserve"> </w:t>
            </w:r>
            <w:r w:rsidRPr="00FE7751">
              <w:rPr>
                <w:szCs w:val="28"/>
              </w:rPr>
              <w:t>59895,9</w:t>
            </w:r>
            <w:r w:rsidRPr="00FE7751">
              <w:rPr>
                <w:i/>
                <w:szCs w:val="28"/>
              </w:rPr>
              <w:t xml:space="preserve"> </w:t>
            </w:r>
            <w:r w:rsidRPr="00FE7751">
              <w:rPr>
                <w:szCs w:val="28"/>
              </w:rPr>
              <w:t>тыс. руб.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2019 год – 67413,0 тыс. руб.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2020 год – 50101,0 тыс. руб.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 xml:space="preserve">2021 год – 50101,0 тыс. руб. 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2022 год – 50101,0 тыс. руб.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2023 год – 50101,0 тыс. руб.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2024 год – 50101,0 тыс. руб.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</w:t>
            </w:r>
            <w:r w:rsidRPr="00FE7751">
              <w:rPr>
                <w:color w:val="FF0000"/>
                <w:szCs w:val="28"/>
              </w:rPr>
              <w:t xml:space="preserve"> </w:t>
            </w:r>
            <w:r w:rsidRPr="00FE7751">
              <w:rPr>
                <w:szCs w:val="28"/>
              </w:rPr>
              <w:t>год.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FE7751" w:rsidRPr="00FE7751" w:rsidTr="00FE7751">
        <w:trPr>
          <w:trHeight w:val="4240"/>
        </w:trPr>
        <w:tc>
          <w:tcPr>
            <w:tcW w:w="3652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FE7751">
              <w:rPr>
                <w:szCs w:val="28"/>
              </w:rPr>
              <w:t>Ожидаемые конечные результаты</w:t>
            </w:r>
          </w:p>
        </w:tc>
        <w:tc>
          <w:tcPr>
            <w:tcW w:w="6485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1. Совершенствование муниципальной службы за счет роста профессионализма и компетенции муниципальных служащих.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2. Снижение заболеваемости среди работников органов местного самоуправления.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3. Расширение компьютерной инфраструктуры администрации города и её структурных подразделений.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4. Увеличение количества защищенных рабочих мест в соответствии с требованиями действующего законодательства на основе преимущественно отечественных разработок для обеспечения информационной безопасности.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5. Увеличение количества программных продуктов по работе с данными для обеспечения потребностей администрации города Липецка.</w:t>
            </w:r>
          </w:p>
        </w:tc>
      </w:tr>
    </w:tbl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  <w:r w:rsidRPr="00FE7751">
        <w:rPr>
          <w:szCs w:val="28"/>
        </w:rPr>
        <w:t>2. Общая характеристика сферы реализации муниципальной программы</w:t>
      </w:r>
    </w:p>
    <w:p w:rsidR="00FE7751" w:rsidRPr="00FE7751" w:rsidRDefault="00FE7751" w:rsidP="00FE7751">
      <w:pPr>
        <w:ind w:firstLine="708"/>
        <w:jc w:val="both"/>
      </w:pPr>
    </w:p>
    <w:p w:rsidR="00FE7751" w:rsidRPr="00FE7751" w:rsidRDefault="00FE7751" w:rsidP="00FE7751">
      <w:pPr>
        <w:ind w:firstLine="708"/>
        <w:jc w:val="both"/>
        <w:rPr>
          <w:szCs w:val="28"/>
        </w:rPr>
      </w:pPr>
      <w:r w:rsidRPr="00FE7751">
        <w:rPr>
          <w:szCs w:val="28"/>
        </w:rPr>
        <w:t>Одним из определяющих факторов, способным обеспечить инновационное социально-экономическое развитие города Липецка, является наличие кадрового потенциала. В этой связи целевое муниципальное управление, направленное на формирование, развитие и рациональное использование кадров, должно реализовываться через комплекс системных мероприятий, представляющих собой в совокупности муниципальную кадровую политику.</w:t>
      </w:r>
    </w:p>
    <w:p w:rsidR="00FE7751" w:rsidRPr="00FE7751" w:rsidRDefault="00FE7751" w:rsidP="00FE7751">
      <w:pPr>
        <w:ind w:firstLine="708"/>
        <w:jc w:val="both"/>
        <w:rPr>
          <w:szCs w:val="28"/>
        </w:rPr>
      </w:pPr>
      <w:r w:rsidRPr="00FE7751">
        <w:rPr>
          <w:szCs w:val="28"/>
        </w:rPr>
        <w:lastRenderedPageBreak/>
        <w:t>Векторным направлением реализации муниципальной кадровой политики в соответствии с настоящей программой является совершенствование муниципальной службы.</w:t>
      </w:r>
    </w:p>
    <w:p w:rsidR="00FE7751" w:rsidRPr="00FE7751" w:rsidRDefault="00FE7751" w:rsidP="00FE7751">
      <w:pPr>
        <w:ind w:firstLine="708"/>
        <w:jc w:val="both"/>
        <w:rPr>
          <w:szCs w:val="28"/>
        </w:rPr>
      </w:pPr>
      <w:r w:rsidRPr="00FE7751">
        <w:rPr>
          <w:szCs w:val="28"/>
        </w:rPr>
        <w:t xml:space="preserve">В настоящее время в органах местного самоуправления города Липецка действует система обеспечения непрерывного образования работников органов местного самоуправления, которая нацелена </w:t>
      </w:r>
      <w:bookmarkStart w:id="0" w:name="_GoBack"/>
      <w:bookmarkEnd w:id="0"/>
      <w:r w:rsidRPr="00FE7751">
        <w:rPr>
          <w:szCs w:val="28"/>
        </w:rPr>
        <w:t xml:space="preserve">на повышение профессионализма и компетентности муниципальных служащих. </w:t>
      </w:r>
    </w:p>
    <w:p w:rsidR="00FE7751" w:rsidRPr="00FE7751" w:rsidRDefault="00FE7751" w:rsidP="00FE7751">
      <w:pPr>
        <w:ind w:firstLine="708"/>
        <w:jc w:val="both"/>
        <w:rPr>
          <w:szCs w:val="28"/>
        </w:rPr>
      </w:pPr>
      <w:r w:rsidRPr="00FE7751">
        <w:rPr>
          <w:szCs w:val="28"/>
        </w:rPr>
        <w:t xml:space="preserve">С целью определения уровня профессиональных знаний, навыков, умений, соответствия замещаемым должностям проводится аттестация муниципальных служащих администрации города Липецка. </w:t>
      </w:r>
    </w:p>
    <w:p w:rsidR="00FE7751" w:rsidRPr="00FE7751" w:rsidRDefault="00FE7751" w:rsidP="00FE7751">
      <w:pPr>
        <w:ind w:firstLine="708"/>
        <w:jc w:val="both"/>
        <w:rPr>
          <w:szCs w:val="28"/>
        </w:rPr>
      </w:pPr>
      <w:r w:rsidRPr="00FE7751">
        <w:rPr>
          <w:szCs w:val="28"/>
        </w:rPr>
        <w:t>Актуальную значимость имеет вопрос повышения уровня информационной культуры, основной составляющей которой является умение получать информацию из различных источников с использованием современных информационных коммуникаций и технологий.</w:t>
      </w:r>
    </w:p>
    <w:p w:rsidR="00FE7751" w:rsidRPr="00FE7751" w:rsidRDefault="00FE7751" w:rsidP="00FE7751">
      <w:pPr>
        <w:ind w:firstLine="708"/>
        <w:jc w:val="both"/>
        <w:rPr>
          <w:szCs w:val="28"/>
        </w:rPr>
      </w:pPr>
      <w:r w:rsidRPr="00FE7751">
        <w:rPr>
          <w:szCs w:val="28"/>
        </w:rPr>
        <w:t xml:space="preserve">Мероприятия программы также направлены на снижение текучести кадров и будут способствовать повышению престижа муниципальной службы, формированию и развитию корпоративной культуры. Целью данных мероприятий является формирование определенной служебной морали, основу которой составляет ответственность за состояние дел на конкретном участке работы. </w:t>
      </w:r>
    </w:p>
    <w:p w:rsidR="00FE7751" w:rsidRPr="00FE7751" w:rsidRDefault="00FE7751" w:rsidP="00FE7751">
      <w:pPr>
        <w:ind w:firstLine="708"/>
        <w:jc w:val="both"/>
        <w:rPr>
          <w:szCs w:val="28"/>
        </w:rPr>
      </w:pPr>
      <w:r w:rsidRPr="00FE7751">
        <w:rPr>
          <w:szCs w:val="28"/>
        </w:rPr>
        <w:t>Достижение цели и задач программы потребует системного программного подхода и упорядоченной последовательности действий администрации города Липецка.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E7751">
        <w:rPr>
          <w:szCs w:val="28"/>
        </w:rPr>
        <w:t xml:space="preserve">При реализации мероприятий настоящей программы необходимо учитывать финансовые риски, связанные с возникновением бюджетного дефицита и недостаточным вследствие этого уровнем бюджетного финансирования. 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  <w:r w:rsidRPr="00FE7751">
        <w:rPr>
          <w:szCs w:val="28"/>
        </w:rPr>
        <w:t>3. Приоритеты муниципальной политики в сфере реализации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  <w:r w:rsidRPr="00FE7751">
        <w:rPr>
          <w:szCs w:val="28"/>
        </w:rPr>
        <w:t>муниципальной программы, цели, задачи и ожидаемые конечные результаты муниципальной программы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outlineLvl w:val="1"/>
        <w:rPr>
          <w:sz w:val="16"/>
          <w:szCs w:val="16"/>
        </w:rPr>
      </w:pPr>
    </w:p>
    <w:p w:rsidR="00FE7751" w:rsidRPr="00FE7751" w:rsidRDefault="00FE7751" w:rsidP="00FE7751">
      <w:pPr>
        <w:ind w:firstLine="708"/>
        <w:jc w:val="both"/>
        <w:rPr>
          <w:szCs w:val="28"/>
        </w:rPr>
      </w:pPr>
      <w:r w:rsidRPr="00FE7751">
        <w:rPr>
          <w:szCs w:val="28"/>
        </w:rPr>
        <w:t xml:space="preserve">Муниципальная программа города Липецка «Развитие муниципальной службы в городе Липецке» ориентирована на достижение главной цели Стратегии социально-экономического развития  города Липецка до 2035 года – устойчивый рост качества жизни населения. Программа разработана в соответствии с Федеральными </w:t>
      </w:r>
      <w:hyperlink r:id="rId10" w:tooltip="Федеральный закон от 24.11.1995 N 181-ФЗ (ред. от 02.07.2013) &quot;О социальной защите инвалидов в Российской Федерации&quot;{КонсультантПлюс}" w:history="1">
        <w:r w:rsidRPr="00FE7751">
          <w:rPr>
            <w:szCs w:val="28"/>
          </w:rPr>
          <w:t>закон</w:t>
        </w:r>
      </w:hyperlink>
      <w:r w:rsidRPr="00FE7751">
        <w:rPr>
          <w:szCs w:val="28"/>
        </w:rPr>
        <w:t xml:space="preserve">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от 27.07.2006 № 152-ФЗ «О персональных данных»,  от 27.07.2006 № 149-ФЗ «Об информации, информационных технологиях и о защите информации», от 27.07.2010 № 210-ФЗ «Об организации предоставления государственных и муниципальных услуг», от 09.02.2009 № 8-ФЗ «Об обеспечении доступа к информации о деятельности государственных органов и органов местного самоуправления»; постановлением Правительства Российской Федерации от </w:t>
      </w:r>
      <w:r w:rsidRPr="00FE7751">
        <w:rPr>
          <w:szCs w:val="28"/>
        </w:rPr>
        <w:lastRenderedPageBreak/>
        <w:t xml:space="preserve">01.11.2012 № 1119 «Об утверждении требований к защите персональных данных при их обработке в информационных системах персональных данных»; приказами Министерства здравоохранения и социального развития РФ от 14.12.2009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её прохождению, а также формы заключения медицинского учреждения», </w:t>
      </w:r>
      <w:r w:rsidRPr="00FE7751">
        <w:rPr>
          <w:spacing w:val="-4"/>
          <w:szCs w:val="28"/>
        </w:rPr>
        <w:t>от 12 апреля 2011 года № 302н</w:t>
      </w:r>
      <w:r w:rsidRPr="00FE7751">
        <w:rPr>
          <w:szCs w:val="28"/>
        </w:rPr>
        <w:t xml:space="preserve"> </w:t>
      </w:r>
      <w:r w:rsidRPr="00FE7751">
        <w:rPr>
          <w:spacing w:val="-1"/>
          <w:szCs w:val="28"/>
        </w:rPr>
        <w:t>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</w:t>
      </w:r>
      <w:r w:rsidRPr="00FE7751">
        <w:rPr>
          <w:szCs w:val="28"/>
        </w:rPr>
        <w:t xml:space="preserve"> на тяжелых работах и на работах с вредными и (или) опасными условиями труда»; приказом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 законом Липецкой области от 02.07.2007 № 68-ОЗ «О правовом регулировании вопросов муниципальной службы Липецкой области».</w:t>
      </w:r>
    </w:p>
    <w:p w:rsidR="00FE7751" w:rsidRPr="00FE7751" w:rsidRDefault="00FE7751" w:rsidP="00FE7751">
      <w:pPr>
        <w:ind w:firstLine="708"/>
        <w:jc w:val="both"/>
        <w:rPr>
          <w:szCs w:val="28"/>
        </w:rPr>
      </w:pPr>
      <w:r w:rsidRPr="00FE7751">
        <w:rPr>
          <w:szCs w:val="28"/>
        </w:rPr>
        <w:t xml:space="preserve">Основной целью программы является повышение эффективности и результативности муниципальной службы. </w:t>
      </w:r>
    </w:p>
    <w:p w:rsidR="00FE7751" w:rsidRPr="00FE7751" w:rsidRDefault="00FE7751" w:rsidP="00FE7751">
      <w:pPr>
        <w:ind w:firstLine="720"/>
        <w:jc w:val="both"/>
        <w:rPr>
          <w:szCs w:val="28"/>
        </w:rPr>
      </w:pPr>
      <w:r w:rsidRPr="00FE7751">
        <w:rPr>
          <w:szCs w:val="28"/>
        </w:rPr>
        <w:t>Для достижения данной цели необходимо решить следующие основные задачи:</w:t>
      </w:r>
    </w:p>
    <w:p w:rsidR="00FE7751" w:rsidRPr="00FE7751" w:rsidRDefault="00FE7751" w:rsidP="00FE7751">
      <w:pPr>
        <w:ind w:firstLine="708"/>
        <w:jc w:val="both"/>
        <w:rPr>
          <w:szCs w:val="28"/>
        </w:rPr>
      </w:pPr>
      <w:r w:rsidRPr="00FE7751">
        <w:rPr>
          <w:szCs w:val="28"/>
        </w:rPr>
        <w:t>- повышение профессионального уровня муниципальных служащих и привлечение квалифицированных специалистов;</w:t>
      </w:r>
    </w:p>
    <w:p w:rsidR="00FE7751" w:rsidRPr="00FE7751" w:rsidRDefault="00FE7751" w:rsidP="00FE7751">
      <w:pPr>
        <w:ind w:firstLine="708"/>
        <w:jc w:val="both"/>
        <w:rPr>
          <w:szCs w:val="28"/>
        </w:rPr>
      </w:pPr>
      <w:r w:rsidRPr="00FE7751">
        <w:rPr>
          <w:szCs w:val="28"/>
        </w:rPr>
        <w:t>- своевременное выявление и предупреждение заболеваемости среди работников органов местного самоуправления;</w:t>
      </w:r>
    </w:p>
    <w:p w:rsidR="00FE7751" w:rsidRPr="00FE7751" w:rsidRDefault="00FE7751" w:rsidP="00FE7751">
      <w:pPr>
        <w:ind w:firstLine="708"/>
        <w:jc w:val="both"/>
        <w:rPr>
          <w:szCs w:val="28"/>
        </w:rPr>
      </w:pPr>
      <w:r w:rsidRPr="00FE7751">
        <w:rPr>
          <w:szCs w:val="28"/>
        </w:rPr>
        <w:t>- обеспечение бесперебойной работы программно-технических комплексов и компьютерной инфраструктуры администрации города и её структурных подразделений;</w:t>
      </w:r>
    </w:p>
    <w:p w:rsidR="00FE7751" w:rsidRPr="00FE7751" w:rsidRDefault="00FE7751" w:rsidP="00FE7751">
      <w:pPr>
        <w:ind w:firstLine="709"/>
        <w:jc w:val="both"/>
        <w:rPr>
          <w:szCs w:val="28"/>
        </w:rPr>
      </w:pPr>
      <w:r w:rsidRPr="00FE7751">
        <w:rPr>
          <w:szCs w:val="28"/>
        </w:rPr>
        <w:t>- 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комплексов;</w:t>
      </w:r>
    </w:p>
    <w:p w:rsidR="00FE7751" w:rsidRPr="00FE7751" w:rsidRDefault="00FE7751" w:rsidP="00FE7751">
      <w:pPr>
        <w:ind w:firstLine="709"/>
        <w:jc w:val="both"/>
        <w:rPr>
          <w:b/>
          <w:szCs w:val="28"/>
        </w:rPr>
      </w:pPr>
      <w:r w:rsidRPr="00FE7751">
        <w:rPr>
          <w:szCs w:val="28"/>
        </w:rPr>
        <w:t>- внедрение цифровых технологий и платформенных решений в сферах муниципального управления и оказания государственных и муниципальных услуг.</w:t>
      </w:r>
    </w:p>
    <w:p w:rsidR="00FE7751" w:rsidRPr="00FE7751" w:rsidRDefault="00FE7751" w:rsidP="00FE7751">
      <w:pPr>
        <w:ind w:firstLine="709"/>
        <w:jc w:val="both"/>
        <w:rPr>
          <w:b/>
          <w:sz w:val="10"/>
          <w:szCs w:val="10"/>
        </w:rPr>
      </w:pPr>
    </w:p>
    <w:p w:rsidR="00FE7751" w:rsidRPr="00FE7751" w:rsidRDefault="00FE7751" w:rsidP="00FE7751">
      <w:pPr>
        <w:ind w:firstLine="709"/>
        <w:jc w:val="both"/>
        <w:rPr>
          <w:szCs w:val="28"/>
        </w:rPr>
      </w:pPr>
      <w:r w:rsidRPr="00FE7751">
        <w:rPr>
          <w:szCs w:val="28"/>
        </w:rPr>
        <w:t xml:space="preserve">В результате выполнения мероприятий программы ожидается: 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FE7751">
        <w:rPr>
          <w:szCs w:val="28"/>
        </w:rPr>
        <w:t>- совершенствование муниципальной службы за счет роста профессионализма и компетенции муниципальных служащих;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FE7751">
        <w:rPr>
          <w:szCs w:val="28"/>
        </w:rPr>
        <w:t>- снижение заболеваемости среди работников органов местного самоуправления;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FE7751">
        <w:rPr>
          <w:szCs w:val="28"/>
        </w:rPr>
        <w:t>- расширение компьютерной инфраструктуры администрации города и её структурных подразделений;</w:t>
      </w:r>
    </w:p>
    <w:p w:rsidR="00FE7751" w:rsidRPr="00FE7751" w:rsidRDefault="00FE7751" w:rsidP="00FE7751">
      <w:pPr>
        <w:ind w:firstLine="540"/>
        <w:jc w:val="both"/>
        <w:rPr>
          <w:szCs w:val="28"/>
        </w:rPr>
      </w:pPr>
      <w:r w:rsidRPr="00FE7751">
        <w:rPr>
          <w:szCs w:val="28"/>
        </w:rPr>
        <w:lastRenderedPageBreak/>
        <w:t>- увеличение количества защищенных рабочих мест в соответствии с требованиями действующего законодательства на основе преимущественно отечественных разработок для обеспечения информационной безопасности;</w:t>
      </w:r>
    </w:p>
    <w:p w:rsidR="00FE7751" w:rsidRPr="00FE7751" w:rsidRDefault="00FE7751" w:rsidP="00FE7751">
      <w:pPr>
        <w:ind w:firstLine="540"/>
        <w:jc w:val="both"/>
        <w:rPr>
          <w:szCs w:val="28"/>
        </w:rPr>
      </w:pPr>
      <w:r w:rsidRPr="00FE7751">
        <w:rPr>
          <w:szCs w:val="28"/>
        </w:rPr>
        <w:t>- увеличение количества программных продуктов по работе с данными для обеспечения потребностей администрации города Липецка.</w:t>
      </w:r>
    </w:p>
    <w:p w:rsidR="00FE7751" w:rsidRPr="00FE7751" w:rsidRDefault="00FE7751" w:rsidP="00FE7751">
      <w:pPr>
        <w:jc w:val="both"/>
        <w:rPr>
          <w:szCs w:val="28"/>
        </w:rPr>
      </w:pPr>
    </w:p>
    <w:p w:rsidR="00FE7751" w:rsidRPr="00FE7751" w:rsidRDefault="00FE7751" w:rsidP="00FE7751">
      <w:pPr>
        <w:autoSpaceDE w:val="0"/>
        <w:autoSpaceDN w:val="0"/>
        <w:adjustRightInd w:val="0"/>
        <w:ind w:firstLine="540"/>
        <w:jc w:val="center"/>
        <w:outlineLvl w:val="0"/>
        <w:rPr>
          <w:szCs w:val="28"/>
        </w:rPr>
      </w:pPr>
      <w:r w:rsidRPr="00FE7751">
        <w:rPr>
          <w:szCs w:val="28"/>
        </w:rPr>
        <w:t>4. Сроки реализации муниципальной программы</w:t>
      </w:r>
    </w:p>
    <w:p w:rsidR="00FE7751" w:rsidRPr="00FE7751" w:rsidRDefault="00FE7751" w:rsidP="00FE7751">
      <w:pPr>
        <w:autoSpaceDE w:val="0"/>
        <w:autoSpaceDN w:val="0"/>
        <w:adjustRightInd w:val="0"/>
        <w:ind w:firstLine="540"/>
        <w:jc w:val="center"/>
        <w:outlineLvl w:val="0"/>
        <w:rPr>
          <w:sz w:val="16"/>
          <w:szCs w:val="16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FE7751">
        <w:rPr>
          <w:szCs w:val="28"/>
        </w:rPr>
        <w:tab/>
        <w:t>Сроки реализации программы: 2017-2024 годы.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  <w:r w:rsidRPr="00FE7751">
        <w:rPr>
          <w:szCs w:val="28"/>
        </w:rPr>
        <w:t>5. Подпрограммы муниципальной программы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outlineLvl w:val="1"/>
        <w:rPr>
          <w:sz w:val="16"/>
          <w:szCs w:val="16"/>
        </w:rPr>
      </w:pP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  <w:r w:rsidRPr="00FE7751">
        <w:rPr>
          <w:szCs w:val="28"/>
        </w:rPr>
        <w:t>Перечень подпрограмм муниципальной программы города Липецка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  <w:r w:rsidRPr="00FE7751">
        <w:rPr>
          <w:szCs w:val="28"/>
        </w:rPr>
        <w:t>«Развитие муниципальной службы в городе Липецке»</w:t>
      </w: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outlineLvl w:val="1"/>
        <w:rPr>
          <w:sz w:val="16"/>
          <w:szCs w:val="1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551"/>
        <w:gridCol w:w="2268"/>
        <w:gridCol w:w="4643"/>
      </w:tblGrid>
      <w:tr w:rsidR="00FE7751" w:rsidRPr="00FE7751" w:rsidTr="00FE7751">
        <w:trPr>
          <w:trHeight w:val="1022"/>
        </w:trPr>
        <w:tc>
          <w:tcPr>
            <w:tcW w:w="710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№ п/п</w:t>
            </w:r>
          </w:p>
        </w:tc>
        <w:tc>
          <w:tcPr>
            <w:tcW w:w="2551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Наименование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подпрограммы</w:t>
            </w:r>
          </w:p>
        </w:tc>
        <w:tc>
          <w:tcPr>
            <w:tcW w:w="2268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Ответственный исполнитель, (соисполнитель)</w:t>
            </w:r>
          </w:p>
        </w:tc>
        <w:tc>
          <w:tcPr>
            <w:tcW w:w="4643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FE7751" w:rsidRPr="00FE7751" w:rsidTr="00FE7751">
        <w:tc>
          <w:tcPr>
            <w:tcW w:w="710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1</w:t>
            </w:r>
          </w:p>
        </w:tc>
        <w:tc>
          <w:tcPr>
            <w:tcW w:w="2551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2</w:t>
            </w:r>
          </w:p>
        </w:tc>
        <w:tc>
          <w:tcPr>
            <w:tcW w:w="2268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3</w:t>
            </w:r>
          </w:p>
        </w:tc>
        <w:tc>
          <w:tcPr>
            <w:tcW w:w="4643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4</w:t>
            </w:r>
          </w:p>
        </w:tc>
      </w:tr>
      <w:tr w:rsidR="00FE7751" w:rsidRPr="00FE7751" w:rsidTr="00FE7751">
        <w:trPr>
          <w:trHeight w:val="2529"/>
        </w:trPr>
        <w:tc>
          <w:tcPr>
            <w:tcW w:w="710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1.</w:t>
            </w:r>
          </w:p>
        </w:tc>
        <w:tc>
          <w:tcPr>
            <w:tcW w:w="2551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Подпрограмма 1 «Муниципальные кадры»</w:t>
            </w:r>
          </w:p>
        </w:tc>
        <w:tc>
          <w:tcPr>
            <w:tcW w:w="2268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Администрация города Липецка</w:t>
            </w:r>
          </w:p>
        </w:tc>
        <w:tc>
          <w:tcPr>
            <w:tcW w:w="4643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1. Повышение профессионального уровня муниципальных служащих и привлечение квалифицированных специалистов.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2. Своевременное выявление и предупреждение заболеваемости среди работников органов местного самоуправления.</w:t>
            </w:r>
          </w:p>
        </w:tc>
      </w:tr>
      <w:tr w:rsidR="00FE7751" w:rsidRPr="00FE7751" w:rsidTr="00FE7751">
        <w:trPr>
          <w:trHeight w:val="630"/>
        </w:trPr>
        <w:tc>
          <w:tcPr>
            <w:tcW w:w="710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2.</w:t>
            </w:r>
          </w:p>
        </w:tc>
        <w:tc>
          <w:tcPr>
            <w:tcW w:w="2551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Подпрограмма 2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«Компьютеризация администрации города»</w:t>
            </w:r>
          </w:p>
        </w:tc>
        <w:tc>
          <w:tcPr>
            <w:tcW w:w="2268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FE7751">
              <w:rPr>
                <w:szCs w:val="28"/>
              </w:rPr>
              <w:t>Администрация города Липецка</w:t>
            </w:r>
          </w:p>
        </w:tc>
        <w:tc>
          <w:tcPr>
            <w:tcW w:w="4643" w:type="dxa"/>
          </w:tcPr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1. Обеспечение бесперебойной работы программно-технических комплексов и компьютерной инфраструктуры администрации города и её структурных подразделений.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 xml:space="preserve">2. 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комплексов. </w:t>
            </w:r>
          </w:p>
          <w:p w:rsidR="00FE7751" w:rsidRPr="00FE7751" w:rsidRDefault="00FE7751" w:rsidP="00FE775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E7751">
              <w:rPr>
                <w:szCs w:val="28"/>
              </w:rPr>
              <w:t>3. Внедрение цифровых технологий и платформенных решений в сферах муниципального управления и оказания государственных и муниципальных услуг.</w:t>
            </w:r>
          </w:p>
        </w:tc>
      </w:tr>
    </w:tbl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10"/>
          <w:szCs w:val="10"/>
        </w:rPr>
        <w:sectPr w:rsidR="00FE7751" w:rsidRPr="00FE7751" w:rsidSect="00FE7751">
          <w:headerReference w:type="defaul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E7751" w:rsidRPr="00FE7751" w:rsidRDefault="00FE7751" w:rsidP="00FE7751">
      <w:pPr>
        <w:widowControl w:val="0"/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FE7751" w:rsidRPr="00FE7751" w:rsidRDefault="00FE7751" w:rsidP="00FE7751">
      <w:pPr>
        <w:ind w:firstLine="708"/>
        <w:jc w:val="center"/>
        <w:rPr>
          <w:rFonts w:ascii="Times New Roman CYR" w:hAnsi="Times New Roman CYR"/>
          <w:szCs w:val="28"/>
        </w:rPr>
      </w:pPr>
      <w:r w:rsidRPr="00FE7751">
        <w:rPr>
          <w:rFonts w:ascii="Times New Roman CYR" w:hAnsi="Times New Roman CYR"/>
          <w:szCs w:val="28"/>
        </w:rPr>
        <w:t xml:space="preserve">Сведения об основных мероприятиях муниципальной </w:t>
      </w:r>
    </w:p>
    <w:p w:rsidR="00FE7751" w:rsidRPr="00FE7751" w:rsidRDefault="00FE7751" w:rsidP="00FE7751">
      <w:pPr>
        <w:ind w:firstLine="708"/>
        <w:jc w:val="center"/>
        <w:rPr>
          <w:rFonts w:ascii="Times New Roman CYR" w:hAnsi="Times New Roman CYR"/>
          <w:szCs w:val="28"/>
        </w:rPr>
      </w:pPr>
      <w:r w:rsidRPr="00FE7751">
        <w:rPr>
          <w:rFonts w:ascii="Times New Roman CYR" w:hAnsi="Times New Roman CYR"/>
          <w:szCs w:val="28"/>
        </w:rPr>
        <w:t>программы города Липецка</w:t>
      </w:r>
      <w:r w:rsidRPr="00FE7751">
        <w:t xml:space="preserve"> «</w:t>
      </w:r>
      <w:r w:rsidRPr="00FE7751">
        <w:rPr>
          <w:rFonts w:ascii="Times New Roman CYR" w:hAnsi="Times New Roman CYR"/>
          <w:szCs w:val="28"/>
        </w:rPr>
        <w:t>Развитие муниципальной службы</w:t>
      </w:r>
    </w:p>
    <w:p w:rsidR="00FE7751" w:rsidRPr="00FE7751" w:rsidRDefault="00FE7751" w:rsidP="00FE7751">
      <w:pPr>
        <w:ind w:firstLine="708"/>
        <w:jc w:val="center"/>
        <w:rPr>
          <w:rFonts w:ascii="Times New Roman CYR" w:hAnsi="Times New Roman CYR"/>
          <w:szCs w:val="28"/>
        </w:rPr>
      </w:pPr>
      <w:r w:rsidRPr="00FE7751">
        <w:rPr>
          <w:rFonts w:ascii="Times New Roman CYR" w:hAnsi="Times New Roman CYR"/>
          <w:szCs w:val="28"/>
        </w:rPr>
        <w:t>в городе Липецке</w:t>
      </w:r>
      <w:r w:rsidRPr="00FE7751">
        <w:t>»</w:t>
      </w:r>
    </w:p>
    <w:p w:rsidR="00FE7751" w:rsidRPr="00FE7751" w:rsidRDefault="00FE7751" w:rsidP="00FE7751">
      <w:pPr>
        <w:ind w:firstLine="708"/>
        <w:jc w:val="center"/>
        <w:rPr>
          <w:rFonts w:ascii="Times New Roman CYR" w:hAnsi="Times New Roman CYR"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3402"/>
        <w:gridCol w:w="1842"/>
        <w:gridCol w:w="1560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FE7751" w:rsidRPr="00FE7751" w:rsidTr="00FE7751">
        <w:tc>
          <w:tcPr>
            <w:tcW w:w="852" w:type="dxa"/>
            <w:vMerge w:val="restart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№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п/п</w:t>
            </w:r>
          </w:p>
        </w:tc>
        <w:tc>
          <w:tcPr>
            <w:tcW w:w="3402" w:type="dxa"/>
            <w:vMerge w:val="restart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2" w:type="dxa"/>
            <w:vMerge w:val="restart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1560" w:type="dxa"/>
            <w:vMerge w:val="restart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7938" w:type="dxa"/>
            <w:gridSpan w:val="8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Объем финансирования из бюджета города 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(тыс. руб.)</w:t>
            </w:r>
          </w:p>
        </w:tc>
      </w:tr>
      <w:tr w:rsidR="00FE7751" w:rsidRPr="00FE7751" w:rsidTr="00FE7751">
        <w:tc>
          <w:tcPr>
            <w:tcW w:w="852" w:type="dxa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2017 год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2018 год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2019 год</w:t>
            </w:r>
          </w:p>
        </w:tc>
        <w:tc>
          <w:tcPr>
            <w:tcW w:w="993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2020 год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2021 год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2022 год</w:t>
            </w:r>
          </w:p>
        </w:tc>
        <w:tc>
          <w:tcPr>
            <w:tcW w:w="992" w:type="dxa"/>
            <w:shd w:val="clear" w:color="auto" w:fill="auto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202</w:t>
            </w:r>
            <w:r w:rsidRPr="00FE7751">
              <w:rPr>
                <w:sz w:val="22"/>
                <w:szCs w:val="22"/>
                <w:lang w:val="en-US"/>
              </w:rPr>
              <w:t>3</w:t>
            </w:r>
            <w:r w:rsidRPr="00FE775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3" w:type="dxa"/>
            <w:shd w:val="clear" w:color="auto" w:fill="auto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202</w:t>
            </w:r>
            <w:r w:rsidRPr="00FE7751">
              <w:rPr>
                <w:sz w:val="22"/>
                <w:szCs w:val="22"/>
                <w:lang w:val="en-US"/>
              </w:rPr>
              <w:t>4</w:t>
            </w:r>
            <w:r w:rsidRPr="00FE7751">
              <w:rPr>
                <w:sz w:val="22"/>
                <w:szCs w:val="22"/>
              </w:rPr>
              <w:t xml:space="preserve"> год</w:t>
            </w:r>
          </w:p>
        </w:tc>
      </w:tr>
      <w:tr w:rsidR="00FE7751" w:rsidRPr="00FE7751" w:rsidTr="00FE7751">
        <w:tc>
          <w:tcPr>
            <w:tcW w:w="85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  <w:lang w:val="en-US"/>
              </w:rPr>
            </w:pPr>
            <w:r w:rsidRPr="00FE7751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  <w:lang w:val="en-US"/>
              </w:rPr>
            </w:pPr>
            <w:r w:rsidRPr="00FE7751">
              <w:rPr>
                <w:sz w:val="22"/>
                <w:szCs w:val="22"/>
                <w:lang w:val="en-US"/>
              </w:rPr>
              <w:t>12</w:t>
            </w:r>
          </w:p>
        </w:tc>
      </w:tr>
      <w:tr w:rsidR="00FE7751" w:rsidRPr="00FE7751" w:rsidTr="00FE7751">
        <w:tc>
          <w:tcPr>
            <w:tcW w:w="85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Муниципальная программа «Развитие муниципальной службы в городе Липецке »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560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2017 - 202</w:t>
            </w:r>
            <w:r w:rsidRPr="00FE7751">
              <w:rPr>
                <w:sz w:val="22"/>
                <w:szCs w:val="22"/>
                <w:lang w:val="en-US"/>
              </w:rPr>
              <w:t>4</w:t>
            </w:r>
            <w:r w:rsidRPr="00FE775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37650,0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  <w:lang w:val="en-US"/>
              </w:rPr>
            </w:pPr>
            <w:r w:rsidRPr="00FE7751">
              <w:rPr>
                <w:sz w:val="22"/>
                <w:szCs w:val="22"/>
                <w:lang w:val="en-US"/>
              </w:rPr>
              <w:t>59895</w:t>
            </w:r>
            <w:r w:rsidRPr="00FE7751">
              <w:rPr>
                <w:sz w:val="22"/>
                <w:szCs w:val="22"/>
              </w:rPr>
              <w:t>,</w:t>
            </w:r>
            <w:r w:rsidRPr="00FE7751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67</w:t>
            </w:r>
            <w:r w:rsidRPr="00FE7751">
              <w:rPr>
                <w:sz w:val="22"/>
                <w:szCs w:val="22"/>
                <w:lang w:val="en-US"/>
              </w:rPr>
              <w:t>41</w:t>
            </w:r>
            <w:r w:rsidRPr="00FE7751">
              <w:rPr>
                <w:sz w:val="22"/>
                <w:szCs w:val="22"/>
              </w:rPr>
              <w:t>3,0</w:t>
            </w:r>
          </w:p>
        </w:tc>
        <w:tc>
          <w:tcPr>
            <w:tcW w:w="993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50101,0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50101,0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50101,0</w:t>
            </w:r>
          </w:p>
        </w:tc>
        <w:tc>
          <w:tcPr>
            <w:tcW w:w="992" w:type="dxa"/>
            <w:shd w:val="clear" w:color="auto" w:fill="auto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50101,0</w:t>
            </w:r>
          </w:p>
        </w:tc>
        <w:tc>
          <w:tcPr>
            <w:tcW w:w="993" w:type="dxa"/>
            <w:shd w:val="clear" w:color="auto" w:fill="auto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50101,0</w:t>
            </w:r>
          </w:p>
        </w:tc>
      </w:tr>
      <w:tr w:rsidR="00FE7751" w:rsidRPr="00FE7751" w:rsidTr="00FE7751">
        <w:tc>
          <w:tcPr>
            <w:tcW w:w="85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1.1.</w:t>
            </w:r>
          </w:p>
        </w:tc>
        <w:tc>
          <w:tcPr>
            <w:tcW w:w="340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  <w:lang w:val="en-US"/>
              </w:rPr>
            </w:pPr>
            <w:r w:rsidRPr="00FE7751">
              <w:rPr>
                <w:sz w:val="22"/>
                <w:szCs w:val="22"/>
              </w:rPr>
              <w:t>Подпрограмма 1 «Муниципальные кадры»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560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2017 - 202</w:t>
            </w:r>
            <w:r w:rsidRPr="00FE7751">
              <w:rPr>
                <w:sz w:val="22"/>
                <w:szCs w:val="22"/>
                <w:lang w:val="en-US"/>
              </w:rPr>
              <w:t>4</w:t>
            </w:r>
            <w:r w:rsidRPr="00FE775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34983,0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  <w:lang w:val="en-US"/>
              </w:rPr>
              <w:t>45477</w:t>
            </w:r>
            <w:r w:rsidRPr="00FE7751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50219,0</w:t>
            </w:r>
          </w:p>
        </w:tc>
        <w:tc>
          <w:tcPr>
            <w:tcW w:w="993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48991,0</w:t>
            </w:r>
          </w:p>
        </w:tc>
        <w:tc>
          <w:tcPr>
            <w:tcW w:w="992" w:type="dxa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48991,0</w:t>
            </w:r>
          </w:p>
        </w:tc>
        <w:tc>
          <w:tcPr>
            <w:tcW w:w="992" w:type="dxa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48991,0</w:t>
            </w:r>
          </w:p>
        </w:tc>
        <w:tc>
          <w:tcPr>
            <w:tcW w:w="992" w:type="dxa"/>
            <w:shd w:val="clear" w:color="auto" w:fill="auto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48991,0</w:t>
            </w:r>
          </w:p>
        </w:tc>
        <w:tc>
          <w:tcPr>
            <w:tcW w:w="993" w:type="dxa"/>
            <w:shd w:val="clear" w:color="auto" w:fill="auto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48991,0</w:t>
            </w:r>
          </w:p>
        </w:tc>
      </w:tr>
      <w:tr w:rsidR="00FE7751" w:rsidRPr="00FE7751" w:rsidTr="00FE7751">
        <w:tc>
          <w:tcPr>
            <w:tcW w:w="85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1.1.1.</w:t>
            </w:r>
          </w:p>
        </w:tc>
        <w:tc>
          <w:tcPr>
            <w:tcW w:w="340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Основное мероприятие 1 подпрограммы 1 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Развитие муниципальной кадровой политики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560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2017 - 202</w:t>
            </w:r>
            <w:r w:rsidRPr="00FE7751">
              <w:rPr>
                <w:sz w:val="22"/>
                <w:szCs w:val="22"/>
                <w:lang w:val="en-US"/>
              </w:rPr>
              <w:t>4</w:t>
            </w:r>
            <w:r w:rsidRPr="00FE775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33423,0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</w:t>
            </w:r>
            <w:r w:rsidRPr="00FE7751">
              <w:rPr>
                <w:sz w:val="22"/>
                <w:szCs w:val="22"/>
                <w:lang w:val="en-US"/>
              </w:rPr>
              <w:t>4182</w:t>
            </w:r>
            <w:r w:rsidRPr="00FE7751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47890,0</w:t>
            </w:r>
          </w:p>
        </w:tc>
        <w:tc>
          <w:tcPr>
            <w:tcW w:w="993" w:type="dxa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47890,0</w:t>
            </w:r>
          </w:p>
        </w:tc>
        <w:tc>
          <w:tcPr>
            <w:tcW w:w="992" w:type="dxa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47890,0</w:t>
            </w:r>
          </w:p>
        </w:tc>
        <w:tc>
          <w:tcPr>
            <w:tcW w:w="992" w:type="dxa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47890,0</w:t>
            </w:r>
          </w:p>
        </w:tc>
        <w:tc>
          <w:tcPr>
            <w:tcW w:w="992" w:type="dxa"/>
            <w:shd w:val="clear" w:color="auto" w:fill="auto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47890,0</w:t>
            </w:r>
          </w:p>
        </w:tc>
        <w:tc>
          <w:tcPr>
            <w:tcW w:w="993" w:type="dxa"/>
            <w:shd w:val="clear" w:color="auto" w:fill="auto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47890,0</w:t>
            </w:r>
          </w:p>
        </w:tc>
      </w:tr>
      <w:tr w:rsidR="00FE7751" w:rsidRPr="00FE7751" w:rsidTr="00FE7751">
        <w:tc>
          <w:tcPr>
            <w:tcW w:w="85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1.1.2.</w:t>
            </w:r>
          </w:p>
        </w:tc>
        <w:tc>
          <w:tcPr>
            <w:tcW w:w="340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Основное мероприятие 2 подпрограммы 1 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Организация дополнительного профессионального образования работников органов местного самоуправления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560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2017 - 202</w:t>
            </w:r>
            <w:r w:rsidRPr="00FE7751">
              <w:rPr>
                <w:sz w:val="22"/>
                <w:szCs w:val="22"/>
                <w:lang w:val="en-US"/>
              </w:rPr>
              <w:t>4</w:t>
            </w:r>
            <w:r w:rsidRPr="00FE775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560,0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560,0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610,0</w:t>
            </w:r>
          </w:p>
        </w:tc>
        <w:tc>
          <w:tcPr>
            <w:tcW w:w="993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421,0</w:t>
            </w:r>
          </w:p>
        </w:tc>
        <w:tc>
          <w:tcPr>
            <w:tcW w:w="992" w:type="dxa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421,0</w:t>
            </w:r>
          </w:p>
        </w:tc>
        <w:tc>
          <w:tcPr>
            <w:tcW w:w="992" w:type="dxa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421,0</w:t>
            </w:r>
          </w:p>
        </w:tc>
        <w:tc>
          <w:tcPr>
            <w:tcW w:w="992" w:type="dxa"/>
            <w:shd w:val="clear" w:color="auto" w:fill="auto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421,0</w:t>
            </w:r>
          </w:p>
        </w:tc>
        <w:tc>
          <w:tcPr>
            <w:tcW w:w="993" w:type="dxa"/>
            <w:shd w:val="clear" w:color="auto" w:fill="auto"/>
          </w:tcPr>
          <w:p w:rsidR="00FE7751" w:rsidRPr="00FE7751" w:rsidRDefault="00FE7751" w:rsidP="00FE7751">
            <w:r w:rsidRPr="00FE7751">
              <w:rPr>
                <w:sz w:val="22"/>
                <w:szCs w:val="22"/>
              </w:rPr>
              <w:t>421,0</w:t>
            </w:r>
          </w:p>
        </w:tc>
      </w:tr>
      <w:tr w:rsidR="00FE7751" w:rsidRPr="00FE7751" w:rsidTr="00FE7751">
        <w:tc>
          <w:tcPr>
            <w:tcW w:w="85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40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  <w:lang w:val="en-US"/>
              </w:rPr>
            </w:pPr>
            <w:r w:rsidRPr="00FE7751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  <w:lang w:val="en-US"/>
              </w:rPr>
            </w:pPr>
            <w:r w:rsidRPr="00FE7751">
              <w:rPr>
                <w:sz w:val="22"/>
                <w:szCs w:val="22"/>
                <w:lang w:val="en-US"/>
              </w:rPr>
              <w:t>12</w:t>
            </w:r>
          </w:p>
        </w:tc>
      </w:tr>
      <w:tr w:rsidR="00FE7751" w:rsidRPr="00FE7751" w:rsidTr="00FE7751">
        <w:tc>
          <w:tcPr>
            <w:tcW w:w="85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1.1.3.</w:t>
            </w:r>
          </w:p>
        </w:tc>
        <w:tc>
          <w:tcPr>
            <w:tcW w:w="340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Основное мероприятие 3 подпрограммы 1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Организация диспансеризации и медицинского осмотра работников органов местного самоуправления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560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2017 - 202</w:t>
            </w:r>
            <w:r w:rsidRPr="00FE7751">
              <w:rPr>
                <w:sz w:val="22"/>
                <w:szCs w:val="22"/>
                <w:lang w:val="en-US"/>
              </w:rPr>
              <w:t>4</w:t>
            </w:r>
            <w:r w:rsidRPr="00FE775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1000,0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  <w:lang w:val="en-US"/>
              </w:rPr>
              <w:t>735</w:t>
            </w:r>
            <w:r w:rsidRPr="00FE7751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1719,0</w:t>
            </w:r>
          </w:p>
        </w:tc>
        <w:tc>
          <w:tcPr>
            <w:tcW w:w="993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680,0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680,0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680,0</w:t>
            </w:r>
          </w:p>
        </w:tc>
        <w:tc>
          <w:tcPr>
            <w:tcW w:w="992" w:type="dxa"/>
            <w:shd w:val="clear" w:color="auto" w:fill="auto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680,0</w:t>
            </w:r>
          </w:p>
        </w:tc>
        <w:tc>
          <w:tcPr>
            <w:tcW w:w="993" w:type="dxa"/>
            <w:shd w:val="clear" w:color="auto" w:fill="auto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680,0</w:t>
            </w:r>
          </w:p>
        </w:tc>
      </w:tr>
      <w:tr w:rsidR="00FE7751" w:rsidRPr="00FE7751" w:rsidTr="00FE7751">
        <w:tc>
          <w:tcPr>
            <w:tcW w:w="85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1.2.</w:t>
            </w:r>
          </w:p>
        </w:tc>
        <w:tc>
          <w:tcPr>
            <w:tcW w:w="340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Подпрограмма 2 «Компьютеризация администрации города»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560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2017 - 202</w:t>
            </w:r>
            <w:r w:rsidRPr="00FE7751">
              <w:rPr>
                <w:sz w:val="22"/>
                <w:szCs w:val="22"/>
                <w:lang w:val="en-US"/>
              </w:rPr>
              <w:t>4</w:t>
            </w:r>
            <w:r w:rsidRPr="00FE775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  <w:lang w:val="en-US"/>
              </w:rPr>
              <w:t>2667</w:t>
            </w:r>
            <w:r w:rsidRPr="00FE7751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  <w:lang w:val="en-US"/>
              </w:rPr>
            </w:pPr>
            <w:r w:rsidRPr="00FE7751">
              <w:rPr>
                <w:sz w:val="22"/>
                <w:szCs w:val="22"/>
              </w:rPr>
              <w:t>14</w:t>
            </w:r>
            <w:r w:rsidRPr="00FE7751">
              <w:rPr>
                <w:sz w:val="22"/>
                <w:szCs w:val="22"/>
                <w:lang w:val="en-US"/>
              </w:rPr>
              <w:t>418</w:t>
            </w:r>
            <w:r w:rsidRPr="00FE7751">
              <w:rPr>
                <w:sz w:val="22"/>
                <w:szCs w:val="22"/>
              </w:rPr>
              <w:t>,</w:t>
            </w:r>
            <w:r w:rsidRPr="00FE7751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17</w:t>
            </w:r>
            <w:r w:rsidRPr="00FE7751">
              <w:rPr>
                <w:sz w:val="22"/>
                <w:szCs w:val="22"/>
                <w:lang w:val="en-US"/>
              </w:rPr>
              <w:t>19</w:t>
            </w:r>
            <w:r w:rsidRPr="00FE7751">
              <w:rPr>
                <w:sz w:val="22"/>
                <w:szCs w:val="22"/>
              </w:rPr>
              <w:t>4,0</w:t>
            </w:r>
          </w:p>
        </w:tc>
        <w:tc>
          <w:tcPr>
            <w:tcW w:w="993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1110,0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1110,0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1110,0</w:t>
            </w:r>
          </w:p>
        </w:tc>
        <w:tc>
          <w:tcPr>
            <w:tcW w:w="992" w:type="dxa"/>
            <w:shd w:val="clear" w:color="auto" w:fill="auto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1110,0</w:t>
            </w:r>
          </w:p>
        </w:tc>
        <w:tc>
          <w:tcPr>
            <w:tcW w:w="993" w:type="dxa"/>
            <w:shd w:val="clear" w:color="auto" w:fill="auto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1110,0</w:t>
            </w:r>
          </w:p>
        </w:tc>
      </w:tr>
      <w:tr w:rsidR="00FE7751" w:rsidRPr="00FE7751" w:rsidTr="00FE7751">
        <w:tc>
          <w:tcPr>
            <w:tcW w:w="85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1.2.1.</w:t>
            </w:r>
          </w:p>
        </w:tc>
        <w:tc>
          <w:tcPr>
            <w:tcW w:w="340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Основное мероприятие 1 подпрограммы 2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Обеспечение устойчивого межведомственного и межуровневого взаимодействия, поддержка бесперебойной работы программно-технических комплексов и компьютерной инфраструктуры администрации города с помощью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структурных подразделений администрации города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560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2017 - 202</w:t>
            </w:r>
            <w:r w:rsidRPr="00FE7751">
              <w:rPr>
                <w:sz w:val="22"/>
                <w:szCs w:val="22"/>
                <w:lang w:val="en-US"/>
              </w:rPr>
              <w:t>4</w:t>
            </w:r>
            <w:r w:rsidRPr="00FE775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  <w:lang w:val="en-US"/>
              </w:rPr>
              <w:t>2667</w:t>
            </w:r>
            <w:r w:rsidRPr="00FE7751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14</w:t>
            </w:r>
            <w:r w:rsidRPr="00FE7751">
              <w:rPr>
                <w:sz w:val="22"/>
                <w:szCs w:val="22"/>
                <w:lang w:val="en-US"/>
              </w:rPr>
              <w:t>418</w:t>
            </w:r>
            <w:r w:rsidRPr="00FE7751">
              <w:rPr>
                <w:sz w:val="22"/>
                <w:szCs w:val="22"/>
              </w:rPr>
              <w:t>,</w:t>
            </w:r>
            <w:r w:rsidRPr="00FE7751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12</w:t>
            </w:r>
            <w:r w:rsidRPr="00FE7751">
              <w:rPr>
                <w:sz w:val="22"/>
                <w:szCs w:val="22"/>
                <w:lang w:val="en-US"/>
              </w:rPr>
              <w:t>54</w:t>
            </w:r>
            <w:r w:rsidRPr="00FE7751">
              <w:rPr>
                <w:sz w:val="22"/>
                <w:szCs w:val="22"/>
              </w:rPr>
              <w:t>8,0</w:t>
            </w:r>
          </w:p>
        </w:tc>
        <w:tc>
          <w:tcPr>
            <w:tcW w:w="993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</w:t>
            </w:r>
            <w:r w:rsidRPr="00FE7751">
              <w:rPr>
                <w:sz w:val="22"/>
                <w:szCs w:val="22"/>
                <w:lang w:val="en-US"/>
              </w:rPr>
              <w:t>1</w:t>
            </w:r>
            <w:r w:rsidRPr="00FE775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10</w:t>
            </w:r>
            <w:r w:rsidRPr="00FE7751">
              <w:rPr>
                <w:sz w:val="22"/>
                <w:szCs w:val="22"/>
                <w:lang w:val="en-US"/>
              </w:rPr>
              <w:t>1</w:t>
            </w:r>
            <w:r w:rsidRPr="00FE775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10</w:t>
            </w:r>
            <w:r w:rsidRPr="00FE7751">
              <w:rPr>
                <w:sz w:val="22"/>
                <w:szCs w:val="22"/>
                <w:lang w:val="en-US"/>
              </w:rPr>
              <w:t>1</w:t>
            </w:r>
            <w:r w:rsidRPr="00FE775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10</w:t>
            </w:r>
            <w:r w:rsidRPr="00FE7751">
              <w:rPr>
                <w:sz w:val="22"/>
                <w:szCs w:val="22"/>
                <w:lang w:val="en-US"/>
              </w:rPr>
              <w:t>1</w:t>
            </w:r>
            <w:r w:rsidRPr="00FE7751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10</w:t>
            </w:r>
            <w:r w:rsidRPr="00FE7751">
              <w:rPr>
                <w:sz w:val="22"/>
                <w:szCs w:val="22"/>
                <w:lang w:val="en-US"/>
              </w:rPr>
              <w:t>1</w:t>
            </w:r>
            <w:r w:rsidRPr="00FE7751">
              <w:rPr>
                <w:sz w:val="22"/>
                <w:szCs w:val="22"/>
              </w:rPr>
              <w:t>0,0</w:t>
            </w:r>
          </w:p>
        </w:tc>
      </w:tr>
      <w:tr w:rsidR="00FE7751" w:rsidRPr="00FE7751" w:rsidTr="00FE7751">
        <w:tc>
          <w:tcPr>
            <w:tcW w:w="85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1.2.2.</w:t>
            </w:r>
          </w:p>
        </w:tc>
        <w:tc>
          <w:tcPr>
            <w:tcW w:w="340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Основное мероприятие 2 подпрограммы 2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Обеспечение защиты информации на основе преимущественно отечественных разработок 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560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2017 - 202</w:t>
            </w:r>
            <w:r w:rsidRPr="00FE7751">
              <w:rPr>
                <w:sz w:val="22"/>
                <w:szCs w:val="22"/>
                <w:lang w:val="en-US"/>
              </w:rPr>
              <w:t>4</w:t>
            </w:r>
            <w:r w:rsidRPr="00FE775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1646,0</w:t>
            </w:r>
          </w:p>
        </w:tc>
        <w:tc>
          <w:tcPr>
            <w:tcW w:w="993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1</w:t>
            </w:r>
            <w:r w:rsidRPr="00FE7751">
              <w:rPr>
                <w:sz w:val="22"/>
                <w:szCs w:val="22"/>
                <w:lang w:val="en-US"/>
              </w:rPr>
              <w:t>0</w:t>
            </w:r>
            <w:r w:rsidRPr="00FE775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1</w:t>
            </w:r>
            <w:r w:rsidRPr="00FE7751">
              <w:rPr>
                <w:sz w:val="22"/>
                <w:szCs w:val="22"/>
                <w:lang w:val="en-US"/>
              </w:rPr>
              <w:t>0</w:t>
            </w:r>
            <w:r w:rsidRPr="00FE775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1</w:t>
            </w:r>
            <w:r w:rsidRPr="00FE7751">
              <w:rPr>
                <w:sz w:val="22"/>
                <w:szCs w:val="22"/>
                <w:lang w:val="en-US"/>
              </w:rPr>
              <w:t>0</w:t>
            </w:r>
            <w:r w:rsidRPr="00FE775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1</w:t>
            </w:r>
            <w:r w:rsidRPr="00FE7751">
              <w:rPr>
                <w:sz w:val="22"/>
                <w:szCs w:val="22"/>
                <w:lang w:val="en-US"/>
              </w:rPr>
              <w:t>0</w:t>
            </w:r>
            <w:r w:rsidRPr="00FE7751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1</w:t>
            </w:r>
            <w:r w:rsidRPr="00FE7751">
              <w:rPr>
                <w:sz w:val="22"/>
                <w:szCs w:val="22"/>
                <w:lang w:val="en-US"/>
              </w:rPr>
              <w:t>0</w:t>
            </w:r>
            <w:r w:rsidRPr="00FE7751">
              <w:rPr>
                <w:sz w:val="22"/>
                <w:szCs w:val="22"/>
              </w:rPr>
              <w:t>0,0</w:t>
            </w:r>
          </w:p>
        </w:tc>
      </w:tr>
      <w:tr w:rsidR="00FE7751" w:rsidRPr="00FE7751" w:rsidTr="00FE7751">
        <w:tc>
          <w:tcPr>
            <w:tcW w:w="85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40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  <w:lang w:val="en-US"/>
              </w:rPr>
            </w:pPr>
            <w:r w:rsidRPr="00FE7751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  <w:lang w:val="en-US"/>
              </w:rPr>
            </w:pPr>
            <w:r w:rsidRPr="00FE7751">
              <w:rPr>
                <w:sz w:val="22"/>
                <w:szCs w:val="22"/>
                <w:lang w:val="en-US"/>
              </w:rPr>
              <w:t>12</w:t>
            </w:r>
          </w:p>
        </w:tc>
      </w:tr>
      <w:tr w:rsidR="00FE7751" w:rsidRPr="00FE7751" w:rsidTr="00FE7751">
        <w:tc>
          <w:tcPr>
            <w:tcW w:w="85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1.2.3.</w:t>
            </w:r>
          </w:p>
        </w:tc>
        <w:tc>
          <w:tcPr>
            <w:tcW w:w="340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Основное мероприятие 3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подпрограммы 2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Внедрение цифровых платформ для работы с данными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560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2017 - 202</w:t>
            </w:r>
            <w:r w:rsidRPr="00FE7751">
              <w:rPr>
                <w:sz w:val="22"/>
                <w:szCs w:val="22"/>
                <w:lang w:val="en-US"/>
              </w:rPr>
              <w:t>4</w:t>
            </w:r>
            <w:r w:rsidRPr="00FE775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3000,0</w:t>
            </w:r>
          </w:p>
        </w:tc>
        <w:tc>
          <w:tcPr>
            <w:tcW w:w="993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2"/>
                <w:szCs w:val="22"/>
              </w:rPr>
              <w:t>-</w:t>
            </w:r>
          </w:p>
        </w:tc>
      </w:tr>
    </w:tbl>
    <w:p w:rsidR="00FE7751" w:rsidRPr="00FE7751" w:rsidRDefault="00FE7751" w:rsidP="00FE7751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FE7751" w:rsidRPr="00FE7751" w:rsidRDefault="00FE7751" w:rsidP="00FE7751">
      <w:pPr>
        <w:ind w:firstLine="708"/>
        <w:jc w:val="center"/>
        <w:rPr>
          <w:rFonts w:ascii="Times New Roman CYR" w:hAnsi="Times New Roman CYR"/>
          <w:szCs w:val="28"/>
        </w:rPr>
      </w:pPr>
      <w:r w:rsidRPr="00FE7751">
        <w:rPr>
          <w:rFonts w:ascii="Times New Roman CYR" w:hAnsi="Times New Roman CYR"/>
          <w:szCs w:val="28"/>
        </w:rPr>
        <w:t>6. Ресурсное обеспечение муниципальной программы</w:t>
      </w: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Cs w:val="28"/>
        </w:rPr>
      </w:pPr>
      <w:r w:rsidRPr="00FE7751">
        <w:rPr>
          <w:szCs w:val="28"/>
        </w:rPr>
        <w:t>Прогнозная оценка расходов по источникам ресурсного обеспечения</w:t>
      </w: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Cs w:val="28"/>
        </w:rPr>
      </w:pPr>
      <w:r w:rsidRPr="00FE7751">
        <w:rPr>
          <w:szCs w:val="28"/>
        </w:rPr>
        <w:t>на реализацию муниципальной программы города Липецка</w:t>
      </w: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Cs w:val="28"/>
        </w:rPr>
      </w:pPr>
      <w:r w:rsidRPr="00FE7751">
        <w:rPr>
          <w:szCs w:val="28"/>
        </w:rPr>
        <w:t>«Развитие муниципальной службы в городе Липецке»</w:t>
      </w: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12"/>
          <w:szCs w:val="12"/>
        </w:rPr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694"/>
        <w:gridCol w:w="1701"/>
        <w:gridCol w:w="1276"/>
        <w:gridCol w:w="1276"/>
        <w:gridCol w:w="1275"/>
        <w:gridCol w:w="1276"/>
        <w:gridCol w:w="1276"/>
        <w:gridCol w:w="1276"/>
        <w:gridCol w:w="1417"/>
        <w:gridCol w:w="1276"/>
      </w:tblGrid>
      <w:tr w:rsidR="00FE7751" w:rsidRPr="00FE7751" w:rsidTr="00FE7751">
        <w:tc>
          <w:tcPr>
            <w:tcW w:w="709" w:type="dxa"/>
            <w:vMerge w:val="restart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№</w:t>
            </w:r>
          </w:p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п/п</w:t>
            </w:r>
          </w:p>
        </w:tc>
        <w:tc>
          <w:tcPr>
            <w:tcW w:w="2694" w:type="dxa"/>
            <w:vMerge w:val="restart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348" w:type="dxa"/>
            <w:gridSpan w:val="8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Расходы (тыс. руб.)</w:t>
            </w:r>
          </w:p>
        </w:tc>
      </w:tr>
      <w:tr w:rsidR="00FE7751" w:rsidRPr="00FE7751" w:rsidTr="00FE7751">
        <w:tc>
          <w:tcPr>
            <w:tcW w:w="709" w:type="dxa"/>
            <w:vMerge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2017 год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2018 год</w:t>
            </w:r>
          </w:p>
        </w:tc>
        <w:tc>
          <w:tcPr>
            <w:tcW w:w="1275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2019 год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2020 год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2021 год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2022 год</w:t>
            </w:r>
          </w:p>
        </w:tc>
        <w:tc>
          <w:tcPr>
            <w:tcW w:w="1417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2023 год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2024 год</w:t>
            </w:r>
          </w:p>
        </w:tc>
      </w:tr>
      <w:tr w:rsidR="00FE7751" w:rsidRPr="00FE7751" w:rsidTr="00FE7751">
        <w:tc>
          <w:tcPr>
            <w:tcW w:w="709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11</w:t>
            </w:r>
          </w:p>
        </w:tc>
      </w:tr>
      <w:tr w:rsidR="00FE7751" w:rsidRPr="00FE7751" w:rsidTr="00FE7751">
        <w:trPr>
          <w:trHeight w:val="343"/>
        </w:trPr>
        <w:tc>
          <w:tcPr>
            <w:tcW w:w="709" w:type="dxa"/>
            <w:vMerge w:val="restart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1.</w:t>
            </w:r>
          </w:p>
        </w:tc>
        <w:tc>
          <w:tcPr>
            <w:tcW w:w="2694" w:type="dxa"/>
            <w:vMerge w:val="restart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Муниципальная программа «Развитие муниципальной службы в городе Липецке»</w:t>
            </w:r>
          </w:p>
        </w:tc>
        <w:tc>
          <w:tcPr>
            <w:tcW w:w="1701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38952,729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6</w:t>
            </w:r>
            <w:r w:rsidRPr="00FE7751">
              <w:rPr>
                <w:rFonts w:ascii="Times New Roman CYR" w:hAnsi="Times New Roman CYR"/>
                <w:sz w:val="24"/>
                <w:szCs w:val="24"/>
                <w:lang w:val="en-US"/>
              </w:rPr>
              <w:t>1103</w:t>
            </w:r>
            <w:r w:rsidRPr="00FE7751">
              <w:rPr>
                <w:rFonts w:ascii="Times New Roman CYR" w:hAnsi="Times New Roman CYR"/>
                <w:sz w:val="24"/>
                <w:szCs w:val="24"/>
              </w:rPr>
              <w:t>,</w:t>
            </w:r>
            <w:r w:rsidRPr="00FE7751">
              <w:rPr>
                <w:rFonts w:ascii="Times New Roman CYR" w:hAnsi="Times New Roman CYR"/>
                <w:sz w:val="24"/>
                <w:szCs w:val="24"/>
                <w:lang w:val="en-US"/>
              </w:rPr>
              <w:t>0</w:t>
            </w:r>
            <w:r w:rsidRPr="00FE7751">
              <w:rPr>
                <w:rFonts w:ascii="Times New Roman CYR" w:hAnsi="Times New Roman CYR"/>
                <w:sz w:val="24"/>
                <w:szCs w:val="24"/>
              </w:rPr>
              <w:t>71</w:t>
            </w:r>
          </w:p>
        </w:tc>
        <w:tc>
          <w:tcPr>
            <w:tcW w:w="1275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68</w:t>
            </w:r>
            <w:r w:rsidRPr="00FE7751">
              <w:rPr>
                <w:rFonts w:ascii="Times New Roman CYR" w:hAnsi="Times New Roman CYR"/>
                <w:sz w:val="24"/>
                <w:szCs w:val="24"/>
                <w:lang w:val="en-US"/>
              </w:rPr>
              <w:t>41</w:t>
            </w:r>
            <w:r w:rsidRPr="00FE7751">
              <w:rPr>
                <w:rFonts w:ascii="Times New Roman CYR" w:hAnsi="Times New Roman CYR"/>
                <w:sz w:val="24"/>
                <w:szCs w:val="24"/>
              </w:rPr>
              <w:t>3,0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51101,0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51101,0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51101,0</w:t>
            </w:r>
          </w:p>
        </w:tc>
        <w:tc>
          <w:tcPr>
            <w:tcW w:w="1417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51101,0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51101,0</w:t>
            </w:r>
          </w:p>
        </w:tc>
      </w:tr>
      <w:tr w:rsidR="00FE7751" w:rsidRPr="00FE7751" w:rsidTr="00FE7751">
        <w:trPr>
          <w:trHeight w:val="549"/>
        </w:trPr>
        <w:tc>
          <w:tcPr>
            <w:tcW w:w="709" w:type="dxa"/>
            <w:vMerge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1302,729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1207,171</w:t>
            </w:r>
          </w:p>
        </w:tc>
        <w:tc>
          <w:tcPr>
            <w:tcW w:w="1275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1000,0</w:t>
            </w:r>
          </w:p>
        </w:tc>
        <w:tc>
          <w:tcPr>
            <w:tcW w:w="1417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1000,0</w:t>
            </w:r>
          </w:p>
        </w:tc>
      </w:tr>
      <w:tr w:rsidR="00FE7751" w:rsidRPr="00FE7751" w:rsidTr="00FE7751">
        <w:trPr>
          <w:trHeight w:val="405"/>
        </w:trPr>
        <w:tc>
          <w:tcPr>
            <w:tcW w:w="709" w:type="dxa"/>
            <w:vMerge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бюджет города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37650,0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  <w:lang w:val="en-US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  <w:lang w:val="en-US"/>
              </w:rPr>
              <w:t>59895</w:t>
            </w:r>
            <w:r w:rsidRPr="00FE7751">
              <w:rPr>
                <w:rFonts w:ascii="Times New Roman CYR" w:hAnsi="Times New Roman CYR"/>
                <w:sz w:val="24"/>
                <w:szCs w:val="24"/>
              </w:rPr>
              <w:t>,</w:t>
            </w:r>
            <w:r w:rsidRPr="00FE7751">
              <w:rPr>
                <w:rFonts w:ascii="Times New Roman CYR" w:hAnsi="Times New Roman CYR"/>
                <w:sz w:val="24"/>
                <w:szCs w:val="24"/>
                <w:lang w:val="en-US"/>
              </w:rPr>
              <w:t>9</w:t>
            </w:r>
          </w:p>
        </w:tc>
        <w:tc>
          <w:tcPr>
            <w:tcW w:w="1275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67</w:t>
            </w:r>
            <w:r w:rsidRPr="00FE7751">
              <w:rPr>
                <w:rFonts w:ascii="Times New Roman CYR" w:hAnsi="Times New Roman CYR"/>
                <w:sz w:val="24"/>
                <w:szCs w:val="24"/>
                <w:lang w:val="en-US"/>
              </w:rPr>
              <w:t>41</w:t>
            </w:r>
            <w:r w:rsidRPr="00FE7751">
              <w:rPr>
                <w:rFonts w:ascii="Times New Roman CYR" w:hAnsi="Times New Roman CYR"/>
                <w:sz w:val="24"/>
                <w:szCs w:val="24"/>
              </w:rPr>
              <w:t>3,0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50101,0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50101,0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50101,0</w:t>
            </w:r>
          </w:p>
        </w:tc>
        <w:tc>
          <w:tcPr>
            <w:tcW w:w="1417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50101,0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50101,0</w:t>
            </w:r>
          </w:p>
        </w:tc>
      </w:tr>
      <w:tr w:rsidR="00FE7751" w:rsidRPr="00FE7751" w:rsidTr="00FE7751">
        <w:trPr>
          <w:trHeight w:val="335"/>
        </w:trPr>
        <w:tc>
          <w:tcPr>
            <w:tcW w:w="709" w:type="dxa"/>
            <w:vMerge w:val="restart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1.1.</w:t>
            </w:r>
          </w:p>
        </w:tc>
        <w:tc>
          <w:tcPr>
            <w:tcW w:w="2694" w:type="dxa"/>
            <w:vMerge w:val="restart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Подпрограмма 1 «Муниципальные кадры»</w:t>
            </w:r>
          </w:p>
        </w:tc>
        <w:tc>
          <w:tcPr>
            <w:tcW w:w="1701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36285,729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4</w:t>
            </w:r>
            <w:r w:rsidRPr="00FE7751">
              <w:rPr>
                <w:rFonts w:ascii="Times New Roman CYR" w:hAnsi="Times New Roman CYR"/>
                <w:sz w:val="24"/>
                <w:szCs w:val="24"/>
                <w:lang w:val="en-US"/>
              </w:rPr>
              <w:t>6684</w:t>
            </w:r>
            <w:r w:rsidRPr="00FE7751">
              <w:rPr>
                <w:rFonts w:ascii="Times New Roman CYR" w:hAnsi="Times New Roman CYR"/>
                <w:sz w:val="24"/>
                <w:szCs w:val="24"/>
              </w:rPr>
              <w:t>,171</w:t>
            </w:r>
          </w:p>
        </w:tc>
        <w:tc>
          <w:tcPr>
            <w:tcW w:w="1275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51219,0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49991,0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49991,0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49991,0</w:t>
            </w:r>
          </w:p>
        </w:tc>
        <w:tc>
          <w:tcPr>
            <w:tcW w:w="1417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49991,0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49991,0</w:t>
            </w:r>
          </w:p>
        </w:tc>
      </w:tr>
      <w:tr w:rsidR="00FE7751" w:rsidRPr="00FE7751" w:rsidTr="00FE7751">
        <w:trPr>
          <w:trHeight w:val="418"/>
        </w:trPr>
        <w:tc>
          <w:tcPr>
            <w:tcW w:w="709" w:type="dxa"/>
            <w:vMerge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1302,729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1207,171</w:t>
            </w:r>
          </w:p>
        </w:tc>
        <w:tc>
          <w:tcPr>
            <w:tcW w:w="1275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1000,0</w:t>
            </w:r>
          </w:p>
        </w:tc>
        <w:tc>
          <w:tcPr>
            <w:tcW w:w="1417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1000,0</w:t>
            </w:r>
          </w:p>
        </w:tc>
      </w:tr>
      <w:tr w:rsidR="00FE7751" w:rsidRPr="00FE7751" w:rsidTr="00FE7751">
        <w:trPr>
          <w:trHeight w:val="425"/>
        </w:trPr>
        <w:tc>
          <w:tcPr>
            <w:tcW w:w="709" w:type="dxa"/>
            <w:vMerge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бюджет города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34983,0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4</w:t>
            </w:r>
            <w:r w:rsidRPr="00FE7751">
              <w:rPr>
                <w:rFonts w:ascii="Times New Roman CYR" w:hAnsi="Times New Roman CYR"/>
                <w:sz w:val="24"/>
                <w:szCs w:val="24"/>
                <w:lang w:val="en-US"/>
              </w:rPr>
              <w:t>5477</w:t>
            </w:r>
            <w:r w:rsidRPr="00FE7751">
              <w:rPr>
                <w:rFonts w:ascii="Times New Roman CYR" w:hAnsi="Times New Roman CYR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50219,0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48991,0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48991,0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48991,0</w:t>
            </w:r>
          </w:p>
        </w:tc>
        <w:tc>
          <w:tcPr>
            <w:tcW w:w="1417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48991,0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48991,0</w:t>
            </w:r>
          </w:p>
        </w:tc>
      </w:tr>
      <w:tr w:rsidR="00FE7751" w:rsidRPr="00FE7751" w:rsidTr="00FE7751">
        <w:trPr>
          <w:trHeight w:val="313"/>
        </w:trPr>
        <w:tc>
          <w:tcPr>
            <w:tcW w:w="709" w:type="dxa"/>
            <w:vMerge w:val="restart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1.2.</w:t>
            </w:r>
          </w:p>
        </w:tc>
        <w:tc>
          <w:tcPr>
            <w:tcW w:w="2694" w:type="dxa"/>
            <w:vMerge w:val="restart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Подпрограмма 2 «Компьютеризация администрации города»</w:t>
            </w:r>
          </w:p>
        </w:tc>
        <w:tc>
          <w:tcPr>
            <w:tcW w:w="1701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2667,0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FE7751">
              <w:rPr>
                <w:sz w:val="24"/>
                <w:szCs w:val="24"/>
              </w:rPr>
              <w:t>14</w:t>
            </w:r>
            <w:r w:rsidRPr="00FE7751">
              <w:rPr>
                <w:sz w:val="24"/>
                <w:szCs w:val="24"/>
                <w:lang w:val="en-US"/>
              </w:rPr>
              <w:t>418</w:t>
            </w:r>
            <w:r w:rsidRPr="00FE7751">
              <w:rPr>
                <w:sz w:val="24"/>
                <w:szCs w:val="24"/>
              </w:rPr>
              <w:t>,</w:t>
            </w:r>
            <w:r w:rsidRPr="00FE775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275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17</w:t>
            </w:r>
            <w:r w:rsidRPr="00FE7751">
              <w:rPr>
                <w:sz w:val="24"/>
                <w:szCs w:val="24"/>
                <w:lang w:val="en-US"/>
              </w:rPr>
              <w:t>19</w:t>
            </w:r>
            <w:r w:rsidRPr="00FE7751">
              <w:rPr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1110,0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4"/>
                <w:szCs w:val="24"/>
              </w:rPr>
              <w:t>1110,0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4"/>
                <w:szCs w:val="24"/>
              </w:rPr>
              <w:t>1110,0</w:t>
            </w:r>
          </w:p>
        </w:tc>
        <w:tc>
          <w:tcPr>
            <w:tcW w:w="1417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4"/>
                <w:szCs w:val="24"/>
              </w:rPr>
              <w:t>1110,0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4"/>
                <w:szCs w:val="24"/>
              </w:rPr>
              <w:t>1110,0</w:t>
            </w:r>
          </w:p>
        </w:tc>
      </w:tr>
      <w:tr w:rsidR="00FE7751" w:rsidRPr="00FE7751" w:rsidTr="00FE7751">
        <w:trPr>
          <w:trHeight w:val="603"/>
        </w:trPr>
        <w:tc>
          <w:tcPr>
            <w:tcW w:w="709" w:type="dxa"/>
            <w:vMerge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E7751" w:rsidRPr="00FE7751" w:rsidRDefault="00FE7751" w:rsidP="00FE7751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FE7751">
              <w:rPr>
                <w:rFonts w:ascii="Times New Roman CYR" w:hAnsi="Times New Roman CYR"/>
                <w:sz w:val="24"/>
                <w:szCs w:val="24"/>
              </w:rPr>
              <w:t>бюджет города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2667,0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14</w:t>
            </w:r>
            <w:r w:rsidRPr="00FE7751">
              <w:rPr>
                <w:sz w:val="24"/>
                <w:szCs w:val="24"/>
                <w:lang w:val="en-US"/>
              </w:rPr>
              <w:t>418</w:t>
            </w:r>
            <w:r w:rsidRPr="00FE7751">
              <w:rPr>
                <w:sz w:val="24"/>
                <w:szCs w:val="24"/>
              </w:rPr>
              <w:t>,</w:t>
            </w:r>
            <w:r w:rsidRPr="00FE775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275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17</w:t>
            </w:r>
            <w:r w:rsidRPr="00FE7751">
              <w:rPr>
                <w:sz w:val="24"/>
                <w:szCs w:val="24"/>
                <w:lang w:val="en-US"/>
              </w:rPr>
              <w:t>19</w:t>
            </w:r>
            <w:r w:rsidRPr="00FE7751">
              <w:rPr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E7751">
              <w:rPr>
                <w:sz w:val="24"/>
                <w:szCs w:val="24"/>
              </w:rPr>
              <w:t>1110,0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4"/>
                <w:szCs w:val="24"/>
              </w:rPr>
              <w:t>1110,0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4"/>
                <w:szCs w:val="24"/>
              </w:rPr>
              <w:t>1110,0</w:t>
            </w:r>
          </w:p>
        </w:tc>
        <w:tc>
          <w:tcPr>
            <w:tcW w:w="1417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4"/>
                <w:szCs w:val="24"/>
              </w:rPr>
              <w:t>1110,0</w:t>
            </w:r>
          </w:p>
        </w:tc>
        <w:tc>
          <w:tcPr>
            <w:tcW w:w="1276" w:type="dxa"/>
          </w:tcPr>
          <w:p w:rsidR="00FE7751" w:rsidRPr="00FE7751" w:rsidRDefault="00FE7751" w:rsidP="00FE7751">
            <w:pPr>
              <w:jc w:val="center"/>
            </w:pPr>
            <w:r w:rsidRPr="00FE7751">
              <w:rPr>
                <w:sz w:val="24"/>
                <w:szCs w:val="24"/>
              </w:rPr>
              <w:t>1110,0</w:t>
            </w:r>
          </w:p>
        </w:tc>
      </w:tr>
    </w:tbl>
    <w:p w:rsidR="00FE7751" w:rsidRPr="00FE7751" w:rsidRDefault="00FE7751" w:rsidP="00FE7751">
      <w:pPr>
        <w:tabs>
          <w:tab w:val="left" w:pos="2835"/>
        </w:tabs>
        <w:autoSpaceDE w:val="0"/>
        <w:autoSpaceDN w:val="0"/>
        <w:adjustRightInd w:val="0"/>
        <w:jc w:val="center"/>
        <w:rPr>
          <w:sz w:val="16"/>
          <w:szCs w:val="16"/>
          <w:lang w:val="en-US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  <w:lang w:val="en-US"/>
        </w:rPr>
        <w:sectPr w:rsidR="00FE7751" w:rsidRPr="00FE7751" w:rsidSect="00FE7751">
          <w:pgSz w:w="16838" w:h="11906" w:orient="landscape" w:code="9"/>
          <w:pgMar w:top="1701" w:right="1134" w:bottom="567" w:left="1134" w:header="709" w:footer="709" w:gutter="0"/>
          <w:cols w:space="708"/>
          <w:docGrid w:linePitch="381"/>
        </w:sect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Cs w:val="28"/>
          <w:lang w:val="en-US"/>
        </w:rPr>
      </w:pPr>
      <w:r w:rsidRPr="00FE7751">
        <w:rPr>
          <w:szCs w:val="28"/>
        </w:rPr>
        <w:lastRenderedPageBreak/>
        <w:t>1</w:t>
      </w:r>
      <w:r w:rsidRPr="00FE7751">
        <w:rPr>
          <w:szCs w:val="28"/>
          <w:lang w:val="en-US"/>
        </w:rPr>
        <w:t>0</w:t>
      </w: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Cs w:val="28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Cs w:val="28"/>
        </w:rPr>
      </w:pPr>
      <w:r w:rsidRPr="00FE7751">
        <w:rPr>
          <w:szCs w:val="28"/>
        </w:rPr>
        <w:t>7. Государственное регулирование реализации муниципальной программы</w:t>
      </w:r>
    </w:p>
    <w:p w:rsidR="00FE7751" w:rsidRPr="00FE7751" w:rsidRDefault="00FE7751" w:rsidP="00FE7751">
      <w:pPr>
        <w:autoSpaceDE w:val="0"/>
        <w:autoSpaceDN w:val="0"/>
        <w:adjustRightInd w:val="0"/>
        <w:jc w:val="center"/>
      </w:pPr>
    </w:p>
    <w:p w:rsidR="00FE7751" w:rsidRPr="00FE7751" w:rsidRDefault="00FE7751" w:rsidP="00FE7751">
      <w:pPr>
        <w:autoSpaceDE w:val="0"/>
        <w:autoSpaceDN w:val="0"/>
        <w:adjustRightInd w:val="0"/>
        <w:jc w:val="both"/>
        <w:rPr>
          <w:szCs w:val="28"/>
        </w:rPr>
      </w:pPr>
      <w:r w:rsidRPr="00FE7751">
        <w:rPr>
          <w:szCs w:val="28"/>
        </w:rPr>
        <w:tab/>
        <w:t>Меры государственного регулирования в сфере реализации муниципальной программы города Липецка «Развитие муниципальной службы в городе Липецке» не предусмотрены.</w:t>
      </w:r>
    </w:p>
    <w:p w:rsidR="00FE7751" w:rsidRPr="00FE7751" w:rsidRDefault="00FE7751" w:rsidP="00FE7751">
      <w:pPr>
        <w:autoSpaceDE w:val="0"/>
        <w:autoSpaceDN w:val="0"/>
        <w:adjustRightInd w:val="0"/>
        <w:jc w:val="both"/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Cs w:val="28"/>
        </w:rPr>
      </w:pPr>
      <w:r w:rsidRPr="00FE7751">
        <w:rPr>
          <w:szCs w:val="28"/>
        </w:rPr>
        <w:t xml:space="preserve">8. Риски реализации муниципальной программы </w:t>
      </w:r>
    </w:p>
    <w:p w:rsidR="00FE7751" w:rsidRPr="00FE7751" w:rsidRDefault="00FE7751" w:rsidP="00FE7751">
      <w:pPr>
        <w:autoSpaceDE w:val="0"/>
        <w:autoSpaceDN w:val="0"/>
        <w:adjustRightInd w:val="0"/>
        <w:jc w:val="center"/>
      </w:pPr>
    </w:p>
    <w:p w:rsidR="00FE7751" w:rsidRPr="00FE7751" w:rsidRDefault="00FE7751" w:rsidP="00FE7751">
      <w:pPr>
        <w:autoSpaceDE w:val="0"/>
        <w:autoSpaceDN w:val="0"/>
        <w:adjustRightInd w:val="0"/>
        <w:jc w:val="both"/>
        <w:rPr>
          <w:szCs w:val="28"/>
        </w:rPr>
      </w:pPr>
      <w:r w:rsidRPr="00FE7751">
        <w:rPr>
          <w:szCs w:val="28"/>
        </w:rPr>
        <w:tab/>
        <w:t>На достижение запланированных целевых индикаторов и показателей задач муниципальной программы могут оказать влияние следующие факторы:</w:t>
      </w:r>
    </w:p>
    <w:p w:rsidR="00FE7751" w:rsidRPr="00FE7751" w:rsidRDefault="00FE7751" w:rsidP="00FE7751">
      <w:pPr>
        <w:autoSpaceDE w:val="0"/>
        <w:autoSpaceDN w:val="0"/>
        <w:adjustRightInd w:val="0"/>
        <w:jc w:val="both"/>
        <w:rPr>
          <w:szCs w:val="28"/>
        </w:rPr>
      </w:pPr>
      <w:r w:rsidRPr="00FE7751">
        <w:rPr>
          <w:szCs w:val="28"/>
        </w:rPr>
        <w:tab/>
        <w:t>- снижение объемов финансирования мероприятий;</w:t>
      </w:r>
    </w:p>
    <w:p w:rsidR="00FE7751" w:rsidRPr="00FE7751" w:rsidRDefault="00FE7751" w:rsidP="00FE7751">
      <w:pPr>
        <w:autoSpaceDE w:val="0"/>
        <w:autoSpaceDN w:val="0"/>
        <w:adjustRightInd w:val="0"/>
        <w:jc w:val="both"/>
        <w:rPr>
          <w:szCs w:val="28"/>
        </w:rPr>
      </w:pPr>
      <w:r w:rsidRPr="00FE7751">
        <w:rPr>
          <w:szCs w:val="28"/>
        </w:rPr>
        <w:tab/>
        <w:t>- изменение полномочий органов местного самоуправления в связи с изменениями в федеральном законодательстве;</w:t>
      </w:r>
    </w:p>
    <w:p w:rsidR="00FE7751" w:rsidRPr="00FE7751" w:rsidRDefault="00FE7751" w:rsidP="00FE7751">
      <w:pPr>
        <w:autoSpaceDE w:val="0"/>
        <w:autoSpaceDN w:val="0"/>
        <w:adjustRightInd w:val="0"/>
        <w:jc w:val="both"/>
        <w:rPr>
          <w:szCs w:val="28"/>
        </w:rPr>
      </w:pPr>
      <w:r w:rsidRPr="00FE7751">
        <w:rPr>
          <w:szCs w:val="28"/>
        </w:rPr>
        <w:tab/>
        <w:t>- значительное увеличение стоимости запланированных мероприятий.</w:t>
      </w:r>
    </w:p>
    <w:p w:rsidR="00FE7751" w:rsidRPr="00FE7751" w:rsidRDefault="00FE7751" w:rsidP="00FE7751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FE7751">
        <w:rPr>
          <w:szCs w:val="28"/>
        </w:rPr>
        <w:t>В случае оказания влияния одного или нескольких факторов на достижение запланированных целевых индикаторов и показателей задач муниципальной программы ответственный исполнитель вносит предложения о внесении изменений в перечни и состав мероприятий, сроки их реализации, значения планируемых к достижению целевых индикаторов и показателей задач муниципальной программы, а также в объемы бюджетных ассигнований на реализацию мероприятий в пределах утвержденных лимитов бюджетных ассигнований, предусмотренных планом реализации муниципальной программы на соответствующий год.</w:t>
      </w: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32"/>
          <w:szCs w:val="32"/>
        </w:rPr>
        <w:sectPr w:rsidR="00FE7751" w:rsidRPr="00FE7751" w:rsidSect="00FE7751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Cs w:val="28"/>
        </w:rPr>
      </w:pPr>
      <w:r w:rsidRPr="00FE7751">
        <w:rPr>
          <w:szCs w:val="28"/>
        </w:rPr>
        <w:lastRenderedPageBreak/>
        <w:t>9. Целевые индикаторы и показатели задач муниципальной программы</w:t>
      </w: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Cs w:val="28"/>
        </w:rPr>
      </w:pPr>
      <w:r w:rsidRPr="00FE7751">
        <w:rPr>
          <w:szCs w:val="28"/>
        </w:rPr>
        <w:t xml:space="preserve">Сведения о целевых индикаторах и показателях задач </w:t>
      </w: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Cs w:val="28"/>
        </w:rPr>
      </w:pPr>
      <w:r w:rsidRPr="00FE7751">
        <w:rPr>
          <w:szCs w:val="28"/>
        </w:rPr>
        <w:t>муниципальной программы города Липецка</w:t>
      </w:r>
    </w:p>
    <w:p w:rsidR="00FE7751" w:rsidRPr="00FE7751" w:rsidRDefault="00FE7751" w:rsidP="00FE7751">
      <w:pPr>
        <w:autoSpaceDE w:val="0"/>
        <w:autoSpaceDN w:val="0"/>
        <w:adjustRightInd w:val="0"/>
        <w:jc w:val="center"/>
        <w:rPr>
          <w:szCs w:val="28"/>
        </w:rPr>
      </w:pPr>
      <w:r w:rsidRPr="00FE7751">
        <w:rPr>
          <w:szCs w:val="28"/>
        </w:rPr>
        <w:t>«Развитие муниципальной службы в городе Липецке»</w:t>
      </w:r>
    </w:p>
    <w:p w:rsidR="00FE7751" w:rsidRPr="00FE7751" w:rsidRDefault="00FE7751" w:rsidP="00FE7751">
      <w:pPr>
        <w:jc w:val="center"/>
        <w:rPr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"/>
        <w:gridCol w:w="1817"/>
        <w:gridCol w:w="22"/>
        <w:gridCol w:w="7"/>
        <w:gridCol w:w="1781"/>
        <w:gridCol w:w="22"/>
        <w:gridCol w:w="23"/>
        <w:gridCol w:w="1231"/>
        <w:gridCol w:w="15"/>
        <w:gridCol w:w="30"/>
        <w:gridCol w:w="805"/>
        <w:gridCol w:w="22"/>
        <w:gridCol w:w="23"/>
        <w:gridCol w:w="948"/>
        <w:gridCol w:w="25"/>
        <w:gridCol w:w="29"/>
        <w:gridCol w:w="8"/>
        <w:gridCol w:w="791"/>
        <w:gridCol w:w="42"/>
        <w:gridCol w:w="9"/>
        <w:gridCol w:w="800"/>
        <w:gridCol w:w="42"/>
        <w:gridCol w:w="9"/>
        <w:gridCol w:w="799"/>
        <w:gridCol w:w="51"/>
        <w:gridCol w:w="800"/>
        <w:gridCol w:w="51"/>
        <w:gridCol w:w="799"/>
        <w:gridCol w:w="51"/>
        <w:gridCol w:w="8"/>
        <w:gridCol w:w="792"/>
        <w:gridCol w:w="42"/>
        <w:gridCol w:w="862"/>
        <w:gridCol w:w="856"/>
        <w:gridCol w:w="1842"/>
      </w:tblGrid>
      <w:tr w:rsidR="00FE7751" w:rsidRPr="00FE7751" w:rsidTr="00FE7751">
        <w:tc>
          <w:tcPr>
            <w:tcW w:w="564" w:type="dxa"/>
            <w:vMerge w:val="restart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№ 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п/п</w:t>
            </w:r>
          </w:p>
        </w:tc>
        <w:tc>
          <w:tcPr>
            <w:tcW w:w="1817" w:type="dxa"/>
            <w:vMerge w:val="restart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10" w:type="dxa"/>
            <w:gridSpan w:val="3"/>
            <w:vMerge w:val="restart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1276" w:type="dxa"/>
            <w:gridSpan w:val="3"/>
            <w:vMerge w:val="restart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709" w:type="dxa"/>
            <w:gridSpan w:val="26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Значение целевых индикаторов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(показателей задач)</w:t>
            </w:r>
          </w:p>
        </w:tc>
        <w:tc>
          <w:tcPr>
            <w:tcW w:w="1842" w:type="dxa"/>
            <w:vMerge w:val="restart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Методика формирования целевых индикаторов (показателей задач)</w:t>
            </w:r>
          </w:p>
        </w:tc>
      </w:tr>
      <w:tr w:rsidR="00FE7751" w:rsidRPr="00FE7751" w:rsidTr="00FE7751">
        <w:tc>
          <w:tcPr>
            <w:tcW w:w="564" w:type="dxa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7" w:type="dxa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3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 года, предшествую-щие реализации муниципальной программы</w:t>
            </w:r>
          </w:p>
        </w:tc>
        <w:tc>
          <w:tcPr>
            <w:tcW w:w="6866" w:type="dxa"/>
            <w:gridSpan w:val="20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Годы реализации муниципальной программы</w:t>
            </w:r>
          </w:p>
        </w:tc>
        <w:tc>
          <w:tcPr>
            <w:tcW w:w="1842" w:type="dxa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</w:tr>
      <w:tr w:rsidR="00FE7751" w:rsidRPr="00FE7751" w:rsidTr="00FE7751">
        <w:tc>
          <w:tcPr>
            <w:tcW w:w="564" w:type="dxa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7" w:type="dxa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3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2015 (факт)</w:t>
            </w:r>
          </w:p>
        </w:tc>
        <w:tc>
          <w:tcPr>
            <w:tcW w:w="993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2016 </w:t>
            </w:r>
            <w:r w:rsidRPr="00FE7751">
              <w:rPr>
                <w:sz w:val="20"/>
              </w:rPr>
              <w:t>(оценка)</w:t>
            </w:r>
          </w:p>
        </w:tc>
        <w:tc>
          <w:tcPr>
            <w:tcW w:w="853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2017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(план)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2018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(план)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2019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(план)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2020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(план)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2021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(план)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2022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(план)</w:t>
            </w:r>
          </w:p>
        </w:tc>
        <w:tc>
          <w:tcPr>
            <w:tcW w:w="90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2023</w:t>
            </w:r>
          </w:p>
          <w:p w:rsidR="00FE7751" w:rsidRPr="00FE7751" w:rsidRDefault="00FE7751" w:rsidP="00FE7751">
            <w:pPr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(план)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2024</w:t>
            </w:r>
          </w:p>
          <w:p w:rsidR="00FE7751" w:rsidRPr="00FE7751" w:rsidRDefault="00FE7751" w:rsidP="00FE7751">
            <w:pPr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(план)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</w:t>
            </w:r>
          </w:p>
        </w:tc>
        <w:tc>
          <w:tcPr>
            <w:tcW w:w="1817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</w:t>
            </w:r>
          </w:p>
        </w:tc>
        <w:tc>
          <w:tcPr>
            <w:tcW w:w="181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</w:t>
            </w:r>
          </w:p>
        </w:tc>
        <w:tc>
          <w:tcPr>
            <w:tcW w:w="853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12</w:t>
            </w:r>
          </w:p>
        </w:tc>
        <w:tc>
          <w:tcPr>
            <w:tcW w:w="90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13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14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15</w:t>
            </w: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</w:t>
            </w:r>
          </w:p>
        </w:tc>
        <w:tc>
          <w:tcPr>
            <w:tcW w:w="12756" w:type="dxa"/>
            <w:gridSpan w:val="32"/>
          </w:tcPr>
          <w:p w:rsidR="00FE7751" w:rsidRPr="00FE7751" w:rsidRDefault="00FE7751" w:rsidP="00FE7751">
            <w:pPr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Цель: Повышение эффективности и результативности муниципальной службы</w:t>
            </w:r>
          </w:p>
        </w:tc>
        <w:tc>
          <w:tcPr>
            <w:tcW w:w="2698" w:type="dxa"/>
            <w:gridSpan w:val="2"/>
          </w:tcPr>
          <w:p w:rsidR="00FE7751" w:rsidRPr="00FE7751" w:rsidRDefault="00FE7751" w:rsidP="00FE7751">
            <w:pPr>
              <w:rPr>
                <w:sz w:val="22"/>
                <w:szCs w:val="22"/>
              </w:rPr>
            </w:pP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1.1.</w:t>
            </w:r>
          </w:p>
        </w:tc>
        <w:tc>
          <w:tcPr>
            <w:tcW w:w="1817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Целевой 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индикатор 1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Доля лиц, назначенных на вакантные должности муниципальной службы из кадрового резерва</w:t>
            </w:r>
          </w:p>
        </w:tc>
        <w:tc>
          <w:tcPr>
            <w:tcW w:w="181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38</w:t>
            </w:r>
          </w:p>
        </w:tc>
        <w:tc>
          <w:tcPr>
            <w:tcW w:w="1018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39</w:t>
            </w:r>
          </w:p>
        </w:tc>
        <w:tc>
          <w:tcPr>
            <w:tcW w:w="828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40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40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40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40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40</w:t>
            </w:r>
          </w:p>
        </w:tc>
        <w:tc>
          <w:tcPr>
            <w:tcW w:w="90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40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40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(количество лиц, назначенных на вакантные должности муниципальной службы из кадрового резерва / общее количество лиц, назначенных на вакантные должности муниципальной службы) * 100%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17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</w:t>
            </w:r>
          </w:p>
        </w:tc>
        <w:tc>
          <w:tcPr>
            <w:tcW w:w="181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</w:t>
            </w:r>
          </w:p>
        </w:tc>
        <w:tc>
          <w:tcPr>
            <w:tcW w:w="1018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</w:t>
            </w:r>
          </w:p>
        </w:tc>
        <w:tc>
          <w:tcPr>
            <w:tcW w:w="828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12</w:t>
            </w:r>
          </w:p>
        </w:tc>
        <w:tc>
          <w:tcPr>
            <w:tcW w:w="90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13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14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15</w:t>
            </w: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  <w:lang w:val="en-US"/>
              </w:rPr>
              <w:t>1</w:t>
            </w:r>
            <w:r w:rsidRPr="00FE7751">
              <w:rPr>
                <w:sz w:val="22"/>
                <w:szCs w:val="22"/>
              </w:rPr>
              <w:t>.2.</w:t>
            </w:r>
          </w:p>
        </w:tc>
        <w:tc>
          <w:tcPr>
            <w:tcW w:w="1817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Целевой индикатор 2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Доля лиц, назначенных на </w:t>
            </w:r>
            <w:r w:rsidRPr="00FE7751">
              <w:rPr>
                <w:noProof/>
                <w:sz w:val="22"/>
                <w:szCs w:val="22"/>
              </w:rPr>
              <w:t>вакантные</w:t>
            </w:r>
            <w:r w:rsidRPr="00FE7751">
              <w:rPr>
                <w:sz w:val="22"/>
                <w:szCs w:val="22"/>
              </w:rPr>
              <w:t xml:space="preserve"> должности муниципальной службы по результатам конкурса на замещение вакантных должностей</w:t>
            </w:r>
          </w:p>
        </w:tc>
        <w:tc>
          <w:tcPr>
            <w:tcW w:w="181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1018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828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</w:t>
            </w:r>
          </w:p>
        </w:tc>
        <w:tc>
          <w:tcPr>
            <w:tcW w:w="90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20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(количество лиц, назначенных на вакантные должности муниципальной службы по результатам конкурса / общее количество лиц, назначенных на вакантные должности муниципальной службы) * 100%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1.3.</w:t>
            </w:r>
          </w:p>
        </w:tc>
        <w:tc>
          <w:tcPr>
            <w:tcW w:w="1817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Целевой индикатор 3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Поддержание правовой базы в сфере муниципальной службы и кадров в актуальном состоянии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1018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28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90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(количество нормативных правовых актов в сфере муниципальной службы и кадров, соответствую-щих действующему законодательст-ву / общее количество нормативных правовых актов в сфере муниципальной службы и  кадров) * 100%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17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</w:t>
            </w:r>
          </w:p>
        </w:tc>
        <w:tc>
          <w:tcPr>
            <w:tcW w:w="181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</w:t>
            </w:r>
          </w:p>
        </w:tc>
        <w:tc>
          <w:tcPr>
            <w:tcW w:w="1018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</w:t>
            </w:r>
          </w:p>
        </w:tc>
        <w:tc>
          <w:tcPr>
            <w:tcW w:w="828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12</w:t>
            </w:r>
          </w:p>
        </w:tc>
        <w:tc>
          <w:tcPr>
            <w:tcW w:w="90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13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14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15</w:t>
            </w: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1.4.</w:t>
            </w:r>
          </w:p>
        </w:tc>
        <w:tc>
          <w:tcPr>
            <w:tcW w:w="1817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Целевой индикатор 4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Доля муниципальных служащих, прошедших аттестацию </w:t>
            </w:r>
          </w:p>
        </w:tc>
        <w:tc>
          <w:tcPr>
            <w:tcW w:w="181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1018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28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90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(количество муниципальных служащих, прошедших аттестацию / общее количество муниципальных служащих, проходивших аттестацию) * 100%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1.5.</w:t>
            </w:r>
          </w:p>
        </w:tc>
        <w:tc>
          <w:tcPr>
            <w:tcW w:w="1817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Целевой индикатор 5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Доля муниципальных служащих, 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сдавших квалификацион-ный экзамен</w:t>
            </w:r>
          </w:p>
        </w:tc>
        <w:tc>
          <w:tcPr>
            <w:tcW w:w="181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1018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28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90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(количество муниципальных служащих, сдавших квалификацион-ный экзамен / общее количество муниципальных служащих, сдававших квалификацион-ный экзамен) * 100%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17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</w:t>
            </w:r>
          </w:p>
        </w:tc>
        <w:tc>
          <w:tcPr>
            <w:tcW w:w="181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</w:t>
            </w:r>
          </w:p>
        </w:tc>
        <w:tc>
          <w:tcPr>
            <w:tcW w:w="1018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</w:t>
            </w:r>
          </w:p>
        </w:tc>
        <w:tc>
          <w:tcPr>
            <w:tcW w:w="828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12</w:t>
            </w:r>
          </w:p>
        </w:tc>
        <w:tc>
          <w:tcPr>
            <w:tcW w:w="90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13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14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15</w:t>
            </w: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2.</w:t>
            </w:r>
          </w:p>
        </w:tc>
        <w:tc>
          <w:tcPr>
            <w:tcW w:w="15454" w:type="dxa"/>
            <w:gridSpan w:val="34"/>
          </w:tcPr>
          <w:p w:rsidR="00FE7751" w:rsidRPr="00FE7751" w:rsidRDefault="00FE7751" w:rsidP="00FE7751">
            <w:pPr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Задача 1: повышение профессионального уровня муниципальных служащих и привлечение квалифицированных специалистов</w:t>
            </w: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2.1.</w:t>
            </w:r>
          </w:p>
        </w:tc>
        <w:tc>
          <w:tcPr>
            <w:tcW w:w="1839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Показатель 1 задачи 1 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Доля муниципальных служащих, прошедших профессиональ-ную переподготовку</w:t>
            </w:r>
          </w:p>
        </w:tc>
        <w:tc>
          <w:tcPr>
            <w:tcW w:w="181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269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%</w:t>
            </w:r>
          </w:p>
        </w:tc>
        <w:tc>
          <w:tcPr>
            <w:tcW w:w="857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0,62</w:t>
            </w:r>
          </w:p>
        </w:tc>
        <w:tc>
          <w:tcPr>
            <w:tcW w:w="1033" w:type="dxa"/>
            <w:gridSpan w:val="5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0,3</w:t>
            </w:r>
          </w:p>
        </w:tc>
        <w:tc>
          <w:tcPr>
            <w:tcW w:w="842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0,3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0,3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0,3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0,3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0,3</w:t>
            </w:r>
          </w:p>
        </w:tc>
        <w:tc>
          <w:tcPr>
            <w:tcW w:w="842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0,3</w:t>
            </w:r>
          </w:p>
        </w:tc>
        <w:tc>
          <w:tcPr>
            <w:tcW w:w="86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0,3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0,3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(количество муниципальных служащих, прошедших профессиональ-ную переподготовку / общее количество муниципальных служащих)*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100%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2.2.</w:t>
            </w:r>
          </w:p>
        </w:tc>
        <w:tc>
          <w:tcPr>
            <w:tcW w:w="1839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Показатель 2 задачи 1 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Доля муниципальных служащих, прошедших повышение квалификации</w:t>
            </w:r>
          </w:p>
        </w:tc>
        <w:tc>
          <w:tcPr>
            <w:tcW w:w="181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269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%</w:t>
            </w:r>
          </w:p>
        </w:tc>
        <w:tc>
          <w:tcPr>
            <w:tcW w:w="857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56</w:t>
            </w:r>
          </w:p>
        </w:tc>
        <w:tc>
          <w:tcPr>
            <w:tcW w:w="1033" w:type="dxa"/>
            <w:gridSpan w:val="5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60</w:t>
            </w:r>
          </w:p>
        </w:tc>
        <w:tc>
          <w:tcPr>
            <w:tcW w:w="842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60</w:t>
            </w:r>
          </w:p>
        </w:tc>
        <w:tc>
          <w:tcPr>
            <w:tcW w:w="842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60</w:t>
            </w:r>
          </w:p>
        </w:tc>
        <w:tc>
          <w:tcPr>
            <w:tcW w:w="86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60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60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(количество муниципальных служащих, прошедших повышение квалификации / количество муниципальных служащих, которым необходимо пройти повышение квалификации) * 100%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39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</w:t>
            </w:r>
          </w:p>
        </w:tc>
        <w:tc>
          <w:tcPr>
            <w:tcW w:w="181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</w:t>
            </w:r>
          </w:p>
        </w:tc>
        <w:tc>
          <w:tcPr>
            <w:tcW w:w="1269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</w:t>
            </w:r>
          </w:p>
        </w:tc>
        <w:tc>
          <w:tcPr>
            <w:tcW w:w="857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</w:t>
            </w:r>
          </w:p>
        </w:tc>
        <w:tc>
          <w:tcPr>
            <w:tcW w:w="1033" w:type="dxa"/>
            <w:gridSpan w:val="5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</w:t>
            </w:r>
          </w:p>
        </w:tc>
        <w:tc>
          <w:tcPr>
            <w:tcW w:w="842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11</w:t>
            </w:r>
          </w:p>
        </w:tc>
        <w:tc>
          <w:tcPr>
            <w:tcW w:w="842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12</w:t>
            </w:r>
          </w:p>
        </w:tc>
        <w:tc>
          <w:tcPr>
            <w:tcW w:w="86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13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14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15</w:t>
            </w: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3.</w:t>
            </w:r>
          </w:p>
        </w:tc>
        <w:tc>
          <w:tcPr>
            <w:tcW w:w="15454" w:type="dxa"/>
            <w:gridSpan w:val="34"/>
          </w:tcPr>
          <w:p w:rsidR="00FE7751" w:rsidRPr="00FE7751" w:rsidRDefault="00FE7751" w:rsidP="00FE7751">
            <w:pPr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Задача 2: своевременное выявление и предупреждение заболеваемости среди работников органов местного самоуправления</w:t>
            </w: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3.1.</w:t>
            </w:r>
          </w:p>
        </w:tc>
        <w:tc>
          <w:tcPr>
            <w:tcW w:w="1839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Показатель 1 задачи 2 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Доля муниципальных служащих, прошедших диспансериза-цию </w:t>
            </w:r>
          </w:p>
        </w:tc>
        <w:tc>
          <w:tcPr>
            <w:tcW w:w="1833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1002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4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59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42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6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(количество муниципальных служащих, прошедших диспансериза-цию / общее количество муниципальных служащих)*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100%</w:t>
            </w: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3.2.</w:t>
            </w:r>
          </w:p>
        </w:tc>
        <w:tc>
          <w:tcPr>
            <w:tcW w:w="1839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 xml:space="preserve">Показатель 2 задачи 2 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Доля работников, прошедших медицинский осмотр</w:t>
            </w:r>
          </w:p>
        </w:tc>
        <w:tc>
          <w:tcPr>
            <w:tcW w:w="1833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1002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84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59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50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42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6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(количество работников, прошедших медицинский осмотр / общее количество работников) *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100%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4.</w:t>
            </w:r>
          </w:p>
        </w:tc>
        <w:tc>
          <w:tcPr>
            <w:tcW w:w="15454" w:type="dxa"/>
            <w:gridSpan w:val="34"/>
          </w:tcPr>
          <w:p w:rsidR="00FE7751" w:rsidRPr="00FE7751" w:rsidRDefault="00FE7751" w:rsidP="00FE7751">
            <w:pPr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Задача 3: обеспечение бесперебойной работы программно-технических комплексов и компьютерной инфраструктуры администрации города и её структурных подразделений</w:t>
            </w: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4.1.</w:t>
            </w:r>
          </w:p>
        </w:tc>
        <w:tc>
          <w:tcPr>
            <w:tcW w:w="184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Показатель 1 задачи 3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Доля работников, пользующихся программными комплексами и имеющих подключение к высокоскорост-ной сети</w:t>
            </w:r>
          </w:p>
        </w:tc>
        <w:tc>
          <w:tcPr>
            <w:tcW w:w="182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1010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33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8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3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6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(количество работников, пользующихся программными комплексами и имеющих подключение к высокоскорост-ной сети / общее количество работников) * 100%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2</w:t>
            </w:r>
          </w:p>
        </w:tc>
        <w:tc>
          <w:tcPr>
            <w:tcW w:w="182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</w:t>
            </w:r>
          </w:p>
        </w:tc>
        <w:tc>
          <w:tcPr>
            <w:tcW w:w="1010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</w:t>
            </w:r>
          </w:p>
        </w:tc>
        <w:tc>
          <w:tcPr>
            <w:tcW w:w="833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8</w:t>
            </w:r>
          </w:p>
        </w:tc>
        <w:tc>
          <w:tcPr>
            <w:tcW w:w="859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</w:t>
            </w:r>
          </w:p>
        </w:tc>
        <w:tc>
          <w:tcPr>
            <w:tcW w:w="858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11</w:t>
            </w:r>
          </w:p>
        </w:tc>
        <w:tc>
          <w:tcPr>
            <w:tcW w:w="83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12</w:t>
            </w:r>
          </w:p>
        </w:tc>
        <w:tc>
          <w:tcPr>
            <w:tcW w:w="86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13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14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15</w:t>
            </w: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5.</w:t>
            </w:r>
          </w:p>
        </w:tc>
        <w:tc>
          <w:tcPr>
            <w:tcW w:w="15454" w:type="dxa"/>
            <w:gridSpan w:val="34"/>
          </w:tcPr>
          <w:p w:rsidR="00FE7751" w:rsidRPr="00FE7751" w:rsidRDefault="00FE7751" w:rsidP="00FE7751">
            <w:pPr>
              <w:jc w:val="both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Задача 4: 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</w:t>
            </w: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5.1.</w:t>
            </w:r>
          </w:p>
        </w:tc>
        <w:tc>
          <w:tcPr>
            <w:tcW w:w="184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Показатель 1 задачи 4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Доля сертифицирован-ных средств защиты информации на основе отечественных разработок, используемых при обеспечении информацион-ной безопасности</w:t>
            </w:r>
          </w:p>
        </w:tc>
        <w:tc>
          <w:tcPr>
            <w:tcW w:w="182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1010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70</w:t>
            </w:r>
          </w:p>
        </w:tc>
        <w:tc>
          <w:tcPr>
            <w:tcW w:w="858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80</w:t>
            </w:r>
          </w:p>
        </w:tc>
        <w:tc>
          <w:tcPr>
            <w:tcW w:w="83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90</w:t>
            </w:r>
          </w:p>
        </w:tc>
        <w:tc>
          <w:tcPr>
            <w:tcW w:w="86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95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(стоимость отечественных разработок, используемых при обеспечении информацион-ной безопасности / общую стоимость разработок, используемых при обеспечении информацион-ной безопасности) * 100%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6.</w:t>
            </w:r>
          </w:p>
        </w:tc>
        <w:tc>
          <w:tcPr>
            <w:tcW w:w="15454" w:type="dxa"/>
            <w:gridSpan w:val="34"/>
          </w:tcPr>
          <w:p w:rsidR="00FE7751" w:rsidRPr="00FE7751" w:rsidRDefault="00FE7751" w:rsidP="00FE7751">
            <w:pPr>
              <w:jc w:val="both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Задача 5: Внедрение цифровых технологий и платформенных решений в сферах муниципального управления и оказания государственных и муниципальных услуг</w:t>
            </w:r>
          </w:p>
        </w:tc>
      </w:tr>
      <w:tr w:rsidR="00FE7751" w:rsidRPr="00FE7751" w:rsidTr="00FE7751">
        <w:tc>
          <w:tcPr>
            <w:tcW w:w="564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6.1.</w:t>
            </w:r>
          </w:p>
        </w:tc>
        <w:tc>
          <w:tcPr>
            <w:tcW w:w="184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Показатель 1 задачи 5</w:t>
            </w:r>
            <w:r w:rsidRPr="00FE7751">
              <w:rPr>
                <w:szCs w:val="28"/>
              </w:rPr>
              <w:t xml:space="preserve"> </w:t>
            </w:r>
            <w:r w:rsidRPr="00FE7751">
              <w:rPr>
                <w:sz w:val="22"/>
                <w:szCs w:val="22"/>
              </w:rPr>
              <w:t>Количество программных продуктов по работе с данными для обеспечения потребностей администрации города Липецка</w:t>
            </w:r>
          </w:p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Администрация города Липецка</w:t>
            </w:r>
          </w:p>
        </w:tc>
        <w:tc>
          <w:tcPr>
            <w:tcW w:w="1276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ед.</w:t>
            </w:r>
          </w:p>
        </w:tc>
        <w:tc>
          <w:tcPr>
            <w:tcW w:w="850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1010" w:type="dxa"/>
            <w:gridSpan w:val="4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833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62</w:t>
            </w:r>
          </w:p>
        </w:tc>
        <w:tc>
          <w:tcPr>
            <w:tcW w:w="858" w:type="dxa"/>
            <w:gridSpan w:val="3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64</w:t>
            </w:r>
          </w:p>
        </w:tc>
        <w:tc>
          <w:tcPr>
            <w:tcW w:w="834" w:type="dxa"/>
            <w:gridSpan w:val="2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66</w:t>
            </w:r>
          </w:p>
        </w:tc>
        <w:tc>
          <w:tcPr>
            <w:tcW w:w="86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68</w:t>
            </w:r>
          </w:p>
        </w:tc>
        <w:tc>
          <w:tcPr>
            <w:tcW w:w="856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70</w:t>
            </w:r>
          </w:p>
        </w:tc>
        <w:tc>
          <w:tcPr>
            <w:tcW w:w="1842" w:type="dxa"/>
          </w:tcPr>
          <w:p w:rsidR="00FE7751" w:rsidRPr="00FE7751" w:rsidRDefault="00FE7751" w:rsidP="00FE7751">
            <w:pPr>
              <w:jc w:val="center"/>
              <w:rPr>
                <w:sz w:val="22"/>
                <w:szCs w:val="22"/>
              </w:rPr>
            </w:pPr>
            <w:r w:rsidRPr="00FE7751">
              <w:rPr>
                <w:sz w:val="22"/>
                <w:szCs w:val="22"/>
              </w:rPr>
              <w:t>Данные мониторинга управления информацион-ных технологий</w:t>
            </w:r>
          </w:p>
        </w:tc>
      </w:tr>
    </w:tbl>
    <w:p w:rsidR="00FE7751" w:rsidRPr="00FE7751" w:rsidRDefault="00FE7751" w:rsidP="00FE7751">
      <w:pPr>
        <w:jc w:val="both"/>
        <w:rPr>
          <w:szCs w:val="28"/>
        </w:rPr>
      </w:pPr>
    </w:p>
    <w:p w:rsidR="00FE7751" w:rsidRPr="00FE7751" w:rsidRDefault="00FE7751" w:rsidP="00FE7751">
      <w:pPr>
        <w:jc w:val="both"/>
        <w:rPr>
          <w:szCs w:val="28"/>
        </w:rPr>
      </w:pPr>
      <w:r w:rsidRPr="00FE7751">
        <w:rPr>
          <w:szCs w:val="28"/>
        </w:rPr>
        <w:t>Ю.А.Сапанков</w:t>
      </w:r>
    </w:p>
    <w:p w:rsidR="00FE7751" w:rsidRPr="00564936" w:rsidRDefault="00FE7751" w:rsidP="00FE7751">
      <w:pPr>
        <w:autoSpaceDE w:val="0"/>
        <w:autoSpaceDN w:val="0"/>
        <w:adjustRightInd w:val="0"/>
        <w:rPr>
          <w:szCs w:val="28"/>
        </w:rPr>
        <w:sectPr w:rsidR="00FE7751" w:rsidRPr="00564936" w:rsidSect="00FE7751">
          <w:pgSz w:w="16838" w:h="11906" w:orient="landscape" w:code="9"/>
          <w:pgMar w:top="1701" w:right="1134" w:bottom="567" w:left="1134" w:header="709" w:footer="709" w:gutter="0"/>
          <w:pgNumType w:start="11"/>
          <w:cols w:space="708"/>
          <w:docGrid w:linePitch="381"/>
        </w:sectPr>
      </w:pPr>
    </w:p>
    <w:p w:rsidR="00FE7751" w:rsidRPr="00FE7751" w:rsidRDefault="00FE7751" w:rsidP="00FE7751">
      <w:pPr>
        <w:widowControl w:val="0"/>
        <w:autoSpaceDE w:val="0"/>
        <w:autoSpaceDN w:val="0"/>
        <w:adjustRightInd w:val="0"/>
        <w:ind w:left="5103" w:firstLine="720"/>
        <w:outlineLvl w:val="0"/>
        <w:rPr>
          <w:rFonts w:ascii="Times New Roman CYR" w:hAnsi="Times New Roman CYR" w:cs="Arial"/>
          <w:sz w:val="20"/>
        </w:rPr>
      </w:pPr>
    </w:p>
    <w:p w:rsidR="00564936" w:rsidRPr="00A85F76" w:rsidRDefault="00564936" w:rsidP="00564936">
      <w:pPr>
        <w:pStyle w:val="ConsPlusNormal"/>
        <w:ind w:left="5103" w:firstLine="720"/>
        <w:outlineLvl w:val="0"/>
        <w:rPr>
          <w:rFonts w:ascii="Times New Roman" w:hAnsi="Times New Roman" w:cs="Times New Roman"/>
          <w:sz w:val="28"/>
          <w:szCs w:val="28"/>
        </w:rPr>
      </w:pPr>
      <w:r w:rsidRPr="00950834">
        <w:rPr>
          <w:rFonts w:ascii="Times New Roman" w:hAnsi="Times New Roman" w:cs="Times New Roman"/>
          <w:sz w:val="28"/>
          <w:szCs w:val="28"/>
        </w:rPr>
        <w:t>Приложение</w:t>
      </w:r>
      <w:r w:rsidRPr="00345BA6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564936" w:rsidRDefault="00564936" w:rsidP="00564936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 w:rsidRPr="00950834">
        <w:rPr>
          <w:rFonts w:ascii="Times New Roman" w:hAnsi="Times New Roman" w:cs="Times New Roman"/>
          <w:sz w:val="28"/>
          <w:szCs w:val="28"/>
        </w:rPr>
        <w:t xml:space="preserve">к </w:t>
      </w:r>
      <w:r w:rsidRPr="003F4D88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Pr="009508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Липецка «Развитие муниципальной службы в городе Липецке»</w:t>
      </w:r>
    </w:p>
    <w:p w:rsidR="00564936" w:rsidRDefault="00564936" w:rsidP="00564936">
      <w:pPr>
        <w:pStyle w:val="ConsPlusNormal"/>
        <w:ind w:left="5103" w:firstLine="709"/>
        <w:rPr>
          <w:rFonts w:ascii="Times New Roman" w:hAnsi="Times New Roman" w:cs="Times New Roman"/>
          <w:sz w:val="28"/>
          <w:szCs w:val="28"/>
        </w:rPr>
      </w:pPr>
    </w:p>
    <w:p w:rsidR="00564936" w:rsidRPr="003B1002" w:rsidRDefault="00564936" w:rsidP="00564936">
      <w:pPr>
        <w:pStyle w:val="ConsPlusNormal"/>
        <w:ind w:left="5103" w:firstLine="709"/>
        <w:rPr>
          <w:rFonts w:ascii="Times New Roman" w:hAnsi="Times New Roman" w:cs="Times New Roman"/>
          <w:sz w:val="28"/>
          <w:szCs w:val="28"/>
        </w:rPr>
      </w:pPr>
      <w:r w:rsidRPr="003B1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936" w:rsidRDefault="00564936" w:rsidP="005649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9"/>
      <w:bookmarkEnd w:id="1"/>
      <w:r w:rsidRPr="00A41F2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ПАСПОРТ </w:t>
      </w:r>
    </w:p>
    <w:p w:rsidR="00564936" w:rsidRPr="005306DE" w:rsidRDefault="00564936" w:rsidP="005649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подпрограммы</w:t>
      </w:r>
      <w:r w:rsidRPr="00A9164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64936" w:rsidRPr="00F5166D" w:rsidRDefault="00564936" w:rsidP="005649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166D">
        <w:rPr>
          <w:rFonts w:ascii="Times New Roman" w:hAnsi="Times New Roman" w:cs="Times New Roman"/>
          <w:sz w:val="28"/>
          <w:szCs w:val="28"/>
        </w:rPr>
        <w:t>«Муниципальные кадры»</w:t>
      </w:r>
    </w:p>
    <w:p w:rsidR="00564936" w:rsidRDefault="00564936" w:rsidP="00564936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42CC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465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города Липецка</w:t>
      </w:r>
    </w:p>
    <w:p w:rsidR="00564936" w:rsidRPr="003B1002" w:rsidRDefault="00564936" w:rsidP="00564936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«Развитие муниципальной службы в городе Липецка»</w:t>
      </w:r>
      <w:r w:rsidRPr="004433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B100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4936" w:rsidRPr="004433C3" w:rsidRDefault="00564936" w:rsidP="0056493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  <w:gridCol w:w="6280"/>
      </w:tblGrid>
      <w:tr w:rsidR="00564936" w:rsidRPr="00A57EB1" w:rsidTr="00C04752">
        <w:tc>
          <w:tcPr>
            <w:tcW w:w="3652" w:type="dxa"/>
          </w:tcPr>
          <w:p w:rsidR="00564936" w:rsidRPr="00A57EB1" w:rsidRDefault="00564936" w:rsidP="00C047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6486" w:type="dxa"/>
          </w:tcPr>
          <w:p w:rsidR="00564936" w:rsidRPr="008A0D8F" w:rsidRDefault="00564936" w:rsidP="00C0475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564936" w:rsidRPr="00A57EB1" w:rsidTr="00C04752">
        <w:tc>
          <w:tcPr>
            <w:tcW w:w="3652" w:type="dxa"/>
          </w:tcPr>
          <w:p w:rsidR="00564936" w:rsidRPr="00A57EB1" w:rsidRDefault="00564936" w:rsidP="00C047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>роки реализации</w:t>
            </w:r>
          </w:p>
        </w:tc>
        <w:tc>
          <w:tcPr>
            <w:tcW w:w="6486" w:type="dxa"/>
          </w:tcPr>
          <w:p w:rsidR="00564936" w:rsidRPr="00A57EB1" w:rsidRDefault="00564936" w:rsidP="00C047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564936" w:rsidRPr="00A57EB1" w:rsidRDefault="00564936" w:rsidP="00C047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4936" w:rsidRPr="000A5AA2" w:rsidTr="00C04752">
        <w:trPr>
          <w:trHeight w:val="2089"/>
        </w:trPr>
        <w:tc>
          <w:tcPr>
            <w:tcW w:w="3652" w:type="dxa"/>
            <w:tcBorders>
              <w:top w:val="single" w:sz="4" w:space="0" w:color="auto"/>
            </w:tcBorders>
          </w:tcPr>
          <w:p w:rsidR="00564936" w:rsidRPr="00A57EB1" w:rsidRDefault="00564936" w:rsidP="00C047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муниципальной программы</w:t>
            </w:r>
          </w:p>
        </w:tc>
        <w:tc>
          <w:tcPr>
            <w:tcW w:w="6486" w:type="dxa"/>
            <w:tcBorders>
              <w:top w:val="single" w:sz="4" w:space="0" w:color="auto"/>
            </w:tcBorders>
          </w:tcPr>
          <w:p w:rsidR="00564936" w:rsidRPr="000C4893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893">
              <w:rPr>
                <w:rFonts w:ascii="Times New Roman" w:hAnsi="Times New Roman" w:cs="Times New Roman"/>
                <w:sz w:val="28"/>
                <w:szCs w:val="28"/>
              </w:rPr>
              <w:t>1. Повышение профессионального уровня муниципальных служащих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привлечение квалифицированных специалистов</w:t>
            </w:r>
            <w:r w:rsidRPr="000C48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936" w:rsidRPr="00A57EB1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893">
              <w:rPr>
                <w:rFonts w:ascii="Times New Roman" w:hAnsi="Times New Roman" w:cs="Times New Roman"/>
                <w:sz w:val="28"/>
                <w:szCs w:val="28"/>
              </w:rPr>
              <w:t>2. Своевременное выявление и предупреждение заболеваемости среди работников органов</w:t>
            </w:r>
            <w:r w:rsidRPr="000C48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C4893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самоуправления.</w:t>
            </w:r>
          </w:p>
        </w:tc>
      </w:tr>
      <w:tr w:rsidR="00564936" w:rsidRPr="00A57EB1" w:rsidTr="00C04752">
        <w:trPr>
          <w:trHeight w:val="4372"/>
        </w:trPr>
        <w:tc>
          <w:tcPr>
            <w:tcW w:w="3652" w:type="dxa"/>
          </w:tcPr>
          <w:p w:rsidR="00564936" w:rsidRPr="00A57EB1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города Липецка с разбивкой по годам</w:t>
            </w:r>
          </w:p>
        </w:tc>
        <w:tc>
          <w:tcPr>
            <w:tcW w:w="6486" w:type="dxa"/>
          </w:tcPr>
          <w:p w:rsidR="00564936" w:rsidRPr="00022190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в 2017-202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годах 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B1002">
              <w:rPr>
                <w:rFonts w:ascii="Times New Roman" w:hAnsi="Times New Roman" w:cs="Times New Roman"/>
                <w:sz w:val="28"/>
                <w:szCs w:val="28"/>
              </w:rPr>
              <w:t>75634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т.ч. по годам:</w:t>
            </w:r>
          </w:p>
          <w:p w:rsidR="00564936" w:rsidRPr="00022190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34983,0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564936" w:rsidRPr="00022190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 w:rsidRPr="00022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B1002">
              <w:rPr>
                <w:rFonts w:ascii="Times New Roman" w:hAnsi="Times New Roman" w:cs="Times New Roman"/>
                <w:sz w:val="28"/>
                <w:szCs w:val="28"/>
              </w:rPr>
              <w:t>5477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564936" w:rsidRPr="00022190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Pr="003B1002">
              <w:rPr>
                <w:rFonts w:ascii="Times New Roman" w:hAnsi="Times New Roman" w:cs="Times New Roman"/>
                <w:sz w:val="28"/>
                <w:szCs w:val="28"/>
              </w:rPr>
              <w:t>50219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64936" w:rsidRPr="00022190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Pr="003B1002">
              <w:rPr>
                <w:rFonts w:ascii="Times New Roman" w:hAnsi="Times New Roman" w:cs="Times New Roman"/>
                <w:sz w:val="28"/>
                <w:szCs w:val="28"/>
              </w:rPr>
              <w:t>48991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64936" w:rsidRPr="00022190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Pr="003B1002">
              <w:rPr>
                <w:rFonts w:ascii="Times New Roman" w:hAnsi="Times New Roman" w:cs="Times New Roman"/>
                <w:sz w:val="28"/>
                <w:szCs w:val="28"/>
              </w:rPr>
              <w:t>48991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564936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Pr="003B1002">
              <w:rPr>
                <w:rFonts w:ascii="Times New Roman" w:hAnsi="Times New Roman" w:cs="Times New Roman"/>
                <w:sz w:val="28"/>
                <w:szCs w:val="28"/>
              </w:rPr>
              <w:t>48991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564936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B1002">
              <w:rPr>
                <w:rFonts w:ascii="Times New Roman" w:hAnsi="Times New Roman" w:cs="Times New Roman"/>
                <w:sz w:val="28"/>
                <w:szCs w:val="28"/>
              </w:rPr>
              <w:t>48991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564936" w:rsidRPr="003B1002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B1002">
              <w:rPr>
                <w:rFonts w:ascii="Times New Roman" w:hAnsi="Times New Roman" w:cs="Times New Roman"/>
                <w:sz w:val="28"/>
                <w:szCs w:val="28"/>
              </w:rPr>
              <w:t>48991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22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4936" w:rsidRPr="00A57EB1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программы является прогнозным и уточняется при формировании бюджета на очередной финансовый</w:t>
            </w:r>
            <w:r w:rsidRPr="00182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</w:tr>
      <w:tr w:rsidR="00564936" w:rsidRPr="00A57EB1" w:rsidTr="00C04752">
        <w:trPr>
          <w:trHeight w:val="1841"/>
        </w:trPr>
        <w:tc>
          <w:tcPr>
            <w:tcW w:w="3652" w:type="dxa"/>
          </w:tcPr>
          <w:p w:rsidR="00564936" w:rsidRPr="00A57EB1" w:rsidRDefault="00564936" w:rsidP="00C047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</w:t>
            </w:r>
          </w:p>
        </w:tc>
        <w:tc>
          <w:tcPr>
            <w:tcW w:w="6486" w:type="dxa"/>
          </w:tcPr>
          <w:p w:rsidR="00564936" w:rsidRPr="00EF4A88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89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Pr="00EF4A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службы за счет роста профессионализма и компетенции муниципальных служащих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936" w:rsidRPr="00A57EB1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4893">
              <w:rPr>
                <w:rFonts w:ascii="Times New Roman" w:hAnsi="Times New Roman" w:cs="Times New Roman"/>
                <w:sz w:val="28"/>
                <w:szCs w:val="28"/>
              </w:rPr>
              <w:t xml:space="preserve">2. Снижение заболеваемости среди работников </w:t>
            </w:r>
            <w:r w:rsidRPr="001C3BE5"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самоуправления.</w:t>
            </w:r>
          </w:p>
        </w:tc>
      </w:tr>
    </w:tbl>
    <w:p w:rsidR="00564936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564936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564936" w:rsidRPr="006E3B07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564936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64936" w:rsidRPr="00A810DF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810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Общая характеристика сферы реализации Подпрограммы 1</w:t>
      </w:r>
    </w:p>
    <w:p w:rsidR="00564936" w:rsidRPr="006E3B07" w:rsidRDefault="00564936" w:rsidP="00564936">
      <w:pPr>
        <w:ind w:firstLine="708"/>
        <w:jc w:val="both"/>
        <w:rPr>
          <w:sz w:val="16"/>
          <w:szCs w:val="16"/>
        </w:rPr>
      </w:pPr>
    </w:p>
    <w:p w:rsidR="00564936" w:rsidRPr="003942CC" w:rsidRDefault="00564936" w:rsidP="00564936">
      <w:pPr>
        <w:ind w:firstLine="708"/>
        <w:jc w:val="both"/>
        <w:rPr>
          <w:szCs w:val="28"/>
        </w:rPr>
      </w:pPr>
      <w:r w:rsidRPr="003942CC">
        <w:rPr>
          <w:szCs w:val="28"/>
        </w:rPr>
        <w:t>Анализ кадровых процессов в администрации города показывает, что доля муниципальных служащих, имеющих высшее образование</w:t>
      </w:r>
      <w:r>
        <w:rPr>
          <w:szCs w:val="28"/>
        </w:rPr>
        <w:t>,</w:t>
      </w:r>
      <w:r w:rsidRPr="003942CC">
        <w:rPr>
          <w:szCs w:val="28"/>
        </w:rPr>
        <w:t xml:space="preserve"> составляет </w:t>
      </w:r>
      <w:r>
        <w:rPr>
          <w:szCs w:val="28"/>
        </w:rPr>
        <w:t>100</w:t>
      </w:r>
      <w:r w:rsidRPr="003942CC">
        <w:rPr>
          <w:szCs w:val="28"/>
        </w:rPr>
        <w:t>% от их общего количества</w:t>
      </w:r>
      <w:r>
        <w:rPr>
          <w:szCs w:val="28"/>
        </w:rPr>
        <w:t>,</w:t>
      </w:r>
      <w:r w:rsidRPr="003942CC">
        <w:rPr>
          <w:szCs w:val="28"/>
        </w:rPr>
        <w:t xml:space="preserve"> </w:t>
      </w:r>
      <w:r>
        <w:rPr>
          <w:szCs w:val="28"/>
        </w:rPr>
        <w:t>12</w:t>
      </w:r>
      <w:r w:rsidRPr="003942CC">
        <w:rPr>
          <w:szCs w:val="28"/>
        </w:rPr>
        <w:t>% муниципальных служащих имеют два и более высших образования</w:t>
      </w:r>
      <w:r>
        <w:rPr>
          <w:szCs w:val="28"/>
        </w:rPr>
        <w:t>. Тем не менее, задачи, поставленные перед муниципальным самоуправлением, требуют особой квалификации.</w:t>
      </w:r>
    </w:p>
    <w:p w:rsidR="00564936" w:rsidRDefault="00564936" w:rsidP="00564936">
      <w:pPr>
        <w:ind w:firstLine="708"/>
        <w:jc w:val="both"/>
        <w:rPr>
          <w:szCs w:val="28"/>
        </w:rPr>
      </w:pPr>
      <w:r w:rsidRPr="003942CC">
        <w:rPr>
          <w:szCs w:val="28"/>
        </w:rPr>
        <w:t>По состоянию на  01.</w:t>
      </w:r>
      <w:r>
        <w:rPr>
          <w:szCs w:val="28"/>
        </w:rPr>
        <w:t>08</w:t>
      </w:r>
      <w:r w:rsidRPr="003942CC">
        <w:rPr>
          <w:szCs w:val="28"/>
        </w:rPr>
        <w:t>.201</w:t>
      </w:r>
      <w:r>
        <w:rPr>
          <w:szCs w:val="28"/>
        </w:rPr>
        <w:t>6</w:t>
      </w:r>
      <w:r w:rsidRPr="003942CC">
        <w:rPr>
          <w:szCs w:val="28"/>
        </w:rPr>
        <w:t xml:space="preserve"> года количество муниципальных служащих города Липецка, не прошедших повышение квалификации в течение последних трех лет, составляет </w:t>
      </w:r>
      <w:r>
        <w:rPr>
          <w:szCs w:val="28"/>
        </w:rPr>
        <w:t>более 200 человек, диспансеризацию в 2016 году прошло около 85% муниципальных служащих. В 2014-2015 годах профессиональную переподготовку прошли 8 муниципальных служащих, курсы повышения квалификации 305 муниципальных служащих.</w:t>
      </w:r>
    </w:p>
    <w:p w:rsidR="00564936" w:rsidRPr="003942CC" w:rsidRDefault="00564936" w:rsidP="00564936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Pr="003942CC">
        <w:rPr>
          <w:szCs w:val="28"/>
        </w:rPr>
        <w:t xml:space="preserve">опросам подготовки профессионального кадрового состава администрации города, организации работы с кадровым резервом, повышению его эффективности отведена значительная роль в формате данной </w:t>
      </w:r>
      <w:r>
        <w:rPr>
          <w:szCs w:val="28"/>
        </w:rPr>
        <w:t>под</w:t>
      </w:r>
      <w:r w:rsidRPr="003942CC">
        <w:rPr>
          <w:szCs w:val="28"/>
        </w:rPr>
        <w:t xml:space="preserve">программы. </w:t>
      </w:r>
    </w:p>
    <w:p w:rsidR="00564936" w:rsidRPr="003942CC" w:rsidRDefault="00564936" w:rsidP="00564936">
      <w:pPr>
        <w:ind w:firstLine="708"/>
        <w:jc w:val="both"/>
        <w:rPr>
          <w:szCs w:val="28"/>
        </w:rPr>
      </w:pPr>
      <w:r w:rsidRPr="003942CC">
        <w:rPr>
          <w:szCs w:val="28"/>
        </w:rPr>
        <w:t>Основой для решения данн</w:t>
      </w:r>
      <w:r>
        <w:rPr>
          <w:szCs w:val="28"/>
        </w:rPr>
        <w:t>ых</w:t>
      </w:r>
      <w:r w:rsidRPr="003942CC">
        <w:rPr>
          <w:szCs w:val="28"/>
        </w:rPr>
        <w:t xml:space="preserve"> задач должен стать постоянный мониторинг количественного и качественного состава муниципальных служащих, выполняемых ими функций, а также потребностей администрации города. </w:t>
      </w:r>
    </w:p>
    <w:p w:rsidR="00564936" w:rsidRPr="003942CC" w:rsidRDefault="00564936" w:rsidP="00564936">
      <w:pPr>
        <w:ind w:firstLine="708"/>
        <w:jc w:val="both"/>
        <w:rPr>
          <w:szCs w:val="28"/>
        </w:rPr>
      </w:pPr>
      <w:r w:rsidRPr="003942CC">
        <w:rPr>
          <w:szCs w:val="28"/>
        </w:rPr>
        <w:t xml:space="preserve">С учетом современных потребностей и динамичности развития муниципального управления </w:t>
      </w:r>
      <w:r>
        <w:rPr>
          <w:szCs w:val="28"/>
        </w:rPr>
        <w:t>под</w:t>
      </w:r>
      <w:r w:rsidRPr="003942CC">
        <w:rPr>
          <w:szCs w:val="28"/>
        </w:rPr>
        <w:t xml:space="preserve">программа предусматривает как традиционные формы обучения </w:t>
      </w:r>
      <w:r>
        <w:rPr>
          <w:szCs w:val="28"/>
        </w:rPr>
        <w:t xml:space="preserve">кадров </w:t>
      </w:r>
      <w:r w:rsidRPr="003942CC">
        <w:rPr>
          <w:szCs w:val="28"/>
        </w:rPr>
        <w:t xml:space="preserve">(профессиональная подготовка, переподготовка и повышение квалификации), так и развитие института наставничества в администрации города. </w:t>
      </w:r>
    </w:p>
    <w:p w:rsidR="00564936" w:rsidRPr="00EC7A78" w:rsidRDefault="00564936" w:rsidP="005649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4936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85AA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Приоритеты муниципальной политики в сфере реализации</w:t>
      </w:r>
    </w:p>
    <w:p w:rsidR="00564936" w:rsidRPr="00C85AA5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Подпрограммы 1, задачи и ожидаемые конечные результаты Подпрограммы 1</w:t>
      </w:r>
    </w:p>
    <w:p w:rsidR="00564936" w:rsidRPr="00EC7A78" w:rsidRDefault="00564936" w:rsidP="005649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4936" w:rsidRPr="000C4893" w:rsidRDefault="00564936" w:rsidP="00564936">
      <w:pPr>
        <w:ind w:firstLine="708"/>
        <w:jc w:val="both"/>
        <w:rPr>
          <w:szCs w:val="28"/>
        </w:rPr>
      </w:pPr>
      <w:r>
        <w:rPr>
          <w:szCs w:val="28"/>
        </w:rPr>
        <w:t>Подпрограмма «Муниципальные кадры»</w:t>
      </w:r>
      <w:r w:rsidRPr="003942CC">
        <w:rPr>
          <w:szCs w:val="28"/>
        </w:rPr>
        <w:t xml:space="preserve"> </w:t>
      </w:r>
      <w:r w:rsidRPr="000C4893">
        <w:rPr>
          <w:szCs w:val="28"/>
        </w:rPr>
        <w:t xml:space="preserve">ориентирована на достижение главной цели </w:t>
      </w:r>
      <w:r>
        <w:rPr>
          <w:szCs w:val="28"/>
        </w:rPr>
        <w:t xml:space="preserve">Стратегии социально-экономического развития </w:t>
      </w:r>
      <w:r w:rsidRPr="000C4893">
        <w:rPr>
          <w:szCs w:val="28"/>
        </w:rPr>
        <w:t xml:space="preserve"> города Липецка</w:t>
      </w:r>
      <w:r>
        <w:rPr>
          <w:szCs w:val="28"/>
        </w:rPr>
        <w:t xml:space="preserve"> до 2035 года</w:t>
      </w:r>
      <w:r w:rsidRPr="000C4893">
        <w:rPr>
          <w:szCs w:val="28"/>
        </w:rPr>
        <w:t xml:space="preserve"> – устойчивый рост качества жизни населения. </w:t>
      </w:r>
      <w:r>
        <w:rPr>
          <w:szCs w:val="28"/>
        </w:rPr>
        <w:t xml:space="preserve">Подпрограмма </w:t>
      </w:r>
      <w:r w:rsidRPr="000C4893">
        <w:rPr>
          <w:szCs w:val="28"/>
        </w:rPr>
        <w:t xml:space="preserve">разработана в соответствии с Федеральными </w:t>
      </w:r>
      <w:hyperlink r:id="rId12" w:tooltip="Федеральный закон от 24.11.1995 N 181-ФЗ (ред. от 02.07.2013) &quot;О социальной защите инвалидов в Российской Федерации&quot;{КонсультантПлюс}" w:history="1">
        <w:r w:rsidRPr="000C4893">
          <w:rPr>
            <w:szCs w:val="28"/>
          </w:rPr>
          <w:t>закон</w:t>
        </w:r>
      </w:hyperlink>
      <w:r w:rsidRPr="000C4893">
        <w:rPr>
          <w:szCs w:val="28"/>
        </w:rPr>
        <w:t>ами от 06.10.2003 № 131-ФЗ «Об общих принципах организации местного самоуправл</w:t>
      </w:r>
      <w:r w:rsidRPr="000C4893">
        <w:rPr>
          <w:szCs w:val="28"/>
        </w:rPr>
        <w:t>е</w:t>
      </w:r>
      <w:r w:rsidRPr="000C4893">
        <w:rPr>
          <w:szCs w:val="28"/>
        </w:rPr>
        <w:t xml:space="preserve">ния в Российской Федерации», от 02.03.2007 № 25-ФЗ «О муниципальной службе в Российской Федерации», </w:t>
      </w:r>
      <w:r>
        <w:rPr>
          <w:szCs w:val="28"/>
        </w:rPr>
        <w:t xml:space="preserve"> </w:t>
      </w:r>
      <w:r w:rsidRPr="000C4893">
        <w:rPr>
          <w:szCs w:val="28"/>
        </w:rPr>
        <w:t>от 27.07.2006 № 152-ФЗ «О персональных данных», от 27.07.2010 № 210-ФЗ «Об организации предоставления государственных и муниципальных</w:t>
      </w:r>
      <w:r>
        <w:rPr>
          <w:szCs w:val="28"/>
        </w:rPr>
        <w:t xml:space="preserve"> услуг»;</w:t>
      </w:r>
      <w:r w:rsidRPr="000C4893">
        <w:rPr>
          <w:szCs w:val="28"/>
        </w:rPr>
        <w:t xml:space="preserve"> приказ</w:t>
      </w:r>
      <w:r>
        <w:rPr>
          <w:szCs w:val="28"/>
        </w:rPr>
        <w:t>ами</w:t>
      </w:r>
      <w:r w:rsidRPr="000C4893">
        <w:rPr>
          <w:szCs w:val="28"/>
        </w:rPr>
        <w:t xml:space="preserve"> Министерства здравоохранения и социального развития РФ от 14.12.2009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</w:t>
      </w:r>
      <w:r>
        <w:rPr>
          <w:szCs w:val="28"/>
        </w:rPr>
        <w:t xml:space="preserve">ской Федерации и муниципальную </w:t>
      </w:r>
      <w:r w:rsidRPr="000C4893">
        <w:rPr>
          <w:szCs w:val="28"/>
        </w:rPr>
        <w:t>службу</w:t>
      </w:r>
      <w:r>
        <w:rPr>
          <w:szCs w:val="28"/>
        </w:rPr>
        <w:t xml:space="preserve"> </w:t>
      </w:r>
      <w:r w:rsidRPr="000C4893">
        <w:rPr>
          <w:szCs w:val="28"/>
        </w:rPr>
        <w:t>или её прохождению,</w:t>
      </w:r>
      <w:r>
        <w:rPr>
          <w:szCs w:val="28"/>
        </w:rPr>
        <w:t xml:space="preserve"> </w:t>
      </w:r>
      <w:r w:rsidRPr="000C4893">
        <w:rPr>
          <w:szCs w:val="28"/>
        </w:rPr>
        <w:t>а также</w:t>
      </w:r>
      <w:r>
        <w:rPr>
          <w:szCs w:val="28"/>
        </w:rPr>
        <w:t xml:space="preserve"> </w:t>
      </w:r>
      <w:r w:rsidRPr="000C4893">
        <w:rPr>
          <w:szCs w:val="28"/>
        </w:rPr>
        <w:lastRenderedPageBreak/>
        <w:t>формы заключения</w:t>
      </w:r>
      <w:r>
        <w:rPr>
          <w:szCs w:val="28"/>
        </w:rPr>
        <w:t xml:space="preserve"> </w:t>
      </w:r>
      <w:r w:rsidRPr="000C4893">
        <w:rPr>
          <w:szCs w:val="28"/>
        </w:rPr>
        <w:t>медицинского</w:t>
      </w:r>
      <w:r>
        <w:rPr>
          <w:szCs w:val="28"/>
        </w:rPr>
        <w:t xml:space="preserve"> </w:t>
      </w:r>
      <w:r w:rsidRPr="000C4893">
        <w:rPr>
          <w:szCs w:val="28"/>
        </w:rPr>
        <w:t>учреждения»</w:t>
      </w:r>
      <w:r>
        <w:rPr>
          <w:szCs w:val="28"/>
        </w:rPr>
        <w:t xml:space="preserve">, </w:t>
      </w:r>
      <w:r w:rsidRPr="00D714E7">
        <w:rPr>
          <w:spacing w:val="-4"/>
          <w:szCs w:val="28"/>
        </w:rPr>
        <w:t>от 12 апреля 2011 года №</w:t>
      </w:r>
      <w:r w:rsidRPr="005238AF">
        <w:rPr>
          <w:spacing w:val="-4"/>
          <w:szCs w:val="28"/>
        </w:rPr>
        <w:t> </w:t>
      </w:r>
      <w:r w:rsidRPr="00D714E7">
        <w:rPr>
          <w:spacing w:val="-4"/>
          <w:szCs w:val="28"/>
        </w:rPr>
        <w:t>302н</w:t>
      </w:r>
      <w:r w:rsidRPr="00D714E7">
        <w:rPr>
          <w:szCs w:val="28"/>
        </w:rPr>
        <w:t xml:space="preserve"> </w:t>
      </w:r>
      <w:r w:rsidRPr="00D714E7">
        <w:rPr>
          <w:spacing w:val="-1"/>
          <w:szCs w:val="28"/>
        </w:rPr>
        <w:t>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</w:t>
      </w:r>
      <w:r w:rsidRPr="00D714E7">
        <w:rPr>
          <w:szCs w:val="28"/>
        </w:rPr>
        <w:t xml:space="preserve"> на тяжелых работах и на работах с вредными и (или) опасными условиями труда»</w:t>
      </w:r>
      <w:r>
        <w:rPr>
          <w:szCs w:val="28"/>
        </w:rPr>
        <w:t xml:space="preserve">; </w:t>
      </w:r>
      <w:r w:rsidRPr="000C4893">
        <w:rPr>
          <w:szCs w:val="28"/>
        </w:rPr>
        <w:t>законом Липецкой области от 02.07.2007 №</w:t>
      </w:r>
      <w:r>
        <w:rPr>
          <w:szCs w:val="28"/>
        </w:rPr>
        <w:t xml:space="preserve"> </w:t>
      </w:r>
      <w:r w:rsidRPr="000C4893">
        <w:rPr>
          <w:szCs w:val="28"/>
        </w:rPr>
        <w:t>68-ОЗ «О правовом регулировании вопросов муниципальной службы Липецкой области».</w:t>
      </w:r>
    </w:p>
    <w:p w:rsidR="00564936" w:rsidRPr="003942CC" w:rsidRDefault="00564936" w:rsidP="00564936">
      <w:pPr>
        <w:ind w:firstLine="708"/>
        <w:jc w:val="both"/>
        <w:rPr>
          <w:szCs w:val="28"/>
        </w:rPr>
      </w:pPr>
      <w:r>
        <w:rPr>
          <w:szCs w:val="28"/>
        </w:rPr>
        <w:t>Подпрограмма «Муниципальные кадры» направлена на решение следующих о</w:t>
      </w:r>
      <w:r w:rsidRPr="003942CC">
        <w:rPr>
          <w:szCs w:val="28"/>
        </w:rPr>
        <w:t>сновны</w:t>
      </w:r>
      <w:r>
        <w:rPr>
          <w:szCs w:val="28"/>
        </w:rPr>
        <w:t>х</w:t>
      </w:r>
      <w:r w:rsidRPr="003942CC">
        <w:rPr>
          <w:szCs w:val="28"/>
        </w:rPr>
        <w:t xml:space="preserve"> задач:</w:t>
      </w:r>
    </w:p>
    <w:p w:rsidR="00564936" w:rsidRPr="003942CC" w:rsidRDefault="00564936" w:rsidP="00564936">
      <w:pPr>
        <w:jc w:val="both"/>
        <w:rPr>
          <w:szCs w:val="28"/>
        </w:rPr>
      </w:pPr>
      <w:r w:rsidRPr="003942CC">
        <w:rPr>
          <w:szCs w:val="28"/>
        </w:rPr>
        <w:t xml:space="preserve">- </w:t>
      </w:r>
      <w:r>
        <w:rPr>
          <w:szCs w:val="28"/>
        </w:rPr>
        <w:t>п</w:t>
      </w:r>
      <w:r w:rsidRPr="00210BBC">
        <w:rPr>
          <w:szCs w:val="28"/>
        </w:rPr>
        <w:t>овышение профессионального уровня муниципальных служащих</w:t>
      </w:r>
      <w:r>
        <w:rPr>
          <w:szCs w:val="28"/>
        </w:rPr>
        <w:t xml:space="preserve"> и привлечение квалифицированных специалистов</w:t>
      </w:r>
      <w:r w:rsidRPr="003942CC">
        <w:rPr>
          <w:szCs w:val="28"/>
        </w:rPr>
        <w:t>;</w:t>
      </w:r>
    </w:p>
    <w:p w:rsidR="00564936" w:rsidRPr="00403FF5" w:rsidRDefault="00564936" w:rsidP="00564936">
      <w:pPr>
        <w:jc w:val="both"/>
        <w:rPr>
          <w:szCs w:val="28"/>
        </w:rPr>
      </w:pPr>
      <w:r w:rsidRPr="003942CC">
        <w:rPr>
          <w:szCs w:val="28"/>
        </w:rPr>
        <w:t xml:space="preserve">- </w:t>
      </w:r>
      <w:r>
        <w:rPr>
          <w:szCs w:val="28"/>
        </w:rPr>
        <w:t>с</w:t>
      </w:r>
      <w:r w:rsidRPr="00210BBC">
        <w:rPr>
          <w:szCs w:val="28"/>
        </w:rPr>
        <w:t xml:space="preserve">воевременное выявление и предупреждение заболеваемости среди </w:t>
      </w:r>
      <w:r>
        <w:rPr>
          <w:szCs w:val="28"/>
        </w:rPr>
        <w:t xml:space="preserve">работников </w:t>
      </w:r>
      <w:r w:rsidRPr="00403FF5">
        <w:rPr>
          <w:szCs w:val="28"/>
        </w:rPr>
        <w:t>органов местного самоуправления.</w:t>
      </w:r>
    </w:p>
    <w:p w:rsidR="00564936" w:rsidRDefault="00564936" w:rsidP="00564936">
      <w:pPr>
        <w:pStyle w:val="aa"/>
        <w:ind w:firstLine="709"/>
        <w:rPr>
          <w:b/>
          <w:sz w:val="28"/>
          <w:szCs w:val="28"/>
        </w:rPr>
      </w:pPr>
      <w:r w:rsidRPr="00EC7A78">
        <w:rPr>
          <w:sz w:val="28"/>
          <w:szCs w:val="28"/>
        </w:rPr>
        <w:t>В результате выполнения мероприятий подпрограммы ожид</w:t>
      </w:r>
      <w:r w:rsidRPr="00EC7A78">
        <w:rPr>
          <w:sz w:val="28"/>
          <w:szCs w:val="28"/>
        </w:rPr>
        <w:t>а</w:t>
      </w:r>
      <w:r w:rsidRPr="00EC7A78">
        <w:rPr>
          <w:sz w:val="28"/>
          <w:szCs w:val="28"/>
        </w:rPr>
        <w:t>ется</w:t>
      </w:r>
      <w:r w:rsidRPr="00210BBC">
        <w:rPr>
          <w:b/>
          <w:sz w:val="28"/>
          <w:szCs w:val="28"/>
        </w:rPr>
        <w:t xml:space="preserve">: </w:t>
      </w:r>
    </w:p>
    <w:p w:rsidR="00564936" w:rsidRPr="00832B7D" w:rsidRDefault="00564936" w:rsidP="00564936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муниципальной службы за счет роста профессионализма и компетенции муниципальных служащих</w:t>
      </w:r>
      <w:r w:rsidRPr="00403FF5">
        <w:rPr>
          <w:rFonts w:ascii="Times New Roman" w:hAnsi="Times New Roman" w:cs="Times New Roman"/>
          <w:sz w:val="28"/>
          <w:szCs w:val="28"/>
        </w:rPr>
        <w:t>;</w:t>
      </w:r>
    </w:p>
    <w:p w:rsidR="00564936" w:rsidRPr="00A57EB1" w:rsidRDefault="00564936" w:rsidP="00564936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57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снижение</w:t>
      </w:r>
      <w:r w:rsidRPr="00A57EB1">
        <w:rPr>
          <w:rFonts w:ascii="Times New Roman" w:hAnsi="Times New Roman" w:cs="Times New Roman"/>
          <w:sz w:val="28"/>
          <w:szCs w:val="28"/>
        </w:rPr>
        <w:t xml:space="preserve"> заболеваемости среди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403FF5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4936" w:rsidRPr="00FE2FBB" w:rsidRDefault="00564936" w:rsidP="00564936">
      <w:pPr>
        <w:pStyle w:val="ConsPlusNormal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64936" w:rsidRPr="00B5386D" w:rsidRDefault="00564936" w:rsidP="00564936">
      <w:pPr>
        <w:pStyle w:val="ConsPlusNormal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5386D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5386D">
        <w:rPr>
          <w:rFonts w:ascii="Times New Roman" w:hAnsi="Times New Roman" w:cs="Times New Roman"/>
          <w:sz w:val="28"/>
          <w:szCs w:val="28"/>
        </w:rPr>
        <w:t xml:space="preserve">роки реализации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B5386D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64936" w:rsidRPr="00AE5F55" w:rsidRDefault="00564936" w:rsidP="00564936">
      <w:pPr>
        <w:pStyle w:val="ConsPlusNormal"/>
        <w:widowControl/>
        <w:ind w:firstLine="540"/>
        <w:jc w:val="center"/>
        <w:outlineLvl w:val="0"/>
        <w:rPr>
          <w:rFonts w:ascii="Times New Roman" w:hAnsi="Times New Roman" w:cs="Times New Roman"/>
        </w:rPr>
      </w:pPr>
    </w:p>
    <w:p w:rsidR="00564936" w:rsidRPr="00B0603E" w:rsidRDefault="00564936" w:rsidP="00564936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Сроки реализации подпрограммы: 2017-202</w:t>
      </w:r>
      <w:r w:rsidRPr="003B100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564936" w:rsidRPr="00FE2FBB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64936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48BE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Основные мероприятия Подпрограммы 1</w:t>
      </w:r>
    </w:p>
    <w:p w:rsidR="00564936" w:rsidRPr="00AD236B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564936" w:rsidRDefault="00564936" w:rsidP="0056493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CB3EBD">
        <w:rPr>
          <w:szCs w:val="28"/>
        </w:rPr>
        <w:t>одпрограмм</w:t>
      </w:r>
      <w:r>
        <w:rPr>
          <w:szCs w:val="28"/>
        </w:rPr>
        <w:t>а «</w:t>
      </w:r>
      <w:r w:rsidRPr="00CB3EBD">
        <w:rPr>
          <w:szCs w:val="28"/>
        </w:rPr>
        <w:t>Муниципальные кадры</w:t>
      </w:r>
      <w:r>
        <w:rPr>
          <w:szCs w:val="28"/>
        </w:rPr>
        <w:t>» состоит из следующих основных мероприятий:</w:t>
      </w:r>
    </w:p>
    <w:p w:rsidR="00564936" w:rsidRDefault="00564936" w:rsidP="00564936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00A16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 CYR" w:hAnsi="Times New Roman CYR"/>
          <w:sz w:val="28"/>
          <w:szCs w:val="28"/>
        </w:rPr>
        <w:t>Развитие муниципальной кадровой политики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4936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>
        <w:rPr>
          <w:rFonts w:ascii="Times New Roman CYR" w:hAnsi="Times New Roman CYR"/>
          <w:sz w:val="28"/>
          <w:szCs w:val="28"/>
        </w:rPr>
        <w:t>Организация дополнительного профессионального образования работников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4936" w:rsidRPr="00947248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>
        <w:rPr>
          <w:rFonts w:ascii="Times New Roman CYR" w:hAnsi="Times New Roman CYR"/>
          <w:sz w:val="28"/>
          <w:szCs w:val="28"/>
        </w:rPr>
        <w:t>Организация диспансеризации и медицинского осмотра работников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10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936" w:rsidRPr="00FE2FBB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64936" w:rsidRDefault="00564936" w:rsidP="00564936">
      <w:pPr>
        <w:pStyle w:val="ConsPlusCel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Ресурсное обеспечение Подпрограммы 1</w:t>
      </w:r>
    </w:p>
    <w:p w:rsidR="00564936" w:rsidRPr="00AD236B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564936" w:rsidRPr="003B1002" w:rsidRDefault="00564936" w:rsidP="0056493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7EB1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A57EB1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57EB1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B100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EB1">
        <w:rPr>
          <w:rFonts w:ascii="Times New Roman" w:hAnsi="Times New Roman" w:cs="Times New Roman"/>
          <w:sz w:val="28"/>
          <w:szCs w:val="28"/>
        </w:rPr>
        <w:t xml:space="preserve">годах составит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B1002">
        <w:rPr>
          <w:rFonts w:ascii="Times New Roman" w:hAnsi="Times New Roman" w:cs="Times New Roman"/>
          <w:sz w:val="28"/>
          <w:szCs w:val="28"/>
        </w:rPr>
        <w:t>75634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A57EB1">
        <w:rPr>
          <w:rFonts w:ascii="Times New Roman" w:hAnsi="Times New Roman" w:cs="Times New Roman"/>
          <w:sz w:val="28"/>
          <w:szCs w:val="28"/>
        </w:rPr>
        <w:t xml:space="preserve"> из бюджета города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7EB1">
        <w:rPr>
          <w:rFonts w:ascii="Times New Roman" w:hAnsi="Times New Roman" w:cs="Times New Roman"/>
          <w:sz w:val="28"/>
          <w:szCs w:val="28"/>
        </w:rPr>
        <w:t>в т.ч. по годам:</w:t>
      </w:r>
      <w:r w:rsidRPr="003B1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936" w:rsidRPr="00022190" w:rsidRDefault="00564936" w:rsidP="0056493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2017 год – </w:t>
      </w:r>
      <w:r>
        <w:rPr>
          <w:rFonts w:ascii="Times New Roman" w:hAnsi="Times New Roman" w:cs="Times New Roman"/>
          <w:sz w:val="28"/>
          <w:szCs w:val="28"/>
        </w:rPr>
        <w:t>34983,0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564936" w:rsidRPr="00022190" w:rsidRDefault="00564936" w:rsidP="0056493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>2018 год –</w:t>
      </w:r>
      <w:r w:rsidRPr="0002219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B1002">
        <w:rPr>
          <w:rFonts w:ascii="Times New Roman" w:hAnsi="Times New Roman" w:cs="Times New Roman"/>
          <w:sz w:val="28"/>
          <w:szCs w:val="28"/>
        </w:rPr>
        <w:t>5477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22190">
        <w:rPr>
          <w:rFonts w:ascii="Times New Roman" w:hAnsi="Times New Roman" w:cs="Times New Roman"/>
          <w:sz w:val="28"/>
          <w:szCs w:val="28"/>
        </w:rPr>
        <w:t>тыс. руб.</w:t>
      </w:r>
    </w:p>
    <w:p w:rsidR="00564936" w:rsidRPr="00022190" w:rsidRDefault="00564936" w:rsidP="0056493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2019 год – </w:t>
      </w:r>
      <w:r w:rsidRPr="003B1002">
        <w:rPr>
          <w:rFonts w:ascii="Times New Roman" w:hAnsi="Times New Roman" w:cs="Times New Roman"/>
          <w:sz w:val="28"/>
          <w:szCs w:val="28"/>
        </w:rPr>
        <w:t>50219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 тыс. руб.</w:t>
      </w:r>
    </w:p>
    <w:p w:rsidR="00564936" w:rsidRPr="00022190" w:rsidRDefault="00564936" w:rsidP="0056493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Pr="003B1002">
        <w:rPr>
          <w:rFonts w:ascii="Times New Roman" w:hAnsi="Times New Roman" w:cs="Times New Roman"/>
          <w:sz w:val="28"/>
          <w:szCs w:val="28"/>
        </w:rPr>
        <w:t>48991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64936" w:rsidRPr="00022190" w:rsidRDefault="00564936" w:rsidP="0056493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Pr="003B1002">
        <w:rPr>
          <w:rFonts w:ascii="Times New Roman" w:hAnsi="Times New Roman" w:cs="Times New Roman"/>
          <w:sz w:val="28"/>
          <w:szCs w:val="28"/>
        </w:rPr>
        <w:t>48991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564936" w:rsidRDefault="00564936" w:rsidP="0056493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2022 год – </w:t>
      </w:r>
      <w:r w:rsidRPr="003B1002">
        <w:rPr>
          <w:rFonts w:ascii="Times New Roman" w:hAnsi="Times New Roman" w:cs="Times New Roman"/>
          <w:sz w:val="28"/>
          <w:szCs w:val="28"/>
        </w:rPr>
        <w:t>48991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64936" w:rsidRDefault="00564936" w:rsidP="0056493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2023 год – </w:t>
      </w:r>
      <w:r w:rsidRPr="003B1002">
        <w:rPr>
          <w:rFonts w:ascii="Times New Roman" w:hAnsi="Times New Roman" w:cs="Times New Roman"/>
          <w:sz w:val="28"/>
          <w:szCs w:val="28"/>
        </w:rPr>
        <w:t>48991</w:t>
      </w:r>
      <w:r>
        <w:rPr>
          <w:rFonts w:ascii="Times New Roman" w:hAnsi="Times New Roman" w:cs="Times New Roman"/>
          <w:sz w:val="28"/>
          <w:szCs w:val="28"/>
        </w:rPr>
        <w:t xml:space="preserve">,0 </w:t>
      </w:r>
      <w:r w:rsidRPr="00022190">
        <w:rPr>
          <w:rFonts w:ascii="Times New Roman" w:hAnsi="Times New Roman" w:cs="Times New Roman"/>
          <w:sz w:val="28"/>
          <w:szCs w:val="28"/>
        </w:rPr>
        <w:t>тыс. руб.</w:t>
      </w:r>
    </w:p>
    <w:p w:rsidR="00564936" w:rsidRPr="00022190" w:rsidRDefault="00564936" w:rsidP="0056493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 – </w:t>
      </w:r>
      <w:r w:rsidRPr="003B1002">
        <w:rPr>
          <w:rFonts w:ascii="Times New Roman" w:hAnsi="Times New Roman" w:cs="Times New Roman"/>
          <w:sz w:val="28"/>
          <w:szCs w:val="28"/>
        </w:rPr>
        <w:t>48991</w:t>
      </w:r>
      <w:r>
        <w:rPr>
          <w:rFonts w:ascii="Times New Roman" w:hAnsi="Times New Roman" w:cs="Times New Roman"/>
          <w:sz w:val="28"/>
          <w:szCs w:val="28"/>
        </w:rPr>
        <w:t>,0 тыс. руб.</w:t>
      </w:r>
    </w:p>
    <w:p w:rsidR="00564936" w:rsidRDefault="00564936" w:rsidP="00564936">
      <w:pPr>
        <w:pStyle w:val="ConsPlusCell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</w:t>
      </w: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3B1002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64936" w:rsidRPr="00AD236B" w:rsidRDefault="00564936" w:rsidP="00564936">
      <w:pPr>
        <w:pStyle w:val="ConsPlusCell"/>
        <w:widowControl/>
        <w:jc w:val="both"/>
        <w:rPr>
          <w:rFonts w:ascii="Times New Roman" w:hAnsi="Times New Roman" w:cs="Times New Roman"/>
          <w:sz w:val="14"/>
          <w:szCs w:val="14"/>
        </w:rPr>
      </w:pPr>
    </w:p>
    <w:p w:rsidR="00564936" w:rsidRPr="006B0473" w:rsidRDefault="00564936" w:rsidP="00564936">
      <w:pPr>
        <w:jc w:val="both"/>
        <w:rPr>
          <w:szCs w:val="28"/>
          <w:lang w:val="en-US"/>
        </w:rPr>
      </w:pPr>
      <w:r>
        <w:rPr>
          <w:szCs w:val="28"/>
        </w:rPr>
        <w:t>Ю.А.Сапанков</w:t>
      </w:r>
      <w:r>
        <w:rPr>
          <w:szCs w:val="28"/>
          <w:lang w:val="en-US"/>
        </w:rPr>
        <w:t xml:space="preserve"> </w:t>
      </w:r>
    </w:p>
    <w:p w:rsidR="00FE7751" w:rsidRDefault="00FE7751" w:rsidP="00B07469">
      <w:pPr>
        <w:jc w:val="both"/>
        <w:rPr>
          <w:rFonts w:ascii="Times New Roman CYR" w:hAnsi="Times New Roman CYR"/>
          <w:szCs w:val="28"/>
        </w:rPr>
      </w:pPr>
    </w:p>
    <w:p w:rsidR="00564936" w:rsidRPr="009F2294" w:rsidRDefault="00564936" w:rsidP="00564936">
      <w:pPr>
        <w:pStyle w:val="ConsPlusNormal"/>
        <w:ind w:left="5103" w:firstLine="720"/>
        <w:outlineLvl w:val="0"/>
        <w:rPr>
          <w:rFonts w:ascii="Times New Roman" w:hAnsi="Times New Roman" w:cs="Times New Roman"/>
          <w:sz w:val="28"/>
          <w:szCs w:val="28"/>
        </w:rPr>
      </w:pPr>
      <w:r w:rsidRPr="0095083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716088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564936" w:rsidRDefault="00564936" w:rsidP="00564936">
      <w:pPr>
        <w:pStyle w:val="ConsPlusNormal"/>
        <w:ind w:left="5103" w:firstLine="720"/>
        <w:rPr>
          <w:rFonts w:ascii="Times New Roman" w:hAnsi="Times New Roman" w:cs="Times New Roman"/>
          <w:sz w:val="28"/>
          <w:szCs w:val="28"/>
        </w:rPr>
      </w:pPr>
      <w:r w:rsidRPr="00950834">
        <w:rPr>
          <w:rFonts w:ascii="Times New Roman" w:hAnsi="Times New Roman" w:cs="Times New Roman"/>
          <w:sz w:val="28"/>
          <w:szCs w:val="28"/>
        </w:rPr>
        <w:t xml:space="preserve">к </w:t>
      </w:r>
      <w:r w:rsidRPr="003F4D88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Pr="00950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936" w:rsidRDefault="00564936" w:rsidP="00564936">
      <w:pPr>
        <w:pStyle w:val="ConsPlusNormal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 «Развитие муниципальной службы в городе Липецке»</w:t>
      </w:r>
    </w:p>
    <w:p w:rsidR="00564936" w:rsidRPr="007B278C" w:rsidRDefault="00564936" w:rsidP="00564936">
      <w:pPr>
        <w:pStyle w:val="ConsPlusNormal"/>
        <w:ind w:left="5103" w:firstLine="709"/>
        <w:rPr>
          <w:rFonts w:ascii="Times New Roman" w:hAnsi="Times New Roman" w:cs="Times New Roman"/>
          <w:sz w:val="24"/>
          <w:szCs w:val="24"/>
        </w:rPr>
      </w:pPr>
    </w:p>
    <w:p w:rsidR="00564936" w:rsidRPr="007B278C" w:rsidRDefault="00564936" w:rsidP="00564936">
      <w:pPr>
        <w:pStyle w:val="ConsPlusNormal"/>
        <w:ind w:left="5103" w:firstLine="709"/>
        <w:rPr>
          <w:rFonts w:ascii="Times New Roman" w:hAnsi="Times New Roman" w:cs="Times New Roman"/>
          <w:sz w:val="24"/>
          <w:szCs w:val="24"/>
        </w:rPr>
      </w:pPr>
    </w:p>
    <w:p w:rsidR="00564936" w:rsidRPr="00716088" w:rsidRDefault="00564936" w:rsidP="005649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41F2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ПАСПОРТ</w:t>
      </w:r>
      <w:r w:rsidRPr="005F434D">
        <w:rPr>
          <w:rFonts w:ascii="Times New Roman" w:hAnsi="Times New Roman" w:cs="Times New Roman"/>
          <w:sz w:val="28"/>
          <w:szCs w:val="28"/>
        </w:rPr>
        <w:t xml:space="preserve"> </w:t>
      </w:r>
      <w:r w:rsidRPr="007160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936" w:rsidRPr="001F3107" w:rsidRDefault="00564936" w:rsidP="005649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подпрограммы</w:t>
      </w:r>
      <w:r w:rsidRPr="005F434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64936" w:rsidRDefault="00564936" w:rsidP="0056493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«Компьютеризация администрации города»</w:t>
      </w:r>
    </w:p>
    <w:p w:rsidR="00564936" w:rsidRDefault="00564936" w:rsidP="00564936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942CC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465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города Липецка</w:t>
      </w:r>
    </w:p>
    <w:p w:rsidR="00564936" w:rsidRPr="00716088" w:rsidRDefault="00564936" w:rsidP="00564936">
      <w:pPr>
        <w:ind w:firstLine="708"/>
        <w:jc w:val="center"/>
        <w:rPr>
          <w:bCs/>
          <w:szCs w:val="28"/>
        </w:rPr>
      </w:pPr>
      <w:r w:rsidRPr="00716088">
        <w:rPr>
          <w:bCs/>
          <w:szCs w:val="28"/>
        </w:rPr>
        <w:t>«</w:t>
      </w:r>
      <w:r>
        <w:rPr>
          <w:rFonts w:ascii="Times New Roman CYR" w:hAnsi="Times New Roman CYR"/>
          <w:szCs w:val="28"/>
        </w:rPr>
        <w:t>Развитие муниципальной службы в городе Липецке</w:t>
      </w:r>
      <w:r w:rsidRPr="00716088">
        <w:rPr>
          <w:bCs/>
          <w:szCs w:val="28"/>
        </w:rPr>
        <w:t>»</w:t>
      </w:r>
    </w:p>
    <w:p w:rsidR="00564936" w:rsidRPr="009C6FE0" w:rsidRDefault="00564936" w:rsidP="00564936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1"/>
        <w:gridCol w:w="6283"/>
      </w:tblGrid>
      <w:tr w:rsidR="00564936" w:rsidRPr="00A57EB1" w:rsidTr="00C04752">
        <w:trPr>
          <w:trHeight w:val="582"/>
        </w:trPr>
        <w:tc>
          <w:tcPr>
            <w:tcW w:w="3652" w:type="dxa"/>
          </w:tcPr>
          <w:p w:rsidR="00564936" w:rsidRPr="00A57EB1" w:rsidRDefault="00564936" w:rsidP="00C047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6486" w:type="dxa"/>
          </w:tcPr>
          <w:p w:rsidR="00564936" w:rsidRPr="008A0D8F" w:rsidRDefault="00564936" w:rsidP="00C0475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564936" w:rsidRPr="00A57EB1" w:rsidTr="00C04752">
        <w:trPr>
          <w:trHeight w:val="535"/>
        </w:trPr>
        <w:tc>
          <w:tcPr>
            <w:tcW w:w="3652" w:type="dxa"/>
          </w:tcPr>
          <w:p w:rsidR="00564936" w:rsidRPr="00A57EB1" w:rsidRDefault="00564936" w:rsidP="00C047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</w:t>
            </w: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>роки реализации</w:t>
            </w:r>
          </w:p>
        </w:tc>
        <w:tc>
          <w:tcPr>
            <w:tcW w:w="6486" w:type="dxa"/>
          </w:tcPr>
          <w:p w:rsidR="00564936" w:rsidRPr="00A57EB1" w:rsidRDefault="00564936" w:rsidP="00C047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64936" w:rsidRPr="000A5AA2" w:rsidTr="00C04752">
        <w:trPr>
          <w:trHeight w:val="2885"/>
        </w:trPr>
        <w:tc>
          <w:tcPr>
            <w:tcW w:w="3652" w:type="dxa"/>
            <w:tcBorders>
              <w:top w:val="single" w:sz="4" w:space="0" w:color="auto"/>
            </w:tcBorders>
          </w:tcPr>
          <w:p w:rsidR="00564936" w:rsidRPr="00A57EB1" w:rsidRDefault="00564936" w:rsidP="00C047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муниципальной программы</w:t>
            </w:r>
          </w:p>
        </w:tc>
        <w:tc>
          <w:tcPr>
            <w:tcW w:w="6486" w:type="dxa"/>
            <w:tcBorders>
              <w:top w:val="single" w:sz="4" w:space="0" w:color="auto"/>
            </w:tcBorders>
          </w:tcPr>
          <w:p w:rsidR="00564936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D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C4893">
              <w:rPr>
                <w:rFonts w:ascii="Times New Roman" w:hAnsi="Times New Roman" w:cs="Times New Roman"/>
                <w:sz w:val="28"/>
                <w:szCs w:val="28"/>
              </w:rPr>
              <w:t>. Обеспечение бесперебойной работы программно-технических комплексов и компьютерной инфраструктуры администрации города и её структурных подразделений.</w:t>
            </w:r>
          </w:p>
          <w:p w:rsidR="00564936" w:rsidRPr="004A0DBA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D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комплексов.</w:t>
            </w:r>
          </w:p>
          <w:p w:rsidR="00564936" w:rsidRPr="00271D05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D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50486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цифровых технологий и платформенных решений в сферах муниципального управления и оказания государственных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450486">
              <w:rPr>
                <w:rFonts w:ascii="Times New Roman" w:hAnsi="Times New Roman" w:cs="Times New Roman"/>
                <w:sz w:val="28"/>
                <w:szCs w:val="28"/>
              </w:rPr>
              <w:t>муниципальных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4936" w:rsidRPr="00A57EB1" w:rsidTr="00C04752">
        <w:trPr>
          <w:trHeight w:val="415"/>
        </w:trPr>
        <w:tc>
          <w:tcPr>
            <w:tcW w:w="3652" w:type="dxa"/>
          </w:tcPr>
          <w:p w:rsidR="00564936" w:rsidRPr="00A57EB1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EB1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города Липецка с разбивкой по годам</w:t>
            </w:r>
          </w:p>
        </w:tc>
        <w:tc>
          <w:tcPr>
            <w:tcW w:w="6486" w:type="dxa"/>
          </w:tcPr>
          <w:p w:rsidR="00564936" w:rsidRPr="00022190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в 2017-2022 годах 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4A0DBA">
              <w:rPr>
                <w:rFonts w:ascii="Times New Roman" w:hAnsi="Times New Roman" w:cs="Times New Roman"/>
                <w:sz w:val="28"/>
                <w:szCs w:val="28"/>
              </w:rPr>
              <w:t>829</w:t>
            </w:r>
            <w:r w:rsidRPr="007B27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A0D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B27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., в т.ч. по годам:</w:t>
            </w:r>
          </w:p>
          <w:p w:rsidR="00564936" w:rsidRPr="00022190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2667,0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564936" w:rsidRPr="00022190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 w:rsidRPr="00022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4A0DBA">
              <w:rPr>
                <w:rFonts w:ascii="Times New Roman" w:hAnsi="Times New Roman" w:cs="Times New Roman"/>
                <w:sz w:val="28"/>
                <w:szCs w:val="28"/>
              </w:rPr>
              <w:t>418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A0D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221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564936" w:rsidRPr="00022190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A0DB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64936" w:rsidRPr="00022190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1110,0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64936" w:rsidRPr="00022190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1110,0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564936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1110,0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</w:p>
          <w:p w:rsidR="00564936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1110,0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64936" w:rsidRPr="00022190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1110,0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564936" w:rsidRPr="00A57EB1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</w:t>
            </w:r>
            <w:r w:rsidRPr="003979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22190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</w:tr>
      <w:tr w:rsidR="00564936" w:rsidRPr="00A57EB1" w:rsidTr="00C04752">
        <w:trPr>
          <w:trHeight w:val="2526"/>
        </w:trPr>
        <w:tc>
          <w:tcPr>
            <w:tcW w:w="3652" w:type="dxa"/>
          </w:tcPr>
          <w:p w:rsidR="00564936" w:rsidRPr="00A57EB1" w:rsidRDefault="00564936" w:rsidP="00C047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57E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</w:t>
            </w:r>
          </w:p>
        </w:tc>
        <w:tc>
          <w:tcPr>
            <w:tcW w:w="6486" w:type="dxa"/>
          </w:tcPr>
          <w:p w:rsidR="00564936" w:rsidRPr="00AD4933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D49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компьютерной инфраструктуры администрации города и её структурных подразделений.</w:t>
            </w:r>
          </w:p>
          <w:p w:rsidR="00564936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0D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C4893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защищенных рабочих мест в соответствии с требованиями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действующего законодательства на основе преимущественно отечественных разработок для обеспечения информационной безопасности</w:t>
            </w:r>
            <w:r w:rsidRPr="004B31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4936" w:rsidRPr="00A57EB1" w:rsidRDefault="00564936" w:rsidP="00C0475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Увеличение количества </w:t>
            </w:r>
            <w:r w:rsidRPr="007E2382">
              <w:rPr>
                <w:rFonts w:ascii="Times New Roman" w:hAnsi="Times New Roman" w:cs="Times New Roman"/>
                <w:sz w:val="28"/>
                <w:szCs w:val="28"/>
              </w:rPr>
              <w:t>программных продуктов по работе с данными для обеспечения потребностей администрации города Липецка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64936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64936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64936" w:rsidRPr="00A810DF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810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Общая характеристика сферы реализации подпрограммы 2</w:t>
      </w:r>
    </w:p>
    <w:p w:rsidR="00564936" w:rsidRPr="00FC4960" w:rsidRDefault="00564936" w:rsidP="00564936">
      <w:pPr>
        <w:widowControl w:val="0"/>
        <w:shd w:val="clear" w:color="auto" w:fill="FFFFFF"/>
        <w:tabs>
          <w:tab w:val="left" w:leader="dot" w:pos="0"/>
        </w:tabs>
        <w:autoSpaceDE w:val="0"/>
        <w:autoSpaceDN w:val="0"/>
        <w:adjustRightInd w:val="0"/>
        <w:jc w:val="both"/>
      </w:pPr>
    </w:p>
    <w:p w:rsidR="00564936" w:rsidRPr="001F5B8D" w:rsidRDefault="00564936" w:rsidP="00564936">
      <w:pPr>
        <w:widowControl w:val="0"/>
        <w:shd w:val="clear" w:color="auto" w:fill="FFFFFF"/>
        <w:tabs>
          <w:tab w:val="left" w:leader="dot" w:pos="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 w:val="26"/>
          <w:szCs w:val="26"/>
        </w:rPr>
        <w:tab/>
      </w:r>
      <w:r w:rsidRPr="001F5B8D">
        <w:rPr>
          <w:szCs w:val="28"/>
        </w:rPr>
        <w:t>Подпрограмма</w:t>
      </w:r>
      <w:r>
        <w:rPr>
          <w:szCs w:val="28"/>
        </w:rPr>
        <w:t xml:space="preserve"> </w:t>
      </w:r>
      <w:r w:rsidRPr="001F5B8D">
        <w:rPr>
          <w:szCs w:val="28"/>
        </w:rPr>
        <w:t>«Компьютеризация администрации города» направлена на организацию единого информационного пространства администрации города и ее структурных подразделений, бесперебойную работу программно – технических комплексов</w:t>
      </w:r>
      <w:r>
        <w:rPr>
          <w:szCs w:val="28"/>
        </w:rPr>
        <w:t xml:space="preserve"> </w:t>
      </w:r>
      <w:r w:rsidRPr="001F5B8D">
        <w:rPr>
          <w:szCs w:val="28"/>
        </w:rPr>
        <w:t>и компьютерной инфраструктуры и защит</w:t>
      </w:r>
      <w:r>
        <w:rPr>
          <w:szCs w:val="28"/>
        </w:rPr>
        <w:t>у</w:t>
      </w:r>
      <w:r w:rsidRPr="001F5B8D">
        <w:rPr>
          <w:szCs w:val="28"/>
        </w:rPr>
        <w:t xml:space="preserve"> информации в соответствии с законо</w:t>
      </w:r>
      <w:r>
        <w:rPr>
          <w:szCs w:val="28"/>
        </w:rPr>
        <w:t>дательством</w:t>
      </w:r>
      <w:r w:rsidRPr="001F5B8D">
        <w:rPr>
          <w:szCs w:val="28"/>
        </w:rPr>
        <w:t xml:space="preserve"> </w:t>
      </w:r>
      <w:r>
        <w:rPr>
          <w:szCs w:val="28"/>
        </w:rPr>
        <w:t>Российской Федерации.</w:t>
      </w:r>
    </w:p>
    <w:p w:rsidR="00564936" w:rsidRPr="006040D5" w:rsidRDefault="00564936" w:rsidP="00564936">
      <w:pPr>
        <w:widowControl w:val="0"/>
        <w:shd w:val="clear" w:color="auto" w:fill="FFFFFF"/>
        <w:tabs>
          <w:tab w:val="left" w:leader="dot" w:pos="2827"/>
        </w:tabs>
        <w:autoSpaceDE w:val="0"/>
        <w:autoSpaceDN w:val="0"/>
        <w:adjustRightInd w:val="0"/>
        <w:spacing w:before="24"/>
        <w:ind w:firstLine="737"/>
        <w:jc w:val="both"/>
        <w:rPr>
          <w:szCs w:val="28"/>
        </w:rPr>
      </w:pPr>
      <w:r w:rsidRPr="00F44CEB">
        <w:rPr>
          <w:rFonts w:ascii="Times New Roman CYR" w:hAnsi="Times New Roman CYR" w:cs="Times New Roman CYR"/>
          <w:szCs w:val="28"/>
        </w:rPr>
        <w:t>В администрации города и её структурных</w:t>
      </w:r>
      <w:r w:rsidRPr="002C2966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 подразделениях</w:t>
      </w:r>
      <w:r w:rsidRPr="00F44CEB">
        <w:rPr>
          <w:rFonts w:ascii="Times New Roman CYR" w:hAnsi="Times New Roman CYR" w:cs="Times New Roman CYR"/>
          <w:szCs w:val="28"/>
        </w:rPr>
        <w:t xml:space="preserve"> находится на учете более </w:t>
      </w:r>
      <w:r w:rsidRPr="004A0DBA">
        <w:rPr>
          <w:rFonts w:ascii="Times New Roman CYR" w:hAnsi="Times New Roman CYR" w:cs="Times New Roman CYR"/>
          <w:szCs w:val="28"/>
        </w:rPr>
        <w:t>2000</w:t>
      </w:r>
      <w:r w:rsidRPr="00F44CEB">
        <w:rPr>
          <w:rFonts w:ascii="Times New Roman CYR" w:hAnsi="Times New Roman CYR" w:cs="Times New Roman CYR"/>
          <w:szCs w:val="28"/>
        </w:rPr>
        <w:t xml:space="preserve"> единиц компьютерной техники.</w:t>
      </w:r>
      <w:r w:rsidRPr="00456F24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Из них более 25% старше 8 лет, от 5 до 8 лет - около 40%.</w:t>
      </w:r>
      <w:r w:rsidRPr="00C82E36">
        <w:rPr>
          <w:szCs w:val="28"/>
        </w:rPr>
        <w:t xml:space="preserve"> В связи с этим необходима планомерная поэтапная замена данного оборудования.</w:t>
      </w:r>
    </w:p>
    <w:p w:rsidR="00564936" w:rsidRDefault="00564936" w:rsidP="00564936">
      <w:pPr>
        <w:widowControl w:val="0"/>
        <w:shd w:val="clear" w:color="auto" w:fill="FFFFFF"/>
        <w:tabs>
          <w:tab w:val="left" w:leader="dot" w:pos="2827"/>
        </w:tabs>
        <w:autoSpaceDE w:val="0"/>
        <w:autoSpaceDN w:val="0"/>
        <w:adjustRightInd w:val="0"/>
        <w:spacing w:before="24"/>
        <w:ind w:firstLine="737"/>
        <w:jc w:val="both"/>
        <w:rPr>
          <w:rFonts w:ascii="Times New Roman CYR" w:hAnsi="Times New Roman CYR" w:cs="Times New Roman CYR"/>
          <w:szCs w:val="28"/>
        </w:rPr>
      </w:pPr>
      <w:r w:rsidRPr="00F44CEB">
        <w:rPr>
          <w:rFonts w:ascii="Times New Roman CYR" w:hAnsi="Times New Roman CYR" w:cs="Times New Roman CYR"/>
          <w:szCs w:val="28"/>
        </w:rPr>
        <w:t xml:space="preserve">Для поддержания компьютерной инфраструктуры в работоспособном состоянии </w:t>
      </w:r>
      <w:r>
        <w:rPr>
          <w:rFonts w:ascii="Times New Roman CYR" w:hAnsi="Times New Roman CYR" w:cs="Times New Roman CYR"/>
          <w:szCs w:val="28"/>
        </w:rPr>
        <w:t>нужно проводить</w:t>
      </w:r>
      <w:r w:rsidRPr="00F44CEB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текущие </w:t>
      </w:r>
      <w:r w:rsidRPr="00F44CEB">
        <w:rPr>
          <w:rFonts w:ascii="Times New Roman CYR" w:hAnsi="Times New Roman CYR" w:cs="Times New Roman CYR"/>
          <w:szCs w:val="28"/>
        </w:rPr>
        <w:t>ремонт</w:t>
      </w:r>
      <w:r>
        <w:rPr>
          <w:rFonts w:ascii="Times New Roman CYR" w:hAnsi="Times New Roman CYR" w:cs="Times New Roman CYR"/>
          <w:szCs w:val="28"/>
        </w:rPr>
        <w:t>ы</w:t>
      </w:r>
      <w:r w:rsidRPr="00F44CEB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с заменой запасных частей. </w:t>
      </w:r>
    </w:p>
    <w:p w:rsidR="00564936" w:rsidRPr="00F44CEB" w:rsidRDefault="00564936" w:rsidP="00564936">
      <w:pPr>
        <w:widowControl w:val="0"/>
        <w:shd w:val="clear" w:color="auto" w:fill="FFFFFF"/>
        <w:tabs>
          <w:tab w:val="left" w:leader="dot" w:pos="2827"/>
        </w:tabs>
        <w:autoSpaceDE w:val="0"/>
        <w:autoSpaceDN w:val="0"/>
        <w:adjustRightInd w:val="0"/>
        <w:spacing w:before="24"/>
        <w:ind w:firstLine="737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Внедрение новой техники требует</w:t>
      </w:r>
      <w:r w:rsidRPr="00F44CEB">
        <w:rPr>
          <w:rFonts w:ascii="Times New Roman CYR" w:hAnsi="Times New Roman CYR" w:cs="Times New Roman CYR"/>
          <w:szCs w:val="28"/>
        </w:rPr>
        <w:t xml:space="preserve"> переподготовки и обучения персонала.</w:t>
      </w:r>
    </w:p>
    <w:p w:rsidR="00564936" w:rsidRPr="00FC4960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64936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85AA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Приоритеты муниципальной политики в сфере реализации</w:t>
      </w:r>
    </w:p>
    <w:p w:rsidR="00564936" w:rsidRPr="00C85AA5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Подпрограммы 2, задачи и ожидаемые конечные результаты Подпрограммы 2</w:t>
      </w:r>
    </w:p>
    <w:p w:rsidR="00564936" w:rsidRPr="00FC4960" w:rsidRDefault="00564936" w:rsidP="00564936">
      <w:pPr>
        <w:pStyle w:val="ConsPlusNormal"/>
        <w:jc w:val="both"/>
        <w:rPr>
          <w:rFonts w:ascii="Times New Roman" w:hAnsi="Times New Roman" w:cs="Times New Roman"/>
        </w:rPr>
      </w:pPr>
    </w:p>
    <w:p w:rsidR="00564936" w:rsidRDefault="00564936" w:rsidP="00564936">
      <w:pPr>
        <w:ind w:firstLine="708"/>
        <w:jc w:val="both"/>
        <w:rPr>
          <w:szCs w:val="28"/>
        </w:rPr>
      </w:pPr>
      <w:r>
        <w:rPr>
          <w:szCs w:val="28"/>
        </w:rPr>
        <w:t>Подпрограмма «</w:t>
      </w:r>
      <w:r w:rsidRPr="00543EED">
        <w:rPr>
          <w:szCs w:val="28"/>
        </w:rPr>
        <w:t>Компьютеризация администрации города</w:t>
      </w:r>
      <w:r>
        <w:rPr>
          <w:szCs w:val="28"/>
        </w:rPr>
        <w:t>»</w:t>
      </w:r>
      <w:r w:rsidRPr="003942CC">
        <w:rPr>
          <w:szCs w:val="28"/>
        </w:rPr>
        <w:t xml:space="preserve"> ориентирована </w:t>
      </w:r>
      <w:r w:rsidRPr="000C4893">
        <w:rPr>
          <w:szCs w:val="28"/>
        </w:rPr>
        <w:t xml:space="preserve">на достижение главной цели </w:t>
      </w:r>
      <w:r>
        <w:rPr>
          <w:szCs w:val="28"/>
        </w:rPr>
        <w:t xml:space="preserve">Стратегии социально-экономического развития </w:t>
      </w:r>
      <w:r w:rsidRPr="000C4893">
        <w:rPr>
          <w:szCs w:val="28"/>
        </w:rPr>
        <w:t>города Липецка</w:t>
      </w:r>
      <w:r>
        <w:rPr>
          <w:szCs w:val="28"/>
        </w:rPr>
        <w:t xml:space="preserve"> до 2035 года</w:t>
      </w:r>
      <w:r w:rsidRPr="000C4893">
        <w:rPr>
          <w:szCs w:val="28"/>
        </w:rPr>
        <w:t xml:space="preserve"> – устойчивый рост качества жизни населения.</w:t>
      </w:r>
      <w:r>
        <w:rPr>
          <w:szCs w:val="28"/>
        </w:rPr>
        <w:t xml:space="preserve"> Подпрограмма</w:t>
      </w:r>
      <w:r w:rsidRPr="00062E7C">
        <w:rPr>
          <w:szCs w:val="28"/>
        </w:rPr>
        <w:t xml:space="preserve"> </w:t>
      </w:r>
      <w:r w:rsidRPr="00B173FE">
        <w:rPr>
          <w:szCs w:val="28"/>
        </w:rPr>
        <w:t xml:space="preserve">разработана в соответствии с </w:t>
      </w:r>
      <w:r w:rsidRPr="000C4893">
        <w:rPr>
          <w:szCs w:val="28"/>
        </w:rPr>
        <w:t xml:space="preserve">Федеральными </w:t>
      </w:r>
      <w:hyperlink r:id="rId13" w:tooltip="Федеральный закон от 24.11.1995 N 181-ФЗ (ред. от 02.07.2013) &quot;О социальной защите инвалидов в Российской Федерации&quot;{КонсультантПлюс}" w:history="1">
        <w:r w:rsidRPr="000C4893">
          <w:rPr>
            <w:szCs w:val="28"/>
          </w:rPr>
          <w:t>закон</w:t>
        </w:r>
      </w:hyperlink>
      <w:r w:rsidRPr="000C4893">
        <w:rPr>
          <w:szCs w:val="28"/>
        </w:rPr>
        <w:t>ами от 06.10.2003 № 131-ФЗ «Об общих принципах организации местного самоуправл</w:t>
      </w:r>
      <w:r w:rsidRPr="000C4893">
        <w:rPr>
          <w:szCs w:val="28"/>
        </w:rPr>
        <w:t>е</w:t>
      </w:r>
      <w:r w:rsidRPr="000C4893">
        <w:rPr>
          <w:szCs w:val="28"/>
        </w:rPr>
        <w:t>ния в Российской Федерации», от 27.07.2006 № 152-ФЗ «О персональных данных», от 27.07.2006 № 149-ФЗ «Об информации, информационных технологиях и о защите информации», от 27.07.2010 № 210-ФЗ «Об организации предоставления государственных и муниципальных услуг», от 09.02.2009 № 8-ФЗ «Об обеспечении доступа к информации о деятельности государственных органов и органов местного самоуправления»;</w:t>
      </w:r>
      <w:r>
        <w:rPr>
          <w:szCs w:val="28"/>
        </w:rPr>
        <w:t xml:space="preserve"> постановлением Правительства Российской Федерации от 01.11.2012 № 1119 «Об утверждении требований к защите персональных </w:t>
      </w:r>
      <w:r>
        <w:rPr>
          <w:szCs w:val="28"/>
        </w:rPr>
        <w:lastRenderedPageBreak/>
        <w:t>данных при их обработке в информационных системах персональных данных»; приказом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564936" w:rsidRDefault="00564936" w:rsidP="00564936">
      <w:pPr>
        <w:ind w:firstLine="720"/>
        <w:jc w:val="both"/>
        <w:rPr>
          <w:szCs w:val="28"/>
        </w:rPr>
      </w:pPr>
      <w:r>
        <w:rPr>
          <w:szCs w:val="28"/>
        </w:rPr>
        <w:t>Подпрограмма «</w:t>
      </w:r>
      <w:r w:rsidRPr="00543EED">
        <w:rPr>
          <w:szCs w:val="28"/>
        </w:rPr>
        <w:t>Компьютеризация администрации города</w:t>
      </w:r>
      <w:r>
        <w:rPr>
          <w:szCs w:val="28"/>
        </w:rPr>
        <w:t xml:space="preserve">» направлена на решение следующих основных </w:t>
      </w:r>
      <w:r w:rsidRPr="003942CC">
        <w:rPr>
          <w:szCs w:val="28"/>
        </w:rPr>
        <w:t>задач</w:t>
      </w:r>
      <w:r>
        <w:rPr>
          <w:szCs w:val="28"/>
        </w:rPr>
        <w:t>:</w:t>
      </w:r>
    </w:p>
    <w:p w:rsidR="00564936" w:rsidRDefault="00564936" w:rsidP="00564936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C4893">
        <w:rPr>
          <w:rFonts w:ascii="Times New Roman" w:hAnsi="Times New Roman" w:cs="Times New Roman"/>
          <w:sz w:val="28"/>
          <w:szCs w:val="28"/>
        </w:rPr>
        <w:t>беспечение бесперебойной работы программно-технических комплексов и компьютерной инфраструктуры администрации города и её структурных подразделений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4936" w:rsidRDefault="00564936" w:rsidP="00564936">
      <w:pPr>
        <w:ind w:firstLine="720"/>
        <w:jc w:val="both"/>
        <w:rPr>
          <w:szCs w:val="28"/>
        </w:rPr>
      </w:pPr>
      <w:r>
        <w:rPr>
          <w:szCs w:val="28"/>
        </w:rPr>
        <w:t>- 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комплексов;</w:t>
      </w:r>
    </w:p>
    <w:p w:rsidR="00564936" w:rsidRDefault="00564936" w:rsidP="00564936">
      <w:pPr>
        <w:ind w:firstLine="720"/>
        <w:jc w:val="both"/>
        <w:rPr>
          <w:szCs w:val="28"/>
        </w:rPr>
      </w:pPr>
      <w:r>
        <w:rPr>
          <w:szCs w:val="28"/>
        </w:rPr>
        <w:t>- в</w:t>
      </w:r>
      <w:r w:rsidRPr="00450486">
        <w:rPr>
          <w:szCs w:val="28"/>
        </w:rPr>
        <w:t xml:space="preserve">недрение цифровых технологий и платформенных решений в сферах муниципального управления и оказания государственных </w:t>
      </w:r>
      <w:r>
        <w:rPr>
          <w:szCs w:val="28"/>
        </w:rPr>
        <w:t xml:space="preserve">и </w:t>
      </w:r>
      <w:r w:rsidRPr="00450486">
        <w:rPr>
          <w:szCs w:val="28"/>
        </w:rPr>
        <w:t>муниципальных услуг</w:t>
      </w:r>
      <w:r>
        <w:rPr>
          <w:szCs w:val="28"/>
        </w:rPr>
        <w:t>.</w:t>
      </w:r>
    </w:p>
    <w:p w:rsidR="00564936" w:rsidRPr="00EC7A78" w:rsidRDefault="00564936" w:rsidP="00564936">
      <w:pPr>
        <w:pStyle w:val="aa"/>
        <w:ind w:firstLine="709"/>
        <w:rPr>
          <w:sz w:val="28"/>
          <w:szCs w:val="28"/>
        </w:rPr>
      </w:pPr>
      <w:r w:rsidRPr="00EC7A78">
        <w:rPr>
          <w:sz w:val="28"/>
          <w:szCs w:val="28"/>
        </w:rPr>
        <w:t>В результате выполнения мероприятий подпрограммы ожид</w:t>
      </w:r>
      <w:r w:rsidRPr="00EC7A78">
        <w:rPr>
          <w:sz w:val="28"/>
          <w:szCs w:val="28"/>
        </w:rPr>
        <w:t>а</w:t>
      </w:r>
      <w:r w:rsidRPr="00EC7A78">
        <w:rPr>
          <w:sz w:val="28"/>
          <w:szCs w:val="28"/>
        </w:rPr>
        <w:t>ется:</w:t>
      </w:r>
    </w:p>
    <w:p w:rsidR="00564936" w:rsidRPr="00AD4933" w:rsidRDefault="00564936" w:rsidP="00564936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D4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расширение компьютерной инфраструктуры администрации города и её структурных подразделений;</w:t>
      </w:r>
    </w:p>
    <w:p w:rsidR="00564936" w:rsidRDefault="00564936" w:rsidP="00564936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0C4893">
        <w:rPr>
          <w:rFonts w:ascii="Times New Roman" w:hAnsi="Times New Roman" w:cs="Times New Roman"/>
          <w:sz w:val="28"/>
          <w:szCs w:val="28"/>
        </w:rPr>
        <w:t xml:space="preserve">величение количества защищенных рабочих мест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действующего законодательства на основе преимущественно отечественных разработок для обеспечения информационной безопасности;</w:t>
      </w:r>
    </w:p>
    <w:p w:rsidR="00564936" w:rsidRDefault="00564936" w:rsidP="00564936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увеличение количества </w:t>
      </w:r>
      <w:r w:rsidRPr="007E2382">
        <w:rPr>
          <w:rFonts w:ascii="Times New Roman" w:hAnsi="Times New Roman" w:cs="Times New Roman"/>
          <w:sz w:val="28"/>
          <w:szCs w:val="28"/>
        </w:rPr>
        <w:t>программных продуктов по работе с данными для обеспечения потребностей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4936" w:rsidRPr="003A6740" w:rsidRDefault="00564936" w:rsidP="00564936">
      <w:pPr>
        <w:jc w:val="both"/>
        <w:rPr>
          <w:sz w:val="36"/>
          <w:szCs w:val="36"/>
        </w:rPr>
      </w:pPr>
    </w:p>
    <w:p w:rsidR="00564936" w:rsidRPr="00B5386D" w:rsidRDefault="00564936" w:rsidP="00564936">
      <w:pPr>
        <w:pStyle w:val="ConsPlusNormal"/>
        <w:widowControl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5386D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5386D">
        <w:rPr>
          <w:rFonts w:ascii="Times New Roman" w:hAnsi="Times New Roman" w:cs="Times New Roman"/>
          <w:sz w:val="28"/>
          <w:szCs w:val="28"/>
        </w:rPr>
        <w:t xml:space="preserve">роки реализации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B5386D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64936" w:rsidRPr="003A6740" w:rsidRDefault="00564936" w:rsidP="00564936">
      <w:pPr>
        <w:pStyle w:val="ConsPlusNormal"/>
        <w:widowControl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64936" w:rsidRPr="00B0603E" w:rsidRDefault="00564936" w:rsidP="00564936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Сроки реализации подпрограммы: 2017-2024 годы.</w:t>
      </w:r>
    </w:p>
    <w:p w:rsidR="00564936" w:rsidRPr="003A6740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32"/>
          <w:szCs w:val="32"/>
        </w:rPr>
      </w:pPr>
    </w:p>
    <w:p w:rsidR="00564936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48BE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Основные мероприятия Подпрограммы 2</w:t>
      </w:r>
    </w:p>
    <w:p w:rsidR="00564936" w:rsidRPr="003A6740" w:rsidRDefault="00564936" w:rsidP="0056493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CB3EBD">
        <w:rPr>
          <w:szCs w:val="28"/>
        </w:rPr>
        <w:t>одпрограмм</w:t>
      </w:r>
      <w:r>
        <w:rPr>
          <w:szCs w:val="28"/>
        </w:rPr>
        <w:t>а</w:t>
      </w:r>
      <w:r w:rsidRPr="00CB3EBD">
        <w:rPr>
          <w:szCs w:val="28"/>
        </w:rPr>
        <w:t xml:space="preserve"> </w:t>
      </w:r>
      <w:r>
        <w:rPr>
          <w:szCs w:val="28"/>
        </w:rPr>
        <w:t>«</w:t>
      </w:r>
      <w:r w:rsidRPr="00543EED">
        <w:rPr>
          <w:szCs w:val="28"/>
        </w:rPr>
        <w:t>Компьютеризация администрации города</w:t>
      </w:r>
      <w:r>
        <w:rPr>
          <w:szCs w:val="28"/>
        </w:rPr>
        <w:t>» состоит из следующих основных мероприятий:</w:t>
      </w:r>
    </w:p>
    <w:p w:rsidR="00564936" w:rsidRPr="004A0DBA" w:rsidRDefault="00564936" w:rsidP="0056493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811F5">
        <w:rPr>
          <w:rFonts w:ascii="Times New Roman" w:hAnsi="Times New Roman" w:cs="Times New Roman"/>
          <w:sz w:val="28"/>
          <w:szCs w:val="28"/>
        </w:rPr>
        <w:t>Обеспече</w:t>
      </w:r>
      <w:r>
        <w:rPr>
          <w:rFonts w:ascii="Times New Roman" w:hAnsi="Times New Roman" w:cs="Times New Roman"/>
          <w:sz w:val="28"/>
          <w:szCs w:val="28"/>
        </w:rPr>
        <w:t>ние устойчивого межведомствен</w:t>
      </w:r>
      <w:r w:rsidRPr="00E811F5">
        <w:rPr>
          <w:rFonts w:ascii="Times New Roman" w:hAnsi="Times New Roman" w:cs="Times New Roman"/>
          <w:sz w:val="28"/>
          <w:szCs w:val="28"/>
        </w:rPr>
        <w:t>ного и межуровневого взаимодействия, поддержка бесперебойной работы программно-технических комплексов и компьютерной инфраструктуры администрации города с помощью безопас</w:t>
      </w:r>
      <w:r>
        <w:rPr>
          <w:rFonts w:ascii="Times New Roman" w:hAnsi="Times New Roman" w:cs="Times New Roman"/>
          <w:sz w:val="28"/>
          <w:szCs w:val="28"/>
        </w:rPr>
        <w:t>ной информационно-телекоммуника</w:t>
      </w:r>
      <w:r w:rsidRPr="00E811F5">
        <w:rPr>
          <w:rFonts w:ascii="Times New Roman" w:hAnsi="Times New Roman" w:cs="Times New Roman"/>
          <w:sz w:val="28"/>
          <w:szCs w:val="28"/>
        </w:rPr>
        <w:t>ционной инфраструктуры высокоскоростной передачи, обработки и хранения больших объемов данных, доступн</w:t>
      </w:r>
      <w:r w:rsidRPr="00627A3B">
        <w:rPr>
          <w:rFonts w:ascii="Times New Roman" w:hAnsi="Times New Roman" w:cs="Times New Roman"/>
          <w:sz w:val="28"/>
          <w:szCs w:val="28"/>
        </w:rPr>
        <w:t>ой</w:t>
      </w:r>
      <w:r w:rsidRPr="00E811F5">
        <w:rPr>
          <w:rFonts w:ascii="Times New Roman" w:hAnsi="Times New Roman" w:cs="Times New Roman"/>
          <w:sz w:val="28"/>
          <w:szCs w:val="28"/>
        </w:rPr>
        <w:t xml:space="preserve"> для всех структурных подразделений администрации города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0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936" w:rsidRDefault="00564936" w:rsidP="0056493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D65E8">
        <w:rPr>
          <w:rFonts w:ascii="Times New Roman" w:hAnsi="Times New Roman" w:cs="Times New Roman"/>
          <w:sz w:val="28"/>
          <w:szCs w:val="28"/>
        </w:rPr>
        <w:t>Обеспечение защиты информации на основе преимущественно отечественных разработок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4936" w:rsidRPr="00A5534D" w:rsidRDefault="00564936" w:rsidP="00564936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A4120">
        <w:rPr>
          <w:rFonts w:ascii="Times New Roman" w:hAnsi="Times New Roman" w:cs="Times New Roman"/>
          <w:sz w:val="28"/>
          <w:szCs w:val="28"/>
        </w:rPr>
        <w:t>Внедрение цифровых платформ для работы с данными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4936" w:rsidRDefault="00564936" w:rsidP="00564936">
      <w:pPr>
        <w:pStyle w:val="ConsPlusCel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64936" w:rsidRPr="004A0DBA" w:rsidRDefault="00564936" w:rsidP="00564936">
      <w:pPr>
        <w:pStyle w:val="ConsPlusCel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64936" w:rsidRPr="004A0DBA" w:rsidRDefault="00564936" w:rsidP="00564936">
      <w:pPr>
        <w:pStyle w:val="ConsPlusCel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64936" w:rsidRDefault="00564936" w:rsidP="00564936">
      <w:pPr>
        <w:pStyle w:val="ConsPlusCel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Ресурсное обеспечение Подпрограммы 2</w:t>
      </w:r>
    </w:p>
    <w:p w:rsidR="00564936" w:rsidRDefault="00564936" w:rsidP="00564936">
      <w:pPr>
        <w:pStyle w:val="ConsPlusCel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64936" w:rsidRPr="00A57EB1" w:rsidRDefault="00564936" w:rsidP="00564936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7EB1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A57EB1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022190">
        <w:rPr>
          <w:rFonts w:ascii="Times New Roman" w:hAnsi="Times New Roman" w:cs="Times New Roman"/>
          <w:sz w:val="28"/>
          <w:szCs w:val="28"/>
        </w:rPr>
        <w:t>в 2017-202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22190">
        <w:rPr>
          <w:rFonts w:ascii="Times New Roman" w:hAnsi="Times New Roman" w:cs="Times New Roman"/>
          <w:sz w:val="28"/>
          <w:szCs w:val="28"/>
        </w:rPr>
        <w:t xml:space="preserve"> годах составит 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4A0DBA">
        <w:rPr>
          <w:rFonts w:ascii="Times New Roman" w:hAnsi="Times New Roman" w:cs="Times New Roman"/>
          <w:sz w:val="28"/>
          <w:szCs w:val="28"/>
        </w:rPr>
        <w:t>829</w:t>
      </w:r>
      <w:r w:rsidRPr="007B278C">
        <w:rPr>
          <w:rFonts w:ascii="Times New Roman" w:hAnsi="Times New Roman" w:cs="Times New Roman"/>
          <w:sz w:val="28"/>
          <w:szCs w:val="28"/>
        </w:rPr>
        <w:t>,</w:t>
      </w:r>
      <w:r w:rsidRPr="004A0DBA">
        <w:rPr>
          <w:rFonts w:ascii="Times New Roman" w:hAnsi="Times New Roman" w:cs="Times New Roman"/>
          <w:sz w:val="28"/>
          <w:szCs w:val="28"/>
        </w:rPr>
        <w:t>9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A57EB1">
        <w:rPr>
          <w:rFonts w:ascii="Times New Roman" w:hAnsi="Times New Roman" w:cs="Times New Roman"/>
          <w:sz w:val="28"/>
          <w:szCs w:val="28"/>
        </w:rPr>
        <w:t xml:space="preserve"> из бюджета города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7EB1">
        <w:rPr>
          <w:rFonts w:ascii="Times New Roman" w:hAnsi="Times New Roman" w:cs="Times New Roman"/>
          <w:sz w:val="28"/>
          <w:szCs w:val="28"/>
        </w:rPr>
        <w:t>в т.ч. по годам:</w:t>
      </w:r>
    </w:p>
    <w:p w:rsidR="00564936" w:rsidRPr="00022190" w:rsidRDefault="00564936" w:rsidP="00564936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2017 год – </w:t>
      </w:r>
      <w:r>
        <w:rPr>
          <w:rFonts w:ascii="Times New Roman" w:hAnsi="Times New Roman" w:cs="Times New Roman"/>
          <w:sz w:val="28"/>
          <w:szCs w:val="28"/>
        </w:rPr>
        <w:t>2667,0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564936" w:rsidRPr="00022190" w:rsidRDefault="00564936" w:rsidP="00564936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>2018 год –</w:t>
      </w:r>
      <w:r w:rsidRPr="0002219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4A0DBA">
        <w:rPr>
          <w:rFonts w:ascii="Times New Roman" w:hAnsi="Times New Roman" w:cs="Times New Roman"/>
          <w:sz w:val="28"/>
          <w:szCs w:val="28"/>
        </w:rPr>
        <w:t>418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0DBA">
        <w:rPr>
          <w:rFonts w:ascii="Times New Roman" w:hAnsi="Times New Roman" w:cs="Times New Roman"/>
          <w:sz w:val="28"/>
          <w:szCs w:val="28"/>
        </w:rPr>
        <w:t>9</w:t>
      </w:r>
      <w:r w:rsidRPr="000221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22190">
        <w:rPr>
          <w:rFonts w:ascii="Times New Roman" w:hAnsi="Times New Roman" w:cs="Times New Roman"/>
          <w:sz w:val="28"/>
          <w:szCs w:val="28"/>
        </w:rPr>
        <w:t>тыс. руб.</w:t>
      </w:r>
    </w:p>
    <w:p w:rsidR="00564936" w:rsidRPr="00022190" w:rsidRDefault="00564936" w:rsidP="00564936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2019 год –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4A0DB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4,0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64936" w:rsidRPr="00022190" w:rsidRDefault="00564936" w:rsidP="00564936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1110,0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64936" w:rsidRPr="00022190" w:rsidRDefault="00564936" w:rsidP="00564936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1110,0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564936" w:rsidRDefault="00564936" w:rsidP="00564936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022190">
        <w:rPr>
          <w:rFonts w:ascii="Times New Roman" w:hAnsi="Times New Roman" w:cs="Times New Roman"/>
          <w:sz w:val="28"/>
          <w:szCs w:val="28"/>
        </w:rPr>
        <w:t xml:space="preserve">2022 год – </w:t>
      </w:r>
      <w:r>
        <w:rPr>
          <w:rFonts w:ascii="Times New Roman" w:hAnsi="Times New Roman" w:cs="Times New Roman"/>
          <w:sz w:val="28"/>
          <w:szCs w:val="28"/>
        </w:rPr>
        <w:t xml:space="preserve">1110,0 </w:t>
      </w:r>
      <w:r w:rsidRPr="00022190">
        <w:rPr>
          <w:rFonts w:ascii="Times New Roman" w:hAnsi="Times New Roman" w:cs="Times New Roman"/>
          <w:sz w:val="28"/>
          <w:szCs w:val="28"/>
        </w:rPr>
        <w:t>тыс. руб.</w:t>
      </w:r>
    </w:p>
    <w:p w:rsidR="00564936" w:rsidRDefault="00564936" w:rsidP="00564936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год </w:t>
      </w:r>
      <w:r w:rsidRPr="0002219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1110,0</w:t>
      </w:r>
      <w:r w:rsidRPr="00022190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64936" w:rsidRDefault="00564936" w:rsidP="00564936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год </w:t>
      </w:r>
      <w:r w:rsidRPr="0002219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1110,0 </w:t>
      </w:r>
      <w:r w:rsidRPr="00022190">
        <w:rPr>
          <w:rFonts w:ascii="Times New Roman" w:hAnsi="Times New Roman" w:cs="Times New Roman"/>
          <w:sz w:val="28"/>
          <w:szCs w:val="28"/>
        </w:rPr>
        <w:t>тыс. руб.</w:t>
      </w:r>
    </w:p>
    <w:p w:rsidR="00564936" w:rsidRPr="00456F24" w:rsidRDefault="00564936" w:rsidP="00564936">
      <w:pPr>
        <w:pStyle w:val="ConsPlusCell"/>
        <w:jc w:val="both"/>
        <w:rPr>
          <w:rFonts w:ascii="Times New Roman" w:hAnsi="Times New Roman" w:cs="Times New Roman"/>
          <w:sz w:val="10"/>
          <w:szCs w:val="10"/>
        </w:rPr>
      </w:pPr>
    </w:p>
    <w:p w:rsidR="00564936" w:rsidRDefault="00564936" w:rsidP="00564936">
      <w:pPr>
        <w:pStyle w:val="ConsPlusCell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финансирования мероприятий подпрограммы является прогнозным и уточняется при формировании бюджета на очередной финансовый год. </w:t>
      </w: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Pr="004A0DBA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Pr="004A0DBA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Pr="004A0DBA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Pr="004A0DBA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Pr="004A0DBA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Pr="004A0DBA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Pr="004A0DBA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Pr="004A0DBA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Pr="004A0DBA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Pr="004A0DBA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autoSpaceDE w:val="0"/>
        <w:autoSpaceDN w:val="0"/>
        <w:adjustRightInd w:val="0"/>
        <w:jc w:val="both"/>
        <w:rPr>
          <w:szCs w:val="28"/>
        </w:rPr>
      </w:pPr>
    </w:p>
    <w:p w:rsidR="00564936" w:rsidRDefault="00564936" w:rsidP="00564936">
      <w:pPr>
        <w:jc w:val="both"/>
        <w:rPr>
          <w:szCs w:val="28"/>
        </w:rPr>
      </w:pPr>
      <w:r>
        <w:rPr>
          <w:szCs w:val="28"/>
        </w:rPr>
        <w:t>Ю.А.Сапанков</w:t>
      </w:r>
    </w:p>
    <w:p w:rsidR="00564936" w:rsidRPr="009E002B" w:rsidRDefault="00564936" w:rsidP="00B07469">
      <w:pPr>
        <w:jc w:val="both"/>
        <w:rPr>
          <w:rFonts w:ascii="Times New Roman CYR" w:hAnsi="Times New Roman CYR"/>
          <w:szCs w:val="28"/>
        </w:rPr>
      </w:pPr>
    </w:p>
    <w:sectPr w:rsidR="00564936" w:rsidRPr="009E002B" w:rsidSect="00084D13">
      <w:headerReference w:type="default" r:id="rId14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D0B" w:rsidRDefault="006E4D0B">
      <w:r>
        <w:separator/>
      </w:r>
    </w:p>
  </w:endnote>
  <w:endnote w:type="continuationSeparator" w:id="0">
    <w:p w:rsidR="006E4D0B" w:rsidRDefault="006E4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D0B" w:rsidRDefault="006E4D0B">
      <w:r>
        <w:separator/>
      </w:r>
    </w:p>
  </w:footnote>
  <w:footnote w:type="continuationSeparator" w:id="0">
    <w:p w:rsidR="006E4D0B" w:rsidRDefault="006E4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751" w:rsidRDefault="00FE775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4936">
      <w:rPr>
        <w:noProof/>
      </w:rPr>
      <w:t>2</w:t>
    </w:r>
    <w:r>
      <w:fldChar w:fldCharType="end"/>
    </w:r>
  </w:p>
  <w:p w:rsidR="00FE7751" w:rsidRDefault="00FE775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751" w:rsidRDefault="00FE775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4936">
      <w:rPr>
        <w:noProof/>
      </w:rPr>
      <w:t>18</w:t>
    </w:r>
    <w:r>
      <w:fldChar w:fldCharType="end"/>
    </w:r>
  </w:p>
  <w:p w:rsidR="00FE7751" w:rsidRDefault="00FE775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911"/>
    <w:multiLevelType w:val="hybridMultilevel"/>
    <w:tmpl w:val="945AB1B4"/>
    <w:lvl w:ilvl="0" w:tplc="CD20D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1647E1"/>
    <w:multiLevelType w:val="hybridMultilevel"/>
    <w:tmpl w:val="0886742C"/>
    <w:lvl w:ilvl="0" w:tplc="36D0320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762"/>
    <w:rsid w:val="000070B4"/>
    <w:rsid w:val="00016C63"/>
    <w:rsid w:val="000173E2"/>
    <w:rsid w:val="00026478"/>
    <w:rsid w:val="00027BE7"/>
    <w:rsid w:val="000459D7"/>
    <w:rsid w:val="00060173"/>
    <w:rsid w:val="000618B0"/>
    <w:rsid w:val="00084D13"/>
    <w:rsid w:val="00087E7E"/>
    <w:rsid w:val="000901A7"/>
    <w:rsid w:val="0009380F"/>
    <w:rsid w:val="00095C47"/>
    <w:rsid w:val="000A388B"/>
    <w:rsid w:val="000B0798"/>
    <w:rsid w:val="000C0EDD"/>
    <w:rsid w:val="000C49A6"/>
    <w:rsid w:val="000E3EF9"/>
    <w:rsid w:val="001010E8"/>
    <w:rsid w:val="001055AD"/>
    <w:rsid w:val="001063CC"/>
    <w:rsid w:val="001067F2"/>
    <w:rsid w:val="00114131"/>
    <w:rsid w:val="00117D83"/>
    <w:rsid w:val="00125E91"/>
    <w:rsid w:val="00136B56"/>
    <w:rsid w:val="00137876"/>
    <w:rsid w:val="00143E38"/>
    <w:rsid w:val="001521D9"/>
    <w:rsid w:val="001537DF"/>
    <w:rsid w:val="0015551C"/>
    <w:rsid w:val="00175834"/>
    <w:rsid w:val="00181C05"/>
    <w:rsid w:val="001A5E12"/>
    <w:rsid w:val="001B2D8C"/>
    <w:rsid w:val="001B3762"/>
    <w:rsid w:val="001B60C6"/>
    <w:rsid w:val="001B6D5B"/>
    <w:rsid w:val="001C38DC"/>
    <w:rsid w:val="001C4C76"/>
    <w:rsid w:val="001D2996"/>
    <w:rsid w:val="001D728F"/>
    <w:rsid w:val="001F01BC"/>
    <w:rsid w:val="001F3007"/>
    <w:rsid w:val="001F611E"/>
    <w:rsid w:val="00200CA9"/>
    <w:rsid w:val="00201499"/>
    <w:rsid w:val="00203D4C"/>
    <w:rsid w:val="00224240"/>
    <w:rsid w:val="002245A7"/>
    <w:rsid w:val="00236893"/>
    <w:rsid w:val="00243648"/>
    <w:rsid w:val="00243C9E"/>
    <w:rsid w:val="00260BAE"/>
    <w:rsid w:val="00263648"/>
    <w:rsid w:val="002659A1"/>
    <w:rsid w:val="00267915"/>
    <w:rsid w:val="002809C0"/>
    <w:rsid w:val="00287DD7"/>
    <w:rsid w:val="002914B0"/>
    <w:rsid w:val="00292F47"/>
    <w:rsid w:val="00293AF6"/>
    <w:rsid w:val="002A25DF"/>
    <w:rsid w:val="002A2858"/>
    <w:rsid w:val="002A3E55"/>
    <w:rsid w:val="002A5126"/>
    <w:rsid w:val="002B5A1A"/>
    <w:rsid w:val="002C2EAF"/>
    <w:rsid w:val="002D1F63"/>
    <w:rsid w:val="002F0956"/>
    <w:rsid w:val="00303ADC"/>
    <w:rsid w:val="003155B3"/>
    <w:rsid w:val="003307D3"/>
    <w:rsid w:val="00331A9B"/>
    <w:rsid w:val="00354D4B"/>
    <w:rsid w:val="00367FCD"/>
    <w:rsid w:val="00385B89"/>
    <w:rsid w:val="003A190A"/>
    <w:rsid w:val="003B5A18"/>
    <w:rsid w:val="003C6B30"/>
    <w:rsid w:val="003F717D"/>
    <w:rsid w:val="004176C0"/>
    <w:rsid w:val="00434D1E"/>
    <w:rsid w:val="00452FCC"/>
    <w:rsid w:val="004661D3"/>
    <w:rsid w:val="00467989"/>
    <w:rsid w:val="0047016B"/>
    <w:rsid w:val="00471F45"/>
    <w:rsid w:val="004742F6"/>
    <w:rsid w:val="004769A0"/>
    <w:rsid w:val="00486F3D"/>
    <w:rsid w:val="00487877"/>
    <w:rsid w:val="00490B60"/>
    <w:rsid w:val="0049271D"/>
    <w:rsid w:val="0049485F"/>
    <w:rsid w:val="004A54FD"/>
    <w:rsid w:val="004A6AD5"/>
    <w:rsid w:val="004C0670"/>
    <w:rsid w:val="004C5320"/>
    <w:rsid w:val="004D5CC7"/>
    <w:rsid w:val="004D774A"/>
    <w:rsid w:val="004E272A"/>
    <w:rsid w:val="004E5A3E"/>
    <w:rsid w:val="004E6C90"/>
    <w:rsid w:val="00504431"/>
    <w:rsid w:val="00505E5F"/>
    <w:rsid w:val="00506EB2"/>
    <w:rsid w:val="00511939"/>
    <w:rsid w:val="00513193"/>
    <w:rsid w:val="00525491"/>
    <w:rsid w:val="005357AE"/>
    <w:rsid w:val="00560EC3"/>
    <w:rsid w:val="00563A43"/>
    <w:rsid w:val="00564936"/>
    <w:rsid w:val="00565B8E"/>
    <w:rsid w:val="00574455"/>
    <w:rsid w:val="00582647"/>
    <w:rsid w:val="0058345F"/>
    <w:rsid w:val="005857BA"/>
    <w:rsid w:val="00591E5D"/>
    <w:rsid w:val="00597597"/>
    <w:rsid w:val="005A04CB"/>
    <w:rsid w:val="005B2E19"/>
    <w:rsid w:val="005B4EAF"/>
    <w:rsid w:val="005D2954"/>
    <w:rsid w:val="005E6D25"/>
    <w:rsid w:val="005F7B1D"/>
    <w:rsid w:val="0060166C"/>
    <w:rsid w:val="00603DEA"/>
    <w:rsid w:val="00605B00"/>
    <w:rsid w:val="00606EF3"/>
    <w:rsid w:val="0060710D"/>
    <w:rsid w:val="00607308"/>
    <w:rsid w:val="006150A9"/>
    <w:rsid w:val="006211C7"/>
    <w:rsid w:val="00627961"/>
    <w:rsid w:val="00637529"/>
    <w:rsid w:val="00637DC0"/>
    <w:rsid w:val="006417D8"/>
    <w:rsid w:val="006434E9"/>
    <w:rsid w:val="006518F7"/>
    <w:rsid w:val="006534F4"/>
    <w:rsid w:val="00662215"/>
    <w:rsid w:val="00674A1A"/>
    <w:rsid w:val="006753CC"/>
    <w:rsid w:val="00681F1D"/>
    <w:rsid w:val="00692435"/>
    <w:rsid w:val="00695871"/>
    <w:rsid w:val="006A3575"/>
    <w:rsid w:val="006A5BC0"/>
    <w:rsid w:val="006B1278"/>
    <w:rsid w:val="006B6E2C"/>
    <w:rsid w:val="006C3FEB"/>
    <w:rsid w:val="006D035F"/>
    <w:rsid w:val="006D16BF"/>
    <w:rsid w:val="006D5B0F"/>
    <w:rsid w:val="006D5F15"/>
    <w:rsid w:val="006E12C0"/>
    <w:rsid w:val="006E2C91"/>
    <w:rsid w:val="006E4D0B"/>
    <w:rsid w:val="006F37DD"/>
    <w:rsid w:val="0070287B"/>
    <w:rsid w:val="00704543"/>
    <w:rsid w:val="00724167"/>
    <w:rsid w:val="0073316C"/>
    <w:rsid w:val="00751CEE"/>
    <w:rsid w:val="00752828"/>
    <w:rsid w:val="007570BB"/>
    <w:rsid w:val="007608C7"/>
    <w:rsid w:val="00762A3E"/>
    <w:rsid w:val="007747EE"/>
    <w:rsid w:val="007854FC"/>
    <w:rsid w:val="00797DF1"/>
    <w:rsid w:val="007B3C25"/>
    <w:rsid w:val="007B60B5"/>
    <w:rsid w:val="007B74FF"/>
    <w:rsid w:val="007C2481"/>
    <w:rsid w:val="007C39B2"/>
    <w:rsid w:val="007D5035"/>
    <w:rsid w:val="007E0F19"/>
    <w:rsid w:val="007E6830"/>
    <w:rsid w:val="007F72BB"/>
    <w:rsid w:val="00823686"/>
    <w:rsid w:val="0083728A"/>
    <w:rsid w:val="00845084"/>
    <w:rsid w:val="00874849"/>
    <w:rsid w:val="00880EBA"/>
    <w:rsid w:val="00884FD2"/>
    <w:rsid w:val="008914F0"/>
    <w:rsid w:val="0089204F"/>
    <w:rsid w:val="00894FFE"/>
    <w:rsid w:val="008A45B2"/>
    <w:rsid w:val="008A73AD"/>
    <w:rsid w:val="008B61FF"/>
    <w:rsid w:val="008C1402"/>
    <w:rsid w:val="008C265D"/>
    <w:rsid w:val="008C78C5"/>
    <w:rsid w:val="008E2544"/>
    <w:rsid w:val="008F623F"/>
    <w:rsid w:val="008F6540"/>
    <w:rsid w:val="009037E9"/>
    <w:rsid w:val="00916F54"/>
    <w:rsid w:val="009518F7"/>
    <w:rsid w:val="00956FAB"/>
    <w:rsid w:val="00957B82"/>
    <w:rsid w:val="00964B7B"/>
    <w:rsid w:val="00966DE0"/>
    <w:rsid w:val="00975F74"/>
    <w:rsid w:val="009A6EDA"/>
    <w:rsid w:val="009B13E3"/>
    <w:rsid w:val="009B413F"/>
    <w:rsid w:val="009B7AAF"/>
    <w:rsid w:val="009C2F6D"/>
    <w:rsid w:val="009D719D"/>
    <w:rsid w:val="009E002B"/>
    <w:rsid w:val="009E232B"/>
    <w:rsid w:val="009E6B86"/>
    <w:rsid w:val="009F2024"/>
    <w:rsid w:val="009F29D2"/>
    <w:rsid w:val="009F3182"/>
    <w:rsid w:val="00A02C93"/>
    <w:rsid w:val="00A0516D"/>
    <w:rsid w:val="00A24F4A"/>
    <w:rsid w:val="00A35EEC"/>
    <w:rsid w:val="00A419D8"/>
    <w:rsid w:val="00A469E6"/>
    <w:rsid w:val="00A60AF9"/>
    <w:rsid w:val="00A61189"/>
    <w:rsid w:val="00A62CC5"/>
    <w:rsid w:val="00A70AD6"/>
    <w:rsid w:val="00A723AD"/>
    <w:rsid w:val="00A80986"/>
    <w:rsid w:val="00A82BBB"/>
    <w:rsid w:val="00A82D2F"/>
    <w:rsid w:val="00A83C2B"/>
    <w:rsid w:val="00A874F9"/>
    <w:rsid w:val="00A943E5"/>
    <w:rsid w:val="00AB3472"/>
    <w:rsid w:val="00AC7DF6"/>
    <w:rsid w:val="00AE172F"/>
    <w:rsid w:val="00AE71C0"/>
    <w:rsid w:val="00AF5437"/>
    <w:rsid w:val="00B040B5"/>
    <w:rsid w:val="00B07469"/>
    <w:rsid w:val="00B13336"/>
    <w:rsid w:val="00B16D72"/>
    <w:rsid w:val="00B22727"/>
    <w:rsid w:val="00B31164"/>
    <w:rsid w:val="00B41E39"/>
    <w:rsid w:val="00B422A1"/>
    <w:rsid w:val="00B45DA5"/>
    <w:rsid w:val="00B50F3E"/>
    <w:rsid w:val="00B52D8F"/>
    <w:rsid w:val="00B60492"/>
    <w:rsid w:val="00B61E6A"/>
    <w:rsid w:val="00B65C2E"/>
    <w:rsid w:val="00B74CFD"/>
    <w:rsid w:val="00B8038F"/>
    <w:rsid w:val="00B909E7"/>
    <w:rsid w:val="00B9653A"/>
    <w:rsid w:val="00BB3974"/>
    <w:rsid w:val="00BB43DC"/>
    <w:rsid w:val="00BB7DE8"/>
    <w:rsid w:val="00BC3B37"/>
    <w:rsid w:val="00BC4364"/>
    <w:rsid w:val="00BC55C1"/>
    <w:rsid w:val="00C02364"/>
    <w:rsid w:val="00C027DA"/>
    <w:rsid w:val="00C02E98"/>
    <w:rsid w:val="00C16E6A"/>
    <w:rsid w:val="00C224C4"/>
    <w:rsid w:val="00C23ABF"/>
    <w:rsid w:val="00C46619"/>
    <w:rsid w:val="00C565CA"/>
    <w:rsid w:val="00C752DB"/>
    <w:rsid w:val="00C77B6A"/>
    <w:rsid w:val="00C86214"/>
    <w:rsid w:val="00C90795"/>
    <w:rsid w:val="00C97B04"/>
    <w:rsid w:val="00CA156B"/>
    <w:rsid w:val="00CA71CD"/>
    <w:rsid w:val="00CB0353"/>
    <w:rsid w:val="00CB343A"/>
    <w:rsid w:val="00CB585D"/>
    <w:rsid w:val="00CD0E52"/>
    <w:rsid w:val="00CD3008"/>
    <w:rsid w:val="00CD37B3"/>
    <w:rsid w:val="00CD659E"/>
    <w:rsid w:val="00CE7AE5"/>
    <w:rsid w:val="00CF31B7"/>
    <w:rsid w:val="00D21F90"/>
    <w:rsid w:val="00D237BB"/>
    <w:rsid w:val="00D26460"/>
    <w:rsid w:val="00D316A0"/>
    <w:rsid w:val="00D539B6"/>
    <w:rsid w:val="00D6207F"/>
    <w:rsid w:val="00D67AF7"/>
    <w:rsid w:val="00D710EA"/>
    <w:rsid w:val="00D72637"/>
    <w:rsid w:val="00D75CF6"/>
    <w:rsid w:val="00D77968"/>
    <w:rsid w:val="00D8443A"/>
    <w:rsid w:val="00D96AC0"/>
    <w:rsid w:val="00DA065C"/>
    <w:rsid w:val="00DA31CC"/>
    <w:rsid w:val="00DA442E"/>
    <w:rsid w:val="00DB0E78"/>
    <w:rsid w:val="00DB3A22"/>
    <w:rsid w:val="00DB498A"/>
    <w:rsid w:val="00DC391E"/>
    <w:rsid w:val="00DC742F"/>
    <w:rsid w:val="00DE2E83"/>
    <w:rsid w:val="00DE67DA"/>
    <w:rsid w:val="00DE768F"/>
    <w:rsid w:val="00E0049D"/>
    <w:rsid w:val="00E048BE"/>
    <w:rsid w:val="00E24074"/>
    <w:rsid w:val="00E331A6"/>
    <w:rsid w:val="00E41F98"/>
    <w:rsid w:val="00E44ECC"/>
    <w:rsid w:val="00E56375"/>
    <w:rsid w:val="00E6640E"/>
    <w:rsid w:val="00E840B6"/>
    <w:rsid w:val="00E8560C"/>
    <w:rsid w:val="00E87172"/>
    <w:rsid w:val="00E93C27"/>
    <w:rsid w:val="00EA3633"/>
    <w:rsid w:val="00EA3BFF"/>
    <w:rsid w:val="00EB77DB"/>
    <w:rsid w:val="00EC5401"/>
    <w:rsid w:val="00EE5DC0"/>
    <w:rsid w:val="00F017CC"/>
    <w:rsid w:val="00F02F26"/>
    <w:rsid w:val="00F06ED1"/>
    <w:rsid w:val="00F078B2"/>
    <w:rsid w:val="00F15172"/>
    <w:rsid w:val="00F200D1"/>
    <w:rsid w:val="00F36483"/>
    <w:rsid w:val="00F646EE"/>
    <w:rsid w:val="00F90727"/>
    <w:rsid w:val="00F94AEA"/>
    <w:rsid w:val="00FA0D10"/>
    <w:rsid w:val="00FC3F68"/>
    <w:rsid w:val="00FD5EB4"/>
    <w:rsid w:val="00FD73ED"/>
    <w:rsid w:val="00FE1D6A"/>
    <w:rsid w:val="00FE3DDB"/>
    <w:rsid w:val="00FE7751"/>
    <w:rsid w:val="00FE7D64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FE7751"/>
    <w:rPr>
      <w:color w:val="0000FF"/>
      <w:u w:val="single"/>
    </w:rPr>
  </w:style>
  <w:style w:type="paragraph" w:styleId="aa">
    <w:name w:val="Body Text"/>
    <w:basedOn w:val="a"/>
    <w:link w:val="ab"/>
    <w:rsid w:val="00FE7751"/>
    <w:pPr>
      <w:jc w:val="both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FE77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FE7751"/>
    <w:rPr>
      <w:color w:val="0000FF"/>
      <w:u w:val="single"/>
    </w:rPr>
  </w:style>
  <w:style w:type="paragraph" w:styleId="aa">
    <w:name w:val="Body Text"/>
    <w:basedOn w:val="a"/>
    <w:link w:val="ab"/>
    <w:rsid w:val="00FE7751"/>
    <w:pPr>
      <w:jc w:val="both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FE77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E44F700144F286AA25E0746F8DA9457108047C4EA4A65F7E38C59BD92I2uE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E44F700144F286AA25E0746F8DA9457108047C4EA4A65F7E38C59BD92I2uE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E44F700144F286AA25E0746F8DA9457108047C4EA4A65F7E38C59BD92I2uE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D4DC8-4C5F-4397-BFF9-44B515471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5295</Words>
  <Characters>30188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2019-03-21T10:58:00Z</cp:lastPrinted>
  <dcterms:created xsi:type="dcterms:W3CDTF">2019-03-29T13:23:00Z</dcterms:created>
  <dcterms:modified xsi:type="dcterms:W3CDTF">2019-03-29T13:23:00Z</dcterms:modified>
</cp:coreProperties>
</file>