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Pr="009871CE" w:rsidRDefault="006967DC" w:rsidP="003326FC">
      <w:pPr>
        <w:framePr w:h="1162" w:hRule="exact" w:hSpace="180" w:wrap="auto" w:vAnchor="text" w:hAnchor="page" w:x="5766" w:y="-1300"/>
      </w:pPr>
      <w:r>
        <w:rPr>
          <w:sz w:val="20"/>
        </w:rPr>
        <w:t xml:space="preserve"> </w:t>
      </w:r>
      <w:r w:rsidR="00132BB4" w:rsidRPr="009871CE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9871CE"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Л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132BB4" w:rsidP="00B41E39">
      <w:pPr>
        <w:rPr>
          <w:rFonts w:ascii="Times New Roman CYR" w:hAnsi="Times New Roman CYR"/>
          <w:b/>
          <w:sz w:val="24"/>
        </w:rPr>
      </w:pPr>
      <w:r w:rsidRPr="00132BB4">
        <w:rPr>
          <w:rFonts w:ascii="Times New Roman CYR" w:hAnsi="Times New Roman CYR"/>
          <w:szCs w:val="28"/>
        </w:rPr>
        <w:t>30.01.2023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32BB4">
        <w:rPr>
          <w:rFonts w:ascii="Times New Roman CYR" w:hAnsi="Times New Roman CYR"/>
          <w:szCs w:val="28"/>
        </w:rPr>
        <w:t xml:space="preserve">№ </w:t>
      </w:r>
      <w:r w:rsidRPr="00132BB4">
        <w:rPr>
          <w:rFonts w:ascii="Times New Roman CYR" w:hAnsi="Times New Roman CYR"/>
          <w:szCs w:val="28"/>
        </w:rPr>
        <w:t>225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9F2024" w:rsidRPr="009871CE" w:rsidRDefault="009F2024">
      <w:pPr>
        <w:rPr>
          <w:rFonts w:ascii="Times New Roman CYR" w:hAnsi="Times New Roman CYR"/>
          <w:szCs w:val="28"/>
        </w:rPr>
      </w:pP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администрации города</w:t>
      </w:r>
      <w:r w:rsidR="00037812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Липецка</w:t>
      </w:r>
      <w:r w:rsidR="0043293D" w:rsidRPr="009871CE">
        <w:rPr>
          <w:rFonts w:ascii="Times New Roman CYR" w:hAnsi="Times New Roman CYR"/>
          <w:szCs w:val="28"/>
        </w:rPr>
        <w:t xml:space="preserve"> 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от </w:t>
      </w:r>
      <w:r w:rsidR="00152850">
        <w:rPr>
          <w:rFonts w:ascii="Times New Roman CYR" w:hAnsi="Times New Roman CYR"/>
          <w:szCs w:val="28"/>
        </w:rPr>
        <w:t>10.02.2022</w:t>
      </w:r>
      <w:r w:rsidRPr="009871CE">
        <w:rPr>
          <w:rFonts w:ascii="Times New Roman CYR" w:hAnsi="Times New Roman CYR"/>
          <w:szCs w:val="28"/>
        </w:rPr>
        <w:t xml:space="preserve"> № </w:t>
      </w:r>
      <w:r w:rsidR="00685F48">
        <w:rPr>
          <w:rFonts w:ascii="Times New Roman CYR" w:hAnsi="Times New Roman CYR"/>
          <w:szCs w:val="28"/>
        </w:rPr>
        <w:t>2</w:t>
      </w:r>
      <w:r w:rsidR="00152850">
        <w:rPr>
          <w:rFonts w:ascii="Times New Roman CYR" w:hAnsi="Times New Roman CYR"/>
          <w:szCs w:val="28"/>
        </w:rPr>
        <w:t>02</w:t>
      </w:r>
      <w:bookmarkStart w:id="0" w:name="_GoBack"/>
      <w:bookmarkEnd w:id="0"/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685F48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</w:t>
      </w:r>
      <w:r w:rsidR="00DD14FA">
        <w:rPr>
          <w:rFonts w:ascii="Times New Roman CYR" w:hAnsi="Times New Roman CYR"/>
          <w:szCs w:val="28"/>
        </w:rPr>
        <w:t>с</w:t>
      </w:r>
      <w:r>
        <w:rPr>
          <w:rFonts w:ascii="Times New Roman CYR" w:hAnsi="Times New Roman CYR"/>
          <w:szCs w:val="28"/>
        </w:rPr>
        <w:t xml:space="preserve"> </w:t>
      </w:r>
      <w:r w:rsidR="007A3AE5" w:rsidRPr="009871CE">
        <w:rPr>
          <w:rFonts w:ascii="Times New Roman CYR" w:hAnsi="Times New Roman CYR"/>
          <w:szCs w:val="28"/>
        </w:rPr>
        <w:t xml:space="preserve">решением Липецкого городского Совета депутатов от </w:t>
      </w:r>
      <w:r w:rsidR="00004C16" w:rsidRPr="009871CE">
        <w:rPr>
          <w:rFonts w:ascii="Times New Roman CYR" w:hAnsi="Times New Roman CYR"/>
          <w:szCs w:val="28"/>
        </w:rPr>
        <w:t>2</w:t>
      </w:r>
      <w:r w:rsidR="00152850">
        <w:rPr>
          <w:rFonts w:ascii="Times New Roman CYR" w:hAnsi="Times New Roman CYR"/>
          <w:szCs w:val="28"/>
        </w:rPr>
        <w:t>7</w:t>
      </w:r>
      <w:r w:rsidR="007A3AE5" w:rsidRPr="009871CE">
        <w:rPr>
          <w:rFonts w:ascii="Times New Roman CYR" w:hAnsi="Times New Roman CYR"/>
          <w:szCs w:val="28"/>
        </w:rPr>
        <w:t>.</w:t>
      </w:r>
      <w:r w:rsidR="00377977" w:rsidRPr="009871CE">
        <w:rPr>
          <w:rFonts w:ascii="Times New Roman CYR" w:hAnsi="Times New Roman CYR"/>
          <w:szCs w:val="28"/>
        </w:rPr>
        <w:t>1</w:t>
      </w:r>
      <w:r w:rsidR="00152850">
        <w:rPr>
          <w:rFonts w:ascii="Times New Roman CYR" w:hAnsi="Times New Roman CYR"/>
          <w:szCs w:val="28"/>
        </w:rPr>
        <w:t>2</w:t>
      </w:r>
      <w:r w:rsidR="007A3AE5" w:rsidRPr="009871CE">
        <w:rPr>
          <w:rFonts w:ascii="Times New Roman CYR" w:hAnsi="Times New Roman CYR"/>
          <w:szCs w:val="28"/>
        </w:rPr>
        <w:t>.20</w:t>
      </w:r>
      <w:r w:rsidR="00395E70">
        <w:rPr>
          <w:rFonts w:ascii="Times New Roman CYR" w:hAnsi="Times New Roman CYR"/>
          <w:szCs w:val="28"/>
        </w:rPr>
        <w:t>2</w:t>
      </w:r>
      <w:r w:rsidR="00152850">
        <w:rPr>
          <w:rFonts w:ascii="Times New Roman CYR" w:hAnsi="Times New Roman CYR"/>
          <w:szCs w:val="28"/>
        </w:rPr>
        <w:t>2</w:t>
      </w:r>
      <w:r w:rsidR="007A3AE5" w:rsidRPr="009871CE">
        <w:rPr>
          <w:rFonts w:ascii="Times New Roman CYR" w:hAnsi="Times New Roman CYR"/>
          <w:szCs w:val="28"/>
        </w:rPr>
        <w:t xml:space="preserve"> № </w:t>
      </w:r>
      <w:r w:rsidR="00152850">
        <w:rPr>
          <w:rFonts w:ascii="Times New Roman CYR" w:hAnsi="Times New Roman CYR"/>
          <w:szCs w:val="28"/>
        </w:rPr>
        <w:t>444</w:t>
      </w:r>
      <w:r w:rsidR="006D219B" w:rsidRPr="009871CE">
        <w:rPr>
          <w:rFonts w:ascii="Times New Roman CYR" w:hAnsi="Times New Roman CYR"/>
          <w:szCs w:val="28"/>
        </w:rPr>
        <w:t xml:space="preserve"> «О </w:t>
      </w:r>
      <w:r w:rsidR="0082195A">
        <w:rPr>
          <w:rFonts w:ascii="Times New Roman CYR" w:hAnsi="Times New Roman CYR"/>
          <w:szCs w:val="28"/>
        </w:rPr>
        <w:t xml:space="preserve">Бюджете </w:t>
      </w:r>
      <w:r w:rsidR="0062365D">
        <w:rPr>
          <w:rFonts w:ascii="Times New Roman CYR" w:hAnsi="Times New Roman CYR"/>
          <w:szCs w:val="28"/>
        </w:rPr>
        <w:t>города Липецка на 202</w:t>
      </w:r>
      <w:r w:rsidR="00152850">
        <w:rPr>
          <w:rFonts w:ascii="Times New Roman CYR" w:hAnsi="Times New Roman CYR"/>
          <w:szCs w:val="28"/>
        </w:rPr>
        <w:t>3</w:t>
      </w:r>
      <w:r w:rsidR="0062365D">
        <w:rPr>
          <w:rFonts w:ascii="Times New Roman CYR" w:hAnsi="Times New Roman CYR"/>
          <w:szCs w:val="28"/>
        </w:rPr>
        <w:t xml:space="preserve"> год и на плановый период 202</w:t>
      </w:r>
      <w:r w:rsidR="00152850">
        <w:rPr>
          <w:rFonts w:ascii="Times New Roman CYR" w:hAnsi="Times New Roman CYR"/>
          <w:szCs w:val="28"/>
        </w:rPr>
        <w:t>4</w:t>
      </w:r>
      <w:r w:rsidR="0062365D">
        <w:rPr>
          <w:rFonts w:ascii="Times New Roman CYR" w:hAnsi="Times New Roman CYR"/>
          <w:szCs w:val="28"/>
        </w:rPr>
        <w:t xml:space="preserve"> и 202</w:t>
      </w:r>
      <w:r w:rsidR="00152850">
        <w:rPr>
          <w:rFonts w:ascii="Times New Roman CYR" w:hAnsi="Times New Roman CYR"/>
          <w:szCs w:val="28"/>
        </w:rPr>
        <w:t>5</w:t>
      </w:r>
      <w:r w:rsidR="0062365D">
        <w:rPr>
          <w:rFonts w:ascii="Times New Roman CYR" w:hAnsi="Times New Roman CYR"/>
          <w:szCs w:val="28"/>
        </w:rPr>
        <w:t xml:space="preserve"> годов»</w:t>
      </w:r>
      <w:r w:rsidR="00DD14FA">
        <w:rPr>
          <w:rFonts w:ascii="Times New Roman CYR" w:hAnsi="Times New Roman CYR"/>
          <w:szCs w:val="28"/>
        </w:rPr>
        <w:t>, постановлением администрации города Липецка от 05.09.2016 № 1553 «О порядке разработки и утверждения бюджетного прогноза города Липецка на долгосрочный период»</w:t>
      </w:r>
      <w:r w:rsidR="0062365D">
        <w:rPr>
          <w:rFonts w:ascii="Times New Roman CYR" w:hAnsi="Times New Roman CYR"/>
          <w:szCs w:val="28"/>
        </w:rPr>
        <w:t xml:space="preserve"> администрация города</w:t>
      </w: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pStyle w:val="a7"/>
        <w:rPr>
          <w:sz w:val="28"/>
          <w:szCs w:val="28"/>
        </w:rPr>
      </w:pPr>
      <w:r w:rsidRPr="009871CE">
        <w:rPr>
          <w:sz w:val="28"/>
          <w:szCs w:val="28"/>
        </w:rPr>
        <w:t>П О С Т А Н О В Л Я Е Т: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A532DB">
        <w:rPr>
          <w:rFonts w:ascii="Times New Roman CYR" w:hAnsi="Times New Roman CYR"/>
          <w:szCs w:val="28"/>
        </w:rPr>
        <w:t>10</w:t>
      </w:r>
      <w:r w:rsidR="00685F48">
        <w:rPr>
          <w:rFonts w:ascii="Times New Roman CYR" w:hAnsi="Times New Roman CYR"/>
          <w:szCs w:val="28"/>
        </w:rPr>
        <w:t>.02.20</w:t>
      </w:r>
      <w:r w:rsidR="00A532DB">
        <w:rPr>
          <w:rFonts w:ascii="Times New Roman CYR" w:hAnsi="Times New Roman CYR"/>
          <w:szCs w:val="28"/>
        </w:rPr>
        <w:t>22</w:t>
      </w:r>
      <w:r w:rsidR="00685F48">
        <w:rPr>
          <w:rFonts w:ascii="Times New Roman CYR" w:hAnsi="Times New Roman CYR"/>
          <w:szCs w:val="28"/>
        </w:rPr>
        <w:t xml:space="preserve">      № 2</w:t>
      </w:r>
      <w:r w:rsidR="00A532DB">
        <w:rPr>
          <w:rFonts w:ascii="Times New Roman CYR" w:hAnsi="Times New Roman CYR"/>
          <w:szCs w:val="28"/>
        </w:rPr>
        <w:t>02</w:t>
      </w:r>
      <w:r w:rsidRPr="009871CE">
        <w:rPr>
          <w:rFonts w:ascii="Times New Roman CYR" w:hAnsi="Times New Roman CYR"/>
          <w:szCs w:val="28"/>
        </w:rPr>
        <w:t xml:space="preserve"> «Об утверждении </w:t>
      </w:r>
      <w:r w:rsidR="00685F48">
        <w:rPr>
          <w:rFonts w:ascii="Times New Roman CYR" w:hAnsi="Times New Roman CYR"/>
          <w:szCs w:val="28"/>
        </w:rPr>
        <w:t>бюджетного прогноза города Липецка на долгосрочный период до 202</w:t>
      </w:r>
      <w:r w:rsidR="00A532DB">
        <w:rPr>
          <w:rFonts w:ascii="Times New Roman CYR" w:hAnsi="Times New Roman CYR"/>
          <w:szCs w:val="28"/>
        </w:rPr>
        <w:t>7</w:t>
      </w:r>
      <w:r w:rsidR="00685F48">
        <w:rPr>
          <w:rFonts w:ascii="Times New Roman CYR" w:hAnsi="Times New Roman CYR"/>
          <w:szCs w:val="28"/>
        </w:rPr>
        <w:t xml:space="preserve"> года»</w:t>
      </w:r>
      <w:r w:rsidR="0078292A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следующие изменения:</w:t>
      </w:r>
    </w:p>
    <w:p w:rsidR="007A3AE5" w:rsidRPr="009871CE" w:rsidRDefault="00951A61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3AE5" w:rsidRPr="009871CE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97355A" w:rsidRDefault="00286B2F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1D48E9">
        <w:rPr>
          <w:rFonts w:ascii="Times New Roman CYR" w:hAnsi="Times New Roman CYR"/>
          <w:szCs w:val="28"/>
        </w:rPr>
        <w:t>. </w:t>
      </w:r>
      <w:r w:rsidR="004048C9">
        <w:rPr>
          <w:rFonts w:ascii="Times New Roman CYR" w:hAnsi="Times New Roman CYR"/>
          <w:szCs w:val="28"/>
        </w:rPr>
        <w:t xml:space="preserve">Таблицу 1 «Прогноз основных характеристик бюджетной системы города Липецка» изложить в </w:t>
      </w:r>
      <w:r w:rsidR="00372694">
        <w:rPr>
          <w:rFonts w:ascii="Times New Roman CYR" w:hAnsi="Times New Roman CYR"/>
          <w:szCs w:val="28"/>
        </w:rPr>
        <w:t>следующей</w:t>
      </w:r>
      <w:r w:rsidR="004048C9">
        <w:rPr>
          <w:rFonts w:ascii="Times New Roman CYR" w:hAnsi="Times New Roman CYR"/>
          <w:szCs w:val="28"/>
        </w:rPr>
        <w:t xml:space="preserve"> редакции:</w:t>
      </w:r>
    </w:p>
    <w:p w:rsidR="00372694" w:rsidRDefault="00372694" w:rsidP="00372694">
      <w:pPr>
        <w:ind w:firstLine="709"/>
        <w:jc w:val="right"/>
        <w:rPr>
          <w:spacing w:val="-3"/>
          <w:szCs w:val="28"/>
        </w:rPr>
      </w:pPr>
      <w:r>
        <w:rPr>
          <w:spacing w:val="-3"/>
          <w:szCs w:val="28"/>
        </w:rPr>
        <w:t>«Таблица 1</w:t>
      </w:r>
    </w:p>
    <w:p w:rsidR="00152850" w:rsidRPr="00C65412" w:rsidRDefault="00152850" w:rsidP="00152850">
      <w:pPr>
        <w:ind w:firstLine="709"/>
        <w:rPr>
          <w:spacing w:val="-3"/>
          <w:szCs w:val="28"/>
        </w:rPr>
      </w:pPr>
      <w:r w:rsidRPr="00C65412">
        <w:rPr>
          <w:spacing w:val="-3"/>
          <w:szCs w:val="28"/>
        </w:rPr>
        <w:t>Прогноз основных характеристик бюджетной системы города Липецка</w:t>
      </w:r>
    </w:p>
    <w:p w:rsidR="00152850" w:rsidRPr="00C65412" w:rsidRDefault="00152850" w:rsidP="00152850">
      <w:pPr>
        <w:ind w:firstLine="709"/>
        <w:rPr>
          <w:spacing w:val="-3"/>
          <w:szCs w:val="28"/>
        </w:rPr>
      </w:pPr>
    </w:p>
    <w:p w:rsidR="00152850" w:rsidRPr="00C65412" w:rsidRDefault="00152850" w:rsidP="00152850">
      <w:pPr>
        <w:ind w:firstLine="709"/>
        <w:jc w:val="right"/>
        <w:rPr>
          <w:spacing w:val="-3"/>
          <w:sz w:val="24"/>
          <w:szCs w:val="24"/>
        </w:rPr>
      </w:pPr>
      <w:r w:rsidRPr="00C65412">
        <w:rPr>
          <w:spacing w:val="-3"/>
          <w:sz w:val="24"/>
          <w:szCs w:val="24"/>
        </w:rPr>
        <w:t>тыс. руб.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275"/>
        <w:gridCol w:w="1276"/>
        <w:gridCol w:w="1276"/>
        <w:gridCol w:w="1276"/>
        <w:gridCol w:w="1275"/>
        <w:gridCol w:w="1276"/>
      </w:tblGrid>
      <w:tr w:rsidR="00152850" w:rsidRPr="00482D4A" w:rsidTr="00C93A15">
        <w:trPr>
          <w:trHeight w:val="395"/>
        </w:trPr>
        <w:tc>
          <w:tcPr>
            <w:tcW w:w="2157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2022 год</w:t>
            </w:r>
            <w:r w:rsidR="009A5AD2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2850" w:rsidRPr="003F6BA4" w:rsidRDefault="00152850" w:rsidP="00695B6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2027 год</w:t>
            </w:r>
          </w:p>
        </w:tc>
      </w:tr>
      <w:tr w:rsidR="00152850" w:rsidRPr="00482D4A" w:rsidTr="00C93A15">
        <w:trPr>
          <w:trHeight w:val="388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3F6BA4">
              <w:rPr>
                <w:rFonts w:eastAsia="Calibri"/>
                <w:b/>
                <w:bCs/>
                <w:sz w:val="20"/>
                <w:lang w:eastAsia="en-US"/>
              </w:rPr>
              <w:t>Доходы - всего</w:t>
            </w:r>
          </w:p>
        </w:tc>
        <w:tc>
          <w:tcPr>
            <w:tcW w:w="1275" w:type="dxa"/>
            <w:vAlign w:val="bottom"/>
          </w:tcPr>
          <w:p w:rsidR="00152850" w:rsidRPr="003F6BA4" w:rsidRDefault="007E6E7C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19 316 285,70</w:t>
            </w:r>
          </w:p>
        </w:tc>
        <w:tc>
          <w:tcPr>
            <w:tcW w:w="1276" w:type="dxa"/>
            <w:vAlign w:val="bottom"/>
          </w:tcPr>
          <w:p w:rsidR="00152850" w:rsidRPr="003F6BA4" w:rsidRDefault="0028736F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15 837 515,50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11 866 177,00</w:t>
            </w:r>
          </w:p>
        </w:tc>
        <w:tc>
          <w:tcPr>
            <w:tcW w:w="1276" w:type="dxa"/>
            <w:vAlign w:val="bottom"/>
          </w:tcPr>
          <w:p w:rsidR="00152850" w:rsidRPr="003F6BA4" w:rsidRDefault="00C60BB1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12 146 813,70</w:t>
            </w:r>
          </w:p>
        </w:tc>
        <w:tc>
          <w:tcPr>
            <w:tcW w:w="1275" w:type="dxa"/>
            <w:vAlign w:val="bottom"/>
          </w:tcPr>
          <w:p w:rsidR="00152850" w:rsidRPr="003F6BA4" w:rsidRDefault="0061073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11 774 100,00</w:t>
            </w:r>
          </w:p>
        </w:tc>
        <w:tc>
          <w:tcPr>
            <w:tcW w:w="1276" w:type="dxa"/>
            <w:vAlign w:val="bottom"/>
          </w:tcPr>
          <w:p w:rsidR="00152850" w:rsidRPr="003F6BA4" w:rsidRDefault="0061073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12 078 373,00</w:t>
            </w:r>
          </w:p>
        </w:tc>
      </w:tr>
      <w:tr w:rsidR="00152850" w:rsidRPr="00482D4A" w:rsidTr="00C93A15">
        <w:trPr>
          <w:trHeight w:val="240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в том числе:</w:t>
            </w:r>
          </w:p>
        </w:tc>
        <w:tc>
          <w:tcPr>
            <w:tcW w:w="1275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152850" w:rsidRPr="00482D4A" w:rsidTr="00C93A15">
        <w:trPr>
          <w:trHeight w:val="549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Налоговые и неналоговые доходы</w:t>
            </w:r>
          </w:p>
        </w:tc>
        <w:tc>
          <w:tcPr>
            <w:tcW w:w="1275" w:type="dxa"/>
            <w:vAlign w:val="bottom"/>
          </w:tcPr>
          <w:p w:rsidR="00152850" w:rsidRPr="003F6BA4" w:rsidRDefault="007E6E7C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6 694 636,10</w:t>
            </w:r>
          </w:p>
        </w:tc>
        <w:tc>
          <w:tcPr>
            <w:tcW w:w="1276" w:type="dxa"/>
            <w:vAlign w:val="bottom"/>
          </w:tcPr>
          <w:p w:rsidR="00152850" w:rsidRPr="003F6BA4" w:rsidRDefault="0028736F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7 048 946,00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5 536 400,70</w:t>
            </w:r>
          </w:p>
        </w:tc>
        <w:tc>
          <w:tcPr>
            <w:tcW w:w="1276" w:type="dxa"/>
            <w:vAlign w:val="bottom"/>
          </w:tcPr>
          <w:p w:rsidR="00152850" w:rsidRPr="003F6BA4" w:rsidRDefault="00C60BB1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5 855 977,50</w:t>
            </w:r>
          </w:p>
        </w:tc>
        <w:tc>
          <w:tcPr>
            <w:tcW w:w="1275" w:type="dxa"/>
            <w:vAlign w:val="bottom"/>
          </w:tcPr>
          <w:p w:rsidR="00152850" w:rsidRPr="003F6BA4" w:rsidRDefault="00610734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5 999 250,10</w:t>
            </w:r>
          </w:p>
        </w:tc>
        <w:tc>
          <w:tcPr>
            <w:tcW w:w="1276" w:type="dxa"/>
            <w:vAlign w:val="bottom"/>
          </w:tcPr>
          <w:p w:rsidR="00152850" w:rsidRPr="003F6BA4" w:rsidRDefault="00610734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6 303 523,10</w:t>
            </w:r>
          </w:p>
        </w:tc>
      </w:tr>
      <w:tr w:rsidR="00152850" w:rsidRPr="00482D4A" w:rsidTr="00C93A15">
        <w:trPr>
          <w:trHeight w:val="550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Безвозмездные поступления, в т.ч.:</w:t>
            </w:r>
          </w:p>
        </w:tc>
        <w:tc>
          <w:tcPr>
            <w:tcW w:w="1275" w:type="dxa"/>
            <w:vAlign w:val="bottom"/>
          </w:tcPr>
          <w:p w:rsidR="00152850" w:rsidRPr="003F6BA4" w:rsidRDefault="007E6E7C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12 621 649</w:t>
            </w:r>
            <w:r w:rsidR="00152850" w:rsidRPr="003F6BA4">
              <w:rPr>
                <w:rFonts w:eastAsia="Calibri"/>
                <w:sz w:val="20"/>
                <w:lang w:val="en-US" w:eastAsia="en-US"/>
              </w:rPr>
              <w:t>,6</w:t>
            </w:r>
            <w:r w:rsidR="00152850" w:rsidRPr="003F6BA4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152850" w:rsidRPr="003F6BA4" w:rsidRDefault="0028736F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8 788 569,50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6 329 776,30</w:t>
            </w:r>
          </w:p>
        </w:tc>
        <w:tc>
          <w:tcPr>
            <w:tcW w:w="1276" w:type="dxa"/>
            <w:vAlign w:val="bottom"/>
          </w:tcPr>
          <w:p w:rsidR="00152850" w:rsidRPr="00482D4A" w:rsidRDefault="00C60BB1" w:rsidP="00695B6B">
            <w:pPr>
              <w:jc w:val="right"/>
              <w:rPr>
                <w:sz w:val="20"/>
              </w:rPr>
            </w:pPr>
            <w:r>
              <w:rPr>
                <w:sz w:val="20"/>
              </w:rPr>
              <w:t>6 290 836,20</w:t>
            </w:r>
          </w:p>
        </w:tc>
        <w:tc>
          <w:tcPr>
            <w:tcW w:w="1275" w:type="dxa"/>
            <w:vAlign w:val="bottom"/>
          </w:tcPr>
          <w:p w:rsidR="00152850" w:rsidRPr="00482D4A" w:rsidRDefault="00610734" w:rsidP="00695B6B">
            <w:pPr>
              <w:jc w:val="right"/>
              <w:rPr>
                <w:sz w:val="20"/>
              </w:rPr>
            </w:pPr>
            <w:r>
              <w:rPr>
                <w:i/>
                <w:sz w:val="20"/>
              </w:rPr>
              <w:t>5 774 849,90</w:t>
            </w:r>
          </w:p>
        </w:tc>
        <w:tc>
          <w:tcPr>
            <w:tcW w:w="1276" w:type="dxa"/>
            <w:vAlign w:val="bottom"/>
          </w:tcPr>
          <w:p w:rsidR="00152850" w:rsidRPr="00482D4A" w:rsidRDefault="00610734" w:rsidP="00695B6B">
            <w:pPr>
              <w:jc w:val="right"/>
              <w:rPr>
                <w:sz w:val="20"/>
              </w:rPr>
            </w:pPr>
            <w:r>
              <w:rPr>
                <w:i/>
                <w:sz w:val="20"/>
              </w:rPr>
              <w:t>5 774 849,90</w:t>
            </w:r>
          </w:p>
        </w:tc>
      </w:tr>
      <w:tr w:rsidR="00152850" w:rsidRPr="00482D4A" w:rsidTr="00C93A15">
        <w:trPr>
          <w:trHeight w:val="377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3F6BA4">
              <w:rPr>
                <w:rFonts w:eastAsia="Calibri"/>
                <w:bCs/>
                <w:i/>
                <w:sz w:val="20"/>
                <w:lang w:eastAsia="en-US"/>
              </w:rPr>
              <w:t xml:space="preserve"> - дотация </w:t>
            </w:r>
          </w:p>
        </w:tc>
        <w:tc>
          <w:tcPr>
            <w:tcW w:w="1275" w:type="dxa"/>
            <w:vAlign w:val="bottom"/>
          </w:tcPr>
          <w:p w:rsidR="00152850" w:rsidRPr="003F6BA4" w:rsidRDefault="007E6E7C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1 134 180,7</w:t>
            </w:r>
            <w:r w:rsidR="00FC7F3E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152850" w:rsidRPr="003F6BA4" w:rsidRDefault="0028736F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345 000,00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5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52850" w:rsidRPr="00482D4A" w:rsidTr="00C93A15">
        <w:trPr>
          <w:trHeight w:val="377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3F6BA4">
              <w:rPr>
                <w:rFonts w:eastAsia="Calibri"/>
                <w:bCs/>
                <w:i/>
                <w:sz w:val="20"/>
                <w:lang w:eastAsia="en-US"/>
              </w:rPr>
              <w:t xml:space="preserve">- субвенция </w:t>
            </w:r>
          </w:p>
        </w:tc>
        <w:tc>
          <w:tcPr>
            <w:tcW w:w="1275" w:type="dxa"/>
            <w:vAlign w:val="bottom"/>
          </w:tcPr>
          <w:p w:rsidR="00152850" w:rsidRPr="003F6BA4" w:rsidRDefault="00FC7F3E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5 616 635,70</w:t>
            </w:r>
          </w:p>
        </w:tc>
        <w:tc>
          <w:tcPr>
            <w:tcW w:w="1276" w:type="dxa"/>
            <w:vAlign w:val="bottom"/>
          </w:tcPr>
          <w:p w:rsidR="00152850" w:rsidRPr="003F6BA4" w:rsidRDefault="008A155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5 774 636,40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5 785 007,90</w:t>
            </w:r>
          </w:p>
        </w:tc>
        <w:tc>
          <w:tcPr>
            <w:tcW w:w="1276" w:type="dxa"/>
            <w:vAlign w:val="bottom"/>
          </w:tcPr>
          <w:p w:rsidR="00152850" w:rsidRPr="00482D4A" w:rsidRDefault="00C60BB1" w:rsidP="00695B6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5 774 849,90</w:t>
            </w:r>
          </w:p>
        </w:tc>
        <w:tc>
          <w:tcPr>
            <w:tcW w:w="1275" w:type="dxa"/>
            <w:vAlign w:val="bottom"/>
          </w:tcPr>
          <w:p w:rsidR="00152850" w:rsidRPr="00482D4A" w:rsidRDefault="00610734" w:rsidP="00695B6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5 774 849,90</w:t>
            </w:r>
          </w:p>
        </w:tc>
        <w:tc>
          <w:tcPr>
            <w:tcW w:w="1276" w:type="dxa"/>
            <w:vAlign w:val="bottom"/>
          </w:tcPr>
          <w:p w:rsidR="00152850" w:rsidRPr="00482D4A" w:rsidRDefault="00610734" w:rsidP="00695B6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5 774 849,90</w:t>
            </w:r>
          </w:p>
        </w:tc>
      </w:tr>
      <w:tr w:rsidR="00152850" w:rsidRPr="00482D4A" w:rsidTr="00C93A15">
        <w:trPr>
          <w:trHeight w:val="377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3F6BA4">
              <w:rPr>
                <w:rFonts w:eastAsia="Calibri"/>
                <w:bCs/>
                <w:i/>
                <w:sz w:val="20"/>
                <w:lang w:eastAsia="en-US"/>
              </w:rPr>
              <w:lastRenderedPageBreak/>
              <w:t>- субсидии</w:t>
            </w:r>
          </w:p>
        </w:tc>
        <w:tc>
          <w:tcPr>
            <w:tcW w:w="1275" w:type="dxa"/>
            <w:vAlign w:val="bottom"/>
          </w:tcPr>
          <w:p w:rsidR="00152850" w:rsidRPr="003F6BA4" w:rsidRDefault="00FC7F3E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5 064 929,10</w:t>
            </w:r>
          </w:p>
        </w:tc>
        <w:tc>
          <w:tcPr>
            <w:tcW w:w="1276" w:type="dxa"/>
            <w:vAlign w:val="bottom"/>
          </w:tcPr>
          <w:p w:rsidR="00152850" w:rsidRPr="003F6BA4" w:rsidRDefault="008A155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2 603 351,60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544 768,40</w:t>
            </w:r>
          </w:p>
        </w:tc>
        <w:tc>
          <w:tcPr>
            <w:tcW w:w="1276" w:type="dxa"/>
            <w:vAlign w:val="bottom"/>
          </w:tcPr>
          <w:p w:rsidR="00152850" w:rsidRPr="003F6BA4" w:rsidRDefault="00C60BB1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515 986,30</w:t>
            </w:r>
          </w:p>
        </w:tc>
        <w:tc>
          <w:tcPr>
            <w:tcW w:w="1275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0C2BF9" w:rsidRPr="00482D4A" w:rsidTr="00C93A15">
        <w:trPr>
          <w:trHeight w:val="377"/>
        </w:trPr>
        <w:tc>
          <w:tcPr>
            <w:tcW w:w="2157" w:type="dxa"/>
          </w:tcPr>
          <w:p w:rsidR="000C2BF9" w:rsidRPr="00FC7F3E" w:rsidRDefault="00FC7F3E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FC7F3E">
              <w:rPr>
                <w:rFonts w:eastAsia="Calibri"/>
                <w:bCs/>
                <w:i/>
                <w:sz w:val="20"/>
                <w:lang w:eastAsia="en-US"/>
              </w:rPr>
              <w:t>- иные межбюджетные трансферты</w:t>
            </w:r>
          </w:p>
        </w:tc>
        <w:tc>
          <w:tcPr>
            <w:tcW w:w="1275" w:type="dxa"/>
            <w:vAlign w:val="bottom"/>
          </w:tcPr>
          <w:p w:rsidR="000C2BF9" w:rsidRPr="003F6BA4" w:rsidRDefault="00FC7F3E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840 183,40</w:t>
            </w: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8A1559" w:rsidRPr="00482D4A" w:rsidTr="00C93A15">
        <w:trPr>
          <w:trHeight w:val="377"/>
        </w:trPr>
        <w:tc>
          <w:tcPr>
            <w:tcW w:w="2157" w:type="dxa"/>
          </w:tcPr>
          <w:p w:rsidR="008A1559" w:rsidRPr="008A1559" w:rsidRDefault="008A1559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8A1559">
              <w:rPr>
                <w:rFonts w:eastAsia="Calibri"/>
                <w:bCs/>
                <w:i/>
                <w:sz w:val="20"/>
                <w:lang w:eastAsia="en-US"/>
              </w:rPr>
              <w:t>- прочие безвозмездные поступления</w:t>
            </w:r>
          </w:p>
        </w:tc>
        <w:tc>
          <w:tcPr>
            <w:tcW w:w="1275" w:type="dxa"/>
            <w:vAlign w:val="bottom"/>
          </w:tcPr>
          <w:p w:rsidR="008A1559" w:rsidRDefault="008A155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8A1559" w:rsidRPr="003F6BA4" w:rsidRDefault="008A155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65 581,50</w:t>
            </w:r>
          </w:p>
        </w:tc>
        <w:tc>
          <w:tcPr>
            <w:tcW w:w="1276" w:type="dxa"/>
            <w:vAlign w:val="bottom"/>
          </w:tcPr>
          <w:p w:rsidR="008A1559" w:rsidRPr="003F6BA4" w:rsidRDefault="008A155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8A1559" w:rsidRPr="003F6BA4" w:rsidRDefault="008A155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8A1559" w:rsidRPr="003F6BA4" w:rsidRDefault="008A155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8A1559" w:rsidRPr="003F6BA4" w:rsidRDefault="008A155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0C2BF9" w:rsidRPr="00482D4A" w:rsidTr="00C93A15">
        <w:trPr>
          <w:trHeight w:val="377"/>
        </w:trPr>
        <w:tc>
          <w:tcPr>
            <w:tcW w:w="2157" w:type="dxa"/>
          </w:tcPr>
          <w:p w:rsidR="000C2BF9" w:rsidRPr="00FC7F3E" w:rsidRDefault="00FC7F3E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FC7F3E">
              <w:rPr>
                <w:i/>
                <w:sz w:val="20"/>
              </w:rPr>
              <w:t>- доходы бюджетов бюджетной системы РФ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vAlign w:val="bottom"/>
          </w:tcPr>
          <w:p w:rsidR="000C2BF9" w:rsidRPr="003F6BA4" w:rsidRDefault="004878B2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2 205,60</w:t>
            </w: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0C2BF9" w:rsidRPr="00482D4A" w:rsidTr="00C93A15">
        <w:trPr>
          <w:trHeight w:val="377"/>
        </w:trPr>
        <w:tc>
          <w:tcPr>
            <w:tcW w:w="2157" w:type="dxa"/>
          </w:tcPr>
          <w:p w:rsidR="000C2BF9" w:rsidRPr="003F6BA4" w:rsidRDefault="004878B2" w:rsidP="00695B6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4878B2">
              <w:rPr>
                <w:rFonts w:eastAsia="Calibri"/>
                <w:bCs/>
                <w:i/>
                <w:sz w:val="20"/>
                <w:lang w:eastAsia="en-US"/>
              </w:rPr>
              <w:t>-</w:t>
            </w:r>
            <w:r w:rsidRPr="00152850">
              <w:rPr>
                <w:rFonts w:eastAsia="Calibri"/>
                <w:bCs/>
                <w:i/>
                <w:color w:val="FF0000"/>
                <w:sz w:val="20"/>
                <w:lang w:eastAsia="en-US"/>
              </w:rPr>
              <w:t xml:space="preserve"> </w:t>
            </w:r>
            <w:r w:rsidRPr="004878B2">
              <w:rPr>
                <w:i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275" w:type="dxa"/>
            <w:vAlign w:val="bottom"/>
          </w:tcPr>
          <w:p w:rsidR="000C2BF9" w:rsidRPr="003F6BA4" w:rsidRDefault="004878B2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>
              <w:rPr>
                <w:rFonts w:eastAsia="Calibri"/>
                <w:bCs/>
                <w:i/>
                <w:sz w:val="20"/>
                <w:lang w:eastAsia="en-US"/>
              </w:rPr>
              <w:t>- 36 484,90</w:t>
            </w: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0C2BF9" w:rsidRPr="003F6BA4" w:rsidRDefault="000F43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0C2BF9" w:rsidRPr="003F6BA4" w:rsidRDefault="000C2BF9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152850" w:rsidRPr="00482D4A" w:rsidTr="00C93A15">
        <w:trPr>
          <w:trHeight w:val="377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3F6BA4">
              <w:rPr>
                <w:rFonts w:eastAsia="Calibri"/>
                <w:b/>
                <w:bCs/>
                <w:sz w:val="20"/>
                <w:lang w:eastAsia="en-US"/>
              </w:rPr>
              <w:t>Расходы - всего</w:t>
            </w:r>
          </w:p>
        </w:tc>
        <w:tc>
          <w:tcPr>
            <w:tcW w:w="1275" w:type="dxa"/>
            <w:vAlign w:val="bottom"/>
          </w:tcPr>
          <w:p w:rsidR="00152850" w:rsidRPr="003F6BA4" w:rsidRDefault="004878B2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18 768 723,60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16 188 869,60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11 866 177,00</w:t>
            </w:r>
          </w:p>
        </w:tc>
        <w:tc>
          <w:tcPr>
            <w:tcW w:w="1276" w:type="dxa"/>
            <w:vAlign w:val="bottom"/>
          </w:tcPr>
          <w:p w:rsidR="00152850" w:rsidRPr="003F6BA4" w:rsidRDefault="00C60BB1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12 146 813,70</w:t>
            </w:r>
          </w:p>
        </w:tc>
        <w:tc>
          <w:tcPr>
            <w:tcW w:w="1275" w:type="dxa"/>
            <w:vAlign w:val="bottom"/>
          </w:tcPr>
          <w:p w:rsidR="00152850" w:rsidRPr="003F6BA4" w:rsidRDefault="00610734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11 774 100,00</w:t>
            </w:r>
          </w:p>
        </w:tc>
        <w:tc>
          <w:tcPr>
            <w:tcW w:w="1276" w:type="dxa"/>
            <w:vAlign w:val="bottom"/>
          </w:tcPr>
          <w:p w:rsidR="00152850" w:rsidRPr="003F6BA4" w:rsidRDefault="004B429F" w:rsidP="00695B6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12 078 373,00</w:t>
            </w:r>
          </w:p>
        </w:tc>
      </w:tr>
      <w:tr w:rsidR="00152850" w:rsidRPr="00482D4A" w:rsidTr="00C93A15">
        <w:trPr>
          <w:trHeight w:val="423"/>
        </w:trPr>
        <w:tc>
          <w:tcPr>
            <w:tcW w:w="2157" w:type="dxa"/>
          </w:tcPr>
          <w:p w:rsidR="00152850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 xml:space="preserve">Дефицит (-), </w:t>
            </w:r>
          </w:p>
          <w:p w:rsidR="00152850" w:rsidRPr="003F6BA4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Профицит (+)</w:t>
            </w:r>
          </w:p>
        </w:tc>
        <w:tc>
          <w:tcPr>
            <w:tcW w:w="1275" w:type="dxa"/>
            <w:vAlign w:val="bottom"/>
          </w:tcPr>
          <w:p w:rsidR="00152850" w:rsidRPr="003F6BA4" w:rsidRDefault="004878B2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547 562,10</w:t>
            </w:r>
          </w:p>
        </w:tc>
        <w:tc>
          <w:tcPr>
            <w:tcW w:w="1276" w:type="dxa"/>
            <w:vAlign w:val="bottom"/>
          </w:tcPr>
          <w:p w:rsidR="00152850" w:rsidRPr="003F6BA4" w:rsidRDefault="005539F4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- 351 354,10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5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152850" w:rsidRPr="003F6BA4" w:rsidRDefault="00152850" w:rsidP="00695B6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52850" w:rsidRPr="00482D4A" w:rsidTr="00C93A15">
        <w:trPr>
          <w:trHeight w:val="207"/>
        </w:trPr>
        <w:tc>
          <w:tcPr>
            <w:tcW w:w="2157" w:type="dxa"/>
          </w:tcPr>
          <w:p w:rsidR="00152850" w:rsidRPr="003F6BA4" w:rsidRDefault="00152850" w:rsidP="00695B6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3F6BA4">
              <w:rPr>
                <w:rFonts w:eastAsia="Calibri"/>
                <w:sz w:val="20"/>
                <w:lang w:eastAsia="en-US"/>
              </w:rPr>
              <w:t xml:space="preserve">Муниципальный долг </w:t>
            </w:r>
          </w:p>
        </w:tc>
        <w:tc>
          <w:tcPr>
            <w:tcW w:w="1275" w:type="dxa"/>
            <w:vAlign w:val="bottom"/>
          </w:tcPr>
          <w:p w:rsidR="00152850" w:rsidRPr="003F6BA4" w:rsidRDefault="0066269A" w:rsidP="00210FB7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2 </w:t>
            </w:r>
            <w:r w:rsidR="00210FB7">
              <w:rPr>
                <w:rFonts w:eastAsia="Calibri"/>
                <w:sz w:val="20"/>
                <w:lang w:eastAsia="en-US"/>
              </w:rPr>
              <w:t>7</w:t>
            </w:r>
            <w:r>
              <w:rPr>
                <w:rFonts w:eastAsia="Calibri"/>
                <w:sz w:val="20"/>
                <w:lang w:eastAsia="en-US"/>
              </w:rPr>
              <w:t>66 837,50</w:t>
            </w:r>
          </w:p>
        </w:tc>
        <w:tc>
          <w:tcPr>
            <w:tcW w:w="1276" w:type="dxa"/>
            <w:vAlign w:val="bottom"/>
          </w:tcPr>
          <w:p w:rsidR="00152850" w:rsidRPr="00482D4A" w:rsidRDefault="004B429F" w:rsidP="00695B6B">
            <w:pPr>
              <w:jc w:val="right"/>
            </w:pPr>
            <w:r>
              <w:rPr>
                <w:rFonts w:eastAsia="Calibri"/>
                <w:sz w:val="20"/>
                <w:lang w:eastAsia="en-US"/>
              </w:rPr>
              <w:t>3 316 837,50</w:t>
            </w:r>
          </w:p>
        </w:tc>
        <w:tc>
          <w:tcPr>
            <w:tcW w:w="1276" w:type="dxa"/>
            <w:vAlign w:val="bottom"/>
          </w:tcPr>
          <w:p w:rsidR="00152850" w:rsidRPr="00482D4A" w:rsidRDefault="004B429F" w:rsidP="00695B6B">
            <w:pPr>
              <w:jc w:val="right"/>
            </w:pPr>
            <w:r>
              <w:rPr>
                <w:rFonts w:eastAsia="Calibri"/>
                <w:sz w:val="20"/>
                <w:lang w:eastAsia="en-US"/>
              </w:rPr>
              <w:t>3 316 837,50</w:t>
            </w:r>
          </w:p>
        </w:tc>
        <w:tc>
          <w:tcPr>
            <w:tcW w:w="1276" w:type="dxa"/>
            <w:vAlign w:val="bottom"/>
          </w:tcPr>
          <w:p w:rsidR="00152850" w:rsidRPr="00482D4A" w:rsidRDefault="004B429F" w:rsidP="00695B6B">
            <w:pPr>
              <w:jc w:val="right"/>
            </w:pPr>
            <w:r>
              <w:rPr>
                <w:rFonts w:eastAsia="Calibri"/>
                <w:sz w:val="20"/>
                <w:lang w:eastAsia="en-US"/>
              </w:rPr>
              <w:t>3 316 837,50</w:t>
            </w:r>
          </w:p>
        </w:tc>
        <w:tc>
          <w:tcPr>
            <w:tcW w:w="1275" w:type="dxa"/>
            <w:vAlign w:val="bottom"/>
          </w:tcPr>
          <w:p w:rsidR="00152850" w:rsidRPr="00482D4A" w:rsidRDefault="004B429F" w:rsidP="00695B6B">
            <w:pPr>
              <w:jc w:val="right"/>
            </w:pPr>
            <w:r>
              <w:rPr>
                <w:rFonts w:eastAsia="Calibri"/>
                <w:sz w:val="20"/>
                <w:lang w:eastAsia="en-US"/>
              </w:rPr>
              <w:t>3 316 837,50</w:t>
            </w:r>
          </w:p>
        </w:tc>
        <w:tc>
          <w:tcPr>
            <w:tcW w:w="1276" w:type="dxa"/>
            <w:vAlign w:val="bottom"/>
          </w:tcPr>
          <w:p w:rsidR="00152850" w:rsidRPr="00482D4A" w:rsidRDefault="004B429F" w:rsidP="00695B6B">
            <w:pPr>
              <w:jc w:val="right"/>
            </w:pPr>
            <w:r>
              <w:rPr>
                <w:rFonts w:eastAsia="Calibri"/>
                <w:sz w:val="20"/>
                <w:lang w:eastAsia="en-US"/>
              </w:rPr>
              <w:t>3 316 837,50</w:t>
            </w:r>
            <w:r w:rsidR="000609BE">
              <w:rPr>
                <w:rFonts w:eastAsia="Calibri"/>
                <w:sz w:val="20"/>
                <w:lang w:eastAsia="en-US"/>
              </w:rPr>
              <w:t>».</w:t>
            </w:r>
          </w:p>
        </w:tc>
      </w:tr>
    </w:tbl>
    <w:p w:rsidR="0051098B" w:rsidRDefault="0051098B" w:rsidP="004048C9">
      <w:pPr>
        <w:ind w:firstLine="709"/>
        <w:jc w:val="center"/>
        <w:rPr>
          <w:spacing w:val="-3"/>
          <w:szCs w:val="28"/>
        </w:rPr>
      </w:pPr>
    </w:p>
    <w:p w:rsidR="007A3AE5" w:rsidRPr="009871CE" w:rsidRDefault="00286B2F" w:rsidP="008F167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1D48E9">
        <w:rPr>
          <w:rFonts w:ascii="Times New Roman CYR" w:hAnsi="Times New Roman CYR"/>
          <w:szCs w:val="28"/>
        </w:rPr>
        <w:t>. </w:t>
      </w:r>
      <w:r w:rsidR="008F1675">
        <w:rPr>
          <w:rFonts w:ascii="Times New Roman CYR" w:hAnsi="Times New Roman CYR"/>
          <w:szCs w:val="28"/>
        </w:rPr>
        <w:t xml:space="preserve">Таблицу 2 «Показатели финансового обеспечения муниципальных программ города Липецка» изложить в </w:t>
      </w:r>
      <w:r w:rsidR="009644D3">
        <w:rPr>
          <w:rFonts w:ascii="Times New Roman CYR" w:hAnsi="Times New Roman CYR"/>
          <w:szCs w:val="28"/>
        </w:rPr>
        <w:t xml:space="preserve">следующей </w:t>
      </w:r>
      <w:r w:rsidR="008F1675">
        <w:rPr>
          <w:rFonts w:ascii="Times New Roman CYR" w:hAnsi="Times New Roman CYR"/>
          <w:szCs w:val="28"/>
        </w:rPr>
        <w:t>редакции:</w:t>
      </w:r>
    </w:p>
    <w:p w:rsidR="00DD4593" w:rsidRDefault="00DD459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D4593" w:rsidRDefault="00DD4593" w:rsidP="00DD45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2</w:t>
      </w:r>
    </w:p>
    <w:p w:rsidR="00152850" w:rsidRDefault="00152850" w:rsidP="001528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финансового обеспечения </w:t>
      </w:r>
    </w:p>
    <w:p w:rsidR="00152850" w:rsidRDefault="00152850" w:rsidP="001528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программ города Липецка</w:t>
      </w:r>
    </w:p>
    <w:p w:rsidR="00152850" w:rsidRDefault="00152850" w:rsidP="00152850">
      <w:pPr>
        <w:ind w:firstLine="709"/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тыс. руб.</w:t>
      </w:r>
    </w:p>
    <w:tbl>
      <w:tblPr>
        <w:tblW w:w="10207" w:type="dxa"/>
        <w:tblInd w:w="-39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1134"/>
        <w:gridCol w:w="1134"/>
        <w:gridCol w:w="1134"/>
        <w:gridCol w:w="1134"/>
        <w:gridCol w:w="1134"/>
      </w:tblGrid>
      <w:tr w:rsidR="008549FC" w:rsidRPr="003F6BA4" w:rsidTr="007A6213">
        <w:trPr>
          <w:trHeight w:val="6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9FC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49FC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Наименование муниципальной программы города Липецка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Расходы бюджета города на финансовое обеспечение реализации муниципальных программ города Липецка</w:t>
            </w:r>
          </w:p>
        </w:tc>
      </w:tr>
      <w:tr w:rsidR="008549FC" w:rsidRPr="003F6BA4" w:rsidTr="007A6213">
        <w:trPr>
          <w:trHeight w:val="19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2022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  <w:r>
              <w:rPr>
                <w:rFonts w:eastAsia="Calibri"/>
                <w:color w:val="000000"/>
                <w:sz w:val="20"/>
                <w:lang w:eastAsia="en-US"/>
              </w:rPr>
              <w:t xml:space="preserve">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0"/>
                <w:lang w:eastAsia="en-US"/>
              </w:rPr>
              <w:t>3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0"/>
                <w:lang w:eastAsia="en-US"/>
              </w:rPr>
              <w:t>4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0"/>
                <w:lang w:eastAsia="en-US"/>
              </w:rPr>
              <w:t>5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0"/>
                <w:lang w:eastAsia="en-US"/>
              </w:rPr>
              <w:t>6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9FC" w:rsidRPr="003F6BA4" w:rsidRDefault="008549FC" w:rsidP="00695B6B">
            <w:pPr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202</w:t>
            </w:r>
            <w:r>
              <w:rPr>
                <w:rFonts w:eastAsia="Calibri"/>
                <w:color w:val="000000"/>
                <w:sz w:val="20"/>
                <w:lang w:eastAsia="en-US"/>
              </w:rPr>
              <w:t>7</w:t>
            </w: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 год</w:t>
            </w:r>
          </w:p>
        </w:tc>
      </w:tr>
      <w:tr w:rsidR="00152850" w:rsidRPr="003F6BA4" w:rsidTr="008549FC">
        <w:trPr>
          <w:trHeight w:val="6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Управление муниципальными финансами и муниципальным долгом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184 432,55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168 664,50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186 485,50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50" w:rsidRPr="006847EB" w:rsidRDefault="00141CE7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186 585,50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115 699,25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118 689,22</w:t>
            </w:r>
          </w:p>
        </w:tc>
      </w:tr>
      <w:tr w:rsidR="00152850" w:rsidRPr="003F6BA4" w:rsidTr="008549FC">
        <w:trPr>
          <w:trHeight w:val="52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Развитие экономического потенциала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108 156,29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115 030,60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114 400,60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114 937,70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67 849,20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69 602,60</w:t>
            </w:r>
          </w:p>
        </w:tc>
      </w:tr>
      <w:tr w:rsidR="00152850" w:rsidRPr="003F6BA4" w:rsidTr="008549FC">
        <w:trPr>
          <w:trHeight w:val="5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Градостроительная деятельность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1 197 274,49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739 775,67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191 337,32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132 611,54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751 080,89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770 490,75</w:t>
            </w:r>
          </w:p>
        </w:tc>
      </w:tr>
      <w:tr w:rsidR="00152850" w:rsidRPr="003F6BA4" w:rsidTr="008549FC">
        <w:trPr>
          <w:trHeight w:val="5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Охрана окружающей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695 083,85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151 479,68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82 131,90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112 131,90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436 043,86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447 312,36</w:t>
            </w:r>
          </w:p>
        </w:tc>
      </w:tr>
      <w:tr w:rsidR="00152850" w:rsidRPr="003F6BA4" w:rsidTr="008549FC">
        <w:trPr>
          <w:trHeight w:val="4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Развитие жилищно-коммунального хозяйство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2 085 248,96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1 673 153,98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190 414,63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215 943,63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1 308 129,97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E34211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</w:t>
            </w:r>
            <w:r w:rsidR="001F3474">
              <w:rPr>
                <w:rFonts w:eastAsia="Calibri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lang w:eastAsia="en-US"/>
              </w:rPr>
              <w:t>341 935,4</w:t>
            </w:r>
            <w:r w:rsidR="00E34211">
              <w:rPr>
                <w:rFonts w:eastAsia="Calibri"/>
                <w:sz w:val="20"/>
                <w:lang w:eastAsia="en-US"/>
              </w:rPr>
              <w:t>1</w:t>
            </w:r>
          </w:p>
        </w:tc>
      </w:tr>
      <w:tr w:rsidR="00152850" w:rsidRPr="003F6BA4" w:rsidTr="008549FC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Развитие образования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8 364 519,22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7 838 403,00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E84176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7 819 396,</w:t>
            </w:r>
            <w:r w:rsidR="00E84176">
              <w:rPr>
                <w:rFonts w:eastAsia="Calibri"/>
                <w:sz w:val="20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7 786 337,72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5 247 276,68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5 382 879,80</w:t>
            </w:r>
          </w:p>
        </w:tc>
      </w:tr>
      <w:tr w:rsidR="00152850" w:rsidRPr="003F6BA4" w:rsidTr="008549FC">
        <w:trPr>
          <w:trHeight w:val="4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lastRenderedPageBreak/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Развитие физической культуры и спорта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542 145,09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596 228,55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410 080,34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408 046,77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340 101,47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348 890,57</w:t>
            </w:r>
          </w:p>
        </w:tc>
      </w:tr>
      <w:tr w:rsidR="00152850" w:rsidRPr="003F6BA4" w:rsidTr="008549FC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Развитие культуры и туризма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635 760,62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562 710,86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479 099,14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E30202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479 188,1</w:t>
            </w:r>
            <w:r w:rsidR="00E30202"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398 828,89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409 135,65</w:t>
            </w:r>
          </w:p>
        </w:tc>
      </w:tr>
      <w:tr w:rsidR="00152850" w:rsidRPr="003F6BA4" w:rsidTr="008549FC">
        <w:trPr>
          <w:trHeight w:val="4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 xml:space="preserve">Развитие транспорта и дорожного хозяйства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2 925 417,32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2 660 998,50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772 099,60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880 722,60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1 835 189,05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1 882 615,05</w:t>
            </w:r>
          </w:p>
        </w:tc>
      </w:tr>
      <w:tr w:rsidR="00152850" w:rsidRPr="003F6BA4" w:rsidTr="008549FC">
        <w:trPr>
          <w:trHeight w:val="57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Благоустройство территорий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478 707,30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307 185,20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286 806,44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286 085,14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300 305,32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308 065,99</w:t>
            </w:r>
          </w:p>
        </w:tc>
      </w:tr>
      <w:tr w:rsidR="00152850" w:rsidRPr="003F6BA4" w:rsidTr="008549FC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Развитие муниципальной службы в городе Липецке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83 523,22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1D7E4C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97 210,3</w:t>
            </w:r>
            <w:r w:rsidR="001D7E4C"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77 461,87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83 464,68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52 396,25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53 750,30</w:t>
            </w:r>
          </w:p>
        </w:tc>
      </w:tr>
      <w:tr w:rsidR="00152850" w:rsidRPr="003F6BA4" w:rsidTr="008549FC">
        <w:trPr>
          <w:trHeight w:val="16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62 695,16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70 979,70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61 079,70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61 079,70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2D6BC3" w:rsidP="00E519E0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39 330,2</w:t>
            </w:r>
            <w:r w:rsidR="00E519E0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40 346,67</w:t>
            </w:r>
          </w:p>
        </w:tc>
      </w:tr>
      <w:tr w:rsidR="00152850" w:rsidRPr="003F6BA4" w:rsidTr="008549FC">
        <w:trPr>
          <w:trHeight w:val="23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Липецк – мы вместе!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57 216,48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50 463,93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50 163,93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50 163,93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35 893,36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36 820,93</w:t>
            </w:r>
          </w:p>
        </w:tc>
      </w:tr>
      <w:tr w:rsidR="00152850" w:rsidRPr="003F6BA4" w:rsidTr="008549FC">
        <w:trPr>
          <w:trHeight w:val="5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3F6BA4" w:rsidRDefault="00152850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850" w:rsidRPr="00C41B56" w:rsidRDefault="00152850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F6BA4">
              <w:rPr>
                <w:rFonts w:eastAsia="Calibri"/>
                <w:color w:val="000000"/>
                <w:sz w:val="20"/>
                <w:lang w:eastAsia="en-US"/>
              </w:rPr>
              <w:t>Формирование современной городской среды города Липецк</w:t>
            </w:r>
            <w:r>
              <w:rPr>
                <w:rFonts w:eastAsia="Calibri"/>
                <w:color w:val="000000"/>
                <w:sz w:val="20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361 343,23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139 528,70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74 528,70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74 528,70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1A4569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226 679,8</w:t>
            </w:r>
            <w:r w:rsidR="001A4569"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2850" w:rsidRPr="00024A0A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232 537,83</w:t>
            </w:r>
          </w:p>
        </w:tc>
      </w:tr>
      <w:tr w:rsidR="000C2BF9" w:rsidRPr="003F6BA4" w:rsidTr="008549FC">
        <w:trPr>
          <w:trHeight w:val="5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F9" w:rsidRPr="003F6BA4" w:rsidRDefault="000C2BF9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F9" w:rsidRPr="003F6BA4" w:rsidRDefault="000609BE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609BE">
              <w:rPr>
                <w:rFonts w:eastAsia="Calibri"/>
                <w:color w:val="000000"/>
                <w:sz w:val="20"/>
                <w:lang w:eastAsia="en-US"/>
              </w:rPr>
              <w:t>Профилактика терроризма и экстремистской деятельности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171 324,49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165 386,00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E94B4A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165 386,0</w:t>
            </w:r>
            <w:r w:rsidR="00E94B4A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165 386,00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107 476,23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110 253,69</w:t>
            </w:r>
          </w:p>
        </w:tc>
      </w:tr>
      <w:tr w:rsidR="000C2BF9" w:rsidRPr="003F6BA4" w:rsidTr="008549FC">
        <w:trPr>
          <w:trHeight w:val="23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F9" w:rsidRPr="003F6BA4" w:rsidRDefault="000C2BF9" w:rsidP="00695B6B">
            <w:pPr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lang w:eastAsia="en-US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BF9" w:rsidRPr="003F6BA4" w:rsidRDefault="000609BE" w:rsidP="00695B6B">
            <w:pPr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0609BE">
              <w:rPr>
                <w:rFonts w:eastAsia="Calibri"/>
                <w:color w:val="000000"/>
                <w:sz w:val="20"/>
                <w:lang w:eastAsia="en-US"/>
              </w:rPr>
              <w:t>Мой двор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229 805,50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295 696,10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86AD9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285 518,10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Pr="006847EB" w:rsidRDefault="00F449D5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285 518,10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144 162,87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C2BF9" w:rsidRDefault="00140D7D" w:rsidP="00695B6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147 888,41</w:t>
            </w:r>
            <w:r w:rsidR="000609BE">
              <w:rPr>
                <w:rFonts w:eastAsia="Calibri"/>
                <w:sz w:val="20"/>
                <w:lang w:eastAsia="en-US"/>
              </w:rPr>
              <w:t>».</w:t>
            </w:r>
          </w:p>
        </w:tc>
      </w:tr>
    </w:tbl>
    <w:p w:rsidR="00425CD4" w:rsidRDefault="00425CD4" w:rsidP="006E13FF">
      <w:pPr>
        <w:jc w:val="both"/>
        <w:rPr>
          <w:szCs w:val="28"/>
        </w:rPr>
      </w:pPr>
    </w:p>
    <w:p w:rsidR="00425CD4" w:rsidRDefault="00425CD4" w:rsidP="006E13FF">
      <w:pPr>
        <w:jc w:val="both"/>
        <w:rPr>
          <w:szCs w:val="28"/>
        </w:rPr>
      </w:pPr>
    </w:p>
    <w:p w:rsidR="00425CD4" w:rsidRDefault="00425CD4" w:rsidP="006E13FF">
      <w:pPr>
        <w:jc w:val="both"/>
        <w:rPr>
          <w:szCs w:val="28"/>
        </w:rPr>
      </w:pPr>
    </w:p>
    <w:p w:rsidR="006E13FF" w:rsidRPr="009871CE" w:rsidRDefault="008F4805" w:rsidP="006E13FF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 w:rsidR="00F72977"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5A3992" w:rsidRDefault="005A3992" w:rsidP="005A3992">
      <w:pPr>
        <w:ind w:firstLine="851"/>
        <w:jc w:val="both"/>
        <w:rPr>
          <w:rFonts w:ascii="Times New Roman CYR" w:hAnsi="Times New Roman CYR"/>
          <w:szCs w:val="28"/>
        </w:rPr>
      </w:pPr>
    </w:p>
    <w:sectPr w:rsidR="005A3992" w:rsidSect="00372694">
      <w:headerReference w:type="default" r:id="rId9"/>
      <w:headerReference w:type="first" r:id="rId10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706" w:rsidRDefault="006B0706">
      <w:r>
        <w:separator/>
      </w:r>
    </w:p>
  </w:endnote>
  <w:endnote w:type="continuationSeparator" w:id="0">
    <w:p w:rsidR="006B0706" w:rsidRDefault="006B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706" w:rsidRDefault="006B0706">
      <w:r>
        <w:separator/>
      </w:r>
    </w:p>
  </w:footnote>
  <w:footnote w:type="continuationSeparator" w:id="0">
    <w:p w:rsidR="006B0706" w:rsidRDefault="006B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32BB4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32BB4"/>
    <w:multiLevelType w:val="hybridMultilevel"/>
    <w:tmpl w:val="9E14CC74"/>
    <w:lvl w:ilvl="0" w:tplc="F8D23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C16"/>
    <w:rsid w:val="000078F4"/>
    <w:rsid w:val="00012AAD"/>
    <w:rsid w:val="00014522"/>
    <w:rsid w:val="00025F91"/>
    <w:rsid w:val="00027BE7"/>
    <w:rsid w:val="00037812"/>
    <w:rsid w:val="000609BE"/>
    <w:rsid w:val="000646E3"/>
    <w:rsid w:val="000669EB"/>
    <w:rsid w:val="00067D89"/>
    <w:rsid w:val="00070A7A"/>
    <w:rsid w:val="00070B7E"/>
    <w:rsid w:val="00076084"/>
    <w:rsid w:val="0007673C"/>
    <w:rsid w:val="000959BC"/>
    <w:rsid w:val="00097B9E"/>
    <w:rsid w:val="000A1A45"/>
    <w:rsid w:val="000A4FB5"/>
    <w:rsid w:val="000A705B"/>
    <w:rsid w:val="000B4671"/>
    <w:rsid w:val="000C2BF9"/>
    <w:rsid w:val="000D033C"/>
    <w:rsid w:val="000D2798"/>
    <w:rsid w:val="000D49BE"/>
    <w:rsid w:val="000E0A09"/>
    <w:rsid w:val="000E0EC5"/>
    <w:rsid w:val="000E26BB"/>
    <w:rsid w:val="000F0C52"/>
    <w:rsid w:val="000F43F9"/>
    <w:rsid w:val="0010191F"/>
    <w:rsid w:val="00112380"/>
    <w:rsid w:val="00127DDB"/>
    <w:rsid w:val="00132BB4"/>
    <w:rsid w:val="00136073"/>
    <w:rsid w:val="00137876"/>
    <w:rsid w:val="00140D7D"/>
    <w:rsid w:val="00141CE7"/>
    <w:rsid w:val="00152850"/>
    <w:rsid w:val="00154473"/>
    <w:rsid w:val="0015551C"/>
    <w:rsid w:val="00161B28"/>
    <w:rsid w:val="001A2CB0"/>
    <w:rsid w:val="001A4569"/>
    <w:rsid w:val="001D48E9"/>
    <w:rsid w:val="001D7D33"/>
    <w:rsid w:val="001D7E4C"/>
    <w:rsid w:val="001E1DF4"/>
    <w:rsid w:val="001F3474"/>
    <w:rsid w:val="001F3A34"/>
    <w:rsid w:val="001F3C24"/>
    <w:rsid w:val="00200AA4"/>
    <w:rsid w:val="00210FB7"/>
    <w:rsid w:val="00214EED"/>
    <w:rsid w:val="00225726"/>
    <w:rsid w:val="00233667"/>
    <w:rsid w:val="00244BCF"/>
    <w:rsid w:val="00246CC8"/>
    <w:rsid w:val="002522B3"/>
    <w:rsid w:val="0026566D"/>
    <w:rsid w:val="0028123F"/>
    <w:rsid w:val="00286B2F"/>
    <w:rsid w:val="0028736F"/>
    <w:rsid w:val="00295C03"/>
    <w:rsid w:val="002B0F64"/>
    <w:rsid w:val="002B2D1C"/>
    <w:rsid w:val="002B4839"/>
    <w:rsid w:val="002B5E7E"/>
    <w:rsid w:val="002B7A5A"/>
    <w:rsid w:val="002C2E8D"/>
    <w:rsid w:val="002C383D"/>
    <w:rsid w:val="002D528D"/>
    <w:rsid w:val="002D6BC3"/>
    <w:rsid w:val="002F5655"/>
    <w:rsid w:val="003077F1"/>
    <w:rsid w:val="00315D01"/>
    <w:rsid w:val="0031604A"/>
    <w:rsid w:val="0032768A"/>
    <w:rsid w:val="003326FC"/>
    <w:rsid w:val="003340C0"/>
    <w:rsid w:val="00336FEA"/>
    <w:rsid w:val="0035251C"/>
    <w:rsid w:val="00352800"/>
    <w:rsid w:val="003611B0"/>
    <w:rsid w:val="0036238A"/>
    <w:rsid w:val="00362480"/>
    <w:rsid w:val="00364412"/>
    <w:rsid w:val="00372694"/>
    <w:rsid w:val="003739B7"/>
    <w:rsid w:val="00377977"/>
    <w:rsid w:val="00383676"/>
    <w:rsid w:val="00395E70"/>
    <w:rsid w:val="003B72C1"/>
    <w:rsid w:val="003C3DBB"/>
    <w:rsid w:val="003D29BD"/>
    <w:rsid w:val="004048C9"/>
    <w:rsid w:val="00420066"/>
    <w:rsid w:val="004220BF"/>
    <w:rsid w:val="00425CD4"/>
    <w:rsid w:val="00427042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789"/>
    <w:rsid w:val="00480E97"/>
    <w:rsid w:val="0048172C"/>
    <w:rsid w:val="00486AEE"/>
    <w:rsid w:val="004878B2"/>
    <w:rsid w:val="0049271D"/>
    <w:rsid w:val="00492FA3"/>
    <w:rsid w:val="00496F6B"/>
    <w:rsid w:val="004A3C3C"/>
    <w:rsid w:val="004A47FC"/>
    <w:rsid w:val="004A6536"/>
    <w:rsid w:val="004A7398"/>
    <w:rsid w:val="004B1302"/>
    <w:rsid w:val="004B3B27"/>
    <w:rsid w:val="004B429F"/>
    <w:rsid w:val="004B679D"/>
    <w:rsid w:val="004C10C0"/>
    <w:rsid w:val="004C168C"/>
    <w:rsid w:val="004C4CA5"/>
    <w:rsid w:val="004E272A"/>
    <w:rsid w:val="004E4AE6"/>
    <w:rsid w:val="004F6D4A"/>
    <w:rsid w:val="00506656"/>
    <w:rsid w:val="00507F70"/>
    <w:rsid w:val="0051098B"/>
    <w:rsid w:val="00511939"/>
    <w:rsid w:val="00512D05"/>
    <w:rsid w:val="005202A6"/>
    <w:rsid w:val="005254F0"/>
    <w:rsid w:val="00525E3E"/>
    <w:rsid w:val="00526F87"/>
    <w:rsid w:val="00526FF1"/>
    <w:rsid w:val="005272FC"/>
    <w:rsid w:val="00531C08"/>
    <w:rsid w:val="00540911"/>
    <w:rsid w:val="0054271E"/>
    <w:rsid w:val="005539F4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D13FD"/>
    <w:rsid w:val="005E2A8B"/>
    <w:rsid w:val="005E589D"/>
    <w:rsid w:val="005E6DCE"/>
    <w:rsid w:val="005F6110"/>
    <w:rsid w:val="00605B00"/>
    <w:rsid w:val="00606EF3"/>
    <w:rsid w:val="00610380"/>
    <w:rsid w:val="00610734"/>
    <w:rsid w:val="0062365D"/>
    <w:rsid w:val="006305BA"/>
    <w:rsid w:val="00640E35"/>
    <w:rsid w:val="00641ED3"/>
    <w:rsid w:val="00641F6F"/>
    <w:rsid w:val="00642687"/>
    <w:rsid w:val="00656968"/>
    <w:rsid w:val="00662261"/>
    <w:rsid w:val="0066269A"/>
    <w:rsid w:val="0066402B"/>
    <w:rsid w:val="00667801"/>
    <w:rsid w:val="00674CC4"/>
    <w:rsid w:val="00677437"/>
    <w:rsid w:val="0068363B"/>
    <w:rsid w:val="00685F48"/>
    <w:rsid w:val="00695B6B"/>
    <w:rsid w:val="006967DC"/>
    <w:rsid w:val="006A78FF"/>
    <w:rsid w:val="006B0706"/>
    <w:rsid w:val="006B1198"/>
    <w:rsid w:val="006B6E2C"/>
    <w:rsid w:val="006C3FE5"/>
    <w:rsid w:val="006C6403"/>
    <w:rsid w:val="006D219B"/>
    <w:rsid w:val="006E0102"/>
    <w:rsid w:val="006E13FF"/>
    <w:rsid w:val="00704A06"/>
    <w:rsid w:val="0070595D"/>
    <w:rsid w:val="00710C58"/>
    <w:rsid w:val="007244A0"/>
    <w:rsid w:val="00725C27"/>
    <w:rsid w:val="007328A9"/>
    <w:rsid w:val="00737864"/>
    <w:rsid w:val="007423D7"/>
    <w:rsid w:val="0074730A"/>
    <w:rsid w:val="00754DBE"/>
    <w:rsid w:val="00763EE6"/>
    <w:rsid w:val="0077703D"/>
    <w:rsid w:val="0078292A"/>
    <w:rsid w:val="00793173"/>
    <w:rsid w:val="00794594"/>
    <w:rsid w:val="007A3AE5"/>
    <w:rsid w:val="007A6213"/>
    <w:rsid w:val="007B0C29"/>
    <w:rsid w:val="007B359A"/>
    <w:rsid w:val="007B3DF3"/>
    <w:rsid w:val="007B7B45"/>
    <w:rsid w:val="007C0C43"/>
    <w:rsid w:val="007C677A"/>
    <w:rsid w:val="007C67AF"/>
    <w:rsid w:val="007D1A97"/>
    <w:rsid w:val="007D7FD1"/>
    <w:rsid w:val="007E0F19"/>
    <w:rsid w:val="007E2009"/>
    <w:rsid w:val="007E6E7C"/>
    <w:rsid w:val="007F0BDA"/>
    <w:rsid w:val="007F1775"/>
    <w:rsid w:val="007F5FE3"/>
    <w:rsid w:val="007F765B"/>
    <w:rsid w:val="008164BC"/>
    <w:rsid w:val="0082195A"/>
    <w:rsid w:val="008526CD"/>
    <w:rsid w:val="008549FC"/>
    <w:rsid w:val="00860ECD"/>
    <w:rsid w:val="008726F1"/>
    <w:rsid w:val="008733EE"/>
    <w:rsid w:val="00880EBA"/>
    <w:rsid w:val="008A1559"/>
    <w:rsid w:val="008A707A"/>
    <w:rsid w:val="008B0BB1"/>
    <w:rsid w:val="008B3076"/>
    <w:rsid w:val="008D08E3"/>
    <w:rsid w:val="008E0AD5"/>
    <w:rsid w:val="008E5461"/>
    <w:rsid w:val="008F1675"/>
    <w:rsid w:val="008F4805"/>
    <w:rsid w:val="00900BC7"/>
    <w:rsid w:val="009124C7"/>
    <w:rsid w:val="009241B7"/>
    <w:rsid w:val="0092631D"/>
    <w:rsid w:val="0092736F"/>
    <w:rsid w:val="00931058"/>
    <w:rsid w:val="00936A16"/>
    <w:rsid w:val="00943D6B"/>
    <w:rsid w:val="00946A3C"/>
    <w:rsid w:val="009518E2"/>
    <w:rsid w:val="009518F7"/>
    <w:rsid w:val="00951A61"/>
    <w:rsid w:val="00955010"/>
    <w:rsid w:val="009571B2"/>
    <w:rsid w:val="00960ED4"/>
    <w:rsid w:val="0096215D"/>
    <w:rsid w:val="009644D3"/>
    <w:rsid w:val="0096627C"/>
    <w:rsid w:val="0097355A"/>
    <w:rsid w:val="00974121"/>
    <w:rsid w:val="00975F74"/>
    <w:rsid w:val="00985EEE"/>
    <w:rsid w:val="009871CE"/>
    <w:rsid w:val="009936E4"/>
    <w:rsid w:val="009A5AD2"/>
    <w:rsid w:val="009B4464"/>
    <w:rsid w:val="009C48F8"/>
    <w:rsid w:val="009F2024"/>
    <w:rsid w:val="009F3182"/>
    <w:rsid w:val="009F6782"/>
    <w:rsid w:val="00A10176"/>
    <w:rsid w:val="00A25E9C"/>
    <w:rsid w:val="00A30243"/>
    <w:rsid w:val="00A3577D"/>
    <w:rsid w:val="00A43376"/>
    <w:rsid w:val="00A50BD1"/>
    <w:rsid w:val="00A51A62"/>
    <w:rsid w:val="00A532DB"/>
    <w:rsid w:val="00A57EDC"/>
    <w:rsid w:val="00A64D83"/>
    <w:rsid w:val="00A71D5C"/>
    <w:rsid w:val="00A73CB3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12B4F"/>
    <w:rsid w:val="00B20922"/>
    <w:rsid w:val="00B224EA"/>
    <w:rsid w:val="00B342D1"/>
    <w:rsid w:val="00B40B3C"/>
    <w:rsid w:val="00B41E39"/>
    <w:rsid w:val="00B44A86"/>
    <w:rsid w:val="00B458BA"/>
    <w:rsid w:val="00B500AF"/>
    <w:rsid w:val="00B52DEB"/>
    <w:rsid w:val="00B62918"/>
    <w:rsid w:val="00B81317"/>
    <w:rsid w:val="00B855AF"/>
    <w:rsid w:val="00B86E74"/>
    <w:rsid w:val="00B9323F"/>
    <w:rsid w:val="00B94550"/>
    <w:rsid w:val="00BA407F"/>
    <w:rsid w:val="00BB1D47"/>
    <w:rsid w:val="00BB1E4D"/>
    <w:rsid w:val="00BB43DC"/>
    <w:rsid w:val="00BB72F5"/>
    <w:rsid w:val="00BC4364"/>
    <w:rsid w:val="00BC47F7"/>
    <w:rsid w:val="00BD0109"/>
    <w:rsid w:val="00BD22BD"/>
    <w:rsid w:val="00BF078C"/>
    <w:rsid w:val="00BF09A6"/>
    <w:rsid w:val="00BF2E75"/>
    <w:rsid w:val="00BF43AE"/>
    <w:rsid w:val="00BF738B"/>
    <w:rsid w:val="00C15096"/>
    <w:rsid w:val="00C23ABF"/>
    <w:rsid w:val="00C31A8F"/>
    <w:rsid w:val="00C3572A"/>
    <w:rsid w:val="00C455D2"/>
    <w:rsid w:val="00C565CA"/>
    <w:rsid w:val="00C60BB1"/>
    <w:rsid w:val="00C61C6E"/>
    <w:rsid w:val="00C766A4"/>
    <w:rsid w:val="00C872BB"/>
    <w:rsid w:val="00C93A15"/>
    <w:rsid w:val="00C95C82"/>
    <w:rsid w:val="00CC0665"/>
    <w:rsid w:val="00CC2546"/>
    <w:rsid w:val="00CC3BAF"/>
    <w:rsid w:val="00CC6D28"/>
    <w:rsid w:val="00CD0E52"/>
    <w:rsid w:val="00CD3EF0"/>
    <w:rsid w:val="00CE7AC9"/>
    <w:rsid w:val="00CF0BD1"/>
    <w:rsid w:val="00D07B4D"/>
    <w:rsid w:val="00D30F72"/>
    <w:rsid w:val="00D337E4"/>
    <w:rsid w:val="00D42B53"/>
    <w:rsid w:val="00D45FB7"/>
    <w:rsid w:val="00D53942"/>
    <w:rsid w:val="00D57189"/>
    <w:rsid w:val="00D60685"/>
    <w:rsid w:val="00D710EA"/>
    <w:rsid w:val="00D75CDE"/>
    <w:rsid w:val="00D76053"/>
    <w:rsid w:val="00D7782C"/>
    <w:rsid w:val="00D870F4"/>
    <w:rsid w:val="00D900F1"/>
    <w:rsid w:val="00D9062E"/>
    <w:rsid w:val="00DA05CC"/>
    <w:rsid w:val="00DA1F2D"/>
    <w:rsid w:val="00DA39E8"/>
    <w:rsid w:val="00DB17B4"/>
    <w:rsid w:val="00DB3932"/>
    <w:rsid w:val="00DC2188"/>
    <w:rsid w:val="00DC34D1"/>
    <w:rsid w:val="00DD14FA"/>
    <w:rsid w:val="00DD3873"/>
    <w:rsid w:val="00DD4593"/>
    <w:rsid w:val="00DF27D6"/>
    <w:rsid w:val="00E002C6"/>
    <w:rsid w:val="00E11967"/>
    <w:rsid w:val="00E21932"/>
    <w:rsid w:val="00E22CA6"/>
    <w:rsid w:val="00E24074"/>
    <w:rsid w:val="00E241B9"/>
    <w:rsid w:val="00E24D6A"/>
    <w:rsid w:val="00E2584D"/>
    <w:rsid w:val="00E30202"/>
    <w:rsid w:val="00E305B6"/>
    <w:rsid w:val="00E34211"/>
    <w:rsid w:val="00E416DE"/>
    <w:rsid w:val="00E43425"/>
    <w:rsid w:val="00E50313"/>
    <w:rsid w:val="00E519E0"/>
    <w:rsid w:val="00E55226"/>
    <w:rsid w:val="00E63B1B"/>
    <w:rsid w:val="00E66DA0"/>
    <w:rsid w:val="00E72605"/>
    <w:rsid w:val="00E82093"/>
    <w:rsid w:val="00E83193"/>
    <w:rsid w:val="00E84176"/>
    <w:rsid w:val="00E94B4A"/>
    <w:rsid w:val="00EA42A2"/>
    <w:rsid w:val="00EA795B"/>
    <w:rsid w:val="00EB3F0D"/>
    <w:rsid w:val="00EB50B7"/>
    <w:rsid w:val="00EC03CD"/>
    <w:rsid w:val="00EC5401"/>
    <w:rsid w:val="00ED158F"/>
    <w:rsid w:val="00EE429F"/>
    <w:rsid w:val="00EE6DF6"/>
    <w:rsid w:val="00F00FE0"/>
    <w:rsid w:val="00F0182B"/>
    <w:rsid w:val="00F062CD"/>
    <w:rsid w:val="00F07398"/>
    <w:rsid w:val="00F165AE"/>
    <w:rsid w:val="00F24E2D"/>
    <w:rsid w:val="00F31181"/>
    <w:rsid w:val="00F31861"/>
    <w:rsid w:val="00F444D0"/>
    <w:rsid w:val="00F449D5"/>
    <w:rsid w:val="00F67593"/>
    <w:rsid w:val="00F7056D"/>
    <w:rsid w:val="00F72977"/>
    <w:rsid w:val="00F806A3"/>
    <w:rsid w:val="00F8386F"/>
    <w:rsid w:val="00F86AD9"/>
    <w:rsid w:val="00F91F7F"/>
    <w:rsid w:val="00F93FA4"/>
    <w:rsid w:val="00F94AEA"/>
    <w:rsid w:val="00F9518A"/>
    <w:rsid w:val="00F95870"/>
    <w:rsid w:val="00F97140"/>
    <w:rsid w:val="00FA4016"/>
    <w:rsid w:val="00FB1320"/>
    <w:rsid w:val="00FC5ACE"/>
    <w:rsid w:val="00FC7F3E"/>
    <w:rsid w:val="00FD030C"/>
    <w:rsid w:val="00FE0CC6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5735F8"/>
  <w15:chartTrackingRefBased/>
  <w15:docId w15:val="{757D038E-71D1-4AD5-B63D-CAF29E5A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B32B0-3FD7-4C7A-8C76-B219CDBE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2021-01-18T06:57:00Z</cp:lastPrinted>
  <dcterms:created xsi:type="dcterms:W3CDTF">2023-01-31T11:08:00Z</dcterms:created>
  <dcterms:modified xsi:type="dcterms:W3CDTF">2023-01-31T11:08:00Z</dcterms:modified>
</cp:coreProperties>
</file>