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46371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46371" w:rsidP="00B41E39">
      <w:pPr>
        <w:rPr>
          <w:rFonts w:ascii="Times New Roman CYR" w:hAnsi="Times New Roman CYR"/>
          <w:b/>
          <w:sz w:val="24"/>
        </w:rPr>
      </w:pPr>
      <w:r w:rsidRPr="00746371">
        <w:rPr>
          <w:rFonts w:ascii="Times New Roman CYR" w:hAnsi="Times New Roman CYR"/>
          <w:szCs w:val="28"/>
        </w:rPr>
        <w:t>25.05.2018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46371">
        <w:rPr>
          <w:rFonts w:ascii="Times New Roman CYR" w:hAnsi="Times New Roman CYR"/>
          <w:szCs w:val="28"/>
        </w:rPr>
        <w:t xml:space="preserve">№ </w:t>
      </w:r>
      <w:r w:rsidRPr="00746371">
        <w:rPr>
          <w:rFonts w:ascii="Times New Roman CYR" w:hAnsi="Times New Roman CYR"/>
          <w:szCs w:val="28"/>
        </w:rPr>
        <w:t>832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94331" w:rsidRDefault="00394331" w:rsidP="0057784F">
      <w:pPr>
        <w:pStyle w:val="3"/>
        <w:jc w:val="both"/>
        <w:rPr>
          <w:b w:val="0"/>
          <w:sz w:val="28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57784F" w:rsidRPr="00B039AD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5F742F">
        <w:rPr>
          <w:b w:val="0"/>
          <w:sz w:val="28"/>
          <w:szCs w:val="28"/>
        </w:rPr>
        <w:t>п</w:t>
      </w:r>
      <w:r>
        <w:rPr>
          <w:b w:val="0"/>
          <w:sz w:val="28"/>
          <w:szCs w:val="28"/>
        </w:rPr>
        <w:t xml:space="preserve">о </w:t>
      </w:r>
      <w:r w:rsidR="0057784F" w:rsidRPr="00B039AD">
        <w:rPr>
          <w:b w:val="0"/>
          <w:sz w:val="28"/>
          <w:szCs w:val="28"/>
        </w:rPr>
        <w:t>гарантированн</w:t>
      </w:r>
      <w:r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57784F" w:rsidRPr="00426F44" w:rsidRDefault="0057784F" w:rsidP="0057784F">
      <w:pPr>
        <w:shd w:val="clear" w:color="auto" w:fill="FFFFFF"/>
        <w:ind w:right="5530"/>
      </w:pPr>
    </w:p>
    <w:p w:rsidR="00746371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 xml:space="preserve">Во исполнение Федерального </w:t>
      </w:r>
      <w:hyperlink r:id="rId9" w:history="1">
        <w:r w:rsidRPr="00426F44">
          <w:t>закона</w:t>
        </w:r>
      </w:hyperlink>
      <w:r w:rsidRPr="00426F44">
        <w:t xml:space="preserve"> Российской Федерации от 12.01.1996 </w:t>
      </w:r>
      <w:r>
        <w:t>№</w:t>
      </w:r>
      <w:r w:rsidRPr="00426F44">
        <w:t xml:space="preserve"> 8-ФЗ «О погребении и похоронном деле», </w:t>
      </w:r>
      <w:r>
        <w:t>на основании приказа управления потребительского рынка и ценовой политики Липецкой области от 10.0</w:t>
      </w:r>
      <w:r w:rsidR="003F2843">
        <w:t>4</w:t>
      </w:r>
      <w:r>
        <w:t>.201</w:t>
      </w:r>
      <w:r w:rsidR="003F2843">
        <w:t>8</w:t>
      </w:r>
      <w:r>
        <w:t xml:space="preserve"> </w:t>
      </w:r>
    </w:p>
    <w:p w:rsidR="0057784F" w:rsidRDefault="0057784F" w:rsidP="00746371">
      <w:pPr>
        <w:autoSpaceDE w:val="0"/>
        <w:autoSpaceDN w:val="0"/>
        <w:adjustRightInd w:val="0"/>
        <w:jc w:val="both"/>
      </w:pPr>
      <w:r>
        <w:t xml:space="preserve">№ </w:t>
      </w:r>
      <w:r w:rsidR="003F2843">
        <w:t>28-</w:t>
      </w:r>
      <w:r w:rsidR="00D23C73">
        <w:t>ц</w:t>
      </w:r>
      <w:r>
        <w:t xml:space="preserve"> «О согласовании </w:t>
      </w:r>
      <w:r w:rsidR="006A3F52">
        <w:t xml:space="preserve">стоимости </w:t>
      </w:r>
      <w:r w:rsidR="003F2843">
        <w:t>услуг, предоставляемых по</w:t>
      </w:r>
      <w:r>
        <w:t xml:space="preserve"> 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по погребению</w:t>
      </w:r>
      <w:r w:rsidR="003F2843">
        <w:t xml:space="preserve"> на территории </w:t>
      </w:r>
      <w:r>
        <w:t>г</w:t>
      </w:r>
      <w:r w:rsidR="003F2843">
        <w:t>орода</w:t>
      </w:r>
      <w:r>
        <w:t xml:space="preserve"> Липецка»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5F742F">
        <w:t>п</w:t>
      </w:r>
      <w:r w:rsidR="00FA51F2">
        <w:rPr>
          <w:color w:val="000000"/>
          <w:spacing w:val="-4"/>
        </w:rPr>
        <w:t>о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 xml:space="preserve">на территории города Липецка </w:t>
      </w:r>
      <w:r>
        <w:rPr>
          <w:color w:val="000000"/>
          <w:spacing w:val="-4"/>
        </w:rPr>
        <w:t>(приложения № 1, 2).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10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27.04.201</w:t>
      </w:r>
      <w:r w:rsidR="005814C7">
        <w:t>2</w:t>
      </w:r>
      <w:r>
        <w:t xml:space="preserve"> № </w:t>
      </w:r>
      <w:r w:rsidR="005814C7">
        <w:t>503</w:t>
      </w:r>
      <w:r>
        <w:t xml:space="preserve"> «О</w:t>
      </w:r>
      <w:r w:rsidR="005814C7">
        <w:t>б утверждении</w:t>
      </w:r>
      <w:r>
        <w:t xml:space="preserve"> стоимости гарантированных перечней услуг по погребению».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(И.А.Соколова)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со дня его официального опубликования</w:t>
      </w:r>
      <w:r>
        <w:t>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5. Контроль за исполнением настоящего постановления возложить на </w:t>
      </w:r>
      <w:r w:rsidR="004B3048">
        <w:t>заместителя главы администрации города Липецка М.А.Щербакова</w:t>
      </w:r>
      <w:r>
        <w:t>.</w:t>
      </w:r>
    </w:p>
    <w:p w:rsidR="0057784F" w:rsidRDefault="0057784F" w:rsidP="0057784F">
      <w:pPr>
        <w:shd w:val="clear" w:color="auto" w:fill="FFFFFF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D93038" w:rsidRPr="007E5001" w:rsidRDefault="00D93038" w:rsidP="00D9303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С.В.Иванов</w:t>
      </w:r>
    </w:p>
    <w:p w:rsidR="00D93038" w:rsidRDefault="00D93038" w:rsidP="0057784F">
      <w:pPr>
        <w:shd w:val="clear" w:color="auto" w:fill="FFFFFF"/>
        <w:jc w:val="both"/>
      </w:pPr>
    </w:p>
    <w:p w:rsidR="00D93038" w:rsidRDefault="00D93038" w:rsidP="0057784F">
      <w:pPr>
        <w:shd w:val="clear" w:color="auto" w:fill="FFFFFF"/>
        <w:jc w:val="both"/>
      </w:pPr>
    </w:p>
    <w:p w:rsidR="00D93038" w:rsidRDefault="00D93038" w:rsidP="0057784F">
      <w:pPr>
        <w:shd w:val="clear" w:color="auto" w:fill="FFFFFF"/>
        <w:jc w:val="both"/>
      </w:pPr>
    </w:p>
    <w:p w:rsidR="00774690" w:rsidRDefault="00774690" w:rsidP="0057784F">
      <w:pPr>
        <w:tabs>
          <w:tab w:val="left" w:pos="284"/>
        </w:tabs>
        <w:jc w:val="center"/>
        <w:sectPr w:rsidR="00774690" w:rsidSect="00746371">
          <w:pgSz w:w="11906" w:h="16838" w:code="9"/>
          <w:pgMar w:top="567" w:right="567" w:bottom="1134" w:left="1418" w:header="709" w:footer="709" w:gutter="0"/>
          <w:cols w:space="708"/>
          <w:docGrid w:linePitch="381"/>
        </w:sectPr>
      </w:pPr>
    </w:p>
    <w:p w:rsidR="0057784F" w:rsidRDefault="0057784F" w:rsidP="0057784F">
      <w:pPr>
        <w:tabs>
          <w:tab w:val="left" w:pos="284"/>
        </w:tabs>
        <w:jc w:val="center"/>
      </w:pPr>
      <w:r>
        <w:lastRenderedPageBreak/>
        <w:t xml:space="preserve">                                                        Приложение № 1</w:t>
      </w:r>
    </w:p>
    <w:p w:rsidR="0057784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                                     к постановлению администрации</w:t>
      </w:r>
    </w:p>
    <w:p w:rsidR="0057784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       города Липецка</w:t>
      </w:r>
    </w:p>
    <w:p w:rsidR="0057784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              от </w:t>
      </w:r>
      <w:r w:rsidR="00746371">
        <w:t xml:space="preserve">25.05.2018 </w:t>
      </w:r>
      <w:r>
        <w:t xml:space="preserve">№ </w:t>
      </w:r>
      <w:r w:rsidR="00746371">
        <w:t>832</w:t>
      </w:r>
    </w:p>
    <w:p w:rsidR="0057784F" w:rsidRDefault="0057784F" w:rsidP="0057784F">
      <w:pPr>
        <w:tabs>
          <w:tab w:val="left" w:pos="284"/>
        </w:tabs>
        <w:jc w:val="center"/>
      </w:pPr>
    </w:p>
    <w:p w:rsidR="0057784F" w:rsidRDefault="0057784F" w:rsidP="0057784F">
      <w:pPr>
        <w:tabs>
          <w:tab w:val="left" w:pos="284"/>
        </w:tabs>
        <w:jc w:val="center"/>
      </w:pPr>
    </w:p>
    <w:p w:rsidR="0057784F" w:rsidRDefault="0057784F" w:rsidP="0057784F">
      <w:pPr>
        <w:tabs>
          <w:tab w:val="left" w:pos="284"/>
        </w:tabs>
        <w:jc w:val="center"/>
      </w:pPr>
    </w:p>
    <w:p w:rsidR="0057784F" w:rsidRDefault="0057784F" w:rsidP="0057784F">
      <w:pPr>
        <w:tabs>
          <w:tab w:val="left" w:pos="284"/>
        </w:tabs>
        <w:jc w:val="center"/>
      </w:pPr>
    </w:p>
    <w:p w:rsidR="00B714B3" w:rsidRDefault="0057784F" w:rsidP="007033A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7033AF">
        <w:t>п</w:t>
      </w:r>
      <w:r w:rsidR="002B0BC4">
        <w:t>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на территории города Липецка</w:t>
      </w:r>
      <w:r w:rsidR="009C138B">
        <w:t xml:space="preserve"> </w:t>
      </w:r>
      <w:r w:rsidR="00802A2F">
        <w:t>супруг</w:t>
      </w:r>
      <w:r w:rsidR="00B714B3">
        <w:t>у</w:t>
      </w:r>
      <w:r w:rsidR="00802A2F">
        <w:t>, близки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CB701A">
        <w:t xml:space="preserve"> </w:t>
      </w:r>
      <w:r w:rsidR="00802A2F">
        <w:t>ины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B714B3">
        <w:t xml:space="preserve"> </w:t>
      </w:r>
      <w:r w:rsidR="00802A2F">
        <w:t>законно</w:t>
      </w:r>
      <w:r w:rsidR="00B714B3">
        <w:t>му</w:t>
      </w:r>
      <w:r w:rsidR="00802A2F">
        <w:t xml:space="preserve"> представител</w:t>
      </w:r>
      <w:r w:rsidR="00B714B3">
        <w:t>ю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6A3F52">
        <w:t>му</w:t>
      </w:r>
      <w:r w:rsidR="00802A2F">
        <w:t xml:space="preserve"> лиц</w:t>
      </w:r>
      <w:r w:rsidR="006A3F52">
        <w:t>у</w:t>
      </w:r>
      <w:r w:rsidR="00802A2F">
        <w:t>,</w:t>
      </w:r>
    </w:p>
    <w:p w:rsidR="00802A2F" w:rsidRDefault="00802A2F" w:rsidP="00802A2F">
      <w:pPr>
        <w:tabs>
          <w:tab w:val="left" w:pos="284"/>
        </w:tabs>
        <w:jc w:val="center"/>
      </w:pPr>
      <w:r>
        <w:t>взявше</w:t>
      </w:r>
      <w:r w:rsidR="006A3F52">
        <w:t>му</w:t>
      </w:r>
      <w:r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843"/>
        <w:gridCol w:w="4217"/>
      </w:tblGrid>
      <w:tr w:rsidR="0057784F" w:rsidTr="00DC3317">
        <w:tc>
          <w:tcPr>
            <w:tcW w:w="4077" w:type="dxa"/>
            <w:shd w:val="clear" w:color="auto" w:fill="auto"/>
            <w:vAlign w:val="center"/>
          </w:tcPr>
          <w:p w:rsidR="0057784F" w:rsidRPr="00802A2F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2A2F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Pr="00802A2F" w:rsidRDefault="0057784F" w:rsidP="00802A2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2A2F">
              <w:rPr>
                <w:sz w:val="24"/>
                <w:szCs w:val="24"/>
              </w:rPr>
              <w:t xml:space="preserve">Стоимость </w:t>
            </w:r>
            <w:r w:rsidR="00802A2F" w:rsidRPr="00802A2F">
              <w:rPr>
                <w:sz w:val="24"/>
                <w:szCs w:val="24"/>
              </w:rPr>
              <w:t>услуг на одно захоронение</w:t>
            </w:r>
            <w:r w:rsidRPr="00802A2F">
              <w:rPr>
                <w:sz w:val="24"/>
                <w:szCs w:val="24"/>
              </w:rPr>
              <w:t>, руб.</w:t>
            </w:r>
          </w:p>
        </w:tc>
        <w:tc>
          <w:tcPr>
            <w:tcW w:w="4217" w:type="dxa"/>
            <w:shd w:val="clear" w:color="auto" w:fill="auto"/>
            <w:vAlign w:val="center"/>
          </w:tcPr>
          <w:p w:rsidR="0057784F" w:rsidRPr="00802A2F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2A2F">
              <w:rPr>
                <w:sz w:val="24"/>
                <w:szCs w:val="24"/>
              </w:rPr>
              <w:t>Примечания</w:t>
            </w:r>
          </w:p>
        </w:tc>
      </w:tr>
      <w:tr w:rsidR="0057784F" w:rsidTr="00DC3317">
        <w:tc>
          <w:tcPr>
            <w:tcW w:w="4077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Оформление документов, необходимых для погребения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802A2F" w:rsidP="00DC3317">
            <w:pPr>
              <w:tabs>
                <w:tab w:val="left" w:pos="284"/>
              </w:tabs>
              <w:jc w:val="center"/>
            </w:pPr>
            <w:r>
              <w:t>-</w:t>
            </w:r>
          </w:p>
        </w:tc>
        <w:tc>
          <w:tcPr>
            <w:tcW w:w="4217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Выполняет агент по обслуживанию похорон</w:t>
            </w:r>
          </w:p>
        </w:tc>
      </w:tr>
      <w:tr w:rsidR="0057784F" w:rsidTr="00DC3317">
        <w:tc>
          <w:tcPr>
            <w:tcW w:w="4077" w:type="dxa"/>
            <w:shd w:val="clear" w:color="auto" w:fill="auto"/>
            <w:vAlign w:val="center"/>
          </w:tcPr>
          <w:p w:rsidR="0057784F" w:rsidRDefault="0057784F" w:rsidP="00282E03">
            <w:pPr>
              <w:tabs>
                <w:tab w:val="left" w:pos="284"/>
              </w:tabs>
            </w:pPr>
            <w:r>
              <w:t xml:space="preserve">Предоставление </w:t>
            </w:r>
            <w:r w:rsidR="00802A2F">
              <w:t xml:space="preserve">и доставка </w:t>
            </w:r>
            <w:r>
              <w:t xml:space="preserve">гроба </w:t>
            </w:r>
            <w:r w:rsidR="00802A2F">
              <w:t>и других предметов, необходимых для погребения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802A2F" w:rsidP="00DC3317">
            <w:pPr>
              <w:tabs>
                <w:tab w:val="left" w:pos="284"/>
              </w:tabs>
              <w:jc w:val="center"/>
            </w:pPr>
            <w:r>
              <w:t>1634,98</w:t>
            </w:r>
          </w:p>
        </w:tc>
        <w:tc>
          <w:tcPr>
            <w:tcW w:w="4217" w:type="dxa"/>
            <w:shd w:val="clear" w:color="auto" w:fill="auto"/>
            <w:vAlign w:val="center"/>
          </w:tcPr>
          <w:p w:rsidR="0057784F" w:rsidRDefault="0057784F" w:rsidP="00C368FB">
            <w:pPr>
              <w:tabs>
                <w:tab w:val="left" w:pos="284"/>
              </w:tabs>
            </w:pPr>
            <w:r>
              <w:t>Изготавливается в соответствии с техническими условиями и нормативными документами</w:t>
            </w:r>
            <w:r w:rsidR="00C368FB">
              <w:t>. Предоставляется транспорт и осуществляется доставка гроба обитого и других предметов, необходимых для погребения.</w:t>
            </w:r>
          </w:p>
        </w:tc>
      </w:tr>
      <w:tr w:rsidR="0057784F" w:rsidTr="00DC3317">
        <w:tc>
          <w:tcPr>
            <w:tcW w:w="4077" w:type="dxa"/>
            <w:shd w:val="clear" w:color="auto" w:fill="auto"/>
            <w:vAlign w:val="center"/>
          </w:tcPr>
          <w:p w:rsidR="0057784F" w:rsidRDefault="00802A2F" w:rsidP="00DC3317">
            <w:pPr>
              <w:tabs>
                <w:tab w:val="left" w:pos="284"/>
              </w:tabs>
            </w:pPr>
            <w:r>
              <w:t>Перевозка тела умершего на кладбище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802A2F" w:rsidP="00DC3317">
            <w:pPr>
              <w:tabs>
                <w:tab w:val="left" w:pos="284"/>
              </w:tabs>
              <w:jc w:val="center"/>
            </w:pPr>
            <w:r>
              <w:t>3158,14</w:t>
            </w:r>
          </w:p>
        </w:tc>
        <w:tc>
          <w:tcPr>
            <w:tcW w:w="4217" w:type="dxa"/>
            <w:shd w:val="clear" w:color="auto" w:fill="auto"/>
            <w:vAlign w:val="center"/>
          </w:tcPr>
          <w:p w:rsidR="0057784F" w:rsidRDefault="00201B60" w:rsidP="00201B60">
            <w:pPr>
              <w:tabs>
                <w:tab w:val="left" w:pos="284"/>
              </w:tabs>
            </w:pPr>
            <w:r>
              <w:t>Рабочими ритуальных услуг о</w:t>
            </w:r>
            <w:r w:rsidR="00C368FB">
              <w:t xml:space="preserve">существляется </w:t>
            </w:r>
            <w:r w:rsidR="00282E03">
              <w:t xml:space="preserve">вынос гроба с телом умершего и доставка </w:t>
            </w:r>
            <w:r>
              <w:t xml:space="preserve">его </w:t>
            </w:r>
            <w:r w:rsidR="00282E03">
              <w:t>к месту захоронения автокатафалком</w:t>
            </w:r>
          </w:p>
        </w:tc>
      </w:tr>
      <w:tr w:rsidR="0057784F" w:rsidTr="00DC3317">
        <w:tc>
          <w:tcPr>
            <w:tcW w:w="4077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Погребение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802A2F" w:rsidP="00DC3317">
            <w:pPr>
              <w:tabs>
                <w:tab w:val="left" w:pos="284"/>
              </w:tabs>
              <w:jc w:val="center"/>
            </w:pPr>
            <w:r>
              <w:t>908,19</w:t>
            </w:r>
          </w:p>
        </w:tc>
        <w:tc>
          <w:tcPr>
            <w:tcW w:w="4217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Рытье могилы, забивка крышки гроба</w:t>
            </w:r>
            <w:r w:rsidR="00282E03">
              <w:t xml:space="preserve"> и опускание в могилу</w:t>
            </w:r>
            <w:r>
              <w:t>, засыпка могилы, сооружение надмогильного холмика</w:t>
            </w:r>
          </w:p>
        </w:tc>
      </w:tr>
      <w:tr w:rsidR="0057784F" w:rsidTr="00DC3317">
        <w:tc>
          <w:tcPr>
            <w:tcW w:w="4077" w:type="dxa"/>
            <w:shd w:val="clear" w:color="auto" w:fill="auto"/>
          </w:tcPr>
          <w:p w:rsidR="0057784F" w:rsidRDefault="0057784F" w:rsidP="00DC3317">
            <w:pPr>
              <w:tabs>
                <w:tab w:val="left" w:pos="284"/>
              </w:tabs>
              <w:jc w:val="both"/>
            </w:pPr>
            <w:r>
              <w:t>Итого: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802A2F" w:rsidP="00DC3317">
            <w:pPr>
              <w:tabs>
                <w:tab w:val="left" w:pos="284"/>
              </w:tabs>
              <w:jc w:val="center"/>
            </w:pPr>
            <w:r>
              <w:t>5701,31</w:t>
            </w:r>
          </w:p>
        </w:tc>
        <w:tc>
          <w:tcPr>
            <w:tcW w:w="4217" w:type="dxa"/>
            <w:shd w:val="clear" w:color="auto" w:fill="auto"/>
          </w:tcPr>
          <w:p w:rsidR="0057784F" w:rsidRDefault="0057784F" w:rsidP="00DC3317">
            <w:pPr>
              <w:tabs>
                <w:tab w:val="left" w:pos="284"/>
              </w:tabs>
              <w:jc w:val="both"/>
            </w:pPr>
          </w:p>
        </w:tc>
      </w:tr>
    </w:tbl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F94AE9" w:rsidRDefault="00F94AE9" w:rsidP="0057784F">
      <w:pPr>
        <w:tabs>
          <w:tab w:val="left" w:pos="284"/>
        </w:tabs>
        <w:jc w:val="both"/>
      </w:pPr>
    </w:p>
    <w:p w:rsidR="00F94AE9" w:rsidRDefault="00F94AE9" w:rsidP="0057784F">
      <w:pPr>
        <w:tabs>
          <w:tab w:val="left" w:pos="284"/>
        </w:tabs>
        <w:jc w:val="both"/>
      </w:pPr>
    </w:p>
    <w:p w:rsidR="00F94AE9" w:rsidRDefault="00F94AE9" w:rsidP="0057784F">
      <w:pPr>
        <w:tabs>
          <w:tab w:val="left" w:pos="284"/>
        </w:tabs>
        <w:jc w:val="both"/>
      </w:pPr>
    </w:p>
    <w:p w:rsidR="0057784F" w:rsidRDefault="00F94AE9" w:rsidP="0057784F">
      <w:pPr>
        <w:tabs>
          <w:tab w:val="left" w:pos="284"/>
        </w:tabs>
        <w:jc w:val="both"/>
      </w:pPr>
      <w:r>
        <w:t>Е.</w:t>
      </w:r>
      <w:r w:rsidR="0057784F">
        <w:t>С.</w:t>
      </w:r>
      <w:r>
        <w:t>Лепекин</w:t>
      </w: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center"/>
      </w:pPr>
      <w:r>
        <w:lastRenderedPageBreak/>
        <w:t xml:space="preserve">                                                      Приложение № 2</w:t>
      </w:r>
    </w:p>
    <w:p w:rsidR="0057784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                                    к постановлению администрации</w:t>
      </w:r>
    </w:p>
    <w:p w:rsidR="0057784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</w:t>
      </w:r>
      <w:bookmarkStart w:id="0" w:name="_GoBack"/>
      <w:bookmarkEnd w:id="0"/>
      <w:r>
        <w:t xml:space="preserve">     города Липецка</w:t>
      </w:r>
    </w:p>
    <w:p w:rsidR="0057784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            от </w:t>
      </w:r>
      <w:r w:rsidR="00746371">
        <w:t>25.05.2018</w:t>
      </w:r>
      <w:r>
        <w:t xml:space="preserve"> № </w:t>
      </w:r>
      <w:r w:rsidR="00746371">
        <w:t>832</w:t>
      </w:r>
    </w:p>
    <w:p w:rsidR="0057784F" w:rsidRDefault="0057784F" w:rsidP="0057784F">
      <w:pPr>
        <w:tabs>
          <w:tab w:val="left" w:pos="284"/>
        </w:tabs>
        <w:jc w:val="center"/>
      </w:pPr>
    </w:p>
    <w:p w:rsidR="0057784F" w:rsidRDefault="0057784F" w:rsidP="0057784F">
      <w:pPr>
        <w:tabs>
          <w:tab w:val="left" w:pos="284"/>
        </w:tabs>
        <w:jc w:val="center"/>
      </w:pPr>
    </w:p>
    <w:p w:rsidR="0057784F" w:rsidRDefault="0057784F" w:rsidP="0057784F">
      <w:pPr>
        <w:tabs>
          <w:tab w:val="left" w:pos="284"/>
        </w:tabs>
        <w:jc w:val="center"/>
      </w:pPr>
    </w:p>
    <w:p w:rsidR="00774690" w:rsidRDefault="00774690" w:rsidP="00FD3D27">
      <w:pPr>
        <w:tabs>
          <w:tab w:val="left" w:pos="284"/>
        </w:tabs>
        <w:jc w:val="center"/>
      </w:pPr>
      <w:r>
        <w:t xml:space="preserve">Стоимость </w:t>
      </w:r>
      <w:r w:rsidR="001A1D92">
        <w:t xml:space="preserve">услуг, </w:t>
      </w:r>
      <w:r w:rsidR="005D0630">
        <w:t>предоставляемых</w:t>
      </w:r>
      <w:r w:rsidR="001A1D92">
        <w:t xml:space="preserve"> </w:t>
      </w:r>
      <w:r w:rsidR="00FD3D27">
        <w:t>п</w:t>
      </w:r>
      <w:r w:rsidR="00FA51F2">
        <w:t xml:space="preserve">о </w:t>
      </w:r>
      <w:r w:rsidR="001A1D92">
        <w:t xml:space="preserve">гарантированному перечню услуг </w:t>
      </w:r>
      <w:r>
        <w:t xml:space="preserve">по погребению </w:t>
      </w:r>
      <w:r w:rsidR="00FD3D27">
        <w:t xml:space="preserve">на территории города Липецка </w:t>
      </w:r>
      <w:r w:rsidR="001A1D92">
        <w:t>умерших</w:t>
      </w:r>
      <w:r w:rsidR="001B3FBA">
        <w:t>,</w:t>
      </w:r>
    </w:p>
    <w:p w:rsidR="001B3FBA" w:rsidRDefault="00774690" w:rsidP="00774690">
      <w:pPr>
        <w:tabs>
          <w:tab w:val="left" w:pos="284"/>
        </w:tabs>
        <w:jc w:val="center"/>
      </w:pPr>
      <w:r>
        <w:t xml:space="preserve">не имеющих супруга, близких родственников, иных родственников, </w:t>
      </w:r>
    </w:p>
    <w:p w:rsidR="001A1D92" w:rsidRDefault="00774690" w:rsidP="00774690">
      <w:pPr>
        <w:tabs>
          <w:tab w:val="left" w:pos="284"/>
        </w:tabs>
        <w:jc w:val="center"/>
      </w:pPr>
      <w:r>
        <w:t>законного представителя умершего</w:t>
      </w:r>
      <w:r w:rsidR="001B3FBA">
        <w:t xml:space="preserve"> </w:t>
      </w:r>
      <w:r>
        <w:t>или</w:t>
      </w:r>
      <w:r w:rsidRPr="00814492">
        <w:t xml:space="preserve"> </w:t>
      </w:r>
      <w:r>
        <w:t>ино</w:t>
      </w:r>
      <w:r w:rsidR="006A3F52">
        <w:t>го</w:t>
      </w:r>
      <w:r>
        <w:t xml:space="preserve"> лиц</w:t>
      </w:r>
      <w:r w:rsidR="006A3F52">
        <w:t>а</w:t>
      </w:r>
      <w:r>
        <w:t>,</w:t>
      </w:r>
      <w:r w:rsidR="003346D9">
        <w:t xml:space="preserve"> </w:t>
      </w:r>
      <w:r>
        <w:t>взявше</w:t>
      </w:r>
      <w:r w:rsidR="006A3F52">
        <w:t>го</w:t>
      </w:r>
      <w:r>
        <w:t xml:space="preserve"> на себя</w:t>
      </w:r>
    </w:p>
    <w:p w:rsidR="00774690" w:rsidRDefault="00774690" w:rsidP="00774690">
      <w:pPr>
        <w:tabs>
          <w:tab w:val="left" w:pos="284"/>
        </w:tabs>
        <w:jc w:val="center"/>
      </w:pPr>
      <w:r>
        <w:t>обязанность</w:t>
      </w:r>
      <w:r w:rsidR="001A1D92">
        <w:t xml:space="preserve"> </w:t>
      </w:r>
      <w:r>
        <w:t>осуществ</w:t>
      </w:r>
      <w:r w:rsidR="001B3FBA">
        <w:t>и</w:t>
      </w:r>
      <w:r>
        <w:t>ть погребение умершего</w:t>
      </w:r>
    </w:p>
    <w:p w:rsidR="0057784F" w:rsidRDefault="0057784F" w:rsidP="0057784F">
      <w:pPr>
        <w:tabs>
          <w:tab w:val="left" w:pos="284"/>
        </w:tabs>
        <w:jc w:val="center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1843"/>
        <w:gridCol w:w="4218"/>
      </w:tblGrid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Pr="003346D9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3346D9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Pr="003346D9" w:rsidRDefault="003346D9" w:rsidP="003346D9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3346D9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Pr="003346D9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3346D9">
              <w:rPr>
                <w:sz w:val="24"/>
                <w:szCs w:val="24"/>
              </w:rPr>
              <w:t>Примечания</w:t>
            </w:r>
          </w:p>
        </w:tc>
      </w:tr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Оформление документов, необходимых для погребения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F21722" w:rsidP="00DC3317">
            <w:pPr>
              <w:tabs>
                <w:tab w:val="left" w:pos="284"/>
              </w:tabs>
              <w:jc w:val="center"/>
            </w:pPr>
            <w:r>
              <w:t>-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Выполняет агент по обслуживанию похорон</w:t>
            </w:r>
          </w:p>
        </w:tc>
      </w:tr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Облачение тела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F21722" w:rsidP="00DC3317">
            <w:pPr>
              <w:tabs>
                <w:tab w:val="left" w:pos="284"/>
              </w:tabs>
              <w:jc w:val="center"/>
            </w:pPr>
            <w:r>
              <w:t>347,83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Default="0057784F" w:rsidP="003346D9">
            <w:pPr>
              <w:tabs>
                <w:tab w:val="left" w:pos="284"/>
              </w:tabs>
            </w:pPr>
            <w:r>
              <w:t xml:space="preserve">Предоставляется </w:t>
            </w:r>
            <w:r w:rsidR="003346D9">
              <w:t xml:space="preserve">пленка полиэтиленовая, покрывало из </w:t>
            </w:r>
            <w:r>
              <w:t>х/б ткани</w:t>
            </w:r>
          </w:p>
        </w:tc>
      </w:tr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Default="0057784F" w:rsidP="003346D9">
            <w:pPr>
              <w:tabs>
                <w:tab w:val="left" w:pos="284"/>
              </w:tabs>
            </w:pPr>
            <w:r>
              <w:t xml:space="preserve">Предоставление гроба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F21722" w:rsidP="00DC3317">
            <w:pPr>
              <w:tabs>
                <w:tab w:val="left" w:pos="284"/>
              </w:tabs>
              <w:jc w:val="center"/>
            </w:pPr>
            <w:r>
              <w:t>1175,05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Default="00201B60" w:rsidP="00201B60">
            <w:pPr>
              <w:tabs>
                <w:tab w:val="left" w:pos="284"/>
              </w:tabs>
            </w:pPr>
            <w:r>
              <w:t>Гроб обитый х/б тканью и</w:t>
            </w:r>
            <w:r w:rsidR="0057784F">
              <w:t>зготавливается в соответствии с техническими условиями и нормативными документами</w:t>
            </w:r>
          </w:p>
        </w:tc>
      </w:tr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Перевозка тела умершего на кладбище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F21722" w:rsidP="00DC3317">
            <w:pPr>
              <w:tabs>
                <w:tab w:val="left" w:pos="284"/>
              </w:tabs>
              <w:jc w:val="center"/>
            </w:pPr>
            <w:r>
              <w:t>3158,14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Default="00201B60" w:rsidP="00DC3317">
            <w:pPr>
              <w:tabs>
                <w:tab w:val="left" w:pos="284"/>
              </w:tabs>
            </w:pPr>
            <w: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Погребение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F21722" w:rsidP="00DC3317">
            <w:pPr>
              <w:tabs>
                <w:tab w:val="left" w:pos="284"/>
              </w:tabs>
              <w:jc w:val="center"/>
            </w:pPr>
            <w:r>
              <w:t>1020,29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Рытье могилы, забивка крышки гроба</w:t>
            </w:r>
            <w:r w:rsidR="00201B60">
              <w:t xml:space="preserve"> и опускание в могилу</w:t>
            </w:r>
            <w:r>
              <w:t xml:space="preserve">, засыпка могилы, сооружение надмогильного холмика и установка </w:t>
            </w:r>
            <w:r w:rsidR="00201B60">
              <w:t xml:space="preserve">регистрационной </w:t>
            </w:r>
            <w:r>
              <w:t>таблички</w:t>
            </w:r>
          </w:p>
        </w:tc>
      </w:tr>
      <w:tr w:rsidR="0057784F" w:rsidTr="00DC3317">
        <w:tc>
          <w:tcPr>
            <w:tcW w:w="4252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  <w:r>
              <w:t>Итого: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784F" w:rsidRDefault="00F21722" w:rsidP="00DC3317">
            <w:pPr>
              <w:tabs>
                <w:tab w:val="left" w:pos="284"/>
              </w:tabs>
              <w:jc w:val="center"/>
            </w:pPr>
            <w:r>
              <w:t>5701,31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57784F" w:rsidRDefault="0057784F" w:rsidP="00DC3317">
            <w:pPr>
              <w:tabs>
                <w:tab w:val="left" w:pos="284"/>
              </w:tabs>
            </w:pPr>
          </w:p>
        </w:tc>
      </w:tr>
    </w:tbl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  <w:tab w:val="left" w:pos="6804"/>
        </w:tabs>
        <w:jc w:val="both"/>
      </w:pPr>
    </w:p>
    <w:p w:rsidR="00C8793B" w:rsidRDefault="00C8793B" w:rsidP="0057784F">
      <w:pPr>
        <w:tabs>
          <w:tab w:val="left" w:pos="284"/>
          <w:tab w:val="left" w:pos="6804"/>
        </w:tabs>
        <w:jc w:val="both"/>
      </w:pPr>
    </w:p>
    <w:p w:rsidR="00C8793B" w:rsidRDefault="00C8793B" w:rsidP="0057784F">
      <w:pPr>
        <w:tabs>
          <w:tab w:val="left" w:pos="284"/>
          <w:tab w:val="left" w:pos="6804"/>
        </w:tabs>
        <w:jc w:val="both"/>
      </w:pPr>
    </w:p>
    <w:p w:rsidR="00C8793B" w:rsidRDefault="00C8793B" w:rsidP="00C8793B">
      <w:pPr>
        <w:tabs>
          <w:tab w:val="left" w:pos="284"/>
        </w:tabs>
        <w:jc w:val="both"/>
      </w:pPr>
      <w:r>
        <w:t>Е.С.Лепекин</w:t>
      </w:r>
    </w:p>
    <w:sectPr w:rsidR="00C8793B" w:rsidSect="00746371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97" w:rsidRDefault="000F1D97">
      <w:r>
        <w:separator/>
      </w:r>
    </w:p>
  </w:endnote>
  <w:endnote w:type="continuationSeparator" w:id="0">
    <w:p w:rsidR="000F1D97" w:rsidRDefault="000F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97" w:rsidRDefault="000F1D97">
      <w:r>
        <w:separator/>
      </w:r>
    </w:p>
  </w:footnote>
  <w:footnote w:type="continuationSeparator" w:id="0">
    <w:p w:rsidR="000F1D97" w:rsidRDefault="000F1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64A6"/>
    <w:rsid w:val="00027BE7"/>
    <w:rsid w:val="00034DBD"/>
    <w:rsid w:val="0004747E"/>
    <w:rsid w:val="000A2920"/>
    <w:rsid w:val="000A65E7"/>
    <w:rsid w:val="000B5D2C"/>
    <w:rsid w:val="000D3869"/>
    <w:rsid w:val="000F1D97"/>
    <w:rsid w:val="00100778"/>
    <w:rsid w:val="001043ED"/>
    <w:rsid w:val="00117B14"/>
    <w:rsid w:val="00121FFD"/>
    <w:rsid w:val="00127970"/>
    <w:rsid w:val="00127ED1"/>
    <w:rsid w:val="00137876"/>
    <w:rsid w:val="0014707A"/>
    <w:rsid w:val="0015551C"/>
    <w:rsid w:val="00155D64"/>
    <w:rsid w:val="00181D1C"/>
    <w:rsid w:val="001973BC"/>
    <w:rsid w:val="001A0008"/>
    <w:rsid w:val="001A1D92"/>
    <w:rsid w:val="001B3DFE"/>
    <w:rsid w:val="001B3FBA"/>
    <w:rsid w:val="001B78EE"/>
    <w:rsid w:val="001C21F7"/>
    <w:rsid w:val="001C38DC"/>
    <w:rsid w:val="001D4E7E"/>
    <w:rsid w:val="002001C8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FA5"/>
    <w:rsid w:val="00295320"/>
    <w:rsid w:val="002B0BC4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346D9"/>
    <w:rsid w:val="003420C6"/>
    <w:rsid w:val="0034245A"/>
    <w:rsid w:val="00367FCD"/>
    <w:rsid w:val="0038259B"/>
    <w:rsid w:val="0038504E"/>
    <w:rsid w:val="00391E4B"/>
    <w:rsid w:val="00394331"/>
    <w:rsid w:val="00395227"/>
    <w:rsid w:val="003C4907"/>
    <w:rsid w:val="003D3AB7"/>
    <w:rsid w:val="003E4C10"/>
    <w:rsid w:val="003F0CC4"/>
    <w:rsid w:val="003F2843"/>
    <w:rsid w:val="003F3B66"/>
    <w:rsid w:val="0040457B"/>
    <w:rsid w:val="004143BB"/>
    <w:rsid w:val="00414E16"/>
    <w:rsid w:val="00420BF9"/>
    <w:rsid w:val="00486C41"/>
    <w:rsid w:val="0049271D"/>
    <w:rsid w:val="004A6C5C"/>
    <w:rsid w:val="004B3048"/>
    <w:rsid w:val="004C0BE4"/>
    <w:rsid w:val="004E272A"/>
    <w:rsid w:val="004E4567"/>
    <w:rsid w:val="004F1386"/>
    <w:rsid w:val="00500E7E"/>
    <w:rsid w:val="00511939"/>
    <w:rsid w:val="0051244E"/>
    <w:rsid w:val="00514452"/>
    <w:rsid w:val="005305B4"/>
    <w:rsid w:val="0053299C"/>
    <w:rsid w:val="00546333"/>
    <w:rsid w:val="0055219B"/>
    <w:rsid w:val="00560883"/>
    <w:rsid w:val="0057784F"/>
    <w:rsid w:val="005814C7"/>
    <w:rsid w:val="0058289D"/>
    <w:rsid w:val="00590A73"/>
    <w:rsid w:val="005B352A"/>
    <w:rsid w:val="005D0630"/>
    <w:rsid w:val="005D6C1C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9B1"/>
    <w:rsid w:val="006A3F52"/>
    <w:rsid w:val="006B3B59"/>
    <w:rsid w:val="006B6E2C"/>
    <w:rsid w:val="006F552F"/>
    <w:rsid w:val="007033AF"/>
    <w:rsid w:val="00706A72"/>
    <w:rsid w:val="007462F9"/>
    <w:rsid w:val="00746371"/>
    <w:rsid w:val="007552F7"/>
    <w:rsid w:val="00756E0C"/>
    <w:rsid w:val="00762CC5"/>
    <w:rsid w:val="00774690"/>
    <w:rsid w:val="007804E8"/>
    <w:rsid w:val="007B49E0"/>
    <w:rsid w:val="007C0840"/>
    <w:rsid w:val="007C510C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02A2F"/>
    <w:rsid w:val="00812998"/>
    <w:rsid w:val="00816617"/>
    <w:rsid w:val="00816CF8"/>
    <w:rsid w:val="00833FFC"/>
    <w:rsid w:val="008401F4"/>
    <w:rsid w:val="00841878"/>
    <w:rsid w:val="00850166"/>
    <w:rsid w:val="00850357"/>
    <w:rsid w:val="00856EA5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C09FE"/>
    <w:rsid w:val="008D5644"/>
    <w:rsid w:val="008F6174"/>
    <w:rsid w:val="009128B9"/>
    <w:rsid w:val="009169FB"/>
    <w:rsid w:val="00931E59"/>
    <w:rsid w:val="009518F7"/>
    <w:rsid w:val="00975F74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55754"/>
    <w:rsid w:val="00A55DEF"/>
    <w:rsid w:val="00A65372"/>
    <w:rsid w:val="00A74BFF"/>
    <w:rsid w:val="00A95CBE"/>
    <w:rsid w:val="00AA3480"/>
    <w:rsid w:val="00AA5B94"/>
    <w:rsid w:val="00AC7DF6"/>
    <w:rsid w:val="00AD627A"/>
    <w:rsid w:val="00AE6505"/>
    <w:rsid w:val="00B01A08"/>
    <w:rsid w:val="00B41E39"/>
    <w:rsid w:val="00B43731"/>
    <w:rsid w:val="00B4409A"/>
    <w:rsid w:val="00B51CF0"/>
    <w:rsid w:val="00B51F07"/>
    <w:rsid w:val="00B61F8F"/>
    <w:rsid w:val="00B70126"/>
    <w:rsid w:val="00B714B3"/>
    <w:rsid w:val="00B76D86"/>
    <w:rsid w:val="00B85B33"/>
    <w:rsid w:val="00B85BD5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309F"/>
    <w:rsid w:val="00D044B0"/>
    <w:rsid w:val="00D23C73"/>
    <w:rsid w:val="00D644C6"/>
    <w:rsid w:val="00D666EF"/>
    <w:rsid w:val="00D710EA"/>
    <w:rsid w:val="00D74EAE"/>
    <w:rsid w:val="00D77709"/>
    <w:rsid w:val="00D93038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822F3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720FC"/>
    <w:rsid w:val="00F81225"/>
    <w:rsid w:val="00F86BFA"/>
    <w:rsid w:val="00F87599"/>
    <w:rsid w:val="00F94AE9"/>
    <w:rsid w:val="00F94AEA"/>
    <w:rsid w:val="00FA22DC"/>
    <w:rsid w:val="00FA45CE"/>
    <w:rsid w:val="00FA51F2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D566843832BBC964369A6D531AA207439B2268B6EB7E6EEFA704D35B1B74EExFx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566843832BBC9643684604576FE0842927D6CB0E9763DB6F85F8E0C127EB9B55A4AC7x0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AF09E-566B-4943-9880-0FB5C744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4488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2018-05-14T12:53:00Z</cp:lastPrinted>
  <dcterms:created xsi:type="dcterms:W3CDTF">2018-05-25T12:58:00Z</dcterms:created>
  <dcterms:modified xsi:type="dcterms:W3CDTF">2018-05-25T12:58:00Z</dcterms:modified>
</cp:coreProperties>
</file>