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6680" w:rsidRDefault="004F6680">
      <w:pPr>
        <w:pStyle w:val="afc"/>
        <w:rPr>
          <w:lang w:val="en-US"/>
        </w:rPr>
      </w:pP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b/>
          <w:sz w:val="36"/>
          <w:szCs w:val="36"/>
        </w:rPr>
        <w:t>П О С Т А Н О В Л Е Н И Е</w:t>
      </w:r>
    </w:p>
    <w:p w:rsidR="004F6680" w:rsidRDefault="004F6680">
      <w:pPr>
        <w:jc w:val="center"/>
        <w:rPr>
          <w:rFonts w:ascii="Times New Roman CYR" w:hAnsi="Times New Roman CYR" w:cs="Times New Roman CYR"/>
          <w:b/>
          <w:sz w:val="24"/>
          <w:szCs w:val="36"/>
        </w:rPr>
      </w:pPr>
    </w:p>
    <w:p w:rsidR="004F6680" w:rsidRDefault="00622538">
      <w:r>
        <w:rPr>
          <w:rFonts w:ascii="Times New Roman CYR" w:hAnsi="Times New Roman CYR" w:cs="Times New Roman CYR"/>
          <w:noProof/>
          <w:szCs w:val="28"/>
          <w:lang w:eastAsia="ru-RU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360" cy="573405"/>
            <wp:effectExtent l="0" t="0" r="889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538">
        <w:rPr>
          <w:rFonts w:ascii="Times New Roman CYR" w:hAnsi="Times New Roman CYR" w:cs="Times New Roman CYR"/>
          <w:szCs w:val="28"/>
        </w:rPr>
        <w:t>30.06.2021</w:t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>
        <w:rPr>
          <w:rFonts w:ascii="Times New Roman CYR" w:hAnsi="Times New Roman CYR" w:cs="Times New Roman CYR"/>
          <w:b/>
          <w:sz w:val="24"/>
        </w:rPr>
        <w:tab/>
      </w:r>
      <w:r>
        <w:rPr>
          <w:rFonts w:ascii="Times New Roman CYR" w:hAnsi="Times New Roman CYR" w:cs="Times New Roman CYR"/>
          <w:b/>
          <w:sz w:val="24"/>
        </w:rPr>
        <w:tab/>
      </w:r>
      <w:r w:rsidR="004F6680" w:rsidRPr="00622538">
        <w:rPr>
          <w:rFonts w:ascii="Times New Roman CYR" w:hAnsi="Times New Roman CYR" w:cs="Times New Roman CYR"/>
          <w:szCs w:val="28"/>
        </w:rPr>
        <w:t xml:space="preserve">№ </w:t>
      </w:r>
      <w:r w:rsidRPr="00622538">
        <w:rPr>
          <w:rFonts w:ascii="Times New Roman CYR" w:hAnsi="Times New Roman CYR" w:cs="Times New Roman CYR"/>
          <w:szCs w:val="28"/>
        </w:rPr>
        <w:t>1225</w:t>
      </w: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szCs w:val="28"/>
        </w:rPr>
      </w:pPr>
    </w:p>
    <w:p w:rsidR="004F6680" w:rsidRDefault="004F6680">
      <w:pPr>
        <w:jc w:val="center"/>
        <w:rPr>
          <w:rFonts w:ascii="Times New Roman CYR" w:hAnsi="Times New Roman CYR" w:cs="Times New Roman CYR"/>
          <w:szCs w:val="28"/>
        </w:rPr>
      </w:pPr>
    </w:p>
    <w:p w:rsidR="004F6680" w:rsidRDefault="004F6680">
      <w:pPr>
        <w:jc w:val="both"/>
      </w:pPr>
      <w:r>
        <w:rPr>
          <w:szCs w:val="28"/>
        </w:rPr>
        <w:t xml:space="preserve">О внесении изменений в постановление </w:t>
      </w:r>
    </w:p>
    <w:p w:rsidR="004F6680" w:rsidRDefault="004F6680">
      <w:pPr>
        <w:jc w:val="both"/>
      </w:pPr>
      <w:r>
        <w:rPr>
          <w:szCs w:val="28"/>
        </w:rPr>
        <w:t xml:space="preserve">администрации города Липецка </w:t>
      </w:r>
    </w:p>
    <w:p w:rsidR="004F6680" w:rsidRDefault="004F6680">
      <w:pPr>
        <w:jc w:val="both"/>
      </w:pPr>
      <w:r>
        <w:rPr>
          <w:szCs w:val="28"/>
        </w:rPr>
        <w:t>от 30.03.2018 № 458</w:t>
      </w:r>
    </w:p>
    <w:p w:rsidR="004F6680" w:rsidRDefault="004F6680">
      <w:pPr>
        <w:jc w:val="both"/>
        <w:rPr>
          <w:szCs w:val="28"/>
        </w:rPr>
      </w:pPr>
    </w:p>
    <w:p w:rsidR="004F6680" w:rsidRDefault="004F6680">
      <w:pPr>
        <w:jc w:val="both"/>
        <w:rPr>
          <w:szCs w:val="28"/>
        </w:rPr>
      </w:pPr>
    </w:p>
    <w:p w:rsidR="004F6680" w:rsidRDefault="004F6680">
      <w:pPr>
        <w:jc w:val="both"/>
        <w:rPr>
          <w:szCs w:val="28"/>
        </w:rPr>
      </w:pPr>
    </w:p>
    <w:p w:rsidR="004F6680" w:rsidRPr="005233E2" w:rsidRDefault="008C0406" w:rsidP="008C0406">
      <w:pPr>
        <w:ind w:firstLine="708"/>
        <w:jc w:val="both"/>
        <w:rPr>
          <w:szCs w:val="28"/>
        </w:rPr>
      </w:pPr>
      <w:r w:rsidRPr="005233E2">
        <w:rPr>
          <w:szCs w:val="28"/>
        </w:rPr>
        <w:t xml:space="preserve">В соответствии </w:t>
      </w:r>
      <w:r w:rsidR="002175FA" w:rsidRPr="005233E2">
        <w:rPr>
          <w:szCs w:val="28"/>
        </w:rPr>
        <w:t xml:space="preserve">с </w:t>
      </w:r>
      <w:r w:rsidRPr="005233E2">
        <w:rPr>
          <w:szCs w:val="28"/>
        </w:rPr>
        <w:t xml:space="preserve">решением Липецкого городского Совета депутатов от </w:t>
      </w:r>
      <w:r w:rsidR="0077767A">
        <w:rPr>
          <w:szCs w:val="28"/>
        </w:rPr>
        <w:t>25</w:t>
      </w:r>
      <w:r w:rsidRPr="005233E2">
        <w:rPr>
          <w:szCs w:val="28"/>
        </w:rPr>
        <w:t>.</w:t>
      </w:r>
      <w:r w:rsidR="002175FA" w:rsidRPr="005233E2">
        <w:rPr>
          <w:szCs w:val="28"/>
        </w:rPr>
        <w:t>0</w:t>
      </w:r>
      <w:r w:rsidR="0077767A">
        <w:rPr>
          <w:szCs w:val="28"/>
        </w:rPr>
        <w:t>5</w:t>
      </w:r>
      <w:r w:rsidRPr="005233E2">
        <w:rPr>
          <w:szCs w:val="28"/>
        </w:rPr>
        <w:t>.202</w:t>
      </w:r>
      <w:r w:rsidR="002175FA" w:rsidRPr="005233E2">
        <w:rPr>
          <w:szCs w:val="28"/>
        </w:rPr>
        <w:t>1</w:t>
      </w:r>
      <w:r w:rsidRPr="005233E2">
        <w:rPr>
          <w:szCs w:val="28"/>
        </w:rPr>
        <w:t xml:space="preserve"> № </w:t>
      </w:r>
      <w:r w:rsidR="0077767A">
        <w:rPr>
          <w:szCs w:val="28"/>
        </w:rPr>
        <w:t>138</w:t>
      </w:r>
      <w:r w:rsidRPr="005233E2">
        <w:rPr>
          <w:szCs w:val="28"/>
        </w:rPr>
        <w:t xml:space="preserve"> «О</w:t>
      </w:r>
      <w:r w:rsidR="00994B83">
        <w:rPr>
          <w:szCs w:val="28"/>
        </w:rPr>
        <w:t xml:space="preserve"> внесении изменений в бюджет города Липецка </w:t>
      </w:r>
      <w:r w:rsidRPr="005233E2">
        <w:rPr>
          <w:szCs w:val="28"/>
        </w:rPr>
        <w:t>на 2021 год и на плановый период 2022 и 2023 годов», администрация города</w:t>
      </w:r>
    </w:p>
    <w:p w:rsidR="004F6680" w:rsidRPr="005233E2" w:rsidRDefault="004F6680">
      <w:pPr>
        <w:jc w:val="both"/>
        <w:rPr>
          <w:szCs w:val="28"/>
        </w:rPr>
      </w:pPr>
    </w:p>
    <w:p w:rsidR="004F6680" w:rsidRPr="005233E2" w:rsidRDefault="004F6680">
      <w:pPr>
        <w:jc w:val="both"/>
      </w:pPr>
      <w:r w:rsidRPr="005233E2">
        <w:rPr>
          <w:szCs w:val="28"/>
        </w:rPr>
        <w:t>П О С Т А Н О В Л Я Е Т:</w:t>
      </w:r>
    </w:p>
    <w:p w:rsidR="004F6680" w:rsidRPr="005233E2" w:rsidRDefault="004F6680">
      <w:pPr>
        <w:jc w:val="both"/>
        <w:rPr>
          <w:szCs w:val="27"/>
        </w:rPr>
      </w:pPr>
    </w:p>
    <w:p w:rsidR="004F6680" w:rsidRPr="005233E2" w:rsidRDefault="004F6680">
      <w:pPr>
        <w:jc w:val="both"/>
        <w:rPr>
          <w:szCs w:val="27"/>
        </w:rPr>
      </w:pPr>
    </w:p>
    <w:p w:rsidR="004F6680" w:rsidRPr="005233E2" w:rsidRDefault="004F6680">
      <w:pPr>
        <w:ind w:firstLine="709"/>
        <w:jc w:val="both"/>
      </w:pPr>
      <w:r w:rsidRPr="005233E2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от 17.06.2020 № 872, от 17.08.2020</w:t>
      </w:r>
      <w:r w:rsidR="008C0406" w:rsidRPr="005233E2">
        <w:rPr>
          <w:szCs w:val="28"/>
        </w:rPr>
        <w:t xml:space="preserve"> № 1287/1, от 25.12.2020 № 2506</w:t>
      </w:r>
      <w:r w:rsidR="002175FA" w:rsidRPr="005233E2">
        <w:rPr>
          <w:szCs w:val="28"/>
        </w:rPr>
        <w:t>, от 26.02.2021 № 244</w:t>
      </w:r>
      <w:r w:rsidRPr="005233E2">
        <w:rPr>
          <w:szCs w:val="28"/>
        </w:rPr>
        <w:t>) следующие изменения:</w:t>
      </w:r>
    </w:p>
    <w:p w:rsidR="004F6680" w:rsidRPr="005233E2" w:rsidRDefault="004F6680" w:rsidP="00B04A21">
      <w:pPr>
        <w:autoSpaceDE w:val="0"/>
        <w:ind w:firstLine="709"/>
        <w:jc w:val="both"/>
      </w:pPr>
      <w:r w:rsidRPr="005233E2">
        <w:rPr>
          <w:szCs w:val="28"/>
        </w:rPr>
        <w:t>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E50283" w:rsidRPr="00E50283" w:rsidRDefault="005430D9" w:rsidP="00E50283">
      <w:pPr>
        <w:autoSpaceDE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4F6680" w:rsidRPr="005233E2">
        <w:rPr>
          <w:szCs w:val="28"/>
        </w:rPr>
        <w:t xml:space="preserve">. </w:t>
      </w:r>
      <w:r w:rsidR="00E50283" w:rsidRPr="005233E2">
        <w:rPr>
          <w:szCs w:val="28"/>
        </w:rPr>
        <w:t>В разделе 1. «Адресный перечень общественных территорий</w:t>
      </w:r>
      <w:r w:rsidR="00E50283">
        <w:rPr>
          <w:szCs w:val="28"/>
        </w:rPr>
        <w:t xml:space="preserve">, нуждающихся в благоустройстве и подлежащих благоустройству» </w:t>
      </w:r>
      <w:r w:rsidR="00E50283">
        <w:t>позиции «2021,2022» изложить в следующей редакции:</w:t>
      </w:r>
    </w:p>
    <w:tbl>
      <w:tblPr>
        <w:tblW w:w="4971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9218"/>
      </w:tblGrid>
      <w:tr w:rsidR="004F6680" w:rsidTr="00E50283">
        <w:tc>
          <w:tcPr>
            <w:tcW w:w="9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622538">
            <w:pPr>
              <w:pStyle w:val="ConsPlusNormal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935" distR="114935" simplePos="0" relativeHeight="251658240" behindDoc="1" locked="0" layoutInCell="1" allowOverlap="1">
                      <wp:simplePos x="0" y="0"/>
                      <wp:positionH relativeFrom="margin">
                        <wp:posOffset>-289560</wp:posOffset>
                      </wp:positionH>
                      <wp:positionV relativeFrom="paragraph">
                        <wp:posOffset>-199390</wp:posOffset>
                      </wp:positionV>
                      <wp:extent cx="440055" cy="270510"/>
                      <wp:effectExtent l="0" t="635" r="190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052B" w:rsidRDefault="0035052B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2075" tIns="46355" rIns="92075" bIns="4635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2.8pt;margin-top:-15.7pt;width:34.65pt;height:21.3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GKgwIAAA4FAAAOAAAAZHJzL2Uyb0RvYy54bWysVNmO2yAUfa/Uf0C8Z4xdZ7E1zmiWpqo0&#10;XaSZfgABHKPaQIHEnlb9915wknGXh6qqHzDL5XDuPQcur4auRQdhndSqwukFwUgoprlUuwp/etzM&#10;Vhg5TxWnrVaiwk/C4av1yxeXvSlFphvdcmERgChX9qbCjfemTBLHGtFRd6GNULBYa9tRD0O7S7il&#10;PaB3bZIRskh6bbmxmgnnYPZuXMTriF/XgvkPde2ER22FgZuPrY3tNrTJ+pKWO0tNI9mRBv0HFh2V&#10;Cg49Q91RT9Heyt+gOsmsdrr2F0x3ia5ryUTMAbJJyS/ZPDTUiJgLFMeZc5nc/4Nl7w8fLZIctMNI&#10;0Q4kehSDRzd6QFmoTm9cCUEPBsL8ANMhMmTqzL1mnx1S+rahaieurdV9IygHdmnYmUy2jjgugGz7&#10;d5rDMXTvdQQaatsFQCgGAnRQ6emsTKDCYDLPCZnPMWKwlC3JPI3KJbQ8bTbW+TdCdyh0KmxB+AhO&#10;D/fOBzK0PIVE8rqVfCPbNg7sbnvbWnSgYJJN/CJ/yHEa1qoQrHTYNiKOM8ARzghrgW0U/VuRZjm5&#10;yYrZZrFazvJNPp8VS7KakbS4KRYkL/K7zfdAMM3LRnIu1L1U4mTANP87gY9XYbROtCDqK1zMs/mo&#10;0JS9myZJ4venJDvp4T62sqvw6hxEy6Dra8UhbVp6Ktuxn/xMP1YZanD6x6pEFwThRwv4YTsASrDG&#10;VvMn8IPVoBeIDo8IdBptv2LUw4WssPuyp1Zg1L5V4KkiI0twgI+DfPEq2MFOV7bTFaoYQFXYYzR2&#10;b/146/fGyl0DJ40uVvoafFjL6JFnVkf3wqWLyRwfiHCrp+MY9fyMrX8AAAD//wMAUEsDBBQABgAI&#10;AAAAIQDk0DsI3wAAAAkBAAAPAAAAZHJzL2Rvd25yZXYueG1sTI9NT8MwDIbvSPyHyEjctvRj3VBp&#10;OqFJSBMXYLBxzRrTVjRO1aRd+feYE9xs+dHr5y22s+3EhINvHSmIlxEIpMqZlmoF72+PizsQPmgy&#10;unOECr7Rw7a8vip0btyFXnE6hFpwCPlcK2hC6HMpfdWg1X7peiS+fbrB6sDrUEsz6AuH204mUbSW&#10;VrfEHxrd467B6uswWgVPzx/pfsz6Xu6r4+7ldJJpFialbm/mh3sQAefwB8OvPqtDyU5nN5LxolOw&#10;WGVrRnlI4xUIJpJ0A+LMZJyALAv5v0H5AwAA//8DAFBLAQItABQABgAIAAAAIQC2gziS/gAAAOEB&#10;AAATAAAAAAAAAAAAAAAAAAAAAABbQ29udGVudF9UeXBlc10ueG1sUEsBAi0AFAAGAAgAAAAhADj9&#10;If/WAAAAlAEAAAsAAAAAAAAAAAAAAAAALwEAAF9yZWxzLy5yZWxzUEsBAi0AFAAGAAgAAAAhABI7&#10;4YqDAgAADgUAAA4AAAAAAAAAAAAAAAAALgIAAGRycy9lMm9Eb2MueG1sUEsBAi0AFAAGAAgAAAAh&#10;AOTQOwjfAAAACQEAAA8AAAAAAAAAAAAAAAAA3QQAAGRycy9kb3ducmV2LnhtbFBLBQYAAAAABAAE&#10;APMAAADpBQAAAAA=&#10;" stroked="f">
                      <v:textbox inset="7.25pt,3.65pt,7.25pt,3.65pt">
                        <w:txbxContent>
                          <w:p w:rsidR="0035052B" w:rsidRDefault="0035052B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F6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Комплексное благоустройство территории Нижн</w:t>
            </w:r>
            <w:r w:rsidR="005430D9">
              <w:rPr>
                <w:color w:val="000000"/>
                <w:sz w:val="24"/>
                <w:szCs w:val="24"/>
              </w:rPr>
              <w:t xml:space="preserve">его парка в г. Липецке. 1 этап. </w:t>
            </w:r>
            <w:r>
              <w:rPr>
                <w:color w:val="000000"/>
                <w:sz w:val="24"/>
                <w:szCs w:val="24"/>
              </w:rPr>
              <w:t xml:space="preserve">Подэтап 4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D63AD4">
            <w:pPr>
              <w:rPr>
                <w:color w:val="000000"/>
                <w:sz w:val="24"/>
                <w:szCs w:val="24"/>
              </w:rPr>
            </w:pPr>
            <w:r w:rsidRPr="00A5402B">
              <w:rPr>
                <w:color w:val="000000"/>
                <w:sz w:val="24"/>
                <w:szCs w:val="24"/>
              </w:rPr>
              <w:t>Прогулочная зона в районе ул. Маяковского.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Фестивальная зона в районе ул. Салтыкова-Щедрина, 52. 2 этап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 w:rsidRPr="00A5402B">
              <w:rPr>
                <w:color w:val="000000"/>
                <w:sz w:val="24"/>
                <w:szCs w:val="24"/>
              </w:rPr>
              <w:t>Зеленый остров</w:t>
            </w:r>
            <w:r w:rsidR="006F2CB9" w:rsidRPr="00A5402B">
              <w:rPr>
                <w:color w:val="000000"/>
                <w:sz w:val="24"/>
                <w:szCs w:val="24"/>
              </w:rPr>
              <w:t>. 2 этап</w:t>
            </w:r>
            <w:r w:rsidRPr="00A5402B">
              <w:rPr>
                <w:color w:val="000000"/>
                <w:sz w:val="24"/>
                <w:szCs w:val="24"/>
              </w:rPr>
              <w:t xml:space="preserve"> (в том числе за счет внебюджетных источников) </w:t>
            </w:r>
          </w:p>
        </w:tc>
      </w:tr>
      <w:tr w:rsidR="004F6680" w:rsidTr="00E50283">
        <w:trPr>
          <w:trHeight w:val="493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остановки общественного транспорта Центральный пляж. 2 этап</w:t>
            </w:r>
          </w:p>
        </w:tc>
      </w:tr>
      <w:tr w:rsidR="004F6680" w:rsidTr="00E50283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Центральный городской пляж, в районе ул. К. Маркса, 30.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Спортивный сквер в районе ул. 15 микрорайон, д.35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у декоративно</w:t>
            </w:r>
            <w:r w:rsidR="00AD3396">
              <w:rPr>
                <w:color w:val="000000"/>
                <w:sz w:val="24"/>
                <w:szCs w:val="24"/>
              </w:rPr>
              <w:t xml:space="preserve"> - пространственной композиции </w:t>
            </w:r>
            <w:r w:rsidR="00AD3396" w:rsidRPr="00A5402B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Контора Петра I</w:t>
            </w:r>
            <w:r w:rsidR="00EB2AC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Детская зона в Верхнем парке.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Благоустройство зоны памятника Ленину в районе ул. Ленина, 34а.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AD33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Городище.</w:t>
            </w:r>
            <w:r w:rsidR="008A1653">
              <w:rPr>
                <w:color w:val="000000"/>
                <w:sz w:val="24"/>
                <w:szCs w:val="24"/>
              </w:rPr>
              <w:t xml:space="preserve"> 3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A5402B">
            <w:pPr>
              <w:rPr>
                <w:color w:val="000000"/>
                <w:sz w:val="24"/>
                <w:szCs w:val="24"/>
              </w:rPr>
            </w:pPr>
            <w:r w:rsidRPr="00A5402B">
              <w:rPr>
                <w:color w:val="000000"/>
                <w:sz w:val="24"/>
                <w:szCs w:val="24"/>
              </w:rPr>
              <w:t>Пешеходная зона в районе ул. Зегеля 11 - 25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в районе ул. М.И. Неделина 31а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A5402B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в районе ул. М.И. Неделина 15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 w:rsidP="006964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площади Петра Великого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 w:rsidP="006964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Памятник Героям на Сокольском кладбище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Молодежно-патриотический па</w:t>
            </w:r>
            <w:r w:rsidR="00AD3396">
              <w:rPr>
                <w:color w:val="000000"/>
                <w:sz w:val="24"/>
                <w:szCs w:val="24"/>
              </w:rPr>
              <w:t>рк в районе пр.60 лет СССР, 34а.</w:t>
            </w:r>
            <w:r>
              <w:rPr>
                <w:color w:val="000000"/>
                <w:sz w:val="24"/>
                <w:szCs w:val="24"/>
              </w:rPr>
              <w:t xml:space="preserve"> 2 этап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Березовая аллея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="00AD3396">
              <w:rPr>
                <w:color w:val="000000"/>
                <w:sz w:val="24"/>
                <w:szCs w:val="24"/>
              </w:rPr>
              <w:t>ллея вдоль ул. Катукова, 43а-51.</w:t>
            </w:r>
            <w:r>
              <w:rPr>
                <w:color w:val="000000"/>
                <w:sz w:val="24"/>
                <w:szCs w:val="24"/>
              </w:rPr>
              <w:t xml:space="preserve">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3F5657">
            <w:pPr>
              <w:rPr>
                <w:color w:val="000000"/>
                <w:sz w:val="24"/>
                <w:szCs w:val="24"/>
              </w:rPr>
            </w:pPr>
            <w:r w:rsidRPr="003F5657">
              <w:rPr>
                <w:bCs/>
                <w:color w:val="000000"/>
                <w:sz w:val="24"/>
                <w:szCs w:val="24"/>
              </w:rPr>
              <w:t>Бульвар по ул. Космонавтов, 100-108. 3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 w:rsidRPr="006964CD">
              <w:rPr>
                <w:color w:val="000000"/>
                <w:sz w:val="24"/>
                <w:szCs w:val="24"/>
              </w:rPr>
              <w:t>Дубовая аллея</w:t>
            </w:r>
            <w:r w:rsidR="00AD3396" w:rsidRPr="006964CD">
              <w:rPr>
                <w:color w:val="000000"/>
                <w:sz w:val="24"/>
                <w:szCs w:val="24"/>
              </w:rPr>
              <w:t xml:space="preserve"> вдоль ул. Политехнической, 7-9.</w:t>
            </w:r>
            <w:r w:rsidRPr="006964CD">
              <w:rPr>
                <w:color w:val="000000"/>
                <w:sz w:val="24"/>
                <w:szCs w:val="24"/>
              </w:rPr>
              <w:t xml:space="preserve">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AD33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по улиц</w:t>
            </w:r>
            <w:r w:rsidRPr="006964CD">
              <w:rPr>
                <w:color w:val="000000"/>
                <w:sz w:val="24"/>
                <w:szCs w:val="24"/>
              </w:rPr>
              <w:t>е</w:t>
            </w:r>
            <w:r w:rsidR="004F6680">
              <w:rPr>
                <w:color w:val="000000"/>
                <w:sz w:val="24"/>
                <w:szCs w:val="24"/>
              </w:rPr>
              <w:t xml:space="preserve"> имени генерала М.В Водопьянова. 3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Гагаринский сквер в районе ул. Гагарина, 103-139.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у ОЦКНТ в районе ул. Космонавтов, 54а,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3258DC">
            <w:pPr>
              <w:rPr>
                <w:color w:val="000000"/>
                <w:sz w:val="24"/>
                <w:szCs w:val="24"/>
              </w:rPr>
            </w:pPr>
            <w:r w:rsidRPr="003258DC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9-го микрорайона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</w:t>
            </w:r>
            <w:r w:rsidR="00AD3396">
              <w:rPr>
                <w:color w:val="000000"/>
                <w:sz w:val="24"/>
                <w:szCs w:val="24"/>
              </w:rPr>
              <w:t>йоне д. 9а по площади Заводская.</w:t>
            </w:r>
            <w:r>
              <w:rPr>
                <w:color w:val="000000"/>
                <w:sz w:val="24"/>
                <w:szCs w:val="24"/>
              </w:rPr>
              <w:t xml:space="preserve"> 2 этап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AD33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Театральн</w:t>
            </w:r>
            <w:r w:rsidRPr="006964CD">
              <w:rPr>
                <w:color w:val="000000"/>
                <w:sz w:val="24"/>
                <w:szCs w:val="24"/>
              </w:rPr>
              <w:t>ая</w:t>
            </w:r>
            <w:r>
              <w:rPr>
                <w:color w:val="000000"/>
                <w:sz w:val="24"/>
                <w:szCs w:val="24"/>
              </w:rPr>
              <w:t xml:space="preserve"> площадь.</w:t>
            </w:r>
            <w:r w:rsidR="004F6680">
              <w:rPr>
                <w:color w:val="000000"/>
                <w:sz w:val="24"/>
                <w:szCs w:val="24"/>
              </w:rPr>
              <w:t xml:space="preserve"> 2 этап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Быханов сад.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улицы Белана, 1-9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зона в районе улицы Белана, 9-13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Pr="006964CD" w:rsidRDefault="004F6680" w:rsidP="00AD33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Пешеходная </w:t>
            </w:r>
            <w:r w:rsidRPr="006964CD">
              <w:rPr>
                <w:color w:val="000000"/>
                <w:sz w:val="24"/>
                <w:szCs w:val="24"/>
              </w:rPr>
              <w:t xml:space="preserve">зона </w:t>
            </w:r>
            <w:r w:rsidR="00AD3396" w:rsidRPr="006964CD">
              <w:rPr>
                <w:color w:val="000000"/>
                <w:sz w:val="24"/>
                <w:szCs w:val="24"/>
              </w:rPr>
              <w:t>в районе улицы</w:t>
            </w:r>
            <w:r>
              <w:rPr>
                <w:color w:val="000000"/>
                <w:sz w:val="24"/>
                <w:szCs w:val="24"/>
              </w:rPr>
              <w:t xml:space="preserve"> Белана, 15-16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Кольцо улицы 50 лет НЛМК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343D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Сквер Г.В.Плеханова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 w:rsidRPr="006964CD">
              <w:rPr>
                <w:color w:val="000000"/>
                <w:sz w:val="24"/>
                <w:szCs w:val="24"/>
              </w:rPr>
              <w:t>Сквер в районе памятника спецназовцам в районе проспекта Победы, 116а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 w:rsidRPr="006964CD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парке Металлургов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 w:rsidRPr="006964CD">
              <w:rPr>
                <w:color w:val="000000"/>
                <w:sz w:val="24"/>
                <w:szCs w:val="24"/>
              </w:rPr>
              <w:t>Пешеходная</w:t>
            </w:r>
            <w:r w:rsidR="00AD3396" w:rsidRPr="006964CD">
              <w:rPr>
                <w:color w:val="000000"/>
                <w:sz w:val="24"/>
                <w:szCs w:val="24"/>
              </w:rPr>
              <w:t xml:space="preserve"> зона в районе парка Молодежный.</w:t>
            </w:r>
            <w:r w:rsidRPr="006964CD">
              <w:rPr>
                <w:color w:val="000000"/>
                <w:sz w:val="24"/>
                <w:szCs w:val="24"/>
              </w:rPr>
              <w:t xml:space="preserve"> 2 этап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Pr="006964CD" w:rsidRDefault="004F6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Площадь перед ДС </w:t>
            </w:r>
            <w:r w:rsidR="00EC1984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Звездный</w:t>
            </w:r>
            <w:r w:rsidR="00EC198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Pr="006964CD" w:rsidRDefault="00B4122B">
            <w:pPr>
              <w:rPr>
                <w:color w:val="000000"/>
                <w:sz w:val="24"/>
                <w:szCs w:val="24"/>
              </w:rPr>
            </w:pPr>
            <w:r w:rsidRPr="00B4122B">
              <w:rPr>
                <w:color w:val="000000"/>
                <w:sz w:val="24"/>
                <w:szCs w:val="24"/>
              </w:rPr>
              <w:t>Бульвар Европейский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6964CD">
            <w:r w:rsidRPr="006964CD">
              <w:rPr>
                <w:color w:val="000000"/>
                <w:sz w:val="24"/>
                <w:szCs w:val="24"/>
              </w:rPr>
              <w:t>Пешеходная зона в районе ул. Советская, 68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6964CD">
            <w:r w:rsidRPr="006964CD">
              <w:rPr>
                <w:color w:val="000000"/>
                <w:sz w:val="24"/>
                <w:szCs w:val="24"/>
              </w:rPr>
              <w:t>Пешеходная зона в районе ул. Желябова 31а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Пешеходная зона в районе ул. Катукова,51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Пешеходная зона в районе ул. 15-й микрорайон, 25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 xml:space="preserve">Пешеходная зона в районе </w:t>
            </w:r>
            <w:r w:rsidR="003258DC">
              <w:rPr>
                <w:sz w:val="24"/>
                <w:szCs w:val="24"/>
              </w:rPr>
              <w:t>мкр. «Елецкий»</w:t>
            </w:r>
            <w:r>
              <w:rPr>
                <w:sz w:val="24"/>
                <w:szCs w:val="24"/>
              </w:rPr>
              <w:t xml:space="preserve"> </w:t>
            </w:r>
            <w:r w:rsidR="003258DC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ул. Елецкое шоссе</w:t>
            </w:r>
          </w:p>
        </w:tc>
      </w:tr>
      <w:tr w:rsidR="004F6680" w:rsidTr="00E50283">
        <w:tc>
          <w:tcPr>
            <w:tcW w:w="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>Ярмарочная площадь в районе площади Заводская, 1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>Зона отдыха на Зеленом острове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Парк аттракционов «Жемчужина», Полиграфическая, 16а, 2 этап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685AE2">
            <w:r>
              <w:rPr>
                <w:sz w:val="24"/>
                <w:szCs w:val="24"/>
              </w:rPr>
              <w:t xml:space="preserve">Сквер в районе </w:t>
            </w:r>
            <w:r w:rsidRPr="00685AE2">
              <w:rPr>
                <w:sz w:val="24"/>
                <w:szCs w:val="24"/>
              </w:rPr>
              <w:t xml:space="preserve">пл. Победы, д.5 </w:t>
            </w:r>
            <w:r w:rsidR="004F6680">
              <w:rPr>
                <w:sz w:val="24"/>
                <w:szCs w:val="24"/>
              </w:rPr>
              <w:t>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Павильон ледового катка, Полиграфическая, 16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Детский игровой комплекс в районе улицы Хренникова, 1А, 2 этап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Зона катания на тюбингах в парке Молодежный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 xml:space="preserve">Воркаут-зона в районе ул. Жуковского, 11б-13 (за счет внебюджетных источников) 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Ангарская, 9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Кривенкова, 5-7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pPr>
              <w:tabs>
                <w:tab w:val="left" w:pos="3015"/>
              </w:tabs>
            </w:pPr>
            <w:r>
              <w:rPr>
                <w:sz w:val="24"/>
                <w:szCs w:val="24"/>
              </w:rPr>
              <w:t>Воркаут-зона в районе ул. Звездная, 13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 w:rsidP="002F47B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Боевой проезд,43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Плеханова, 59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Дружбы, 32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школы №24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Благоустройство сквера в районе домов 2, 4, 6 по ул. Механизаторов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Благоустройство территории вдоль домов 37 и 39 по ул. П.А.Папина со стороны проезжей части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Пешеходная зона вдоль проезжей части по ул. П.А.Папина (от ГУЗ «Липецкий городской родильный дом №1» к остановке «Музыкальное училище»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Комплексное обустройство детской игровой и спортивной площадки в районе дома 11а по ул. Студенческий Городок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пешеходной дорожки от ГОБПОУ Липецкого машиностроительного колледжа к дому 14а по пр.Строителей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Комплексное обустройство детской игровой и спортивной площадки за д.13 по ул.Студенческий Городок (территория стоянки)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пешеходной дорожки вдоль проезжей части внутридворовой дороги от д.14 по ул. Студенческий Городок к домам 12, 12а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Восстановление асфальтного покрытия пешеходной дорожки от д. 14 по ул. Студенческий Городок вдоль домов 18, 16, 14, 12 по ул. Водопьянова (параллельно второстепенной дороги)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сквера вдоль проезжей части по пр.Строителей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пешеходной дорожки между ДОУ № 103 и стадионом МБОУ СОШ №21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сквера за домом 29 по ул.15 микрорайон (за счет внебюджетных источников)</w:t>
            </w:r>
          </w:p>
        </w:tc>
      </w:tr>
      <w:tr w:rsidR="004F6680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Комплексное обустройство детской игровой и спортивной площадки в районе д.21 по ул.15 микрорайон (за счет внебюджетных источников)</w:t>
            </w:r>
          </w:p>
        </w:tc>
      </w:tr>
      <w:tr w:rsidR="00AD339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396" w:rsidRDefault="00AD3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396" w:rsidRDefault="00AD33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Детский игровой комплекс в районе ул. </w:t>
            </w:r>
            <w:r w:rsidR="00FB11BA">
              <w:rPr>
                <w:sz w:val="24"/>
                <w:szCs w:val="24"/>
              </w:rPr>
              <w:t xml:space="preserve">В. </w:t>
            </w:r>
            <w:r>
              <w:rPr>
                <w:sz w:val="24"/>
                <w:szCs w:val="24"/>
              </w:rPr>
              <w:t>Терешковой</w:t>
            </w:r>
            <w:r w:rsidR="00FB11BA">
              <w:rPr>
                <w:sz w:val="24"/>
                <w:szCs w:val="24"/>
              </w:rPr>
              <w:t xml:space="preserve"> 13Б (за счет внебюджетных источников)</w:t>
            </w:r>
          </w:p>
        </w:tc>
      </w:tr>
      <w:tr w:rsidR="00E50283" w:rsidRPr="00403E16" w:rsidTr="00E50283">
        <w:tc>
          <w:tcPr>
            <w:tcW w:w="9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Зона для публичных мероприятий ул. Свиридова 10</w:t>
            </w:r>
          </w:p>
        </w:tc>
      </w:tr>
      <w:tr w:rsidR="00E50283" w:rsidRPr="00403E16" w:rsidTr="00E50283">
        <w:trPr>
          <w:trHeight w:val="1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Детская зона в районе ул. Свиридова 8а</w:t>
            </w:r>
          </w:p>
        </w:tc>
      </w:tr>
      <w:tr w:rsidR="00E50283" w:rsidRPr="00403E16" w:rsidTr="00E50283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ул. Свиридова 6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Молодежная зона в районе ул. Минская 4Бк1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Зона спортивного кластера в районе ул. Минская 4В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улицы 50 лет НЛМК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имени Маркова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Соборная площадь,3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ул.Зегеля 1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Cоборная площадь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Филлипченко д. 1-5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Филлипченко д. 7-15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Молодежный парк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у ЦГБ им.С. А. Есенина, ул. Космонавтов 15/3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Константиновой ДК Сокол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Площадь Константиновой ДК Сокол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имени Крупской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Каменный лог в районе улица Евгения Адамова 62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пр.Кувшинова 5Б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Пляж в районе ул. Левобережная 3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Героев Чернобыля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в районе ул. Космонавтов 72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ул.Коцаря 6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на пересечении ул.Желябова и ул.Ленина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B9093B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в районе ул.Смыслова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color w:val="000000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Cквер Безопасности дорожного движения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ул.8 марта 22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ул.Мистюкова 1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Cквер им. Франценюка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Cквер 9 мая в районе просп.Мира 26-31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Cквер 9 мая в районе просп.Мира 15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 Барышева 3-7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 Валентины Терешковой 13б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Привокзальная площадь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9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Пешеходная зона в районе ул.Буденного 118б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Сквер в районе ул.Буденного 19-35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Комплексное благоустройство территории Нижнего парка в г. Липецке. 1 этап. Подэтап 5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Бульвар «Европейский»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495D1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Центральный городской пляж, в районе ул. К. Маркса, 30. 2 этап</w:t>
            </w:r>
          </w:p>
        </w:tc>
      </w:tr>
      <w:tr w:rsidR="00E50283" w:rsidRPr="00403E16" w:rsidTr="00E50283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283" w:rsidRPr="00403E16" w:rsidRDefault="00E50283" w:rsidP="002F47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495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83" w:rsidRPr="00403E16" w:rsidRDefault="00E50283" w:rsidP="00B9093B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03E16">
              <w:rPr>
                <w:color w:val="000000"/>
                <w:sz w:val="24"/>
                <w:szCs w:val="24"/>
              </w:rPr>
              <w:t>Молодёжно-патриотический парк в районе пр.60 лет СССР, 34а. 3 этап</w:t>
            </w:r>
          </w:p>
        </w:tc>
      </w:tr>
    </w:tbl>
    <w:p w:rsidR="004F6680" w:rsidRDefault="002F47BF" w:rsidP="002F47BF">
      <w:pPr>
        <w:autoSpaceDE w:val="0"/>
        <w:ind w:left="9204"/>
        <w:jc w:val="both"/>
        <w:rPr>
          <w:szCs w:val="28"/>
        </w:rPr>
      </w:pPr>
      <w:r>
        <w:rPr>
          <w:szCs w:val="28"/>
        </w:rPr>
        <w:t xml:space="preserve">   </w:t>
      </w:r>
      <w:r w:rsidR="00876519">
        <w:rPr>
          <w:szCs w:val="28"/>
        </w:rPr>
        <w:t>»;</w:t>
      </w:r>
    </w:p>
    <w:p w:rsidR="00E50283" w:rsidRDefault="00E50283" w:rsidP="00E50283">
      <w:pPr>
        <w:autoSpaceDE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5233E2">
        <w:rPr>
          <w:szCs w:val="28"/>
        </w:rPr>
        <w:t>В разделе 8. «Виды работ, планируемые к выполнению при благоустройстве общественных территорий в 2020 году»</w:t>
      </w:r>
      <w:r>
        <w:rPr>
          <w:szCs w:val="28"/>
        </w:rPr>
        <w:t xml:space="preserve"> подраздел</w:t>
      </w:r>
      <w:r w:rsidRPr="005233E2">
        <w:rPr>
          <w:szCs w:val="28"/>
        </w:rPr>
        <w:t xml:space="preserve"> 8.13 «Детская зона в Верхнем парке» до</w:t>
      </w:r>
      <w:r>
        <w:rPr>
          <w:szCs w:val="28"/>
        </w:rPr>
        <w:t>полнить абзацем следующего</w:t>
      </w:r>
      <w:r w:rsidRPr="005233E2">
        <w:rPr>
          <w:szCs w:val="28"/>
        </w:rPr>
        <w:t xml:space="preserve"> </w:t>
      </w:r>
      <w:r>
        <w:rPr>
          <w:szCs w:val="28"/>
        </w:rPr>
        <w:t xml:space="preserve">содержания: </w:t>
      </w:r>
    </w:p>
    <w:p w:rsidR="00E50283" w:rsidRDefault="00E50283" w:rsidP="00E50283">
      <w:pPr>
        <w:autoSpaceDE w:val="0"/>
        <w:ind w:firstLine="709"/>
        <w:jc w:val="both"/>
        <w:rPr>
          <w:szCs w:val="28"/>
        </w:rPr>
      </w:pPr>
      <w:r>
        <w:rPr>
          <w:szCs w:val="28"/>
        </w:rPr>
        <w:t>«-</w:t>
      </w:r>
      <w:r w:rsidRPr="005233E2">
        <w:rPr>
          <w:szCs w:val="28"/>
        </w:rPr>
        <w:t>озеленение</w:t>
      </w:r>
      <w:r>
        <w:rPr>
          <w:szCs w:val="28"/>
        </w:rPr>
        <w:t>»</w:t>
      </w:r>
      <w:r w:rsidRPr="005233E2">
        <w:rPr>
          <w:szCs w:val="28"/>
        </w:rPr>
        <w:t>.</w:t>
      </w:r>
    </w:p>
    <w:p w:rsidR="004F6680" w:rsidRPr="00E50283" w:rsidRDefault="00E50283" w:rsidP="00E50283">
      <w:pPr>
        <w:autoSpaceDE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4F6680" w:rsidRPr="00403E16">
        <w:rPr>
          <w:color w:val="000000"/>
          <w:szCs w:val="28"/>
        </w:rPr>
        <w:t xml:space="preserve"> Раздел 9. «Виды работ, планируемые к выполнению при благоустройстве общественных территорий в 2021 году» изложить в следующей редакции:</w:t>
      </w:r>
    </w:p>
    <w:p w:rsidR="004F6680" w:rsidRDefault="004F6680">
      <w:pPr>
        <w:autoSpaceDE w:val="0"/>
        <w:ind w:firstLine="708"/>
        <w:jc w:val="both"/>
      </w:pPr>
      <w:r w:rsidRPr="00403E16">
        <w:rPr>
          <w:color w:val="000000"/>
          <w:szCs w:val="28"/>
        </w:rPr>
        <w:t>«9. Виды работ, планируемые к выполнению при благоустройстве общественных</w:t>
      </w:r>
      <w:r>
        <w:rPr>
          <w:color w:val="000000"/>
          <w:szCs w:val="28"/>
        </w:rPr>
        <w:t xml:space="preserve"> территорий в 2021 году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9.1. Комплексное благоустройство территории Нижнего парка в г. Липецке. 1 этап. Подэтап 4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D63AD4" w:rsidRDefault="004F6680" w:rsidP="00D63AD4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9.2. </w:t>
      </w:r>
      <w:r w:rsidR="00D63AD4" w:rsidRPr="00D63AD4">
        <w:rPr>
          <w:bCs/>
          <w:color w:val="000000"/>
          <w:szCs w:val="28"/>
        </w:rPr>
        <w:t>Прогулочная зона в районе ул. Маяковского</w:t>
      </w:r>
      <w:r w:rsidR="00D63AD4">
        <w:rPr>
          <w:bCs/>
          <w:color w:val="000000"/>
          <w:szCs w:val="28"/>
        </w:rPr>
        <w:t>. 2 этап</w:t>
      </w:r>
    </w:p>
    <w:p w:rsidR="004F6680" w:rsidRDefault="004F6680" w:rsidP="00D63AD4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9.3. Фестивальная зона в районе ул. Салтыкова-Щедрина, 52. 2этап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9.4. Зеленый остров</w:t>
      </w:r>
      <w:r w:rsidR="006F2CB9">
        <w:rPr>
          <w:bCs/>
          <w:color w:val="000000"/>
          <w:szCs w:val="28"/>
        </w:rPr>
        <w:t>. 2 этап</w:t>
      </w:r>
      <w:r>
        <w:rPr>
          <w:bCs/>
          <w:color w:val="000000"/>
          <w:szCs w:val="28"/>
        </w:rPr>
        <w:t xml:space="preserve"> (в том числе за счет внебюджетных источников).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проектные работы; </w:t>
      </w:r>
    </w:p>
    <w:p w:rsidR="00D63AD4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устройство сетей наружного освещения</w:t>
      </w:r>
      <w:r w:rsidR="00D63AD4">
        <w:rPr>
          <w:color w:val="000000"/>
          <w:szCs w:val="28"/>
        </w:rPr>
        <w:t>;</w:t>
      </w:r>
    </w:p>
    <w:p w:rsidR="004F6680" w:rsidRPr="00D63AD4" w:rsidRDefault="00D63AD4" w:rsidP="00D63AD4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установка ограждения и ворот по периметру острова</w:t>
      </w:r>
      <w:r w:rsidR="004F6680">
        <w:rPr>
          <w:color w:val="000000"/>
          <w:szCs w:val="28"/>
        </w:rPr>
        <w:t>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укрепление почвы острова с помощью гравийно-песчаного отсева;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асфальтобетонного покрытия.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9.5. Пешеходная зона в районе остановки общественного транспорта Центральный пляж. 2 этап</w:t>
      </w:r>
    </w:p>
    <w:p w:rsidR="004F6680" w:rsidRDefault="004F6680">
      <w:pPr>
        <w:ind w:firstLine="720"/>
        <w:jc w:val="both"/>
      </w:pPr>
      <w:r>
        <w:rPr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</w:t>
      </w:r>
      <w:r w:rsidR="00D63AD4">
        <w:rPr>
          <w:color w:val="000000"/>
          <w:szCs w:val="28"/>
        </w:rPr>
        <w:t>ство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</w:t>
      </w:r>
      <w:r w:rsidR="00D63AD4">
        <w:rPr>
          <w:color w:val="000000"/>
          <w:szCs w:val="28"/>
        </w:rPr>
        <w:t>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9.6. Центральный городской пляж, в районе ул. К. Маркса, 30.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территории пляжа;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детской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планировка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снос и санитарная обрезка зеленых насаждений;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-работы по улучшение санитарного и эстетического состояния территории;</w:t>
      </w:r>
    </w:p>
    <w:p w:rsidR="0092227A" w:rsidRDefault="0092227A" w:rsidP="0092227A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песчаного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системы видеонаблюдения;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9.7. Спортивный сквер в районе ул. 15 микрорайон, д.35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сквера;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озеленение;</w:t>
      </w:r>
    </w:p>
    <w:p w:rsidR="003F5657" w:rsidRDefault="003F5657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резинового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восстановление плиточного покрытия.</w:t>
      </w:r>
    </w:p>
    <w:p w:rsidR="00EB2AC4" w:rsidRPr="00403E16" w:rsidRDefault="004F6680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9.8. </w:t>
      </w:r>
      <w:r w:rsidR="00EB2AC4" w:rsidRPr="00EB2AC4">
        <w:rPr>
          <w:bCs/>
          <w:color w:val="000000"/>
          <w:szCs w:val="28"/>
        </w:rPr>
        <w:t>Пешеходная зона у декоративно</w:t>
      </w:r>
      <w:r w:rsidR="00FB11BA">
        <w:rPr>
          <w:bCs/>
          <w:color w:val="000000"/>
          <w:szCs w:val="28"/>
        </w:rPr>
        <w:t xml:space="preserve"> - пространственной композиции </w:t>
      </w:r>
      <w:r w:rsidR="00FB11BA" w:rsidRPr="00403E16">
        <w:rPr>
          <w:bCs/>
          <w:color w:val="000000"/>
          <w:szCs w:val="28"/>
        </w:rPr>
        <w:t>«</w:t>
      </w:r>
      <w:r w:rsidR="00EB2AC4" w:rsidRPr="00403E16">
        <w:rPr>
          <w:bCs/>
          <w:color w:val="000000"/>
          <w:szCs w:val="28"/>
        </w:rPr>
        <w:t>Контора Петра I»</w:t>
      </w:r>
    </w:p>
    <w:p w:rsidR="004F6680" w:rsidRPr="00CD0398" w:rsidRDefault="00FB11B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</w:t>
      </w:r>
      <w:r w:rsidR="004F6680" w:rsidRPr="00403E16">
        <w:rPr>
          <w:color w:val="000000"/>
          <w:szCs w:val="28"/>
        </w:rPr>
        <w:t>демонтаж и замена</w:t>
      </w:r>
      <w:r w:rsidR="004F6680" w:rsidRPr="00CD0398">
        <w:rPr>
          <w:color w:val="000000"/>
          <w:szCs w:val="28"/>
        </w:rPr>
        <w:t xml:space="preserve"> </w:t>
      </w:r>
      <w:r w:rsidR="001266F4">
        <w:rPr>
          <w:color w:val="000000"/>
          <w:szCs w:val="28"/>
        </w:rPr>
        <w:t xml:space="preserve">облицовочного камня </w:t>
      </w:r>
      <w:r w:rsidR="001266F4" w:rsidRPr="001266F4">
        <w:rPr>
          <w:color w:val="000000"/>
          <w:szCs w:val="28"/>
        </w:rPr>
        <w:t>декоративно-пространственной композиции</w:t>
      </w:r>
      <w:r w:rsidR="004F6680" w:rsidRPr="00CD0398">
        <w:rPr>
          <w:color w:val="000000"/>
          <w:szCs w:val="28"/>
        </w:rPr>
        <w:t>;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 w:rsidRPr="00CD0398">
        <w:rPr>
          <w:color w:val="000000"/>
          <w:szCs w:val="28"/>
        </w:rPr>
        <w:t>- демонтаж и замена плиточного покрытия;</w:t>
      </w:r>
    </w:p>
    <w:p w:rsidR="0092227A" w:rsidRPr="0092227A" w:rsidRDefault="0092227A" w:rsidP="0092227A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</w:t>
      </w:r>
      <w:r w:rsidR="00B35FEC">
        <w:rPr>
          <w:color w:val="000000"/>
          <w:szCs w:val="28"/>
        </w:rPr>
        <w:t xml:space="preserve"> озеленение</w:t>
      </w:r>
      <w:r>
        <w:rPr>
          <w:color w:val="000000"/>
          <w:szCs w:val="28"/>
        </w:rPr>
        <w:t>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9.9. Детская зона в Верхнем парке.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видеонаблюдения.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9.10. Благоустройство зоны памятника Ленину в районе ул. Ленина, 34а. 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9.11. </w:t>
      </w:r>
      <w:r w:rsidR="00FB11BA">
        <w:rPr>
          <w:color w:val="000000"/>
          <w:szCs w:val="28"/>
        </w:rPr>
        <w:t>Городище. 3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9.12. </w:t>
      </w:r>
      <w:r w:rsidR="00A5402B" w:rsidRPr="00A5402B">
        <w:rPr>
          <w:bCs/>
          <w:color w:val="000000"/>
          <w:szCs w:val="28"/>
        </w:rPr>
        <w:t>Пешеходная зона в районе ул. Зегеля 11 - 25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-устройство плиточного покрытия, асфальтобетонного покрытия, устройство водостока,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9.13. Сквер в районе ул. М.И. Неделина, 31а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lastRenderedPageBreak/>
        <w:t>- проектные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</w:t>
      </w:r>
      <w:r w:rsidR="003F5657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устройство плиточного покрытия, асфальтобетонного покрытия, устройство водостока,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</w:t>
      </w:r>
      <w:r>
        <w:rPr>
          <w:bCs/>
          <w:color w:val="000000"/>
          <w:szCs w:val="28"/>
          <w:highlight w:val="white"/>
        </w:rPr>
        <w:t>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9.14. Сквер в районе ул. М.И. Неделина, 15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-устройство плиточного покрытия, асфальтобетонного покрытия, устройство водостока,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>9.15. Обустройство площади Петра Великого</w:t>
      </w:r>
    </w:p>
    <w:p w:rsidR="00023B9E" w:rsidRDefault="00023B9E">
      <w:pPr>
        <w:autoSpaceDE w:val="0"/>
        <w:ind w:firstLine="708"/>
        <w:jc w:val="both"/>
      </w:pPr>
      <w:r>
        <w:rPr>
          <w:color w:val="000000"/>
          <w:szCs w:val="28"/>
        </w:rPr>
        <w:t xml:space="preserve">- </w:t>
      </w:r>
      <w:r w:rsidRPr="00023B9E">
        <w:rPr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системы полива.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9.16. Памятник Героям на Сокольском кладбище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>-демонтаж и замена аварийных гранитных плит на территории мемориала;</w:t>
      </w:r>
    </w:p>
    <w:p w:rsidR="003F5657" w:rsidRDefault="003F5657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подпорных бетонных стен;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демонтаж и замена плиточного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ремонт «Памятник Героям на Сокольском кладбище»;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зоны памятника.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9.17. Молодёжно-патриотический парк в районе пр.60 лет СССР, 34а.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>-устройство плиточного покрытия, асфальтобетонного покрытия, устройство водостока;</w:t>
      </w:r>
    </w:p>
    <w:p w:rsidR="00FB11BA" w:rsidRPr="00403E16" w:rsidRDefault="00FB11B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</w:rPr>
        <w:t>- приобретение и установка спортивного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lastRenderedPageBreak/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системы полива;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трансляционного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дорожек из гранитного отсева;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9.18. Березовая аллея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385623"/>
          <w:szCs w:val="28"/>
          <w:highlight w:val="white"/>
        </w:rPr>
        <w:t>-</w:t>
      </w:r>
      <w:r>
        <w:rPr>
          <w:color w:val="000000"/>
          <w:szCs w:val="28"/>
          <w:highlight w:val="white"/>
        </w:rPr>
        <w:t xml:space="preserve">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9.19. Аллея вдоль ул. Катукова, 43а-51.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сетей наружного освещения.</w:t>
      </w:r>
    </w:p>
    <w:p w:rsidR="003F5657" w:rsidRDefault="004F6680">
      <w:pPr>
        <w:autoSpaceDE w:val="0"/>
        <w:ind w:firstLine="708"/>
        <w:jc w:val="both"/>
        <w:rPr>
          <w:bCs/>
          <w:color w:val="000000"/>
          <w:szCs w:val="28"/>
          <w:highlight w:val="white"/>
        </w:rPr>
      </w:pPr>
      <w:r>
        <w:rPr>
          <w:bCs/>
          <w:color w:val="000000"/>
          <w:szCs w:val="28"/>
          <w:highlight w:val="white"/>
        </w:rPr>
        <w:t xml:space="preserve">9.20. </w:t>
      </w:r>
      <w:r w:rsidR="003F5657" w:rsidRPr="003F5657">
        <w:rPr>
          <w:bCs/>
          <w:color w:val="000000"/>
          <w:szCs w:val="28"/>
          <w:highlight w:val="white"/>
        </w:rPr>
        <w:t>Бульвар по ул. Космонавтов, 100-108.</w:t>
      </w:r>
      <w:r w:rsidR="003F5657">
        <w:rPr>
          <w:bCs/>
          <w:color w:val="000000"/>
          <w:szCs w:val="28"/>
          <w:highlight w:val="white"/>
        </w:rPr>
        <w:t xml:space="preserve"> 3</w:t>
      </w:r>
      <w:r w:rsidR="003F5657" w:rsidRPr="003F5657">
        <w:rPr>
          <w:bCs/>
          <w:color w:val="000000"/>
          <w:szCs w:val="28"/>
          <w:highlight w:val="white"/>
        </w:rPr>
        <w:t xml:space="preserve"> этап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9.21.  Дубовая аллея вдоль ул. Политехнической, 7-9.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bCs/>
          <w:color w:val="000000"/>
          <w:szCs w:val="28"/>
        </w:rPr>
        <w:t>9.22. Сквер по улиц</w:t>
      </w:r>
      <w:r w:rsidR="00933985">
        <w:rPr>
          <w:bCs/>
          <w:color w:val="000000"/>
          <w:szCs w:val="28"/>
        </w:rPr>
        <w:t>е</w:t>
      </w:r>
      <w:r w:rsidRPr="00B35FEC">
        <w:rPr>
          <w:bCs/>
          <w:color w:val="000000"/>
          <w:szCs w:val="28"/>
        </w:rPr>
        <w:t xml:space="preserve"> имени генерала М.В Водопьянова. 3 этап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-устройство плиточного покрытия, асфальтобетонного покрытия, устройство водостока;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пандусов;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озеленение;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приобретение и установка малых архитектурных форм</w:t>
      </w:r>
      <w:r w:rsidRPr="00B35FEC">
        <w:rPr>
          <w:bCs/>
          <w:color w:val="000000"/>
          <w:szCs w:val="28"/>
        </w:rPr>
        <w:t>.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bCs/>
          <w:color w:val="000000"/>
          <w:szCs w:val="28"/>
        </w:rPr>
        <w:t>9.23. Гагаринский сквер в районе ул. Гагарина, 103-139. 2 этап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приобретение и установка малых архитектурных форм.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bCs/>
          <w:color w:val="000000"/>
          <w:szCs w:val="28"/>
        </w:rPr>
        <w:t>9.24. Сквер у ОЦКНТ в районе ул. Космонавтов, 54а. 2 этап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плиточного покрытия, асфальтобетонного</w:t>
      </w:r>
      <w:r>
        <w:rPr>
          <w:color w:val="000000"/>
          <w:szCs w:val="28"/>
        </w:rPr>
        <w:t xml:space="preserve"> покрытия</w:t>
      </w:r>
      <w:r w:rsidR="0024191E">
        <w:rPr>
          <w:color w:val="000000"/>
          <w:szCs w:val="28"/>
        </w:rPr>
        <w:t xml:space="preserve">, </w:t>
      </w:r>
      <w:r w:rsidR="0024191E" w:rsidRPr="00B35FEC">
        <w:rPr>
          <w:color w:val="000000"/>
          <w:szCs w:val="28"/>
        </w:rPr>
        <w:t>бортового камня</w:t>
      </w:r>
      <w:r>
        <w:rPr>
          <w:color w:val="000000"/>
          <w:szCs w:val="28"/>
        </w:rPr>
        <w:t>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4F6680" w:rsidRDefault="004F6680">
      <w:pPr>
        <w:tabs>
          <w:tab w:val="left" w:pos="4545"/>
        </w:tabs>
        <w:autoSpaceDE w:val="0"/>
        <w:ind w:firstLine="708"/>
        <w:jc w:val="both"/>
      </w:pPr>
      <w:r w:rsidRPr="003258DC">
        <w:rPr>
          <w:bCs/>
          <w:color w:val="000000"/>
          <w:szCs w:val="28"/>
        </w:rPr>
        <w:t xml:space="preserve">9.25. </w:t>
      </w:r>
      <w:r w:rsidR="003258DC" w:rsidRPr="003258DC">
        <w:rPr>
          <w:color w:val="000000"/>
          <w:szCs w:val="28"/>
        </w:rPr>
        <w:t>Общественная территория с площадкой для выгула собак в районе 9-го микрорайона</w:t>
      </w:r>
      <w:r>
        <w:rPr>
          <w:color w:val="000000"/>
          <w:szCs w:val="28"/>
        </w:rPr>
        <w:tab/>
      </w:r>
    </w:p>
    <w:p w:rsidR="003258DC" w:rsidRDefault="003258DC" w:rsidP="003258DC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демонтажные работы: демонтаж асфальтобетонного и плиточного покрытия, сетей наружного освещения, бортового камня;</w:t>
      </w:r>
    </w:p>
    <w:p w:rsidR="003258DC" w:rsidRDefault="003258DC" w:rsidP="003258DC">
      <w:pPr>
        <w:autoSpaceDE w:val="0"/>
        <w:ind w:firstLine="708"/>
        <w:jc w:val="both"/>
      </w:pPr>
      <w:r>
        <w:rPr>
          <w:color w:val="000000"/>
          <w:szCs w:val="28"/>
        </w:rPr>
        <w:t>- установка ограждения территории площадки для выгула собак;</w:t>
      </w:r>
    </w:p>
    <w:p w:rsidR="003258DC" w:rsidRDefault="00023B9E" w:rsidP="003258DC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устройство травяного газона;</w:t>
      </w:r>
    </w:p>
    <w:p w:rsidR="00023B9E" w:rsidRDefault="00023B9E" w:rsidP="00023B9E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9.26. Пешеходная зона в районе д. 9а по площади Заводская.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4F6680" w:rsidRPr="00403E16" w:rsidRDefault="00FB11BA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9.27. Театральная</w:t>
      </w:r>
      <w:r w:rsidR="004F6680" w:rsidRPr="00403E16">
        <w:rPr>
          <w:bCs/>
          <w:color w:val="000000"/>
          <w:szCs w:val="28"/>
        </w:rPr>
        <w:t xml:space="preserve"> площадь, 2 этап</w:t>
      </w:r>
    </w:p>
    <w:p w:rsidR="00023B9E" w:rsidRPr="00403E16" w:rsidRDefault="00023B9E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</w:t>
      </w:r>
      <w:r w:rsidRPr="00023B9E">
        <w:rPr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системы полива.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9.28. Быханов сад. 2 этап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установка ограждения территории</w:t>
      </w:r>
      <w:r w:rsidR="00D73AC5" w:rsidRPr="00403E16">
        <w:rPr>
          <w:color w:val="000000"/>
          <w:szCs w:val="28"/>
        </w:rPr>
        <w:t>;</w:t>
      </w:r>
      <w:r w:rsidRPr="00403E16">
        <w:rPr>
          <w:color w:val="000000"/>
          <w:szCs w:val="28"/>
        </w:rPr>
        <w:t xml:space="preserve"> 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 xml:space="preserve">- ремонт пешеходных дорожек; </w:t>
      </w:r>
    </w:p>
    <w:p w:rsidR="004F6680" w:rsidRPr="00403E16" w:rsidRDefault="004F6680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 xml:space="preserve">- устройство песчаного покрытия;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травяного газона;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9.29. Пешеходная зона в районе улицы Белана, 1-9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9.30. Пешеходная зона в районе улицы Белана, 9-13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9.31. Пешеходная зона в районе улицы Белана, 15-16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9.32. Кольцо улицы 50 лет НЛМК</w:t>
      </w:r>
    </w:p>
    <w:p w:rsidR="00023B9E" w:rsidRDefault="00023B9E">
      <w:pPr>
        <w:autoSpaceDE w:val="0"/>
        <w:ind w:firstLine="708"/>
        <w:jc w:val="both"/>
      </w:pPr>
      <w:r>
        <w:rPr>
          <w:bCs/>
          <w:color w:val="000000"/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9.33. </w:t>
      </w:r>
      <w:r w:rsidR="00343D0F" w:rsidRPr="00343D0F">
        <w:rPr>
          <w:color w:val="000000"/>
          <w:szCs w:val="28"/>
        </w:rPr>
        <w:t>Сквер Г.В.Плеханова</w:t>
      </w:r>
    </w:p>
    <w:p w:rsidR="00343D0F" w:rsidRDefault="00343D0F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9.34. Сквер в районе памятника спецназовцам в районе проспекта Победы 116а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 w:rsidP="00876519">
      <w:pPr>
        <w:autoSpaceDE w:val="0"/>
        <w:ind w:firstLine="708"/>
        <w:jc w:val="both"/>
      </w:pPr>
      <w:r>
        <w:rPr>
          <w:bCs/>
          <w:color w:val="000000"/>
          <w:szCs w:val="28"/>
        </w:rPr>
        <w:t>9.35. Общественная территория с площадкой для выгула собак в парке Металлургов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установка ограждения территории площадки для выгула собак;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ремонт пешеходных дорожек;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песчаного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травяного газона;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9.36. Пешеходная</w:t>
      </w:r>
      <w:r w:rsidR="00FB11BA">
        <w:rPr>
          <w:bCs/>
          <w:color w:val="000000"/>
          <w:szCs w:val="28"/>
        </w:rPr>
        <w:t xml:space="preserve"> зона в районе парка Молодежный.</w:t>
      </w:r>
      <w:r>
        <w:rPr>
          <w:bCs/>
          <w:color w:val="000000"/>
          <w:szCs w:val="28"/>
        </w:rPr>
        <w:t xml:space="preserve"> 2 этап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9.37.</w:t>
      </w:r>
      <w:r>
        <w:rPr>
          <w:color w:val="000000"/>
          <w:szCs w:val="28"/>
        </w:rPr>
        <w:t xml:space="preserve"> Площадь перед ДС </w:t>
      </w:r>
      <w:r w:rsidR="008A1653">
        <w:rPr>
          <w:color w:val="000000"/>
          <w:szCs w:val="28"/>
        </w:rPr>
        <w:t>«</w:t>
      </w:r>
      <w:r>
        <w:rPr>
          <w:color w:val="000000"/>
          <w:szCs w:val="28"/>
        </w:rPr>
        <w:t>Звездный</w:t>
      </w:r>
      <w:r w:rsidR="008A1653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стелобатной зоны;</w:t>
      </w:r>
    </w:p>
    <w:p w:rsidR="004F6680" w:rsidRDefault="004F6680" w:rsidP="00B4122B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 w:rsidP="00B4122B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 w:rsidP="00B4122B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 w:rsidP="00B4122B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видеонаблюдения</w:t>
      </w:r>
      <w:r w:rsidRPr="004F6680">
        <w:rPr>
          <w:color w:val="000000"/>
          <w:szCs w:val="28"/>
        </w:rPr>
        <w:t>.</w:t>
      </w:r>
    </w:p>
    <w:p w:rsidR="004F6680" w:rsidRDefault="004F6680" w:rsidP="00B4122B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9.38. </w:t>
      </w:r>
      <w:r w:rsidR="00B4122B">
        <w:rPr>
          <w:bCs/>
          <w:color w:val="000000"/>
          <w:szCs w:val="28"/>
        </w:rPr>
        <w:t>Бульвар Европейский</w:t>
      </w:r>
    </w:p>
    <w:p w:rsidR="00B4122B" w:rsidRPr="00B4122B" w:rsidRDefault="00B4122B" w:rsidP="00B4122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376DF" w:rsidRDefault="00B4122B" w:rsidP="006376DF">
      <w:pPr>
        <w:autoSpaceDE w:val="0"/>
        <w:ind w:firstLine="708"/>
        <w:jc w:val="both"/>
        <w:rPr>
          <w:color w:val="000000"/>
          <w:szCs w:val="28"/>
        </w:rPr>
      </w:pPr>
      <w:r w:rsidRPr="00B4122B">
        <w:rPr>
          <w:color w:val="000000"/>
          <w:szCs w:val="28"/>
        </w:rPr>
        <w:t>- проектные работы;</w:t>
      </w:r>
    </w:p>
    <w:p w:rsidR="004F6680" w:rsidRDefault="006376DF" w:rsidP="006376DF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B4122B">
        <w:rPr>
          <w:color w:val="000000"/>
          <w:szCs w:val="28"/>
        </w:rPr>
        <w:t xml:space="preserve"> </w:t>
      </w:r>
      <w:r w:rsidR="004F6680">
        <w:rPr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B4122B" w:rsidRPr="00B4122B" w:rsidRDefault="00B4122B" w:rsidP="00B4122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планировочные работы;</w:t>
      </w:r>
    </w:p>
    <w:p w:rsidR="00B4122B" w:rsidRPr="00B4122B" w:rsidRDefault="004F6680" w:rsidP="00B4122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благоустройство пешеходной зоны;</w:t>
      </w:r>
      <w:r w:rsidR="00B4122B" w:rsidRPr="00B4122B">
        <w:rPr>
          <w:color w:val="000000"/>
          <w:szCs w:val="28"/>
        </w:rPr>
        <w:t xml:space="preserve"> </w:t>
      </w:r>
    </w:p>
    <w:p w:rsidR="00B4122B" w:rsidRDefault="00B4122B" w:rsidP="00B4122B">
      <w:pPr>
        <w:autoSpaceDE w:val="0"/>
        <w:ind w:firstLine="708"/>
        <w:jc w:val="both"/>
        <w:rPr>
          <w:color w:val="000000"/>
          <w:szCs w:val="28"/>
        </w:rPr>
      </w:pPr>
      <w:r w:rsidRPr="00B4122B">
        <w:rPr>
          <w:color w:val="000000"/>
          <w:szCs w:val="28"/>
        </w:rPr>
        <w:t>- устройство плиточного покрытия, асфальтобетонного покрытия, устройство водостока</w:t>
      </w:r>
      <w:r>
        <w:rPr>
          <w:color w:val="000000"/>
          <w:szCs w:val="28"/>
          <w:highlight w:val="white"/>
        </w:rPr>
        <w:t>;</w:t>
      </w:r>
    </w:p>
    <w:p w:rsidR="00B4122B" w:rsidRDefault="00B4122B" w:rsidP="00B4122B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системы полива;</w:t>
      </w:r>
    </w:p>
    <w:p w:rsidR="00B4122B" w:rsidRDefault="00B4122B" w:rsidP="00B4122B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трансляционного оборудования;</w:t>
      </w:r>
    </w:p>
    <w:p w:rsidR="00B4122B" w:rsidRDefault="00B4122B" w:rsidP="00B4122B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дорожек из гранитного отсева;</w:t>
      </w:r>
    </w:p>
    <w:p w:rsidR="00B4122B" w:rsidRDefault="00B4122B" w:rsidP="00B4122B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</w:t>
      </w:r>
      <w:r w:rsidR="00742C5B">
        <w:rPr>
          <w:color w:val="000000"/>
          <w:szCs w:val="28"/>
          <w:highlight w:val="white"/>
        </w:rPr>
        <w:t>йство сетей наружного освещения</w:t>
      </w:r>
      <w:r w:rsidR="00742C5B">
        <w:rPr>
          <w:color w:val="000000"/>
          <w:szCs w:val="28"/>
        </w:rPr>
        <w:t>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Pr="006964CD" w:rsidRDefault="004F6680">
      <w:pPr>
        <w:autoSpaceDE w:val="0"/>
        <w:ind w:firstLine="708"/>
        <w:jc w:val="both"/>
      </w:pPr>
      <w:r w:rsidRPr="006964CD">
        <w:rPr>
          <w:bCs/>
          <w:color w:val="000000"/>
          <w:szCs w:val="28"/>
        </w:rPr>
        <w:t xml:space="preserve">9.39. </w:t>
      </w:r>
      <w:r w:rsidR="006964CD" w:rsidRPr="006964CD">
        <w:rPr>
          <w:bCs/>
          <w:color w:val="000000"/>
          <w:szCs w:val="28"/>
        </w:rPr>
        <w:t>Пешеходная зона в районе ул. Советская, 68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 w:rsidRPr="006964CD">
        <w:rPr>
          <w:color w:val="000000"/>
          <w:szCs w:val="28"/>
        </w:rPr>
        <w:t>- демонтажные работы;</w:t>
      </w:r>
    </w:p>
    <w:p w:rsidR="006964CD" w:rsidRDefault="006964CD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ремонт облицовочного камня;</w:t>
      </w:r>
    </w:p>
    <w:p w:rsidR="006964CD" w:rsidRPr="006964CD" w:rsidRDefault="006964CD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Pr="006964CD" w:rsidRDefault="004F6680">
      <w:pPr>
        <w:autoSpaceDE w:val="0"/>
        <w:ind w:firstLine="708"/>
        <w:jc w:val="both"/>
      </w:pPr>
      <w:r w:rsidRPr="006964CD">
        <w:rPr>
          <w:color w:val="000000"/>
          <w:szCs w:val="28"/>
        </w:rPr>
        <w:t>- приобретение и установка малых арх</w:t>
      </w:r>
      <w:r w:rsidR="00742C5B">
        <w:rPr>
          <w:color w:val="000000"/>
          <w:szCs w:val="28"/>
        </w:rPr>
        <w:t>итектурных форм.</w:t>
      </w:r>
    </w:p>
    <w:p w:rsidR="004F6680" w:rsidRPr="00B4122B" w:rsidRDefault="004F6680">
      <w:pPr>
        <w:autoSpaceDE w:val="0"/>
        <w:ind w:firstLine="708"/>
        <w:jc w:val="both"/>
        <w:rPr>
          <w:highlight w:val="yellow"/>
        </w:rPr>
      </w:pPr>
      <w:r w:rsidRPr="006964CD">
        <w:rPr>
          <w:color w:val="000000"/>
          <w:szCs w:val="28"/>
        </w:rPr>
        <w:t xml:space="preserve">9.40. </w:t>
      </w:r>
      <w:r w:rsidR="006964CD" w:rsidRPr="006964CD">
        <w:rPr>
          <w:color w:val="000000"/>
          <w:szCs w:val="28"/>
        </w:rPr>
        <w:t>Пешеходная зона в районе ул. Желябова 31а</w:t>
      </w:r>
    </w:p>
    <w:p w:rsidR="004F6680" w:rsidRPr="006964CD" w:rsidRDefault="004F6680">
      <w:pPr>
        <w:autoSpaceDE w:val="0"/>
        <w:ind w:firstLine="708"/>
        <w:jc w:val="both"/>
      </w:pPr>
      <w:r w:rsidRPr="006964CD">
        <w:rPr>
          <w:color w:val="000000"/>
          <w:szCs w:val="28"/>
        </w:rPr>
        <w:t>- демонтажные работы;</w:t>
      </w:r>
    </w:p>
    <w:p w:rsidR="004F6680" w:rsidRPr="006964CD" w:rsidRDefault="004F6680">
      <w:pPr>
        <w:autoSpaceDE w:val="0"/>
        <w:ind w:firstLine="708"/>
        <w:jc w:val="both"/>
      </w:pPr>
      <w:r w:rsidRPr="006964CD">
        <w:rPr>
          <w:color w:val="000000"/>
          <w:szCs w:val="28"/>
        </w:rPr>
        <w:t>- планировочные работы;</w:t>
      </w:r>
    </w:p>
    <w:p w:rsidR="006964CD" w:rsidRPr="006964CD" w:rsidRDefault="006964CD" w:rsidP="006964CD">
      <w:pPr>
        <w:autoSpaceDE w:val="0"/>
        <w:ind w:firstLine="708"/>
        <w:jc w:val="both"/>
      </w:pPr>
      <w:r w:rsidRPr="006964C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Pr="006964CD" w:rsidRDefault="004F6680">
      <w:pPr>
        <w:autoSpaceDE w:val="0"/>
        <w:ind w:firstLine="708"/>
        <w:jc w:val="both"/>
      </w:pPr>
      <w:r w:rsidRPr="006964CD"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 w:rsidRPr="006964CD"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9.41. </w:t>
      </w:r>
      <w:r>
        <w:rPr>
          <w:color w:val="000000"/>
          <w:szCs w:val="28"/>
        </w:rPr>
        <w:t>Пешеходная зона в районе ул. Катукова,51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9.42.</w:t>
      </w:r>
      <w:r>
        <w:rPr>
          <w:color w:val="000000"/>
          <w:szCs w:val="28"/>
        </w:rPr>
        <w:t xml:space="preserve"> Пешеходная зона в районе ул. 15-й микрорайон, 25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3258DC" w:rsidRDefault="004F6680">
      <w:pPr>
        <w:autoSpaceDE w:val="0"/>
        <w:ind w:firstLine="708"/>
        <w:jc w:val="both"/>
        <w:rPr>
          <w:bCs/>
          <w:color w:val="000000"/>
          <w:szCs w:val="28"/>
        </w:rPr>
      </w:pPr>
      <w:r w:rsidRPr="00B35FEC">
        <w:rPr>
          <w:bCs/>
          <w:color w:val="000000"/>
          <w:szCs w:val="28"/>
        </w:rPr>
        <w:t xml:space="preserve">9.43. </w:t>
      </w:r>
      <w:r w:rsidR="003258DC" w:rsidRPr="003258DC">
        <w:rPr>
          <w:bCs/>
          <w:color w:val="000000"/>
          <w:szCs w:val="28"/>
        </w:rPr>
        <w:t xml:space="preserve">Пешеходная зона в районе мкр. «Елецкий» по ул. Елецкое шоссе 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планировка территории;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9.44. Ярмарочная площадь в районе площади Заводская, 1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FB11BA" w:rsidRDefault="004F6680" w:rsidP="00E50283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876519" w:rsidRPr="00403E16">
        <w:rPr>
          <w:color w:val="000000"/>
          <w:szCs w:val="28"/>
        </w:rPr>
        <w:t>»</w:t>
      </w:r>
      <w:r w:rsidR="005335FC" w:rsidRPr="00403E16">
        <w:rPr>
          <w:color w:val="000000"/>
          <w:szCs w:val="28"/>
        </w:rPr>
        <w:t>.</w:t>
      </w:r>
    </w:p>
    <w:p w:rsidR="008B0BB2" w:rsidRPr="00403E16" w:rsidRDefault="008B0BB2" w:rsidP="00E50283">
      <w:pPr>
        <w:autoSpaceDE w:val="0"/>
        <w:jc w:val="both"/>
        <w:rPr>
          <w:color w:val="000000"/>
          <w:szCs w:val="28"/>
        </w:rPr>
      </w:pPr>
    </w:p>
    <w:p w:rsidR="00E50283" w:rsidRDefault="00E50283" w:rsidP="008B0BB2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8B0BB2" w:rsidRPr="00403E16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Дополнить р</w:t>
      </w:r>
      <w:r w:rsidR="008B0BB2" w:rsidRPr="00403E16">
        <w:rPr>
          <w:color w:val="000000"/>
          <w:szCs w:val="28"/>
        </w:rPr>
        <w:t>аздел</w:t>
      </w:r>
      <w:r>
        <w:rPr>
          <w:color w:val="000000"/>
          <w:szCs w:val="28"/>
        </w:rPr>
        <w:t>ом</w:t>
      </w:r>
      <w:r w:rsidR="008B0BB2" w:rsidRPr="00403E1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10 следующего содержания:</w:t>
      </w:r>
    </w:p>
    <w:p w:rsidR="008B0BB2" w:rsidRPr="00403E16" w:rsidRDefault="008B0BB2" w:rsidP="008B0BB2">
      <w:pPr>
        <w:autoSpaceDE w:val="0"/>
        <w:ind w:firstLine="709"/>
        <w:jc w:val="both"/>
        <w:rPr>
          <w:color w:val="000000"/>
        </w:rPr>
      </w:pPr>
      <w:r w:rsidRPr="00403E16">
        <w:rPr>
          <w:color w:val="000000"/>
          <w:szCs w:val="28"/>
        </w:rPr>
        <w:t xml:space="preserve"> «</w:t>
      </w:r>
      <w:r w:rsidR="00E50283">
        <w:rPr>
          <w:color w:val="000000"/>
          <w:szCs w:val="28"/>
        </w:rPr>
        <w:t xml:space="preserve">10. </w:t>
      </w:r>
      <w:r w:rsidRPr="00403E16">
        <w:rPr>
          <w:color w:val="000000"/>
          <w:szCs w:val="28"/>
        </w:rPr>
        <w:t>Виды работ, планируемые к выполнению при благоустройств</w:t>
      </w:r>
      <w:r w:rsidR="006376DF" w:rsidRPr="00403E16">
        <w:rPr>
          <w:color w:val="000000"/>
          <w:szCs w:val="28"/>
        </w:rPr>
        <w:t>е общественных территорий в 2022</w:t>
      </w:r>
      <w:r w:rsidRPr="00403E16">
        <w:rPr>
          <w:color w:val="000000"/>
          <w:szCs w:val="28"/>
        </w:rPr>
        <w:t xml:space="preserve"> году»: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>10.1. Зона для публичных мероприятий ул. Свиридова 10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резинового покрытия,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10.2. Детская зона в районе ул. Свиридова 8а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10.3. Общественная территория с площадкой для выгула собак в районе ул. Свиридова 6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установка ограждения территории площадки для выгула собак;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 xml:space="preserve">- ремонт пешеходных дорожек;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песчаного покрытия;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травяного газона;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10.4. Молодежная зона в районе ул. Минская 4Бк1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10.5. Зона спортивного кластера в районе ул. Минская 4В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приобретение и установка малых архитектурных форм;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приобретение и установка спортивного оборудования.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 xml:space="preserve">10.6. Пешеходная зона в районе улицы 50 лет НЛМК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10.7. Сквер имени Маркова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10.8. Пешеходная зона в районе Соборная площадь,3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lastRenderedPageBreak/>
        <w:t>- устройство плиточного покрытия, асфальтобетонного покрытия;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10.9. Пешеходная зона в районе ул.</w:t>
      </w:r>
      <w:r w:rsidR="002F47BF">
        <w:rPr>
          <w:bCs/>
          <w:color w:val="000000"/>
          <w:szCs w:val="28"/>
        </w:rPr>
        <w:t xml:space="preserve"> </w:t>
      </w:r>
      <w:r w:rsidRPr="00403E16">
        <w:rPr>
          <w:bCs/>
          <w:color w:val="000000"/>
          <w:szCs w:val="28"/>
        </w:rPr>
        <w:t>Зегеля 1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0B631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 xml:space="preserve">10.10. Соборная площадь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61319C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10.11. Сквер Филлипченко д. 1-5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</w:t>
      </w:r>
      <w:r w:rsidR="000B631A" w:rsidRPr="00403E16">
        <w:rPr>
          <w:color w:val="000000"/>
          <w:szCs w:val="28"/>
        </w:rPr>
        <w:t xml:space="preserve"> резинового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0B631A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10.12. Сквер Филлипченко д. 7-15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10.13. Молодежный парк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61319C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10.14. Сквер у ЦГБ им.С. А. Есенина, ул. Космонавтов 15/3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0B631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lastRenderedPageBreak/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10.15. Площадь в районе ул. Волгоградская, 8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0B631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10.16. Сквер Константиновой ДК Сокол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0B631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10.17. Площадь Константиновой ДК Сокол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0B631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10.18. Сквер имени Крупской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10.19. Каменный лог в районе улица Евгения Адамова 62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</w:t>
      </w:r>
      <w:r w:rsidR="000B631A" w:rsidRPr="00403E16">
        <w:rPr>
          <w:color w:val="000000"/>
          <w:szCs w:val="28"/>
        </w:rPr>
        <w:t xml:space="preserve">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61319C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10.20. Общественная территория с площадкой для выгула собак в районе пр.Кувшинова 5Б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-демонтажные работы;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lastRenderedPageBreak/>
        <w:t>- установка ограждения территории площадки для выгула собак;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 xml:space="preserve">- ремонт пешеходных дорожек; 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песчаного покрытия;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травяного газона;</w:t>
      </w:r>
    </w:p>
    <w:p w:rsidR="000B631A" w:rsidRPr="00403E16" w:rsidRDefault="000B631A" w:rsidP="000B631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10.21. Пляж в районе ул. Левобережная 3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0B631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0B631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0B631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0B631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10.22. Сквер Героев Чернобыля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72662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72662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72662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10.23. Сквер в районе ул. Космонавтов 72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10.24. Пешеходная зона в районе ул.Коцаря 6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10.25. Пешеходная зона на пересечении ул.Желябова и ул.Ленина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10.26. Сквер в районе ул.Смыслова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10.27. Cквер Безопасности дорожного движения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72662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72662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72662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10.28. Пешеходная зона в районе ул.8 марта 22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10.29. Пешеходная зона в районе ул.Мистюкова 1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10.30. Cквер им. Франценюка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10.31. Cквер 9 мая в районе просп.Мира 26-31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10.32. Cквер 9 мая в районе проспект Мира 15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10.33. Пешеходная зона в районе ул. Барышева 3-7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 сетей наружного освещения;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72662A" w:rsidRPr="00403E16" w:rsidRDefault="0072662A" w:rsidP="0072662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10.34. Пешеходная зона в районе ул. Валентины Терешковой 13б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покрытия, асфальтобетонного покрытия,</w:t>
      </w:r>
      <w:r w:rsidR="0072662A" w:rsidRPr="00403E16">
        <w:rPr>
          <w:color w:val="000000"/>
          <w:szCs w:val="28"/>
        </w:rPr>
        <w:t xml:space="preserve"> резинового покрытия;</w:t>
      </w:r>
    </w:p>
    <w:p w:rsidR="008B0BB2" w:rsidRPr="00403E16" w:rsidRDefault="0072662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72662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10.35. Привокзальная площадь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 xml:space="preserve">- устройство плиточного покрытия, асфальтобетонного покрытия,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72662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10.36. Пешеходная зона в районе ул.Буденного 118б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72662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72662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</w:t>
      </w:r>
      <w:r w:rsidR="0072662A" w:rsidRPr="00403E16">
        <w:rPr>
          <w:color w:val="000000"/>
          <w:szCs w:val="28"/>
        </w:rPr>
        <w:t>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10.37. Сквер в районе ул.Буденного 19-35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демонтажные работы;</w:t>
      </w:r>
    </w:p>
    <w:p w:rsidR="0072662A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плиточного покры</w:t>
      </w:r>
      <w:r w:rsidR="0072662A" w:rsidRPr="00403E16">
        <w:rPr>
          <w:color w:val="000000"/>
          <w:szCs w:val="28"/>
        </w:rPr>
        <w:t>тия, асфальтобетонного покрытия;</w:t>
      </w:r>
    </w:p>
    <w:p w:rsidR="008B0BB2" w:rsidRPr="00403E16" w:rsidRDefault="0072662A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устройство</w:t>
      </w:r>
      <w:r w:rsidR="008B0BB2" w:rsidRPr="00403E16">
        <w:rPr>
          <w:color w:val="000000"/>
          <w:szCs w:val="28"/>
        </w:rPr>
        <w:t xml:space="preserve"> сетей наружного освещения;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10.38. Комплексное благоустройство территории Нижнего парка в г. Липецке. 1 этап. Подэтап 5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- планировочные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8B0BB2" w:rsidRPr="00403E16" w:rsidRDefault="00E50283" w:rsidP="008B0BB2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</w:t>
      </w:r>
      <w:r w:rsidR="004872CA" w:rsidRPr="00403E16">
        <w:rPr>
          <w:bCs/>
          <w:color w:val="000000"/>
          <w:szCs w:val="28"/>
        </w:rPr>
        <w:t>.39</w:t>
      </w:r>
      <w:r w:rsidR="008B0BB2" w:rsidRPr="00403E16">
        <w:rPr>
          <w:bCs/>
          <w:color w:val="000000"/>
          <w:szCs w:val="28"/>
        </w:rPr>
        <w:t>. Бульвар «Европейский»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</w:rPr>
      </w:pPr>
      <w:r w:rsidRPr="00403E16">
        <w:rPr>
          <w:bCs/>
          <w:color w:val="000000"/>
          <w:szCs w:val="28"/>
        </w:rPr>
        <w:t>- планировка территории;</w:t>
      </w:r>
    </w:p>
    <w:p w:rsidR="008B0BB2" w:rsidRPr="00403E16" w:rsidRDefault="008B0BB2" w:rsidP="008B0BB2">
      <w:pPr>
        <w:autoSpaceDE w:val="0"/>
        <w:ind w:firstLine="709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- демонтажные работы;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- озеленение;</w:t>
      </w:r>
    </w:p>
    <w:p w:rsidR="008B0BB2" w:rsidRPr="00403E16" w:rsidRDefault="008B0BB2" w:rsidP="008B0BB2">
      <w:pPr>
        <w:autoSpaceDE w:val="0"/>
        <w:ind w:firstLine="708"/>
        <w:jc w:val="both"/>
        <w:rPr>
          <w:bCs/>
          <w:color w:val="000000"/>
          <w:szCs w:val="28"/>
        </w:rPr>
      </w:pPr>
      <w:r w:rsidRPr="00403E16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bCs/>
          <w:color w:val="000000"/>
          <w:szCs w:val="28"/>
        </w:rPr>
        <w:t>- устройство сетей наружного освещения</w:t>
      </w:r>
      <w:r w:rsidRPr="00403E16">
        <w:rPr>
          <w:color w:val="000000"/>
          <w:szCs w:val="28"/>
        </w:rPr>
        <w:t>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силового кабеля;</w:t>
      </w:r>
    </w:p>
    <w:p w:rsidR="008B0BB2" w:rsidRPr="00403E16" w:rsidRDefault="008B0BB2" w:rsidP="008B0BB2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lastRenderedPageBreak/>
        <w:t>- устройство системы видеонаблюдения.</w:t>
      </w:r>
    </w:p>
    <w:p w:rsidR="004872CA" w:rsidRPr="00403E16" w:rsidRDefault="00E50283" w:rsidP="008B0BB2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10</w:t>
      </w:r>
      <w:r w:rsidR="006376DF" w:rsidRPr="00403E16">
        <w:rPr>
          <w:color w:val="000000"/>
          <w:szCs w:val="28"/>
        </w:rPr>
        <w:t>.</w:t>
      </w:r>
      <w:r w:rsidR="004872CA" w:rsidRPr="00403E16">
        <w:rPr>
          <w:color w:val="000000"/>
          <w:szCs w:val="28"/>
        </w:rPr>
        <w:t>40. Центральный городской пляж, в районе ул. К. Маркса, 30. 2 этап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bCs/>
          <w:color w:val="000000"/>
          <w:szCs w:val="28"/>
        </w:rPr>
        <w:t xml:space="preserve">- проектные работы; 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благоустройство территории пляжа;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благоустройство детской зоны;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планировка территории;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снос и санитарная обрезка зеленых насаждений;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-работы по улучшение санитарного и эстетического состояния территории;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асфальтобетонного покрытия;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песчаного покрытия;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устройство системы видеонаблюдения;</w:t>
      </w:r>
    </w:p>
    <w:p w:rsidR="004872CA" w:rsidRPr="00403E16" w:rsidRDefault="004872CA" w:rsidP="004872CA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озеленение;</w:t>
      </w:r>
    </w:p>
    <w:p w:rsidR="006376DF" w:rsidRPr="00403E16" w:rsidRDefault="004872CA" w:rsidP="006376DF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уста</w:t>
      </w:r>
      <w:r w:rsidR="006376DF" w:rsidRPr="00403E16">
        <w:rPr>
          <w:color w:val="000000"/>
          <w:szCs w:val="28"/>
        </w:rPr>
        <w:t>новка малых архитектурных форм.</w:t>
      </w:r>
    </w:p>
    <w:p w:rsidR="006376DF" w:rsidRPr="00403E16" w:rsidRDefault="00E50283" w:rsidP="006376DF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10</w:t>
      </w:r>
      <w:r w:rsidR="006376DF" w:rsidRPr="00403E16">
        <w:rPr>
          <w:color w:val="000000"/>
          <w:szCs w:val="28"/>
        </w:rPr>
        <w:t>.41. Молодёжно-патриотический парк в районе пр.60 лет СССР, 34а. 3 этап</w:t>
      </w:r>
    </w:p>
    <w:p w:rsidR="006376DF" w:rsidRPr="00403E16" w:rsidRDefault="006376DF" w:rsidP="006376DF">
      <w:pPr>
        <w:autoSpaceDE w:val="0"/>
        <w:ind w:firstLine="708"/>
        <w:jc w:val="both"/>
        <w:rPr>
          <w:color w:val="000000"/>
          <w:szCs w:val="28"/>
        </w:rPr>
      </w:pPr>
      <w:r w:rsidRPr="00403E16">
        <w:rPr>
          <w:color w:val="000000"/>
          <w:szCs w:val="28"/>
        </w:rPr>
        <w:t>- приобретение и уст</w:t>
      </w:r>
      <w:r w:rsidR="0061319C">
        <w:rPr>
          <w:color w:val="000000"/>
          <w:szCs w:val="28"/>
        </w:rPr>
        <w:t>ановка спортивного оборудования</w:t>
      </w:r>
      <w:r w:rsidR="00C94265" w:rsidRPr="00403E16">
        <w:rPr>
          <w:color w:val="000000"/>
          <w:szCs w:val="28"/>
        </w:rPr>
        <w:t>».</w:t>
      </w:r>
    </w:p>
    <w:p w:rsidR="006376DF" w:rsidRPr="00403E16" w:rsidRDefault="006376DF" w:rsidP="006376DF">
      <w:pPr>
        <w:autoSpaceDE w:val="0"/>
        <w:jc w:val="both"/>
        <w:rPr>
          <w:color w:val="000000"/>
          <w:szCs w:val="28"/>
        </w:rPr>
      </w:pPr>
    </w:p>
    <w:p w:rsidR="006376DF" w:rsidRPr="00403E16" w:rsidRDefault="006376DF" w:rsidP="008B0BB2">
      <w:pPr>
        <w:autoSpaceDE w:val="0"/>
        <w:ind w:firstLine="708"/>
        <w:jc w:val="both"/>
        <w:rPr>
          <w:color w:val="000000"/>
        </w:rPr>
      </w:pPr>
    </w:p>
    <w:p w:rsidR="00FB11BA" w:rsidRDefault="00FB11BA">
      <w:pPr>
        <w:autoSpaceDE w:val="0"/>
        <w:ind w:firstLine="708"/>
        <w:jc w:val="both"/>
        <w:rPr>
          <w:color w:val="000000"/>
          <w:szCs w:val="28"/>
        </w:rPr>
      </w:pPr>
    </w:p>
    <w:p w:rsidR="00FB11BA" w:rsidRPr="00403E16" w:rsidRDefault="00FB11BA" w:rsidP="00E50283">
      <w:pPr>
        <w:autoSpaceDE w:val="0"/>
        <w:jc w:val="both"/>
        <w:rPr>
          <w:color w:val="000000"/>
        </w:rPr>
      </w:pPr>
    </w:p>
    <w:p w:rsidR="004F6680" w:rsidRPr="00403E16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4F6680" w:rsidRPr="00403E16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4F6680" w:rsidRPr="00403E16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E77835" w:rsidRPr="009736A1" w:rsidRDefault="00622538" w:rsidP="00622538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03E16">
        <w:rPr>
          <w:color w:val="000000"/>
          <w:szCs w:val="28"/>
        </w:rPr>
        <w:t>Глава города Липецка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403E16">
        <w:rPr>
          <w:color w:val="000000"/>
          <w:szCs w:val="28"/>
        </w:rPr>
        <w:t>Е.Ю. Уваркина</w:t>
      </w:r>
      <w:bookmarkStart w:id="0" w:name="_GoBack"/>
      <w:bookmarkEnd w:id="0"/>
      <w:r w:rsidR="009736A1" w:rsidRPr="009736A1">
        <w:rPr>
          <w:rFonts w:ascii="Times New Roman CYR" w:hAnsi="Times New Roman CYR" w:cs="Times New Roman CYR"/>
          <w:sz w:val="24"/>
          <w:szCs w:val="24"/>
        </w:rPr>
        <w:t xml:space="preserve"> </w:t>
      </w:r>
    </w:p>
    <w:sectPr w:rsidR="00E77835" w:rsidRPr="009736A1" w:rsidSect="00622538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7A9" w:rsidRDefault="00EE37A9">
      <w:r>
        <w:separator/>
      </w:r>
    </w:p>
  </w:endnote>
  <w:endnote w:type="continuationSeparator" w:id="0">
    <w:p w:rsidR="00EE37A9" w:rsidRDefault="00EE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7A9" w:rsidRDefault="00EE37A9">
      <w:r>
        <w:separator/>
      </w:r>
    </w:p>
  </w:footnote>
  <w:footnote w:type="continuationSeparator" w:id="0">
    <w:p w:rsidR="00EE37A9" w:rsidRDefault="00EE3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2B" w:rsidRDefault="003505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2B" w:rsidRDefault="0035052B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62253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52B" w:rsidRDefault="0035052B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6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D7"/>
    <w:rsid w:val="00002BA1"/>
    <w:rsid w:val="00003AA1"/>
    <w:rsid w:val="00012CE1"/>
    <w:rsid w:val="00023B9E"/>
    <w:rsid w:val="000326AC"/>
    <w:rsid w:val="00071701"/>
    <w:rsid w:val="000B631A"/>
    <w:rsid w:val="000E7027"/>
    <w:rsid w:val="001266F4"/>
    <w:rsid w:val="0019223B"/>
    <w:rsid w:val="00193E54"/>
    <w:rsid w:val="001A384C"/>
    <w:rsid w:val="001C7040"/>
    <w:rsid w:val="001D7F2E"/>
    <w:rsid w:val="001F5E43"/>
    <w:rsid w:val="0020499D"/>
    <w:rsid w:val="002175FA"/>
    <w:rsid w:val="0024191E"/>
    <w:rsid w:val="002D755A"/>
    <w:rsid w:val="002F47BF"/>
    <w:rsid w:val="003258DC"/>
    <w:rsid w:val="00343D0F"/>
    <w:rsid w:val="0035052B"/>
    <w:rsid w:val="003A005F"/>
    <w:rsid w:val="003B1C12"/>
    <w:rsid w:val="003C641F"/>
    <w:rsid w:val="003F5657"/>
    <w:rsid w:val="00403E16"/>
    <w:rsid w:val="0042365F"/>
    <w:rsid w:val="00423BAA"/>
    <w:rsid w:val="004872CA"/>
    <w:rsid w:val="00495D11"/>
    <w:rsid w:val="004E688F"/>
    <w:rsid w:val="004F6680"/>
    <w:rsid w:val="00512B81"/>
    <w:rsid w:val="0052233E"/>
    <w:rsid w:val="005233E2"/>
    <w:rsid w:val="005335FC"/>
    <w:rsid w:val="00541F2A"/>
    <w:rsid w:val="005430D9"/>
    <w:rsid w:val="00545515"/>
    <w:rsid w:val="00554DC9"/>
    <w:rsid w:val="005C69A6"/>
    <w:rsid w:val="006078D7"/>
    <w:rsid w:val="0061319C"/>
    <w:rsid w:val="00622538"/>
    <w:rsid w:val="00627D6F"/>
    <w:rsid w:val="006376DF"/>
    <w:rsid w:val="00685AE2"/>
    <w:rsid w:val="006964CD"/>
    <w:rsid w:val="006F2CB9"/>
    <w:rsid w:val="006F6EAD"/>
    <w:rsid w:val="0070597B"/>
    <w:rsid w:val="0072662A"/>
    <w:rsid w:val="00742C5B"/>
    <w:rsid w:val="00764C3F"/>
    <w:rsid w:val="0077767A"/>
    <w:rsid w:val="00780026"/>
    <w:rsid w:val="007840AD"/>
    <w:rsid w:val="007C59A2"/>
    <w:rsid w:val="00800B92"/>
    <w:rsid w:val="008442A2"/>
    <w:rsid w:val="00855EB5"/>
    <w:rsid w:val="00863EC3"/>
    <w:rsid w:val="00876519"/>
    <w:rsid w:val="008A1653"/>
    <w:rsid w:val="008B0BB2"/>
    <w:rsid w:val="008C0406"/>
    <w:rsid w:val="008D073F"/>
    <w:rsid w:val="008E07E8"/>
    <w:rsid w:val="008F081B"/>
    <w:rsid w:val="0092227A"/>
    <w:rsid w:val="00933985"/>
    <w:rsid w:val="009443D4"/>
    <w:rsid w:val="009736A1"/>
    <w:rsid w:val="00994B83"/>
    <w:rsid w:val="009D413C"/>
    <w:rsid w:val="009D6CF9"/>
    <w:rsid w:val="00A00EBF"/>
    <w:rsid w:val="00A2420D"/>
    <w:rsid w:val="00A5402B"/>
    <w:rsid w:val="00A57FCE"/>
    <w:rsid w:val="00A71370"/>
    <w:rsid w:val="00A73754"/>
    <w:rsid w:val="00A8011D"/>
    <w:rsid w:val="00AA1790"/>
    <w:rsid w:val="00AB779B"/>
    <w:rsid w:val="00AC2BD0"/>
    <w:rsid w:val="00AD3396"/>
    <w:rsid w:val="00AD4F5D"/>
    <w:rsid w:val="00B04A21"/>
    <w:rsid w:val="00B06A51"/>
    <w:rsid w:val="00B35FEC"/>
    <w:rsid w:val="00B4122B"/>
    <w:rsid w:val="00B50667"/>
    <w:rsid w:val="00B56556"/>
    <w:rsid w:val="00B63B7C"/>
    <w:rsid w:val="00B712D1"/>
    <w:rsid w:val="00B9093B"/>
    <w:rsid w:val="00BC6ABC"/>
    <w:rsid w:val="00BD0CE0"/>
    <w:rsid w:val="00BD5558"/>
    <w:rsid w:val="00BE6642"/>
    <w:rsid w:val="00C32C88"/>
    <w:rsid w:val="00C62717"/>
    <w:rsid w:val="00C76CDF"/>
    <w:rsid w:val="00C94265"/>
    <w:rsid w:val="00CD0398"/>
    <w:rsid w:val="00CE2584"/>
    <w:rsid w:val="00CF6743"/>
    <w:rsid w:val="00D06612"/>
    <w:rsid w:val="00D61CA8"/>
    <w:rsid w:val="00D63AD4"/>
    <w:rsid w:val="00D73AC5"/>
    <w:rsid w:val="00E50283"/>
    <w:rsid w:val="00E6590E"/>
    <w:rsid w:val="00E77835"/>
    <w:rsid w:val="00EB2AC4"/>
    <w:rsid w:val="00EC1984"/>
    <w:rsid w:val="00EC5864"/>
    <w:rsid w:val="00EE37A9"/>
    <w:rsid w:val="00FB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Заголовок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Заголовок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5083</Words>
  <Characters>28979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2021-02-24T13:06:00Z</cp:lastPrinted>
  <dcterms:created xsi:type="dcterms:W3CDTF">2021-07-01T09:29:00Z</dcterms:created>
  <dcterms:modified xsi:type="dcterms:W3CDTF">2021-07-01T09:29:00Z</dcterms:modified>
</cp:coreProperties>
</file>