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EBA" w:rsidRPr="00F27EBA" w:rsidRDefault="00F27EBA" w:rsidP="00F27EBA">
      <w:pPr>
        <w:framePr w:hSpace="180" w:wrap="auto" w:vAnchor="text" w:hAnchor="page" w:x="6134" w:y="-1189"/>
        <w:spacing w:after="0" w:line="240" w:lineRule="auto"/>
        <w:jc w:val="center"/>
        <w:rPr>
          <w:rFonts w:ascii="Times New Roman" w:eastAsia="Times New Roman" w:hAnsi="Times New Roman" w:cs="Times New Roman"/>
          <w:sz w:val="28"/>
          <w:szCs w:val="20"/>
          <w:lang w:eastAsia="ru-RU"/>
        </w:rPr>
      </w:pPr>
      <w:r w:rsidRPr="00F27EBA">
        <w:rPr>
          <w:rFonts w:ascii="Times New Roman" w:eastAsia="Times New Roman" w:hAnsi="Times New Roman" w:cs="Times New Roman"/>
          <w:noProof/>
          <w:sz w:val="20"/>
          <w:szCs w:val="20"/>
          <w:lang w:eastAsia="ru-RU"/>
        </w:rPr>
        <w:drawing>
          <wp:inline distT="0" distB="0" distL="0" distR="0" wp14:anchorId="2D448156" wp14:editId="38227DFC">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F27EBA" w:rsidRPr="00F27EBA" w:rsidRDefault="00F27EBA" w:rsidP="00F27EBA">
      <w:pPr>
        <w:spacing w:after="0" w:line="240" w:lineRule="auto"/>
        <w:jc w:val="center"/>
        <w:rPr>
          <w:rFonts w:ascii="Times New Roman CYR" w:eastAsia="Times New Roman" w:hAnsi="Times New Roman CYR" w:cs="Times New Roman"/>
          <w:sz w:val="20"/>
          <w:szCs w:val="20"/>
          <w:lang w:val="en-US" w:eastAsia="ru-RU"/>
        </w:rPr>
      </w:pPr>
    </w:p>
    <w:p w:rsidR="00F27EBA" w:rsidRPr="00F27EBA" w:rsidRDefault="00F27EBA" w:rsidP="00F27EBA">
      <w:pPr>
        <w:spacing w:after="0" w:line="240" w:lineRule="auto"/>
        <w:jc w:val="center"/>
        <w:rPr>
          <w:rFonts w:ascii="Times New Roman CYR" w:eastAsia="Times New Roman" w:hAnsi="Times New Roman CYR" w:cs="Times New Roman"/>
          <w:sz w:val="32"/>
          <w:szCs w:val="32"/>
          <w:lang w:eastAsia="ru-RU"/>
        </w:rPr>
      </w:pPr>
      <w:r w:rsidRPr="00F27EBA">
        <w:rPr>
          <w:rFonts w:ascii="Times New Roman CYR" w:eastAsia="Times New Roman" w:hAnsi="Times New Roman CYR" w:cs="Times New Roman"/>
          <w:sz w:val="32"/>
          <w:szCs w:val="32"/>
          <w:lang w:eastAsia="ru-RU"/>
        </w:rPr>
        <w:t>АДМИНИСТРАЦИЯ ГОРОДА ЛИПЕЦКА</w:t>
      </w:r>
    </w:p>
    <w:p w:rsidR="00F27EBA" w:rsidRPr="00F27EBA" w:rsidRDefault="00F27EBA" w:rsidP="00F27EBA">
      <w:pPr>
        <w:spacing w:after="0" w:line="240" w:lineRule="auto"/>
        <w:rPr>
          <w:rFonts w:ascii="Times New Roman CYR" w:eastAsia="Times New Roman" w:hAnsi="Times New Roman CYR" w:cs="Times New Roman"/>
          <w:sz w:val="28"/>
          <w:szCs w:val="20"/>
          <w:lang w:eastAsia="ru-RU"/>
        </w:rPr>
      </w:pPr>
    </w:p>
    <w:p w:rsidR="00F27EBA" w:rsidRPr="00F27EBA" w:rsidRDefault="00F27EBA" w:rsidP="00F27EBA">
      <w:pPr>
        <w:spacing w:after="0" w:line="240" w:lineRule="auto"/>
        <w:jc w:val="center"/>
        <w:rPr>
          <w:rFonts w:ascii="Times New Roman CYR" w:eastAsia="Times New Roman" w:hAnsi="Times New Roman CYR" w:cs="Times New Roman"/>
          <w:b/>
          <w:sz w:val="36"/>
          <w:szCs w:val="36"/>
          <w:lang w:eastAsia="ru-RU"/>
        </w:rPr>
      </w:pPr>
      <w:proofErr w:type="gramStart"/>
      <w:r w:rsidRPr="00F27EBA">
        <w:rPr>
          <w:rFonts w:ascii="Times New Roman CYR" w:eastAsia="Times New Roman" w:hAnsi="Times New Roman CYR" w:cs="Times New Roman"/>
          <w:b/>
          <w:sz w:val="36"/>
          <w:szCs w:val="36"/>
          <w:lang w:eastAsia="ru-RU"/>
        </w:rPr>
        <w:t>П</w:t>
      </w:r>
      <w:proofErr w:type="gramEnd"/>
      <w:r w:rsidRPr="00F27EBA">
        <w:rPr>
          <w:rFonts w:ascii="Times New Roman CYR" w:eastAsia="Times New Roman" w:hAnsi="Times New Roman CYR" w:cs="Times New Roman"/>
          <w:b/>
          <w:sz w:val="36"/>
          <w:szCs w:val="36"/>
          <w:lang w:eastAsia="ru-RU"/>
        </w:rPr>
        <w:t xml:space="preserve"> О С Т А Н О В Л Е Н И Е</w:t>
      </w:r>
    </w:p>
    <w:p w:rsidR="00F27EBA" w:rsidRPr="00F27EBA" w:rsidRDefault="00F27EBA" w:rsidP="00F27EBA">
      <w:pPr>
        <w:spacing w:after="0" w:line="240" w:lineRule="auto"/>
        <w:jc w:val="center"/>
        <w:rPr>
          <w:rFonts w:ascii="Times New Roman CYR" w:eastAsia="Times New Roman" w:hAnsi="Times New Roman CYR" w:cs="Times New Roman"/>
          <w:b/>
          <w:sz w:val="24"/>
          <w:szCs w:val="20"/>
          <w:lang w:eastAsia="ru-RU"/>
        </w:rPr>
      </w:pPr>
    </w:p>
    <w:p w:rsidR="00F27EBA" w:rsidRPr="00F27EBA" w:rsidRDefault="006060EE" w:rsidP="00F27EBA">
      <w:pPr>
        <w:spacing w:after="0" w:line="240" w:lineRule="auto"/>
        <w:rPr>
          <w:rFonts w:ascii="Times New Roman CYR" w:eastAsia="Times New Roman" w:hAnsi="Times New Roman CYR" w:cs="Times New Roman"/>
          <w:b/>
          <w:sz w:val="24"/>
          <w:szCs w:val="20"/>
          <w:lang w:eastAsia="ru-RU"/>
        </w:rPr>
      </w:pPr>
      <w:r w:rsidRPr="006060EE">
        <w:rPr>
          <w:rFonts w:ascii="Times New Roman CYR" w:eastAsia="Times New Roman" w:hAnsi="Times New Roman CYR" w:cs="Times New Roman"/>
          <w:sz w:val="28"/>
          <w:szCs w:val="28"/>
          <w:lang w:eastAsia="ru-RU"/>
        </w:rPr>
        <w:t>11.03.2021</w:t>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sidR="00F27EBA" w:rsidRPr="00F27EBA">
        <w:rPr>
          <w:rFonts w:ascii="Times New Roman CYR" w:eastAsia="Times New Roman" w:hAnsi="Times New Roman CYR" w:cs="Times New Roman"/>
          <w:b/>
          <w:sz w:val="24"/>
          <w:szCs w:val="20"/>
          <w:lang w:eastAsia="ru-RU"/>
        </w:rPr>
        <w:tab/>
      </w:r>
      <w:r>
        <w:rPr>
          <w:rFonts w:ascii="Times New Roman CYR" w:eastAsia="Times New Roman" w:hAnsi="Times New Roman CYR" w:cs="Times New Roman"/>
          <w:b/>
          <w:sz w:val="24"/>
          <w:szCs w:val="20"/>
          <w:lang w:eastAsia="ru-RU"/>
        </w:rPr>
        <w:tab/>
      </w:r>
      <w:r>
        <w:rPr>
          <w:rFonts w:ascii="Times New Roman CYR" w:eastAsia="Times New Roman" w:hAnsi="Times New Roman CYR" w:cs="Times New Roman"/>
          <w:b/>
          <w:sz w:val="24"/>
          <w:szCs w:val="20"/>
          <w:lang w:eastAsia="ru-RU"/>
        </w:rPr>
        <w:tab/>
      </w:r>
      <w:r w:rsidR="00F27EBA" w:rsidRPr="006060EE">
        <w:rPr>
          <w:rFonts w:ascii="Times New Roman CYR" w:eastAsia="Times New Roman" w:hAnsi="Times New Roman CYR" w:cs="Times New Roman"/>
          <w:sz w:val="28"/>
          <w:szCs w:val="28"/>
          <w:lang w:eastAsia="ru-RU"/>
        </w:rPr>
        <w:t xml:space="preserve">№ </w:t>
      </w:r>
      <w:r w:rsidRPr="006060EE">
        <w:rPr>
          <w:rFonts w:ascii="Times New Roman CYR" w:eastAsia="Times New Roman" w:hAnsi="Times New Roman CYR" w:cs="Times New Roman"/>
          <w:sz w:val="28"/>
          <w:szCs w:val="28"/>
          <w:lang w:eastAsia="ru-RU"/>
        </w:rPr>
        <w:t>341</w:t>
      </w:r>
    </w:p>
    <w:p w:rsidR="00F27EBA" w:rsidRPr="00F27EBA" w:rsidRDefault="00F27EBA" w:rsidP="00F27EBA">
      <w:pPr>
        <w:spacing w:after="0" w:line="240" w:lineRule="auto"/>
        <w:jc w:val="center"/>
        <w:rPr>
          <w:rFonts w:ascii="Times New Roman CYR" w:eastAsia="Times New Roman" w:hAnsi="Times New Roman CYR" w:cs="Times New Roman"/>
          <w:sz w:val="28"/>
          <w:szCs w:val="28"/>
          <w:lang w:eastAsia="ru-RU"/>
        </w:rPr>
      </w:pPr>
      <w:proofErr w:type="spellStart"/>
      <w:r w:rsidRPr="00F27EBA">
        <w:rPr>
          <w:rFonts w:ascii="Times New Roman CYR" w:eastAsia="Times New Roman" w:hAnsi="Times New Roman CYR" w:cs="Times New Roman"/>
          <w:sz w:val="28"/>
          <w:szCs w:val="28"/>
          <w:lang w:eastAsia="ru-RU"/>
        </w:rPr>
        <w:t>г</w:t>
      </w:r>
      <w:proofErr w:type="gramStart"/>
      <w:r w:rsidRPr="00F27EBA">
        <w:rPr>
          <w:rFonts w:ascii="Times New Roman CYR" w:eastAsia="Times New Roman" w:hAnsi="Times New Roman CYR" w:cs="Times New Roman"/>
          <w:sz w:val="28"/>
          <w:szCs w:val="28"/>
          <w:lang w:eastAsia="ru-RU"/>
        </w:rPr>
        <w:t>.Л</w:t>
      </w:r>
      <w:proofErr w:type="gramEnd"/>
      <w:r w:rsidRPr="00F27EBA">
        <w:rPr>
          <w:rFonts w:ascii="Times New Roman CYR" w:eastAsia="Times New Roman" w:hAnsi="Times New Roman CYR" w:cs="Times New Roman"/>
          <w:sz w:val="28"/>
          <w:szCs w:val="28"/>
          <w:lang w:eastAsia="ru-RU"/>
        </w:rPr>
        <w:t>ипецк</w:t>
      </w:r>
      <w:proofErr w:type="spellEnd"/>
    </w:p>
    <w:p w:rsidR="00F27EBA" w:rsidRPr="00F27EBA" w:rsidRDefault="00F27EBA" w:rsidP="00F27EBA">
      <w:pPr>
        <w:spacing w:after="0" w:line="240" w:lineRule="auto"/>
        <w:rPr>
          <w:rFonts w:ascii="Times New Roman CYR" w:eastAsia="Times New Roman" w:hAnsi="Times New Roman CYR" w:cs="Times New Roman"/>
          <w:sz w:val="28"/>
          <w:szCs w:val="28"/>
          <w:lang w:eastAsia="ru-RU"/>
        </w:rPr>
      </w:pPr>
    </w:p>
    <w:p w:rsidR="00F52F37" w:rsidRDefault="00F52F37" w:rsidP="00F52F37">
      <w:pPr>
        <w:spacing w:after="0" w:line="240" w:lineRule="auto"/>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Об утверждении административного </w:t>
      </w:r>
      <w:r w:rsidR="00B43BD7">
        <w:rPr>
          <w:rFonts w:ascii="Times New Roman CYR" w:eastAsia="Times New Roman" w:hAnsi="Times New Roman CYR" w:cs="Times New Roman"/>
          <w:sz w:val="28"/>
          <w:szCs w:val="28"/>
          <w:lang w:eastAsia="ru-RU"/>
        </w:rPr>
        <w:t>регламента</w:t>
      </w:r>
    </w:p>
    <w:p w:rsidR="00F52F37" w:rsidRDefault="00F52F37" w:rsidP="00F52F37">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 xml:space="preserve">предоставления муниципальной </w:t>
      </w:r>
      <w:r w:rsidR="00B43BD7" w:rsidRPr="00F52F37">
        <w:rPr>
          <w:rFonts w:ascii="Times New Roman CYR" w:eastAsia="Times New Roman" w:hAnsi="Times New Roman CYR" w:cs="Times New Roman"/>
          <w:sz w:val="28"/>
          <w:szCs w:val="28"/>
          <w:lang w:eastAsia="ru-RU"/>
        </w:rPr>
        <w:t>услуги</w:t>
      </w:r>
    </w:p>
    <w:p w:rsidR="00F52F37" w:rsidRDefault="00F52F37" w:rsidP="00F52F37">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 xml:space="preserve"> «Выдача специального разрешения </w:t>
      </w:r>
      <w:r w:rsidR="00B43BD7" w:rsidRPr="00F52F37">
        <w:rPr>
          <w:rFonts w:ascii="Times New Roman CYR" w:eastAsia="Times New Roman" w:hAnsi="Times New Roman CYR" w:cs="Times New Roman"/>
          <w:sz w:val="28"/>
          <w:szCs w:val="28"/>
          <w:lang w:eastAsia="ru-RU"/>
        </w:rPr>
        <w:t>на движение</w:t>
      </w:r>
    </w:p>
    <w:p w:rsidR="00F52F37" w:rsidRDefault="00F52F37" w:rsidP="00F52F37">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 xml:space="preserve">по автомобильным дорогам </w:t>
      </w:r>
      <w:proofErr w:type="gramStart"/>
      <w:r w:rsidR="00B43BD7">
        <w:rPr>
          <w:rFonts w:ascii="Times New Roman CYR" w:eastAsia="Times New Roman" w:hAnsi="Times New Roman CYR" w:cs="Times New Roman"/>
          <w:sz w:val="28"/>
          <w:szCs w:val="28"/>
          <w:lang w:eastAsia="ru-RU"/>
        </w:rPr>
        <w:t>тяжеловесного</w:t>
      </w:r>
      <w:proofErr w:type="gramEnd"/>
    </w:p>
    <w:p w:rsidR="00657F5C" w:rsidRDefault="00657F5C" w:rsidP="00F52F37">
      <w:pPr>
        <w:spacing w:after="0" w:line="240" w:lineRule="auto"/>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и (или) крупногабаритного </w:t>
      </w:r>
      <w:r w:rsidR="00B43BD7" w:rsidRPr="00F52F37">
        <w:rPr>
          <w:rFonts w:ascii="Times New Roman CYR" w:eastAsia="Times New Roman" w:hAnsi="Times New Roman CYR" w:cs="Times New Roman"/>
          <w:sz w:val="28"/>
          <w:szCs w:val="28"/>
          <w:lang w:eastAsia="ru-RU"/>
        </w:rPr>
        <w:t>транспортного</w:t>
      </w:r>
    </w:p>
    <w:p w:rsidR="00F52F37" w:rsidRDefault="00657F5C" w:rsidP="00F52F37">
      <w:pPr>
        <w:spacing w:after="0" w:line="240" w:lineRule="auto"/>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средства</w:t>
      </w:r>
      <w:r w:rsidR="00F52F37" w:rsidRPr="00F52F37">
        <w:rPr>
          <w:rFonts w:ascii="Times New Roman CYR" w:eastAsia="Times New Roman" w:hAnsi="Times New Roman CYR" w:cs="Times New Roman"/>
          <w:sz w:val="28"/>
          <w:szCs w:val="28"/>
          <w:lang w:eastAsia="ru-RU"/>
        </w:rPr>
        <w:t xml:space="preserve"> , в случае, если </w:t>
      </w:r>
      <w:r w:rsidR="00B43BD7" w:rsidRPr="00F52F37">
        <w:rPr>
          <w:rFonts w:ascii="Times New Roman CYR" w:eastAsia="Times New Roman" w:hAnsi="Times New Roman CYR" w:cs="Times New Roman"/>
          <w:sz w:val="28"/>
          <w:szCs w:val="28"/>
          <w:lang w:eastAsia="ru-RU"/>
        </w:rPr>
        <w:t>маршрут, часть</w:t>
      </w:r>
    </w:p>
    <w:p w:rsidR="00657F5C" w:rsidRDefault="00F52F37" w:rsidP="00657F5C">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 xml:space="preserve">маршрута указанного </w:t>
      </w:r>
      <w:r w:rsidR="00B43BD7">
        <w:rPr>
          <w:rFonts w:ascii="Times New Roman CYR" w:eastAsia="Times New Roman" w:hAnsi="Times New Roman CYR" w:cs="Times New Roman"/>
          <w:sz w:val="28"/>
          <w:szCs w:val="28"/>
          <w:lang w:eastAsia="ru-RU"/>
        </w:rPr>
        <w:t>тяжеловесного</w:t>
      </w:r>
    </w:p>
    <w:p w:rsidR="00657F5C" w:rsidRDefault="00657F5C" w:rsidP="00657F5C">
      <w:pPr>
        <w:spacing w:after="0" w:line="240" w:lineRule="auto"/>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и (или) крупногабаритного </w:t>
      </w:r>
      <w:r w:rsidR="00B43BD7" w:rsidRPr="00F52F37">
        <w:rPr>
          <w:rFonts w:ascii="Times New Roman CYR" w:eastAsia="Times New Roman" w:hAnsi="Times New Roman CYR" w:cs="Times New Roman"/>
          <w:sz w:val="28"/>
          <w:szCs w:val="28"/>
          <w:lang w:eastAsia="ru-RU"/>
        </w:rPr>
        <w:t>транспортного</w:t>
      </w:r>
    </w:p>
    <w:p w:rsidR="00F52F37" w:rsidRDefault="00F52F37" w:rsidP="00F52F37">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средства проходят по</w:t>
      </w:r>
      <w:r w:rsidR="00B43BD7" w:rsidRPr="00B43BD7">
        <w:rPr>
          <w:rFonts w:ascii="Times New Roman CYR" w:eastAsia="Times New Roman" w:hAnsi="Times New Roman CYR" w:cs="Times New Roman"/>
          <w:sz w:val="28"/>
          <w:szCs w:val="28"/>
          <w:lang w:eastAsia="ru-RU"/>
        </w:rPr>
        <w:t xml:space="preserve"> </w:t>
      </w:r>
      <w:r w:rsidR="00B43BD7" w:rsidRPr="00F52F37">
        <w:rPr>
          <w:rFonts w:ascii="Times New Roman CYR" w:eastAsia="Times New Roman" w:hAnsi="Times New Roman CYR" w:cs="Times New Roman"/>
          <w:sz w:val="28"/>
          <w:szCs w:val="28"/>
          <w:lang w:eastAsia="ru-RU"/>
        </w:rPr>
        <w:t>автомобильным дорогам</w:t>
      </w:r>
    </w:p>
    <w:p w:rsidR="00B43BD7" w:rsidRPr="00F27EBA" w:rsidRDefault="00F52F37" w:rsidP="00B43BD7">
      <w:pPr>
        <w:spacing w:after="0" w:line="240" w:lineRule="auto"/>
        <w:rPr>
          <w:rFonts w:ascii="Times New Roman CYR" w:eastAsia="Times New Roman" w:hAnsi="Times New Roman CYR" w:cs="Times New Roman"/>
          <w:sz w:val="28"/>
          <w:szCs w:val="28"/>
          <w:lang w:eastAsia="ru-RU"/>
        </w:rPr>
      </w:pPr>
      <w:r w:rsidRPr="00F52F37">
        <w:rPr>
          <w:rFonts w:ascii="Times New Roman CYR" w:eastAsia="Times New Roman" w:hAnsi="Times New Roman CYR" w:cs="Times New Roman"/>
          <w:sz w:val="28"/>
          <w:szCs w:val="28"/>
          <w:lang w:eastAsia="ru-RU"/>
        </w:rPr>
        <w:t>местного значения</w:t>
      </w:r>
      <w:r w:rsidR="00B43BD7" w:rsidRPr="00B43BD7">
        <w:rPr>
          <w:rFonts w:ascii="Times New Roman CYR" w:eastAsia="Times New Roman" w:hAnsi="Times New Roman CYR" w:cs="Times New Roman"/>
          <w:sz w:val="28"/>
          <w:szCs w:val="28"/>
          <w:lang w:eastAsia="ru-RU"/>
        </w:rPr>
        <w:t xml:space="preserve"> </w:t>
      </w:r>
      <w:r w:rsidR="00B43BD7" w:rsidRPr="00F52F37">
        <w:rPr>
          <w:rFonts w:ascii="Times New Roman CYR" w:eastAsia="Times New Roman" w:hAnsi="Times New Roman CYR" w:cs="Times New Roman"/>
          <w:sz w:val="28"/>
          <w:szCs w:val="28"/>
          <w:lang w:eastAsia="ru-RU"/>
        </w:rPr>
        <w:t>городского округа город Липецк»</w:t>
      </w:r>
    </w:p>
    <w:p w:rsidR="00F52F37" w:rsidRDefault="00F52F37" w:rsidP="00F52F37">
      <w:pPr>
        <w:spacing w:after="0" w:line="240" w:lineRule="auto"/>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rPr>
          <w:rFonts w:ascii="Times New Roman CYR" w:eastAsia="Times New Roman" w:hAnsi="Times New Roman CYR" w:cs="Times New Roman"/>
          <w:sz w:val="28"/>
          <w:szCs w:val="28"/>
          <w:lang w:eastAsia="ru-RU"/>
        </w:rPr>
      </w:pPr>
    </w:p>
    <w:p w:rsidR="0068312A" w:rsidRDefault="0068312A" w:rsidP="0068312A">
      <w:pPr>
        <w:spacing w:after="0" w:line="240" w:lineRule="auto"/>
        <w:ind w:firstLine="708"/>
        <w:jc w:val="both"/>
        <w:rPr>
          <w:rFonts w:ascii="Times New Roman CYR" w:eastAsia="Times New Roman" w:hAnsi="Times New Roman CYR" w:cs="Times New Roman"/>
          <w:sz w:val="28"/>
          <w:szCs w:val="28"/>
          <w:lang w:eastAsia="ru-RU"/>
        </w:rPr>
      </w:pPr>
      <w:proofErr w:type="gramStart"/>
      <w:r w:rsidRPr="0068312A">
        <w:rPr>
          <w:rFonts w:ascii="Times New Roman" w:hAnsi="Times New Roman" w:cs="Times New Roman"/>
          <w:sz w:val="28"/>
          <w:szCs w:val="28"/>
        </w:rPr>
        <w:t xml:space="preserve">В соответствии с Федеральными законами </w:t>
      </w:r>
      <w:hyperlink r:id="rId9" w:history="1">
        <w:r w:rsidRPr="0068312A">
          <w:rPr>
            <w:rFonts w:ascii="Times New Roman" w:hAnsi="Times New Roman" w:cs="Times New Roman"/>
            <w:sz w:val="28"/>
            <w:szCs w:val="28"/>
          </w:rPr>
          <w:t>от 06.10.2003 № 131-ФЗ</w:t>
        </w:r>
      </w:hyperlink>
      <w:r w:rsidRPr="0068312A">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hyperlink r:id="rId10" w:history="1">
        <w:r w:rsidRPr="0068312A">
          <w:rPr>
            <w:rFonts w:ascii="Times New Roman" w:hAnsi="Times New Roman" w:cs="Times New Roman"/>
            <w:sz w:val="28"/>
            <w:szCs w:val="28"/>
          </w:rPr>
          <w:t>от 27.07.2010 № 210-ФЗ</w:t>
        </w:r>
      </w:hyperlink>
      <w:r w:rsidRPr="0068312A">
        <w:rPr>
          <w:rFonts w:ascii="Times New Roman" w:hAnsi="Times New Roman" w:cs="Times New Roman"/>
          <w:sz w:val="28"/>
          <w:szCs w:val="28"/>
        </w:rPr>
        <w:t xml:space="preserve"> «Об организации предоставления государственных и муниципальных услуг», </w:t>
      </w:r>
      <w:hyperlink r:id="rId11" w:history="1">
        <w:r w:rsidRPr="0068312A">
          <w:rPr>
            <w:rFonts w:ascii="Times New Roman" w:hAnsi="Times New Roman" w:cs="Times New Roman"/>
            <w:sz w:val="28"/>
            <w:szCs w:val="28"/>
          </w:rPr>
          <w:t>от 08.11.2007 № 257-ФЗ</w:t>
        </w:r>
      </w:hyperlink>
      <w:r w:rsidRPr="0068312A">
        <w:rPr>
          <w:rFonts w:ascii="Times New Roman" w:hAnsi="Times New Roman" w:cs="Times New Roman"/>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w:t>
      </w:r>
      <w:r>
        <w:rPr>
          <w:rFonts w:ascii="Times New Roman" w:hAnsi="Times New Roman" w:cs="Times New Roman"/>
          <w:sz w:val="28"/>
          <w:szCs w:val="28"/>
        </w:rPr>
        <w:t>и»</w:t>
      </w:r>
      <w:r w:rsidRPr="0068312A">
        <w:rPr>
          <w:rFonts w:ascii="Times New Roman" w:hAnsi="Times New Roman" w:cs="Times New Roman"/>
          <w:sz w:val="28"/>
          <w:szCs w:val="28"/>
        </w:rPr>
        <w:t xml:space="preserve">, </w:t>
      </w:r>
      <w:hyperlink r:id="rId12" w:history="1">
        <w:r w:rsidRPr="0068312A">
          <w:rPr>
            <w:rFonts w:ascii="Times New Roman" w:hAnsi="Times New Roman" w:cs="Times New Roman"/>
            <w:sz w:val="28"/>
            <w:szCs w:val="28"/>
          </w:rPr>
          <w:t>приказом</w:t>
        </w:r>
      </w:hyperlink>
      <w:r w:rsidRPr="0068312A">
        <w:rPr>
          <w:rFonts w:ascii="Times New Roman" w:hAnsi="Times New Roman" w:cs="Times New Roman"/>
          <w:sz w:val="28"/>
          <w:szCs w:val="28"/>
        </w:rPr>
        <w:t xml:space="preserve"> Министерства тран</w:t>
      </w:r>
      <w:r>
        <w:rPr>
          <w:rFonts w:ascii="Times New Roman" w:hAnsi="Times New Roman" w:cs="Times New Roman"/>
          <w:sz w:val="28"/>
          <w:szCs w:val="28"/>
        </w:rPr>
        <w:t>спорта РФ от 05.06.2019 № 167 «</w:t>
      </w:r>
      <w:r w:rsidRPr="0068312A">
        <w:rPr>
          <w:rFonts w:ascii="Times New Roman" w:hAnsi="Times New Roman" w:cs="Times New Roman"/>
          <w:sz w:val="28"/>
          <w:szCs w:val="28"/>
        </w:rPr>
        <w:t>Об утверждении Порядка</w:t>
      </w:r>
      <w:proofErr w:type="gramEnd"/>
      <w:r w:rsidRPr="0068312A">
        <w:rPr>
          <w:rFonts w:ascii="Times New Roman" w:hAnsi="Times New Roman" w:cs="Times New Roman"/>
          <w:sz w:val="28"/>
          <w:szCs w:val="28"/>
        </w:rPr>
        <w:t xml:space="preserve"> выдачи специального разрешения на движение по автомобильным дорогам </w:t>
      </w:r>
      <w:r>
        <w:rPr>
          <w:rFonts w:ascii="Times New Roman CYR" w:eastAsia="Times New Roman" w:hAnsi="Times New Roman CYR" w:cs="Times New Roman"/>
          <w:sz w:val="28"/>
          <w:szCs w:val="28"/>
          <w:lang w:eastAsia="ru-RU"/>
        </w:rPr>
        <w:t xml:space="preserve">тяжеловесного и (или) крупногабаритного </w:t>
      </w:r>
      <w:r w:rsidRPr="00F52F37">
        <w:rPr>
          <w:rFonts w:ascii="Times New Roman CYR" w:eastAsia="Times New Roman" w:hAnsi="Times New Roman CYR" w:cs="Times New Roman"/>
          <w:sz w:val="28"/>
          <w:szCs w:val="28"/>
          <w:lang w:eastAsia="ru-RU"/>
        </w:rPr>
        <w:t>транспортного</w:t>
      </w:r>
      <w:r>
        <w:rPr>
          <w:rFonts w:ascii="Times New Roman CYR" w:eastAsia="Times New Roman" w:hAnsi="Times New Roman CYR" w:cs="Times New Roman"/>
          <w:sz w:val="28"/>
          <w:szCs w:val="28"/>
          <w:lang w:eastAsia="ru-RU"/>
        </w:rPr>
        <w:t xml:space="preserve"> средства»</w:t>
      </w:r>
      <w:r w:rsidRPr="0068312A">
        <w:rPr>
          <w:rFonts w:ascii="Times New Roman" w:hAnsi="Times New Roman" w:cs="Times New Roman"/>
          <w:sz w:val="28"/>
          <w:szCs w:val="28"/>
        </w:rPr>
        <w:t xml:space="preserve">, в целях повышения доступности и качества муниципальной услуги по выдаче специальных разрешений на </w:t>
      </w:r>
      <w:r w:rsidRPr="00F52F37">
        <w:rPr>
          <w:rFonts w:ascii="Times New Roman CYR" w:eastAsia="Times New Roman" w:hAnsi="Times New Roman CYR" w:cs="Times New Roman"/>
          <w:sz w:val="28"/>
          <w:szCs w:val="28"/>
          <w:lang w:eastAsia="ru-RU"/>
        </w:rPr>
        <w:t xml:space="preserve">движение по автомобильным дорогам </w:t>
      </w:r>
      <w:r>
        <w:rPr>
          <w:rFonts w:ascii="Times New Roman CYR" w:eastAsia="Times New Roman" w:hAnsi="Times New Roman CYR" w:cs="Times New Roman"/>
          <w:sz w:val="28"/>
          <w:szCs w:val="28"/>
          <w:lang w:eastAsia="ru-RU"/>
        </w:rPr>
        <w:t xml:space="preserve">тяжеловесного и (или) крупногабаритного </w:t>
      </w:r>
      <w:r w:rsidRPr="00F52F37">
        <w:rPr>
          <w:rFonts w:ascii="Times New Roman CYR" w:eastAsia="Times New Roman" w:hAnsi="Times New Roman CYR" w:cs="Times New Roman"/>
          <w:sz w:val="28"/>
          <w:szCs w:val="28"/>
          <w:lang w:eastAsia="ru-RU"/>
        </w:rPr>
        <w:t>транспортного</w:t>
      </w:r>
      <w:r>
        <w:rPr>
          <w:rFonts w:ascii="Times New Roman CYR" w:eastAsia="Times New Roman" w:hAnsi="Times New Roman CYR" w:cs="Times New Roman"/>
          <w:sz w:val="28"/>
          <w:szCs w:val="28"/>
          <w:lang w:eastAsia="ru-RU"/>
        </w:rPr>
        <w:t xml:space="preserve">  средства</w:t>
      </w:r>
      <w:r w:rsidRPr="00F52F37">
        <w:rPr>
          <w:rFonts w:ascii="Times New Roman CYR" w:eastAsia="Times New Roman" w:hAnsi="Times New Roman CYR" w:cs="Times New Roman"/>
          <w:sz w:val="28"/>
          <w:szCs w:val="28"/>
          <w:lang w:eastAsia="ru-RU"/>
        </w:rPr>
        <w:t xml:space="preserve">, в случае, если маршрут, часть маршрута указанного </w:t>
      </w:r>
    </w:p>
    <w:p w:rsidR="00F27EBA" w:rsidRPr="00F27EBA" w:rsidRDefault="0068312A" w:rsidP="0068312A">
      <w:pPr>
        <w:autoSpaceDE w:val="0"/>
        <w:autoSpaceDN w:val="0"/>
        <w:adjustRightInd w:val="0"/>
        <w:spacing w:after="0" w:line="240" w:lineRule="auto"/>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тяжеловесного и (или) крупногабаритного </w:t>
      </w:r>
      <w:r w:rsidRPr="00F52F37">
        <w:rPr>
          <w:rFonts w:ascii="Times New Roman CYR" w:eastAsia="Times New Roman" w:hAnsi="Times New Roman CYR" w:cs="Times New Roman"/>
          <w:sz w:val="28"/>
          <w:szCs w:val="28"/>
          <w:lang w:eastAsia="ru-RU"/>
        </w:rPr>
        <w:t xml:space="preserve">транспортного средства проходят </w:t>
      </w:r>
      <w:r>
        <w:rPr>
          <w:rFonts w:ascii="Times New Roman CYR" w:eastAsia="Times New Roman" w:hAnsi="Times New Roman CYR" w:cs="Times New Roman"/>
          <w:sz w:val="28"/>
          <w:szCs w:val="28"/>
          <w:lang w:eastAsia="ru-RU"/>
        </w:rPr>
        <w:t xml:space="preserve">          </w:t>
      </w:r>
      <w:r w:rsidRPr="00F52F37">
        <w:rPr>
          <w:rFonts w:ascii="Times New Roman CYR" w:eastAsia="Times New Roman" w:hAnsi="Times New Roman CYR" w:cs="Times New Roman"/>
          <w:sz w:val="28"/>
          <w:szCs w:val="28"/>
          <w:lang w:eastAsia="ru-RU"/>
        </w:rPr>
        <w:t>по</w:t>
      </w:r>
      <w:r>
        <w:rPr>
          <w:rFonts w:ascii="Times New Roman CYR" w:eastAsia="Times New Roman" w:hAnsi="Times New Roman CYR" w:cs="Times New Roman"/>
          <w:sz w:val="28"/>
          <w:szCs w:val="28"/>
          <w:lang w:eastAsia="ru-RU"/>
        </w:rPr>
        <w:t xml:space="preserve"> </w:t>
      </w:r>
      <w:r w:rsidRPr="00F52F37">
        <w:rPr>
          <w:rFonts w:ascii="Times New Roman CYR" w:eastAsia="Times New Roman" w:hAnsi="Times New Roman CYR" w:cs="Times New Roman"/>
          <w:sz w:val="28"/>
          <w:szCs w:val="28"/>
          <w:lang w:eastAsia="ru-RU"/>
        </w:rPr>
        <w:t>автомобильным дорогам местного значения</w:t>
      </w:r>
      <w:r>
        <w:rPr>
          <w:rFonts w:ascii="Times New Roman CYR" w:eastAsia="Times New Roman" w:hAnsi="Times New Roman CYR" w:cs="Times New Roman"/>
          <w:sz w:val="28"/>
          <w:szCs w:val="28"/>
          <w:lang w:eastAsia="ru-RU"/>
        </w:rPr>
        <w:t xml:space="preserve"> городского округа город Липецк</w:t>
      </w:r>
      <w:r w:rsidR="00F27EBA" w:rsidRPr="00F27EBA">
        <w:rPr>
          <w:rFonts w:ascii="Times New Roman CYR" w:eastAsia="Times New Roman" w:hAnsi="Times New Roman CYR" w:cs="Times New Roman"/>
          <w:sz w:val="28"/>
          <w:szCs w:val="28"/>
          <w:lang w:eastAsia="ru-RU"/>
        </w:rPr>
        <w:t>, администрация города</w:t>
      </w:r>
    </w:p>
    <w:p w:rsidR="00F27EBA" w:rsidRPr="00F27EBA" w:rsidRDefault="00F27EBA" w:rsidP="00F27EBA">
      <w:pPr>
        <w:spacing w:after="0" w:line="240" w:lineRule="auto"/>
        <w:ind w:firstLine="709"/>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ind w:firstLine="709"/>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rPr>
          <w:rFonts w:ascii="Times New Roman CYR" w:eastAsia="Times New Roman" w:hAnsi="Times New Roman CYR" w:cs="Times New Roman"/>
          <w:sz w:val="28"/>
          <w:szCs w:val="28"/>
          <w:lang w:eastAsia="ru-RU"/>
        </w:rPr>
      </w:pPr>
      <w:proofErr w:type="gramStart"/>
      <w:r w:rsidRPr="00F27EBA">
        <w:rPr>
          <w:rFonts w:ascii="Times New Roman CYR" w:eastAsia="Times New Roman" w:hAnsi="Times New Roman CYR" w:cs="Times New Roman"/>
          <w:sz w:val="28"/>
          <w:szCs w:val="28"/>
          <w:lang w:eastAsia="ru-RU"/>
        </w:rPr>
        <w:t>П</w:t>
      </w:r>
      <w:proofErr w:type="gramEnd"/>
      <w:r w:rsidRPr="00F27EBA">
        <w:rPr>
          <w:rFonts w:ascii="Times New Roman CYR" w:eastAsia="Times New Roman" w:hAnsi="Times New Roman CYR" w:cs="Times New Roman"/>
          <w:sz w:val="28"/>
          <w:szCs w:val="28"/>
          <w:lang w:eastAsia="ru-RU"/>
        </w:rPr>
        <w:t xml:space="preserve"> О С Т А Н О В Л Я Е Т:</w:t>
      </w:r>
    </w:p>
    <w:p w:rsidR="00F27EBA" w:rsidRPr="00F27EBA" w:rsidRDefault="00F27EBA" w:rsidP="00F27EBA">
      <w:pPr>
        <w:spacing w:after="0" w:line="240" w:lineRule="auto"/>
        <w:ind w:firstLine="709"/>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ind w:firstLine="709"/>
        <w:jc w:val="both"/>
        <w:rPr>
          <w:rFonts w:ascii="Times New Roman CYR" w:eastAsia="Times New Roman" w:hAnsi="Times New Roman CYR" w:cs="Times New Roman"/>
          <w:sz w:val="28"/>
          <w:szCs w:val="28"/>
          <w:lang w:eastAsia="ru-RU"/>
        </w:rPr>
      </w:pPr>
    </w:p>
    <w:p w:rsidR="00657F5C" w:rsidRDefault="00F52F37" w:rsidP="00657F5C">
      <w:pPr>
        <w:spacing w:after="0" w:line="240" w:lineRule="auto"/>
        <w:ind w:firstLine="708"/>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1. </w:t>
      </w:r>
      <w:r w:rsidR="00657F5C">
        <w:rPr>
          <w:rFonts w:ascii="Times New Roman CYR" w:eastAsia="Times New Roman" w:hAnsi="Times New Roman CYR" w:cs="Times New Roman"/>
          <w:sz w:val="28"/>
          <w:szCs w:val="28"/>
          <w:lang w:eastAsia="ru-RU"/>
        </w:rPr>
        <w:t>У</w:t>
      </w:r>
      <w:r>
        <w:rPr>
          <w:rFonts w:ascii="Times New Roman CYR" w:eastAsia="Times New Roman" w:hAnsi="Times New Roman CYR" w:cs="Times New Roman"/>
          <w:sz w:val="28"/>
          <w:szCs w:val="28"/>
          <w:lang w:eastAsia="ru-RU"/>
        </w:rPr>
        <w:t xml:space="preserve">твердить административный регламент </w:t>
      </w:r>
      <w:r w:rsidRPr="00F52F37">
        <w:rPr>
          <w:rFonts w:ascii="Times New Roman CYR" w:eastAsia="Times New Roman" w:hAnsi="Times New Roman CYR" w:cs="Times New Roman"/>
          <w:sz w:val="28"/>
          <w:szCs w:val="28"/>
          <w:lang w:eastAsia="ru-RU"/>
        </w:rPr>
        <w:t xml:space="preserve">предоставления муниципальной услуги «Выдача специального разрешения на движение по </w:t>
      </w:r>
      <w:r w:rsidRPr="00F52F37">
        <w:rPr>
          <w:rFonts w:ascii="Times New Roman CYR" w:eastAsia="Times New Roman" w:hAnsi="Times New Roman CYR" w:cs="Times New Roman"/>
          <w:sz w:val="28"/>
          <w:szCs w:val="28"/>
          <w:lang w:eastAsia="ru-RU"/>
        </w:rPr>
        <w:lastRenderedPageBreak/>
        <w:t xml:space="preserve">автомобильным дорогам </w:t>
      </w:r>
      <w:r w:rsidR="00657F5C">
        <w:rPr>
          <w:rFonts w:ascii="Times New Roman CYR" w:eastAsia="Times New Roman" w:hAnsi="Times New Roman CYR" w:cs="Times New Roman"/>
          <w:sz w:val="28"/>
          <w:szCs w:val="28"/>
          <w:lang w:eastAsia="ru-RU"/>
        </w:rPr>
        <w:t xml:space="preserve">тяжеловесного и (или) крупногабаритного </w:t>
      </w:r>
      <w:r w:rsidR="00657F5C" w:rsidRPr="00F52F37">
        <w:rPr>
          <w:rFonts w:ascii="Times New Roman CYR" w:eastAsia="Times New Roman" w:hAnsi="Times New Roman CYR" w:cs="Times New Roman"/>
          <w:sz w:val="28"/>
          <w:szCs w:val="28"/>
          <w:lang w:eastAsia="ru-RU"/>
        </w:rPr>
        <w:t>транспортного</w:t>
      </w:r>
      <w:r w:rsidR="00657F5C">
        <w:rPr>
          <w:rFonts w:ascii="Times New Roman CYR" w:eastAsia="Times New Roman" w:hAnsi="Times New Roman CYR" w:cs="Times New Roman"/>
          <w:sz w:val="28"/>
          <w:szCs w:val="28"/>
          <w:lang w:eastAsia="ru-RU"/>
        </w:rPr>
        <w:t xml:space="preserve">  средства</w:t>
      </w:r>
      <w:r w:rsidR="00657F5C" w:rsidRPr="00F52F37">
        <w:rPr>
          <w:rFonts w:ascii="Times New Roman CYR" w:eastAsia="Times New Roman" w:hAnsi="Times New Roman CYR" w:cs="Times New Roman"/>
          <w:sz w:val="28"/>
          <w:szCs w:val="28"/>
          <w:lang w:eastAsia="ru-RU"/>
        </w:rPr>
        <w:t xml:space="preserve">, в случае, если маршрут, часть маршрута указанного </w:t>
      </w:r>
    </w:p>
    <w:p w:rsidR="00F52F37" w:rsidRPr="00F27EBA" w:rsidRDefault="00657F5C" w:rsidP="00657F5C">
      <w:pPr>
        <w:spacing w:after="0" w:line="240" w:lineRule="auto"/>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тяжеловесного и (или) крупногабаритного </w:t>
      </w:r>
      <w:r w:rsidRPr="00F52F37">
        <w:rPr>
          <w:rFonts w:ascii="Times New Roman CYR" w:eastAsia="Times New Roman" w:hAnsi="Times New Roman CYR" w:cs="Times New Roman"/>
          <w:sz w:val="28"/>
          <w:szCs w:val="28"/>
          <w:lang w:eastAsia="ru-RU"/>
        </w:rPr>
        <w:t xml:space="preserve">транспортного средства проходят </w:t>
      </w:r>
      <w:r w:rsidR="00BF70F3">
        <w:rPr>
          <w:rFonts w:ascii="Times New Roman CYR" w:eastAsia="Times New Roman" w:hAnsi="Times New Roman CYR" w:cs="Times New Roman"/>
          <w:sz w:val="28"/>
          <w:szCs w:val="28"/>
          <w:lang w:eastAsia="ru-RU"/>
        </w:rPr>
        <w:t xml:space="preserve">          </w:t>
      </w:r>
      <w:r w:rsidRPr="00F52F37">
        <w:rPr>
          <w:rFonts w:ascii="Times New Roman CYR" w:eastAsia="Times New Roman" w:hAnsi="Times New Roman CYR" w:cs="Times New Roman"/>
          <w:sz w:val="28"/>
          <w:szCs w:val="28"/>
          <w:lang w:eastAsia="ru-RU"/>
        </w:rPr>
        <w:t>по</w:t>
      </w:r>
      <w:r w:rsidR="00BF70F3">
        <w:rPr>
          <w:rFonts w:ascii="Times New Roman CYR" w:eastAsia="Times New Roman" w:hAnsi="Times New Roman CYR" w:cs="Times New Roman"/>
          <w:sz w:val="28"/>
          <w:szCs w:val="28"/>
          <w:lang w:eastAsia="ru-RU"/>
        </w:rPr>
        <w:t xml:space="preserve"> </w:t>
      </w:r>
      <w:r w:rsidRPr="00F52F37">
        <w:rPr>
          <w:rFonts w:ascii="Times New Roman CYR" w:eastAsia="Times New Roman" w:hAnsi="Times New Roman CYR" w:cs="Times New Roman"/>
          <w:sz w:val="28"/>
          <w:szCs w:val="28"/>
          <w:lang w:eastAsia="ru-RU"/>
        </w:rPr>
        <w:t>автомобильным дорогам местного значения</w:t>
      </w:r>
      <w:r>
        <w:rPr>
          <w:rFonts w:ascii="Times New Roman CYR" w:eastAsia="Times New Roman" w:hAnsi="Times New Roman CYR" w:cs="Times New Roman"/>
          <w:sz w:val="28"/>
          <w:szCs w:val="28"/>
          <w:lang w:eastAsia="ru-RU"/>
        </w:rPr>
        <w:t xml:space="preserve"> </w:t>
      </w:r>
      <w:r w:rsidRPr="00F52F37">
        <w:rPr>
          <w:rFonts w:ascii="Times New Roman CYR" w:eastAsia="Times New Roman" w:hAnsi="Times New Roman CYR" w:cs="Times New Roman"/>
          <w:sz w:val="28"/>
          <w:szCs w:val="28"/>
          <w:lang w:eastAsia="ru-RU"/>
        </w:rPr>
        <w:t>городского округа город Липецк»</w:t>
      </w:r>
      <w:r w:rsidR="00BF70F3">
        <w:rPr>
          <w:rFonts w:ascii="Times New Roman CYR" w:eastAsia="Times New Roman" w:hAnsi="Times New Roman CYR" w:cs="Times New Roman"/>
          <w:sz w:val="28"/>
          <w:szCs w:val="28"/>
          <w:lang w:eastAsia="ru-RU"/>
        </w:rPr>
        <w:t xml:space="preserve"> </w:t>
      </w:r>
      <w:r w:rsidR="00F52F37">
        <w:rPr>
          <w:rFonts w:ascii="Times New Roman CYR" w:eastAsia="Times New Roman" w:hAnsi="Times New Roman CYR" w:cs="Times New Roman"/>
          <w:sz w:val="28"/>
          <w:szCs w:val="28"/>
          <w:lang w:eastAsia="ru-RU"/>
        </w:rPr>
        <w:t>(приложение).</w:t>
      </w:r>
    </w:p>
    <w:p w:rsidR="00F52F37" w:rsidRDefault="00F52F37" w:rsidP="00F27EBA">
      <w:pPr>
        <w:spacing w:after="0" w:line="280" w:lineRule="atLeast"/>
        <w:ind w:firstLine="708"/>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2. Признать утратившими силу:</w:t>
      </w:r>
    </w:p>
    <w:p w:rsidR="00F52F37" w:rsidRPr="00F52F37" w:rsidRDefault="00F52F37" w:rsidP="00F52F37">
      <w:pPr>
        <w:spacing w:after="0" w:line="28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F52F37">
        <w:rPr>
          <w:rFonts w:ascii="Times New Roman" w:eastAsia="Times New Roman" w:hAnsi="Times New Roman" w:cs="Times New Roman"/>
          <w:sz w:val="28"/>
          <w:szCs w:val="28"/>
          <w:lang w:eastAsia="ru-RU"/>
        </w:rPr>
        <w:t xml:space="preserve"> постановление  администрации города Липецка от 14.06.2016 № 1008</w:t>
      </w:r>
    </w:p>
    <w:p w:rsidR="00F52F37" w:rsidRPr="00F52F37" w:rsidRDefault="00F52F37" w:rsidP="00F52F37">
      <w:pPr>
        <w:autoSpaceDE w:val="0"/>
        <w:autoSpaceDN w:val="0"/>
        <w:adjustRightInd w:val="0"/>
        <w:spacing w:after="0" w:line="240" w:lineRule="auto"/>
        <w:ind w:left="139"/>
        <w:jc w:val="both"/>
        <w:rPr>
          <w:rFonts w:ascii="Times New Roman" w:hAnsi="Times New Roman" w:cs="Times New Roman"/>
          <w:sz w:val="28"/>
          <w:szCs w:val="28"/>
        </w:rPr>
      </w:pPr>
      <w:r w:rsidRPr="00F52F37">
        <w:rPr>
          <w:rFonts w:ascii="Times New Roman" w:hAnsi="Times New Roman" w:cs="Times New Roman"/>
          <w:sz w:val="28"/>
          <w:szCs w:val="28"/>
        </w:rPr>
        <w:t>«Об утверждении административного регламента предо</w:t>
      </w:r>
      <w:r w:rsidR="00BF70F3">
        <w:rPr>
          <w:rFonts w:ascii="Times New Roman" w:hAnsi="Times New Roman" w:cs="Times New Roman"/>
          <w:sz w:val="28"/>
          <w:szCs w:val="28"/>
        </w:rPr>
        <w:t>ставления муниципальной услуги «</w:t>
      </w:r>
      <w:r w:rsidRPr="00F52F37">
        <w:rPr>
          <w:rFonts w:ascii="Times New Roman" w:hAnsi="Times New Roman" w:cs="Times New Roman"/>
          <w:sz w:val="28"/>
          <w:szCs w:val="28"/>
        </w:rPr>
        <w:t>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F52F37" w:rsidRPr="00F52F37" w:rsidRDefault="00F52F37" w:rsidP="00F52F37">
      <w:pPr>
        <w:pStyle w:val="a7"/>
        <w:ind w:left="139" w:firstLine="569"/>
        <w:jc w:val="both"/>
        <w:rPr>
          <w:rFonts w:ascii="Times New Roman" w:hAnsi="Times New Roman" w:cs="Times New Roman"/>
          <w:sz w:val="28"/>
          <w:szCs w:val="28"/>
        </w:rPr>
      </w:pPr>
      <w:r w:rsidRPr="00F52F37">
        <w:rPr>
          <w:rFonts w:ascii="Times New Roman" w:hAnsi="Times New Roman" w:cs="Times New Roman"/>
          <w:sz w:val="28"/>
          <w:szCs w:val="28"/>
        </w:rPr>
        <w:t>- </w:t>
      </w:r>
      <w:r w:rsidR="00CC5401">
        <w:rPr>
          <w:rFonts w:ascii="Times New Roman" w:hAnsi="Times New Roman" w:cs="Times New Roman"/>
          <w:sz w:val="28"/>
          <w:szCs w:val="28"/>
        </w:rPr>
        <w:t>постановление а</w:t>
      </w:r>
      <w:r>
        <w:rPr>
          <w:rFonts w:ascii="Times New Roman" w:hAnsi="Times New Roman" w:cs="Times New Roman"/>
          <w:sz w:val="28"/>
          <w:szCs w:val="28"/>
        </w:rPr>
        <w:t>дминистрации города Липецка от 26.07.</w:t>
      </w:r>
      <w:r w:rsidRPr="00F52F37">
        <w:rPr>
          <w:rFonts w:ascii="Times New Roman" w:hAnsi="Times New Roman" w:cs="Times New Roman"/>
          <w:sz w:val="28"/>
          <w:szCs w:val="28"/>
        </w:rPr>
        <w:t>201</w:t>
      </w:r>
      <w:r>
        <w:rPr>
          <w:rFonts w:ascii="Times New Roman" w:hAnsi="Times New Roman" w:cs="Times New Roman"/>
          <w:sz w:val="28"/>
          <w:szCs w:val="28"/>
        </w:rPr>
        <w:t>7 № 1305 «</w:t>
      </w:r>
      <w:r w:rsidRPr="00F52F37">
        <w:rPr>
          <w:rFonts w:ascii="Times New Roman" w:hAnsi="Times New Roman" w:cs="Times New Roman"/>
          <w:sz w:val="28"/>
          <w:szCs w:val="28"/>
        </w:rPr>
        <w:t>О внесении изменений в постановление администраци</w:t>
      </w:r>
      <w:r>
        <w:rPr>
          <w:rFonts w:ascii="Times New Roman" w:hAnsi="Times New Roman" w:cs="Times New Roman"/>
          <w:sz w:val="28"/>
          <w:szCs w:val="28"/>
        </w:rPr>
        <w:t>и города Липецка                от 14.06.2016 № 1008».</w:t>
      </w:r>
    </w:p>
    <w:p w:rsidR="00C318EA" w:rsidRPr="00C318EA" w:rsidRDefault="00C318EA" w:rsidP="00C318EA">
      <w:pPr>
        <w:autoSpaceDE w:val="0"/>
        <w:autoSpaceDN w:val="0"/>
        <w:adjustRightInd w:val="0"/>
        <w:spacing w:after="0" w:line="240" w:lineRule="auto"/>
        <w:ind w:firstLine="720"/>
        <w:jc w:val="both"/>
        <w:rPr>
          <w:rFonts w:ascii="Times New Roman" w:hAnsi="Times New Roman" w:cs="Times New Roman"/>
          <w:sz w:val="28"/>
          <w:szCs w:val="28"/>
        </w:rPr>
      </w:pPr>
      <w:r w:rsidRPr="00C318EA">
        <w:rPr>
          <w:rFonts w:ascii="Times New Roman" w:hAnsi="Times New Roman" w:cs="Times New Roman"/>
          <w:sz w:val="28"/>
          <w:szCs w:val="28"/>
        </w:rPr>
        <w:t>3. </w:t>
      </w:r>
      <w:proofErr w:type="gramStart"/>
      <w:r w:rsidRPr="00C318EA">
        <w:rPr>
          <w:rFonts w:ascii="Times New Roman" w:hAnsi="Times New Roman" w:cs="Times New Roman"/>
          <w:sz w:val="28"/>
          <w:szCs w:val="28"/>
        </w:rPr>
        <w:t>Контроль за</w:t>
      </w:r>
      <w:proofErr w:type="gramEnd"/>
      <w:r w:rsidRPr="00C318EA">
        <w:rPr>
          <w:rFonts w:ascii="Times New Roman" w:hAnsi="Times New Roman" w:cs="Times New Roman"/>
          <w:sz w:val="28"/>
          <w:szCs w:val="28"/>
        </w:rPr>
        <w:t xml:space="preserve"> исполнением настоя</w:t>
      </w:r>
      <w:r>
        <w:rPr>
          <w:rFonts w:ascii="Times New Roman" w:hAnsi="Times New Roman" w:cs="Times New Roman"/>
          <w:sz w:val="28"/>
          <w:szCs w:val="28"/>
        </w:rPr>
        <w:t>щего постановления возложить на</w:t>
      </w:r>
      <w:r w:rsidRPr="00C318EA">
        <w:rPr>
          <w:rFonts w:ascii="Times New Roman" w:hAnsi="Times New Roman" w:cs="Times New Roman"/>
          <w:sz w:val="28"/>
          <w:szCs w:val="28"/>
        </w:rPr>
        <w:t xml:space="preserve"> </w:t>
      </w:r>
      <w:r w:rsidR="00B43BD7">
        <w:rPr>
          <w:rFonts w:ascii="Times New Roman" w:hAnsi="Times New Roman" w:cs="Times New Roman"/>
          <w:sz w:val="28"/>
          <w:szCs w:val="28"/>
        </w:rPr>
        <w:t xml:space="preserve">первого </w:t>
      </w:r>
      <w:r w:rsidRPr="00C318EA">
        <w:rPr>
          <w:rFonts w:ascii="Times New Roman" w:hAnsi="Times New Roman" w:cs="Times New Roman"/>
          <w:sz w:val="28"/>
          <w:szCs w:val="28"/>
        </w:rPr>
        <w:t>заместителя главы администрации города Липецка</w:t>
      </w:r>
      <w:r w:rsidR="00C72946">
        <w:rPr>
          <w:rFonts w:ascii="Times New Roman" w:hAnsi="Times New Roman" w:cs="Times New Roman"/>
          <w:sz w:val="28"/>
          <w:szCs w:val="28"/>
        </w:rPr>
        <w:t xml:space="preserve"> Вострикова К.В</w:t>
      </w:r>
      <w:r w:rsidR="00B43BD7">
        <w:rPr>
          <w:rFonts w:ascii="Times New Roman" w:hAnsi="Times New Roman" w:cs="Times New Roman"/>
          <w:sz w:val="28"/>
          <w:szCs w:val="28"/>
        </w:rPr>
        <w:t>.</w:t>
      </w:r>
    </w:p>
    <w:p w:rsidR="00C318EA" w:rsidRPr="00C318EA" w:rsidRDefault="00C318EA" w:rsidP="00C318EA">
      <w:pPr>
        <w:autoSpaceDE w:val="0"/>
        <w:autoSpaceDN w:val="0"/>
        <w:adjustRightInd w:val="0"/>
        <w:spacing w:after="0" w:line="240" w:lineRule="auto"/>
        <w:ind w:firstLine="720"/>
        <w:jc w:val="both"/>
        <w:rPr>
          <w:rFonts w:ascii="Times New Roman" w:hAnsi="Times New Roman" w:cs="Times New Roman"/>
          <w:sz w:val="28"/>
          <w:szCs w:val="28"/>
        </w:rPr>
      </w:pPr>
    </w:p>
    <w:p w:rsidR="00C318EA" w:rsidRPr="00C318EA" w:rsidRDefault="00C318EA" w:rsidP="00C318EA">
      <w:pPr>
        <w:autoSpaceDE w:val="0"/>
        <w:autoSpaceDN w:val="0"/>
        <w:adjustRightInd w:val="0"/>
        <w:spacing w:after="0" w:line="240" w:lineRule="auto"/>
        <w:ind w:firstLine="720"/>
        <w:jc w:val="both"/>
        <w:rPr>
          <w:rFonts w:ascii="Arial" w:hAnsi="Arial" w:cs="Arial"/>
          <w:sz w:val="24"/>
          <w:szCs w:val="24"/>
        </w:rPr>
      </w:pPr>
    </w:p>
    <w:p w:rsidR="00F27EBA" w:rsidRPr="00F27EBA" w:rsidRDefault="00F27EBA" w:rsidP="00F27EBA">
      <w:pPr>
        <w:spacing w:after="0" w:line="240" w:lineRule="auto"/>
        <w:ind w:left="1069"/>
        <w:jc w:val="both"/>
        <w:rPr>
          <w:rFonts w:ascii="Times New Roman CYR" w:eastAsia="Times New Roman" w:hAnsi="Times New Roman CYR" w:cs="Times New Roman"/>
          <w:color w:val="FF0000"/>
          <w:sz w:val="28"/>
          <w:szCs w:val="28"/>
          <w:lang w:eastAsia="ru-RU"/>
        </w:rPr>
      </w:pPr>
    </w:p>
    <w:p w:rsidR="00F27EBA" w:rsidRPr="00F27EBA" w:rsidRDefault="00F27EBA" w:rsidP="00F27EBA">
      <w:pPr>
        <w:spacing w:after="0" w:line="240" w:lineRule="auto"/>
        <w:jc w:val="both"/>
        <w:rPr>
          <w:rFonts w:ascii="Times New Roman CYR" w:eastAsia="Times New Roman" w:hAnsi="Times New Roman CYR" w:cs="Times New Roman"/>
          <w:sz w:val="28"/>
          <w:szCs w:val="28"/>
          <w:lang w:eastAsia="ru-RU"/>
        </w:rPr>
      </w:pPr>
      <w:r w:rsidRPr="00F27EBA">
        <w:rPr>
          <w:rFonts w:ascii="Times New Roman CYR" w:eastAsia="Times New Roman" w:hAnsi="Times New Roman CYR" w:cs="Times New Roman"/>
          <w:sz w:val="28"/>
          <w:szCs w:val="28"/>
          <w:lang w:eastAsia="ru-RU"/>
        </w:rPr>
        <w:t>Глава города Липецка</w:t>
      </w:r>
      <w:r w:rsidRPr="00F27EBA">
        <w:rPr>
          <w:rFonts w:ascii="Times New Roman CYR" w:eastAsia="Times New Roman" w:hAnsi="Times New Roman CYR" w:cs="Times New Roman"/>
          <w:sz w:val="28"/>
          <w:szCs w:val="28"/>
          <w:lang w:eastAsia="ru-RU"/>
        </w:rPr>
        <w:tab/>
        <w:t xml:space="preserve">                                                                        </w:t>
      </w:r>
      <w:proofErr w:type="spellStart"/>
      <w:r w:rsidRPr="00F27EBA">
        <w:rPr>
          <w:rFonts w:ascii="Times New Roman CYR" w:eastAsia="Times New Roman" w:hAnsi="Times New Roman CYR" w:cs="Times New Roman"/>
          <w:sz w:val="28"/>
          <w:szCs w:val="28"/>
          <w:lang w:eastAsia="ru-RU"/>
        </w:rPr>
        <w:t>Е.Ю.Уваркина</w:t>
      </w:r>
      <w:proofErr w:type="spellEnd"/>
    </w:p>
    <w:p w:rsidR="00F27EBA" w:rsidRPr="00F27EBA" w:rsidRDefault="00F27EBA" w:rsidP="00F27EBA">
      <w:pPr>
        <w:spacing w:after="0" w:line="240" w:lineRule="auto"/>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F27EBA" w:rsidRPr="00F27EBA" w:rsidRDefault="00F27EBA" w:rsidP="00F27EBA">
      <w:pPr>
        <w:spacing w:after="0" w:line="240" w:lineRule="auto"/>
        <w:ind w:firstLine="708"/>
        <w:jc w:val="both"/>
        <w:rPr>
          <w:rFonts w:ascii="Times New Roman CYR" w:eastAsia="Times New Roman" w:hAnsi="Times New Roman CYR" w:cs="Times New Roman"/>
          <w:b/>
          <w:color w:val="FF0000"/>
          <w:sz w:val="28"/>
          <w:szCs w:val="28"/>
          <w:lang w:eastAsia="ru-RU"/>
        </w:rPr>
      </w:pPr>
    </w:p>
    <w:p w:rsidR="00280A93" w:rsidRDefault="00280A93"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6060EE" w:rsidRDefault="006060EE" w:rsidP="006060EE">
      <w:pPr>
        <w:spacing w:after="0" w:line="240" w:lineRule="auto"/>
        <w:rPr>
          <w:rFonts w:ascii="Times New Roman" w:hAnsi="Times New Roman" w:cs="Times New Roman"/>
          <w:sz w:val="28"/>
          <w:szCs w:val="28"/>
        </w:rPr>
      </w:pPr>
    </w:p>
    <w:p w:rsidR="00D40FBB" w:rsidRDefault="00D40FBB" w:rsidP="006060E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6060EE">
        <w:rPr>
          <w:rFonts w:ascii="Times New Roman" w:eastAsia="Times New Roman" w:hAnsi="Times New Roman" w:cs="Times New Roman"/>
          <w:sz w:val="28"/>
          <w:szCs w:val="28"/>
          <w:lang w:eastAsia="ru-RU"/>
        </w:rPr>
        <w:t>Приложение</w:t>
      </w:r>
    </w:p>
    <w:p w:rsidR="00D40FBB" w:rsidRDefault="00D40FBB" w:rsidP="006060E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6060EE">
        <w:rPr>
          <w:rFonts w:ascii="Times New Roman" w:eastAsia="Times New Roman" w:hAnsi="Times New Roman" w:cs="Times New Roman"/>
          <w:sz w:val="28"/>
          <w:szCs w:val="28"/>
          <w:lang w:eastAsia="ru-RU"/>
        </w:rPr>
        <w:t>к постановлению</w:t>
      </w:r>
      <w:r w:rsidRPr="00D40FBB">
        <w:rPr>
          <w:rFonts w:ascii="Times New Roman" w:eastAsia="Times New Roman" w:hAnsi="Times New Roman" w:cs="Times New Roman"/>
          <w:sz w:val="28"/>
          <w:szCs w:val="28"/>
          <w:lang w:eastAsia="ru-RU"/>
        </w:rPr>
        <w:t xml:space="preserve"> </w:t>
      </w:r>
      <w:r w:rsidRPr="006060EE">
        <w:rPr>
          <w:rFonts w:ascii="Times New Roman" w:eastAsia="Times New Roman" w:hAnsi="Times New Roman" w:cs="Times New Roman"/>
          <w:sz w:val="28"/>
          <w:szCs w:val="28"/>
          <w:lang w:eastAsia="ru-RU"/>
        </w:rPr>
        <w:t>администрации</w:t>
      </w:r>
    </w:p>
    <w:p w:rsidR="00D40FBB" w:rsidRDefault="00D40FBB" w:rsidP="006060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6060EE">
        <w:rPr>
          <w:rFonts w:ascii="Times New Roman" w:eastAsia="Times New Roman" w:hAnsi="Times New Roman" w:cs="Times New Roman"/>
          <w:sz w:val="28"/>
          <w:szCs w:val="28"/>
          <w:lang w:eastAsia="ru-RU"/>
        </w:rPr>
        <w:t>города Липецка</w:t>
      </w:r>
    </w:p>
    <w:p w:rsidR="00D40FBB" w:rsidRDefault="00D40FBB" w:rsidP="006060E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от 11.03.2021 № 341</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Административный регламент </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тяжеловесного и (или) крупногабаритного транспортного средства проходят по автомобильным дорогам местного значения городского округа город Липецк»</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t>Раздел I. Общие положения</w:t>
      </w: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 Предмет регулирования регламента</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D40FBB">
      <w:pPr>
        <w:spacing w:after="0" w:line="240" w:lineRule="auto"/>
        <w:ind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1. </w:t>
      </w:r>
      <w:proofErr w:type="gramStart"/>
      <w:r w:rsidRPr="006060EE">
        <w:rPr>
          <w:rFonts w:ascii="Times New Roman" w:eastAsia="Times New Roman" w:hAnsi="Times New Roman" w:cs="Times New Roman"/>
          <w:sz w:val="28"/>
          <w:szCs w:val="28"/>
          <w:lang w:eastAsia="ru-RU"/>
        </w:rPr>
        <w:t>Административный регламент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тяжеловесного и (или) крупногабаритного транспортного средства проходят по автомобильным дорогам местного значения городского округа город Липецк» (далее – Регламент) предоставления муниципальной услуги определяет сроки и последовательность административных процедур (действий), осуществляемых в процессе предоставления муниципальной услуги «Выдача специального разрешения</w:t>
      </w:r>
      <w:proofErr w:type="gramEnd"/>
      <w:r w:rsidRPr="006060EE">
        <w:rPr>
          <w:rFonts w:ascii="Times New Roman" w:eastAsia="Times New Roman" w:hAnsi="Times New Roman" w:cs="Times New Roman"/>
          <w:sz w:val="28"/>
          <w:szCs w:val="28"/>
          <w:lang w:eastAsia="ru-RU"/>
        </w:rPr>
        <w:t xml:space="preserve"> </w:t>
      </w:r>
      <w:proofErr w:type="gramStart"/>
      <w:r w:rsidRPr="006060EE">
        <w:rPr>
          <w:rFonts w:ascii="Times New Roman" w:eastAsia="Times New Roman" w:hAnsi="Times New Roman" w:cs="Times New Roman"/>
          <w:sz w:val="28"/>
          <w:szCs w:val="28"/>
          <w:lang w:eastAsia="ru-RU"/>
        </w:rPr>
        <w:t>на движение по автомобильным дорогам тяжеловесного и (или) крупногабаритного транспортного средства, в случае, если маршрут, часть маршрута указанного тяжеловесного и (или) крупногабаритного транспортного средства проходят по автомобильным дорогам местного значения городского округа город Липецк»</w:t>
      </w:r>
      <w:r w:rsidRPr="006060EE">
        <w:rPr>
          <w:rFonts w:ascii="Times New Roman" w:hAnsi="Times New Roman" w:cs="Times New Roman"/>
          <w:sz w:val="28"/>
          <w:szCs w:val="28"/>
        </w:rPr>
        <w:t xml:space="preserve"> (далее - муниципальная услуга),</w:t>
      </w:r>
      <w:r w:rsidRPr="006060EE">
        <w:rPr>
          <w:rFonts w:ascii="Times New Roman" w:eastAsia="Times New Roman" w:hAnsi="Times New Roman" w:cs="Times New Roman"/>
          <w:sz w:val="28"/>
          <w:szCs w:val="28"/>
          <w:lang w:eastAsia="ru-RU"/>
        </w:rPr>
        <w:t xml:space="preserve">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 а также порядок</w:t>
      </w:r>
      <w:proofErr w:type="gramEnd"/>
      <w:r w:rsidRPr="006060EE">
        <w:rPr>
          <w:rFonts w:ascii="Times New Roman" w:eastAsia="Times New Roman" w:hAnsi="Times New Roman" w:cs="Times New Roman"/>
          <w:sz w:val="28"/>
          <w:szCs w:val="28"/>
          <w:lang w:eastAsia="ru-RU"/>
        </w:rPr>
        <w:t xml:space="preserve"> взаимодействия между департаментом дорожного хозяйства и благоустройства  администрации города Липецка (далее – Департамент) и заявителями, иными органами, организациями при предоставлении муниципальной услуги.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0" w:name="sub_12"/>
      <w:r w:rsidRPr="006060EE">
        <w:rPr>
          <w:rFonts w:ascii="Times New Roman" w:eastAsia="Times New Roman" w:hAnsi="Times New Roman" w:cs="Times New Roman"/>
          <w:sz w:val="28"/>
          <w:szCs w:val="28"/>
          <w:lang w:eastAsia="ru-RU"/>
        </w:rPr>
        <w:t>2. Круг заявителей</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2. Заявителем, которому предоставляется муниципальная услуга, является </w:t>
      </w:r>
    </w:p>
    <w:p w:rsidR="006060EE" w:rsidRPr="006060EE" w:rsidRDefault="006060EE" w:rsidP="00D40FBB">
      <w:pPr>
        <w:autoSpaceDE w:val="0"/>
        <w:autoSpaceDN w:val="0"/>
        <w:adjustRightInd w:val="0"/>
        <w:spacing w:after="0" w:line="240" w:lineRule="auto"/>
        <w:ind w:right="-206"/>
        <w:jc w:val="both"/>
        <w:rPr>
          <w:rFonts w:ascii="Times New Roman" w:eastAsia="Times New Roman" w:hAnsi="Times New Roman" w:cs="Times New Roman"/>
          <w:sz w:val="28"/>
          <w:szCs w:val="28"/>
          <w:lang w:eastAsia="ru-RU"/>
        </w:rPr>
      </w:pPr>
      <w:proofErr w:type="gramStart"/>
      <w:r w:rsidRPr="006060EE">
        <w:rPr>
          <w:rFonts w:ascii="Times New Roman" w:hAnsi="Times New Roman" w:cs="Times New Roman"/>
          <w:sz w:val="28"/>
          <w:szCs w:val="28"/>
        </w:rPr>
        <w:t>владелец транспортного средства или его представитель</w:t>
      </w:r>
      <w:r w:rsidRPr="006060EE">
        <w:rPr>
          <w:rFonts w:ascii="Times New Roman" w:eastAsia="Times New Roman" w:hAnsi="Times New Roman" w:cs="Times New Roman"/>
          <w:sz w:val="28"/>
          <w:szCs w:val="28"/>
          <w:lang w:eastAsia="ru-RU"/>
        </w:rPr>
        <w:t xml:space="preserve">, обратившийся с заявлением на получение специального разрешения на движение по автомобильным дорогам тяжеловесного и (или) крупногабаритного транспортного средства (далее – заявление), в случае, если маршрут, часть </w:t>
      </w:r>
      <w:r w:rsidRPr="006060EE">
        <w:rPr>
          <w:rFonts w:ascii="Times New Roman" w:eastAsia="Times New Roman" w:hAnsi="Times New Roman" w:cs="Times New Roman"/>
          <w:sz w:val="28"/>
          <w:szCs w:val="28"/>
          <w:lang w:eastAsia="ru-RU"/>
        </w:rPr>
        <w:lastRenderedPageBreak/>
        <w:t>маршрута указанного тяжеловесного и (или) крупногабаритного транспортного средства проходят по автомобильным дорогам местного значения городского округа город Липецк (далее - заявитель).</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 Требования к порядку информирования о предоставлении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3. </w:t>
      </w:r>
      <w:proofErr w:type="gramStart"/>
      <w:r w:rsidRPr="006060EE">
        <w:rPr>
          <w:rFonts w:ascii="Times New Roman" w:eastAsia="Times New Roman" w:hAnsi="Times New Roman" w:cs="Times New Roman"/>
          <w:sz w:val="28"/>
          <w:szCs w:val="28"/>
          <w:lang w:eastAsia="ru-RU"/>
        </w:rPr>
        <w:t>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Единый портал) (</w:t>
      </w:r>
      <w:hyperlink r:id="rId13" w:history="1">
        <w:r w:rsidRPr="006060EE">
          <w:rPr>
            <w:rFonts w:ascii="Times New Roman" w:eastAsia="Times New Roman" w:hAnsi="Times New Roman" w:cs="Times New Roman"/>
            <w:sz w:val="28"/>
            <w:szCs w:val="28"/>
            <w:lang w:val="en-US" w:eastAsia="ru-RU"/>
          </w:rPr>
          <w:t>http</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www</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gosuslugi</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ru</w:t>
        </w:r>
      </w:hyperlink>
      <w:r w:rsidRPr="006060EE">
        <w:rPr>
          <w:rFonts w:ascii="Times New Roman" w:eastAsia="Times New Roman" w:hAnsi="Times New Roman" w:cs="Times New Roman"/>
          <w:sz w:val="28"/>
          <w:szCs w:val="28"/>
          <w:lang w:eastAsia="ru-RU"/>
        </w:rPr>
        <w:t>) и Региональный портал государственных и муниципальных услуг Липецкой области  (далее – Региональный портал) (</w:t>
      </w:r>
      <w:hyperlink r:id="rId14" w:history="1">
        <w:proofErr w:type="gramEnd"/>
        <w:r w:rsidRPr="006060EE">
          <w:rPr>
            <w:rFonts w:ascii="Times New Roman" w:eastAsia="Times New Roman" w:hAnsi="Times New Roman" w:cs="Times New Roman"/>
            <w:sz w:val="28"/>
            <w:szCs w:val="28"/>
            <w:lang w:val="en-US" w:eastAsia="ru-RU"/>
          </w:rPr>
          <w:t>http</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pgu</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admlr</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lipetsk</w:t>
        </w: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ru</w:t>
        </w:r>
        <w:proofErr w:type="gramStart"/>
      </w:hyperlink>
      <w:r w:rsidRPr="006060EE">
        <w:rPr>
          <w:rFonts w:ascii="Times New Roman" w:eastAsia="Times New Roman" w:hAnsi="Times New Roman" w:cs="Times New Roman"/>
          <w:sz w:val="28"/>
          <w:szCs w:val="28"/>
          <w:lang w:eastAsia="ru-RU"/>
        </w:rPr>
        <w:t>), средств телефонной связи, средств массовой информации, информационных материалов, путем размещения информации на официальном сайте</w:t>
      </w:r>
      <w:proofErr w:type="gramEnd"/>
      <w:r w:rsidRPr="006060EE">
        <w:rPr>
          <w:rFonts w:ascii="Times New Roman" w:eastAsia="Times New Roman" w:hAnsi="Times New Roman" w:cs="Times New Roman"/>
          <w:sz w:val="28"/>
          <w:szCs w:val="28"/>
          <w:lang w:eastAsia="ru-RU"/>
        </w:rPr>
        <w:t xml:space="preserve"> администрации города Липецка (далее – сайт Администрации) (</w:t>
      </w:r>
      <w:hyperlink r:id="rId15" w:history="1">
        <w:r w:rsidRPr="006060EE">
          <w:rPr>
            <w:rFonts w:ascii="Times New Roman" w:eastAsia="Times New Roman" w:hAnsi="Times New Roman" w:cs="Times New Roman"/>
            <w:sz w:val="28"/>
            <w:szCs w:val="28"/>
            <w:lang w:eastAsia="ru-RU"/>
          </w:rPr>
          <w:t>www.lipetskcity.ru</w:t>
        </w:r>
      </w:hyperlink>
      <w:r w:rsidRPr="006060EE">
        <w:rPr>
          <w:rFonts w:ascii="Times New Roman" w:eastAsia="Times New Roman" w:hAnsi="Times New Roman" w:cs="Times New Roman"/>
          <w:sz w:val="28"/>
          <w:szCs w:val="28"/>
          <w:lang w:eastAsia="ru-RU"/>
        </w:rPr>
        <w:t>) и направления письменных  ответов на обращения по электронной почте (в электронном виде), а также при личном  приеме заявителя.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4. Справочная информация о месте нахождения, режиме работы Департамента, государственных и муниципальных органов и организаций, обращение в которые необходимо для получения муниципальной услуги; </w:t>
      </w:r>
      <w:proofErr w:type="gramStart"/>
      <w:r w:rsidRPr="006060EE">
        <w:rPr>
          <w:rFonts w:ascii="Times New Roman" w:eastAsia="Times New Roman" w:hAnsi="Times New Roman" w:cs="Times New Roman"/>
          <w:sz w:val="28"/>
          <w:szCs w:val="28"/>
          <w:lang w:eastAsia="ru-RU"/>
        </w:rPr>
        <w:t>справочные телефоны Департамента, в том числе номер                                      телефона – автоинформатора, адрес сайта Администрации, а также электронной почты и (или) формы обратной связи в сети «Интернет», подлежит обязательному размещению на сайте Администрации в сети «Интернет», в информационной системе «Региональный реестр государственных и муниципальных услуг»,                             (далее – региональный реестр), на Едином портале, Региональном портале, на информационном стенде Департамента.</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5. Департамент </w:t>
      </w:r>
      <w:r w:rsidRPr="006060EE">
        <w:rPr>
          <w:rFonts w:ascii="Times New Roman" w:hAnsi="Times New Roman" w:cs="Times New Roman"/>
          <w:sz w:val="28"/>
          <w:szCs w:val="28"/>
        </w:rPr>
        <w:t>осуществляет прием заявителя для предоставления муниципальной услуги в соответствии с режимом работы.</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Консультации предоставляются по вопросам:</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 xml:space="preserve"> </w:t>
      </w:r>
      <w:r w:rsidRPr="006060EE">
        <w:rPr>
          <w:rFonts w:ascii="Times New Roman" w:hAnsi="Times New Roman" w:cs="Times New Roman"/>
          <w:sz w:val="28"/>
          <w:szCs w:val="28"/>
        </w:rPr>
        <w:t>режима работы</w:t>
      </w:r>
      <w:r w:rsidRPr="006060EE">
        <w:rPr>
          <w:rFonts w:ascii="Times New Roman" w:eastAsia="Times New Roman" w:hAnsi="Times New Roman" w:cs="Times New Roman"/>
          <w:sz w:val="28"/>
          <w:szCs w:val="28"/>
          <w:lang w:eastAsia="ru-RU"/>
        </w:rPr>
        <w:t xml:space="preserve">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перечня документов, необходимых для предоставления заявителю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порядка и условий 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сроков 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оснований для приостановления или отказа в предоставлении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досудебного (внесудебного) порядка обжалования решений и действий (бездействия) Департамента, а также его должностных лиц.</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через Региональный портал информация о ходе и результате предоставления </w:t>
      </w:r>
      <w:r w:rsidRPr="006060EE">
        <w:rPr>
          <w:rFonts w:ascii="Times New Roman" w:eastAsia="Times New Roman" w:hAnsi="Times New Roman" w:cs="Times New Roman"/>
          <w:sz w:val="28"/>
          <w:szCs w:val="28"/>
          <w:lang w:eastAsia="ru-RU"/>
        </w:rPr>
        <w:lastRenderedPageBreak/>
        <w:t>муниципальной услуги передается в личный кабинет заявителя на Региональном портале.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6. На сайте Администрации, Едином портале и Региональном портале, информационном стенде в Департаменте размещается следующая информация: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 xml:space="preserve">текст административного регламента с приложениями;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процедура предоставления муниципальной услуги в  текстовом виде;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перечень документов, необходимых для предоставления заявителю муниципальной услуги, а также требования, предъявляемые к этим документам;</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бланк и образец заполнения заявления;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исчерпывающий перечень оснований для приостановления или отказа в предоставлении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справочная информация о месте нахождения и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сайта Администрации, а также электронной почты Департамента и (или) формы обратной связи в сети «Интернет»;</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информация о досудебном (внесудебном) порядке обжалования решений и действий (бездействия) Департамента, а также его должностных лиц.</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7. При ответах на телефонные звонки и устные </w:t>
      </w:r>
      <w:proofErr w:type="gramStart"/>
      <w:r w:rsidRPr="006060EE">
        <w:rPr>
          <w:rFonts w:ascii="Times New Roman" w:eastAsia="Times New Roman" w:hAnsi="Times New Roman" w:cs="Times New Roman"/>
          <w:sz w:val="28"/>
          <w:szCs w:val="28"/>
          <w:lang w:eastAsia="ru-RU"/>
        </w:rPr>
        <w:t>обращения</w:t>
      </w:r>
      <w:proofErr w:type="gramEnd"/>
      <w:r w:rsidRPr="006060EE">
        <w:rPr>
          <w:rFonts w:ascii="Times New Roman" w:eastAsia="Times New Roman" w:hAnsi="Times New Roman" w:cs="Times New Roman"/>
          <w:sz w:val="28"/>
          <w:szCs w:val="28"/>
          <w:lang w:eastAsia="ru-RU"/>
        </w:rPr>
        <w:t xml:space="preserve">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касающимся 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должностного лица Департамента, принявшего телефонный звонок.</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D40FBB"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bookmarkStart w:id="1" w:name="sub_200"/>
      <w:r w:rsidRPr="00D40FBB">
        <w:rPr>
          <w:rFonts w:ascii="Times New Roman" w:eastAsia="Times New Roman" w:hAnsi="Times New Roman" w:cs="Times New Roman"/>
          <w:bCs/>
          <w:sz w:val="28"/>
          <w:szCs w:val="28"/>
          <w:lang w:eastAsia="ru-RU"/>
        </w:rPr>
        <w:t>Раздел II. Стандарт 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contextualSpacing/>
        <w:jc w:val="center"/>
        <w:rPr>
          <w:rFonts w:ascii="Times New Roman" w:eastAsia="Times New Roman" w:hAnsi="Times New Roman" w:cs="Times New Roman"/>
          <w:sz w:val="28"/>
          <w:szCs w:val="28"/>
          <w:lang w:eastAsia="ru-RU"/>
        </w:rPr>
      </w:pPr>
      <w:bookmarkStart w:id="2" w:name="sub_13"/>
      <w:bookmarkEnd w:id="1"/>
      <w:r w:rsidRPr="006060EE">
        <w:rPr>
          <w:rFonts w:ascii="Times New Roman" w:eastAsia="Times New Roman" w:hAnsi="Times New Roman" w:cs="Times New Roman"/>
          <w:sz w:val="28"/>
          <w:szCs w:val="28"/>
          <w:lang w:eastAsia="ru-RU"/>
        </w:rPr>
        <w:t>4. Наименование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contextualSpacing/>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8. Наименование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тяжеловесного и (или) крупногабаритного транспортного средства проходят по автомобильным дорогам местного значения городского </w:t>
      </w:r>
      <w:r w:rsidRPr="006060EE">
        <w:rPr>
          <w:rFonts w:ascii="Times New Roman" w:eastAsia="Times New Roman" w:hAnsi="Times New Roman" w:cs="Times New Roman"/>
          <w:sz w:val="28"/>
          <w:szCs w:val="28"/>
          <w:lang w:eastAsia="ru-RU"/>
        </w:rPr>
        <w:lastRenderedPageBreak/>
        <w:t>округа город Липецк».</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5. Наименование органа, предоставляющего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муниципальную услугу</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9. Муниципальная услуга предоставляется Департаментом.</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10. </w:t>
      </w:r>
      <w:proofErr w:type="gramStart"/>
      <w:r w:rsidRPr="006060EE">
        <w:rPr>
          <w:rFonts w:ascii="Times New Roman" w:eastAsia="Times New Roman" w:hAnsi="Times New Roman" w:cs="Times New Roman"/>
          <w:sz w:val="28"/>
          <w:szCs w:val="28"/>
          <w:lang w:eastAsia="ru-RU"/>
        </w:rPr>
        <w:t>Согласно пункту 3 части 1 статьи 7 Федерального закона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администрацией</w:t>
      </w:r>
      <w:proofErr w:type="gramEnd"/>
      <w:r w:rsidRPr="006060EE">
        <w:rPr>
          <w:rFonts w:ascii="Times New Roman" w:eastAsia="Times New Roman" w:hAnsi="Times New Roman" w:cs="Times New Roman"/>
          <w:sz w:val="28"/>
          <w:szCs w:val="28"/>
          <w:lang w:eastAsia="ru-RU"/>
        </w:rPr>
        <w:t xml:space="preserve"> города Липецка муниципальных услуг и предоставляются организациями, участвующими в предоставлении муниципальных услуг, </w:t>
      </w:r>
      <w:proofErr w:type="gramStart"/>
      <w:r w:rsidRPr="006060EE">
        <w:rPr>
          <w:rFonts w:ascii="Times New Roman" w:eastAsia="Times New Roman" w:hAnsi="Times New Roman" w:cs="Times New Roman"/>
          <w:sz w:val="28"/>
          <w:szCs w:val="28"/>
          <w:lang w:eastAsia="ru-RU"/>
        </w:rPr>
        <w:t>утвержденный</w:t>
      </w:r>
      <w:proofErr w:type="gramEnd"/>
      <w:r w:rsidRPr="006060EE">
        <w:rPr>
          <w:rFonts w:ascii="Times New Roman" w:eastAsia="Times New Roman" w:hAnsi="Times New Roman" w:cs="Times New Roman"/>
          <w:sz w:val="28"/>
          <w:szCs w:val="28"/>
          <w:lang w:eastAsia="ru-RU"/>
        </w:rPr>
        <w:t xml:space="preserve"> решением Липецкого городского Совета депутатов от 25.12.2018 № 817.</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 xml:space="preserve">При предоставлении муниципальной услуги Департамент осуществляет взаимодействие с Управлением Федеральной налоговой службы по Липецкой области с целью получения выписки из Единого государственного реестра юридических лиц и Единого государственного реестра индивидуальных предпринимателей, необходимых для предоставления муниципальной услуги.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bookmarkEnd w:id="2"/>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6. Описание результата предоставления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12. Результатом предоставления муниципальной услуги является: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3" w:name="sub_231"/>
      <w:r w:rsidRPr="006060EE">
        <w:rPr>
          <w:rFonts w:ascii="Times New Roman" w:eastAsia="Times New Roman" w:hAnsi="Times New Roman" w:cs="Times New Roman"/>
          <w:sz w:val="28"/>
          <w:szCs w:val="28"/>
          <w:lang w:eastAsia="ru-RU"/>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тяжеловесного и (или) крупногабаритного транспортного средства проходят по автомобильным дорогам местного значения городского округа город Липецк (далее - специальное разрешение);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4" w:name="sub_232"/>
      <w:bookmarkEnd w:id="3"/>
      <w:r w:rsidRPr="006060EE">
        <w:rPr>
          <w:rFonts w:ascii="Times New Roman" w:eastAsia="Times New Roman" w:hAnsi="Times New Roman" w:cs="Times New Roman"/>
          <w:sz w:val="28"/>
          <w:szCs w:val="28"/>
          <w:lang w:eastAsia="ru-RU"/>
        </w:rPr>
        <w:t>- мотивированный отказ в выдаче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7. Срок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ab/>
        <w:t>13. </w:t>
      </w:r>
      <w:proofErr w:type="gramStart"/>
      <w:r w:rsidRPr="006060EE">
        <w:rPr>
          <w:rFonts w:ascii="Times New Roman" w:eastAsia="Times New Roman" w:hAnsi="Times New Roman" w:cs="Times New Roman"/>
          <w:sz w:val="28"/>
          <w:szCs w:val="28"/>
          <w:lang w:eastAsia="ru-RU"/>
        </w:rPr>
        <w:t xml:space="preserve">Муниципальная </w:t>
      </w:r>
      <w:r w:rsidRPr="006060EE">
        <w:rPr>
          <w:rFonts w:ascii="Times New Roman" w:hAnsi="Times New Roman" w:cs="Times New Roman"/>
          <w:sz w:val="28"/>
          <w:szCs w:val="28"/>
        </w:rPr>
        <w:t xml:space="preserve">услуга в случае, если требуется согласование только владельцев автомобильных дорог и при наличии соответствующих согласований, предоставляется в срок, не превышающий  одиннадцать рабочих дней с даты регистрации заявления, а в случае необходимости согласования маршрута транспортного средства с Государственной инспекцией безопасности дорожного движения   </w:t>
      </w:r>
      <w:r w:rsidRPr="006060EE">
        <w:rPr>
          <w:rFonts w:ascii="Times New Roman" w:eastAsia="Times New Roman" w:hAnsi="Times New Roman" w:cs="Times New Roman"/>
          <w:sz w:val="28"/>
          <w:szCs w:val="28"/>
          <w:lang w:eastAsia="ru-RU"/>
        </w:rPr>
        <w:t xml:space="preserve">(далее – Госавтоинспекцией) </w:t>
      </w:r>
      <w:r w:rsidRPr="006060EE">
        <w:rPr>
          <w:rFonts w:ascii="Times New Roman" w:hAnsi="Times New Roman" w:cs="Times New Roman"/>
          <w:sz w:val="28"/>
          <w:szCs w:val="28"/>
        </w:rPr>
        <w:t xml:space="preserve"> - в течение  пятнадцати рабочих дней с даты регистрации заявления, в том числе срок </w:t>
      </w:r>
      <w:r w:rsidRPr="006060EE">
        <w:rPr>
          <w:rFonts w:ascii="Times New Roman" w:hAnsi="Times New Roman" w:cs="Times New Roman"/>
          <w:sz w:val="28"/>
          <w:szCs w:val="28"/>
        </w:rPr>
        <w:lastRenderedPageBreak/>
        <w:t>направления (выдачи) документа</w:t>
      </w:r>
      <w:proofErr w:type="gramEnd"/>
      <w:r w:rsidRPr="006060EE">
        <w:rPr>
          <w:rFonts w:ascii="Times New Roman" w:hAnsi="Times New Roman" w:cs="Times New Roman"/>
          <w:sz w:val="28"/>
          <w:szCs w:val="28"/>
        </w:rPr>
        <w:t>, являющегося результатом предоставления муниципальной услуги - один рабочий день со дня подписания председателем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 случае если для осуществления движения тяжеловесных и (или) крупногабаритных транспортных сре</w:t>
      </w:r>
      <w:proofErr w:type="gramStart"/>
      <w:r w:rsidRPr="006060EE">
        <w:rPr>
          <w:rFonts w:ascii="Times New Roman" w:eastAsia="Times New Roman" w:hAnsi="Times New Roman" w:cs="Times New Roman"/>
          <w:sz w:val="28"/>
          <w:szCs w:val="28"/>
          <w:lang w:eastAsia="ru-RU"/>
        </w:rPr>
        <w:t>дств тр</w:t>
      </w:r>
      <w:proofErr w:type="gramEnd"/>
      <w:r w:rsidRPr="006060EE">
        <w:rPr>
          <w:rFonts w:ascii="Times New Roman" w:eastAsia="Times New Roman" w:hAnsi="Times New Roman" w:cs="Times New Roman"/>
          <w:sz w:val="28"/>
          <w:szCs w:val="28"/>
          <w:lang w:eastAsia="ru-RU"/>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Департаментом в течение одного рабочего дня</w:t>
      </w:r>
      <w:proofErr w:type="gramEnd"/>
      <w:r w:rsidRPr="006060EE">
        <w:rPr>
          <w:rFonts w:ascii="Times New Roman" w:eastAsia="Times New Roman" w:hAnsi="Times New Roman" w:cs="Times New Roman"/>
          <w:sz w:val="28"/>
          <w:szCs w:val="28"/>
          <w:lang w:eastAsia="ru-RU"/>
        </w:rPr>
        <w:t xml:space="preserve"> </w:t>
      </w:r>
      <w:proofErr w:type="gramStart"/>
      <w:r w:rsidRPr="006060EE">
        <w:rPr>
          <w:rFonts w:ascii="Times New Roman" w:eastAsia="Times New Roman" w:hAnsi="Times New Roman" w:cs="Times New Roman"/>
          <w:sz w:val="28"/>
          <w:szCs w:val="28"/>
          <w:lang w:eastAsia="ru-RU"/>
        </w:rPr>
        <w:t>с даты</w:t>
      </w:r>
      <w:proofErr w:type="gramEnd"/>
      <w:r w:rsidRPr="006060EE">
        <w:rPr>
          <w:rFonts w:ascii="Times New Roman" w:eastAsia="Times New Roman" w:hAnsi="Times New Roman" w:cs="Times New Roman"/>
          <w:sz w:val="28"/>
          <w:szCs w:val="28"/>
          <w:lang w:eastAsia="ru-RU"/>
        </w:rPr>
        <w:t xml:space="preserve"> его поступления.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В случае</w:t>
      </w:r>
      <w:proofErr w:type="gramStart"/>
      <w:r w:rsidRPr="006060EE">
        <w:rPr>
          <w:rFonts w:ascii="Times New Roman" w:eastAsia="Times New Roman" w:hAnsi="Times New Roman" w:cs="Times New Roman"/>
          <w:sz w:val="28"/>
          <w:szCs w:val="28"/>
          <w:lang w:eastAsia="ru-RU"/>
        </w:rPr>
        <w:t>,</w:t>
      </w:r>
      <w:proofErr w:type="gramEnd"/>
      <w:r w:rsidRPr="006060EE">
        <w:rPr>
          <w:rFonts w:ascii="Times New Roman" w:eastAsia="Times New Roman" w:hAnsi="Times New Roman" w:cs="Times New Roman"/>
          <w:sz w:val="28"/>
          <w:szCs w:val="28"/>
          <w:lang w:eastAsia="ru-RU"/>
        </w:rPr>
        <w:t xml:space="preserve">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городского округа город Липецк.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8. Нормативные правовые акты, регулирующие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14. Перечень нормативных правовых актов, регулирующих предоставление муниципальной услуги, размещен на официальном сайте Администрации в информационно-телекоммуникационной сети «Интернет», на Едином портале, Региональном портале и региональном реестре.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sz w:val="28"/>
          <w:szCs w:val="28"/>
          <w:lang w:eastAsia="ru-RU"/>
        </w:rPr>
        <w:t>9. </w:t>
      </w:r>
      <w:r w:rsidRPr="006060EE">
        <w:rPr>
          <w:rFonts w:ascii="Times New Roman" w:eastAsia="Times New Roman" w:hAnsi="Times New Roman" w:cs="Times New Roman"/>
          <w:bCs/>
          <w:sz w:val="28"/>
          <w:szCs w:val="28"/>
          <w:lang w:eastAsia="ru-RU"/>
        </w:rPr>
        <w:t xml:space="preserve">Исчерпывающий перечень документов, необходимых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t>в соответствии с нормативными правовыми актами для предоставления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t>муниципальной услуги и услуг, которые являются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proofErr w:type="gramStart"/>
      <w:r w:rsidRPr="006060EE">
        <w:rPr>
          <w:rFonts w:ascii="Times New Roman" w:eastAsia="Times New Roman" w:hAnsi="Times New Roman" w:cs="Times New Roman"/>
          <w:bCs/>
          <w:sz w:val="28"/>
          <w:szCs w:val="28"/>
          <w:lang w:eastAsia="ru-RU"/>
        </w:rPr>
        <w:t>необходимыми</w:t>
      </w:r>
      <w:proofErr w:type="gramEnd"/>
      <w:r w:rsidRPr="006060EE">
        <w:rPr>
          <w:rFonts w:ascii="Times New Roman" w:eastAsia="Times New Roman" w:hAnsi="Times New Roman" w:cs="Times New Roman"/>
          <w:bCs/>
          <w:sz w:val="28"/>
          <w:szCs w:val="28"/>
          <w:lang w:eastAsia="ru-RU"/>
        </w:rPr>
        <w:t xml:space="preserve"> и обязательными для предоставления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t xml:space="preserve">муниципальной услуги, подлежащих представлению заявителем,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lastRenderedPageBreak/>
        <w:t>способы их получения заявителем, в том числе</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6060EE">
        <w:rPr>
          <w:rFonts w:ascii="Times New Roman" w:eastAsia="Times New Roman" w:hAnsi="Times New Roman" w:cs="Times New Roman"/>
          <w:bCs/>
          <w:sz w:val="28"/>
          <w:szCs w:val="28"/>
          <w:lang w:eastAsia="ru-RU"/>
        </w:rPr>
        <w:t>в электронной форме, порядок их представления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15. Для получения специального разрешения заявитель подает в Департамент заявление (приложение № 1 к Регламенту). </w:t>
      </w: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 xml:space="preserve">Заявление с приложением документов, указанных в пункте 17 Регламента, может быть подано заявителем непосредственно в Департамент,  посредством почтового отправления, факсимильной связи с последующим представлением оригиналов заявления и схемы транспортного средства, заверенных копий документов и материалов или в электронном виде посредством </w:t>
      </w:r>
      <w:r w:rsidRPr="006060EE">
        <w:rPr>
          <w:rFonts w:ascii="Times New Roman" w:eastAsia="Times New Roman" w:hAnsi="Times New Roman" w:cs="Times New Roman"/>
          <w:sz w:val="28"/>
          <w:szCs w:val="28"/>
          <w:lang w:eastAsia="ru-RU"/>
        </w:rPr>
        <w:t>Единого портала, Регионального портала.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В электронном виде услуга предоставляется в части подачи заявления и прилагаемых к нему документов. </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16. В заявлении указывается: </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наименование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наименование и организационно-правовая форма заявителя - для юридических лиц;</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 адрес местонахождения юридического лица, фамилия, имя, отчество (при наличии) руководителя, телефон;</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банковские реквизиты (наименование банка, расчетный счет, корреспондентский счет, банковский индивидуальный код);</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исходящий номер (при необходимости) и дата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наименование, адрес и телефон владельца транспортного средства;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вид перевозки (межрегиональная, местная), срок перевозки, количество поездок;</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 характеристика груза (при наличии груза) (полное наименование, марка, модель, габариты, масса, делимость, длина свеса (при наличии);</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 xml:space="preserve">- 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w:t>
      </w:r>
      <w:r w:rsidRPr="006060EE">
        <w:rPr>
          <w:rFonts w:ascii="Times New Roman" w:eastAsia="Times New Roman" w:hAnsi="Times New Roman" w:cs="Times New Roman"/>
          <w:sz w:val="28"/>
          <w:szCs w:val="28"/>
          <w:lang w:eastAsia="ru-RU"/>
        </w:rPr>
        <w:lastRenderedPageBreak/>
        <w:t>радиус поворота с грузом, необходимость автомобиля сопровождения (прикрытия), предполагаемая</w:t>
      </w:r>
      <w:proofErr w:type="gramEnd"/>
      <w:r w:rsidRPr="006060EE">
        <w:rPr>
          <w:rFonts w:ascii="Times New Roman" w:eastAsia="Times New Roman" w:hAnsi="Times New Roman" w:cs="Times New Roman"/>
          <w:sz w:val="28"/>
          <w:szCs w:val="28"/>
          <w:lang w:eastAsia="ru-RU"/>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 случае движения крупногабаритной сельскохозяйственной техники (комбайн, трактор) своим ходом в период с марта по сентябрь в пределах города Липецка в заявлении указывается пункт отправления и пункт назначения с указанием подъездов к местам проведения сельскохозяйственных работ.</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5" w:name="sub_1009"/>
      <w:r w:rsidRPr="006060EE">
        <w:rPr>
          <w:rFonts w:ascii="Times New Roman" w:eastAsia="Times New Roman" w:hAnsi="Times New Roman" w:cs="Times New Roman"/>
          <w:sz w:val="28"/>
          <w:szCs w:val="28"/>
          <w:lang w:eastAsia="ru-RU"/>
        </w:rPr>
        <w:t>17. К заявлению прилагаются: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6" w:name="sub_1091"/>
      <w:bookmarkEnd w:id="5"/>
      <w:r w:rsidRPr="006060EE">
        <w:rPr>
          <w:rFonts w:ascii="Times New Roman" w:eastAsia="Times New Roman" w:hAnsi="Times New Roman" w:cs="Times New Roman"/>
          <w:sz w:val="28"/>
          <w:szCs w:val="28"/>
          <w:lang w:eastAsia="ru-RU"/>
        </w:rPr>
        <w:t>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7" w:name="sub_1092"/>
      <w:bookmarkEnd w:id="6"/>
      <w:r w:rsidRPr="006060EE">
        <w:rPr>
          <w:rFonts w:ascii="Times New Roman" w:eastAsia="Times New Roman" w:hAnsi="Times New Roman" w:cs="Times New Roman"/>
          <w:sz w:val="28"/>
          <w:szCs w:val="28"/>
          <w:lang w:eastAsia="ru-RU"/>
        </w:rPr>
        <w:t xml:space="preserve">2) схема тяжеловесного и (или) крупногабаритного транспортного средства (автопоезда) с изображением размещения груза (при наличии груза) (приложение № 3 к Регламенту). </w:t>
      </w:r>
      <w:proofErr w:type="gramStart"/>
      <w:r w:rsidRPr="006060EE">
        <w:rPr>
          <w:rFonts w:ascii="Times New Roman" w:eastAsia="Times New Roman" w:hAnsi="Times New Roman" w:cs="Times New Roman"/>
          <w:sz w:val="28"/>
          <w:szCs w:val="28"/>
          <w:lang w:eastAsia="ru-RU"/>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6060EE">
        <w:rPr>
          <w:rFonts w:ascii="Times New Roman" w:eastAsia="Times New Roman" w:hAnsi="Times New Roman" w:cs="Times New Roman"/>
          <w:sz w:val="28"/>
          <w:szCs w:val="28"/>
          <w:lang w:eastAsia="ru-RU"/>
        </w:rPr>
        <w:t xml:space="preserve"> (при наличии) (изображается вид в профиль, сзади), способы, места крепления груза;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8" w:name="sub_1093"/>
      <w:bookmarkEnd w:id="7"/>
      <w:r w:rsidRPr="006060EE">
        <w:rPr>
          <w:rFonts w:ascii="Times New Roman" w:eastAsia="Times New Roman" w:hAnsi="Times New Roman" w:cs="Times New Roman"/>
          <w:sz w:val="28"/>
          <w:szCs w:val="28"/>
          <w:lang w:eastAsia="ru-RU"/>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9" w:name="sub_1094"/>
      <w:bookmarkEnd w:id="8"/>
      <w:r w:rsidRPr="006060EE">
        <w:rPr>
          <w:rFonts w:ascii="Times New Roman" w:eastAsia="Times New Roman" w:hAnsi="Times New Roman" w:cs="Times New Roman"/>
          <w:sz w:val="28"/>
          <w:szCs w:val="28"/>
          <w:lang w:eastAsia="ru-RU"/>
        </w:rPr>
        <w:t>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требуется);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0" w:name="sub_1095"/>
      <w:bookmarkEnd w:id="9"/>
      <w:r w:rsidRPr="006060EE">
        <w:rPr>
          <w:rFonts w:ascii="Times New Roman" w:eastAsia="Times New Roman" w:hAnsi="Times New Roman" w:cs="Times New Roman"/>
          <w:sz w:val="28"/>
          <w:szCs w:val="28"/>
          <w:lang w:eastAsia="ru-RU"/>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города Липецка при наличии действующего специального разрешения на данное транспортное средство.</w:t>
      </w:r>
    </w:p>
    <w:bookmarkEnd w:id="10"/>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18. 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1" w:name="sub_1010"/>
      <w:r w:rsidRPr="006060EE">
        <w:rPr>
          <w:rFonts w:ascii="Times New Roman" w:eastAsia="Times New Roman" w:hAnsi="Times New Roman" w:cs="Times New Roman"/>
          <w:sz w:val="28"/>
          <w:szCs w:val="28"/>
          <w:lang w:eastAsia="ru-RU"/>
        </w:rPr>
        <w:t>19. Заявление, схема транспортного средства (автопоезда), копии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20. В случае</w:t>
      </w:r>
      <w:proofErr w:type="gramStart"/>
      <w:r w:rsidRPr="006060EE">
        <w:rPr>
          <w:rFonts w:ascii="Times New Roman" w:hAnsi="Times New Roman" w:cs="Times New Roman"/>
          <w:sz w:val="28"/>
          <w:szCs w:val="28"/>
        </w:rPr>
        <w:t>,</w:t>
      </w:r>
      <w:proofErr w:type="gramEnd"/>
      <w:r w:rsidRPr="006060EE">
        <w:rPr>
          <w:rFonts w:ascii="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16" w:history="1">
        <w:r w:rsidRPr="006060EE">
          <w:rPr>
            <w:rFonts w:ascii="Times New Roman" w:hAnsi="Times New Roman" w:cs="Times New Roman"/>
            <w:sz w:val="28"/>
            <w:szCs w:val="28"/>
          </w:rPr>
          <w:t>федеральным законом</w:t>
        </w:r>
      </w:hyperlink>
      <w:r w:rsidRPr="006060EE">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21. В случае если заявление подается повторно в порядке, предусмотренным абзацем четвертым пункта 13 Регламента, документы, указанные в подпунктах 1-3 пункта 17 Регламента, к заявлению не прилагаются.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10. Исчерпывающий перечень документов, необходимых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в соответствии с  нормативными правовыми актами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для предоставления муниципальной услуги, которые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находятся в распоряжении  органов местного самоуправления,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иных органов и организаций, участвующих в предоставлении  муниципальных услуг, и которые заявитель вправе предоставить,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а также способы их получения заявителями,  в том числе</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в электронной форме,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порядок их представления</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22. Документами, необходимыми для предоставления муниципальной услуги и находящимися в распоряжении Федеральной налоговой службы России, которые подлежат получению в рамках межведомственного информационного взаимодействия, являются выписки из Единого государственного реестра юридических лиц и Единого государственного реестра индивидуальных предпринимателей.</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По межведомственным запросам Департамента документ (его копия или сведения, содержащиеся в нем), предоставляется государственным органом, в распоряжении которого находятся указанные документы, в срок не </w:t>
      </w:r>
      <w:r w:rsidRPr="006060EE">
        <w:rPr>
          <w:rFonts w:ascii="Times New Roman" w:hAnsi="Times New Roman" w:cs="Times New Roman"/>
          <w:sz w:val="28"/>
          <w:szCs w:val="28"/>
        </w:rPr>
        <w:lastRenderedPageBreak/>
        <w:t>позднее пяти рабочих дней со дня получения соответствующего межведомственного запроса.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Заявитель вправе представить данные документы по собственной инициативе.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12" w:name="sub_10191"/>
      <w:bookmarkEnd w:id="11"/>
      <w:r w:rsidRPr="006060EE">
        <w:rPr>
          <w:rFonts w:ascii="Times New Roman" w:eastAsia="Times New Roman" w:hAnsi="Times New Roman" w:cs="Times New Roman"/>
          <w:sz w:val="28"/>
          <w:szCs w:val="28"/>
          <w:lang w:eastAsia="ru-RU"/>
        </w:rPr>
        <w:t>11. Запрет требовать от заявителя представления документов,</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информации или осуществления действий</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23. Запрещается требовать от заявителя: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РФ,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администрацией города Липецка муниципальных услуг, утвержденный решением Липецкого городского Совета депутатов от 25.12.2018 № 817 и предоставляются организациями, участвующими в предоставлении муниципальных услуг;</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Федерального закона № 210-ФЗ;</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предоставления на бумажном носителе документов и информации, электронные образы которых ранее были заверены в соответствии с               подпунктом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bookmarkEnd w:id="12"/>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12. Исчерпывающий перечень оснований  для отказа</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в приеме документов, необходимых </w:t>
      </w:r>
      <w:proofErr w:type="gramStart"/>
      <w:r w:rsidRPr="006060EE">
        <w:rPr>
          <w:rFonts w:ascii="Times New Roman" w:eastAsia="Times New Roman" w:hAnsi="Times New Roman" w:cs="Times New Roman"/>
          <w:sz w:val="28"/>
          <w:szCs w:val="28"/>
          <w:lang w:eastAsia="ru-RU"/>
        </w:rPr>
        <w:t>для</w:t>
      </w:r>
      <w:proofErr w:type="gramEnd"/>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24. Департамент отказывает в регистрации заявления в случае, если: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 заявление подписано лицом, не имеющим полномочий на подписание данного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3" w:name="sub_1122"/>
      <w:r w:rsidRPr="006060EE">
        <w:rPr>
          <w:rFonts w:ascii="Times New Roman" w:eastAsia="Times New Roman" w:hAnsi="Times New Roman" w:cs="Times New Roman"/>
          <w:sz w:val="28"/>
          <w:szCs w:val="28"/>
          <w:lang w:eastAsia="ru-RU"/>
        </w:rPr>
        <w:t xml:space="preserve">2) заявление не содержит сведений, установленных пунктом </w:t>
      </w:r>
      <w:bookmarkStart w:id="14" w:name="sub_1123"/>
      <w:bookmarkEnd w:id="13"/>
      <w:r w:rsidRPr="006060EE">
        <w:rPr>
          <w:rFonts w:ascii="Times New Roman" w:eastAsia="Times New Roman" w:hAnsi="Times New Roman" w:cs="Times New Roman"/>
          <w:sz w:val="28"/>
          <w:szCs w:val="28"/>
          <w:lang w:eastAsia="ru-RU"/>
        </w:rPr>
        <w:t>16  Регламента;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 прилагаемые к заявлению документы не соответствуют требованиям, установленным пунктами 17-19 Регламента (за исключением случаев, установленных подпунктами 4, 5 пункта 17 Регламента).</w:t>
      </w:r>
    </w:p>
    <w:bookmarkEnd w:id="14"/>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13. Исчерпывающий перечень оснований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для приостановления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или отказа в предоставлении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25. Основания для приостановления предоставления муниципальной услуги отсутствуют.</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5" w:name="sub_1039"/>
      <w:r w:rsidRPr="006060EE">
        <w:rPr>
          <w:rFonts w:ascii="Times New Roman" w:eastAsia="Times New Roman" w:hAnsi="Times New Roman" w:cs="Times New Roman"/>
          <w:sz w:val="28"/>
          <w:szCs w:val="28"/>
          <w:lang w:eastAsia="ru-RU"/>
        </w:rPr>
        <w:t>26. Департамент принимает решение об отказе в выдаче специального разрешения в случае, если: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6" w:name="sub_1391"/>
      <w:bookmarkEnd w:id="15"/>
      <w:r w:rsidRPr="006060EE">
        <w:rPr>
          <w:rFonts w:ascii="Times New Roman" w:eastAsia="Times New Roman" w:hAnsi="Times New Roman" w:cs="Times New Roman"/>
          <w:sz w:val="28"/>
          <w:szCs w:val="28"/>
          <w:lang w:eastAsia="ru-RU"/>
        </w:rPr>
        <w:t>1) не вправе выдавать специальные разрешения по заявленному маршруту;</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7" w:name="sub_1392"/>
      <w:bookmarkEnd w:id="16"/>
      <w:r w:rsidRPr="006060EE">
        <w:rPr>
          <w:rFonts w:ascii="Times New Roman" w:eastAsia="Times New Roman" w:hAnsi="Times New Roman" w:cs="Times New Roman"/>
          <w:sz w:val="28"/>
          <w:szCs w:val="28"/>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8" w:name="sub_1393"/>
      <w:bookmarkEnd w:id="17"/>
      <w:r w:rsidRPr="006060EE">
        <w:rPr>
          <w:rFonts w:ascii="Times New Roman" w:eastAsia="Times New Roman" w:hAnsi="Times New Roman" w:cs="Times New Roman"/>
          <w:sz w:val="28"/>
          <w:szCs w:val="28"/>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19" w:name="sub_1394"/>
      <w:bookmarkEnd w:id="18"/>
      <w:r w:rsidRPr="006060EE">
        <w:rPr>
          <w:rFonts w:ascii="Times New Roman" w:eastAsia="Times New Roman" w:hAnsi="Times New Roman" w:cs="Times New Roman"/>
          <w:sz w:val="28"/>
          <w:szCs w:val="28"/>
          <w:lang w:eastAsia="ru-RU"/>
        </w:rPr>
        <w:t>4) установленные требования о перевозке делимого груза не соблюдены;</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0" w:name="sub_1395"/>
      <w:bookmarkEnd w:id="19"/>
      <w:r w:rsidRPr="006060EE">
        <w:rPr>
          <w:rFonts w:ascii="Times New Roman" w:eastAsia="Times New Roman" w:hAnsi="Times New Roman" w:cs="Times New Roman"/>
          <w:sz w:val="28"/>
          <w:szCs w:val="28"/>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1" w:name="sub_1396"/>
      <w:bookmarkEnd w:id="20"/>
      <w:r w:rsidRPr="006060EE">
        <w:rPr>
          <w:rFonts w:ascii="Times New Roman" w:eastAsia="Times New Roman" w:hAnsi="Times New Roman" w:cs="Times New Roman"/>
          <w:sz w:val="28"/>
          <w:szCs w:val="28"/>
          <w:lang w:eastAsia="ru-RU"/>
        </w:rPr>
        <w:t xml:space="preserve">6) отсутствует согласие заявителя </w:t>
      </w:r>
      <w:proofErr w:type="gramStart"/>
      <w:r w:rsidRPr="006060EE">
        <w:rPr>
          <w:rFonts w:ascii="Times New Roman" w:eastAsia="Times New Roman" w:hAnsi="Times New Roman" w:cs="Times New Roman"/>
          <w:sz w:val="28"/>
          <w:szCs w:val="28"/>
          <w:lang w:eastAsia="ru-RU"/>
        </w:rPr>
        <w:t>на</w:t>
      </w:r>
      <w:proofErr w:type="gramEnd"/>
      <w:r w:rsidRPr="006060EE">
        <w:rPr>
          <w:rFonts w:ascii="Times New Roman" w:eastAsia="Times New Roman" w:hAnsi="Times New Roman" w:cs="Times New Roman"/>
          <w:sz w:val="28"/>
          <w:szCs w:val="28"/>
          <w:lang w:eastAsia="ru-RU"/>
        </w:rPr>
        <w:t>:</w:t>
      </w:r>
    </w:p>
    <w:bookmarkEnd w:id="21"/>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проведение оценки технического состояния автомобильной дороги (при необходимости ее проведения);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укрепление автомобильных дорог или принятие специальных мер по обустройству автомобильных дорог или их участков, определенных согласно </w:t>
      </w:r>
      <w:r w:rsidRPr="006060EE">
        <w:rPr>
          <w:rFonts w:ascii="Times New Roman" w:eastAsia="Times New Roman" w:hAnsi="Times New Roman" w:cs="Times New Roman"/>
          <w:sz w:val="28"/>
          <w:szCs w:val="28"/>
          <w:lang w:eastAsia="ru-RU"/>
        </w:rPr>
        <w:lastRenderedPageBreak/>
        <w:t>проведенной оценке технического состояния автомобильной дороги и в установленных законодательством случаях;</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2" w:name="sub_1397"/>
      <w:r w:rsidRPr="006060EE">
        <w:rPr>
          <w:rFonts w:ascii="Times New Roman" w:eastAsia="Times New Roman" w:hAnsi="Times New Roman" w:cs="Times New Roman"/>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3" w:name="sub_1398"/>
      <w:bookmarkEnd w:id="22"/>
      <w:r w:rsidRPr="006060EE">
        <w:rPr>
          <w:rFonts w:ascii="Times New Roman" w:eastAsia="Times New Roman" w:hAnsi="Times New Roman" w:cs="Times New Roman"/>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4" w:name="sub_1399"/>
      <w:bookmarkEnd w:id="23"/>
      <w:r w:rsidRPr="006060EE">
        <w:rPr>
          <w:rFonts w:ascii="Times New Roman" w:eastAsia="Times New Roman" w:hAnsi="Times New Roman" w:cs="Times New Roman"/>
          <w:sz w:val="28"/>
          <w:szCs w:val="28"/>
          <w:lang w:eastAsia="ru-RU"/>
        </w:rPr>
        <w:t xml:space="preserve">9) заявитель не внес плату в счет </w:t>
      </w:r>
      <w:proofErr w:type="gramStart"/>
      <w:r w:rsidRPr="006060EE">
        <w:rPr>
          <w:rFonts w:ascii="Times New Roman" w:eastAsia="Times New Roman" w:hAnsi="Times New Roman" w:cs="Times New Roman"/>
          <w:sz w:val="28"/>
          <w:szCs w:val="28"/>
          <w:lang w:eastAsia="ru-RU"/>
        </w:rPr>
        <w:t>возмещения вреда, причиняемого автомобильным дорогам тяжеловесным транспортным средством и не предоставил</w:t>
      </w:r>
      <w:proofErr w:type="gramEnd"/>
      <w:r w:rsidRPr="006060EE">
        <w:rPr>
          <w:rFonts w:ascii="Times New Roman" w:eastAsia="Times New Roman" w:hAnsi="Times New Roman" w:cs="Times New Roman"/>
          <w:sz w:val="28"/>
          <w:szCs w:val="28"/>
          <w:lang w:eastAsia="ru-RU"/>
        </w:rPr>
        <w:t xml:space="preserve">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5" w:name="sub_13910"/>
      <w:bookmarkEnd w:id="24"/>
      <w:r w:rsidRPr="006060EE">
        <w:rPr>
          <w:rFonts w:ascii="Times New Roman" w:eastAsia="Times New Roman" w:hAnsi="Times New Roman" w:cs="Times New Roman"/>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Департамент с использованием факсимильной связи;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6" w:name="sub_13911"/>
      <w:bookmarkEnd w:id="25"/>
      <w:r w:rsidRPr="006060EE">
        <w:rPr>
          <w:rFonts w:ascii="Times New Roman" w:eastAsia="Times New Roman" w:hAnsi="Times New Roman" w:cs="Times New Roman"/>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7" w:name="sub_13912"/>
      <w:bookmarkEnd w:id="26"/>
      <w:r w:rsidRPr="006060EE">
        <w:rPr>
          <w:rFonts w:ascii="Times New Roman" w:eastAsia="Times New Roman" w:hAnsi="Times New Roman" w:cs="Times New Roman"/>
          <w:sz w:val="28"/>
          <w:szCs w:val="28"/>
          <w:lang w:eastAsia="ru-RU"/>
        </w:rPr>
        <w:t>12) отсутствует специальный проект, проект организации дорожного движения (при необходимости);</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13) крупногабаритная </w:t>
      </w:r>
      <w:r w:rsidRPr="006060EE">
        <w:rPr>
          <w:rFonts w:ascii="Times New Roman" w:hAnsi="Times New Roman" w:cs="Times New Roman"/>
          <w:sz w:val="28"/>
          <w:szCs w:val="28"/>
        </w:rPr>
        <w:t xml:space="preserve">сельскохозяйственная техника (комбайн, трактор) в случае повторной подачи заявления в соответствии с </w:t>
      </w:r>
      <w:r w:rsidRPr="006060EE">
        <w:rPr>
          <w:rFonts w:ascii="Times New Roman" w:eastAsia="Times New Roman" w:hAnsi="Times New Roman" w:cs="Times New Roman"/>
          <w:sz w:val="28"/>
          <w:szCs w:val="28"/>
          <w:lang w:eastAsia="ru-RU"/>
        </w:rPr>
        <w:t xml:space="preserve">подпунктом 5 пункта  </w:t>
      </w:r>
      <w:r w:rsidRPr="006060EE">
        <w:rPr>
          <w:rFonts w:ascii="Times New Roman" w:hAnsi="Times New Roman" w:cs="Times New Roman"/>
          <w:sz w:val="28"/>
          <w:szCs w:val="28"/>
        </w:rPr>
        <w:t xml:space="preserve">19 </w:t>
      </w:r>
      <w:r w:rsidRPr="006060EE">
        <w:rPr>
          <w:rFonts w:ascii="Times New Roman" w:eastAsia="Times New Roman" w:hAnsi="Times New Roman" w:cs="Times New Roman"/>
          <w:sz w:val="28"/>
          <w:szCs w:val="28"/>
          <w:lang w:eastAsia="ru-RU"/>
        </w:rPr>
        <w:t>Регламента</w:t>
      </w:r>
      <w:r w:rsidRPr="006060EE">
        <w:rPr>
          <w:rFonts w:ascii="Times New Roman" w:hAnsi="Times New Roman" w:cs="Times New Roman"/>
          <w:sz w:val="28"/>
          <w:szCs w:val="28"/>
        </w:rPr>
        <w:t xml:space="preserve"> является тяжеловесным транспортным средством.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27. Департамент </w:t>
      </w:r>
      <w:r w:rsidRPr="006060EE">
        <w:rPr>
          <w:rFonts w:ascii="Times New Roman" w:hAnsi="Times New Roman" w:cs="Times New Roman"/>
          <w:sz w:val="28"/>
          <w:szCs w:val="28"/>
        </w:rPr>
        <w:t xml:space="preserve">в случае принятия решения об отказе в выдаче специального разрешения по основаниям, указанным в </w:t>
      </w:r>
      <w:hyperlink w:anchor="sub_1391" w:history="1">
        <w:r w:rsidRPr="006060EE">
          <w:rPr>
            <w:rFonts w:ascii="Times New Roman" w:hAnsi="Times New Roman" w:cs="Times New Roman"/>
            <w:sz w:val="28"/>
            <w:szCs w:val="28"/>
          </w:rPr>
          <w:t>подпунктах 1 - 4</w:t>
        </w:r>
      </w:hyperlink>
      <w:r w:rsidRPr="006060EE">
        <w:rPr>
          <w:rFonts w:ascii="Times New Roman" w:hAnsi="Times New Roman" w:cs="Times New Roman"/>
          <w:sz w:val="28"/>
          <w:szCs w:val="28"/>
        </w:rPr>
        <w:t xml:space="preserve"> пункта 26 Регламента, посредством почтового отправления, электронной почты либо по телефону, указанному в заявлении, информирует заявителя в течение четырех рабочих дней со дня регистрации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bookmarkEnd w:id="27"/>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14. Перечень услуг, которые являются</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необходимыми</w:t>
      </w:r>
      <w:proofErr w:type="gramEnd"/>
      <w:r w:rsidRPr="006060EE">
        <w:rPr>
          <w:rFonts w:ascii="Times New Roman" w:eastAsia="Times New Roman" w:hAnsi="Times New Roman" w:cs="Times New Roman"/>
          <w:sz w:val="28"/>
          <w:szCs w:val="28"/>
          <w:lang w:eastAsia="ru-RU"/>
        </w:rPr>
        <w:t xml:space="preserve"> и обязательными для предоставления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муниципальной услуги, </w:t>
      </w:r>
      <w:r w:rsidRPr="006060EE">
        <w:rPr>
          <w:rFonts w:ascii="Times New Roman" w:hAnsi="Times New Roman" w:cs="Times New Roman"/>
          <w:sz w:val="28"/>
          <w:szCs w:val="28"/>
        </w:rPr>
        <w:t xml:space="preserve">в том числе сведения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proofErr w:type="gramStart"/>
      <w:r w:rsidRPr="006060EE">
        <w:rPr>
          <w:rFonts w:ascii="Times New Roman" w:hAnsi="Times New Roman" w:cs="Times New Roman"/>
          <w:sz w:val="28"/>
          <w:szCs w:val="28"/>
        </w:rPr>
        <w:t xml:space="preserve">о документе (документах), выдаваемом (выдаваемых) </w:t>
      </w:r>
      <w:proofErr w:type="gramEnd"/>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организациями, участвующими в предоставлении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ab/>
        <w:t>28. </w:t>
      </w:r>
      <w:proofErr w:type="gramStart"/>
      <w:r w:rsidRPr="006060EE">
        <w:rPr>
          <w:rFonts w:ascii="Times New Roman" w:eastAsia="Times New Roman" w:hAnsi="Times New Roman" w:cs="Times New Roman"/>
          <w:sz w:val="28"/>
          <w:szCs w:val="28"/>
          <w:lang w:eastAsia="ru-RU"/>
        </w:rPr>
        <w:t xml:space="preserve">Услуги, которые являются необходимыми и обязательными для предоставления муниципальной услуги, </w:t>
      </w:r>
      <w:r w:rsidRPr="006060EE">
        <w:rPr>
          <w:rFonts w:ascii="Times New Roman" w:hAnsi="Times New Roman" w:cs="Times New Roman"/>
          <w:sz w:val="28"/>
          <w:szCs w:val="28"/>
        </w:rPr>
        <w:t xml:space="preserve">в том числе сведения о документе (документах), выдаваемом (выдаваемых) организациями, участвующими в предоставлении муниципальной услуги, </w:t>
      </w:r>
      <w:r w:rsidRPr="006060EE">
        <w:rPr>
          <w:rFonts w:ascii="Times New Roman" w:eastAsia="Times New Roman" w:hAnsi="Times New Roman" w:cs="Times New Roman"/>
          <w:sz w:val="28"/>
          <w:szCs w:val="28"/>
          <w:lang w:eastAsia="ru-RU"/>
        </w:rPr>
        <w:t>не предусмотрены.</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 xml:space="preserve">15. Порядок, размер и основания взимания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государственной пошлины или иной  платы,</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взимаемой</w:t>
      </w:r>
      <w:proofErr w:type="gramEnd"/>
      <w:r w:rsidRPr="006060EE">
        <w:rPr>
          <w:rFonts w:ascii="Times New Roman" w:eastAsia="Times New Roman" w:hAnsi="Times New Roman" w:cs="Times New Roman"/>
          <w:sz w:val="28"/>
          <w:szCs w:val="28"/>
          <w:lang w:eastAsia="ru-RU"/>
        </w:rPr>
        <w:t xml:space="preserve"> за предоставление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29. За выдачу специального разрешения (за исключением транспортного средства, осуществляющего международные автомобильные перевозки) уплачивается государственная пошлина в размере, указанном в подпункте 111 пункта 1 статьи 333.33 </w:t>
      </w:r>
      <w:hyperlink r:id="rId17" w:history="1">
        <w:r w:rsidRPr="006060EE">
          <w:rPr>
            <w:rFonts w:ascii="Times New Roman" w:eastAsia="Times New Roman" w:hAnsi="Times New Roman" w:cs="Times New Roman"/>
            <w:sz w:val="28"/>
            <w:szCs w:val="28"/>
            <w:lang w:eastAsia="ru-RU"/>
          </w:rPr>
          <w:t>Налогового Кодекса РФ</w:t>
        </w:r>
      </w:hyperlink>
      <w:r w:rsidRPr="006060EE">
        <w:rPr>
          <w:rFonts w:ascii="Times New Roman" w:eastAsia="Times New Roman" w:hAnsi="Times New Roman" w:cs="Times New Roman"/>
          <w:sz w:val="28"/>
          <w:szCs w:val="28"/>
          <w:lang w:eastAsia="ru-RU"/>
        </w:rPr>
        <w:t xml:space="preserve"> (</w:t>
      </w:r>
      <w:hyperlink r:id="rId18" w:history="1">
        <w:r w:rsidRPr="006060EE">
          <w:rPr>
            <w:rFonts w:ascii="Times New Roman" w:eastAsia="Times New Roman" w:hAnsi="Times New Roman" w:cs="Times New Roman"/>
            <w:sz w:val="28"/>
            <w:szCs w:val="28"/>
            <w:lang w:eastAsia="ru-RU"/>
          </w:rPr>
          <w:t>часть вторая</w:t>
        </w:r>
      </w:hyperlink>
      <w:r w:rsidRPr="006060EE">
        <w:rPr>
          <w:rFonts w:ascii="Times New Roman" w:eastAsia="Times New Roman" w:hAnsi="Times New Roman" w:cs="Times New Roman"/>
          <w:sz w:val="28"/>
          <w:szCs w:val="28"/>
          <w:lang w:eastAsia="ru-RU"/>
        </w:rPr>
        <w:t>).</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Размер платы в счет возмещения вреда, причиняемого автомобильным дорогам тяжеловесными транспортными средствами, рассчитывается применительно к каждому участку автомобильной дороги, по которому проходит маршрут транспортного средства, в соответствии с Правилами возмещения вреда, причиняемого тяжеловесными транспортными средствами, утвержденными постановлением Правительства РФ от 31.01.2020 № 67.</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 xml:space="preserve">Показатели размера вреда при превышении значения предельно допустимой массы транспортного средства и предельно допустимых осевых нагрузок на каждую ось транспортного средства рассчитываются в соответствии с постановлением администрации города Липецка от </w:t>
      </w:r>
      <w:r w:rsidRPr="006060EE">
        <w:rPr>
          <w:rFonts w:ascii="Times New Roman" w:hAnsi="Times New Roman" w:cs="Times New Roman"/>
          <w:sz w:val="28"/>
          <w:szCs w:val="28"/>
        </w:rPr>
        <w:t>23.03.2020 № 389 «Об определении размера вреда, причиняемого тяжеловесными транспортными средствами при движении по автомобильным дорогам местного значения городского округа город Липецк».</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28" w:name="sub_264"/>
      <w:r w:rsidRPr="006060EE">
        <w:rPr>
          <w:rFonts w:ascii="Times New Roman" w:eastAsia="Times New Roman" w:hAnsi="Times New Roman" w:cs="Times New Roman"/>
          <w:sz w:val="28"/>
          <w:szCs w:val="28"/>
          <w:lang w:eastAsia="ru-RU"/>
        </w:rPr>
        <w:t xml:space="preserve">Реквизиты для перечисления платы за выдачу разрешений, бланки квитанций размещены на информационном стенде Департамента, а также на официальном </w:t>
      </w:r>
      <w:bookmarkEnd w:id="28"/>
      <w:r w:rsidRPr="006060EE">
        <w:rPr>
          <w:rFonts w:ascii="Times New Roman" w:eastAsia="Times New Roman" w:hAnsi="Times New Roman" w:cs="Times New Roman"/>
          <w:sz w:val="28"/>
          <w:szCs w:val="28"/>
          <w:lang w:eastAsia="ru-RU"/>
        </w:rPr>
        <w:t>сайте Администрации в информационно-телекоммуникационной сети «Интернет», на Едином портале, Региональном портале и региональном реестре.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16. Порядок, размер и основания взимания платы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 предоставление  услуг, которые являются</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необходимыми</w:t>
      </w:r>
      <w:proofErr w:type="gramEnd"/>
      <w:r w:rsidRPr="006060EE">
        <w:rPr>
          <w:rFonts w:ascii="Times New Roman" w:eastAsia="Times New Roman" w:hAnsi="Times New Roman" w:cs="Times New Roman"/>
          <w:sz w:val="28"/>
          <w:szCs w:val="28"/>
          <w:lang w:eastAsia="ru-RU"/>
        </w:rPr>
        <w:t xml:space="preserve"> и обязательными  для предоставления  </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  включая информацию</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о методике расчета размера такой платы</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29" w:name="sub_1024"/>
      <w:r w:rsidRPr="006060EE">
        <w:rPr>
          <w:rFonts w:ascii="Times New Roman" w:hAnsi="Times New Roman" w:cs="Times New Roman"/>
          <w:sz w:val="28"/>
          <w:szCs w:val="28"/>
        </w:rPr>
        <w:t>30.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bookmarkEnd w:id="29"/>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17. Максимальный срок ожидания в очереди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при подаче запроса о предоставлении муниципальной услуги и при получении результата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31. Максимальный срок ожидания в очереди при подаче документов и при получении результата предоставления муниципальной услуги составляет не более пятнадцати минут.</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18. Срок и порядок регистрации запроса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заявителя о предоставлении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муниципальной услуги, в том числе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 электронной форме</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32.</w:t>
      </w:r>
      <w:r w:rsidRPr="006060EE">
        <w:rPr>
          <w:rFonts w:ascii="Times New Roman" w:hAnsi="Times New Roman" w:cs="Times New Roman"/>
          <w:sz w:val="28"/>
          <w:szCs w:val="28"/>
        </w:rPr>
        <w:t xml:space="preserve"> Заявление регистрируется </w:t>
      </w:r>
      <w:r w:rsidRPr="006060EE">
        <w:rPr>
          <w:rFonts w:ascii="Times New Roman" w:eastAsia="Times New Roman" w:hAnsi="Times New Roman" w:cs="Times New Roman"/>
          <w:sz w:val="28"/>
          <w:szCs w:val="28"/>
          <w:lang w:eastAsia="ru-RU"/>
        </w:rPr>
        <w:t>в журнале регистрации входящей корреспонденции с присвоением регистрационного номера  в единой системе электронного документооборота</w:t>
      </w:r>
      <w:r w:rsidRPr="006060EE">
        <w:rPr>
          <w:rFonts w:ascii="Times New Roman" w:hAnsi="Times New Roman" w:cs="Times New Roman"/>
          <w:sz w:val="28"/>
          <w:szCs w:val="28"/>
        </w:rPr>
        <w:t xml:space="preserve"> в день поступления должностным лицом Департамента, ответственным за прием и регистрацию входящей и исходящей корреспонденции.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Регистрация заявления и документов, необходимых для предоставления муниципальной услуги, поданных через Единый портал, Региональный портал и поступивших в нерабочий (выходной или праздничный) день, осуществляется в первый, следующий за ним рабочий день.</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bookmarkStart w:id="30" w:name="sub_117"/>
      <w:r w:rsidRPr="006060EE">
        <w:rPr>
          <w:rFonts w:ascii="Times New Roman" w:eastAsia="Times New Roman" w:hAnsi="Times New Roman" w:cs="Times New Roman"/>
          <w:bCs/>
          <w:sz w:val="28"/>
          <w:szCs w:val="28"/>
          <w:lang w:eastAsia="ru-RU"/>
        </w:rPr>
        <w:t>19. Т</w:t>
      </w:r>
      <w:r w:rsidRPr="006060EE">
        <w:rPr>
          <w:rFonts w:ascii="Times New Roman" w:hAnsi="Times New Roman" w:cs="Times New Roman"/>
          <w:sz w:val="28"/>
          <w:szCs w:val="28"/>
        </w:rPr>
        <w:t xml:space="preserve">ребования к помещениям, в которых предоставляется </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6060EE">
        <w:rPr>
          <w:rFonts w:ascii="Times New Roman" w:hAnsi="Times New Roman" w:cs="Times New Roman"/>
          <w:sz w:val="28"/>
          <w:szCs w:val="28"/>
        </w:rPr>
        <w:t xml:space="preserve">муниципальная услуга, к месту ожидания, местам для заполнения </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6060EE">
        <w:rPr>
          <w:rFonts w:ascii="Times New Roman" w:hAnsi="Times New Roman" w:cs="Times New Roman"/>
          <w:sz w:val="28"/>
          <w:szCs w:val="28"/>
        </w:rPr>
        <w:t xml:space="preserve">запросов о предоставлении муниципальной услуги, информационным стендам с образцами их заполнения и перечнем документов, необходимых </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6060EE">
        <w:rPr>
          <w:rFonts w:ascii="Times New Roman" w:hAnsi="Times New Roman" w:cs="Times New Roman"/>
          <w:sz w:val="28"/>
          <w:szCs w:val="28"/>
        </w:rPr>
        <w:t>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31" w:name="sub_1029"/>
      <w:bookmarkEnd w:id="30"/>
      <w:r w:rsidRPr="006060EE">
        <w:rPr>
          <w:rFonts w:ascii="Times New Roman" w:eastAsia="Times New Roman" w:hAnsi="Times New Roman" w:cs="Times New Roman"/>
          <w:sz w:val="28"/>
          <w:szCs w:val="28"/>
          <w:lang w:eastAsia="ru-RU"/>
        </w:rPr>
        <w:t>33. Центральный вход в здание, в котором расположен Департамент, должен быть оборудован информационной табличкой (вывеской), содержащей информацию о Департаменте (его наименовании и режиме работы).</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Указанные помещения Департамента включают в себя места для ожидания, места для приема, места информирования.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Места для ожидания должны быть оборудованы стульями, столами и обеспечиваются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Места для приема должны быть организованы в виде отдельного рабочего места для лица, осуществляющего прием, оборудованы табличкой (вывеской) с указанием фамилии, имени, отчества и должности лица, осуществляющего прием.</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34. Места информирования, предназначенные для ознакомления заявителей с информационными материалами, оборудуются информационным стендом, столами, стульями для возможности оформления документов.</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К информационному стенду должна быть обеспечена возможность свободного доступа граждан.</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На информационном стенде размещается следующая обязательная информация: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выписки из правовых актов, регулирующих вопросы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бланк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образец заполнения бланка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график приема заявителей, номера телефонов, адрес интернет-сайта и электронной почты;</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порядок обжалования решений, действий (бездействий) Департамента, а также должностных лиц и муниципальных служащих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Регламент.</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35. </w:t>
      </w:r>
      <w:r w:rsidRPr="006060EE">
        <w:rPr>
          <w:rFonts w:ascii="Times New Roman" w:hAnsi="Times New Roman" w:cs="Times New Roman"/>
          <w:sz w:val="28"/>
          <w:szCs w:val="28"/>
        </w:rPr>
        <w:t>Помещения, в которых предоставляется муниципальная услуга, должны быть обеспечены для заявителей, в том числе инвалидов:</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условиями для беспрепятственного доступа на объект (в здание, помещение), в котором предоставляется муниципальная услуга;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возможностью самостоятельного передвижения по территории, на которой расположен объект, входа и выхода из него;</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возможностью посадки в транспортное средство и высадки из него, в том числе с использованием кресла-коляски и при необходимости с помощью;</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возможностью сопровождения инвалидов, имеющих стойкие расстройства функции зрения и самостоятельного передвижения;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надлежащим размещением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допуском  </w:t>
      </w:r>
      <w:proofErr w:type="spellStart"/>
      <w:r w:rsidRPr="006060EE">
        <w:rPr>
          <w:rFonts w:ascii="Times New Roman" w:hAnsi="Times New Roman" w:cs="Times New Roman"/>
          <w:sz w:val="28"/>
          <w:szCs w:val="28"/>
        </w:rPr>
        <w:t>сурдопереводчика</w:t>
      </w:r>
      <w:proofErr w:type="spellEnd"/>
      <w:r w:rsidRPr="006060EE">
        <w:rPr>
          <w:rFonts w:ascii="Times New Roman" w:hAnsi="Times New Roman" w:cs="Times New Roman"/>
          <w:sz w:val="28"/>
          <w:szCs w:val="28"/>
        </w:rPr>
        <w:t xml:space="preserve"> и </w:t>
      </w:r>
      <w:proofErr w:type="spellStart"/>
      <w:r w:rsidRPr="006060EE">
        <w:rPr>
          <w:rFonts w:ascii="Times New Roman" w:hAnsi="Times New Roman" w:cs="Times New Roman"/>
          <w:sz w:val="28"/>
          <w:szCs w:val="28"/>
        </w:rPr>
        <w:t>тифлосурдопереводчика</w:t>
      </w:r>
      <w:proofErr w:type="spellEnd"/>
      <w:r w:rsidRPr="006060EE">
        <w:rPr>
          <w:rFonts w:ascii="Times New Roman" w:hAnsi="Times New Roman" w:cs="Times New Roman"/>
          <w:sz w:val="28"/>
          <w:szCs w:val="28"/>
        </w:rPr>
        <w:t>;</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допуском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оказанием иной необходимой инвалидам помощи в преодолении барьеров, мешающих получению муниципальной услуги наравне с другими лицами;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возможностью выделения мест (но не менее одного места) для парковки специальных автотранспортных средств инвалидов.</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При отсутствии возможности оборудовать здание и помещение (место предоставления муниципальной услуги) по вышеперечисленным требованиям прием граждан, являющихся инвалидами, осуществляется в специально выделенных для этих целей помещениях (комнатах), расположенных на первых этажах здания, либо предоставление муниципальной  услуги осуществляется по месту жительства инвалида или в дистанционном режиме при наличии возможности такого предоставления.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spacing w:after="0" w:line="240" w:lineRule="auto"/>
        <w:ind w:left="284" w:right="-206" w:firstLine="567"/>
        <w:jc w:val="center"/>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20. </w:t>
      </w:r>
      <w:r w:rsidRPr="006060EE">
        <w:rPr>
          <w:rFonts w:ascii="Times New Roman" w:hAnsi="Times New Roman" w:cs="Times New Roman"/>
          <w:sz w:val="28"/>
          <w:szCs w:val="28"/>
        </w:rPr>
        <w:t xml:space="preserve">Показатели доступности и качества муниципальной услуги, </w:t>
      </w:r>
    </w:p>
    <w:p w:rsidR="006060EE" w:rsidRPr="006060EE" w:rsidRDefault="006060EE" w:rsidP="006060EE">
      <w:pPr>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в том числе количество взаимодействий заявителя </w:t>
      </w:r>
    </w:p>
    <w:p w:rsidR="006060EE" w:rsidRPr="006060EE" w:rsidRDefault="006060EE" w:rsidP="006060EE">
      <w:pPr>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с должностными лицами при предоставлении </w:t>
      </w:r>
      <w:proofErr w:type="gramStart"/>
      <w:r w:rsidRPr="006060EE">
        <w:rPr>
          <w:rFonts w:ascii="Times New Roman" w:hAnsi="Times New Roman" w:cs="Times New Roman"/>
          <w:sz w:val="28"/>
          <w:szCs w:val="28"/>
        </w:rPr>
        <w:t>муниципальной</w:t>
      </w:r>
      <w:proofErr w:type="gramEnd"/>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36. Департамент обеспечивает доступность и качество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2" w:name="sub_1048"/>
      <w:r w:rsidRPr="006060EE">
        <w:rPr>
          <w:rFonts w:ascii="Times New Roman" w:hAnsi="Times New Roman" w:cs="Times New Roman"/>
          <w:sz w:val="28"/>
          <w:szCs w:val="28"/>
        </w:rPr>
        <w:t>36.1. Показателями доступности муниципальной услуги являются: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3" w:name="sub_481"/>
      <w:bookmarkEnd w:id="32"/>
      <w:proofErr w:type="gramStart"/>
      <w:r w:rsidRPr="006060EE">
        <w:rPr>
          <w:rFonts w:ascii="Times New Roman" w:hAnsi="Times New Roman" w:cs="Times New Roman"/>
          <w:sz w:val="28"/>
          <w:szCs w:val="28"/>
        </w:rPr>
        <w:t>1) открытость и доступность информации о предоставлении муниципальной услуги посредством размещения в средствах массовой информации на Едином портале, Региональном портале в информационно-телекоммуникационной сети «Интернет», на официальном сайте Администрации, на информационном стенде Департамента нормативно-правовых актов, регулирующих предоставление муниципальной услуги (с указанием их реквизитов и источников официального опубликования), сведений о месте нахождения, режиме работы, справочном телефоне, должностных лицах Департамента, ответственных за предоставление</w:t>
      </w:r>
      <w:proofErr w:type="gramEnd"/>
      <w:r w:rsidRPr="006060EE">
        <w:rPr>
          <w:rFonts w:ascii="Times New Roman" w:hAnsi="Times New Roman" w:cs="Times New Roman"/>
          <w:sz w:val="28"/>
          <w:szCs w:val="28"/>
        </w:rPr>
        <w:t xml:space="preserve"> муниципальной услуги, последовательности и сроках административных процедур при предоставлении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4" w:name="sub_482"/>
      <w:bookmarkEnd w:id="33"/>
      <w:r w:rsidRPr="006060EE">
        <w:rPr>
          <w:rFonts w:ascii="Times New Roman" w:hAnsi="Times New Roman" w:cs="Times New Roman"/>
          <w:sz w:val="28"/>
          <w:szCs w:val="28"/>
        </w:rPr>
        <w:t>2) наличие необходимого и достаточного количества должностных лиц Департамента, а также помещений, в которых осуществляется прием документов от заявителя и выдача документов заявителю, в целях соблюдения установленных регламентом сроков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5" w:name="sub_483"/>
      <w:bookmarkEnd w:id="34"/>
      <w:r w:rsidRPr="006060EE">
        <w:rPr>
          <w:rFonts w:ascii="Times New Roman" w:hAnsi="Times New Roman" w:cs="Times New Roman"/>
          <w:sz w:val="28"/>
          <w:szCs w:val="28"/>
        </w:rPr>
        <w:t>3) возможность выбора заявителем формы обращения за предоставлением муниципальной услуги (лично, посредством почтовой, факсимильной связи, в электронной форме через Единый портал или Региональный портал), обеспечения доступа заявителя к сведениям о муниципальной услуге, получения информации о ходе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6" w:name="sub_1049"/>
      <w:bookmarkEnd w:id="35"/>
      <w:r w:rsidRPr="006060EE">
        <w:rPr>
          <w:rFonts w:ascii="Times New Roman" w:hAnsi="Times New Roman" w:cs="Times New Roman"/>
          <w:sz w:val="28"/>
          <w:szCs w:val="28"/>
        </w:rPr>
        <w:t>36.2. Показателями качества муниципальной услуги являются: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7" w:name="sub_491"/>
      <w:bookmarkEnd w:id="36"/>
      <w:r w:rsidRPr="006060EE">
        <w:rPr>
          <w:rFonts w:ascii="Times New Roman" w:hAnsi="Times New Roman" w:cs="Times New Roman"/>
          <w:sz w:val="28"/>
          <w:szCs w:val="28"/>
        </w:rPr>
        <w:t>1) время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8" w:name="sub_492"/>
      <w:bookmarkEnd w:id="37"/>
      <w:r w:rsidRPr="006060EE">
        <w:rPr>
          <w:rFonts w:ascii="Times New Roman" w:hAnsi="Times New Roman" w:cs="Times New Roman"/>
          <w:sz w:val="28"/>
          <w:szCs w:val="28"/>
        </w:rPr>
        <w:t>2) время ожидания в очереди при получении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39" w:name="sub_493"/>
      <w:bookmarkEnd w:id="38"/>
      <w:r w:rsidRPr="006060EE">
        <w:rPr>
          <w:rFonts w:ascii="Times New Roman" w:hAnsi="Times New Roman" w:cs="Times New Roman"/>
          <w:sz w:val="28"/>
          <w:szCs w:val="28"/>
        </w:rPr>
        <w:lastRenderedPageBreak/>
        <w:t>3) вежливость и компетентность должностного лица Департамента, взаимодействующего с заявителем при предоставлении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0" w:name="sub_494"/>
      <w:bookmarkEnd w:id="39"/>
      <w:r w:rsidRPr="006060EE">
        <w:rPr>
          <w:rFonts w:ascii="Times New Roman" w:hAnsi="Times New Roman" w:cs="Times New Roman"/>
          <w:sz w:val="28"/>
          <w:szCs w:val="28"/>
        </w:rPr>
        <w:t>4) комфортность условий в помещении, в котором предоставляется муниципальная услуга;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1" w:name="sub_495"/>
      <w:bookmarkEnd w:id="40"/>
      <w:r w:rsidRPr="006060EE">
        <w:rPr>
          <w:rFonts w:ascii="Times New Roman" w:hAnsi="Times New Roman" w:cs="Times New Roman"/>
          <w:sz w:val="28"/>
          <w:szCs w:val="28"/>
        </w:rPr>
        <w:t>5) соблюдение сроков предоставления муниципальной услуги, в том числе административных процедур;</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2" w:name="sub_496"/>
      <w:bookmarkEnd w:id="41"/>
      <w:r w:rsidRPr="006060EE">
        <w:rPr>
          <w:rFonts w:ascii="Times New Roman" w:hAnsi="Times New Roman" w:cs="Times New Roman"/>
          <w:sz w:val="28"/>
          <w:szCs w:val="28"/>
        </w:rPr>
        <w:t>6) удовлетворенность заявителей качеством предоставленной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3" w:name="sub_497"/>
      <w:bookmarkEnd w:id="42"/>
      <w:r w:rsidRPr="006060EE">
        <w:rPr>
          <w:rFonts w:ascii="Times New Roman" w:hAnsi="Times New Roman" w:cs="Times New Roman"/>
          <w:sz w:val="28"/>
          <w:szCs w:val="28"/>
        </w:rPr>
        <w:t>7) отсутствие обоснованных жалоб заявителей на действия (бездействие) должностного лица Департамента, предоставляющего муниципальную услугу.</w:t>
      </w:r>
    </w:p>
    <w:bookmarkEnd w:id="43"/>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37.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 подача документов и выдача результата предоставления муниципальной услуги. При обращении с Регионального портала, Единого портала  одного раза – для получения результата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38. 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пятнадцать минут.</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39. Предоставление муниципальной услуги в многофункциональном центре предоставления государственных и муниципальных услуг не осуществляется.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21. Иные требования, в том числе учитывающие особенности предоставления муниципальной услуги в многофункциональных центрах</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и особенности предоставления муниципальной услуги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 электронной форме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40. </w:t>
      </w:r>
      <w:proofErr w:type="gramStart"/>
      <w:r w:rsidRPr="006060EE">
        <w:rPr>
          <w:rFonts w:ascii="Times New Roman" w:eastAsia="Times New Roman" w:hAnsi="Times New Roman" w:cs="Times New Roman"/>
          <w:sz w:val="28"/>
          <w:szCs w:val="28"/>
          <w:lang w:eastAsia="ru-RU"/>
        </w:rPr>
        <w:t>Муниципальная услуга может предоставляться в электронной форме в части подачи заявления и документов, необходимых для предоставления муниципальной услуги и в случаях, указанных в пункте 4 Приказа Министерства транспорта РФ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в части выдачи специального разрешения.</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iCs/>
          <w:sz w:val="28"/>
          <w:szCs w:val="28"/>
          <w:lang w:eastAsia="ru-RU"/>
        </w:rPr>
      </w:pPr>
      <w:r w:rsidRPr="006060EE">
        <w:rPr>
          <w:rFonts w:ascii="Times New Roman" w:eastAsia="Times New Roman" w:hAnsi="Times New Roman" w:cs="Times New Roman"/>
          <w:iCs/>
          <w:sz w:val="28"/>
          <w:szCs w:val="28"/>
          <w:lang w:eastAsia="ru-RU"/>
        </w:rPr>
        <w:t>41.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электронной цифровой подписью.</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iCs/>
          <w:sz w:val="28"/>
          <w:szCs w:val="28"/>
          <w:lang w:eastAsia="ru-RU"/>
        </w:rPr>
      </w:pPr>
      <w:r w:rsidRPr="006060EE">
        <w:rPr>
          <w:rFonts w:ascii="Times New Roman" w:eastAsia="Times New Roman" w:hAnsi="Times New Roman" w:cs="Times New Roman"/>
          <w:iCs/>
          <w:sz w:val="28"/>
          <w:szCs w:val="28"/>
          <w:lang w:eastAsia="ru-RU"/>
        </w:rPr>
        <w:lastRenderedPageBreak/>
        <w:t xml:space="preserve">При направлении заявления и документов в электронной форме заявителю обеспечивается возможность получения специального разрешения  в форме электронного документа. </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Выданное  в соответствии с настоящим пунктом специальное разрешение  в электронной форме  должно быть распечатано на бумажном носителе.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действий: документ содержит всю информацию из соответствующего электронного документа, а также собственноручную подпись </w:t>
      </w:r>
      <w:r w:rsidRPr="006060EE">
        <w:rPr>
          <w:rFonts w:ascii="Times New Roman" w:hAnsi="Times New Roman" w:cs="Times New Roman"/>
          <w:sz w:val="28"/>
          <w:szCs w:val="28"/>
        </w:rPr>
        <w:t>должностного лица Департамента</w:t>
      </w:r>
      <w:r w:rsidRPr="006060EE">
        <w:rPr>
          <w:rFonts w:ascii="Times New Roman" w:eastAsia="Times New Roman" w:hAnsi="Times New Roman" w:cs="Times New Roman"/>
          <w:sz w:val="28"/>
          <w:szCs w:val="28"/>
          <w:lang w:eastAsia="ru-RU"/>
        </w:rPr>
        <w:t>, его фамилию, имя, отчество и дату регистрации бумажного документа – копии электронного документа. Указанная информация размещается на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i/>
          <w:sz w:val="28"/>
          <w:szCs w:val="28"/>
          <w:lang w:eastAsia="ru-RU"/>
        </w:rPr>
      </w:pPr>
    </w:p>
    <w:p w:rsidR="006060EE" w:rsidRPr="00D40FBB"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bookmarkStart w:id="44" w:name="sub_300"/>
      <w:bookmarkEnd w:id="31"/>
      <w:r w:rsidRPr="00D40FBB">
        <w:rPr>
          <w:rFonts w:ascii="Times New Roman" w:eastAsia="Times New Roman" w:hAnsi="Times New Roman" w:cs="Times New Roman"/>
          <w:bCs/>
          <w:sz w:val="28"/>
          <w:szCs w:val="28"/>
          <w:lang w:eastAsia="ru-RU"/>
        </w:rPr>
        <w:t xml:space="preserve">Раздел III. Состав, последовательность и сроки выполнения административных процедур (действий), требования </w:t>
      </w:r>
    </w:p>
    <w:p w:rsidR="006060EE" w:rsidRPr="00D40FBB"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D40FBB">
        <w:rPr>
          <w:rFonts w:ascii="Times New Roman" w:eastAsia="Times New Roman" w:hAnsi="Times New Roman" w:cs="Times New Roman"/>
          <w:bCs/>
          <w:sz w:val="28"/>
          <w:szCs w:val="28"/>
          <w:lang w:eastAsia="ru-RU"/>
        </w:rPr>
        <w:t>к порядку их выполнения, в том числе особенности выполнения административных процедур (действий) в электронной форме</w:t>
      </w:r>
      <w:bookmarkStart w:id="45" w:name="sub_1035"/>
      <w:bookmarkEnd w:id="44"/>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6060EE">
        <w:rPr>
          <w:rFonts w:ascii="Times New Roman" w:hAnsi="Times New Roman" w:cs="Times New Roman"/>
          <w:sz w:val="28"/>
          <w:szCs w:val="28"/>
        </w:rPr>
        <w:t xml:space="preserve">22. Исчерпывающий перечень </w:t>
      </w: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6060EE">
        <w:rPr>
          <w:rFonts w:ascii="Times New Roman" w:hAnsi="Times New Roman" w:cs="Times New Roman"/>
          <w:sz w:val="28"/>
          <w:szCs w:val="28"/>
        </w:rPr>
        <w:t>административных процедур (действий)</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42. Предоставление муниципальной услуги включает следующие административные процедуры (действия):</w:t>
      </w:r>
    </w:p>
    <w:bookmarkEnd w:id="45"/>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прием и регистрация заявления и прилагаемых документов либо отказ в регистрации заявления и уведомление заявителя об отказе в регистрации;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рассмотрение заявления и прилагаемых документов и передача его на исполнение;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рассмотрение заявления и документов на соответствие их требованиям законодательства и Регламента, принятие решения о дальнейшем согласовании или  об отказе в выдаче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согласование маршрута движения тяжеловесного и (или) крупногабаритного транспортного средств;</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выдача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принятие мотивированного решения об отказе в выдаче специального разрешения и информирование заявителя о принятом </w:t>
      </w:r>
      <w:proofErr w:type="gramStart"/>
      <w:r w:rsidRPr="006060EE">
        <w:rPr>
          <w:rFonts w:ascii="Times New Roman" w:hAnsi="Times New Roman" w:cs="Times New Roman"/>
          <w:sz w:val="28"/>
          <w:szCs w:val="28"/>
        </w:rPr>
        <w:t>решении</w:t>
      </w:r>
      <w:proofErr w:type="gramEnd"/>
      <w:r w:rsidRPr="006060EE">
        <w:rPr>
          <w:rFonts w:ascii="Times New Roman" w:hAnsi="Times New Roman" w:cs="Times New Roman"/>
          <w:sz w:val="28"/>
          <w:szCs w:val="28"/>
        </w:rPr>
        <w:t xml:space="preserve"> об отказе в выдаче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23.</w:t>
      </w:r>
      <w:r w:rsidRPr="006060EE">
        <w:rPr>
          <w:rFonts w:ascii="Times New Roman" w:eastAsia="Times New Roman" w:hAnsi="Times New Roman" w:cs="Times New Roman"/>
          <w:i/>
          <w:sz w:val="28"/>
          <w:szCs w:val="28"/>
          <w:lang w:eastAsia="ru-RU"/>
        </w:rPr>
        <w:t> </w:t>
      </w:r>
      <w:r w:rsidRPr="006060EE">
        <w:rPr>
          <w:rFonts w:ascii="Times New Roman" w:hAnsi="Times New Roman" w:cs="Times New Roman"/>
          <w:sz w:val="28"/>
          <w:szCs w:val="28"/>
        </w:rPr>
        <w:t xml:space="preserve">Прием и регистрация заявления и </w:t>
      </w:r>
      <w:proofErr w:type="gramStart"/>
      <w:r w:rsidRPr="006060EE">
        <w:rPr>
          <w:rFonts w:ascii="Times New Roman" w:hAnsi="Times New Roman" w:cs="Times New Roman"/>
          <w:sz w:val="28"/>
          <w:szCs w:val="28"/>
        </w:rPr>
        <w:t>прилагаемых</w:t>
      </w:r>
      <w:proofErr w:type="gramEnd"/>
      <w:r w:rsidRPr="006060EE">
        <w:rPr>
          <w:rFonts w:ascii="Times New Roman" w:hAnsi="Times New Roman" w:cs="Times New Roman"/>
          <w:sz w:val="28"/>
          <w:szCs w:val="28"/>
        </w:rPr>
        <w:t xml:space="preserve">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документов либо отказ в регистрации заявления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и уведомление заявителя об отказе в регистрации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43. Основанием для начала административной процедуры является поступление в Департамент заявления </w:t>
      </w:r>
      <w:r w:rsidRPr="006060EE">
        <w:rPr>
          <w:rFonts w:ascii="Times New Roman" w:hAnsi="Times New Roman" w:cs="Times New Roman"/>
          <w:sz w:val="28"/>
          <w:szCs w:val="28"/>
        </w:rPr>
        <w:t xml:space="preserve">на выдачу специального разрешения               </w:t>
      </w:r>
      <w:r w:rsidRPr="006060EE">
        <w:rPr>
          <w:rFonts w:ascii="Times New Roman" w:eastAsia="Times New Roman" w:hAnsi="Times New Roman" w:cs="Times New Roman"/>
          <w:sz w:val="28"/>
          <w:szCs w:val="28"/>
          <w:lang w:eastAsia="ru-RU"/>
        </w:rPr>
        <w:t xml:space="preserve">и прилагаемых документов, согласно пунктам 17-18 Регламента. Допускается </w:t>
      </w:r>
      <w:r w:rsidRPr="006060EE">
        <w:rPr>
          <w:rFonts w:ascii="Times New Roman" w:eastAsia="Times New Roman" w:hAnsi="Times New Roman" w:cs="Times New Roman"/>
          <w:sz w:val="28"/>
          <w:szCs w:val="28"/>
          <w:lang w:eastAsia="ru-RU"/>
        </w:rPr>
        <w:lastRenderedPageBreak/>
        <w:t xml:space="preserve">подача заявления и прилагаемых документов лично заявителем, либо по почте, посредством факсимильной связи, а также в электронной форме с последующим предоставлением оригинала заявления и прилагаемых документов.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46" w:name="sub_1012"/>
      <w:r w:rsidRPr="006060EE">
        <w:rPr>
          <w:rFonts w:ascii="Times New Roman" w:eastAsia="Times New Roman" w:hAnsi="Times New Roman" w:cs="Times New Roman"/>
          <w:sz w:val="28"/>
          <w:szCs w:val="28"/>
          <w:lang w:eastAsia="ru-RU"/>
        </w:rPr>
        <w:t xml:space="preserve">44. При личном обращении заявителя в Департамент </w:t>
      </w:r>
      <w:r w:rsidRPr="006060EE">
        <w:rPr>
          <w:rFonts w:ascii="Times New Roman" w:hAnsi="Times New Roman" w:cs="Times New Roman"/>
          <w:sz w:val="28"/>
          <w:szCs w:val="28"/>
        </w:rPr>
        <w:t>должностное лицо Департамента</w:t>
      </w:r>
      <w:r w:rsidRPr="006060EE">
        <w:rPr>
          <w:rFonts w:ascii="Times New Roman" w:eastAsia="Times New Roman" w:hAnsi="Times New Roman" w:cs="Times New Roman"/>
          <w:sz w:val="28"/>
          <w:szCs w:val="28"/>
          <w:lang w:eastAsia="ru-RU"/>
        </w:rPr>
        <w:t>,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инициалы должностного лица Департамента, принявшего документы, а также его подпись.</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Д</w:t>
      </w:r>
      <w:r w:rsidRPr="006060EE">
        <w:rPr>
          <w:rFonts w:ascii="Times New Roman" w:hAnsi="Times New Roman" w:cs="Times New Roman"/>
          <w:sz w:val="28"/>
          <w:szCs w:val="28"/>
        </w:rPr>
        <w:t>олжностное лицо Департамента</w:t>
      </w:r>
      <w:r w:rsidRPr="006060EE">
        <w:rPr>
          <w:rFonts w:ascii="Times New Roman" w:eastAsia="Times New Roman" w:hAnsi="Times New Roman" w:cs="Times New Roman"/>
          <w:sz w:val="28"/>
          <w:szCs w:val="28"/>
          <w:lang w:eastAsia="ru-RU"/>
        </w:rPr>
        <w:t xml:space="preserve">,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и прилагаемые документы председателю Департамента.  </w:t>
      </w:r>
    </w:p>
    <w:bookmarkEnd w:id="46"/>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45. </w:t>
      </w:r>
      <w:r w:rsidRPr="006060EE">
        <w:rPr>
          <w:rFonts w:ascii="Times New Roman" w:hAnsi="Times New Roman" w:cs="Times New Roman"/>
          <w:sz w:val="28"/>
          <w:szCs w:val="28"/>
        </w:rPr>
        <w:t>Должностное лицо Департамента</w:t>
      </w:r>
      <w:r w:rsidRPr="006060EE">
        <w:rPr>
          <w:rFonts w:ascii="Times New Roman" w:eastAsia="Times New Roman" w:hAnsi="Times New Roman" w:cs="Times New Roman"/>
          <w:sz w:val="28"/>
          <w:szCs w:val="28"/>
          <w:lang w:eastAsia="ru-RU"/>
        </w:rPr>
        <w:t>, ответственное за прием и регистрацию входящей и исходящей корреспонденции</w:t>
      </w:r>
      <w:r w:rsidRPr="006060EE">
        <w:rPr>
          <w:rFonts w:ascii="Times New Roman" w:hAnsi="Times New Roman" w:cs="Times New Roman"/>
          <w:sz w:val="28"/>
          <w:szCs w:val="28"/>
        </w:rPr>
        <w:t xml:space="preserve"> отказывает в приеме и регистрации заявления в случае, если: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7" w:name="sub_1121"/>
      <w:r w:rsidRPr="006060EE">
        <w:rPr>
          <w:rFonts w:ascii="Times New Roman" w:hAnsi="Times New Roman" w:cs="Times New Roman"/>
          <w:sz w:val="28"/>
          <w:szCs w:val="28"/>
        </w:rPr>
        <w:t>1) заявление подписано лицом, не имеющим полномочий на подписание данного заявления;</w:t>
      </w:r>
    </w:p>
    <w:bookmarkEnd w:id="47"/>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2) заявление не содержит сведений, установленных пунктом 16 Регламента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3) прилагаемые к заявлению документы не соответствуют требованиям пунктов 17- 19 Регламента (за исключением случаев, установленных подпунктами 4 и 5 пункта 17 Регламента), о чем уведомляет заявителя посредством почтового отправления, электронной почты либо по телефону, указанному в заявлении, с указанием оснований принятия данного решения.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46. Максимальный срок выполнения административной процедуры составляет один рабочий день со дня поступления заявления.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47. Критерии принятия решения: поступление заявления и прилагаемых документов в Департамент.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48. Результатом выполнения административной процедуры является: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прием и регистрация заявления и прилагаемых документов в журнале регистрации входящей корреспонденции с присвоением регистрационного номера  в единой системе электронного документооборота и передача заявления и прилагаемых документов председателю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мотивированный отказ в регистрации заявления и прилагаемых документов и уведомление заявителя об отказе в регистрации.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49. </w:t>
      </w:r>
      <w:proofErr w:type="gramStart"/>
      <w:r w:rsidRPr="006060EE">
        <w:rPr>
          <w:rFonts w:ascii="Times New Roman" w:eastAsia="Times New Roman" w:hAnsi="Times New Roman" w:cs="Times New Roman"/>
          <w:sz w:val="28"/>
          <w:szCs w:val="28"/>
          <w:lang w:eastAsia="ru-RU"/>
        </w:rPr>
        <w:t>Способ фиксации выполнения административной процедуры: внесение записи о приеме и регистрации заявления и прилагаемых документов в журнал регистрации входящей корреспонденции с присвоением регистрационного номера  в единой системе электронного документооборота либо об отказе в приеме и регистрации заявления и прилагаемых документов в журнал регистрации исходящей корреспонденции с присвоением регистрационного номера  в единой системе электронного документооборота.</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48" w:name="sub_10384"/>
    </w:p>
    <w:bookmarkEnd w:id="48"/>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24. </w:t>
      </w:r>
      <w:r w:rsidRPr="006060EE">
        <w:rPr>
          <w:rFonts w:ascii="Times New Roman" w:hAnsi="Times New Roman" w:cs="Times New Roman"/>
          <w:sz w:val="28"/>
          <w:szCs w:val="28"/>
        </w:rPr>
        <w:t xml:space="preserve">Рассмотрение заявления и прилагаемых документов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и передача его на исполнение</w:t>
      </w:r>
    </w:p>
    <w:p w:rsidR="006060EE" w:rsidRPr="006060EE" w:rsidRDefault="006060EE" w:rsidP="006060EE">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50. Основанием для начала административной процедуры является поступление заявления и прилагаемых документов председателю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Председатель Департамента рассматривает заявление  и прилагаемые документы и передает их должностному лицу Департамента, ответственному за прием и  регистрацию входящей и исходящей корреспонденции для передачи </w:t>
      </w:r>
      <w:r w:rsidRPr="006060EE">
        <w:rPr>
          <w:rFonts w:ascii="Times New Roman" w:hAnsi="Times New Roman" w:cs="Times New Roman"/>
          <w:sz w:val="28"/>
          <w:szCs w:val="28"/>
        </w:rPr>
        <w:t xml:space="preserve">должностному лицу Департамента, </w:t>
      </w:r>
      <w:r w:rsidRPr="006060EE">
        <w:rPr>
          <w:rFonts w:ascii="Times New Roman" w:eastAsia="Times New Roman" w:hAnsi="Times New Roman" w:cs="Times New Roman"/>
          <w:sz w:val="28"/>
          <w:szCs w:val="28"/>
          <w:lang w:eastAsia="ru-RU"/>
        </w:rPr>
        <w:t>ответственному за 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51. Максимальный срок выполнения административной процедуры - один рабочий день.</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52. Критерии принятия решения: поступление заявления и прилагаемых документов председателю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53. Результат административной процедуры: передача заявления и прилагаемых документов </w:t>
      </w:r>
      <w:r w:rsidRPr="006060EE">
        <w:rPr>
          <w:rFonts w:ascii="Times New Roman" w:hAnsi="Times New Roman" w:cs="Times New Roman"/>
          <w:sz w:val="28"/>
          <w:szCs w:val="28"/>
        </w:rPr>
        <w:t xml:space="preserve">должностному лицу Департамента, </w:t>
      </w:r>
      <w:r w:rsidRPr="006060EE">
        <w:rPr>
          <w:rFonts w:ascii="Times New Roman" w:eastAsia="Times New Roman" w:hAnsi="Times New Roman" w:cs="Times New Roman"/>
          <w:sz w:val="28"/>
          <w:szCs w:val="28"/>
          <w:lang w:eastAsia="ru-RU"/>
        </w:rPr>
        <w:t>ответственному за 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54. Способ фиксации выполнения административной процедуры: внесение сведений о передаче заявления и прилагаемых документов на исполнение с указанием исполнителя в единой системе электронного документооборота.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25. </w:t>
      </w:r>
      <w:r w:rsidRPr="006060EE">
        <w:rPr>
          <w:rFonts w:ascii="Times New Roman" w:hAnsi="Times New Roman" w:cs="Times New Roman"/>
          <w:sz w:val="28"/>
          <w:szCs w:val="28"/>
        </w:rPr>
        <w:t>Рассмотрение заявления и документов на соответствие</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их требованиям законодательства и Регламента,</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принятие решения о дальнейшем согласовании или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об отказе в выдаче разрешения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55. Основанием для начала административной процедуры является передача заявления и прилагаемых документов</w:t>
      </w:r>
      <w:r w:rsidRPr="006060EE">
        <w:rPr>
          <w:rFonts w:ascii="Times New Roman" w:hAnsi="Times New Roman" w:cs="Times New Roman"/>
          <w:sz w:val="28"/>
          <w:szCs w:val="28"/>
        </w:rPr>
        <w:t xml:space="preserve"> должностному лицу Департамента, </w:t>
      </w:r>
      <w:r w:rsidRPr="006060EE">
        <w:rPr>
          <w:rFonts w:ascii="Times New Roman" w:eastAsia="Times New Roman" w:hAnsi="Times New Roman" w:cs="Times New Roman"/>
          <w:sz w:val="28"/>
          <w:szCs w:val="28"/>
          <w:lang w:eastAsia="ru-RU"/>
        </w:rPr>
        <w:t>ответственному за 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 xml:space="preserve">Должностное лицо Департамента, </w:t>
      </w:r>
      <w:r w:rsidRPr="006060EE">
        <w:rPr>
          <w:rFonts w:ascii="Times New Roman" w:eastAsia="Times New Roman" w:hAnsi="Times New Roman" w:cs="Times New Roman"/>
          <w:sz w:val="28"/>
          <w:szCs w:val="28"/>
          <w:lang w:eastAsia="ru-RU"/>
        </w:rPr>
        <w:t>ответственное за предоставление муниципальной услуги, вносит сведения о поступившем на рассмотрение заявлении и приложенных документах в журнал регистрации заявлений и выдачи специальных разрешений (далее - журнал регистрации заявлений).</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Должностное лицо Департамента, </w:t>
      </w:r>
      <w:r w:rsidRPr="006060EE">
        <w:rPr>
          <w:rFonts w:ascii="Times New Roman" w:eastAsia="Times New Roman" w:hAnsi="Times New Roman" w:cs="Times New Roman"/>
          <w:sz w:val="28"/>
          <w:szCs w:val="28"/>
          <w:lang w:eastAsia="ru-RU"/>
        </w:rPr>
        <w:t xml:space="preserve">ответственное за предоставление муниципальной услуги, </w:t>
      </w:r>
      <w:r w:rsidRPr="006060EE">
        <w:rPr>
          <w:rFonts w:ascii="Times New Roman" w:hAnsi="Times New Roman" w:cs="Times New Roman"/>
          <w:sz w:val="28"/>
          <w:szCs w:val="28"/>
        </w:rPr>
        <w:t>при рассмотрении заявления и приложенных документов проверяет:</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49" w:name="sub_1141"/>
      <w:bookmarkStart w:id="50" w:name="sub_342"/>
      <w:r w:rsidRPr="006060EE">
        <w:rPr>
          <w:rFonts w:ascii="Times New Roman" w:hAnsi="Times New Roman" w:cs="Times New Roman"/>
          <w:sz w:val="28"/>
          <w:szCs w:val="28"/>
        </w:rPr>
        <w:t>1) наличие полномочий на выдачу специального разрешения по заявленному маршруту;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1" w:name="sub_1142"/>
      <w:bookmarkEnd w:id="49"/>
      <w:r w:rsidRPr="006060EE">
        <w:rPr>
          <w:rFonts w:ascii="Times New Roman" w:hAnsi="Times New Roman" w:cs="Times New Roman"/>
          <w:sz w:val="28"/>
          <w:szCs w:val="28"/>
        </w:rPr>
        <w:t xml:space="preserve">2) соответствие сведений, предоставленных в заявлении и документах, необходимых для предоставления муниципальной услуги, техническим характеристикам транспортного средства и груза (при наличии груза), а также </w:t>
      </w:r>
      <w:r w:rsidRPr="006060EE">
        <w:rPr>
          <w:rFonts w:ascii="Times New Roman" w:hAnsi="Times New Roman" w:cs="Times New Roman"/>
          <w:sz w:val="28"/>
          <w:szCs w:val="28"/>
        </w:rPr>
        <w:lastRenderedPageBreak/>
        <w:t>технической возможности осуществления движения тяжеловесного и (или) крупногабаритного транспортного средства по заявленному маршруту;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2" w:name="sub_1143"/>
      <w:bookmarkEnd w:id="51"/>
      <w:r w:rsidRPr="006060EE">
        <w:rPr>
          <w:rFonts w:ascii="Times New Roman" w:hAnsi="Times New Roman" w:cs="Times New Roman"/>
          <w:sz w:val="28"/>
          <w:szCs w:val="28"/>
        </w:rPr>
        <w:t>3)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vertAlign w:val="superscript"/>
        </w:rPr>
      </w:pPr>
      <w:bookmarkStart w:id="53" w:name="sub_1144"/>
      <w:bookmarkEnd w:id="52"/>
      <w:r w:rsidRPr="006060EE">
        <w:rPr>
          <w:rFonts w:ascii="Times New Roman" w:hAnsi="Times New Roman" w:cs="Times New Roman"/>
          <w:sz w:val="28"/>
          <w:szCs w:val="28"/>
        </w:rPr>
        <w:t>4) сведения о соблюдении требований о перевозке делимого груза</w:t>
      </w:r>
      <w:proofErr w:type="gramStart"/>
      <w:r w:rsidRPr="006060EE">
        <w:rPr>
          <w:rFonts w:ascii="Times New Roman" w:hAnsi="Times New Roman" w:cs="Times New Roman"/>
          <w:sz w:val="28"/>
          <w:szCs w:val="28"/>
        </w:rPr>
        <w:t>.</w:t>
      </w:r>
      <w:r w:rsidRPr="006060EE">
        <w:rPr>
          <w:rFonts w:ascii="Times New Roman" w:hAnsi="Times New Roman" w:cs="Times New Roman"/>
          <w:sz w:val="28"/>
          <w:szCs w:val="28"/>
          <w:vertAlign w:val="superscript"/>
        </w:rPr>
        <w:t>.</w:t>
      </w:r>
      <w:proofErr w:type="gramEnd"/>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Должностное лицо Департамента, </w:t>
      </w:r>
      <w:r w:rsidRPr="006060EE">
        <w:rPr>
          <w:rFonts w:ascii="Times New Roman" w:eastAsia="Times New Roman" w:hAnsi="Times New Roman" w:cs="Times New Roman"/>
          <w:sz w:val="28"/>
          <w:szCs w:val="28"/>
          <w:lang w:eastAsia="ru-RU"/>
        </w:rPr>
        <w:t>ответственное за предоставление муниципальной услуги, принимает решение о дальнейшем согласовании маршрута тяжеловесного и (или) крупногабаритного транспортного средства или об отказе  в выдаче специального разрешения.</w:t>
      </w:r>
    </w:p>
    <w:bookmarkEnd w:id="50"/>
    <w:bookmarkEnd w:id="53"/>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56. Максимальный срок выполнения административной процедуры: четыре рабочих дня со дня регистрации заявления в журнале регистрации заявлений.</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57. Критерии принятия решения: наличие или отсутствие оснований для отказа в выдаче специального разрешения, предусмотренных подпунктами 1-4 пункта 26 Регламента.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58. Результатом административной процедуры является принятие решения о дальнейшем согласовании </w:t>
      </w:r>
      <w:r w:rsidRPr="006060EE">
        <w:rPr>
          <w:rFonts w:ascii="Times New Roman" w:hAnsi="Times New Roman" w:cs="Times New Roman"/>
          <w:sz w:val="28"/>
          <w:szCs w:val="28"/>
        </w:rPr>
        <w:t>маршрута движения тяжеловесного и (или) крупногабаритного транспортного средства</w:t>
      </w:r>
      <w:r w:rsidRPr="006060EE">
        <w:rPr>
          <w:rFonts w:ascii="Times New Roman" w:eastAsia="Times New Roman" w:hAnsi="Times New Roman" w:cs="Times New Roman"/>
          <w:sz w:val="28"/>
          <w:szCs w:val="28"/>
          <w:lang w:eastAsia="ru-RU"/>
        </w:rPr>
        <w:t xml:space="preserve"> или об отказе в выдаче специального разрешения по основаниям, предусмотренным подпунктами 1-4 пункта 26 Регламента.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59. Способ фиксации выполнения административной процедуры: внесение сведений о принятом </w:t>
      </w:r>
      <w:proofErr w:type="gramStart"/>
      <w:r w:rsidRPr="006060EE">
        <w:rPr>
          <w:rFonts w:ascii="Times New Roman" w:eastAsia="Times New Roman" w:hAnsi="Times New Roman" w:cs="Times New Roman"/>
          <w:sz w:val="28"/>
          <w:szCs w:val="28"/>
          <w:lang w:eastAsia="ru-RU"/>
        </w:rPr>
        <w:t>решении</w:t>
      </w:r>
      <w:proofErr w:type="gramEnd"/>
      <w:r w:rsidRPr="006060EE">
        <w:rPr>
          <w:rFonts w:ascii="Times New Roman" w:eastAsia="Times New Roman" w:hAnsi="Times New Roman" w:cs="Times New Roman"/>
          <w:sz w:val="28"/>
          <w:szCs w:val="28"/>
          <w:lang w:eastAsia="ru-RU"/>
        </w:rPr>
        <w:t xml:space="preserve"> об отказе  в выдаче специального разрешения в журнал регистрации заявлений.</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26. Согласование маршрута движения тяжеловесного и (или) крупногабаритного транспортного средства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60. Основанием для начала административной процедуры является принятие решения о дальнейшем согласовании </w:t>
      </w:r>
      <w:r w:rsidRPr="006060EE">
        <w:rPr>
          <w:rFonts w:ascii="Times New Roman" w:hAnsi="Times New Roman" w:cs="Times New Roman"/>
          <w:sz w:val="28"/>
          <w:szCs w:val="28"/>
        </w:rPr>
        <w:t>маршрута движения тяжеловесного и (или) крупногабаритного транспортного средства.</w:t>
      </w:r>
      <w:r w:rsidRPr="006060EE">
        <w:rPr>
          <w:rFonts w:ascii="Times New Roman" w:eastAsia="Times New Roman" w:hAnsi="Times New Roman" w:cs="Times New Roman"/>
          <w:sz w:val="28"/>
          <w:szCs w:val="28"/>
          <w:lang w:eastAsia="ru-RU"/>
        </w:rPr>
        <w:t xml:space="preserve">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61.</w:t>
      </w:r>
      <w:r w:rsidRPr="006060EE">
        <w:rPr>
          <w:rFonts w:ascii="Times New Roman" w:eastAsia="Times New Roman" w:hAnsi="Times New Roman" w:cs="Times New Roman"/>
          <w:sz w:val="28"/>
          <w:szCs w:val="28"/>
          <w:lang w:val="en-US" w:eastAsia="ru-RU"/>
        </w:rPr>
        <w:t> </w:t>
      </w:r>
      <w:r w:rsidRPr="006060EE">
        <w:rPr>
          <w:rFonts w:ascii="Times New Roman" w:hAnsi="Times New Roman" w:cs="Times New Roman"/>
          <w:sz w:val="28"/>
          <w:szCs w:val="28"/>
        </w:rPr>
        <w:t>Должностное лицо Департамента</w:t>
      </w:r>
      <w:r w:rsidRPr="006060EE">
        <w:rPr>
          <w:rFonts w:ascii="Times New Roman" w:eastAsia="Times New Roman" w:hAnsi="Times New Roman" w:cs="Times New Roman"/>
          <w:sz w:val="28"/>
          <w:szCs w:val="28"/>
          <w:lang w:eastAsia="ru-RU"/>
        </w:rPr>
        <w:t>, ответственное за 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 устанавливает путь следования по заявленному маршруту;</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 определяет владельцев автомобильных дорог по пути следования заявленного маршрута;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 (или) крупногабаритного транспортного средства, в котором указываются: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наименование органа, направившего запрос;</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исходящий номер и дата запроса;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 xml:space="preserve">- вид перевозки;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маршрут движения (участок маршрута);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наименование и адрес владельца транспортного средства;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марка и модель транспортного средства, государственный регистрационный номер транспортного средства;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предполагаемый срок и количество поездок;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roofErr w:type="gramStart"/>
      <w:r w:rsidRPr="006060EE">
        <w:rPr>
          <w:rFonts w:ascii="Times New Roman" w:eastAsia="Times New Roman" w:hAnsi="Times New Roman" w:cs="Times New Roman"/>
          <w:sz w:val="28"/>
          <w:szCs w:val="28"/>
          <w:lang w:eastAsia="ru-RU"/>
        </w:rPr>
        <w:t>- характеристика груза (при наличии груза) (полное наименование, марка, модель, габариты, масса);</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 /с грузом, габариты транспортного средства (автопоезда));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необходимость автомобиля прикрытия (сопровождения), предполагаемая скорость движения  (в случае направления запроса на бумажном носителе);</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подпись должностного лица.</w:t>
      </w:r>
    </w:p>
    <w:p w:rsidR="006060EE" w:rsidRPr="006060EE" w:rsidRDefault="006060EE" w:rsidP="006060EE">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Максимальный срок выполнения административного действия: четыре рабочих дня со дня регистрации заявления.</w:t>
      </w: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62. Согласование маршрута транспортного средства (кроме согласования с Госавтоинспекцией) осуществляется путем предоставления владельцами автомобильных дорог документа о согласовании.</w:t>
      </w: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Согласование маршрута тяжеловесного и (или) крупногабаритного транспортного средства проводится  владельцами  автомобильных дорог в течение четырех рабочих дней </w:t>
      </w:r>
      <w:proofErr w:type="gramStart"/>
      <w:r w:rsidRPr="006060EE">
        <w:rPr>
          <w:rFonts w:ascii="Times New Roman" w:eastAsia="Times New Roman" w:hAnsi="Times New Roman" w:cs="Times New Roman"/>
          <w:sz w:val="28"/>
          <w:szCs w:val="28"/>
          <w:lang w:eastAsia="ru-RU"/>
        </w:rPr>
        <w:t>с даты поступления</w:t>
      </w:r>
      <w:proofErr w:type="gramEnd"/>
      <w:r w:rsidRPr="006060EE">
        <w:rPr>
          <w:rFonts w:ascii="Times New Roman" w:eastAsia="Times New Roman" w:hAnsi="Times New Roman" w:cs="Times New Roman"/>
          <w:sz w:val="28"/>
          <w:szCs w:val="28"/>
          <w:lang w:eastAsia="ru-RU"/>
        </w:rPr>
        <w:t xml:space="preserve">  от Департамента запроса, указанного в подпункте 3 пункта 61 Регламента.</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В случае</w:t>
      </w:r>
      <w:proofErr w:type="gramStart"/>
      <w:r w:rsidRPr="006060EE">
        <w:rPr>
          <w:rFonts w:ascii="Times New Roman" w:hAnsi="Times New Roman" w:cs="Times New Roman"/>
          <w:sz w:val="28"/>
          <w:szCs w:val="28"/>
        </w:rPr>
        <w:t>,</w:t>
      </w:r>
      <w:proofErr w:type="gramEnd"/>
      <w:r w:rsidRPr="006060EE">
        <w:rPr>
          <w:rFonts w:ascii="Times New Roman" w:hAnsi="Times New Roman" w:cs="Times New Roman"/>
          <w:sz w:val="28"/>
          <w:szCs w:val="28"/>
        </w:rPr>
        <w:t xml:space="preserve"> если для согласования предложенного заявителем маршрута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дальнейшее согласование маршрута транспортного средства, осуществляющего перевозки тяжеловесных и (или) крупногабаритных грузов, осуществляется в соответствии с пунктами 63-71 Регламента. При этом разработка проекта организации дорожного движения, специального проекта,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обеспечивается заявителем.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О необходимости указанных мероприятий должностное лицо Департамента, ответственное за предоставление муниципальной услуги, информирует заявителя посредством почтового отправления, электронной почты либо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Максимальный срок выполнения административного действия: в течение одного рабочего дня со дня получения соответствующих сведений.</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lastRenderedPageBreak/>
        <w:t>63. </w:t>
      </w:r>
      <w:proofErr w:type="gramStart"/>
      <w:r w:rsidRPr="006060EE">
        <w:rPr>
          <w:rFonts w:ascii="Times New Roman" w:hAnsi="Times New Roman" w:cs="Times New Roman"/>
          <w:sz w:val="28"/>
          <w:szCs w:val="28"/>
        </w:rPr>
        <w:t>В случаях согласования маршрута крупногабаритного транспортного средства, а также в случаях, когда для движения  тяжеловесного транспортного средства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тяжеловесного и (или) крупногабаритного транспортного средства;</w:t>
      </w:r>
      <w:proofErr w:type="gramEnd"/>
      <w:r w:rsidRPr="006060EE">
        <w:rPr>
          <w:rFonts w:ascii="Times New Roman" w:hAnsi="Times New Roman" w:cs="Times New Roman"/>
          <w:sz w:val="28"/>
          <w:szCs w:val="28"/>
        </w:rPr>
        <w:t xml:space="preserve"> введение ограничений в отношении движения других транспортных средств по требованиям обеспечения безопасности дорожного движении, согласование маршрута осуществляется также органами Госавтоинспекции, в порядке, определенном пунктом 71 Регламента.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В случае</w:t>
      </w:r>
      <w:proofErr w:type="gramStart"/>
      <w:r w:rsidRPr="006060EE">
        <w:rPr>
          <w:rFonts w:ascii="Times New Roman" w:hAnsi="Times New Roman" w:cs="Times New Roman"/>
          <w:sz w:val="28"/>
          <w:szCs w:val="28"/>
        </w:rPr>
        <w:t>,</w:t>
      </w:r>
      <w:proofErr w:type="gramEnd"/>
      <w:r w:rsidRPr="006060EE">
        <w:rPr>
          <w:rFonts w:ascii="Times New Roman" w:hAnsi="Times New Roman" w:cs="Times New Roman"/>
          <w:sz w:val="28"/>
          <w:szCs w:val="28"/>
        </w:rPr>
        <w:t xml:space="preserve"> если Департамент является  владельцем автомобильной дороги, на которой полностью размещается установленный постоянный маршрут, должностное лицо Департамента, ответственное за предоставление муниципальной услуги, информирует заявителя о размере платы в счет возмещения  вреда, причиняемого тяжеловесным транспортным средством посредством почтового отправления, электронной почты  либо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Максимальный срок выполнения административного действия: один рабочий день со дня регистрации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При получении информации от владельца автомобильной дороги о размере возмещения вреда по постоянному маршруту, причиняемого тяжеловесным транспортным средством, должностное лицо Департамента, ответственное за предоставление муниципальной услуги, уведомляет заявителя посредством почтового отправления, электронной почты,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Максимальный срок выполнения административного действия: один рабочий день со дня поступления запроса.</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64. </w:t>
      </w:r>
      <w:proofErr w:type="gramStart"/>
      <w:r w:rsidRPr="006060EE">
        <w:rPr>
          <w:rFonts w:ascii="Times New Roman" w:hAnsi="Times New Roman" w:cs="Times New Roman"/>
          <w:sz w:val="28"/>
          <w:szCs w:val="28"/>
        </w:rPr>
        <w:t>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Департаментом,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w:t>
      </w:r>
      <w:proofErr w:type="gramEnd"/>
      <w:r w:rsidRPr="006060EE">
        <w:rPr>
          <w:rFonts w:ascii="Times New Roman" w:hAnsi="Times New Roman" w:cs="Times New Roman"/>
          <w:sz w:val="28"/>
          <w:szCs w:val="28"/>
        </w:rPr>
        <w:t xml:space="preserve"> вреда, причиняемого тяжеловесным транспортным средством, при движении по данному постоянному маршруту. </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Департаментом,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w:t>
      </w:r>
      <w:proofErr w:type="gramEnd"/>
      <w:r w:rsidRPr="006060EE">
        <w:rPr>
          <w:rFonts w:ascii="Times New Roman" w:hAnsi="Times New Roman" w:cs="Times New Roman"/>
          <w:sz w:val="28"/>
          <w:szCs w:val="28"/>
        </w:rPr>
        <w:t xml:space="preserve"> </w:t>
      </w:r>
      <w:r w:rsidRPr="006060EE">
        <w:rPr>
          <w:rFonts w:ascii="Times New Roman" w:hAnsi="Times New Roman" w:cs="Times New Roman"/>
          <w:sz w:val="28"/>
          <w:szCs w:val="28"/>
        </w:rPr>
        <w:lastRenderedPageBreak/>
        <w:t xml:space="preserve">постоянному маршруту, </w:t>
      </w:r>
      <w:proofErr w:type="gramStart"/>
      <w:r w:rsidRPr="006060EE">
        <w:rPr>
          <w:rFonts w:ascii="Times New Roman" w:hAnsi="Times New Roman" w:cs="Times New Roman"/>
          <w:sz w:val="28"/>
          <w:szCs w:val="28"/>
        </w:rPr>
        <w:t>причиняемого</w:t>
      </w:r>
      <w:proofErr w:type="gramEnd"/>
      <w:r w:rsidRPr="006060EE">
        <w:rPr>
          <w:rFonts w:ascii="Times New Roman" w:hAnsi="Times New Roman" w:cs="Times New Roman"/>
          <w:sz w:val="28"/>
          <w:szCs w:val="28"/>
        </w:rPr>
        <w:t xml:space="preserve"> тяжеловесным транспортным средством.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При получении ответа на запрос должностное лицо Департамента, ответственное за предоставление муниципальной услуги, направляет заявителю уведомление о размере платы в счет возмещения вреда, причиняемого тяжеловесным транспортным средством, а также информирует его о способах и порядке оплаты путем направления уведомления на адрес электронной почты,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Максимальный срок выполнения административного действия: один рабочий день </w:t>
      </w:r>
      <w:proofErr w:type="gramStart"/>
      <w:r w:rsidRPr="006060EE">
        <w:rPr>
          <w:rFonts w:ascii="Times New Roman" w:hAnsi="Times New Roman" w:cs="Times New Roman"/>
          <w:sz w:val="28"/>
          <w:szCs w:val="28"/>
        </w:rPr>
        <w:t>с даты поступления</w:t>
      </w:r>
      <w:proofErr w:type="gramEnd"/>
      <w:r w:rsidRPr="006060EE">
        <w:rPr>
          <w:rFonts w:ascii="Times New Roman" w:hAnsi="Times New Roman" w:cs="Times New Roman"/>
          <w:sz w:val="28"/>
          <w:szCs w:val="28"/>
        </w:rPr>
        <w:t xml:space="preserve"> ответа на запрос.</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Согласование маршрута тяжеловесных и (или) крупногабаритных транспортных средств, 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осуществляется посредством направления должностным лицом Департамента, ответственным за предоставление муниципальной услуги соответствующего запроса владельцам автомобильной дороги.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4" w:name="sub_1075"/>
      <w:r w:rsidRPr="006060EE">
        <w:rPr>
          <w:rFonts w:ascii="Times New Roman" w:hAnsi="Times New Roman" w:cs="Times New Roman"/>
          <w:sz w:val="28"/>
          <w:szCs w:val="28"/>
        </w:rPr>
        <w:t>Максимальный срок выполнения административного действия: четыре рабочих дня со дня регистрации заявления в журнале регистрации заявлений.</w:t>
      </w:r>
    </w:p>
    <w:bookmarkEnd w:id="54"/>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При получении от владельцев пересекающих автомобильную дорогу сооружений и инженерных коммуникаций информации о предполагаемом размере расходов на принятие указанных мер и условиях их проведения должностное лицо Департамента, ответственное за предоставление муниципальной услуги, информирует об этом заявителя посредством почтового отправления, электронной почты, по телефону, указанному в заявлении. </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Максимальный срок выполнения административного действия: в течение одного рабочего дня со дня получения информации о предполагаемом размере расходов на принятие указанных мер и условиях их проведения.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При получении согласия заявителя на проведение специальных мер по обустройству пересекающих автомобильную дорогу сооружений и инженерных коммуникаций и на возмещение </w:t>
      </w:r>
      <w:proofErr w:type="gramStart"/>
      <w:r w:rsidRPr="006060EE">
        <w:rPr>
          <w:rFonts w:ascii="Times New Roman" w:hAnsi="Times New Roman" w:cs="Times New Roman"/>
          <w:sz w:val="28"/>
          <w:szCs w:val="28"/>
        </w:rPr>
        <w:t>расходов</w:t>
      </w:r>
      <w:proofErr w:type="gramEnd"/>
      <w:r w:rsidRPr="006060EE">
        <w:rPr>
          <w:rFonts w:ascii="Times New Roman" w:hAnsi="Times New Roman" w:cs="Times New Roman"/>
          <w:sz w:val="28"/>
          <w:szCs w:val="28"/>
        </w:rPr>
        <w:t xml:space="preserve"> на принятие указанных мер и условиях их проведения должностное лицо Департамента, ответственное за предоставление муниципальной услуги, направляет такое согласие владельцу пересекающих автомобильную дорогу сооружений и инженерных коммуникаций и дальнейшее согласование осуществляется в порядке, установленном пунктами 67-70 Регламента.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65. Согласование маршрута тяжеловесного и (или) крупногабаритного транспортного средства, в случае, если маршрут проходит через железнодорожные переезды, осуществляется при получении согласия от владельцев инфраструктуры железнодорожного транспорта.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lastRenderedPageBreak/>
        <w:t>Максимальный срок выполнения административного действия: шесть рабочих дней со дня направления должностным лицом Департамента запроса владельцам автомобильной дороги.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66. </w:t>
      </w:r>
      <w:proofErr w:type="gramStart"/>
      <w:r w:rsidRPr="006060EE">
        <w:rPr>
          <w:rFonts w:ascii="Times New Roman" w:hAnsi="Times New Roman" w:cs="Times New Roman"/>
          <w:sz w:val="28"/>
          <w:szCs w:val="28"/>
        </w:rPr>
        <w:t>При получении от владельцев автомобильных дорог информации о необходимости проведения оценки технического состояния автомобильных дорог или их участков,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предполагаемых расходах на осуществление указанной оценки, а также о необходимости разработки проекта организации дорожного движения</w:t>
      </w:r>
      <w:proofErr w:type="gramEnd"/>
      <w:r w:rsidRPr="006060EE">
        <w:rPr>
          <w:rFonts w:ascii="Times New Roman" w:hAnsi="Times New Roman" w:cs="Times New Roman"/>
          <w:sz w:val="28"/>
          <w:szCs w:val="28"/>
        </w:rPr>
        <w:t>, должностное лицо Департамента, ответственное за предоставление муниципальной услуги, информирует об этом заявителя посредством почтового отправления, электронной почты,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5" w:name="sub_1076"/>
      <w:r w:rsidRPr="006060EE">
        <w:rPr>
          <w:rFonts w:ascii="Times New Roman" w:hAnsi="Times New Roman" w:cs="Times New Roman"/>
          <w:sz w:val="28"/>
          <w:szCs w:val="28"/>
        </w:rPr>
        <w:t>Максимальный срок выполнения административного действия: два рабочих дня со дня получения информации от владельцев автомобильных дорог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и разработки проекта организации дорожного движения.</w:t>
      </w:r>
    </w:p>
    <w:bookmarkEnd w:id="55"/>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В случае</w:t>
      </w:r>
      <w:proofErr w:type="gramStart"/>
      <w:r w:rsidRPr="006060EE">
        <w:rPr>
          <w:rFonts w:ascii="Times New Roman" w:hAnsi="Times New Roman" w:cs="Times New Roman"/>
          <w:sz w:val="28"/>
          <w:szCs w:val="28"/>
        </w:rPr>
        <w:t>,</w:t>
      </w:r>
      <w:proofErr w:type="gramEnd"/>
      <w:r w:rsidRPr="006060EE">
        <w:rPr>
          <w:rFonts w:ascii="Times New Roman" w:hAnsi="Times New Roman" w:cs="Times New Roman"/>
          <w:sz w:val="28"/>
          <w:szCs w:val="28"/>
        </w:rPr>
        <w:t xml:space="preserve"> если заявитель в срок до пяти рабочих дней со дня получения информации не направит в Департамент согласие на проведение оценки технического состояния автомобильных дорог или их участков и на оплату расходов на проведение оценки технического состояния автомобильных дорог, либо в случае получения отказа заявителя от проведения оценки технического состояния автомобильных дорог или их участков и оплаты расходов, должностное лицо Департамента, ответственное за предоставление муниципальной услуги, принимает решение об отказе в выдаче специального разрешения, о чем информирует заявителя посредством почтового отправления, электронной почты, по телефону, указанному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Максимальный срок выполнения административного действия: три рабочих дня со дня истечения срока для получения согласия заявителя на проведение оценки технического состояния автомобильных дорог или их участков и на оплату расходов на проведение оценки технического состояния автомобильных дорог.</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6" w:name="sub_1077"/>
      <w:r w:rsidRPr="006060EE">
        <w:rPr>
          <w:rFonts w:ascii="Times New Roman" w:hAnsi="Times New Roman" w:cs="Times New Roman"/>
          <w:sz w:val="28"/>
          <w:szCs w:val="28"/>
        </w:rPr>
        <w:t>67. </w:t>
      </w:r>
      <w:proofErr w:type="gramStart"/>
      <w:r w:rsidRPr="006060EE">
        <w:rPr>
          <w:rFonts w:ascii="Times New Roman" w:hAnsi="Times New Roman" w:cs="Times New Roman"/>
          <w:sz w:val="28"/>
          <w:szCs w:val="28"/>
        </w:rPr>
        <w:t>Владельцы автомобильных дорог не позднее тридцати  дней с момента получения согласия заявителя на проведение оценки технического состояния автомобильных дорог и возмещения расходов на проведение оценки, информируют Департамент о результатах оценки технического состояния автомобильных дорог или их участков, возможности осуществления перевозки тяжеловесных и (или) крупногабаритных грузов по заявленному маршруту, условия такой перевозки, а также о необходимости укрепления автомобильных дорог или принятия</w:t>
      </w:r>
      <w:proofErr w:type="gramEnd"/>
      <w:r w:rsidRPr="006060EE">
        <w:rPr>
          <w:rFonts w:ascii="Times New Roman" w:hAnsi="Times New Roman" w:cs="Times New Roman"/>
          <w:sz w:val="28"/>
          <w:szCs w:val="28"/>
        </w:rPr>
        <w:t xml:space="preserve"> специальных мер по обустройству автомобильных дорог или их участков и о расходах на проведение указанных мероприятий.</w:t>
      </w:r>
    </w:p>
    <w:bookmarkEnd w:id="56"/>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lastRenderedPageBreak/>
        <w:t xml:space="preserve">68.  </w:t>
      </w:r>
      <w:proofErr w:type="gramStart"/>
      <w:r w:rsidRPr="006060EE">
        <w:rPr>
          <w:rFonts w:ascii="Times New Roman" w:hAnsi="Times New Roman" w:cs="Times New Roman"/>
          <w:sz w:val="28"/>
          <w:szCs w:val="28"/>
        </w:rPr>
        <w:t>Должностное лицо Департамента, ответственное за предоставление муниципальной услуги, информирует заявителя о результатах оценки технического состояния автомобильных дорог или их участков, возможности осуществления перевозки тяжеловесных и (или) крупногабаритных грузов по заявленному маршруту, условиях такой перевозки, а также о необходимости укрепления автомобильных дорог или принятия специальных мер по обустройству автомобильных дорог или их участков посредством почтового отправления, электронной почты либо по телефону</w:t>
      </w:r>
      <w:proofErr w:type="gramEnd"/>
      <w:r w:rsidRPr="006060EE">
        <w:rPr>
          <w:rFonts w:ascii="Times New Roman" w:hAnsi="Times New Roman" w:cs="Times New Roman"/>
          <w:sz w:val="28"/>
          <w:szCs w:val="28"/>
        </w:rPr>
        <w:t xml:space="preserve">, </w:t>
      </w:r>
      <w:proofErr w:type="gramStart"/>
      <w:r w:rsidRPr="006060EE">
        <w:rPr>
          <w:rFonts w:ascii="Times New Roman" w:hAnsi="Times New Roman" w:cs="Times New Roman"/>
          <w:sz w:val="28"/>
          <w:szCs w:val="28"/>
        </w:rPr>
        <w:t>указанному</w:t>
      </w:r>
      <w:proofErr w:type="gramEnd"/>
      <w:r w:rsidRPr="006060EE">
        <w:rPr>
          <w:rFonts w:ascii="Times New Roman" w:hAnsi="Times New Roman" w:cs="Times New Roman"/>
          <w:sz w:val="28"/>
          <w:szCs w:val="28"/>
        </w:rPr>
        <w:t xml:space="preserve"> в заявлении.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Максимальный срок выполнения административного действия: три рабочих дня со дня получения информации от владельцев автомобильных дорог либо  два рабочих дня со дня истечения срока для получения согласия заявителя на проведение укрепления автомобильных дорог или принятия специальных мер по обустройству автомобильных дорог или их участков, а также на возмещение владельцам автомобильных дорог расходов на укрепление автомобильных дорог или принятие специальных мер</w:t>
      </w:r>
      <w:proofErr w:type="gramEnd"/>
      <w:r w:rsidRPr="006060EE">
        <w:rPr>
          <w:rFonts w:ascii="Times New Roman" w:hAnsi="Times New Roman" w:cs="Times New Roman"/>
          <w:sz w:val="28"/>
          <w:szCs w:val="28"/>
        </w:rPr>
        <w:t xml:space="preserve"> по обустройству автомобильных дорог или их участков.</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7" w:name="sub_1078"/>
      <w:r w:rsidRPr="006060EE">
        <w:rPr>
          <w:rFonts w:ascii="Times New Roman" w:hAnsi="Times New Roman" w:cs="Times New Roman"/>
          <w:sz w:val="28"/>
          <w:szCs w:val="28"/>
        </w:rPr>
        <w:t>69. </w:t>
      </w:r>
      <w:proofErr w:type="gramStart"/>
      <w:r w:rsidRPr="006060EE">
        <w:rPr>
          <w:rFonts w:ascii="Times New Roman" w:hAnsi="Times New Roman" w:cs="Times New Roman"/>
          <w:sz w:val="28"/>
          <w:szCs w:val="28"/>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получения согласования владельцев автомобильных дорог и расчета платы в счет возмещения вреда, причиняемого автомобильным дорогам тяжеловесным транспортным средством, должностное лицо Департамента, ответственное за предоставление муниципальной услуги, доводит до заявителя размер платы в счет возмещения</w:t>
      </w:r>
      <w:proofErr w:type="gramEnd"/>
      <w:r w:rsidRPr="006060EE">
        <w:rPr>
          <w:rFonts w:ascii="Times New Roman" w:hAnsi="Times New Roman" w:cs="Times New Roman"/>
          <w:sz w:val="28"/>
          <w:szCs w:val="28"/>
        </w:rPr>
        <w:t xml:space="preserve"> вреда, причиняемого автомобильным дорогам тяжеловесным транспортным средством</w:t>
      </w:r>
      <w:bookmarkEnd w:id="57"/>
      <w:r w:rsidRPr="006060EE">
        <w:rPr>
          <w:rFonts w:ascii="Times New Roman" w:hAnsi="Times New Roman" w:cs="Times New Roman"/>
          <w:sz w:val="28"/>
          <w:szCs w:val="28"/>
        </w:rPr>
        <w:t>.</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Максимальный срок выполнения административного действия: один рабочий день со дня получения от владельцев автомобильных дорог информации о проведении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получения расчета платы в счет возмещения вреда, причиняемого автомобильным дорогам тяжеловесным  транспортным средством.</w:t>
      </w:r>
      <w:proofErr w:type="gramEnd"/>
    </w:p>
    <w:p w:rsidR="006060EE" w:rsidRPr="006060EE" w:rsidRDefault="006060EE" w:rsidP="006060EE">
      <w:pPr>
        <w:spacing w:after="0" w:line="240" w:lineRule="auto"/>
        <w:ind w:left="284" w:right="-206" w:firstLine="567"/>
        <w:jc w:val="both"/>
        <w:rPr>
          <w:rFonts w:ascii="Arial" w:hAnsi="Arial" w:cs="Arial"/>
          <w:sz w:val="24"/>
          <w:szCs w:val="24"/>
        </w:rPr>
      </w:pPr>
      <w:r w:rsidRPr="006060EE">
        <w:rPr>
          <w:rFonts w:ascii="Times New Roman" w:hAnsi="Times New Roman" w:cs="Times New Roman"/>
          <w:sz w:val="28"/>
          <w:szCs w:val="28"/>
        </w:rPr>
        <w:t>70. </w:t>
      </w:r>
      <w:bookmarkStart w:id="58" w:name="sub_1079"/>
      <w:proofErr w:type="gramStart"/>
      <w:r w:rsidRPr="006060EE">
        <w:rPr>
          <w:rFonts w:ascii="Times New Roman" w:hAnsi="Times New Roman" w:cs="Times New Roman"/>
          <w:sz w:val="28"/>
          <w:szCs w:val="28"/>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65 Регламента, должностное лицо Департамента, ответственное за предоставление муниципальной услуги, оформляет специальное разрешение и в случаях, если для движения тяжеловесного транспортного средства, требуется: укрепление отдельных участков автомобильных дорог;</w:t>
      </w:r>
      <w:proofErr w:type="gramEnd"/>
      <w:r w:rsidRPr="006060EE">
        <w:rPr>
          <w:rFonts w:ascii="Times New Roman" w:hAnsi="Times New Roman" w:cs="Times New Roman"/>
          <w:sz w:val="28"/>
          <w:szCs w:val="28"/>
        </w:rPr>
        <w:t xml:space="preserve">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тяжеловесного и </w:t>
      </w:r>
      <w:r w:rsidRPr="006060EE">
        <w:rPr>
          <w:rFonts w:ascii="Times New Roman" w:hAnsi="Times New Roman" w:cs="Times New Roman"/>
          <w:sz w:val="28"/>
          <w:szCs w:val="28"/>
        </w:rPr>
        <w:lastRenderedPageBreak/>
        <w:t xml:space="preserve">(или) крупногабаритного транспортного средства; </w:t>
      </w:r>
      <w:proofErr w:type="gramStart"/>
      <w:r w:rsidRPr="006060EE">
        <w:rPr>
          <w:rFonts w:ascii="Times New Roman" w:hAnsi="Times New Roman" w:cs="Times New Roman"/>
          <w:sz w:val="28"/>
          <w:szCs w:val="28"/>
        </w:rPr>
        <w:t>введение ограничений в отношении движения других транспортных средств по требованиям обеспечения безопасности дорожного движении осуществляется Госавтоинспекцией на основании запроса Департамента о согласовании, с приложением оформленного специального разрешения, копий документов, предусмотренных подпунктам 1- 3 пункта 17 Регламента,  копий согласований маршрута транспортного средства и проекта организации дорожного движения и (или) специального проекта (при необходимости).</w:t>
      </w:r>
      <w:proofErr w:type="gramEnd"/>
    </w:p>
    <w:bookmarkEnd w:id="58"/>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71. </w:t>
      </w:r>
      <w:proofErr w:type="gramStart"/>
      <w:r w:rsidRPr="006060EE">
        <w:rPr>
          <w:rFonts w:ascii="Times New Roman" w:hAnsi="Times New Roman" w:cs="Times New Roman"/>
          <w:sz w:val="28"/>
          <w:szCs w:val="28"/>
        </w:rPr>
        <w:t>Согласование маршрута тяжеловесного и (или) крупногабаритного транспортного средства Госавтоинспекцией проводится путем проставления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Госавтоинспекция и другие организации, согласовавшие перевозку» записи о номере и дате согласования, фамилии, имени, отчестве (при наличии) и должности сотрудника Госавтоинспекции, которые заверяются печатью, подписью должностного лица Госавтоинспекции.</w:t>
      </w:r>
      <w:proofErr w:type="gramEnd"/>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Максимальный срок выполнения административного действия: в течение четырех рабочих дней </w:t>
      </w:r>
      <w:proofErr w:type="gramStart"/>
      <w:r w:rsidRPr="006060EE">
        <w:rPr>
          <w:rFonts w:ascii="Times New Roman" w:hAnsi="Times New Roman" w:cs="Times New Roman"/>
          <w:sz w:val="28"/>
          <w:szCs w:val="28"/>
        </w:rPr>
        <w:t>с даты регистрации</w:t>
      </w:r>
      <w:proofErr w:type="gramEnd"/>
      <w:r w:rsidRPr="006060EE">
        <w:rPr>
          <w:rFonts w:ascii="Times New Roman" w:hAnsi="Times New Roman" w:cs="Times New Roman"/>
          <w:sz w:val="28"/>
          <w:szCs w:val="28"/>
        </w:rPr>
        <w:t xml:space="preserve"> запроса, полученного от Департамента, а в случае повторной подачи заявления в соответствии с абзацем четвертым пункта 13 Регламента - в течение двух рабочих дней с даты регистрации запроса, полученного от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59" w:name="sub_1080"/>
      <w:r w:rsidRPr="006060EE">
        <w:rPr>
          <w:rFonts w:ascii="Times New Roman" w:hAnsi="Times New Roman" w:cs="Times New Roman"/>
          <w:sz w:val="28"/>
          <w:szCs w:val="28"/>
        </w:rPr>
        <w:t>72. </w:t>
      </w:r>
      <w:proofErr w:type="gramStart"/>
      <w:r w:rsidRPr="006060EE">
        <w:rPr>
          <w:rFonts w:ascii="Times New Roman" w:hAnsi="Times New Roman" w:cs="Times New Roman"/>
          <w:sz w:val="28"/>
          <w:szCs w:val="28"/>
        </w:rPr>
        <w:t>Согласование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осуществляется должностным лицом Департамента в течение</w:t>
      </w:r>
      <w:proofErr w:type="gramEnd"/>
      <w:r w:rsidRPr="006060EE">
        <w:rPr>
          <w:rFonts w:ascii="Times New Roman" w:hAnsi="Times New Roman" w:cs="Times New Roman"/>
          <w:sz w:val="28"/>
          <w:szCs w:val="28"/>
        </w:rPr>
        <w:t xml:space="preserve"> одного рабочего дня </w:t>
      </w:r>
      <w:proofErr w:type="gramStart"/>
      <w:r w:rsidRPr="006060EE">
        <w:rPr>
          <w:rFonts w:ascii="Times New Roman" w:hAnsi="Times New Roman" w:cs="Times New Roman"/>
          <w:sz w:val="28"/>
          <w:szCs w:val="28"/>
        </w:rPr>
        <w:t>с даты</w:t>
      </w:r>
      <w:proofErr w:type="gramEnd"/>
      <w:r w:rsidRPr="006060EE">
        <w:rPr>
          <w:rFonts w:ascii="Times New Roman" w:hAnsi="Times New Roman" w:cs="Times New Roman"/>
          <w:sz w:val="28"/>
          <w:szCs w:val="28"/>
        </w:rPr>
        <w:t xml:space="preserve"> его поступления.</w:t>
      </w:r>
    </w:p>
    <w:bookmarkEnd w:id="59"/>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В случае выдачи специального разрешения уполномоченным органом в соответствии с абзацем первым  настоящего пункта, документы, предусмотренные подпунктом 4 пункта 17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eastAsia="Times New Roman" w:hAnsi="Times New Roman" w:cs="Times New Roman"/>
          <w:sz w:val="28"/>
          <w:szCs w:val="28"/>
          <w:lang w:eastAsia="ru-RU"/>
        </w:rPr>
        <w:t xml:space="preserve">73. Максимальный срок выполнения административной процедуры: </w:t>
      </w:r>
      <w:r w:rsidRPr="006060EE">
        <w:rPr>
          <w:rFonts w:ascii="Times New Roman" w:hAnsi="Times New Roman" w:cs="Times New Roman"/>
          <w:bCs/>
          <w:sz w:val="28"/>
          <w:szCs w:val="28"/>
        </w:rPr>
        <w:t>четыре рабочих дня.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74. Критерием принятия решения является необходимость согласования маршрута движения </w:t>
      </w:r>
      <w:r w:rsidRPr="006060EE">
        <w:rPr>
          <w:rFonts w:ascii="Times New Roman" w:hAnsi="Times New Roman" w:cs="Times New Roman"/>
          <w:sz w:val="28"/>
          <w:szCs w:val="28"/>
        </w:rPr>
        <w:t>тяжеловесного и (или) крупногабаритного транспортного средства</w:t>
      </w:r>
      <w:r w:rsidRPr="006060EE">
        <w:rPr>
          <w:rFonts w:ascii="Times New Roman" w:eastAsia="Times New Roman" w:hAnsi="Times New Roman" w:cs="Times New Roman"/>
          <w:sz w:val="28"/>
          <w:szCs w:val="28"/>
          <w:lang w:eastAsia="ru-RU"/>
        </w:rPr>
        <w:t>.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 xml:space="preserve">75. Результат административной процедуры: согласование маршрута движения </w:t>
      </w:r>
      <w:r w:rsidRPr="006060EE">
        <w:rPr>
          <w:rFonts w:ascii="Times New Roman" w:hAnsi="Times New Roman" w:cs="Times New Roman"/>
          <w:sz w:val="28"/>
          <w:szCs w:val="28"/>
        </w:rPr>
        <w:t>тяжеловесного и (или) крупногабаритного транспортного средства и принятие решения о подготовке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76. </w:t>
      </w:r>
      <w:proofErr w:type="gramStart"/>
      <w:r w:rsidRPr="006060EE">
        <w:rPr>
          <w:rFonts w:ascii="Times New Roman" w:eastAsia="Times New Roman" w:hAnsi="Times New Roman" w:cs="Times New Roman"/>
          <w:sz w:val="28"/>
          <w:szCs w:val="28"/>
          <w:lang w:eastAsia="ru-RU"/>
        </w:rPr>
        <w:t xml:space="preserve">Способ фиксации результата административной процедуры: </w:t>
      </w:r>
      <w:r w:rsidRPr="006060EE">
        <w:rPr>
          <w:rFonts w:ascii="Times New Roman" w:hAnsi="Times New Roman" w:cs="Times New Roman"/>
          <w:sz w:val="28"/>
          <w:szCs w:val="28"/>
        </w:rPr>
        <w:t>проставление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Госавтоинспекция и другие организации, согласовавшие перевозку» записи о номере и дате согласования, фамилии, имени, отчестве (при наличии) и должности сотрудника Госавтоинспекции, которые заверяются печатью, подписью должностного лица Госавтоинспекции.</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b/>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27. Выдача специального разрешения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77. Основанием для начала административной процедуры является принятие решения о подготовке специального разрешения.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Должностное лицо Департамента подготавливает специальное разрешение согласно форме, приведенной в приложении №2 к Регламенту, передает его на подпись председателю Департамента. Подписанное председателем Департамента специальное разрешение передается </w:t>
      </w:r>
      <w:r w:rsidRPr="006060EE">
        <w:rPr>
          <w:rFonts w:ascii="Times New Roman" w:hAnsi="Times New Roman" w:cs="Times New Roman"/>
          <w:sz w:val="28"/>
          <w:szCs w:val="28"/>
        </w:rPr>
        <w:t>должностному лицу Департамента</w:t>
      </w:r>
      <w:r w:rsidRPr="006060EE">
        <w:rPr>
          <w:rFonts w:ascii="Times New Roman" w:eastAsia="Times New Roman" w:hAnsi="Times New Roman" w:cs="Times New Roman"/>
          <w:sz w:val="28"/>
          <w:szCs w:val="28"/>
          <w:lang w:eastAsia="ru-RU"/>
        </w:rPr>
        <w:t>, ответственному за предоставление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hAnsi="Times New Roman" w:cs="Times New Roman"/>
          <w:sz w:val="28"/>
          <w:szCs w:val="28"/>
        </w:rPr>
        <w:t>Должностное лицо Департамента</w:t>
      </w:r>
      <w:r w:rsidRPr="006060EE">
        <w:rPr>
          <w:rFonts w:ascii="Times New Roman" w:eastAsia="Times New Roman" w:hAnsi="Times New Roman" w:cs="Times New Roman"/>
          <w:sz w:val="28"/>
          <w:szCs w:val="28"/>
          <w:lang w:eastAsia="ru-RU"/>
        </w:rPr>
        <w:t>, ответственное за предоставление муниципальной услуги, выдает специальное разрешение заявителю лично под роспись либо направляет по почте заказным письмом с уведомлением о вручении заявителю (представителю заявителя) по его выбору.</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Специальное разрешение, в том числе в форме электронного документа, выдается на одну или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0" w:name="sub_1086"/>
      <w:r w:rsidRPr="006060EE">
        <w:rPr>
          <w:rFonts w:ascii="Times New Roman" w:hAnsi="Times New Roman" w:cs="Times New Roman"/>
          <w:sz w:val="28"/>
          <w:szCs w:val="28"/>
        </w:rPr>
        <w:t> </w:t>
      </w:r>
      <w:proofErr w:type="gramStart"/>
      <w:r w:rsidRPr="006060EE">
        <w:rPr>
          <w:rFonts w:ascii="Times New Roman" w:hAnsi="Times New Roman" w:cs="Times New Roman"/>
          <w:sz w:val="28"/>
          <w:szCs w:val="28"/>
        </w:rPr>
        <w:t>Специальное разрешение на движение тяжеловесного транспортного средства по установленному постоянному маршруту, нагрузка на ось которого превышает допустимую нагрузку на ось транспортного средства более чем на два процента, но не более чем на десять процентов, в том числе в форме электронного документа, выдается на одну поездку и на срок до одного месяца.</w:t>
      </w:r>
      <w:proofErr w:type="gramEnd"/>
    </w:p>
    <w:bookmarkEnd w:id="60"/>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78. Выданное в электронной форме специальное разрешение должно быть распечатано на бумажном носителе либо может быть выдано в форме электронного документа, подписанного усиленной квалифицированной электронной подписью председателя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79. Выдача специального разрешения осуществляется Департаментом после оплаты заявителем:</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оценки технического состояния автомобильных дорог, их укрепления в случае, если такие работы были проведены по согласованию с заявителем; </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w:t>
      </w:r>
      <w:r w:rsidRPr="006060EE">
        <w:rPr>
          <w:rFonts w:ascii="Times New Roman" w:eastAsia="Times New Roman" w:hAnsi="Times New Roman" w:cs="Times New Roman"/>
          <w:sz w:val="28"/>
          <w:szCs w:val="28"/>
          <w:lang w:val="en-US" w:eastAsia="ru-RU"/>
        </w:rPr>
        <w:t> </w:t>
      </w:r>
      <w:r w:rsidRPr="006060EE">
        <w:rPr>
          <w:rFonts w:ascii="Times New Roman" w:eastAsia="Times New Roman" w:hAnsi="Times New Roman" w:cs="Times New Roman"/>
          <w:sz w:val="28"/>
          <w:szCs w:val="28"/>
          <w:lang w:eastAsia="ru-RU"/>
        </w:rPr>
        <w:t>расходов на укрепление автомобильных дорог или принятия специальных мер по обустройству автомобильных дорог или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roofErr w:type="gramStart"/>
      <w:r w:rsidRPr="006060EE">
        <w:rPr>
          <w:rFonts w:ascii="Times New Roman" w:eastAsia="Times New Roman" w:hAnsi="Times New Roman" w:cs="Times New Roman"/>
          <w:sz w:val="28"/>
          <w:szCs w:val="28"/>
          <w:lang w:eastAsia="ru-RU"/>
        </w:rPr>
        <w:t xml:space="preserve"> ;</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возмещения вреда, причиняемого тяжеловесным транспортным средством (кроме экстренной перевозки крупногабаритного и (или) тяжеловесного груза, предназначенного для ликвидации чрезвычайных ситуаций);</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государственной пошлины за выдачу специального разрешения.</w:t>
      </w:r>
    </w:p>
    <w:p w:rsidR="006060EE" w:rsidRPr="006060EE" w:rsidRDefault="006060EE" w:rsidP="006060EE">
      <w:pPr>
        <w:autoSpaceDE w:val="0"/>
        <w:autoSpaceDN w:val="0"/>
        <w:adjustRightInd w:val="0"/>
        <w:spacing w:after="0" w:line="240" w:lineRule="auto"/>
        <w:ind w:left="284"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Подтверждение факта оплаты государственной пошлины за выдачу специального разрешения и факта внесения платы за вред, причиняемый автомобильным дорогам тяжеловесным транспортным средством, </w:t>
      </w:r>
      <w:r w:rsidRPr="006060EE">
        <w:rPr>
          <w:rFonts w:ascii="Times New Roman" w:hAnsi="Times New Roman" w:cs="Times New Roman"/>
          <w:sz w:val="28"/>
          <w:szCs w:val="28"/>
        </w:rPr>
        <w:t>должностное лицо Департамента</w:t>
      </w:r>
      <w:r w:rsidRPr="006060EE">
        <w:rPr>
          <w:rFonts w:ascii="Times New Roman" w:eastAsia="Times New Roman" w:hAnsi="Times New Roman" w:cs="Times New Roman"/>
          <w:sz w:val="28"/>
          <w:szCs w:val="28"/>
          <w:lang w:eastAsia="ru-RU"/>
        </w:rPr>
        <w:t xml:space="preserve">, ответственное за предоставление муниципальной услуги,  получает </w:t>
      </w:r>
      <w:r w:rsidRPr="006060EE">
        <w:rPr>
          <w:rFonts w:ascii="Times New Roman" w:hAnsi="Times New Roman" w:cs="Times New Roman"/>
          <w:sz w:val="28"/>
          <w:szCs w:val="28"/>
        </w:rPr>
        <w:t>в Государственной информационной системе о государственных и муниципальных платежах.</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Заявитель вправе представить по собственной инициативе копию платежного документа, подтверждающего факт оплаты государственной пошлины за выдачу специального разрешения и копию платежного документа, подтверждающего факт внесения платы за вред, причиняемый автомобильным дорогам тяжеловесными транспортными средствами.</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80. Максимальный срок выполнения административной процедуры - один рабочий день</w:t>
      </w:r>
      <w:r w:rsidRPr="006060EE">
        <w:rPr>
          <w:rFonts w:ascii="Times New Roman" w:hAnsi="Times New Roman" w:cs="Times New Roman"/>
          <w:sz w:val="28"/>
          <w:szCs w:val="28"/>
        </w:rPr>
        <w:t xml:space="preserve"> со дня: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получения согласования владельцев автомобильных дорог или согласующих организаций;</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подтверждения заявителем внесения платы в счет возмещения вреда, причиняемого тяжеловесным транспортным средством;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подтверждения заявителем возмещения расходов на укрепление автомобильных дорог или принятия специальных мер по обустройству автомобильных дорог или их участков (при необходимости принятия специальных мер);</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подтверждения оплаты оценки технического состояния автомобильных дорог, их укрепления в случае, если такие работы были проведены по согласованию с заявителем и предоставления копий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представления оригинала заявления и схемы транспортного средства, также заверенных копий документов, указанных в подпункте 2 пункта 17 настоящего Регламента (в случае подачи заявления посредством факсимильной связи).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81. Критерием принятия решения является отсутствие оснований для отказа в выдаче специального разрешения.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82. Результат административной процедуры: выдача специального разрешения  лично под роспись либо направление по почте заказным письмом с уведомлением о вручении заявителю (представителю заявителя) по его </w:t>
      </w:r>
      <w:r w:rsidRPr="006060EE">
        <w:rPr>
          <w:rFonts w:ascii="Times New Roman" w:eastAsia="Times New Roman" w:hAnsi="Times New Roman" w:cs="Times New Roman"/>
          <w:sz w:val="28"/>
          <w:szCs w:val="28"/>
          <w:lang w:eastAsia="ru-RU"/>
        </w:rPr>
        <w:lastRenderedPageBreak/>
        <w:t>выбору</w:t>
      </w:r>
      <w:r w:rsidRPr="006060EE">
        <w:rPr>
          <w:rFonts w:ascii="Times New Roman" w:hAnsi="Times New Roman" w:cs="Times New Roman"/>
          <w:sz w:val="28"/>
          <w:szCs w:val="28"/>
        </w:rPr>
        <w:t>.</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83. Способом фиксации результата административной процедуры является регистрация специального разрешения в журнале регистрации заявлений.</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28. Принятие мотивированного решения об отказе в выдаче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специального разрешения  и информирование заявителя о принятом </w:t>
      </w:r>
      <w:proofErr w:type="gramStart"/>
      <w:r w:rsidRPr="006060EE">
        <w:rPr>
          <w:rFonts w:ascii="Times New Roman" w:eastAsia="Times New Roman" w:hAnsi="Times New Roman" w:cs="Times New Roman"/>
          <w:sz w:val="28"/>
          <w:szCs w:val="28"/>
          <w:lang w:eastAsia="ru-RU"/>
        </w:rPr>
        <w:t>решении</w:t>
      </w:r>
      <w:proofErr w:type="gramEnd"/>
      <w:r w:rsidRPr="006060EE">
        <w:rPr>
          <w:rFonts w:ascii="Times New Roman" w:eastAsia="Times New Roman" w:hAnsi="Times New Roman" w:cs="Times New Roman"/>
          <w:sz w:val="28"/>
          <w:szCs w:val="28"/>
          <w:lang w:eastAsia="ru-RU"/>
        </w:rPr>
        <w:t xml:space="preserve"> об отказе в выдаче специального разрешения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1" w:name="sub_352"/>
      <w:r w:rsidRPr="006060EE">
        <w:rPr>
          <w:rFonts w:ascii="Times New Roman" w:eastAsia="Times New Roman" w:hAnsi="Times New Roman" w:cs="Times New Roman"/>
          <w:sz w:val="28"/>
          <w:szCs w:val="28"/>
          <w:lang w:eastAsia="ru-RU"/>
        </w:rPr>
        <w:t>84. </w:t>
      </w:r>
      <w:bookmarkStart w:id="62" w:name="sub_1084"/>
      <w:r w:rsidRPr="006060EE">
        <w:rPr>
          <w:rFonts w:ascii="Times New Roman" w:hAnsi="Times New Roman" w:cs="Times New Roman"/>
          <w:sz w:val="28"/>
          <w:szCs w:val="28"/>
        </w:rPr>
        <w:t>Основанием для начала административной процедуры является</w:t>
      </w:r>
      <w:bookmarkStart w:id="63" w:name="sub_1085"/>
      <w:bookmarkEnd w:id="62"/>
      <w:r w:rsidRPr="006060EE">
        <w:rPr>
          <w:rFonts w:ascii="Times New Roman" w:hAnsi="Times New Roman" w:cs="Times New Roman"/>
          <w:sz w:val="28"/>
          <w:szCs w:val="28"/>
        </w:rPr>
        <w:t>:</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4" w:name="sub_811"/>
      <w:r w:rsidRPr="006060EE">
        <w:rPr>
          <w:rFonts w:ascii="Times New Roman" w:hAnsi="Times New Roman" w:cs="Times New Roman"/>
          <w:sz w:val="28"/>
          <w:szCs w:val="28"/>
        </w:rPr>
        <w:t xml:space="preserve">1) отсутствие, в срок до пяти рабочих дней со дня получения заявителем от Департамента информации о необходимости проведения укрепления автомобильных дорог или принятия специальных мер по обустройству автомобильных дорог или их участков, согласия заявителя </w:t>
      </w:r>
      <w:proofErr w:type="gramStart"/>
      <w:r w:rsidRPr="006060EE">
        <w:rPr>
          <w:rFonts w:ascii="Times New Roman" w:hAnsi="Times New Roman" w:cs="Times New Roman"/>
          <w:sz w:val="28"/>
          <w:szCs w:val="28"/>
        </w:rPr>
        <w:t>на</w:t>
      </w:r>
      <w:proofErr w:type="gramEnd"/>
      <w:r w:rsidRPr="006060EE">
        <w:rPr>
          <w:rFonts w:ascii="Times New Roman" w:hAnsi="Times New Roman" w:cs="Times New Roman"/>
          <w:sz w:val="28"/>
          <w:szCs w:val="28"/>
        </w:rPr>
        <w:t>:</w:t>
      </w:r>
    </w:p>
    <w:bookmarkEnd w:id="64"/>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проведение оценки технического состояния автомобильной дороги;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5" w:name="sub_812"/>
      <w:r w:rsidRPr="006060EE">
        <w:rPr>
          <w:rFonts w:ascii="Times New Roman" w:hAnsi="Times New Roman" w:cs="Times New Roman"/>
          <w:sz w:val="28"/>
          <w:szCs w:val="28"/>
        </w:rPr>
        <w:t>2)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6" w:name="sub_813"/>
      <w:bookmarkEnd w:id="65"/>
      <w:r w:rsidRPr="006060EE">
        <w:rPr>
          <w:rFonts w:ascii="Times New Roman" w:hAnsi="Times New Roman" w:cs="Times New Roman"/>
          <w:sz w:val="28"/>
          <w:szCs w:val="28"/>
        </w:rPr>
        <w:t>3)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7" w:name="sub_814"/>
      <w:bookmarkEnd w:id="66"/>
      <w:r w:rsidRPr="006060EE">
        <w:rPr>
          <w:rFonts w:ascii="Times New Roman" w:hAnsi="Times New Roman" w:cs="Times New Roman"/>
          <w:sz w:val="28"/>
          <w:szCs w:val="28"/>
        </w:rPr>
        <w:t xml:space="preserve">4) заявитель не внес плату в счет </w:t>
      </w:r>
      <w:proofErr w:type="gramStart"/>
      <w:r w:rsidRPr="006060EE">
        <w:rPr>
          <w:rFonts w:ascii="Times New Roman" w:hAnsi="Times New Roman" w:cs="Times New Roman"/>
          <w:sz w:val="28"/>
          <w:szCs w:val="28"/>
        </w:rPr>
        <w:t>возмещения вреда, причиняемого автомобильным дорогам тяжеловесным транспортным средством и не предоставил</w:t>
      </w:r>
      <w:proofErr w:type="gramEnd"/>
      <w:r w:rsidRPr="006060EE">
        <w:rPr>
          <w:rFonts w:ascii="Times New Roman" w:hAnsi="Times New Roman" w:cs="Times New Roman"/>
          <w:sz w:val="28"/>
          <w:szCs w:val="28"/>
        </w:rPr>
        <w:t xml:space="preserve"> копии платежных документов, подтверждающих такую оплату;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8" w:name="sub_815"/>
      <w:bookmarkEnd w:id="67"/>
      <w:r w:rsidRPr="006060EE">
        <w:rPr>
          <w:rFonts w:ascii="Times New Roman" w:hAnsi="Times New Roman" w:cs="Times New Roman"/>
          <w:sz w:val="28"/>
          <w:szCs w:val="28"/>
        </w:rPr>
        <w:t>5)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Департамент с использованием факсимильной связи;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69" w:name="sub_816"/>
      <w:bookmarkEnd w:id="68"/>
      <w:r w:rsidRPr="006060EE">
        <w:rPr>
          <w:rFonts w:ascii="Times New Roman" w:hAnsi="Times New Roman" w:cs="Times New Roman"/>
          <w:sz w:val="28"/>
          <w:szCs w:val="28"/>
        </w:rPr>
        <w:t>6)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70" w:name="sub_817"/>
      <w:bookmarkEnd w:id="69"/>
      <w:r w:rsidRPr="006060EE">
        <w:rPr>
          <w:rFonts w:ascii="Times New Roman" w:hAnsi="Times New Roman" w:cs="Times New Roman"/>
          <w:sz w:val="28"/>
          <w:szCs w:val="28"/>
        </w:rPr>
        <w:t>7) отсутствует специальный проект, проект организации дорожного движения (при необходимости);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lastRenderedPageBreak/>
        <w:t>8) отсутствие полномочий у Департамента выдавать специальные разрешения по заявленному маршруту;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9) несовпадение информации, указанной в заявлении, соответствующей  информации о государственной регистрации в качестве индивидуального предпринимателя или юридического лица;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10) несоответствие сведений, предоставленных в заявлении и документах, техническим характеристикам транспортного средства и груза, а также технической возможности  осуществления заявленной  перевозки;</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11) несоблюдение  установленных требований о перевозке делимого груза;</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12)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6060EE" w:rsidRPr="006060EE" w:rsidRDefault="006060EE" w:rsidP="006060EE">
      <w:pPr>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13) крупногабаритная сельскохозяйственная техника (комбайн, трактор) в случае повторной подачи заявления в соответствии с подпунктом 5 пункта 17 Регламента, является тяжеловесным транспортным средством.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71" w:name="sub_1082"/>
      <w:bookmarkEnd w:id="70"/>
      <w:r w:rsidRPr="006060EE">
        <w:rPr>
          <w:rFonts w:ascii="Times New Roman" w:hAnsi="Times New Roman" w:cs="Times New Roman"/>
          <w:sz w:val="28"/>
          <w:szCs w:val="28"/>
        </w:rPr>
        <w:t>85. </w:t>
      </w:r>
      <w:proofErr w:type="gramStart"/>
      <w:r w:rsidRPr="006060EE">
        <w:rPr>
          <w:rFonts w:ascii="Times New Roman" w:hAnsi="Times New Roman" w:cs="Times New Roman"/>
          <w:sz w:val="28"/>
          <w:szCs w:val="28"/>
        </w:rPr>
        <w:t>При наличии оснований, указанных в пункте 84 Регламента, должностное лицо Департамента, ответственное за предоставление муниципальной услуги, готовит мотивированное решение об отказе в выдаче специального разрешения, обеспечивает его подписание председателем Департамента и вручает заявителю лично либо направляет посредством почтовой связи, а также информирует заявителя посредством электронной почты, либо почтовым отправлением, либо по телефону, указанному в заявлении, указав  основания  принятия данного решения</w:t>
      </w:r>
      <w:proofErr w:type="gramEnd"/>
      <w:r w:rsidRPr="006060EE">
        <w:rPr>
          <w:rFonts w:ascii="Times New Roman" w:hAnsi="Times New Roman" w:cs="Times New Roman"/>
          <w:sz w:val="28"/>
          <w:szCs w:val="28"/>
        </w:rPr>
        <w:t>.</w:t>
      </w:r>
    </w:p>
    <w:bookmarkEnd w:id="71"/>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 xml:space="preserve">86. Максимальный срок выполнения административной процедуры - </w:t>
      </w:r>
      <w:r w:rsidRPr="006060EE">
        <w:rPr>
          <w:rFonts w:ascii="Times New Roman" w:hAnsi="Times New Roman" w:cs="Times New Roman"/>
          <w:sz w:val="28"/>
          <w:szCs w:val="28"/>
        </w:rPr>
        <w:t xml:space="preserve">один рабочий день со дня принятия решения об отказе в выдаче специального разрешения, а в случае принятия решения об отказе в выдаче специального разрешения по основания, </w:t>
      </w:r>
      <w:proofErr w:type="gramStart"/>
      <w:r w:rsidRPr="006060EE">
        <w:rPr>
          <w:rFonts w:ascii="Times New Roman" w:hAnsi="Times New Roman" w:cs="Times New Roman"/>
          <w:sz w:val="28"/>
          <w:szCs w:val="28"/>
        </w:rPr>
        <w:t>указанным</w:t>
      </w:r>
      <w:proofErr w:type="gramEnd"/>
      <w:r w:rsidRPr="006060EE">
        <w:rPr>
          <w:rFonts w:ascii="Times New Roman" w:hAnsi="Times New Roman" w:cs="Times New Roman"/>
          <w:sz w:val="28"/>
          <w:szCs w:val="28"/>
        </w:rPr>
        <w:t xml:space="preserve"> в подпунктах 8-11 пункта 84 Регламента, четыре рабочих дня со дня регистрации заявления.</w:t>
      </w:r>
    </w:p>
    <w:bookmarkEnd w:id="61"/>
    <w:bookmarkEnd w:id="63"/>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87. Критерием принятия решения является наличие оснований для отказа в оформлении специального разрешения.</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88. Результат выполнения административной процедуры: вручение  (направление) мотивированного отказа в выдаче специального разрешения.</w:t>
      </w:r>
    </w:p>
    <w:p w:rsidR="006060EE" w:rsidRPr="006060EE" w:rsidRDefault="006060EE" w:rsidP="006060EE">
      <w:pPr>
        <w:autoSpaceDE w:val="0"/>
        <w:autoSpaceDN w:val="0"/>
        <w:adjustRightInd w:val="0"/>
        <w:spacing w:after="0" w:line="240" w:lineRule="auto"/>
        <w:ind w:left="284" w:right="-206" w:firstLine="567"/>
        <w:jc w:val="both"/>
        <w:outlineLvl w:val="0"/>
        <w:rPr>
          <w:rFonts w:ascii="Times New Roman" w:hAnsi="Times New Roman" w:cs="Times New Roman"/>
          <w:b/>
          <w:bCs/>
          <w:sz w:val="28"/>
          <w:szCs w:val="28"/>
        </w:rPr>
      </w:pPr>
      <w:bookmarkStart w:id="72" w:name="sub_3465"/>
      <w:r w:rsidRPr="006060EE">
        <w:rPr>
          <w:rFonts w:ascii="Times New Roman" w:eastAsia="Times New Roman" w:hAnsi="Times New Roman" w:cs="Times New Roman"/>
          <w:sz w:val="28"/>
          <w:szCs w:val="28"/>
          <w:lang w:eastAsia="ru-RU"/>
        </w:rPr>
        <w:t xml:space="preserve">89. Способ фиксации результата административной процедуры: </w:t>
      </w:r>
      <w:bookmarkStart w:id="73" w:name="sub_400"/>
      <w:bookmarkEnd w:id="0"/>
      <w:bookmarkEnd w:id="4"/>
      <w:bookmarkEnd w:id="72"/>
      <w:r w:rsidRPr="006060EE">
        <w:rPr>
          <w:rFonts w:ascii="Times New Roman" w:eastAsia="Times New Roman" w:hAnsi="Times New Roman" w:cs="Times New Roman"/>
          <w:sz w:val="28"/>
          <w:szCs w:val="28"/>
          <w:lang w:eastAsia="ru-RU"/>
        </w:rPr>
        <w:t>внесение данных о выдаче мотивированного отказа в выдаче специального разрешения в журнал регистрации  заявлений.</w:t>
      </w:r>
      <w:r w:rsidRPr="006060EE">
        <w:rPr>
          <w:rFonts w:ascii="Times New Roman" w:hAnsi="Times New Roman" w:cs="Times New Roman"/>
          <w:b/>
          <w:bCs/>
          <w:sz w:val="28"/>
          <w:szCs w:val="28"/>
        </w:rPr>
        <w:t xml:space="preserve"> </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
          <w:bCs/>
          <w:sz w:val="28"/>
          <w:szCs w:val="28"/>
        </w:rPr>
      </w:pP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6060EE">
        <w:rPr>
          <w:rFonts w:ascii="Times New Roman" w:hAnsi="Times New Roman" w:cs="Times New Roman"/>
          <w:bCs/>
          <w:sz w:val="28"/>
          <w:szCs w:val="28"/>
        </w:rPr>
        <w:t>29. Перечень административных процедур (действий)</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6060EE">
        <w:rPr>
          <w:rFonts w:ascii="Times New Roman" w:hAnsi="Times New Roman" w:cs="Times New Roman"/>
          <w:bCs/>
          <w:sz w:val="28"/>
          <w:szCs w:val="28"/>
        </w:rPr>
        <w:t>при предоставлении муниципальной услуги в электронной форме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lastRenderedPageBreak/>
        <w:t>90. Административные процедуры (действия) при предоставлении муниципальной услуги в электронной форме: прием и регистрация заявления в электронной форме.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Дальнейшее предоставление муниципальной услуги осуществляется в порядке, предусмотренном подразделами 24, 25 Регламента.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Направление результата предоставления муниципальной услуги заявителю в электронной форме не предусмотрено.</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
          <w:bCs/>
          <w:sz w:val="28"/>
          <w:szCs w:val="28"/>
        </w:rPr>
      </w:pP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6060EE">
        <w:rPr>
          <w:rFonts w:ascii="Times New Roman" w:hAnsi="Times New Roman" w:cs="Times New Roman"/>
          <w:bCs/>
          <w:sz w:val="28"/>
          <w:szCs w:val="28"/>
        </w:rPr>
        <w:t>30. Прием и регистрация заявления в электронной форме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91. Основанием для начала административной процедуры является подача заявления и документов в адрес Департамента в электронном виде с использованием Единого портала или Регионального портала.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направляет уведомление о приеме и регистрации заявления заявителю посредством Единого портала или Регионального портала и передает зарегистрированное заявление начальнику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92. Максимальный срок выполнения административной процедуры – один рабочий день.</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93. Критерии принятия решения: поступление заявления в Департамент.</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94. Результатом административной процедуры является прием и регистрация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95. 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6060EE">
        <w:rPr>
          <w:rFonts w:ascii="Times New Roman" w:hAnsi="Times New Roman" w:cs="Times New Roman"/>
          <w:bCs/>
          <w:sz w:val="28"/>
          <w:szCs w:val="28"/>
        </w:rPr>
        <w:t>31. Порядок осуществления в электронной форме, в том числе</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6060EE">
        <w:rPr>
          <w:rFonts w:ascii="Times New Roman" w:hAnsi="Times New Roman" w:cs="Times New Roman"/>
          <w:bCs/>
          <w:sz w:val="28"/>
          <w:szCs w:val="28"/>
        </w:rPr>
        <w:t xml:space="preserve">с использованием Единого портала или Регионального портала, административных процедур (действий) в соответствии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6060EE">
        <w:rPr>
          <w:rFonts w:ascii="Times New Roman" w:hAnsi="Times New Roman" w:cs="Times New Roman"/>
          <w:bCs/>
          <w:sz w:val="28"/>
          <w:szCs w:val="28"/>
        </w:rPr>
        <w:t>с положениями статьи 10 Федерального закона № 210-ФЗ</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96. Запись на прием в Департамент для подачи заявления не осуществляется.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97. Формирование заявления о предоставлении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Формирование заявления заявителем осуществляется посредством заполнения электронной формы заявления на Едином портале или Региональном портале.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xml:space="preserve">Возможность направления заявления через Единый портал или Региональный портал предоставляется только заявителям, </w:t>
      </w:r>
      <w:r w:rsidRPr="006060EE">
        <w:rPr>
          <w:rFonts w:ascii="Times New Roman" w:hAnsi="Times New Roman" w:cs="Times New Roman"/>
          <w:bCs/>
          <w:sz w:val="28"/>
          <w:szCs w:val="28"/>
        </w:rPr>
        <w:lastRenderedPageBreak/>
        <w:t>зарегистрированным с использованием Единой системы идентификац</w:t>
      </w:r>
      <w:proofErr w:type="gramStart"/>
      <w:r w:rsidRPr="006060EE">
        <w:rPr>
          <w:rFonts w:ascii="Times New Roman" w:hAnsi="Times New Roman" w:cs="Times New Roman"/>
          <w:bCs/>
          <w:sz w:val="28"/>
          <w:szCs w:val="28"/>
        </w:rPr>
        <w:t>ии и ау</w:t>
      </w:r>
      <w:proofErr w:type="gramEnd"/>
      <w:r w:rsidRPr="006060EE">
        <w:rPr>
          <w:rFonts w:ascii="Times New Roman" w:hAnsi="Times New Roman" w:cs="Times New Roman"/>
          <w:bCs/>
          <w:sz w:val="28"/>
          <w:szCs w:val="28"/>
        </w:rPr>
        <w:t>тентификации (далее - ЕСИА).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При формировании заявления на Едином портале или Региональном портале (при наличии технической возможности) заявителю обеспечивается: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возможность копирования и сохранения заявления и иных документов (при наличии), указанных в пункте 15 Регламента, необходимых для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возможность печати на бумажном носителе копии электронной формы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или Региональном портале в части, касающейся сведений, отсутствующих в ЕСИА;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xml:space="preserve">- возможность вернуться на любой из этапов заполнения полей электронной формы заявления без </w:t>
      </w:r>
      <w:proofErr w:type="gramStart"/>
      <w:r w:rsidRPr="006060EE">
        <w:rPr>
          <w:rFonts w:ascii="Times New Roman" w:hAnsi="Times New Roman" w:cs="Times New Roman"/>
          <w:bCs/>
          <w:sz w:val="28"/>
          <w:szCs w:val="28"/>
        </w:rPr>
        <w:t>потери</w:t>
      </w:r>
      <w:proofErr w:type="gramEnd"/>
      <w:r w:rsidRPr="006060EE">
        <w:rPr>
          <w:rFonts w:ascii="Times New Roman" w:hAnsi="Times New Roman" w:cs="Times New Roman"/>
          <w:bCs/>
          <w:sz w:val="28"/>
          <w:szCs w:val="28"/>
        </w:rPr>
        <w:t xml:space="preserve"> ранее введенной информации.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xml:space="preserve">Сформированное и подписанное </w:t>
      </w:r>
      <w:proofErr w:type="gramStart"/>
      <w:r w:rsidRPr="006060EE">
        <w:rPr>
          <w:rFonts w:ascii="Times New Roman" w:hAnsi="Times New Roman" w:cs="Times New Roman"/>
          <w:bCs/>
          <w:sz w:val="28"/>
          <w:szCs w:val="28"/>
        </w:rPr>
        <w:t>заявление</w:t>
      </w:r>
      <w:proofErr w:type="gramEnd"/>
      <w:r w:rsidRPr="006060EE">
        <w:rPr>
          <w:rFonts w:ascii="Times New Roman" w:hAnsi="Times New Roman" w:cs="Times New Roman"/>
          <w:bCs/>
          <w:sz w:val="28"/>
          <w:szCs w:val="28"/>
        </w:rPr>
        <w:t xml:space="preserve"> и иные документы (при наличии), указанные в пункте 15 Регламента, необходимые для предоставления муниципальной услуги, направляются в Департамент посредством Единого портала или Регионального портала.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98. Прием и регистрация Департаментом  заявления и иных документов (при наличии), необходимых для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99. Департамент обеспечивает прием и регистрацию заявления с приложенными к нему документами (при наличии).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Предоставление муниципальной услуги начинается с момента приема и регистрации Департаментом электронных документов, необходимых для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При получении заявления в электронной форме посредством Единого портала или Регионального портала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Единого портала или Регионального портала заявителю будет представлена информация о ходе выполнения указанного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lastRenderedPageBreak/>
        <w:t>Прием и регистрация заявления осуществляется должностным лицом Департамента, ответственным за прием и регистрацию входящей и исходящей корреспонденции.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После принятия заявления должностным лицом Департамента, ответственным за прием и регистрацию входящей и исходящей корреспонденции, статус заявления в личном кабинете на Едином портале или Региональном портале обновляется до статуса «принято».</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В дальнейшем после регистрации работа с заявлением ведется в установленном для письменного заявления порядке.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100. Государственная пошлина за предоставление муниципальной услуги в электронном виде не взимается.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101. Получение сведений о ходе выполнения заявления: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Информация о ходе предоставления муниципальной услуги направляется заявителю Департаментом в срок, не превышающий одного дня после завершения выполнения соответствующего действия, на адрес электронной почты или с использованием средств Единого портала или Регионального портала по выбору заявителя.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При предоставлении муниципальной услуги в электронной форме заявителю направляется: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уведомление о приеме и регистрации заявления и иных документов (при наличии);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уведомление о начале процедуры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r w:rsidRPr="006060EE">
        <w:rPr>
          <w:rFonts w:ascii="Times New Roman" w:hAnsi="Times New Roman" w:cs="Times New Roman"/>
          <w:bCs/>
          <w:sz w:val="28"/>
          <w:szCs w:val="28"/>
        </w:rPr>
        <w:t>- уведомление о возможности получить результат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32. Порядок исправления допущенных опечаток и ошибок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6060EE">
        <w:rPr>
          <w:rFonts w:ascii="Times New Roman" w:hAnsi="Times New Roman" w:cs="Times New Roman"/>
          <w:sz w:val="28"/>
          <w:szCs w:val="28"/>
        </w:rPr>
        <w:t xml:space="preserve">в </w:t>
      </w:r>
      <w:proofErr w:type="gramStart"/>
      <w:r w:rsidRPr="006060EE">
        <w:rPr>
          <w:rFonts w:ascii="Times New Roman" w:hAnsi="Times New Roman" w:cs="Times New Roman"/>
          <w:sz w:val="28"/>
          <w:szCs w:val="28"/>
        </w:rPr>
        <w:t>выданных</w:t>
      </w:r>
      <w:proofErr w:type="gramEnd"/>
      <w:r w:rsidRPr="006060EE">
        <w:rPr>
          <w:rFonts w:ascii="Times New Roman" w:hAnsi="Times New Roman" w:cs="Times New Roman"/>
          <w:sz w:val="28"/>
          <w:szCs w:val="28"/>
        </w:rPr>
        <w:t xml:space="preserve"> в результате предоставления муниципальной услуги </w:t>
      </w:r>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proofErr w:type="gramStart"/>
      <w:r w:rsidRPr="006060EE">
        <w:rPr>
          <w:rFonts w:ascii="Times New Roman" w:hAnsi="Times New Roman" w:cs="Times New Roman"/>
          <w:sz w:val="28"/>
          <w:szCs w:val="28"/>
        </w:rPr>
        <w:t>документах</w:t>
      </w:r>
      <w:proofErr w:type="gramEnd"/>
    </w:p>
    <w:p w:rsidR="006060EE" w:rsidRPr="006060EE" w:rsidRDefault="006060EE" w:rsidP="006060EE">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102. Вносить исправления в специальное разрешение не допускается, за исключением пункта «Особые условия движения, «Вид сопровождения». Изменения в указанные пункты могут быть внесены должностным лицом соответствующего подразделения Госавтоинспекции и заверены подписью и печатью подразделения Госавтоинспекции.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6060EE" w:rsidRPr="008F3E02"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8F3E02">
        <w:rPr>
          <w:rFonts w:ascii="Times New Roman" w:eastAsia="Times New Roman" w:hAnsi="Times New Roman" w:cs="Times New Roman"/>
          <w:bCs/>
          <w:sz w:val="28"/>
          <w:szCs w:val="28"/>
          <w:lang w:eastAsia="ru-RU"/>
        </w:rPr>
        <w:t xml:space="preserve">Раздел IV. Формы </w:t>
      </w:r>
      <w:proofErr w:type="gramStart"/>
      <w:r w:rsidRPr="008F3E02">
        <w:rPr>
          <w:rFonts w:ascii="Times New Roman" w:eastAsia="Times New Roman" w:hAnsi="Times New Roman" w:cs="Times New Roman"/>
          <w:bCs/>
          <w:sz w:val="28"/>
          <w:szCs w:val="28"/>
          <w:lang w:eastAsia="ru-RU"/>
        </w:rPr>
        <w:t>контроля за</w:t>
      </w:r>
      <w:proofErr w:type="gramEnd"/>
      <w:r w:rsidRPr="008F3E02">
        <w:rPr>
          <w:rFonts w:ascii="Times New Roman" w:eastAsia="Times New Roman" w:hAnsi="Times New Roman" w:cs="Times New Roman"/>
          <w:bCs/>
          <w:sz w:val="28"/>
          <w:szCs w:val="28"/>
          <w:lang w:eastAsia="ru-RU"/>
        </w:rPr>
        <w:t xml:space="preserve"> исполнением Регламента</w:t>
      </w: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74" w:name="sub_41"/>
      <w:bookmarkEnd w:id="73"/>
      <w:r w:rsidRPr="006060EE">
        <w:rPr>
          <w:rFonts w:ascii="Times New Roman" w:eastAsia="Times New Roman" w:hAnsi="Times New Roman" w:cs="Times New Roman"/>
          <w:sz w:val="28"/>
          <w:szCs w:val="28"/>
          <w:lang w:eastAsia="ru-RU"/>
        </w:rPr>
        <w:t xml:space="preserve">33. Порядок осуществления текущего </w:t>
      </w:r>
      <w:proofErr w:type="gramStart"/>
      <w:r w:rsidRPr="006060EE">
        <w:rPr>
          <w:rFonts w:ascii="Times New Roman" w:eastAsia="Times New Roman" w:hAnsi="Times New Roman" w:cs="Times New Roman"/>
          <w:sz w:val="28"/>
          <w:szCs w:val="28"/>
          <w:lang w:eastAsia="ru-RU"/>
        </w:rPr>
        <w:t>контроля за</w:t>
      </w:r>
      <w:proofErr w:type="gramEnd"/>
      <w:r w:rsidRPr="006060EE">
        <w:rPr>
          <w:rFonts w:ascii="Times New Roman" w:eastAsia="Times New Roman" w:hAnsi="Times New Roman" w:cs="Times New Roman"/>
          <w:sz w:val="28"/>
          <w:szCs w:val="28"/>
          <w:lang w:eastAsia="ru-RU"/>
        </w:rPr>
        <w:t xml:space="preserve"> соблюдением и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исполнением ответственными  должностными лицами  положений Регламента и иных нормативных правовых актов, устанавливающих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требования к предоставлению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а также  принятием ими решений</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 xml:space="preserve">103. Текущий </w:t>
      </w:r>
      <w:proofErr w:type="gramStart"/>
      <w:r w:rsidRPr="006060EE">
        <w:rPr>
          <w:rFonts w:ascii="Times New Roman" w:eastAsia="Times New Roman" w:hAnsi="Times New Roman" w:cs="Times New Roman"/>
          <w:sz w:val="28"/>
          <w:szCs w:val="28"/>
          <w:lang w:eastAsia="ru-RU"/>
        </w:rPr>
        <w:t>контроль за</w:t>
      </w:r>
      <w:proofErr w:type="gramEnd"/>
      <w:r w:rsidRPr="006060EE">
        <w:rPr>
          <w:rFonts w:ascii="Times New Roman" w:eastAsia="Times New Roman" w:hAnsi="Times New Roman" w:cs="Times New Roman"/>
          <w:sz w:val="28"/>
          <w:szCs w:val="28"/>
          <w:lang w:eastAsia="ru-RU"/>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положений  Регламента.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75" w:name="sub_42"/>
      <w:bookmarkEnd w:id="74"/>
      <w:r w:rsidRPr="006060EE">
        <w:rPr>
          <w:rFonts w:ascii="Times New Roman" w:eastAsia="Times New Roman" w:hAnsi="Times New Roman" w:cs="Times New Roman"/>
          <w:sz w:val="28"/>
          <w:szCs w:val="28"/>
          <w:lang w:eastAsia="ru-RU"/>
        </w:rPr>
        <w:t xml:space="preserve">34. Порядок и периодичность осуществления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плановых и внеплановых проверок полноты и качества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предоставления  муниципальной услуги, в том числе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порядок и формы контроля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за полнотой и качеством предоставления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104. </w:t>
      </w:r>
      <w:proofErr w:type="gramStart"/>
      <w:r w:rsidRPr="006060EE">
        <w:rPr>
          <w:rFonts w:ascii="Times New Roman" w:eastAsia="Times New Roman" w:hAnsi="Times New Roman" w:cs="Times New Roman"/>
          <w:sz w:val="28"/>
          <w:szCs w:val="28"/>
          <w:lang w:eastAsia="ru-RU"/>
        </w:rPr>
        <w:t>Контроль за</w:t>
      </w:r>
      <w:proofErr w:type="gramEnd"/>
      <w:r w:rsidRPr="006060EE">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105. Проведение проверок может носить плановый характер (осуществляться  на основании годовых планов работы, но не реже одного раза в год) и внеплановый характер.</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106. Проверки полноты и качества предоставления муниципальной услуги осуществляются на основании распоряжения Департамента. Для проведения  проверки формируется комиссия, деятельность которой осуществляется в соответствии с распоряжением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107.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76" w:name="sub_43"/>
      <w:bookmarkEnd w:id="75"/>
      <w:r w:rsidRPr="006060EE">
        <w:rPr>
          <w:rFonts w:ascii="Times New Roman" w:eastAsia="Times New Roman" w:hAnsi="Times New Roman" w:cs="Times New Roman"/>
          <w:sz w:val="28"/>
          <w:szCs w:val="28"/>
          <w:lang w:eastAsia="ru-RU"/>
        </w:rPr>
        <w:t>35. </w:t>
      </w:r>
      <w:bookmarkStart w:id="77" w:name="sub_44"/>
      <w:bookmarkEnd w:id="76"/>
      <w:r w:rsidRPr="006060EE">
        <w:rPr>
          <w:rFonts w:ascii="Times New Roman" w:eastAsia="Times New Roman" w:hAnsi="Times New Roman" w:cs="Times New Roman"/>
          <w:sz w:val="28"/>
          <w:szCs w:val="28"/>
          <w:lang w:eastAsia="ru-RU"/>
        </w:rPr>
        <w:t xml:space="preserve">Ответственность должностных лиц Департамента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 решения и действия (бездействие), принимаемые</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(осуществляемые) ими в ходе предоставления</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108. По результатам  проверок, в случае </w:t>
      </w:r>
      <w:proofErr w:type="gramStart"/>
      <w:r w:rsidRPr="006060EE">
        <w:rPr>
          <w:rFonts w:ascii="Times New Roman" w:eastAsia="Times New Roman" w:hAnsi="Times New Roman" w:cs="Times New Roman"/>
          <w:sz w:val="28"/>
          <w:szCs w:val="28"/>
          <w:lang w:eastAsia="ru-RU"/>
        </w:rPr>
        <w:t>выявления нарушений  соблюдения  положений Регламента</w:t>
      </w:r>
      <w:proofErr w:type="gramEnd"/>
      <w:r w:rsidRPr="006060EE">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действующим законодательством.</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109. Персональная ответственность должностных лиц Департамента закрепляется в их должностных инструкциях в соответствии с требованиями законодательства. Должностные лица Департамента несут персональную ответственность за своевременность и качество предоставления </w:t>
      </w:r>
      <w:r w:rsidRPr="006060EE">
        <w:rPr>
          <w:rFonts w:ascii="Times New Roman" w:eastAsia="Times New Roman" w:hAnsi="Times New Roman" w:cs="Times New Roman"/>
          <w:sz w:val="28"/>
          <w:szCs w:val="28"/>
          <w:lang w:eastAsia="ru-RU"/>
        </w:rPr>
        <w:lastRenderedPageBreak/>
        <w:t>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36. Положения, характеризующие  требования к порядку и формам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w:t>
      </w:r>
      <w:proofErr w:type="gramStart"/>
      <w:r w:rsidRPr="006060EE">
        <w:rPr>
          <w:rFonts w:ascii="Times New Roman" w:eastAsia="Times New Roman" w:hAnsi="Times New Roman" w:cs="Times New Roman"/>
          <w:sz w:val="28"/>
          <w:szCs w:val="28"/>
          <w:lang w:eastAsia="ru-RU"/>
        </w:rPr>
        <w:t>контроля за</w:t>
      </w:r>
      <w:proofErr w:type="gramEnd"/>
      <w:r w:rsidRPr="006060EE">
        <w:rPr>
          <w:rFonts w:ascii="Times New Roman" w:eastAsia="Times New Roman" w:hAnsi="Times New Roman" w:cs="Times New Roman"/>
          <w:sz w:val="28"/>
          <w:szCs w:val="28"/>
          <w:lang w:eastAsia="ru-RU"/>
        </w:rPr>
        <w:t xml:space="preserve"> предоставлением  муниципальной услуги,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в том числе со стороны граждан, их объединений и организаций</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110. Граждане, их объединения и организации имеют право на любые предусмотренные действующим законодательством формы </w:t>
      </w:r>
      <w:proofErr w:type="gramStart"/>
      <w:r w:rsidRPr="006060EE">
        <w:rPr>
          <w:rFonts w:ascii="Times New Roman" w:eastAsia="Times New Roman" w:hAnsi="Times New Roman" w:cs="Times New Roman"/>
          <w:sz w:val="28"/>
          <w:szCs w:val="28"/>
          <w:lang w:eastAsia="ru-RU"/>
        </w:rPr>
        <w:t>контроля за</w:t>
      </w:r>
      <w:proofErr w:type="gramEnd"/>
      <w:r w:rsidRPr="006060EE">
        <w:rPr>
          <w:rFonts w:ascii="Times New Roman" w:eastAsia="Times New Roman" w:hAnsi="Times New Roman" w:cs="Times New Roman"/>
          <w:sz w:val="28"/>
          <w:szCs w:val="28"/>
          <w:lang w:eastAsia="ru-RU"/>
        </w:rPr>
        <w:t xml:space="preserve"> деятельностью Департамента при предоставлении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111. </w:t>
      </w:r>
      <w:proofErr w:type="gramStart"/>
      <w:r w:rsidRPr="006060EE">
        <w:rPr>
          <w:rFonts w:ascii="Times New Roman" w:eastAsia="Times New Roman" w:hAnsi="Times New Roman" w:cs="Times New Roman"/>
          <w:sz w:val="28"/>
          <w:szCs w:val="28"/>
          <w:lang w:eastAsia="ru-RU"/>
        </w:rPr>
        <w:t>Контроль за</w:t>
      </w:r>
      <w:proofErr w:type="gramEnd"/>
      <w:r w:rsidRPr="006060EE">
        <w:rPr>
          <w:rFonts w:ascii="Times New Roman" w:eastAsia="Times New Roman" w:hAnsi="Times New Roman" w:cs="Times New Roman"/>
          <w:sz w:val="28"/>
          <w:szCs w:val="28"/>
          <w:lang w:eastAsia="ru-RU"/>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должностных лиц Департамента и решений, осуществляемых (принятых)  в ходе исполнения Регламента в Департамент.</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112.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77"/>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i/>
          <w:sz w:val="28"/>
          <w:szCs w:val="28"/>
          <w:lang w:eastAsia="ru-RU"/>
        </w:rPr>
      </w:pPr>
    </w:p>
    <w:p w:rsidR="006060EE" w:rsidRPr="008F3E02"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bookmarkStart w:id="78" w:name="sub_500"/>
      <w:r w:rsidRPr="008F3E02">
        <w:rPr>
          <w:rFonts w:ascii="Times New Roman" w:eastAsia="Times New Roman" w:hAnsi="Times New Roman" w:cs="Times New Roman"/>
          <w:bCs/>
          <w:sz w:val="28"/>
          <w:szCs w:val="28"/>
          <w:lang w:eastAsia="ru-RU"/>
        </w:rPr>
        <w:t>Раздел V. Досудебный (внесудебный) порядок обжалования</w:t>
      </w:r>
    </w:p>
    <w:p w:rsidR="006060EE" w:rsidRPr="008F3E02"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8F3E02">
        <w:rPr>
          <w:rFonts w:ascii="Times New Roman" w:eastAsia="Times New Roman" w:hAnsi="Times New Roman" w:cs="Times New Roman"/>
          <w:bCs/>
          <w:sz w:val="28"/>
          <w:szCs w:val="28"/>
          <w:lang w:eastAsia="ru-RU"/>
        </w:rPr>
        <w:t xml:space="preserve"> решений и действий (бездействия) Департамента,</w:t>
      </w:r>
    </w:p>
    <w:p w:rsidR="006060EE" w:rsidRPr="008F3E02"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8F3E02">
        <w:rPr>
          <w:rFonts w:ascii="Times New Roman" w:eastAsia="Times New Roman" w:hAnsi="Times New Roman" w:cs="Times New Roman"/>
          <w:bCs/>
          <w:sz w:val="28"/>
          <w:szCs w:val="28"/>
          <w:lang w:eastAsia="ru-RU"/>
        </w:rPr>
        <w:t xml:space="preserve"> а также его должностных лиц </w:t>
      </w:r>
    </w:p>
    <w:p w:rsidR="006060EE" w:rsidRPr="006060EE" w:rsidRDefault="006060EE" w:rsidP="006060EE">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37. Информация для заявителей об их праве на </w:t>
      </w:r>
      <w:proofErr w:type="gramStart"/>
      <w:r w:rsidRPr="006060EE">
        <w:rPr>
          <w:rFonts w:ascii="Times New Roman" w:eastAsia="Times New Roman" w:hAnsi="Times New Roman" w:cs="Times New Roman"/>
          <w:sz w:val="28"/>
          <w:szCs w:val="28"/>
          <w:lang w:eastAsia="ru-RU"/>
        </w:rPr>
        <w:t>досудебное</w:t>
      </w:r>
      <w:proofErr w:type="gramEnd"/>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(внесудебное) обжалование действий (бездействия) и (или) решений, принятых и осуществляемых в ходе предоставления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79" w:name="sub_51"/>
      <w:bookmarkEnd w:id="78"/>
      <w:r w:rsidRPr="006060EE">
        <w:rPr>
          <w:rFonts w:ascii="Times New Roman" w:eastAsia="Times New Roman" w:hAnsi="Times New Roman" w:cs="Times New Roman"/>
          <w:sz w:val="28"/>
          <w:szCs w:val="28"/>
          <w:lang w:eastAsia="ru-RU"/>
        </w:rPr>
        <w:t>113. Заявитель имеет право на досудебное (внесудебное) обжалование действий (бездействия) и (или) решений Департамента, а также его должностных лиц, принятых и осуществляемых в ходе предоставления муниципальной услуги (далее – жалоба) в порядке, предусмотренном настоящим разделом, либо в порядке, установленном Федеральным законом № 210-ФЗ.</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38. Полный перечень оснований  для подачи жалобы</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114. Заявитель может обратиться с жалобой, в том числе в следующих случаях:</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нарушение срока регистрации </w:t>
      </w:r>
      <w:r w:rsidRPr="006060EE">
        <w:rPr>
          <w:rFonts w:ascii="Times New Roman" w:hAnsi="Times New Roman" w:cs="Times New Roman"/>
          <w:bCs/>
          <w:sz w:val="28"/>
          <w:szCs w:val="28"/>
        </w:rPr>
        <w:t>заявления</w:t>
      </w:r>
      <w:r w:rsidRPr="006060EE">
        <w:rPr>
          <w:rFonts w:ascii="Times New Roman" w:eastAsia="Times New Roman" w:hAnsi="Times New Roman" w:cs="Times New Roman"/>
          <w:sz w:val="28"/>
          <w:szCs w:val="28"/>
          <w:lang w:eastAsia="ru-RU"/>
        </w:rPr>
        <w:t xml:space="preserve"> о предоставлении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нарушение срока предоставления муниципальной услуги;</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 требование у заявителя документов или информации, осуществления административных действий, не  предусмотренных нормативными правовыми </w:t>
      </w:r>
      <w:r w:rsidRPr="006060EE">
        <w:rPr>
          <w:rFonts w:ascii="Times New Roman" w:eastAsia="Times New Roman" w:hAnsi="Times New Roman" w:cs="Times New Roman"/>
          <w:sz w:val="28"/>
          <w:szCs w:val="28"/>
          <w:lang w:eastAsia="ru-RU"/>
        </w:rPr>
        <w:lastRenderedPageBreak/>
        <w:t>актами РФ, нормативными правовыми актами Липецкой области, муниципальными правовыми актами города Липецка;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отказ в приеме у заявителя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 Регламентом;</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roofErr w:type="gramStart"/>
      <w:r w:rsidRPr="006060EE">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39. Органы местного самоуправления, организации и уполномоченные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на рассмотрение жалобы лица, которым может быть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направлена жалоба </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заявителя в досудебном (внесудебном) порядке</w:t>
      </w:r>
    </w:p>
    <w:p w:rsidR="006060EE" w:rsidRPr="006060EE" w:rsidRDefault="006060EE" w:rsidP="006060EE">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115. Жалоба на решения и действия (бездействие) должностных лиц Департамента подается председателю Департамента.</w:t>
      </w:r>
    </w:p>
    <w:p w:rsidR="006060EE" w:rsidRP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Жалоба на решения и действия (бездействие) председателя Департамента подается главе города Липецка, заместителю главы администрации города Липецка.</w:t>
      </w:r>
    </w:p>
    <w:p w:rsidR="006060EE" w:rsidRDefault="006060EE"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8F3E02" w:rsidRPr="006060EE" w:rsidRDefault="008F3E02" w:rsidP="006060EE">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lastRenderedPageBreak/>
        <w:t xml:space="preserve">40. Способы информирования  заявителей о порядке </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подачи и рассмотрения жалобы, в том числе с использованием </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Единого портала или Регионального портала</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116. Информация о порядке подачи и рассмотрения жалобы размещается на информационном стенде Департамента, в информационно-телекоммуникационной сети «Интернет» на сайте Администрации, на Едином портале, Региональном портале,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6060EE" w:rsidRPr="006060EE" w:rsidRDefault="006060EE" w:rsidP="006060EE">
      <w:pPr>
        <w:spacing w:after="0" w:line="240" w:lineRule="auto"/>
        <w:ind w:left="284" w:right="-206" w:firstLine="567"/>
        <w:jc w:val="both"/>
        <w:rPr>
          <w:rFonts w:ascii="Times New Roman" w:eastAsia="Times New Roman" w:hAnsi="Times New Roman" w:cs="Times New Roman"/>
          <w:sz w:val="28"/>
          <w:szCs w:val="28"/>
          <w:lang w:eastAsia="ru-RU"/>
        </w:rPr>
      </w:pP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 xml:space="preserve">41. Перечень нормативных правовых актов, регулирующих </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r w:rsidRPr="006060EE">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Департамента, а также его должностных лиц</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0" w:name="sub_241"/>
      <w:r w:rsidRPr="006060EE">
        <w:rPr>
          <w:rFonts w:ascii="Times New Roman" w:hAnsi="Times New Roman" w:cs="Times New Roman"/>
          <w:sz w:val="28"/>
          <w:szCs w:val="28"/>
        </w:rPr>
        <w:t>117. Досудебное (внесудебное) обжалование решений и действий (бездействия) Департамента, его должностных лиц регулируется:</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1" w:name="sub_239"/>
      <w:bookmarkEnd w:id="80"/>
      <w:r w:rsidRPr="006060EE">
        <w:rPr>
          <w:rFonts w:ascii="Times New Roman" w:hAnsi="Times New Roman" w:cs="Times New Roman"/>
          <w:sz w:val="28"/>
          <w:szCs w:val="28"/>
        </w:rPr>
        <w:t>1) </w:t>
      </w:r>
      <w:hyperlink r:id="rId19" w:history="1">
        <w:r w:rsidRPr="006060EE">
          <w:rPr>
            <w:rFonts w:ascii="Times New Roman" w:hAnsi="Times New Roman" w:cs="Times New Roman"/>
            <w:sz w:val="28"/>
            <w:szCs w:val="28"/>
          </w:rPr>
          <w:t>Федеральным законом</w:t>
        </w:r>
      </w:hyperlink>
      <w:r w:rsidRPr="006060EE">
        <w:rPr>
          <w:rFonts w:ascii="Times New Roman" w:hAnsi="Times New Roman" w:cs="Times New Roman"/>
          <w:sz w:val="28"/>
          <w:szCs w:val="28"/>
        </w:rPr>
        <w:t xml:space="preserve"> № 210-ФЗ;</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2" w:name="sub_240"/>
      <w:bookmarkEnd w:id="81"/>
      <w:r w:rsidRPr="006060EE">
        <w:rPr>
          <w:rFonts w:ascii="Times New Roman" w:hAnsi="Times New Roman" w:cs="Times New Roman"/>
          <w:sz w:val="28"/>
          <w:szCs w:val="28"/>
        </w:rPr>
        <w:t>2) </w:t>
      </w:r>
      <w:hyperlink r:id="rId20" w:history="1">
        <w:r w:rsidRPr="006060EE">
          <w:rPr>
            <w:rFonts w:ascii="Times New Roman" w:hAnsi="Times New Roman" w:cs="Times New Roman"/>
            <w:sz w:val="28"/>
            <w:szCs w:val="28"/>
          </w:rPr>
          <w:t>постановлением</w:t>
        </w:r>
      </w:hyperlink>
      <w:r w:rsidRPr="006060EE">
        <w:rPr>
          <w:rFonts w:ascii="Times New Roman" w:hAnsi="Times New Roman" w:cs="Times New Roman"/>
          <w:sz w:val="28"/>
          <w:szCs w:val="28"/>
        </w:rPr>
        <w:t xml:space="preserve">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3" w:name="sub_242"/>
      <w:bookmarkEnd w:id="82"/>
      <w:r w:rsidRPr="006060EE">
        <w:rPr>
          <w:rFonts w:ascii="Times New Roman" w:hAnsi="Times New Roman" w:cs="Times New Roman"/>
          <w:sz w:val="28"/>
          <w:szCs w:val="28"/>
        </w:rPr>
        <w:t xml:space="preserve">118. Информация, указанная в настоящем подразделе Регламента, подлежит обязательному размещению на сайте Администрации, </w:t>
      </w:r>
      <w:bookmarkEnd w:id="83"/>
      <w:r w:rsidRPr="006060EE">
        <w:rPr>
          <w:rFonts w:ascii="Times New Roman" w:hAnsi="Times New Roman" w:cs="Times New Roman"/>
          <w:sz w:val="28"/>
          <w:szCs w:val="28"/>
        </w:rPr>
        <w:t>на Едином портале, Региональном портале.</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119. Департамент обеспечивает в установленном порядке размещение и актуализацию сведений в соответствующем разделе регионального реестра.</w:t>
      </w:r>
    </w:p>
    <w:p w:rsidR="006060EE" w:rsidRPr="006060EE" w:rsidRDefault="006060EE" w:rsidP="006060EE">
      <w:pPr>
        <w:spacing w:after="0" w:line="240" w:lineRule="auto"/>
        <w:ind w:left="284" w:right="-206" w:firstLine="567"/>
        <w:jc w:val="center"/>
        <w:rPr>
          <w:rFonts w:ascii="Times New Roman" w:eastAsia="Times New Roman" w:hAnsi="Times New Roman" w:cs="Times New Roman"/>
          <w:sz w:val="28"/>
          <w:szCs w:val="28"/>
          <w:lang w:eastAsia="ru-RU"/>
        </w:rPr>
      </w:pP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bookmarkStart w:id="84" w:name="sub_246"/>
      <w:r w:rsidRPr="006060EE">
        <w:rPr>
          <w:rFonts w:ascii="Times New Roman" w:hAnsi="Times New Roman" w:cs="Times New Roman"/>
          <w:bCs/>
          <w:sz w:val="28"/>
          <w:szCs w:val="28"/>
        </w:rPr>
        <w:t xml:space="preserve">42. Право заявителя на получение информации и документов, </w:t>
      </w:r>
    </w:p>
    <w:p w:rsidR="006060EE" w:rsidRPr="006060EE" w:rsidRDefault="006060EE" w:rsidP="006060EE">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proofErr w:type="gramStart"/>
      <w:r w:rsidRPr="006060EE">
        <w:rPr>
          <w:rFonts w:ascii="Times New Roman" w:hAnsi="Times New Roman" w:cs="Times New Roman"/>
          <w:bCs/>
          <w:sz w:val="28"/>
          <w:szCs w:val="28"/>
        </w:rPr>
        <w:t>необходимых</w:t>
      </w:r>
      <w:proofErr w:type="gramEnd"/>
      <w:r w:rsidRPr="006060EE">
        <w:rPr>
          <w:rFonts w:ascii="Times New Roman" w:hAnsi="Times New Roman" w:cs="Times New Roman"/>
          <w:bCs/>
          <w:sz w:val="28"/>
          <w:szCs w:val="28"/>
        </w:rPr>
        <w:t xml:space="preserve"> для обоснования и рассмотрения жалобы</w:t>
      </w:r>
    </w:p>
    <w:bookmarkEnd w:id="84"/>
    <w:p w:rsidR="006060EE" w:rsidRPr="006060EE" w:rsidRDefault="006060EE" w:rsidP="006060EE">
      <w:pPr>
        <w:autoSpaceDE w:val="0"/>
        <w:autoSpaceDN w:val="0"/>
        <w:adjustRightInd w:val="0"/>
        <w:spacing w:after="0" w:line="240" w:lineRule="auto"/>
        <w:ind w:left="284" w:right="-206" w:firstLine="567"/>
        <w:jc w:val="both"/>
        <w:rPr>
          <w:rFonts w:ascii="Arial" w:hAnsi="Arial" w:cs="Arial"/>
          <w:sz w:val="24"/>
          <w:szCs w:val="24"/>
        </w:rPr>
      </w:pP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5" w:name="sub_244"/>
      <w:r w:rsidRPr="006060EE">
        <w:rPr>
          <w:rFonts w:ascii="Times New Roman" w:hAnsi="Times New Roman" w:cs="Times New Roman"/>
          <w:sz w:val="28"/>
          <w:szCs w:val="28"/>
        </w:rPr>
        <w:t xml:space="preserve">120. Заявитель имеет право </w:t>
      </w:r>
      <w:proofErr w:type="gramStart"/>
      <w:r w:rsidRPr="006060EE">
        <w:rPr>
          <w:rFonts w:ascii="Times New Roman" w:hAnsi="Times New Roman" w:cs="Times New Roman"/>
          <w:sz w:val="28"/>
          <w:szCs w:val="28"/>
        </w:rPr>
        <w:t>на</w:t>
      </w:r>
      <w:proofErr w:type="gramEnd"/>
      <w:r w:rsidRPr="006060EE">
        <w:rPr>
          <w:rFonts w:ascii="Times New Roman" w:hAnsi="Times New Roman" w:cs="Times New Roman"/>
          <w:sz w:val="28"/>
          <w:szCs w:val="28"/>
        </w:rPr>
        <w:t>:</w:t>
      </w:r>
    </w:p>
    <w:bookmarkEnd w:id="85"/>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w:t>
      </w:r>
      <w:hyperlink r:id="rId21" w:history="1">
        <w:r w:rsidRPr="006060EE">
          <w:rPr>
            <w:rFonts w:ascii="Times New Roman" w:hAnsi="Times New Roman" w:cs="Times New Roman"/>
            <w:sz w:val="28"/>
            <w:szCs w:val="28"/>
          </w:rPr>
          <w:t>государственную</w:t>
        </w:r>
      </w:hyperlink>
      <w:r w:rsidRPr="006060EE">
        <w:rPr>
          <w:rFonts w:ascii="Times New Roman" w:hAnsi="Times New Roman" w:cs="Times New Roman"/>
          <w:sz w:val="28"/>
          <w:szCs w:val="28"/>
        </w:rPr>
        <w:t xml:space="preserve"> или иную охраняемую законом тайну;</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получение информации и документов, необходимых для обоснования и рассмотрения жалобы.</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bookmarkStart w:id="86" w:name="sub_245"/>
      <w:r w:rsidRPr="006060EE">
        <w:rPr>
          <w:rFonts w:ascii="Times New Roman" w:hAnsi="Times New Roman" w:cs="Times New Roman"/>
          <w:sz w:val="28"/>
          <w:szCs w:val="28"/>
        </w:rPr>
        <w:t xml:space="preserve">121.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w:t>
      </w:r>
      <w:r w:rsidRPr="006060EE">
        <w:rPr>
          <w:rFonts w:ascii="Times New Roman" w:hAnsi="Times New Roman" w:cs="Times New Roman"/>
          <w:sz w:val="28"/>
          <w:szCs w:val="28"/>
        </w:rPr>
        <w:lastRenderedPageBreak/>
        <w:t>жалобой и приложением документов, подтверждающих полномочия на ознакомление с материалами дела.</w:t>
      </w:r>
    </w:p>
    <w:bookmarkEnd w:id="86"/>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122. Должностное лицо Департамента, ответственное за прием, регистрацию и выдачу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w:t>
      </w:r>
      <w:proofErr w:type="gramStart"/>
      <w:r w:rsidRPr="006060EE">
        <w:rPr>
          <w:rFonts w:ascii="Times New Roman" w:hAnsi="Times New Roman" w:cs="Times New Roman"/>
          <w:sz w:val="28"/>
          <w:szCs w:val="28"/>
        </w:rPr>
        <w:t>Председатель Департамента в срок, не превышающий одного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w:t>
      </w:r>
      <w:proofErr w:type="gramEnd"/>
      <w:r w:rsidRPr="006060EE">
        <w:rPr>
          <w:rFonts w:ascii="Times New Roman" w:hAnsi="Times New Roman" w:cs="Times New Roman"/>
          <w:sz w:val="28"/>
          <w:szCs w:val="28"/>
        </w:rPr>
        <w:t xml:space="preserve">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r w:rsidRPr="006060EE">
        <w:rPr>
          <w:rFonts w:ascii="Times New Roman" w:hAnsi="Times New Roman" w:cs="Times New Roman"/>
          <w:sz w:val="28"/>
          <w:szCs w:val="28"/>
        </w:rPr>
        <w:t xml:space="preserve">123. Документы и материалы предоставляются заявителю для ознакомления в течение трех рабочих дней со дня регистрации заявления с учетом требований, установленных </w:t>
      </w:r>
      <w:hyperlink r:id="rId22" w:history="1">
        <w:r w:rsidRPr="006060EE">
          <w:rPr>
            <w:rFonts w:ascii="Times New Roman" w:hAnsi="Times New Roman" w:cs="Times New Roman"/>
            <w:sz w:val="28"/>
            <w:szCs w:val="28"/>
          </w:rPr>
          <w:t>Федеральным законом</w:t>
        </w:r>
      </w:hyperlink>
      <w:r w:rsidRPr="006060EE">
        <w:rPr>
          <w:rFonts w:ascii="Times New Roman" w:hAnsi="Times New Roman" w:cs="Times New Roman"/>
          <w:sz w:val="28"/>
          <w:szCs w:val="28"/>
        </w:rPr>
        <w:t xml:space="preserve"> от 27.07.2006 № 152-ФЗ «О персональных данных», Законом </w:t>
      </w:r>
      <w:r w:rsidRPr="006060EE">
        <w:rPr>
          <w:rFonts w:ascii="Times New Roman" w:eastAsia="Times New Roman" w:hAnsi="Times New Roman" w:cs="Times New Roman"/>
          <w:sz w:val="28"/>
          <w:szCs w:val="28"/>
          <w:lang w:eastAsia="ru-RU"/>
        </w:rPr>
        <w:t>РФ</w:t>
      </w:r>
      <w:r w:rsidRPr="006060EE">
        <w:rPr>
          <w:rFonts w:ascii="Times New Roman" w:hAnsi="Times New Roman" w:cs="Times New Roman"/>
          <w:sz w:val="28"/>
          <w:szCs w:val="28"/>
        </w:rPr>
        <w:t xml:space="preserve"> от 21.07.1993 № 5485-1 «О государственной тайне».</w:t>
      </w:r>
      <w:bookmarkEnd w:id="79"/>
    </w:p>
    <w:p w:rsidR="006060EE" w:rsidRPr="006060EE" w:rsidRDefault="006060EE" w:rsidP="006060EE">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p>
    <w:p w:rsidR="006060EE" w:rsidRPr="006060EE" w:rsidRDefault="006060EE" w:rsidP="006060EE">
      <w:pPr>
        <w:autoSpaceDE w:val="0"/>
        <w:autoSpaceDN w:val="0"/>
        <w:adjustRightInd w:val="0"/>
        <w:spacing w:after="0" w:line="240" w:lineRule="auto"/>
        <w:ind w:left="284" w:right="-206"/>
        <w:jc w:val="both"/>
        <w:rPr>
          <w:rFonts w:ascii="Times New Roman" w:hAnsi="Times New Roman" w:cs="Times New Roman"/>
          <w:sz w:val="28"/>
          <w:szCs w:val="28"/>
        </w:rPr>
      </w:pPr>
      <w:r w:rsidRPr="006060EE">
        <w:rPr>
          <w:rFonts w:ascii="Times New Roman" w:eastAsia="Times New Roman" w:hAnsi="Times New Roman" w:cs="Times New Roman"/>
          <w:sz w:val="28"/>
          <w:szCs w:val="28"/>
          <w:lang w:eastAsia="ru-RU"/>
        </w:rPr>
        <w:t>Дергунов  Николай Николаевич</w:t>
      </w:r>
    </w:p>
    <w:p w:rsidR="006060EE" w:rsidRDefault="006060EE"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 1</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к Административному регламенту</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предоставления муниципальной услуги</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«Выдача специального разрешения</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на движение по автомобильным дорогам</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транспортного средства, в случае,</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если маршрут, часть маршрута указанного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транспортного средства проходят </w:t>
      </w:r>
      <w:proofErr w:type="gramStart"/>
      <w:r w:rsidRPr="004F0B3D">
        <w:rPr>
          <w:rFonts w:ascii="Times New Roman" w:eastAsia="Times New Roman" w:hAnsi="Times New Roman" w:cs="Times New Roman"/>
          <w:sz w:val="28"/>
          <w:szCs w:val="28"/>
          <w:lang w:eastAsia="ru-RU"/>
        </w:rPr>
        <w:t>по</w:t>
      </w:r>
      <w:proofErr w:type="gramEnd"/>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автомобильным дорогам местного значения</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городского округа город Липецк»</w:t>
      </w:r>
    </w:p>
    <w:p w:rsidR="008F3E02" w:rsidRDefault="008F3E02" w:rsidP="008F3E02">
      <w:pPr>
        <w:tabs>
          <w:tab w:val="left" w:pos="3240"/>
          <w:tab w:val="left" w:pos="4140"/>
          <w:tab w:val="left" w:pos="4320"/>
          <w:tab w:val="left" w:pos="4500"/>
        </w:tabs>
        <w:autoSpaceDE w:val="0"/>
        <w:autoSpaceDN w:val="0"/>
        <w:adjustRightInd w:val="0"/>
        <w:spacing w:after="0" w:line="240" w:lineRule="auto"/>
        <w:ind w:firstLine="709"/>
        <w:rPr>
          <w:rFonts w:ascii="Times New Roman" w:hAnsi="Times New Roman" w:cs="Times New Roman"/>
        </w:rPr>
      </w:pPr>
      <w:r w:rsidRPr="00930D77">
        <w:rPr>
          <w:rFonts w:ascii="Times New Roman" w:hAnsi="Times New Roman" w:cs="Times New Roman"/>
        </w:rPr>
        <w:t>Реквизиты заявителя</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proofErr w:type="gramStart"/>
      <w:r w:rsidRPr="00930D77">
        <w:rPr>
          <w:rFonts w:ascii="Times New Roman" w:hAnsi="Times New Roman" w:cs="Times New Roman"/>
        </w:rPr>
        <w:t>(наименование, адрес (местонахождение)</w:t>
      </w:r>
      <w:proofErr w:type="gramEnd"/>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 xml:space="preserve"> - для юридических лиц, фамилия, имя, </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 xml:space="preserve">отчество (при наличии), адрес места </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 xml:space="preserve">жительства - для физических лиц </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и индивидуальных предпринимателей</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Исх. от _______ N _______________</w:t>
      </w:r>
    </w:p>
    <w:p w:rsidR="008F3E02" w:rsidRDefault="008F3E02" w:rsidP="008F3E02">
      <w:pPr>
        <w:tabs>
          <w:tab w:val="left" w:pos="3240"/>
          <w:tab w:val="left" w:pos="4140"/>
          <w:tab w:val="left" w:pos="4320"/>
          <w:tab w:val="left" w:pos="4500"/>
        </w:tabs>
        <w:autoSpaceDE w:val="0"/>
        <w:autoSpaceDN w:val="0"/>
        <w:adjustRightInd w:val="0"/>
        <w:spacing w:after="0" w:line="240" w:lineRule="auto"/>
        <w:rPr>
          <w:rFonts w:ascii="Times New Roman" w:hAnsi="Times New Roman" w:cs="Times New Roman"/>
        </w:rPr>
      </w:pPr>
      <w:r w:rsidRPr="00930D77">
        <w:rPr>
          <w:rFonts w:ascii="Times New Roman" w:hAnsi="Times New Roman" w:cs="Times New Roman"/>
        </w:rPr>
        <w:t>поступило в ____________________</w:t>
      </w:r>
    </w:p>
    <w:p w:rsidR="008F3E02" w:rsidRDefault="008F3E02" w:rsidP="008F3E02">
      <w:pPr>
        <w:tabs>
          <w:tab w:val="left" w:pos="-5387"/>
          <w:tab w:val="left" w:pos="-5245"/>
          <w:tab w:val="left" w:pos="-5103"/>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t xml:space="preserve"> </w:t>
      </w:r>
      <w:proofErr w:type="gramStart"/>
      <w:r w:rsidRPr="00930D77">
        <w:rPr>
          <w:rFonts w:ascii="Times New Roman" w:hAnsi="Times New Roman" w:cs="Times New Roman"/>
        </w:rPr>
        <w:t>(наименование уполномоченного</w:t>
      </w:r>
      <w:proofErr w:type="gramEnd"/>
    </w:p>
    <w:p w:rsidR="008F3E02" w:rsidRPr="00930D77" w:rsidRDefault="008F3E02" w:rsidP="008F3E02">
      <w:pPr>
        <w:tabs>
          <w:tab w:val="left" w:pos="-5387"/>
          <w:tab w:val="left" w:pos="-5245"/>
          <w:tab w:val="left" w:pos="-5103"/>
        </w:tabs>
        <w:autoSpaceDE w:val="0"/>
        <w:autoSpaceDN w:val="0"/>
        <w:adjustRightInd w:val="0"/>
        <w:spacing w:after="0" w:line="240" w:lineRule="auto"/>
        <w:rPr>
          <w:rFonts w:ascii="Times New Roman" w:eastAsia="Times New Roman" w:hAnsi="Times New Roman" w:cs="Times New Roman"/>
          <w:sz w:val="28"/>
          <w:szCs w:val="28"/>
          <w:lang w:eastAsia="ru-RU"/>
        </w:rPr>
      </w:pPr>
      <w:r w:rsidRPr="00930D7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930D77">
        <w:rPr>
          <w:rFonts w:ascii="Times New Roman" w:hAnsi="Times New Roman" w:cs="Times New Roman"/>
        </w:rPr>
        <w:t>органа)</w:t>
      </w:r>
    </w:p>
    <w:p w:rsidR="008F3E02" w:rsidRPr="00930D77" w:rsidRDefault="008F3E02" w:rsidP="008F3E02">
      <w:pPr>
        <w:tabs>
          <w:tab w:val="left" w:pos="-5387"/>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930D77">
        <w:rPr>
          <w:rFonts w:ascii="Times New Roman" w:hAnsi="Times New Roman" w:cs="Times New Roman"/>
        </w:rPr>
        <w:t>дата ___________ N _____________</w:t>
      </w:r>
    </w:p>
    <w:p w:rsidR="008F3E02" w:rsidRPr="00930D77" w:rsidRDefault="008F3E02" w:rsidP="008F3E02">
      <w:pPr>
        <w:pStyle w:val="ConsPlusNormal"/>
        <w:jc w:val="both"/>
        <w:outlineLvl w:val="0"/>
        <w:rPr>
          <w:rFonts w:ascii="Times New Roman" w:hAnsi="Times New Roman" w:cs="Times New Roman"/>
        </w:rPr>
      </w:pPr>
    </w:p>
    <w:p w:rsidR="008F3E02" w:rsidRPr="00930D77" w:rsidRDefault="008F3E02" w:rsidP="008F3E02">
      <w:pPr>
        <w:pStyle w:val="ConsPlusNormal"/>
        <w:jc w:val="center"/>
        <w:rPr>
          <w:rFonts w:ascii="Times New Roman" w:hAnsi="Times New Roman" w:cs="Times New Roman"/>
        </w:rPr>
      </w:pPr>
      <w:r w:rsidRPr="00930D77">
        <w:rPr>
          <w:rFonts w:ascii="Times New Roman" w:hAnsi="Times New Roman" w:cs="Times New Roman"/>
        </w:rPr>
        <w:t>ЗАЯВЛЕНИЕ</w:t>
      </w:r>
    </w:p>
    <w:p w:rsidR="008F3E02" w:rsidRPr="00930D77" w:rsidRDefault="008F3E02" w:rsidP="008F3E02">
      <w:pPr>
        <w:pStyle w:val="ConsPlusNormal"/>
        <w:jc w:val="center"/>
        <w:rPr>
          <w:rFonts w:ascii="Times New Roman" w:hAnsi="Times New Roman" w:cs="Times New Roman"/>
        </w:rPr>
      </w:pPr>
      <w:r w:rsidRPr="00930D77">
        <w:rPr>
          <w:rFonts w:ascii="Times New Roman" w:hAnsi="Times New Roman" w:cs="Times New Roman"/>
        </w:rPr>
        <w:t>на получение специального разрешения</w:t>
      </w:r>
    </w:p>
    <w:p w:rsidR="008F3E02" w:rsidRPr="00930D77" w:rsidRDefault="008F3E02" w:rsidP="008F3E02">
      <w:pPr>
        <w:pStyle w:val="ConsPlusNormal"/>
        <w:jc w:val="center"/>
        <w:rPr>
          <w:rFonts w:ascii="Times New Roman" w:hAnsi="Times New Roman" w:cs="Times New Roman"/>
        </w:rPr>
      </w:pPr>
      <w:r w:rsidRPr="00930D77">
        <w:rPr>
          <w:rFonts w:ascii="Times New Roman" w:hAnsi="Times New Roman" w:cs="Times New Roman"/>
        </w:rPr>
        <w:t xml:space="preserve">на движение по автомобильным дорогам </w:t>
      </w:r>
      <w:proofErr w:type="gramStart"/>
      <w:r w:rsidRPr="00930D77">
        <w:rPr>
          <w:rFonts w:ascii="Times New Roman" w:hAnsi="Times New Roman" w:cs="Times New Roman"/>
        </w:rPr>
        <w:t>тяжеловесного</w:t>
      </w:r>
      <w:proofErr w:type="gramEnd"/>
    </w:p>
    <w:p w:rsidR="008F3E02" w:rsidRPr="00930D77" w:rsidRDefault="008F3E02" w:rsidP="008F3E02">
      <w:pPr>
        <w:pStyle w:val="ConsPlusNormal"/>
        <w:jc w:val="center"/>
        <w:rPr>
          <w:rFonts w:ascii="Times New Roman" w:hAnsi="Times New Roman" w:cs="Times New Roman"/>
        </w:rPr>
      </w:pPr>
      <w:r w:rsidRPr="00930D77">
        <w:rPr>
          <w:rFonts w:ascii="Times New Roman" w:hAnsi="Times New Roman" w:cs="Times New Roman"/>
        </w:rPr>
        <w:t>и (или) крупногабаритного транспортного средства</w:t>
      </w:r>
    </w:p>
    <w:p w:rsidR="008F3E02" w:rsidRPr="00930D77" w:rsidRDefault="008F3E02" w:rsidP="008F3E02">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478"/>
        <w:gridCol w:w="340"/>
        <w:gridCol w:w="340"/>
        <w:gridCol w:w="690"/>
        <w:gridCol w:w="794"/>
        <w:gridCol w:w="1126"/>
        <w:gridCol w:w="528"/>
        <w:gridCol w:w="340"/>
        <w:gridCol w:w="956"/>
        <w:gridCol w:w="1635"/>
      </w:tblGrid>
      <w:tr w:rsidR="008F3E02" w:rsidRPr="00930D77" w:rsidTr="00E07ABF">
        <w:tc>
          <w:tcPr>
            <w:tcW w:w="9701" w:type="dxa"/>
            <w:gridSpan w:val="11"/>
          </w:tcPr>
          <w:p w:rsidR="008F3E02" w:rsidRPr="00930D77" w:rsidRDefault="008F3E02" w:rsidP="00E07ABF">
            <w:pPr>
              <w:pStyle w:val="ConsPlusNormal"/>
              <w:jc w:val="both"/>
              <w:rPr>
                <w:rFonts w:ascii="Times New Roman" w:hAnsi="Times New Roman" w:cs="Times New Roman"/>
              </w:rPr>
            </w:pPr>
            <w:proofErr w:type="gramStart"/>
            <w:r w:rsidRPr="00930D77">
              <w:rPr>
                <w:rFonts w:ascii="Times New Roman" w:hAnsi="Times New Roman" w:cs="Times New Roman"/>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roofErr w:type="gramEnd"/>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
        </w:tc>
      </w:tr>
      <w:tr w:rsidR="008F3E02" w:rsidRPr="00930D77" w:rsidTr="00E07ABF">
        <w:tc>
          <w:tcPr>
            <w:tcW w:w="3632" w:type="dxa"/>
            <w:gridSpan w:val="4"/>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ИНН, ОГРН/ОГРНИП владельца транспортного средства</w:t>
            </w:r>
          </w:p>
        </w:tc>
        <w:tc>
          <w:tcPr>
            <w:tcW w:w="6069" w:type="dxa"/>
            <w:gridSpan w:val="7"/>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Маршрут движения</w:t>
            </w: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
        </w:tc>
      </w:tr>
      <w:tr w:rsidR="008F3E02" w:rsidRPr="00930D77" w:rsidTr="00E07ABF">
        <w:tc>
          <w:tcPr>
            <w:tcW w:w="6770" w:type="dxa"/>
            <w:gridSpan w:val="8"/>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Вид перевозки (межрегиональная, местная)</w:t>
            </w:r>
          </w:p>
        </w:tc>
        <w:tc>
          <w:tcPr>
            <w:tcW w:w="2931" w:type="dxa"/>
            <w:gridSpan w:val="3"/>
          </w:tcPr>
          <w:p w:rsidR="008F3E02" w:rsidRPr="00930D77" w:rsidRDefault="008F3E02" w:rsidP="00E07ABF">
            <w:pPr>
              <w:pStyle w:val="ConsPlusNormal"/>
              <w:rPr>
                <w:rFonts w:ascii="Times New Roman" w:hAnsi="Times New Roman" w:cs="Times New Roman"/>
              </w:rPr>
            </w:pPr>
          </w:p>
        </w:tc>
      </w:tr>
      <w:tr w:rsidR="008F3E02" w:rsidRPr="00930D77" w:rsidTr="00E07ABF">
        <w:tc>
          <w:tcPr>
            <w:tcW w:w="3632" w:type="dxa"/>
            <w:gridSpan w:val="4"/>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На срок</w:t>
            </w:r>
          </w:p>
        </w:tc>
        <w:tc>
          <w:tcPr>
            <w:tcW w:w="690" w:type="dxa"/>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с</w:t>
            </w:r>
          </w:p>
        </w:tc>
        <w:tc>
          <w:tcPr>
            <w:tcW w:w="2788" w:type="dxa"/>
            <w:gridSpan w:val="4"/>
          </w:tcPr>
          <w:p w:rsidR="008F3E02" w:rsidRPr="00930D77" w:rsidRDefault="008F3E02" w:rsidP="00E07ABF">
            <w:pPr>
              <w:pStyle w:val="ConsPlusNormal"/>
              <w:rPr>
                <w:rFonts w:ascii="Times New Roman" w:hAnsi="Times New Roman" w:cs="Times New Roman"/>
              </w:rPr>
            </w:pPr>
          </w:p>
        </w:tc>
        <w:tc>
          <w:tcPr>
            <w:tcW w:w="956" w:type="dxa"/>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по</w:t>
            </w:r>
          </w:p>
        </w:tc>
        <w:tc>
          <w:tcPr>
            <w:tcW w:w="1635" w:type="dxa"/>
          </w:tcPr>
          <w:p w:rsidR="008F3E02" w:rsidRPr="00930D77" w:rsidRDefault="008F3E02" w:rsidP="00E07ABF">
            <w:pPr>
              <w:pStyle w:val="ConsPlusNormal"/>
              <w:rPr>
                <w:rFonts w:ascii="Times New Roman" w:hAnsi="Times New Roman" w:cs="Times New Roman"/>
              </w:rPr>
            </w:pPr>
          </w:p>
        </w:tc>
      </w:tr>
      <w:tr w:rsidR="008F3E02" w:rsidRPr="00930D77" w:rsidTr="00E07ABF">
        <w:tc>
          <w:tcPr>
            <w:tcW w:w="3632" w:type="dxa"/>
            <w:gridSpan w:val="4"/>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На количество поездок</w:t>
            </w:r>
          </w:p>
        </w:tc>
        <w:tc>
          <w:tcPr>
            <w:tcW w:w="6069" w:type="dxa"/>
            <w:gridSpan w:val="7"/>
          </w:tcPr>
          <w:p w:rsidR="008F3E02" w:rsidRPr="00930D77" w:rsidRDefault="008F3E02" w:rsidP="00E07ABF">
            <w:pPr>
              <w:pStyle w:val="ConsPlusNormal"/>
              <w:rPr>
                <w:rFonts w:ascii="Times New Roman" w:hAnsi="Times New Roman" w:cs="Times New Roman"/>
              </w:rPr>
            </w:pPr>
          </w:p>
        </w:tc>
      </w:tr>
      <w:tr w:rsidR="008F3E02" w:rsidRPr="00930D77" w:rsidTr="00E07ABF">
        <w:tc>
          <w:tcPr>
            <w:tcW w:w="3632" w:type="dxa"/>
            <w:gridSpan w:val="4"/>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Характеристика груза (при наличии груза):</w:t>
            </w:r>
          </w:p>
        </w:tc>
        <w:tc>
          <w:tcPr>
            <w:tcW w:w="1484"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Делимый</w:t>
            </w:r>
          </w:p>
        </w:tc>
        <w:tc>
          <w:tcPr>
            <w:tcW w:w="1994"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да</w:t>
            </w:r>
          </w:p>
        </w:tc>
        <w:tc>
          <w:tcPr>
            <w:tcW w:w="2591"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нет</w:t>
            </w:r>
          </w:p>
        </w:tc>
      </w:tr>
      <w:tr w:rsidR="008F3E02" w:rsidRPr="00930D77" w:rsidTr="00E07ABF">
        <w:tc>
          <w:tcPr>
            <w:tcW w:w="5116" w:type="dxa"/>
            <w:gridSpan w:val="6"/>
          </w:tcPr>
          <w:p w:rsidR="008F3E02" w:rsidRPr="004F1DAD" w:rsidRDefault="008F3E02" w:rsidP="00E07ABF">
            <w:pPr>
              <w:pStyle w:val="ConsPlusNormal"/>
              <w:rPr>
                <w:rFonts w:ascii="Times New Roman" w:hAnsi="Times New Roman" w:cs="Times New Roman"/>
                <w:lang w:val="en-US"/>
              </w:rPr>
            </w:pPr>
            <w:r w:rsidRPr="00930D77">
              <w:rPr>
                <w:rFonts w:ascii="Times New Roman" w:hAnsi="Times New Roman" w:cs="Times New Roman"/>
              </w:rPr>
              <w:lastRenderedPageBreak/>
              <w:t xml:space="preserve">Наименование </w:t>
            </w:r>
          </w:p>
        </w:tc>
        <w:tc>
          <w:tcPr>
            <w:tcW w:w="1994"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Габариты (м)</w:t>
            </w:r>
          </w:p>
        </w:tc>
        <w:tc>
          <w:tcPr>
            <w:tcW w:w="2591"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Масса (т)</w:t>
            </w:r>
          </w:p>
        </w:tc>
      </w:tr>
      <w:tr w:rsidR="008F3E02" w:rsidRPr="00930D77" w:rsidTr="00E07ABF">
        <w:tc>
          <w:tcPr>
            <w:tcW w:w="5116" w:type="dxa"/>
            <w:gridSpan w:val="6"/>
          </w:tcPr>
          <w:p w:rsidR="008F3E02" w:rsidRPr="00930D77" w:rsidRDefault="008F3E02" w:rsidP="00E07ABF">
            <w:pPr>
              <w:pStyle w:val="ConsPlusNormal"/>
              <w:rPr>
                <w:rFonts w:ascii="Times New Roman" w:hAnsi="Times New Roman" w:cs="Times New Roman"/>
              </w:rPr>
            </w:pPr>
          </w:p>
        </w:tc>
        <w:tc>
          <w:tcPr>
            <w:tcW w:w="1994" w:type="dxa"/>
            <w:gridSpan w:val="3"/>
          </w:tcPr>
          <w:p w:rsidR="008F3E02" w:rsidRPr="00930D77" w:rsidRDefault="008F3E02" w:rsidP="00E07ABF">
            <w:pPr>
              <w:pStyle w:val="ConsPlusNormal"/>
              <w:rPr>
                <w:rFonts w:ascii="Times New Roman" w:hAnsi="Times New Roman" w:cs="Times New Roman"/>
              </w:rPr>
            </w:pPr>
          </w:p>
        </w:tc>
        <w:tc>
          <w:tcPr>
            <w:tcW w:w="2591" w:type="dxa"/>
            <w:gridSpan w:val="2"/>
          </w:tcPr>
          <w:p w:rsidR="008F3E02" w:rsidRPr="00930D77" w:rsidRDefault="008F3E02" w:rsidP="00E07ABF">
            <w:pPr>
              <w:pStyle w:val="ConsPlusNormal"/>
              <w:rPr>
                <w:rFonts w:ascii="Times New Roman" w:hAnsi="Times New Roman" w:cs="Times New Roman"/>
              </w:rPr>
            </w:pPr>
          </w:p>
        </w:tc>
      </w:tr>
      <w:tr w:rsidR="008F3E02" w:rsidRPr="00930D77" w:rsidTr="00E07ABF">
        <w:tc>
          <w:tcPr>
            <w:tcW w:w="5116" w:type="dxa"/>
            <w:gridSpan w:val="6"/>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Длина свеса (м) (при наличии)</w:t>
            </w:r>
          </w:p>
        </w:tc>
        <w:tc>
          <w:tcPr>
            <w:tcW w:w="4585" w:type="dxa"/>
            <w:gridSpan w:val="5"/>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roofErr w:type="gramStart"/>
            <w:r w:rsidRPr="00930D77">
              <w:rPr>
                <w:rFonts w:ascii="Times New Roman" w:hAnsi="Times New Roman" w:cs="Times New Roman"/>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roofErr w:type="gramEnd"/>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Параметры транспортного средства (автопоезда)</w:t>
            </w:r>
          </w:p>
        </w:tc>
      </w:tr>
      <w:tr w:rsidR="008F3E02" w:rsidRPr="00930D77" w:rsidTr="00E07ABF">
        <w:tc>
          <w:tcPr>
            <w:tcW w:w="3292" w:type="dxa"/>
            <w:gridSpan w:val="3"/>
            <w:vMerge w:val="restart"/>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Масса транспортного средства (автопоезда) без груза/с грузом (т)</w:t>
            </w:r>
          </w:p>
        </w:tc>
        <w:tc>
          <w:tcPr>
            <w:tcW w:w="1824" w:type="dxa"/>
            <w:gridSpan w:val="3"/>
            <w:vMerge w:val="restart"/>
          </w:tcPr>
          <w:p w:rsidR="008F3E02" w:rsidRPr="00930D77" w:rsidRDefault="008F3E02" w:rsidP="00E07ABF">
            <w:pPr>
              <w:pStyle w:val="ConsPlusNormal"/>
              <w:rPr>
                <w:rFonts w:ascii="Times New Roman" w:hAnsi="Times New Roman" w:cs="Times New Roman"/>
              </w:rPr>
            </w:pPr>
          </w:p>
        </w:tc>
        <w:tc>
          <w:tcPr>
            <w:tcW w:w="1994"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Масса тягача (т)</w:t>
            </w:r>
          </w:p>
        </w:tc>
        <w:tc>
          <w:tcPr>
            <w:tcW w:w="2591"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Масса прицепа (полуприцепа) (т)</w:t>
            </w:r>
          </w:p>
        </w:tc>
      </w:tr>
      <w:tr w:rsidR="008F3E02" w:rsidRPr="00930D77" w:rsidTr="00E07ABF">
        <w:tc>
          <w:tcPr>
            <w:tcW w:w="3292" w:type="dxa"/>
            <w:gridSpan w:val="3"/>
            <w:vMerge/>
          </w:tcPr>
          <w:p w:rsidR="008F3E02" w:rsidRPr="00930D77" w:rsidRDefault="008F3E02" w:rsidP="00E07ABF">
            <w:pPr>
              <w:rPr>
                <w:rFonts w:ascii="Times New Roman" w:hAnsi="Times New Roman" w:cs="Times New Roman"/>
              </w:rPr>
            </w:pPr>
          </w:p>
        </w:tc>
        <w:tc>
          <w:tcPr>
            <w:tcW w:w="1824" w:type="dxa"/>
            <w:gridSpan w:val="3"/>
            <w:vMerge/>
          </w:tcPr>
          <w:p w:rsidR="008F3E02" w:rsidRPr="00930D77" w:rsidRDefault="008F3E02" w:rsidP="00E07ABF">
            <w:pPr>
              <w:rPr>
                <w:rFonts w:ascii="Times New Roman" w:hAnsi="Times New Roman" w:cs="Times New Roman"/>
              </w:rPr>
            </w:pPr>
          </w:p>
        </w:tc>
        <w:tc>
          <w:tcPr>
            <w:tcW w:w="1994" w:type="dxa"/>
            <w:gridSpan w:val="3"/>
          </w:tcPr>
          <w:p w:rsidR="008F3E02" w:rsidRPr="00930D77" w:rsidRDefault="008F3E02" w:rsidP="00E07ABF">
            <w:pPr>
              <w:pStyle w:val="ConsPlusNormal"/>
              <w:rPr>
                <w:rFonts w:ascii="Times New Roman" w:hAnsi="Times New Roman" w:cs="Times New Roman"/>
              </w:rPr>
            </w:pPr>
          </w:p>
        </w:tc>
        <w:tc>
          <w:tcPr>
            <w:tcW w:w="2591" w:type="dxa"/>
            <w:gridSpan w:val="2"/>
          </w:tcPr>
          <w:p w:rsidR="008F3E02" w:rsidRPr="00930D77" w:rsidRDefault="008F3E02" w:rsidP="00E07ABF">
            <w:pPr>
              <w:pStyle w:val="ConsPlusNormal"/>
              <w:rPr>
                <w:rFonts w:ascii="Times New Roman" w:hAnsi="Times New Roman" w:cs="Times New Roman"/>
              </w:rPr>
            </w:pPr>
          </w:p>
        </w:tc>
      </w:tr>
      <w:tr w:rsidR="008F3E02" w:rsidRPr="00930D77" w:rsidTr="00E07ABF">
        <w:tc>
          <w:tcPr>
            <w:tcW w:w="3292"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Расстояния между осями (м)</w:t>
            </w:r>
          </w:p>
        </w:tc>
        <w:tc>
          <w:tcPr>
            <w:tcW w:w="6409" w:type="dxa"/>
            <w:gridSpan w:val="8"/>
          </w:tcPr>
          <w:p w:rsidR="008F3E02" w:rsidRPr="00930D77" w:rsidRDefault="008F3E02" w:rsidP="00E07ABF">
            <w:pPr>
              <w:pStyle w:val="ConsPlusNormal"/>
              <w:rPr>
                <w:rFonts w:ascii="Times New Roman" w:hAnsi="Times New Roman" w:cs="Times New Roman"/>
              </w:rPr>
            </w:pPr>
          </w:p>
        </w:tc>
      </w:tr>
      <w:tr w:rsidR="008F3E02" w:rsidRPr="00930D77" w:rsidTr="00E07ABF">
        <w:tc>
          <w:tcPr>
            <w:tcW w:w="3292"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Нагрузки на оси (т)</w:t>
            </w:r>
          </w:p>
        </w:tc>
        <w:tc>
          <w:tcPr>
            <w:tcW w:w="1824" w:type="dxa"/>
            <w:gridSpan w:val="3"/>
          </w:tcPr>
          <w:p w:rsidR="008F3E02" w:rsidRPr="00930D77" w:rsidRDefault="008F3E02" w:rsidP="00E07ABF">
            <w:pPr>
              <w:pStyle w:val="ConsPlusNormal"/>
              <w:rPr>
                <w:rFonts w:ascii="Times New Roman" w:hAnsi="Times New Roman" w:cs="Times New Roman"/>
              </w:rPr>
            </w:pPr>
          </w:p>
        </w:tc>
        <w:tc>
          <w:tcPr>
            <w:tcW w:w="1994" w:type="dxa"/>
            <w:gridSpan w:val="3"/>
          </w:tcPr>
          <w:p w:rsidR="008F3E02" w:rsidRPr="00930D77" w:rsidRDefault="008F3E02" w:rsidP="00E07ABF">
            <w:pPr>
              <w:pStyle w:val="ConsPlusNormal"/>
              <w:rPr>
                <w:rFonts w:ascii="Times New Roman" w:hAnsi="Times New Roman" w:cs="Times New Roman"/>
              </w:rPr>
            </w:pPr>
          </w:p>
        </w:tc>
        <w:tc>
          <w:tcPr>
            <w:tcW w:w="2591" w:type="dxa"/>
            <w:gridSpan w:val="2"/>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Габариты транспортного средства (автопоезда):</w:t>
            </w:r>
          </w:p>
        </w:tc>
      </w:tr>
      <w:tr w:rsidR="008F3E02" w:rsidRPr="00930D77" w:rsidTr="00E07ABF">
        <w:tc>
          <w:tcPr>
            <w:tcW w:w="1474" w:type="dxa"/>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Длина (м)</w:t>
            </w:r>
          </w:p>
        </w:tc>
        <w:tc>
          <w:tcPr>
            <w:tcW w:w="2158" w:type="dxa"/>
            <w:gridSpan w:val="3"/>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Ширина (м)</w:t>
            </w:r>
          </w:p>
        </w:tc>
        <w:tc>
          <w:tcPr>
            <w:tcW w:w="1484"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Высота (м)</w:t>
            </w:r>
          </w:p>
        </w:tc>
        <w:tc>
          <w:tcPr>
            <w:tcW w:w="4585" w:type="dxa"/>
            <w:gridSpan w:val="5"/>
          </w:tcPr>
          <w:p w:rsidR="008F3E02" w:rsidRPr="00930D77" w:rsidRDefault="008F3E02" w:rsidP="00E07ABF">
            <w:pPr>
              <w:pStyle w:val="ConsPlusNormal"/>
              <w:jc w:val="both"/>
              <w:rPr>
                <w:rFonts w:ascii="Times New Roman" w:hAnsi="Times New Roman" w:cs="Times New Roman"/>
              </w:rPr>
            </w:pPr>
            <w:r w:rsidRPr="00930D77">
              <w:rPr>
                <w:rFonts w:ascii="Times New Roman" w:hAnsi="Times New Roman" w:cs="Times New Roman"/>
              </w:rPr>
              <w:t>Минимальный радиус поворота с грузом (м)</w:t>
            </w:r>
          </w:p>
        </w:tc>
      </w:tr>
      <w:tr w:rsidR="008F3E02" w:rsidRPr="00930D77" w:rsidTr="00E07ABF">
        <w:tc>
          <w:tcPr>
            <w:tcW w:w="1474" w:type="dxa"/>
          </w:tcPr>
          <w:p w:rsidR="008F3E02" w:rsidRPr="00930D77" w:rsidRDefault="008F3E02" w:rsidP="00E07ABF">
            <w:pPr>
              <w:pStyle w:val="ConsPlusNormal"/>
              <w:rPr>
                <w:rFonts w:ascii="Times New Roman" w:hAnsi="Times New Roman" w:cs="Times New Roman"/>
              </w:rPr>
            </w:pPr>
          </w:p>
        </w:tc>
        <w:tc>
          <w:tcPr>
            <w:tcW w:w="2158" w:type="dxa"/>
            <w:gridSpan w:val="3"/>
          </w:tcPr>
          <w:p w:rsidR="008F3E02" w:rsidRPr="00930D77" w:rsidRDefault="008F3E02" w:rsidP="00E07ABF">
            <w:pPr>
              <w:pStyle w:val="ConsPlusNormal"/>
              <w:rPr>
                <w:rFonts w:ascii="Times New Roman" w:hAnsi="Times New Roman" w:cs="Times New Roman"/>
              </w:rPr>
            </w:pPr>
          </w:p>
        </w:tc>
        <w:tc>
          <w:tcPr>
            <w:tcW w:w="1484" w:type="dxa"/>
            <w:gridSpan w:val="2"/>
          </w:tcPr>
          <w:p w:rsidR="008F3E02" w:rsidRPr="00930D77" w:rsidRDefault="008F3E02" w:rsidP="00E07ABF">
            <w:pPr>
              <w:pStyle w:val="ConsPlusNormal"/>
              <w:rPr>
                <w:rFonts w:ascii="Times New Roman" w:hAnsi="Times New Roman" w:cs="Times New Roman"/>
              </w:rPr>
            </w:pPr>
          </w:p>
        </w:tc>
        <w:tc>
          <w:tcPr>
            <w:tcW w:w="4585" w:type="dxa"/>
            <w:gridSpan w:val="5"/>
          </w:tcPr>
          <w:p w:rsidR="008F3E02" w:rsidRPr="00930D77" w:rsidRDefault="008F3E02" w:rsidP="00E07ABF">
            <w:pPr>
              <w:pStyle w:val="ConsPlusNormal"/>
              <w:rPr>
                <w:rFonts w:ascii="Times New Roman" w:hAnsi="Times New Roman" w:cs="Times New Roman"/>
              </w:rPr>
            </w:pPr>
          </w:p>
        </w:tc>
      </w:tr>
      <w:tr w:rsidR="008F3E02" w:rsidRPr="00930D77" w:rsidTr="00E07ABF">
        <w:tc>
          <w:tcPr>
            <w:tcW w:w="5116" w:type="dxa"/>
            <w:gridSpan w:val="6"/>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Необходимость автомобиля сопровождения (прикрытия)</w:t>
            </w:r>
          </w:p>
        </w:tc>
        <w:tc>
          <w:tcPr>
            <w:tcW w:w="4585" w:type="dxa"/>
            <w:gridSpan w:val="5"/>
          </w:tcPr>
          <w:p w:rsidR="008F3E02" w:rsidRPr="00930D77" w:rsidRDefault="008F3E02" w:rsidP="00E07ABF">
            <w:pPr>
              <w:pStyle w:val="ConsPlusNormal"/>
              <w:rPr>
                <w:rFonts w:ascii="Times New Roman" w:hAnsi="Times New Roman" w:cs="Times New Roman"/>
              </w:rPr>
            </w:pPr>
          </w:p>
        </w:tc>
      </w:tr>
      <w:tr w:rsidR="008F3E02" w:rsidRPr="00930D77" w:rsidTr="00E07ABF">
        <w:tc>
          <w:tcPr>
            <w:tcW w:w="6242" w:type="dxa"/>
            <w:gridSpan w:val="7"/>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Предполагаемая максимальная скорость движения транспортного средства (автопоезда) (</w:t>
            </w:r>
            <w:proofErr w:type="gramStart"/>
            <w:r w:rsidRPr="00930D77">
              <w:rPr>
                <w:rFonts w:ascii="Times New Roman" w:hAnsi="Times New Roman" w:cs="Times New Roman"/>
              </w:rPr>
              <w:t>км</w:t>
            </w:r>
            <w:proofErr w:type="gramEnd"/>
            <w:r w:rsidRPr="00930D77">
              <w:rPr>
                <w:rFonts w:ascii="Times New Roman" w:hAnsi="Times New Roman" w:cs="Times New Roman"/>
              </w:rPr>
              <w:t>/час)</w:t>
            </w:r>
          </w:p>
        </w:tc>
        <w:tc>
          <w:tcPr>
            <w:tcW w:w="3459" w:type="dxa"/>
            <w:gridSpan w:val="4"/>
          </w:tcPr>
          <w:p w:rsidR="008F3E02" w:rsidRPr="00930D77" w:rsidRDefault="008F3E02" w:rsidP="00E07ABF">
            <w:pPr>
              <w:pStyle w:val="ConsPlusNormal"/>
              <w:rPr>
                <w:rFonts w:ascii="Times New Roman" w:hAnsi="Times New Roman" w:cs="Times New Roman"/>
              </w:rPr>
            </w:pPr>
          </w:p>
        </w:tc>
      </w:tr>
      <w:tr w:rsidR="008F3E02" w:rsidRPr="00930D77" w:rsidTr="00E07ABF">
        <w:tc>
          <w:tcPr>
            <w:tcW w:w="6242" w:type="dxa"/>
            <w:gridSpan w:val="7"/>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Банковские реквизиты</w:t>
            </w:r>
          </w:p>
        </w:tc>
        <w:tc>
          <w:tcPr>
            <w:tcW w:w="3459" w:type="dxa"/>
            <w:gridSpan w:val="4"/>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p>
        </w:tc>
      </w:tr>
      <w:tr w:rsidR="008F3E02" w:rsidRPr="00930D77" w:rsidTr="00E07ABF">
        <w:tc>
          <w:tcPr>
            <w:tcW w:w="9701" w:type="dxa"/>
            <w:gridSpan w:val="11"/>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Оплату гарантируем</w:t>
            </w:r>
          </w:p>
        </w:tc>
      </w:tr>
      <w:tr w:rsidR="008F3E02" w:rsidRPr="00930D77" w:rsidTr="00E07ABF">
        <w:tc>
          <w:tcPr>
            <w:tcW w:w="2952" w:type="dxa"/>
            <w:gridSpan w:val="2"/>
          </w:tcPr>
          <w:p w:rsidR="008F3E02" w:rsidRPr="00930D77" w:rsidRDefault="008F3E02" w:rsidP="00E07ABF">
            <w:pPr>
              <w:pStyle w:val="ConsPlusNormal"/>
              <w:rPr>
                <w:rFonts w:ascii="Times New Roman" w:hAnsi="Times New Roman" w:cs="Times New Roman"/>
              </w:rPr>
            </w:pPr>
          </w:p>
        </w:tc>
        <w:tc>
          <w:tcPr>
            <w:tcW w:w="3818" w:type="dxa"/>
            <w:gridSpan w:val="6"/>
          </w:tcPr>
          <w:p w:rsidR="008F3E02" w:rsidRPr="00930D77" w:rsidRDefault="008F3E02" w:rsidP="00E07ABF">
            <w:pPr>
              <w:pStyle w:val="ConsPlusNormal"/>
              <w:rPr>
                <w:rFonts w:ascii="Times New Roman" w:hAnsi="Times New Roman" w:cs="Times New Roman"/>
              </w:rPr>
            </w:pPr>
          </w:p>
        </w:tc>
        <w:tc>
          <w:tcPr>
            <w:tcW w:w="2931" w:type="dxa"/>
            <w:gridSpan w:val="3"/>
          </w:tcPr>
          <w:p w:rsidR="008F3E02" w:rsidRPr="00930D77" w:rsidRDefault="008F3E02" w:rsidP="00E07ABF">
            <w:pPr>
              <w:pStyle w:val="ConsPlusNormal"/>
              <w:rPr>
                <w:rFonts w:ascii="Times New Roman" w:hAnsi="Times New Roman" w:cs="Times New Roman"/>
              </w:rPr>
            </w:pPr>
          </w:p>
        </w:tc>
      </w:tr>
      <w:tr w:rsidR="008F3E02" w:rsidRPr="00930D77" w:rsidTr="00E07ABF">
        <w:tc>
          <w:tcPr>
            <w:tcW w:w="2952" w:type="dxa"/>
            <w:gridSpan w:val="2"/>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(должность)</w:t>
            </w:r>
          </w:p>
        </w:tc>
        <w:tc>
          <w:tcPr>
            <w:tcW w:w="3818" w:type="dxa"/>
            <w:gridSpan w:val="6"/>
          </w:tcPr>
          <w:p w:rsidR="008F3E02" w:rsidRPr="00930D77" w:rsidRDefault="008F3E02" w:rsidP="00E07ABF">
            <w:pPr>
              <w:pStyle w:val="ConsPlusNormal"/>
              <w:rPr>
                <w:rFonts w:ascii="Times New Roman" w:hAnsi="Times New Roman" w:cs="Times New Roman"/>
              </w:rPr>
            </w:pPr>
            <w:r w:rsidRPr="00930D77">
              <w:rPr>
                <w:rFonts w:ascii="Times New Roman" w:hAnsi="Times New Roman" w:cs="Times New Roman"/>
              </w:rPr>
              <w:t>(подпись)</w:t>
            </w:r>
          </w:p>
        </w:tc>
        <w:tc>
          <w:tcPr>
            <w:tcW w:w="2931" w:type="dxa"/>
            <w:gridSpan w:val="3"/>
          </w:tcPr>
          <w:p w:rsidR="008F3E02" w:rsidRPr="00930D77" w:rsidRDefault="008F3E02" w:rsidP="00E07ABF">
            <w:pPr>
              <w:pStyle w:val="ConsPlusNormal"/>
              <w:rPr>
                <w:rFonts w:ascii="Times New Roman" w:hAnsi="Times New Roman" w:cs="Times New Roman"/>
              </w:rPr>
            </w:pPr>
            <w:proofErr w:type="gramStart"/>
            <w:r w:rsidRPr="00930D77">
              <w:rPr>
                <w:rFonts w:ascii="Times New Roman" w:hAnsi="Times New Roman" w:cs="Times New Roman"/>
              </w:rPr>
              <w:t>(Фамилия, имя, отчество (при наличии)</w:t>
            </w:r>
            <w:proofErr w:type="gramEnd"/>
          </w:p>
        </w:tc>
      </w:tr>
    </w:tbl>
    <w:p w:rsidR="008F3E02" w:rsidRPr="00930D77" w:rsidRDefault="008F3E02" w:rsidP="008F3E02">
      <w:pPr>
        <w:pStyle w:val="ConsPlusNormal"/>
        <w:jc w:val="both"/>
        <w:rPr>
          <w:rFonts w:ascii="Times New Roman" w:hAnsi="Times New Roman" w:cs="Times New Roman"/>
        </w:rPr>
      </w:pPr>
    </w:p>
    <w:p w:rsidR="008F3E02" w:rsidRPr="00930D77" w:rsidRDefault="008F3E02" w:rsidP="008F3E02">
      <w:pPr>
        <w:pStyle w:val="ConsPlusNormal"/>
        <w:jc w:val="both"/>
        <w:rPr>
          <w:rFonts w:ascii="Times New Roman" w:hAnsi="Times New Roman" w:cs="Times New Roman"/>
        </w:rPr>
      </w:pPr>
      <w:bookmarkStart w:id="87" w:name="P80"/>
      <w:bookmarkEnd w:id="87"/>
    </w:p>
    <w:p w:rsidR="008F3E02" w:rsidRPr="00930D77" w:rsidRDefault="008F3E02" w:rsidP="008F3E02">
      <w:pPr>
        <w:pStyle w:val="ConsPlusNormal"/>
        <w:jc w:val="both"/>
        <w:rPr>
          <w:rFonts w:ascii="Times New Roman" w:hAnsi="Times New Roman" w:cs="Times New Roman"/>
        </w:rPr>
      </w:pPr>
      <w:r>
        <w:rPr>
          <w:rFonts w:ascii="Times New Roman" w:hAnsi="Times New Roman" w:cs="Times New Roman"/>
          <w:sz w:val="28"/>
          <w:szCs w:val="28"/>
        </w:rPr>
        <w:t>Дергунов</w:t>
      </w:r>
      <w:r w:rsidRPr="00930D77">
        <w:rPr>
          <w:rFonts w:ascii="Times New Roman" w:hAnsi="Times New Roman" w:cs="Times New Roman"/>
          <w:sz w:val="28"/>
          <w:szCs w:val="28"/>
        </w:rPr>
        <w:t xml:space="preserve"> Николай Николаевич</w:t>
      </w: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6060EE">
      <w:pPr>
        <w:spacing w:after="0" w:line="240" w:lineRule="auto"/>
        <w:rPr>
          <w:rFonts w:ascii="Times New Roman" w:hAnsi="Times New Roman" w:cs="Times New Roman"/>
          <w:sz w:val="28"/>
          <w:szCs w:val="28"/>
        </w:rPr>
      </w:pP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к Административному регламенту</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предоставления муниципальной услуги</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«Выдача специального разрешения</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на движение по автомобильным дорогам</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транспортного средства, в случае,</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если маршрут, часть маршрута указанного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транспортного средства проходят </w:t>
      </w:r>
      <w:proofErr w:type="gramStart"/>
      <w:r w:rsidRPr="004F0B3D">
        <w:rPr>
          <w:rFonts w:ascii="Times New Roman" w:eastAsia="Times New Roman" w:hAnsi="Times New Roman" w:cs="Times New Roman"/>
          <w:sz w:val="28"/>
          <w:szCs w:val="28"/>
          <w:lang w:eastAsia="ru-RU"/>
        </w:rPr>
        <w:t>по</w:t>
      </w:r>
      <w:proofErr w:type="gramEnd"/>
    </w:p>
    <w:p w:rsidR="008F3E02" w:rsidRDefault="008F3E02" w:rsidP="008F3E02">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автомобильным дорогам местного значения</w:t>
      </w:r>
    </w:p>
    <w:p w:rsidR="008F3E02" w:rsidRDefault="008F3E02" w:rsidP="008F3E0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городского округа город Липецк»</w:t>
      </w:r>
    </w:p>
    <w:p w:rsidR="008F3E02" w:rsidRDefault="008F3E02" w:rsidP="008F3E02">
      <w:pPr>
        <w:tabs>
          <w:tab w:val="left" w:pos="3240"/>
          <w:tab w:val="left" w:pos="4140"/>
          <w:tab w:val="left" w:pos="4320"/>
          <w:tab w:val="left" w:pos="4500"/>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AF2C38">
        <w:rPr>
          <w:rFonts w:ascii="Times New Roman" w:eastAsia="Times New Roman" w:hAnsi="Times New Roman" w:cs="Times New Roman"/>
          <w:sz w:val="28"/>
          <w:szCs w:val="28"/>
          <w:lang w:eastAsia="ru-RU"/>
        </w:rPr>
        <w:t xml:space="preserve">                                                </w:t>
      </w:r>
    </w:p>
    <w:p w:rsidR="008F3E02" w:rsidRDefault="008F3E02" w:rsidP="008F3E02">
      <w:pPr>
        <w:tabs>
          <w:tab w:val="left" w:pos="3240"/>
          <w:tab w:val="left" w:pos="4140"/>
          <w:tab w:val="left" w:pos="4320"/>
          <w:tab w:val="left" w:pos="4500"/>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8F3E02" w:rsidRPr="00AF2C38" w:rsidRDefault="008F3E02" w:rsidP="008F3E02">
      <w:pPr>
        <w:tabs>
          <w:tab w:val="left" w:pos="3240"/>
          <w:tab w:val="left" w:pos="4140"/>
          <w:tab w:val="left" w:pos="4320"/>
          <w:tab w:val="left" w:pos="4500"/>
        </w:tabs>
        <w:autoSpaceDE w:val="0"/>
        <w:autoSpaceDN w:val="0"/>
        <w:adjustRightInd w:val="0"/>
        <w:spacing w:after="0" w:line="240" w:lineRule="auto"/>
        <w:ind w:firstLine="709"/>
        <w:jc w:val="center"/>
        <w:rPr>
          <w:rFonts w:ascii="Times New Roman" w:hAnsi="Times New Roman" w:cs="Times New Roman"/>
          <w:b/>
          <w:bCs/>
          <w:color w:val="26282F"/>
          <w:sz w:val="28"/>
          <w:szCs w:val="28"/>
        </w:rPr>
      </w:pPr>
      <w:r>
        <w:rPr>
          <w:rFonts w:ascii="Times New Roman" w:hAnsi="Times New Roman" w:cs="Times New Roman"/>
          <w:b/>
          <w:bCs/>
          <w:color w:val="26282F"/>
          <w:sz w:val="28"/>
          <w:szCs w:val="28"/>
        </w:rPr>
        <w:t>СПЕЦИАЛЬНОЕ РАЗРЕШЕНИЕ №</w:t>
      </w:r>
      <w:r w:rsidRPr="00AF2C38">
        <w:rPr>
          <w:rFonts w:ascii="Times New Roman" w:hAnsi="Times New Roman" w:cs="Times New Roman"/>
          <w:b/>
          <w:bCs/>
          <w:color w:val="26282F"/>
          <w:sz w:val="28"/>
          <w:szCs w:val="28"/>
        </w:rPr>
        <w:br/>
        <w:t>на движение по автомобильным дорогам тяжеловесного и (или) крупногабаритного транспортного средства</w:t>
      </w:r>
    </w:p>
    <w:p w:rsidR="008F3E02" w:rsidRDefault="008F3E02" w:rsidP="008F3E02">
      <w:pPr>
        <w:autoSpaceDE w:val="0"/>
        <w:autoSpaceDN w:val="0"/>
        <w:adjustRightInd w:val="0"/>
        <w:spacing w:after="0" w:line="240" w:lineRule="auto"/>
        <w:jc w:val="center"/>
        <w:outlineLvl w:val="0"/>
        <w:rPr>
          <w:rFonts w:ascii="Times New Roman" w:hAnsi="Times New Roman" w:cs="Times New Roman"/>
          <w:b/>
          <w:bCs/>
          <w:color w:val="26282F"/>
          <w:sz w:val="28"/>
          <w:szCs w:val="28"/>
        </w:rPr>
      </w:pPr>
    </w:p>
    <w:p w:rsidR="008F3E02" w:rsidRPr="00AF2C38" w:rsidRDefault="008F3E02" w:rsidP="008F3E02">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sidRPr="00AF2C38">
        <w:rPr>
          <w:rFonts w:ascii="Times New Roman" w:hAnsi="Times New Roman" w:cs="Times New Roman"/>
          <w:b/>
          <w:bCs/>
          <w:color w:val="26282F"/>
          <w:sz w:val="28"/>
          <w:szCs w:val="28"/>
        </w:rPr>
        <w:t>(лицевая сторона)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1"/>
        <w:gridCol w:w="547"/>
        <w:gridCol w:w="1171"/>
        <w:gridCol w:w="264"/>
        <w:gridCol w:w="302"/>
        <w:gridCol w:w="288"/>
        <w:gridCol w:w="1594"/>
        <w:gridCol w:w="868"/>
        <w:gridCol w:w="49"/>
        <w:gridCol w:w="571"/>
        <w:gridCol w:w="326"/>
        <w:gridCol w:w="840"/>
        <w:gridCol w:w="344"/>
      </w:tblGrid>
      <w:tr w:rsidR="008F3E02" w:rsidRPr="00AF2C38" w:rsidTr="00E07ABF">
        <w:tc>
          <w:tcPr>
            <w:tcW w:w="5433" w:type="dxa"/>
            <w:gridSpan w:val="6"/>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Вид перевозки (межрегиональная, местная)</w:t>
            </w:r>
          </w:p>
        </w:tc>
        <w:tc>
          <w:tcPr>
            <w:tcW w:w="4592" w:type="dxa"/>
            <w:gridSpan w:val="7"/>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5433" w:type="dxa"/>
            <w:gridSpan w:val="6"/>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Год</w:t>
            </w:r>
          </w:p>
        </w:tc>
        <w:tc>
          <w:tcPr>
            <w:tcW w:w="4592" w:type="dxa"/>
            <w:gridSpan w:val="7"/>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4579" w:type="dxa"/>
            <w:gridSpan w:val="3"/>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Разрешено выполнить</w:t>
            </w:r>
          </w:p>
        </w:tc>
        <w:tc>
          <w:tcPr>
            <w:tcW w:w="3316" w:type="dxa"/>
            <w:gridSpan w:val="5"/>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 xml:space="preserve">поездок в период </w:t>
            </w:r>
            <w:proofErr w:type="gramStart"/>
            <w:r w:rsidRPr="00AF2C38">
              <w:rPr>
                <w:rFonts w:ascii="Times New Roman" w:hAnsi="Times New Roman" w:cs="Times New Roman"/>
                <w:sz w:val="28"/>
                <w:szCs w:val="28"/>
              </w:rPr>
              <w:t>с</w:t>
            </w:r>
            <w:proofErr w:type="gramEnd"/>
          </w:p>
        </w:tc>
        <w:tc>
          <w:tcPr>
            <w:tcW w:w="946" w:type="dxa"/>
            <w:gridSpan w:val="3"/>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по</w:t>
            </w:r>
          </w:p>
        </w:tc>
        <w:tc>
          <w:tcPr>
            <w:tcW w:w="344" w:type="dxa"/>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По маршруту</w:t>
            </w: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proofErr w:type="gramStart"/>
            <w:r w:rsidRPr="00AF2C38">
              <w:rPr>
                <w:rFonts w:ascii="Times New Roman" w:hAnsi="Times New Roman" w:cs="Times New Roman"/>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roofErr w:type="gramEnd"/>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Наименование - для юридических лиц, фамилия, имя, отчество (при наличии) - для физических лиц и индивидуальных предпринимателей, адрес и телефон владельца транспортного средства</w:t>
            </w: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proofErr w:type="gramStart"/>
            <w:r w:rsidRPr="00AF2C38">
              <w:rPr>
                <w:rFonts w:ascii="Times New Roman" w:hAnsi="Times New Roman" w:cs="Times New Roman"/>
                <w:sz w:val="28"/>
                <w:szCs w:val="28"/>
              </w:rPr>
              <w:t>Характеристика груза (при наличии груза) (полное наименование, марка, модель, габариты, масса)</w:t>
            </w:r>
            <w:proofErr w:type="gramEnd"/>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Параметры транспортного средства (автопоезда)</w:t>
            </w:r>
          </w:p>
        </w:tc>
      </w:tr>
      <w:tr w:rsidR="008F3E02" w:rsidRPr="00AF2C38" w:rsidTr="00E07ABF">
        <w:tc>
          <w:tcPr>
            <w:tcW w:w="2861" w:type="dxa"/>
            <w:vMerge w:val="restart"/>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Масса транспортного средства (автопоезда) без груза/с грузом (т)</w:t>
            </w:r>
          </w:p>
        </w:tc>
        <w:tc>
          <w:tcPr>
            <w:tcW w:w="2284" w:type="dxa"/>
            <w:gridSpan w:val="4"/>
            <w:vMerge w:val="restart"/>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2750" w:type="dxa"/>
            <w:gridSpan w:val="3"/>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Масса тягача (т)</w:t>
            </w:r>
          </w:p>
        </w:tc>
        <w:tc>
          <w:tcPr>
            <w:tcW w:w="2130" w:type="dxa"/>
            <w:gridSpan w:val="5"/>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Масса прицепа (полуприцепа) (т)</w:t>
            </w:r>
          </w:p>
        </w:tc>
      </w:tr>
      <w:tr w:rsidR="008F3E02" w:rsidRPr="00AF2C38" w:rsidTr="00E07ABF">
        <w:tc>
          <w:tcPr>
            <w:tcW w:w="2861" w:type="dxa"/>
            <w:vMerge/>
            <w:tcBorders>
              <w:top w:val="nil"/>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2284" w:type="dxa"/>
            <w:gridSpan w:val="4"/>
            <w:vMerge/>
            <w:tcBorders>
              <w:top w:val="nil"/>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2750" w:type="dxa"/>
            <w:gridSpan w:val="3"/>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2130" w:type="dxa"/>
            <w:gridSpan w:val="5"/>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2861" w:type="dxa"/>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Расстояния между осями (м)</w:t>
            </w:r>
          </w:p>
        </w:tc>
        <w:tc>
          <w:tcPr>
            <w:tcW w:w="7164" w:type="dxa"/>
            <w:gridSpan w:val="12"/>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2861" w:type="dxa"/>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Нагрузки на оси (т)</w:t>
            </w:r>
          </w:p>
        </w:tc>
        <w:tc>
          <w:tcPr>
            <w:tcW w:w="7164" w:type="dxa"/>
            <w:gridSpan w:val="12"/>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4843" w:type="dxa"/>
            <w:gridSpan w:val="4"/>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lastRenderedPageBreak/>
              <w:t>Габариты транспортного средства (автопоезда):</w:t>
            </w:r>
          </w:p>
        </w:tc>
        <w:tc>
          <w:tcPr>
            <w:tcW w:w="2184" w:type="dxa"/>
            <w:gridSpan w:val="3"/>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Длина (м)</w:t>
            </w:r>
          </w:p>
        </w:tc>
        <w:tc>
          <w:tcPr>
            <w:tcW w:w="1488" w:type="dxa"/>
            <w:gridSpan w:val="3"/>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Ширина (м)</w:t>
            </w:r>
          </w:p>
        </w:tc>
        <w:tc>
          <w:tcPr>
            <w:tcW w:w="1510" w:type="dxa"/>
            <w:gridSpan w:val="3"/>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Высота (м)</w:t>
            </w:r>
          </w:p>
        </w:tc>
      </w:tr>
      <w:tr w:rsidR="008F3E02" w:rsidRPr="00AF2C38" w:rsidTr="00E07ABF">
        <w:tc>
          <w:tcPr>
            <w:tcW w:w="7944" w:type="dxa"/>
            <w:gridSpan w:val="9"/>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Разрешение выдано (наименование уполномоченного органа)</w:t>
            </w:r>
          </w:p>
        </w:tc>
        <w:tc>
          <w:tcPr>
            <w:tcW w:w="2081" w:type="dxa"/>
            <w:gridSpan w:val="4"/>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3408" w:type="dxa"/>
            <w:gridSpan w:val="2"/>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3619" w:type="dxa"/>
            <w:gridSpan w:val="5"/>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2998" w:type="dxa"/>
            <w:gridSpan w:val="6"/>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3408" w:type="dxa"/>
            <w:gridSpan w:val="2"/>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(должность)</w:t>
            </w:r>
          </w:p>
        </w:tc>
        <w:tc>
          <w:tcPr>
            <w:tcW w:w="3619" w:type="dxa"/>
            <w:gridSpan w:val="5"/>
            <w:tcBorders>
              <w:top w:val="single" w:sz="4" w:space="0" w:color="auto"/>
              <w:left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(подпись)</w:t>
            </w:r>
          </w:p>
        </w:tc>
        <w:tc>
          <w:tcPr>
            <w:tcW w:w="2998" w:type="dxa"/>
            <w:gridSpan w:val="6"/>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proofErr w:type="gramStart"/>
            <w:r w:rsidRPr="00AF2C38">
              <w:rPr>
                <w:rFonts w:ascii="Times New Roman" w:hAnsi="Times New Roman" w:cs="Times New Roman"/>
                <w:sz w:val="28"/>
                <w:szCs w:val="28"/>
              </w:rPr>
              <w:t>(Фамилия, имя, отчество (при наличии)</w:t>
            </w:r>
            <w:proofErr w:type="gramEnd"/>
          </w:p>
        </w:tc>
      </w:tr>
      <w:tr w:rsidR="008F3E02" w:rsidRPr="00AF2C38" w:rsidTr="00E07ABF">
        <w:tc>
          <w:tcPr>
            <w:tcW w:w="10025" w:type="dxa"/>
            <w:gridSpan w:val="13"/>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w:t>
            </w:r>
            <w:r w:rsidRPr="00AF2C38">
              <w:rPr>
                <w:rFonts w:ascii="Times New Roman" w:hAnsi="Times New Roman" w:cs="Times New Roman"/>
                <w:sz w:val="28"/>
                <w:szCs w:val="28"/>
              </w:rPr>
              <w:t>_________ 20___ г. М.П. (при наличии)</w:t>
            </w:r>
          </w:p>
        </w:tc>
      </w:tr>
    </w:tbl>
    <w:p w:rsidR="008F3E02" w:rsidRPr="00AF2C38" w:rsidRDefault="008F3E02" w:rsidP="008F3E02">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AF2C38">
        <w:rPr>
          <w:rFonts w:ascii="Times New Roman" w:hAnsi="Times New Roman" w:cs="Times New Roman"/>
          <w:b/>
          <w:bCs/>
          <w:color w:val="26282F"/>
          <w:sz w:val="28"/>
          <w:szCs w:val="28"/>
        </w:rPr>
        <w:t>(оборотная сторона)</w:t>
      </w:r>
    </w:p>
    <w:p w:rsidR="008F3E02" w:rsidRPr="00AF2C38"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2"/>
        <w:gridCol w:w="706"/>
        <w:gridCol w:w="691"/>
        <w:gridCol w:w="1642"/>
        <w:gridCol w:w="4140"/>
      </w:tblGrid>
      <w:tr w:rsidR="008F3E02" w:rsidRPr="00AF2C38" w:rsidTr="00E07ABF">
        <w:tc>
          <w:tcPr>
            <w:tcW w:w="2832" w:type="dxa"/>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bookmarkStart w:id="88" w:name="sub_11002"/>
            <w:r w:rsidRPr="00AF2C38">
              <w:rPr>
                <w:rFonts w:ascii="Times New Roman" w:hAnsi="Times New Roman" w:cs="Times New Roman"/>
                <w:sz w:val="28"/>
                <w:szCs w:val="28"/>
              </w:rPr>
              <w:t>Вид сопровождения</w:t>
            </w:r>
            <w:bookmarkEnd w:id="88"/>
          </w:p>
        </w:tc>
        <w:tc>
          <w:tcPr>
            <w:tcW w:w="7179" w:type="dxa"/>
            <w:gridSpan w:val="4"/>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3538" w:type="dxa"/>
            <w:gridSpan w:val="2"/>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bookmarkStart w:id="89" w:name="sub_11001"/>
            <w:r w:rsidRPr="00AF2C38">
              <w:rPr>
                <w:rFonts w:ascii="Times New Roman" w:hAnsi="Times New Roman" w:cs="Times New Roman"/>
                <w:sz w:val="28"/>
                <w:szCs w:val="28"/>
              </w:rPr>
              <w:t>Особые условия движения</w:t>
            </w:r>
            <w:r w:rsidRPr="00AF2C38">
              <w:rPr>
                <w:rFonts w:ascii="Times New Roman" w:hAnsi="Times New Roman" w:cs="Times New Roman"/>
                <w:sz w:val="28"/>
                <w:szCs w:val="28"/>
                <w:vertAlign w:val="superscript"/>
              </w:rPr>
              <w:t> </w:t>
            </w:r>
            <w:hyperlink w:anchor="sub_1111" w:history="1">
              <w:r w:rsidRPr="00AF2C38">
                <w:rPr>
                  <w:rFonts w:ascii="Times New Roman" w:hAnsi="Times New Roman" w:cs="Times New Roman"/>
                  <w:color w:val="106BBE"/>
                  <w:sz w:val="28"/>
                  <w:szCs w:val="28"/>
                  <w:vertAlign w:val="superscript"/>
                </w:rPr>
                <w:t>1</w:t>
              </w:r>
            </w:hyperlink>
            <w:bookmarkEnd w:id="89"/>
          </w:p>
        </w:tc>
        <w:tc>
          <w:tcPr>
            <w:tcW w:w="6473" w:type="dxa"/>
            <w:gridSpan w:val="3"/>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bookmarkStart w:id="90" w:name="sub_11003"/>
            <w:r w:rsidRPr="00AF2C38">
              <w:rPr>
                <w:rFonts w:ascii="Times New Roman" w:hAnsi="Times New Roman" w:cs="Times New Roman"/>
                <w:sz w:val="28"/>
                <w:szCs w:val="28"/>
              </w:rPr>
              <w:t>Владельцы автомобильных дорог, сооружений, инженерных коммуникаций, подразделение Госавтоинспекции и другие организации, согласовавшие перевозку (указывается наименование согласующей организации, исходящий номер и дата согласования, для Госавтоинспекции печать и фамилия, имя, отчество должностного лица с личной подписью)</w:t>
            </w:r>
            <w:bookmarkEnd w:id="90"/>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 xml:space="preserve">А. С нормативными требованиями настоящего специального разрешения, а также в области дорожного движения </w:t>
            </w:r>
            <w:proofErr w:type="gramStart"/>
            <w:r w:rsidRPr="00AF2C38">
              <w:rPr>
                <w:rFonts w:ascii="Times New Roman" w:hAnsi="Times New Roman" w:cs="Times New Roman"/>
                <w:sz w:val="28"/>
                <w:szCs w:val="28"/>
              </w:rPr>
              <w:t>ознакомлен</w:t>
            </w:r>
            <w:proofErr w:type="gramEnd"/>
          </w:p>
        </w:tc>
      </w:tr>
      <w:tr w:rsidR="008F3E02" w:rsidRPr="00AF2C38" w:rsidTr="00E07ABF">
        <w:tc>
          <w:tcPr>
            <w:tcW w:w="3538" w:type="dxa"/>
            <w:gridSpan w:val="2"/>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Водител</w:t>
            </w:r>
            <w:proofErr w:type="gramStart"/>
            <w:r w:rsidRPr="00AF2C38">
              <w:rPr>
                <w:rFonts w:ascii="Times New Roman" w:hAnsi="Times New Roman" w:cs="Times New Roman"/>
                <w:sz w:val="28"/>
                <w:szCs w:val="28"/>
              </w:rPr>
              <w:t>ь(</w:t>
            </w:r>
            <w:proofErr w:type="gramEnd"/>
            <w:r w:rsidRPr="00AF2C38">
              <w:rPr>
                <w:rFonts w:ascii="Times New Roman" w:hAnsi="Times New Roman" w:cs="Times New Roman"/>
                <w:sz w:val="28"/>
                <w:szCs w:val="28"/>
              </w:rPr>
              <w:t>и) транспортного средства</w:t>
            </w:r>
          </w:p>
        </w:tc>
        <w:tc>
          <w:tcPr>
            <w:tcW w:w="6473" w:type="dxa"/>
            <w:gridSpan w:val="3"/>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3538" w:type="dxa"/>
            <w:gridSpan w:val="2"/>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6473" w:type="dxa"/>
            <w:gridSpan w:val="3"/>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(Фамилия, имя, отчество (при наличии), подпись)</w:t>
            </w:r>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Б. Транспортное средство с грузом/без груза соответствует нормативным требованиям в области дорожного движения и параметрам, указанным в настоящем специальном разрешении</w:t>
            </w:r>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4229" w:type="dxa"/>
            <w:gridSpan w:val="3"/>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c>
          <w:tcPr>
            <w:tcW w:w="5782" w:type="dxa"/>
            <w:gridSpan w:val="2"/>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4229" w:type="dxa"/>
            <w:gridSpan w:val="3"/>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Подпись владельца транспортного средства</w:t>
            </w:r>
          </w:p>
        </w:tc>
        <w:tc>
          <w:tcPr>
            <w:tcW w:w="5782" w:type="dxa"/>
            <w:gridSpan w:val="2"/>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Фамилия, имя, отчество (при наличии)</w:t>
            </w:r>
          </w:p>
        </w:tc>
      </w:tr>
      <w:tr w:rsidR="008F3E02" w:rsidRPr="00AF2C38" w:rsidTr="00E07ABF">
        <w:tc>
          <w:tcPr>
            <w:tcW w:w="5871" w:type="dxa"/>
            <w:gridSpan w:val="4"/>
            <w:tcBorders>
              <w:top w:val="single" w:sz="4" w:space="0" w:color="auto"/>
              <w:bottom w:val="single" w:sz="4" w:space="0" w:color="auto"/>
              <w:right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w:t>
            </w:r>
            <w:r w:rsidRPr="00AF2C38">
              <w:rPr>
                <w:rFonts w:ascii="Times New Roman" w:hAnsi="Times New Roman" w:cs="Times New Roman"/>
                <w:sz w:val="28"/>
                <w:szCs w:val="28"/>
              </w:rPr>
              <w:t>__________20___ г</w:t>
            </w:r>
          </w:p>
        </w:tc>
        <w:tc>
          <w:tcPr>
            <w:tcW w:w="4140" w:type="dxa"/>
            <w:tcBorders>
              <w:top w:val="single" w:sz="4" w:space="0" w:color="auto"/>
              <w:left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М.П. (при наличии)</w:t>
            </w:r>
          </w:p>
        </w:tc>
      </w:tr>
      <w:tr w:rsidR="008F3E02" w:rsidRPr="00AF2C38" w:rsidTr="00E07ABF">
        <w:tc>
          <w:tcPr>
            <w:tcW w:w="10011" w:type="dxa"/>
            <w:gridSpan w:val="5"/>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proofErr w:type="gramStart"/>
            <w:r w:rsidRPr="00AF2C38">
              <w:rPr>
                <w:rFonts w:ascii="Times New Roman" w:hAnsi="Times New Roman" w:cs="Times New Roman"/>
                <w:sz w:val="28"/>
                <w:szCs w:val="28"/>
              </w:rPr>
              <w:t>Отметки владельца транспортного средства о поездке (поездках) транспортного средства (указывается дата и время начала каждой поездки, заверяется печатью (при наличии) организации</w:t>
            </w:r>
            <w:proofErr w:type="gramEnd"/>
          </w:p>
        </w:tc>
      </w:tr>
    </w:tbl>
    <w:p w:rsidR="008F3E02" w:rsidRPr="00AF2C38"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91"/>
      </w:tblGrid>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и подписью ответственного лица</w:t>
            </w: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proofErr w:type="gramStart"/>
            <w:r w:rsidRPr="00AF2C38">
              <w:rPr>
                <w:rFonts w:ascii="Times New Roman" w:hAnsi="Times New Roman" w:cs="Times New Roman"/>
                <w:sz w:val="28"/>
                <w:szCs w:val="28"/>
              </w:rPr>
              <w:t>Отметки грузоотправителя об отгрузке груза (указывается дата и время отгрузки, реквизиты грузоотправителя (наименование, юридический адрес), заверяется печатью (при наличии) организации и подписью ответственного лица</w:t>
            </w:r>
            <w:proofErr w:type="gramEnd"/>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jc w:val="both"/>
              <w:rPr>
                <w:rFonts w:ascii="Times New Roman" w:hAnsi="Times New Roman" w:cs="Times New Roman"/>
                <w:sz w:val="28"/>
                <w:szCs w:val="28"/>
              </w:rPr>
            </w:pP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(без отметок настоящее специальное разрешение недействительно)</w:t>
            </w:r>
          </w:p>
        </w:tc>
      </w:tr>
      <w:tr w:rsidR="008F3E02" w:rsidRPr="00AF2C38" w:rsidTr="00E07ABF">
        <w:tc>
          <w:tcPr>
            <w:tcW w:w="9991" w:type="dxa"/>
            <w:tcBorders>
              <w:top w:val="single" w:sz="4" w:space="0" w:color="auto"/>
              <w:bottom w:val="single" w:sz="4" w:space="0" w:color="auto"/>
            </w:tcBorders>
          </w:tcPr>
          <w:p w:rsidR="008F3E02" w:rsidRPr="00AF2C38" w:rsidRDefault="008F3E02" w:rsidP="00E07ABF">
            <w:pPr>
              <w:autoSpaceDE w:val="0"/>
              <w:autoSpaceDN w:val="0"/>
              <w:adjustRightInd w:val="0"/>
              <w:spacing w:after="0" w:line="240" w:lineRule="auto"/>
              <w:rPr>
                <w:rFonts w:ascii="Times New Roman" w:hAnsi="Times New Roman" w:cs="Times New Roman"/>
                <w:sz w:val="28"/>
                <w:szCs w:val="28"/>
              </w:rPr>
            </w:pPr>
            <w:r w:rsidRPr="00AF2C38">
              <w:rPr>
                <w:rFonts w:ascii="Times New Roman" w:hAnsi="Times New Roman" w:cs="Times New Roman"/>
                <w:sz w:val="28"/>
                <w:szCs w:val="28"/>
              </w:rPr>
              <w:t>Отметки контролирующих органов (указывается, в том числе дата, время и место осуществления контроля)</w:t>
            </w:r>
          </w:p>
        </w:tc>
      </w:tr>
    </w:tbl>
    <w:p w:rsidR="008F3E02" w:rsidRPr="00AF2C38"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Default="008F3E02" w:rsidP="008F3E02">
      <w:pPr>
        <w:autoSpaceDE w:val="0"/>
        <w:autoSpaceDN w:val="0"/>
        <w:adjustRightInd w:val="0"/>
        <w:spacing w:after="0" w:line="240" w:lineRule="auto"/>
        <w:ind w:firstLine="720"/>
        <w:jc w:val="both"/>
        <w:rPr>
          <w:rFonts w:ascii="Times New Roman" w:hAnsi="Times New Roman" w:cs="Times New Roman"/>
          <w:sz w:val="28"/>
          <w:szCs w:val="28"/>
        </w:rPr>
      </w:pPr>
    </w:p>
    <w:p w:rsidR="008F3E02" w:rsidRPr="00AF2C38" w:rsidRDefault="008F3E02" w:rsidP="008F3E0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Дергунов Николай Николаевич</w:t>
      </w:r>
    </w:p>
    <w:p w:rsidR="008F3E02" w:rsidRDefault="008F3E02" w:rsidP="006060EE">
      <w:pPr>
        <w:spacing w:after="0" w:line="240" w:lineRule="auto"/>
        <w:rPr>
          <w:rFonts w:ascii="Times New Roman" w:hAnsi="Times New Roman" w:cs="Times New Roman"/>
          <w:sz w:val="28"/>
          <w:szCs w:val="28"/>
        </w:rPr>
      </w:pPr>
    </w:p>
    <w:p w:rsidR="00AE23FA" w:rsidRDefault="00AE23FA" w:rsidP="006060EE">
      <w:pPr>
        <w:spacing w:after="0" w:line="240" w:lineRule="auto"/>
        <w:rPr>
          <w:rFonts w:ascii="Times New Roman" w:hAnsi="Times New Roman" w:cs="Times New Roman"/>
          <w:sz w:val="28"/>
          <w:szCs w:val="28"/>
        </w:rPr>
      </w:pP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к Административному регламенту</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предоставления муниципальной услуги</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«Выдача специального разрешения</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на движение по автомобильным дорогам</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транспортного средства, в случае,</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если маршрут, часть маршрута указанного</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тяжеловесного и (или) крупногабаритного</w:t>
      </w:r>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 xml:space="preserve">транспортного средства проходят </w:t>
      </w:r>
      <w:proofErr w:type="gramStart"/>
      <w:r w:rsidRPr="004F0B3D">
        <w:rPr>
          <w:rFonts w:ascii="Times New Roman" w:eastAsia="Times New Roman" w:hAnsi="Times New Roman" w:cs="Times New Roman"/>
          <w:sz w:val="28"/>
          <w:szCs w:val="28"/>
          <w:lang w:eastAsia="ru-RU"/>
        </w:rPr>
        <w:t>по</w:t>
      </w:r>
      <w:proofErr w:type="gramEnd"/>
    </w:p>
    <w:p w:rsidR="00AE23FA" w:rsidRDefault="00AE23FA" w:rsidP="00AE23FA">
      <w:pPr>
        <w:tabs>
          <w:tab w:val="left" w:pos="-538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автомобильным дорогам местного значения</w:t>
      </w:r>
    </w:p>
    <w:p w:rsidR="00AE23FA" w:rsidRDefault="00AE23FA" w:rsidP="00AE23FA">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4F0B3D">
        <w:rPr>
          <w:rFonts w:ascii="Times New Roman" w:eastAsia="Times New Roman" w:hAnsi="Times New Roman" w:cs="Times New Roman"/>
          <w:sz w:val="28"/>
          <w:szCs w:val="28"/>
          <w:lang w:eastAsia="ru-RU"/>
        </w:rPr>
        <w:t>городского округа город Липецк»</w:t>
      </w:r>
    </w:p>
    <w:p w:rsidR="00AE23FA" w:rsidRDefault="00AE23FA" w:rsidP="00AE23FA">
      <w:pPr>
        <w:tabs>
          <w:tab w:val="left" w:pos="3240"/>
          <w:tab w:val="left" w:pos="4140"/>
          <w:tab w:val="left" w:pos="4320"/>
          <w:tab w:val="left" w:pos="4500"/>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AF2C38">
        <w:rPr>
          <w:rFonts w:ascii="Times New Roman" w:eastAsia="Times New Roman" w:hAnsi="Times New Roman" w:cs="Times New Roman"/>
          <w:sz w:val="28"/>
          <w:szCs w:val="28"/>
          <w:lang w:eastAsia="ru-RU"/>
        </w:rPr>
        <w:t xml:space="preserve">                                          </w:t>
      </w:r>
    </w:p>
    <w:p w:rsidR="00AE23FA" w:rsidRDefault="00AE23FA" w:rsidP="00AE23FA">
      <w:pPr>
        <w:tabs>
          <w:tab w:val="left" w:pos="3240"/>
          <w:tab w:val="left" w:pos="4140"/>
          <w:tab w:val="left" w:pos="4320"/>
          <w:tab w:val="left" w:pos="4500"/>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AE23FA" w:rsidRDefault="00AE23FA" w:rsidP="00AE23FA">
      <w:pPr>
        <w:spacing w:after="0" w:line="240" w:lineRule="auto"/>
        <w:ind w:firstLine="708"/>
        <w:jc w:val="right"/>
        <w:rPr>
          <w:rFonts w:ascii="Times New Roman" w:eastAsia="Times New Roman" w:hAnsi="Times New Roman" w:cs="Times New Roman"/>
          <w:sz w:val="28"/>
          <w:szCs w:val="28"/>
          <w:lang w:eastAsia="ru-RU"/>
        </w:rPr>
      </w:pPr>
      <w:r w:rsidRPr="00AF2C38">
        <w:rPr>
          <w:rFonts w:ascii="Times New Roman" w:eastAsia="Times New Roman" w:hAnsi="Times New Roman" w:cs="Times New Roman"/>
          <w:sz w:val="28"/>
          <w:szCs w:val="28"/>
          <w:lang w:eastAsia="ru-RU"/>
        </w:rPr>
        <w:tab/>
      </w:r>
      <w:r w:rsidRPr="00AF2C3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
    <w:p w:rsidR="00AE23FA" w:rsidRPr="005C1C61" w:rsidRDefault="00AE23FA" w:rsidP="00AE23FA">
      <w:pPr>
        <w:spacing w:after="0" w:line="240" w:lineRule="auto"/>
        <w:ind w:firstLine="708"/>
        <w:jc w:val="center"/>
        <w:rPr>
          <w:rFonts w:ascii="Times New Roman" w:hAnsi="Times New Roman" w:cs="Times New Roman"/>
          <w:bCs/>
          <w:sz w:val="28"/>
          <w:szCs w:val="28"/>
        </w:rPr>
      </w:pPr>
      <w:r w:rsidRPr="005C1C61">
        <w:rPr>
          <w:rFonts w:ascii="Times New Roman" w:hAnsi="Times New Roman" w:cs="Times New Roman"/>
          <w:bCs/>
          <w:sz w:val="28"/>
          <w:szCs w:val="28"/>
        </w:rPr>
        <w:t xml:space="preserve">Схема </w:t>
      </w:r>
      <w:proofErr w:type="gramStart"/>
      <w:r w:rsidRPr="005C1C61">
        <w:rPr>
          <w:rFonts w:ascii="Times New Roman" w:hAnsi="Times New Roman" w:cs="Times New Roman"/>
          <w:bCs/>
          <w:sz w:val="28"/>
          <w:szCs w:val="28"/>
        </w:rPr>
        <w:t>тяжеловесного</w:t>
      </w:r>
      <w:proofErr w:type="gramEnd"/>
      <w:r w:rsidRPr="005C1C61">
        <w:rPr>
          <w:rFonts w:ascii="Times New Roman" w:hAnsi="Times New Roman" w:cs="Times New Roman"/>
          <w:bCs/>
          <w:sz w:val="28"/>
          <w:szCs w:val="28"/>
        </w:rPr>
        <w:t xml:space="preserve"> </w:t>
      </w:r>
      <w:r>
        <w:rPr>
          <w:rFonts w:ascii="Times New Roman" w:hAnsi="Times New Roman" w:cs="Times New Roman"/>
          <w:bCs/>
          <w:sz w:val="28"/>
          <w:szCs w:val="28"/>
        </w:rPr>
        <w:t>и</w:t>
      </w:r>
      <w:r w:rsidRPr="005C1C61">
        <w:rPr>
          <w:rFonts w:ascii="Times New Roman" w:hAnsi="Times New Roman" w:cs="Times New Roman"/>
          <w:bCs/>
          <w:sz w:val="28"/>
          <w:szCs w:val="28"/>
        </w:rPr>
        <w:t xml:space="preserve"> (или) крупногабаритного</w:t>
      </w:r>
      <w:r>
        <w:rPr>
          <w:rFonts w:ascii="Times New Roman" w:hAnsi="Times New Roman" w:cs="Times New Roman"/>
          <w:bCs/>
          <w:sz w:val="28"/>
          <w:szCs w:val="28"/>
        </w:rPr>
        <w:t xml:space="preserve"> </w:t>
      </w:r>
    </w:p>
    <w:p w:rsidR="00AE23FA" w:rsidRDefault="00AE23FA" w:rsidP="00AE23FA">
      <w:pPr>
        <w:autoSpaceDE w:val="0"/>
        <w:autoSpaceDN w:val="0"/>
        <w:adjustRightInd w:val="0"/>
        <w:spacing w:after="0" w:line="240" w:lineRule="auto"/>
        <w:jc w:val="center"/>
        <w:rPr>
          <w:rFonts w:ascii="Times New Roman" w:hAnsi="Times New Roman" w:cs="Times New Roman"/>
          <w:b/>
          <w:bCs/>
          <w:sz w:val="28"/>
          <w:szCs w:val="28"/>
        </w:rPr>
      </w:pPr>
      <w:r w:rsidRPr="005C1C61">
        <w:rPr>
          <w:rFonts w:ascii="Times New Roman" w:hAnsi="Times New Roman" w:cs="Times New Roman"/>
          <w:bCs/>
          <w:sz w:val="28"/>
          <w:szCs w:val="28"/>
        </w:rPr>
        <w:t>транспортного средства</w:t>
      </w:r>
      <w:r>
        <w:rPr>
          <w:rFonts w:ascii="Times New Roman" w:hAnsi="Times New Roman" w:cs="Times New Roman"/>
          <w:bCs/>
          <w:sz w:val="28"/>
          <w:szCs w:val="28"/>
        </w:rPr>
        <w:t xml:space="preserve"> (автопоезда</w:t>
      </w:r>
      <w:r w:rsidRPr="005C1C61">
        <w:rPr>
          <w:rFonts w:ascii="Times New Roman" w:hAnsi="Times New Roman" w:cs="Times New Roman"/>
          <w:bCs/>
          <w:sz w:val="28"/>
          <w:szCs w:val="28"/>
        </w:rPr>
        <w:t>)</w:t>
      </w:r>
      <w:r>
        <w:rPr>
          <w:rFonts w:ascii="Times New Roman" w:hAnsi="Times New Roman" w:cs="Times New Roman"/>
          <w:b/>
          <w:bCs/>
          <w:sz w:val="28"/>
          <w:szCs w:val="28"/>
        </w:rPr>
        <w:t>&lt;*&gt;</w:t>
      </w:r>
    </w:p>
    <w:p w:rsidR="00AE23FA" w:rsidRDefault="00AE23FA" w:rsidP="00AE23FA">
      <w:pPr>
        <w:autoSpaceDE w:val="0"/>
        <w:autoSpaceDN w:val="0"/>
        <w:adjustRightInd w:val="0"/>
        <w:spacing w:after="0" w:line="240" w:lineRule="auto"/>
        <w:jc w:val="center"/>
        <w:rPr>
          <w:rFonts w:ascii="Times New Roman" w:hAnsi="Times New Roman" w:cs="Times New Roman"/>
          <w:b/>
          <w:bCs/>
          <w:sz w:val="28"/>
          <w:szCs w:val="28"/>
        </w:rPr>
      </w:pPr>
    </w:p>
    <w:p w:rsidR="00AE23FA" w:rsidRDefault="00AE23FA" w:rsidP="00AE23F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&lt;*&gt; Примечание: </w:t>
      </w:r>
      <w:proofErr w:type="gramStart"/>
      <w:r>
        <w:rPr>
          <w:rFonts w:ascii="Times New Roman" w:hAnsi="Times New Roman" w:cs="Times New Roman"/>
          <w:sz w:val="28"/>
          <w:szCs w:val="28"/>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Pr>
          <w:rFonts w:ascii="Times New Roman" w:hAnsi="Times New Roman" w:cs="Times New Roman"/>
          <w:sz w:val="28"/>
          <w:szCs w:val="28"/>
        </w:rPr>
        <w:t xml:space="preserve"> (при наличии) (изображается вид в профиль, сзади), способы, места крепления груза.</w:t>
      </w:r>
    </w:p>
    <w:p w:rsidR="00AE23FA" w:rsidRDefault="00AE23FA" w:rsidP="00AE23F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Вид сбоку:</w:t>
      </w:r>
    </w:p>
    <w:p w:rsidR="00AE23FA" w:rsidRDefault="00AE23FA" w:rsidP="00AE23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position w:val="-259"/>
          <w:sz w:val="28"/>
          <w:szCs w:val="28"/>
          <w:lang w:eastAsia="ru-RU"/>
        </w:rPr>
        <w:drawing>
          <wp:inline distT="0" distB="0" distL="0" distR="0" wp14:anchorId="075BC6EE" wp14:editId="66EB51AB">
            <wp:extent cx="6299835" cy="3475924"/>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3475924"/>
                    </a:xfrm>
                    <a:prstGeom prst="rect">
                      <a:avLst/>
                    </a:prstGeom>
                    <a:noFill/>
                    <a:ln>
                      <a:noFill/>
                    </a:ln>
                  </pic:spPr>
                </pic:pic>
              </a:graphicData>
            </a:graphic>
          </wp:inline>
        </w:drawing>
      </w:r>
    </w:p>
    <w:p w:rsidR="00AE23FA" w:rsidRDefault="00AE23FA" w:rsidP="00AE23FA">
      <w:pPr>
        <w:autoSpaceDE w:val="0"/>
        <w:autoSpaceDN w:val="0"/>
        <w:adjustRightInd w:val="0"/>
        <w:spacing w:after="0" w:line="240" w:lineRule="auto"/>
        <w:jc w:val="center"/>
        <w:rPr>
          <w:rFonts w:ascii="Times New Roman" w:hAnsi="Times New Roman" w:cs="Times New Roman"/>
          <w:sz w:val="28"/>
          <w:szCs w:val="28"/>
        </w:rPr>
      </w:pPr>
    </w:p>
    <w:p w:rsidR="00AE23FA" w:rsidRDefault="00AE23FA" w:rsidP="00AE23F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Вид сзади:</w:t>
      </w:r>
    </w:p>
    <w:p w:rsidR="00AE23FA" w:rsidRDefault="00AE23FA" w:rsidP="00AE23FA">
      <w:pPr>
        <w:autoSpaceDE w:val="0"/>
        <w:autoSpaceDN w:val="0"/>
        <w:adjustRightInd w:val="0"/>
        <w:spacing w:after="0" w:line="240" w:lineRule="auto"/>
        <w:jc w:val="both"/>
        <w:rPr>
          <w:rFonts w:ascii="Times New Roman" w:hAnsi="Times New Roman" w:cs="Times New Roman"/>
          <w:sz w:val="28"/>
          <w:szCs w:val="28"/>
        </w:rPr>
      </w:pPr>
    </w:p>
    <w:p w:rsidR="00AE23FA" w:rsidRDefault="00AE23FA" w:rsidP="00AE23F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position w:val="-514"/>
          <w:sz w:val="28"/>
          <w:szCs w:val="28"/>
          <w:lang w:eastAsia="ru-RU"/>
        </w:rPr>
        <w:drawing>
          <wp:inline distT="0" distB="0" distL="0" distR="0" wp14:anchorId="6CA8EDF7" wp14:editId="27BE00FD">
            <wp:extent cx="6301105" cy="670877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1105" cy="6708775"/>
                    </a:xfrm>
                    <a:prstGeom prst="rect">
                      <a:avLst/>
                    </a:prstGeom>
                    <a:noFill/>
                    <a:ln>
                      <a:noFill/>
                    </a:ln>
                  </pic:spPr>
                </pic:pic>
              </a:graphicData>
            </a:graphic>
          </wp:inline>
        </w:drawing>
      </w:r>
    </w:p>
    <w:p w:rsidR="00AE23FA" w:rsidRDefault="00AE23FA" w:rsidP="00AE23FA">
      <w:pPr>
        <w:autoSpaceDE w:val="0"/>
        <w:autoSpaceDN w:val="0"/>
        <w:adjustRightInd w:val="0"/>
        <w:spacing w:after="0" w:line="240" w:lineRule="auto"/>
        <w:jc w:val="both"/>
        <w:rPr>
          <w:rFonts w:ascii="Times New Roman" w:hAnsi="Times New Roman" w:cs="Times New Roman"/>
          <w:sz w:val="28"/>
          <w:szCs w:val="28"/>
        </w:rPr>
      </w:pPr>
    </w:p>
    <w:p w:rsidR="00AE23FA" w:rsidRDefault="00AE23FA" w:rsidP="00AE23FA">
      <w:pPr>
        <w:autoSpaceDE w:val="0"/>
        <w:autoSpaceDN w:val="0"/>
        <w:adjustRightInd w:val="0"/>
        <w:spacing w:after="0" w:line="240" w:lineRule="auto"/>
        <w:jc w:val="both"/>
        <w:rPr>
          <w:rFonts w:ascii="Times New Roman" w:hAnsi="Times New Roman" w:cs="Times New Roman"/>
          <w:sz w:val="28"/>
          <w:szCs w:val="28"/>
        </w:rPr>
      </w:pPr>
    </w:p>
    <w:p w:rsidR="00AE23FA" w:rsidRDefault="00AE23FA" w:rsidP="00AE23FA">
      <w:pPr>
        <w:tabs>
          <w:tab w:val="left" w:pos="3240"/>
          <w:tab w:val="left" w:pos="4140"/>
          <w:tab w:val="left" w:pos="4320"/>
          <w:tab w:val="left" w:pos="45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E23FA" w:rsidRPr="00AF2C38" w:rsidRDefault="00AE23FA" w:rsidP="00AE23FA">
      <w:pPr>
        <w:tabs>
          <w:tab w:val="left" w:pos="3240"/>
          <w:tab w:val="left" w:pos="4140"/>
          <w:tab w:val="left" w:pos="4320"/>
          <w:tab w:val="left" w:pos="45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E23FA" w:rsidRDefault="00AE23FA" w:rsidP="00AE23FA">
      <w:pPr>
        <w:autoSpaceDE w:val="0"/>
        <w:autoSpaceDN w:val="0"/>
        <w:adjustRightInd w:val="0"/>
        <w:spacing w:after="0" w:line="240" w:lineRule="auto"/>
        <w:ind w:firstLine="720"/>
        <w:jc w:val="both"/>
        <w:rPr>
          <w:rFonts w:ascii="Times New Roman" w:hAnsi="Times New Roman" w:cs="Times New Roman"/>
          <w:sz w:val="28"/>
          <w:szCs w:val="28"/>
        </w:rPr>
      </w:pPr>
    </w:p>
    <w:p w:rsidR="00AE23FA" w:rsidRDefault="00AE23FA" w:rsidP="00AE23FA">
      <w:pPr>
        <w:autoSpaceDE w:val="0"/>
        <w:autoSpaceDN w:val="0"/>
        <w:adjustRightInd w:val="0"/>
        <w:spacing w:after="0" w:line="240" w:lineRule="auto"/>
        <w:ind w:firstLine="720"/>
        <w:jc w:val="both"/>
        <w:rPr>
          <w:rFonts w:ascii="Times New Roman" w:hAnsi="Times New Roman" w:cs="Times New Roman"/>
          <w:sz w:val="28"/>
          <w:szCs w:val="28"/>
        </w:rPr>
      </w:pPr>
    </w:p>
    <w:p w:rsidR="00AE23FA" w:rsidRDefault="00AE23FA" w:rsidP="00AE23FA">
      <w:pPr>
        <w:autoSpaceDE w:val="0"/>
        <w:autoSpaceDN w:val="0"/>
        <w:adjustRightInd w:val="0"/>
        <w:spacing w:after="0" w:line="240" w:lineRule="auto"/>
        <w:jc w:val="both"/>
      </w:pPr>
      <w:bookmarkStart w:id="91" w:name="_GoBack"/>
      <w:bookmarkEnd w:id="91"/>
      <w:r>
        <w:rPr>
          <w:rFonts w:ascii="Times New Roman" w:hAnsi="Times New Roman" w:cs="Times New Roman"/>
          <w:sz w:val="28"/>
          <w:szCs w:val="28"/>
        </w:rPr>
        <w:t>Дергунов Николай Николаевич</w:t>
      </w:r>
    </w:p>
    <w:p w:rsidR="00AE23FA" w:rsidRPr="006060EE" w:rsidRDefault="00AE23FA" w:rsidP="006060EE">
      <w:pPr>
        <w:spacing w:after="0" w:line="240" w:lineRule="auto"/>
        <w:rPr>
          <w:rFonts w:ascii="Times New Roman" w:hAnsi="Times New Roman" w:cs="Times New Roman"/>
          <w:sz w:val="28"/>
          <w:szCs w:val="28"/>
        </w:rPr>
      </w:pPr>
    </w:p>
    <w:sectPr w:rsidR="00AE23FA" w:rsidRPr="006060EE" w:rsidSect="006060EE">
      <w:headerReference w:type="default" r:id="rId25"/>
      <w:pgSz w:w="11906" w:h="16838"/>
      <w:pgMar w:top="1559" w:right="567" w:bottom="1021"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08D" w:rsidRDefault="00DE608D">
      <w:pPr>
        <w:spacing w:after="0" w:line="240" w:lineRule="auto"/>
      </w:pPr>
      <w:r>
        <w:separator/>
      </w:r>
    </w:p>
  </w:endnote>
  <w:endnote w:type="continuationSeparator" w:id="0">
    <w:p w:rsidR="00DE608D" w:rsidRDefault="00DE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08D" w:rsidRDefault="00DE608D">
      <w:pPr>
        <w:spacing w:after="0" w:line="240" w:lineRule="auto"/>
      </w:pPr>
      <w:r>
        <w:separator/>
      </w:r>
    </w:p>
  </w:footnote>
  <w:footnote w:type="continuationSeparator" w:id="0">
    <w:p w:rsidR="00DE608D" w:rsidRDefault="00DE6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48695"/>
      <w:docPartObj>
        <w:docPartGallery w:val="Page Numbers (Top of Page)"/>
        <w:docPartUnique/>
      </w:docPartObj>
    </w:sdtPr>
    <w:sdtContent>
      <w:p w:rsidR="006060EE" w:rsidRDefault="006060EE">
        <w:pPr>
          <w:pStyle w:val="a3"/>
          <w:jc w:val="center"/>
        </w:pPr>
        <w:r>
          <w:fldChar w:fldCharType="begin"/>
        </w:r>
        <w:r>
          <w:instrText>PAGE   \* MERGEFORMAT</w:instrText>
        </w:r>
        <w:r>
          <w:fldChar w:fldCharType="separate"/>
        </w:r>
        <w:r w:rsidR="00AE23FA">
          <w:rPr>
            <w:noProof/>
          </w:rPr>
          <w:t>2</w:t>
        </w:r>
        <w:r>
          <w:fldChar w:fldCharType="end"/>
        </w:r>
      </w:p>
    </w:sdtContent>
  </w:sdt>
  <w:p w:rsidR="006060EE" w:rsidRDefault="006060E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46A6F"/>
    <w:multiLevelType w:val="hybridMultilevel"/>
    <w:tmpl w:val="6FCEB296"/>
    <w:lvl w:ilvl="0" w:tplc="ABCEA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885"/>
    <w:rsid w:val="00071490"/>
    <w:rsid w:val="00093A11"/>
    <w:rsid w:val="00237A4E"/>
    <w:rsid w:val="00280A93"/>
    <w:rsid w:val="00457D43"/>
    <w:rsid w:val="005046C4"/>
    <w:rsid w:val="00580F18"/>
    <w:rsid w:val="006060EE"/>
    <w:rsid w:val="00657F5C"/>
    <w:rsid w:val="0068312A"/>
    <w:rsid w:val="008F3E02"/>
    <w:rsid w:val="00AE23FA"/>
    <w:rsid w:val="00B43BD7"/>
    <w:rsid w:val="00B46885"/>
    <w:rsid w:val="00BF70F3"/>
    <w:rsid w:val="00C318EA"/>
    <w:rsid w:val="00C72946"/>
    <w:rsid w:val="00CC5401"/>
    <w:rsid w:val="00D10203"/>
    <w:rsid w:val="00D40FBB"/>
    <w:rsid w:val="00DE608D"/>
    <w:rsid w:val="00F27EBA"/>
    <w:rsid w:val="00F52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60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EBA"/>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uiPriority w:val="99"/>
    <w:rsid w:val="00F27EBA"/>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F27E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EBA"/>
    <w:rPr>
      <w:rFonts w:ascii="Tahoma" w:hAnsi="Tahoma" w:cs="Tahoma"/>
      <w:sz w:val="16"/>
      <w:szCs w:val="16"/>
    </w:rPr>
  </w:style>
  <w:style w:type="paragraph" w:customStyle="1" w:styleId="a7">
    <w:name w:val="Прижатый влево"/>
    <w:basedOn w:val="a"/>
    <w:next w:val="a"/>
    <w:uiPriority w:val="99"/>
    <w:rsid w:val="00F52F37"/>
    <w:pPr>
      <w:autoSpaceDE w:val="0"/>
      <w:autoSpaceDN w:val="0"/>
      <w:adjustRightInd w:val="0"/>
      <w:spacing w:after="0" w:line="240" w:lineRule="auto"/>
    </w:pPr>
    <w:rPr>
      <w:rFonts w:ascii="Arial" w:hAnsi="Arial" w:cs="Arial"/>
      <w:sz w:val="24"/>
      <w:szCs w:val="24"/>
    </w:rPr>
  </w:style>
  <w:style w:type="paragraph" w:styleId="a8">
    <w:name w:val="List Paragraph"/>
    <w:basedOn w:val="a"/>
    <w:uiPriority w:val="34"/>
    <w:qFormat/>
    <w:rsid w:val="00657F5C"/>
    <w:pPr>
      <w:ind w:left="720"/>
      <w:contextualSpacing/>
    </w:pPr>
  </w:style>
  <w:style w:type="character" w:customStyle="1" w:styleId="10">
    <w:name w:val="Заголовок 1 Знак"/>
    <w:basedOn w:val="a0"/>
    <w:link w:val="1"/>
    <w:uiPriority w:val="9"/>
    <w:rsid w:val="006060EE"/>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unhideWhenUsed/>
    <w:rsid w:val="006060EE"/>
    <w:rPr>
      <w:color w:val="0000FF" w:themeColor="hyperlink"/>
      <w:u w:val="single"/>
    </w:rPr>
  </w:style>
  <w:style w:type="paragraph" w:customStyle="1" w:styleId="ConsPlusNormal">
    <w:name w:val="ConsPlusNormal"/>
    <w:rsid w:val="008F3E02"/>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uiPriority w:val="59"/>
    <w:rsid w:val="008F3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60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EBA"/>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uiPriority w:val="99"/>
    <w:rsid w:val="00F27EBA"/>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F27E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EBA"/>
    <w:rPr>
      <w:rFonts w:ascii="Tahoma" w:hAnsi="Tahoma" w:cs="Tahoma"/>
      <w:sz w:val="16"/>
      <w:szCs w:val="16"/>
    </w:rPr>
  </w:style>
  <w:style w:type="paragraph" w:customStyle="1" w:styleId="a7">
    <w:name w:val="Прижатый влево"/>
    <w:basedOn w:val="a"/>
    <w:next w:val="a"/>
    <w:uiPriority w:val="99"/>
    <w:rsid w:val="00F52F37"/>
    <w:pPr>
      <w:autoSpaceDE w:val="0"/>
      <w:autoSpaceDN w:val="0"/>
      <w:adjustRightInd w:val="0"/>
      <w:spacing w:after="0" w:line="240" w:lineRule="auto"/>
    </w:pPr>
    <w:rPr>
      <w:rFonts w:ascii="Arial" w:hAnsi="Arial" w:cs="Arial"/>
      <w:sz w:val="24"/>
      <w:szCs w:val="24"/>
    </w:rPr>
  </w:style>
  <w:style w:type="paragraph" w:styleId="a8">
    <w:name w:val="List Paragraph"/>
    <w:basedOn w:val="a"/>
    <w:uiPriority w:val="34"/>
    <w:qFormat/>
    <w:rsid w:val="00657F5C"/>
    <w:pPr>
      <w:ind w:left="720"/>
      <w:contextualSpacing/>
    </w:pPr>
  </w:style>
  <w:style w:type="character" w:customStyle="1" w:styleId="10">
    <w:name w:val="Заголовок 1 Знак"/>
    <w:basedOn w:val="a0"/>
    <w:link w:val="1"/>
    <w:uiPriority w:val="9"/>
    <w:rsid w:val="006060EE"/>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unhideWhenUsed/>
    <w:rsid w:val="006060EE"/>
    <w:rPr>
      <w:color w:val="0000FF" w:themeColor="hyperlink"/>
      <w:u w:val="single"/>
    </w:rPr>
  </w:style>
  <w:style w:type="paragraph" w:customStyle="1" w:styleId="ConsPlusNormal">
    <w:name w:val="ConsPlusNormal"/>
    <w:rsid w:val="008F3E02"/>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uiPriority w:val="59"/>
    <w:rsid w:val="008F3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suslugi.ru" TargetMode="External"/><Relationship Id="rId18" Type="http://schemas.openxmlformats.org/officeDocument/2006/relationships/hyperlink" Target="garantF1://10800200.22222"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garantF1://10002673.5" TargetMode="External"/><Relationship Id="rId7" Type="http://schemas.openxmlformats.org/officeDocument/2006/relationships/endnotes" Target="endnotes.xml"/><Relationship Id="rId12" Type="http://schemas.openxmlformats.org/officeDocument/2006/relationships/hyperlink" Target="garantF1://70142416.0" TargetMode="External"/><Relationship Id="rId17" Type="http://schemas.openxmlformats.org/officeDocument/2006/relationships/hyperlink" Target="garantF1://10800200.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12048567.9" TargetMode="External"/><Relationship Id="rId20" Type="http://schemas.openxmlformats.org/officeDocument/2006/relationships/hyperlink" Target="garantF1://7016241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57004.0"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lipetskcity.ru" TargetMode="External"/><Relationship Id="rId23" Type="http://schemas.openxmlformats.org/officeDocument/2006/relationships/image" Target="media/image2.png"/><Relationship Id="rId10" Type="http://schemas.openxmlformats.org/officeDocument/2006/relationships/hyperlink" Target="garantF1://12077515.0" TargetMode="External"/><Relationship Id="rId19" Type="http://schemas.openxmlformats.org/officeDocument/2006/relationships/hyperlink" Target="garantF1://12077515.0"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http://pgu.admlr.lipetsk.ru" TargetMode="External"/><Relationship Id="rId22" Type="http://schemas.openxmlformats.org/officeDocument/2006/relationships/hyperlink" Target="garantF1://12048567.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15085</Words>
  <Characters>85988</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Ярикова</dc:creator>
  <cp:lastModifiedBy>Ирина А. Шарапова</cp:lastModifiedBy>
  <cp:revision>2</cp:revision>
  <cp:lastPrinted>2020-02-11T07:01:00Z</cp:lastPrinted>
  <dcterms:created xsi:type="dcterms:W3CDTF">2021-03-12T11:57:00Z</dcterms:created>
  <dcterms:modified xsi:type="dcterms:W3CDTF">2021-03-12T11:57:00Z</dcterms:modified>
</cp:coreProperties>
</file>