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8D527B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06311B" w:rsidP="00B41E39">
      <w:pPr>
        <w:rPr>
          <w:rFonts w:ascii="Times New Roman CYR" w:hAnsi="Times New Roman CYR"/>
          <w:b/>
          <w:sz w:val="24"/>
        </w:rPr>
      </w:pPr>
      <w:r w:rsidRPr="0006311B">
        <w:rPr>
          <w:rFonts w:ascii="Times New Roman CYR" w:hAnsi="Times New Roman CYR"/>
          <w:szCs w:val="28"/>
        </w:rPr>
        <w:t>17.07.2019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06311B">
        <w:rPr>
          <w:rFonts w:ascii="Times New Roman CYR" w:hAnsi="Times New Roman CYR"/>
          <w:szCs w:val="28"/>
        </w:rPr>
        <w:t xml:space="preserve">№ </w:t>
      </w:r>
      <w:r w:rsidRPr="0006311B">
        <w:rPr>
          <w:rFonts w:ascii="Times New Roman CYR" w:hAnsi="Times New Roman CYR"/>
          <w:szCs w:val="28"/>
        </w:rPr>
        <w:t>1283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Об утверждении плана 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проведения муниципальных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ярмарок на 20</w:t>
      </w:r>
      <w:r w:rsidR="001833CF">
        <w:rPr>
          <w:rFonts w:ascii="Times New Roman CYR" w:hAnsi="Times New Roman CYR"/>
          <w:szCs w:val="28"/>
        </w:rPr>
        <w:t>20</w:t>
      </w:r>
      <w:r>
        <w:rPr>
          <w:rFonts w:ascii="Times New Roman CYR" w:hAnsi="Times New Roman CYR"/>
          <w:szCs w:val="28"/>
        </w:rPr>
        <w:t xml:space="preserve"> год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В соответствии с Федеральным законом от 28.12.2009 № 381-ФЗ «Об основах государственного регулирования торговой деятельности в Российской Федерации», постановлением администрации Липецкой области от 30.09.2013    № 437 «Об утверждении Порядка организации ярмарок на территории Липецкой области и продажи товаров (выполнения работ, оказания услуг) на ярмарках»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numPr>
          <w:ilvl w:val="0"/>
          <w:numId w:val="2"/>
        </w:num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Утвердить  план  проведения  муниципальных  ярмарок на территории</w:t>
      </w: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 w:rsidRPr="00B53FEA">
        <w:rPr>
          <w:rFonts w:ascii="Times New Roman CYR" w:hAnsi="Times New Roman CYR"/>
          <w:szCs w:val="28"/>
        </w:rPr>
        <w:t>города Липецка на 20</w:t>
      </w:r>
      <w:r w:rsidR="001833CF">
        <w:rPr>
          <w:rFonts w:ascii="Times New Roman CYR" w:hAnsi="Times New Roman CYR"/>
          <w:szCs w:val="28"/>
        </w:rPr>
        <w:t>20</w:t>
      </w:r>
      <w:r w:rsidRPr="00B53FEA">
        <w:rPr>
          <w:rFonts w:ascii="Times New Roman CYR" w:hAnsi="Times New Roman CYR"/>
          <w:szCs w:val="28"/>
        </w:rPr>
        <w:t xml:space="preserve"> год (приложение).</w:t>
      </w:r>
    </w:p>
    <w:p w:rsidR="00FC27D1" w:rsidRDefault="00FC27D1" w:rsidP="00FC27D1">
      <w:pPr>
        <w:numPr>
          <w:ilvl w:val="0"/>
          <w:numId w:val="2"/>
        </w:num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Контроль за исполнением настоящего постановления оставляю за собой.</w:t>
      </w: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Pr="00FC018D" w:rsidRDefault="00FC27D1" w:rsidP="00FC27D1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 w:rsidR="001833CF">
        <w:tab/>
      </w:r>
      <w:r w:rsidR="001833CF">
        <w:tab/>
        <w:t xml:space="preserve">               Е.Ю.Уваркина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1A583F" w:rsidRDefault="001A583F" w:rsidP="00E071ED">
      <w:pPr>
        <w:rPr>
          <w:szCs w:val="28"/>
        </w:rPr>
      </w:pPr>
    </w:p>
    <w:p w:rsidR="00FC27D1" w:rsidRDefault="00FC27D1" w:rsidP="00E071ED">
      <w:pPr>
        <w:rPr>
          <w:szCs w:val="28"/>
        </w:rPr>
      </w:pPr>
    </w:p>
    <w:p w:rsidR="001A583F" w:rsidRDefault="001A583F" w:rsidP="00E071ED">
      <w:pPr>
        <w:rPr>
          <w:szCs w:val="28"/>
        </w:rPr>
      </w:pPr>
    </w:p>
    <w:p w:rsidR="0006311B" w:rsidRDefault="0006311B" w:rsidP="00B07865">
      <w:pPr>
        <w:rPr>
          <w:szCs w:val="28"/>
        </w:rPr>
        <w:sectPr w:rsidR="0006311B" w:rsidSect="0006311B">
          <w:pgSz w:w="11906" w:h="16838" w:code="9"/>
          <w:pgMar w:top="902" w:right="567" w:bottom="1077" w:left="1418" w:header="709" w:footer="709" w:gutter="0"/>
          <w:cols w:space="708"/>
          <w:docGrid w:linePitch="381"/>
        </w:sectPr>
      </w:pPr>
    </w:p>
    <w:p w:rsidR="0006311B" w:rsidRPr="0006311B" w:rsidRDefault="0006311B" w:rsidP="0006311B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06311B">
        <w:rPr>
          <w:szCs w:val="28"/>
          <w:lang w:eastAsia="en-US"/>
        </w:rPr>
        <w:lastRenderedPageBreak/>
        <w:t xml:space="preserve">                                                                                                                                                                       Приложение</w:t>
      </w:r>
    </w:p>
    <w:p w:rsidR="0006311B" w:rsidRPr="0006311B" w:rsidRDefault="0006311B" w:rsidP="0006311B">
      <w:pPr>
        <w:autoSpaceDE w:val="0"/>
        <w:autoSpaceDN w:val="0"/>
        <w:adjustRightInd w:val="0"/>
        <w:outlineLvl w:val="0"/>
        <w:rPr>
          <w:szCs w:val="28"/>
          <w:lang w:eastAsia="en-US"/>
        </w:rPr>
      </w:pPr>
      <w:r w:rsidRPr="0006311B">
        <w:rPr>
          <w:szCs w:val="28"/>
          <w:lang w:eastAsia="en-US"/>
        </w:rPr>
        <w:t xml:space="preserve">                                                                                                                                                                       к постановлению</w:t>
      </w:r>
    </w:p>
    <w:p w:rsidR="0006311B" w:rsidRPr="0006311B" w:rsidRDefault="0006311B" w:rsidP="0006311B">
      <w:pPr>
        <w:autoSpaceDE w:val="0"/>
        <w:autoSpaceDN w:val="0"/>
        <w:adjustRightInd w:val="0"/>
        <w:ind w:left="10620"/>
        <w:outlineLvl w:val="0"/>
        <w:rPr>
          <w:szCs w:val="28"/>
          <w:lang w:eastAsia="en-US"/>
        </w:rPr>
      </w:pPr>
      <w:r w:rsidRPr="0006311B">
        <w:rPr>
          <w:szCs w:val="28"/>
          <w:lang w:eastAsia="en-US"/>
        </w:rPr>
        <w:t xml:space="preserve">               администрации  города               </w:t>
      </w:r>
    </w:p>
    <w:p w:rsidR="0006311B" w:rsidRPr="0006311B" w:rsidRDefault="0006311B" w:rsidP="0006311B">
      <w:pPr>
        <w:tabs>
          <w:tab w:val="left" w:pos="11820"/>
        </w:tabs>
        <w:autoSpaceDE w:val="0"/>
        <w:autoSpaceDN w:val="0"/>
        <w:adjustRightInd w:val="0"/>
        <w:ind w:left="9912" w:firstLine="708"/>
        <w:outlineLvl w:val="0"/>
        <w:rPr>
          <w:szCs w:val="28"/>
          <w:lang w:eastAsia="en-US"/>
        </w:rPr>
      </w:pPr>
      <w:r w:rsidRPr="0006311B">
        <w:rPr>
          <w:szCs w:val="28"/>
          <w:lang w:eastAsia="en-US"/>
        </w:rPr>
        <w:t xml:space="preserve">               Липецка</w:t>
      </w:r>
    </w:p>
    <w:p w:rsidR="0006311B" w:rsidRPr="0006311B" w:rsidRDefault="0006311B" w:rsidP="0006311B">
      <w:pPr>
        <w:autoSpaceDE w:val="0"/>
        <w:autoSpaceDN w:val="0"/>
        <w:adjustRightInd w:val="0"/>
        <w:ind w:left="9912" w:firstLine="708"/>
        <w:outlineLvl w:val="0"/>
        <w:rPr>
          <w:szCs w:val="28"/>
          <w:lang w:eastAsia="en-US"/>
        </w:rPr>
      </w:pPr>
      <w:r w:rsidRPr="0006311B">
        <w:rPr>
          <w:szCs w:val="28"/>
          <w:lang w:eastAsia="en-US"/>
        </w:rPr>
        <w:t xml:space="preserve">               от </w:t>
      </w:r>
      <w:r>
        <w:rPr>
          <w:szCs w:val="28"/>
          <w:lang w:eastAsia="en-US"/>
        </w:rPr>
        <w:t xml:space="preserve">17.07.2019 </w:t>
      </w:r>
      <w:r w:rsidRPr="0006311B">
        <w:rPr>
          <w:szCs w:val="28"/>
          <w:lang w:eastAsia="en-US"/>
        </w:rPr>
        <w:t xml:space="preserve">№ </w:t>
      </w:r>
      <w:r>
        <w:rPr>
          <w:szCs w:val="28"/>
          <w:lang w:eastAsia="en-US"/>
        </w:rPr>
        <w:t>1283</w:t>
      </w:r>
    </w:p>
    <w:p w:rsidR="0006311B" w:rsidRPr="0006311B" w:rsidRDefault="0006311B" w:rsidP="0006311B">
      <w:pPr>
        <w:spacing w:line="276" w:lineRule="auto"/>
        <w:rPr>
          <w:rFonts w:ascii="Calibri" w:hAnsi="Calibri"/>
          <w:szCs w:val="28"/>
          <w:lang w:eastAsia="en-US"/>
        </w:rPr>
      </w:pPr>
      <w:r w:rsidRPr="0006311B">
        <w:rPr>
          <w:rFonts w:ascii="Calibri" w:hAnsi="Calibri"/>
          <w:szCs w:val="28"/>
          <w:lang w:eastAsia="en-US"/>
        </w:rPr>
        <w:tab/>
      </w:r>
      <w:r w:rsidRPr="0006311B">
        <w:rPr>
          <w:rFonts w:ascii="Calibri" w:hAnsi="Calibri"/>
          <w:szCs w:val="28"/>
          <w:lang w:eastAsia="en-US"/>
        </w:rPr>
        <w:tab/>
      </w:r>
      <w:r w:rsidRPr="0006311B">
        <w:rPr>
          <w:rFonts w:ascii="Calibri" w:hAnsi="Calibri"/>
          <w:szCs w:val="28"/>
          <w:lang w:eastAsia="en-US"/>
        </w:rPr>
        <w:tab/>
      </w:r>
      <w:r w:rsidRPr="0006311B">
        <w:rPr>
          <w:rFonts w:ascii="Calibri" w:hAnsi="Calibri"/>
          <w:szCs w:val="28"/>
          <w:lang w:eastAsia="en-US"/>
        </w:rPr>
        <w:tab/>
      </w:r>
      <w:r w:rsidRPr="0006311B">
        <w:rPr>
          <w:rFonts w:ascii="Calibri" w:hAnsi="Calibri"/>
          <w:szCs w:val="28"/>
          <w:lang w:eastAsia="en-US"/>
        </w:rPr>
        <w:tab/>
      </w:r>
      <w:r w:rsidRPr="0006311B">
        <w:rPr>
          <w:rFonts w:ascii="Calibri" w:hAnsi="Calibri"/>
          <w:szCs w:val="28"/>
          <w:lang w:eastAsia="en-US"/>
        </w:rPr>
        <w:tab/>
      </w:r>
      <w:r w:rsidRPr="0006311B">
        <w:rPr>
          <w:rFonts w:ascii="Calibri" w:hAnsi="Calibri"/>
          <w:szCs w:val="28"/>
          <w:lang w:eastAsia="en-US"/>
        </w:rPr>
        <w:tab/>
      </w:r>
      <w:r w:rsidRPr="0006311B">
        <w:rPr>
          <w:rFonts w:ascii="Calibri" w:hAnsi="Calibri"/>
          <w:szCs w:val="28"/>
          <w:lang w:eastAsia="en-US"/>
        </w:rPr>
        <w:tab/>
      </w:r>
    </w:p>
    <w:p w:rsidR="0006311B" w:rsidRPr="0006311B" w:rsidRDefault="0006311B" w:rsidP="0006311B">
      <w:pPr>
        <w:spacing w:line="276" w:lineRule="auto"/>
        <w:jc w:val="center"/>
        <w:rPr>
          <w:szCs w:val="28"/>
          <w:lang w:eastAsia="en-US"/>
        </w:rPr>
      </w:pPr>
      <w:r w:rsidRPr="0006311B">
        <w:rPr>
          <w:szCs w:val="28"/>
          <w:lang w:eastAsia="en-US"/>
        </w:rPr>
        <w:t>П Л А Н</w:t>
      </w:r>
    </w:p>
    <w:p w:rsidR="0006311B" w:rsidRPr="0006311B" w:rsidRDefault="0006311B" w:rsidP="0006311B">
      <w:pPr>
        <w:spacing w:line="276" w:lineRule="auto"/>
        <w:jc w:val="center"/>
        <w:rPr>
          <w:szCs w:val="28"/>
          <w:lang w:eastAsia="en-US"/>
        </w:rPr>
      </w:pPr>
      <w:r w:rsidRPr="0006311B">
        <w:rPr>
          <w:szCs w:val="28"/>
          <w:lang w:eastAsia="en-US"/>
        </w:rPr>
        <w:t>проведения муниципальных ярмарок на территории города Липецка на 2020 год</w:t>
      </w:r>
    </w:p>
    <w:p w:rsidR="0006311B" w:rsidRPr="0006311B" w:rsidRDefault="0006311B" w:rsidP="0006311B">
      <w:pPr>
        <w:spacing w:line="276" w:lineRule="auto"/>
        <w:jc w:val="center"/>
        <w:rPr>
          <w:szCs w:val="28"/>
          <w:lang w:eastAsia="en-US"/>
        </w:rPr>
      </w:pPr>
    </w:p>
    <w:tbl>
      <w:tblPr>
        <w:tblW w:w="154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1701"/>
        <w:gridCol w:w="1701"/>
        <w:gridCol w:w="2126"/>
        <w:gridCol w:w="1701"/>
        <w:gridCol w:w="1701"/>
        <w:gridCol w:w="2258"/>
        <w:gridCol w:w="1270"/>
        <w:gridCol w:w="16"/>
        <w:gridCol w:w="1559"/>
        <w:gridCol w:w="851"/>
        <w:gridCol w:w="44"/>
      </w:tblGrid>
      <w:tr w:rsidR="0006311B" w:rsidRPr="0006311B" w:rsidTr="008D527B">
        <w:tc>
          <w:tcPr>
            <w:tcW w:w="56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№ п/п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Полное наименование организатора муниципальной ярмарки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ИНН организатора муниципальной ярмарки</w:t>
            </w:r>
          </w:p>
        </w:tc>
        <w:tc>
          <w:tcPr>
            <w:tcW w:w="2126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ОГРН организатора муниципальной ярмарки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Местонахожде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 xml:space="preserve">ние юридич. 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лица /место регистрации индивидуаль-ного предпринима-теля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Адрес места проведения муниципальной ярмарки</w:t>
            </w:r>
          </w:p>
        </w:tc>
        <w:tc>
          <w:tcPr>
            <w:tcW w:w="225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Дата, срок (периодичность) проведения муниципальной ярмарки</w:t>
            </w:r>
          </w:p>
        </w:tc>
        <w:tc>
          <w:tcPr>
            <w:tcW w:w="1270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Вид муници-пальной ярмарки</w:t>
            </w:r>
          </w:p>
        </w:tc>
        <w:tc>
          <w:tcPr>
            <w:tcW w:w="1575" w:type="dxa"/>
            <w:gridSpan w:val="2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Ассортимент реализуемых товаров</w:t>
            </w:r>
          </w:p>
        </w:tc>
        <w:tc>
          <w:tcPr>
            <w:tcW w:w="895" w:type="dxa"/>
            <w:gridSpan w:val="2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Коли-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чество торго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вых мест</w:t>
            </w:r>
          </w:p>
        </w:tc>
      </w:tr>
      <w:tr w:rsidR="0006311B" w:rsidRPr="0006311B" w:rsidTr="008D527B">
        <w:tc>
          <w:tcPr>
            <w:tcW w:w="56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3</w:t>
            </w:r>
          </w:p>
        </w:tc>
        <w:tc>
          <w:tcPr>
            <w:tcW w:w="2126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4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5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6</w:t>
            </w:r>
          </w:p>
        </w:tc>
        <w:tc>
          <w:tcPr>
            <w:tcW w:w="225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7</w:t>
            </w:r>
          </w:p>
        </w:tc>
        <w:tc>
          <w:tcPr>
            <w:tcW w:w="1270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8</w:t>
            </w:r>
          </w:p>
        </w:tc>
        <w:tc>
          <w:tcPr>
            <w:tcW w:w="1575" w:type="dxa"/>
            <w:gridSpan w:val="2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9</w:t>
            </w:r>
          </w:p>
        </w:tc>
        <w:tc>
          <w:tcPr>
            <w:tcW w:w="895" w:type="dxa"/>
            <w:gridSpan w:val="2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10</w:t>
            </w:r>
          </w:p>
        </w:tc>
      </w:tr>
      <w:tr w:rsidR="0006311B" w:rsidRPr="0006311B" w:rsidTr="008D527B">
        <w:tc>
          <w:tcPr>
            <w:tcW w:w="56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ООО «СИГМА»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4807013566</w:t>
            </w:r>
          </w:p>
        </w:tc>
        <w:tc>
          <w:tcPr>
            <w:tcW w:w="2126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1094807000639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Липецкая обл., Елецкий р-н, с.Лавы, ул.Кирова, д.2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г.Липецк, пр.60 лет СССР, д.34</w:t>
            </w:r>
          </w:p>
        </w:tc>
        <w:tc>
          <w:tcPr>
            <w:tcW w:w="225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01.01.2020-31.12.2020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 xml:space="preserve"> &lt;**&gt;</w:t>
            </w:r>
          </w:p>
        </w:tc>
        <w:tc>
          <w:tcPr>
            <w:tcW w:w="1270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специализированная сельскохо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зяйственная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</w:p>
        </w:tc>
        <w:tc>
          <w:tcPr>
            <w:tcW w:w="1575" w:type="dxa"/>
            <w:gridSpan w:val="2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95" w:type="dxa"/>
            <w:gridSpan w:val="2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14</w:t>
            </w:r>
          </w:p>
        </w:tc>
      </w:tr>
      <w:tr w:rsidR="0006311B" w:rsidRPr="0006311B" w:rsidTr="008D527B">
        <w:tc>
          <w:tcPr>
            <w:tcW w:w="56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2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ООО «СИГМА»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4807013566</w:t>
            </w:r>
          </w:p>
        </w:tc>
        <w:tc>
          <w:tcPr>
            <w:tcW w:w="2126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1094807000639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Липецкая обл., Елецкий р-н, с.Лавы, ул.Кирова, д.2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г.Липецк, ул.Э.Белана, д.26</w:t>
            </w:r>
          </w:p>
        </w:tc>
        <w:tc>
          <w:tcPr>
            <w:tcW w:w="225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01.01.2020-31.12.2020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 xml:space="preserve"> &lt;**&gt;</w:t>
            </w:r>
          </w:p>
        </w:tc>
        <w:tc>
          <w:tcPr>
            <w:tcW w:w="1270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специализированная сельскохо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зяйственная</w:t>
            </w:r>
          </w:p>
        </w:tc>
        <w:tc>
          <w:tcPr>
            <w:tcW w:w="1575" w:type="dxa"/>
            <w:gridSpan w:val="2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95" w:type="dxa"/>
            <w:gridSpan w:val="2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31</w:t>
            </w:r>
          </w:p>
        </w:tc>
      </w:tr>
      <w:tr w:rsidR="0006311B" w:rsidRPr="0006311B" w:rsidTr="008D527B">
        <w:tc>
          <w:tcPr>
            <w:tcW w:w="56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3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Ассоциация содействия развитию местных товаропроизводителей и кооперативов Липецкой области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4824068244</w:t>
            </w:r>
          </w:p>
        </w:tc>
        <w:tc>
          <w:tcPr>
            <w:tcW w:w="2126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1164827063830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г.Липецк, ул.Ибаррури, д.2, кв, 29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г.Липецк, ул.Студеновская, д.184</w:t>
            </w:r>
          </w:p>
        </w:tc>
        <w:tc>
          <w:tcPr>
            <w:tcW w:w="225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05.01.2020-31.12.2020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4"/>
                <w:szCs w:val="24"/>
                <w:lang w:eastAsia="en-US"/>
              </w:rPr>
              <w:t>&lt;**&gt;</w:t>
            </w:r>
          </w:p>
        </w:tc>
        <w:tc>
          <w:tcPr>
            <w:tcW w:w="1270" w:type="dxa"/>
          </w:tcPr>
          <w:p w:rsidR="0006311B" w:rsidRPr="0006311B" w:rsidRDefault="0006311B" w:rsidP="0006311B">
            <w:pPr>
              <w:spacing w:after="200"/>
              <w:rPr>
                <w:sz w:val="20"/>
                <w:szCs w:val="22"/>
                <w:lang w:eastAsia="en-US"/>
              </w:rPr>
            </w:pPr>
            <w:r w:rsidRPr="0006311B">
              <w:rPr>
                <w:sz w:val="20"/>
                <w:szCs w:val="22"/>
                <w:lang w:eastAsia="en-US"/>
              </w:rPr>
              <w:t xml:space="preserve">специали зированная сельскохо зяйственная </w:t>
            </w:r>
          </w:p>
        </w:tc>
        <w:tc>
          <w:tcPr>
            <w:tcW w:w="1575" w:type="dxa"/>
            <w:gridSpan w:val="2"/>
          </w:tcPr>
          <w:p w:rsidR="0006311B" w:rsidRPr="0006311B" w:rsidRDefault="0006311B" w:rsidP="0006311B">
            <w:pPr>
              <w:spacing w:after="200"/>
              <w:rPr>
                <w:sz w:val="20"/>
                <w:szCs w:val="22"/>
                <w:lang w:eastAsia="en-US"/>
              </w:rPr>
            </w:pPr>
            <w:r w:rsidRPr="0006311B">
              <w:rPr>
                <w:sz w:val="20"/>
                <w:lang w:eastAsia="en-US"/>
              </w:rPr>
              <w:t>сельскохозяйственная продукция</w:t>
            </w:r>
          </w:p>
        </w:tc>
        <w:tc>
          <w:tcPr>
            <w:tcW w:w="895" w:type="dxa"/>
            <w:gridSpan w:val="2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30</w:t>
            </w:r>
          </w:p>
        </w:tc>
      </w:tr>
      <w:tr w:rsidR="0006311B" w:rsidRPr="0006311B" w:rsidTr="008D527B">
        <w:trPr>
          <w:gridAfter w:val="1"/>
          <w:wAfter w:w="44" w:type="dxa"/>
        </w:trPr>
        <w:tc>
          <w:tcPr>
            <w:tcW w:w="56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4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szCs w:val="22"/>
                <w:lang w:eastAsia="en-US"/>
              </w:rPr>
            </w:pPr>
            <w:r w:rsidRPr="0006311B">
              <w:rPr>
                <w:sz w:val="20"/>
                <w:szCs w:val="22"/>
                <w:lang w:eastAsia="en-US"/>
              </w:rPr>
              <w:t xml:space="preserve">Индивидуаль ный  </w:t>
            </w:r>
            <w:r w:rsidRPr="0006311B">
              <w:rPr>
                <w:sz w:val="20"/>
                <w:szCs w:val="22"/>
                <w:lang w:eastAsia="en-US"/>
              </w:rPr>
              <w:lastRenderedPageBreak/>
              <w:t xml:space="preserve">предпринима  тель  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Миронова Наталья Алексеевна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lastRenderedPageBreak/>
              <w:t>482506086343</w:t>
            </w:r>
          </w:p>
        </w:tc>
        <w:tc>
          <w:tcPr>
            <w:tcW w:w="2126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311482609000085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г.Липецк,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 xml:space="preserve">ул.Восточная, </w:t>
            </w:r>
            <w:r w:rsidRPr="0006311B">
              <w:rPr>
                <w:sz w:val="20"/>
                <w:lang w:eastAsia="en-US"/>
              </w:rPr>
              <w:lastRenderedPageBreak/>
              <w:t>д.45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lastRenderedPageBreak/>
              <w:t>г.Липецк,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 xml:space="preserve">ул.Ушинского, </w:t>
            </w:r>
            <w:r w:rsidRPr="0006311B">
              <w:rPr>
                <w:sz w:val="20"/>
                <w:lang w:eastAsia="en-US"/>
              </w:rPr>
              <w:lastRenderedPageBreak/>
              <w:t>д.20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lastRenderedPageBreak/>
              <w:t xml:space="preserve">01.01.2020- 31.12.2020 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&lt;**&gt;</w:t>
            </w:r>
          </w:p>
        </w:tc>
        <w:tc>
          <w:tcPr>
            <w:tcW w:w="1286" w:type="dxa"/>
            <w:gridSpan w:val="2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 xml:space="preserve">специализированная </w:t>
            </w:r>
            <w:r w:rsidRPr="0006311B">
              <w:rPr>
                <w:sz w:val="20"/>
                <w:lang w:eastAsia="en-US"/>
              </w:rPr>
              <w:lastRenderedPageBreak/>
              <w:t>сельскохо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зяйственная</w:t>
            </w:r>
          </w:p>
        </w:tc>
        <w:tc>
          <w:tcPr>
            <w:tcW w:w="1559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lastRenderedPageBreak/>
              <w:t xml:space="preserve">сельскохозяйственная </w:t>
            </w:r>
            <w:r w:rsidRPr="0006311B">
              <w:rPr>
                <w:sz w:val="20"/>
                <w:lang w:eastAsia="en-US"/>
              </w:rPr>
              <w:lastRenderedPageBreak/>
              <w:t>продукция</w:t>
            </w:r>
          </w:p>
        </w:tc>
        <w:tc>
          <w:tcPr>
            <w:tcW w:w="85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lastRenderedPageBreak/>
              <w:t>15</w:t>
            </w:r>
          </w:p>
        </w:tc>
      </w:tr>
      <w:tr w:rsidR="00AD106A" w:rsidRPr="0006311B" w:rsidTr="008D527B">
        <w:trPr>
          <w:gridAfter w:val="1"/>
          <w:wAfter w:w="44" w:type="dxa"/>
        </w:trPr>
        <w:tc>
          <w:tcPr>
            <w:tcW w:w="568" w:type="dxa"/>
            <w:vMerge w:val="restart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lastRenderedPageBreak/>
              <w:t>5</w:t>
            </w:r>
          </w:p>
        </w:tc>
        <w:tc>
          <w:tcPr>
            <w:tcW w:w="1701" w:type="dxa"/>
            <w:vMerge w:val="restart"/>
          </w:tcPr>
          <w:p w:rsidR="00AD106A" w:rsidRPr="0006311B" w:rsidRDefault="00AD106A" w:rsidP="0006311B">
            <w:pPr>
              <w:rPr>
                <w:sz w:val="20"/>
                <w:szCs w:val="22"/>
                <w:lang w:eastAsia="en-US"/>
              </w:rPr>
            </w:pPr>
            <w:r w:rsidRPr="0006311B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AD106A" w:rsidRPr="0006311B" w:rsidRDefault="00AD106A" w:rsidP="0006311B">
            <w:pPr>
              <w:rPr>
                <w:sz w:val="20"/>
                <w:szCs w:val="22"/>
                <w:lang w:eastAsia="en-US"/>
              </w:rPr>
            </w:pPr>
            <w:r w:rsidRPr="0006311B">
              <w:rPr>
                <w:sz w:val="20"/>
                <w:szCs w:val="22"/>
                <w:lang w:eastAsia="en-US"/>
              </w:rPr>
              <w:t>Поленникова</w:t>
            </w:r>
          </w:p>
          <w:p w:rsidR="00AD106A" w:rsidRPr="0006311B" w:rsidRDefault="00AD106A" w:rsidP="0006311B">
            <w:pPr>
              <w:rPr>
                <w:sz w:val="20"/>
                <w:szCs w:val="22"/>
                <w:lang w:eastAsia="en-US"/>
              </w:rPr>
            </w:pPr>
            <w:r w:rsidRPr="0006311B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  <w:vMerge w:val="restart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  <w:vMerge w:val="restart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  <w:vMerge w:val="restart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г.Липецк,</w:t>
            </w:r>
          </w:p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  <w:vMerge w:val="restart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г.Липецк, ул.Энергострои</w:t>
            </w:r>
          </w:p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телей, д.7а</w:t>
            </w:r>
          </w:p>
        </w:tc>
        <w:tc>
          <w:tcPr>
            <w:tcW w:w="2258" w:type="dxa"/>
            <w:vMerge w:val="restart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07.01.2020-08.01.2020</w:t>
            </w:r>
          </w:p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14.01.2020-15.01.2020 21.01.2020-22.01.2020 28.01.2020-29.01.2020 04.02.2020-05.02.2020 11.02.2020-12.02.2020 18.02.2020-19.02.2020 25.02.2020-26.02.2020 03.03.2020-04.03.2020 10.03.2020-11.03.2020 17.03.2020-18.03.2020 24.03.2020-25.03.2020 31.03.2020-01.04.2020 07.04.2020-08.04.2020 14.04.2020-15.04.2020 21.04.2020-22.04.2020 28.04.2020-29.04.2020 05.05.2020-06.05.2020 12.05.2020-13.05.2020 19.05.2020-20.05.2020 26.05.2020-27.05.2020 02.06.2020-03.06.2020 09.06.2020-10.06.2020</w:t>
            </w:r>
          </w:p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16.06.2020-17.06.2020</w:t>
            </w:r>
          </w:p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23.06.2020-24.06.2020</w:t>
            </w:r>
          </w:p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30.06.2020-01.07.2020</w:t>
            </w:r>
          </w:p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07.07.2020-08.07.2020</w:t>
            </w:r>
          </w:p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14.07.2020-15.07.2020</w:t>
            </w:r>
          </w:p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 xml:space="preserve">21.07.2020-22.07.2020 28.07.2020-29.07.2020 04.08.2020-05.08.2020 11.08.2020-12.08.2020 </w:t>
            </w:r>
          </w:p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18.08.2020-19.08.2020 25.08.2020-26.08.2020</w:t>
            </w:r>
          </w:p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 xml:space="preserve">01.09.2020-02.09.2020 08.09.2020-09.09.2020 15.09.2020-16.09.2020 22.09.2020-23.09.2020 </w:t>
            </w:r>
            <w:r w:rsidRPr="0006311B">
              <w:rPr>
                <w:sz w:val="20"/>
                <w:lang w:eastAsia="en-US"/>
              </w:rPr>
              <w:lastRenderedPageBreak/>
              <w:t>29.09.2020-30.09.2020  06.10.2020-07.10.2020 13.10.2020-14.10.2020 20.10.2020-21.10.2020 27.10.2020-28.10.2020 03.11.2020-04.11.2020 10.11.2020-11.11.2020 17.11.2020-18.11.2020 24.11.2020-25.11.2020 01.12.2020-02.12.2020 08.12.2020-09.12.2020 15.12.2020-16.12.2020 22.12.2020-23.12.2020 29.12.2020-30.12.2020</w:t>
            </w:r>
          </w:p>
        </w:tc>
        <w:tc>
          <w:tcPr>
            <w:tcW w:w="1286" w:type="dxa"/>
            <w:gridSpan w:val="2"/>
            <w:vMerge w:val="restart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lastRenderedPageBreak/>
              <w:t>универсальная</w:t>
            </w:r>
          </w:p>
        </w:tc>
        <w:tc>
          <w:tcPr>
            <w:tcW w:w="1559" w:type="dxa"/>
            <w:vMerge w:val="restart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продовольст</w:t>
            </w:r>
          </w:p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венные и непродовольственные товары</w:t>
            </w:r>
          </w:p>
        </w:tc>
        <w:tc>
          <w:tcPr>
            <w:tcW w:w="851" w:type="dxa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30</w:t>
            </w:r>
          </w:p>
        </w:tc>
      </w:tr>
      <w:tr w:rsidR="00AD106A" w:rsidRPr="0006311B" w:rsidTr="008D527B">
        <w:trPr>
          <w:gridAfter w:val="1"/>
          <w:wAfter w:w="44" w:type="dxa"/>
        </w:trPr>
        <w:tc>
          <w:tcPr>
            <w:tcW w:w="568" w:type="dxa"/>
            <w:vMerge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AD106A" w:rsidRPr="0006311B" w:rsidRDefault="00AD106A" w:rsidP="0006311B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  <w:vMerge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  <w:vMerge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</w:p>
        </w:tc>
        <w:tc>
          <w:tcPr>
            <w:tcW w:w="1286" w:type="dxa"/>
            <w:gridSpan w:val="2"/>
            <w:vMerge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</w:p>
        </w:tc>
      </w:tr>
      <w:tr w:rsidR="00AD106A" w:rsidRPr="0006311B" w:rsidTr="008D527B">
        <w:trPr>
          <w:gridAfter w:val="1"/>
          <w:wAfter w:w="44" w:type="dxa"/>
        </w:trPr>
        <w:tc>
          <w:tcPr>
            <w:tcW w:w="568" w:type="dxa"/>
            <w:vMerge w:val="restart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lastRenderedPageBreak/>
              <w:t>6</w:t>
            </w:r>
          </w:p>
        </w:tc>
        <w:tc>
          <w:tcPr>
            <w:tcW w:w="1701" w:type="dxa"/>
            <w:vMerge w:val="restart"/>
          </w:tcPr>
          <w:p w:rsidR="00AD106A" w:rsidRPr="0006311B" w:rsidRDefault="00AD106A" w:rsidP="0006311B">
            <w:pPr>
              <w:rPr>
                <w:sz w:val="20"/>
                <w:szCs w:val="22"/>
                <w:lang w:eastAsia="en-US"/>
              </w:rPr>
            </w:pPr>
            <w:r w:rsidRPr="0006311B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AD106A" w:rsidRPr="0006311B" w:rsidRDefault="00AD106A" w:rsidP="0006311B">
            <w:pPr>
              <w:rPr>
                <w:sz w:val="20"/>
                <w:szCs w:val="22"/>
                <w:lang w:eastAsia="en-US"/>
              </w:rPr>
            </w:pPr>
            <w:r w:rsidRPr="0006311B">
              <w:rPr>
                <w:sz w:val="20"/>
                <w:szCs w:val="22"/>
                <w:lang w:eastAsia="en-US"/>
              </w:rPr>
              <w:t>Поленникова</w:t>
            </w:r>
          </w:p>
          <w:p w:rsidR="00AD106A" w:rsidRPr="0006311B" w:rsidRDefault="00AD106A" w:rsidP="0006311B">
            <w:pPr>
              <w:rPr>
                <w:sz w:val="20"/>
                <w:szCs w:val="22"/>
                <w:lang w:eastAsia="en-US"/>
              </w:rPr>
            </w:pPr>
            <w:r w:rsidRPr="0006311B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  <w:vMerge w:val="restart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  <w:vMerge w:val="restart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  <w:vMerge w:val="restart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г.Липецк,</w:t>
            </w:r>
          </w:p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  <w:vMerge w:val="restart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г.Липецк, ул.Писарева, д.12а</w:t>
            </w:r>
          </w:p>
        </w:tc>
        <w:tc>
          <w:tcPr>
            <w:tcW w:w="2258" w:type="dxa"/>
            <w:vMerge w:val="restart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 xml:space="preserve">03.01.2020-04.01.2020 09.01.2020-10.01.2020 16.01.2020-17.01.2020 23.01.2020-24.01.2020 30.01.2020-31.01.2020 06.02.2020-07.02.2020 13.02.2020-14.02.2020 20.02.2020-21.02.2020 27.02.2020-28.02.2020 05.03.2020-06.03.2020 12.03.2020-13.03.2020 19.03.2020-20.03.2020 26.03.2020-27.03.2020 02.04.2020-03.04.2020 09.04.2020-10.04.2020 16.04.2020-17.04.2020 23.04.2020-24.04.2020 30.04.2020-01.05.2020 07.05.2020-08.05.2020  </w:t>
            </w:r>
          </w:p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 xml:space="preserve">14.05.2020-15.05.2020 21.05.2020-22.05.2020 28.05.2020-29.05.2020 04.06.2020-05.06.2020 11.06.2020-12.06.2020 18.06.2020-19.06.2020 25.06.2020-26.06.2020 02.07.2020-03.07.2020 09.07.2020-10.07.2020 16.07.2020-17.07.2020 </w:t>
            </w:r>
            <w:r w:rsidRPr="0006311B">
              <w:rPr>
                <w:sz w:val="20"/>
                <w:lang w:eastAsia="en-US"/>
              </w:rPr>
              <w:lastRenderedPageBreak/>
              <w:t>23.07.2020-24.07.2020 30.07.2020-31.07.2020 06.08.2020-07.08.2020 13.08.2020-14.08.2020 20.08.2020-21.08.2020 27.08.2020-28.08.2020 03.09.2020-04.09.2020 10.09.2020-11.09.2020 17.09.2020-18.09.2020 24.09.2020-25.09.2020 01.10.2020-02.10.2020 08.10.2020-09.10.2020 15.10.2020-16.10.2020 22.10.2020-23.10.2020 29.10.2020-30.10.2020 05.11.2020-06.11.2020 12.11.2020-13.11.2020 19.11.2020-20.11.2020 26.11.2020-27.11.2020 03.12.2020-04.12.2020 10.12.2020-11.12.2020 17.12.2020-18.12.2020</w:t>
            </w:r>
          </w:p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24.12.2020-25.12.2020 31.12.2020</w:t>
            </w:r>
          </w:p>
        </w:tc>
        <w:tc>
          <w:tcPr>
            <w:tcW w:w="1286" w:type="dxa"/>
            <w:gridSpan w:val="2"/>
            <w:vMerge w:val="restart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lastRenderedPageBreak/>
              <w:t>универсальная</w:t>
            </w:r>
          </w:p>
        </w:tc>
        <w:tc>
          <w:tcPr>
            <w:tcW w:w="1559" w:type="dxa"/>
            <w:vMerge w:val="restart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продовольст</w:t>
            </w:r>
          </w:p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венные и непродовольственные товары</w:t>
            </w:r>
          </w:p>
        </w:tc>
        <w:tc>
          <w:tcPr>
            <w:tcW w:w="851" w:type="dxa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30</w:t>
            </w:r>
          </w:p>
        </w:tc>
      </w:tr>
      <w:tr w:rsidR="00AD106A" w:rsidRPr="0006311B" w:rsidTr="008D527B">
        <w:trPr>
          <w:gridAfter w:val="1"/>
          <w:wAfter w:w="44" w:type="dxa"/>
        </w:trPr>
        <w:tc>
          <w:tcPr>
            <w:tcW w:w="568" w:type="dxa"/>
            <w:vMerge/>
          </w:tcPr>
          <w:p w:rsidR="00AD106A" w:rsidRPr="0006311B" w:rsidRDefault="00AD106A" w:rsidP="00AD106A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AD106A" w:rsidRPr="0006311B" w:rsidRDefault="00AD106A" w:rsidP="0006311B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vMerge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  <w:vMerge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vMerge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  <w:vMerge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</w:p>
        </w:tc>
        <w:tc>
          <w:tcPr>
            <w:tcW w:w="1286" w:type="dxa"/>
            <w:gridSpan w:val="2"/>
            <w:vMerge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  <w:vMerge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AD106A" w:rsidRPr="0006311B" w:rsidRDefault="00AD106A" w:rsidP="0006311B">
            <w:pPr>
              <w:rPr>
                <w:sz w:val="20"/>
                <w:lang w:eastAsia="en-US"/>
              </w:rPr>
            </w:pPr>
          </w:p>
        </w:tc>
      </w:tr>
      <w:tr w:rsidR="0006311B" w:rsidRPr="0006311B" w:rsidTr="008D527B">
        <w:trPr>
          <w:gridAfter w:val="1"/>
          <w:wAfter w:w="44" w:type="dxa"/>
        </w:trPr>
        <w:tc>
          <w:tcPr>
            <w:tcW w:w="56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lastRenderedPageBreak/>
              <w:t>7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szCs w:val="22"/>
                <w:lang w:eastAsia="en-US"/>
              </w:rPr>
            </w:pPr>
            <w:r w:rsidRPr="0006311B">
              <w:rPr>
                <w:sz w:val="20"/>
                <w:szCs w:val="22"/>
                <w:lang w:eastAsia="en-US"/>
              </w:rPr>
              <w:t xml:space="preserve">Индивидуаль ный  предпринима  тель  </w:t>
            </w:r>
          </w:p>
          <w:p w:rsidR="0006311B" w:rsidRPr="0006311B" w:rsidRDefault="0006311B" w:rsidP="0006311B">
            <w:pPr>
              <w:rPr>
                <w:sz w:val="20"/>
                <w:szCs w:val="22"/>
                <w:lang w:eastAsia="en-US"/>
              </w:rPr>
            </w:pPr>
            <w:r w:rsidRPr="0006311B">
              <w:rPr>
                <w:sz w:val="20"/>
                <w:szCs w:val="22"/>
                <w:lang w:eastAsia="en-US"/>
              </w:rPr>
              <w:t>Поленникова</w:t>
            </w:r>
          </w:p>
          <w:p w:rsidR="0006311B" w:rsidRPr="0006311B" w:rsidRDefault="0006311B" w:rsidP="0006311B">
            <w:pPr>
              <w:rPr>
                <w:sz w:val="20"/>
                <w:szCs w:val="22"/>
                <w:lang w:eastAsia="en-US"/>
              </w:rPr>
            </w:pPr>
            <w:r w:rsidRPr="0006311B">
              <w:rPr>
                <w:sz w:val="20"/>
                <w:szCs w:val="22"/>
                <w:lang w:eastAsia="en-US"/>
              </w:rPr>
              <w:t>Елена Борисовна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482300039830</w:t>
            </w:r>
          </w:p>
        </w:tc>
        <w:tc>
          <w:tcPr>
            <w:tcW w:w="2126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304482203400127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г.Липецк,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пр.Мира, д.4. кв.4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г.Липецк, ул.Студеновская, 184</w:t>
            </w:r>
          </w:p>
        </w:tc>
        <w:tc>
          <w:tcPr>
            <w:tcW w:w="225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03.01.2020-04.01.2020 09.01.2020-10.01.2020 16.01.2020-17.01.2020 23.01.2020-24.01.2020 30.01.2020-31.01.2020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06.02.2020-07.02.2020 13.02.2020-14.02.2020 20.02.2020-21.02.2020 27.02.2020-28.02.2020  05.03.2020-06.03.2020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12.03.2020-13.03.2020 19.03.2020-20.03.2020 23.03.2020-27.03.2020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02.04.2020-03.04.2020 09.04.2020-10.04.2020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 xml:space="preserve">16.04.2020-17.04.2020 23.04.2020-24.04.2020 30.04.2020-01.05.2020 07.05.2020-08.05.2020 </w:t>
            </w:r>
            <w:r w:rsidRPr="0006311B">
              <w:rPr>
                <w:sz w:val="20"/>
                <w:lang w:eastAsia="en-US"/>
              </w:rPr>
              <w:lastRenderedPageBreak/>
              <w:t xml:space="preserve">14.05.2020-15.05.2020 21.05.2020-22.05.2020 28.05.2020-29.05.2020 04.06.2020-05.06.2020 11.06.2020-12.06.2020 18.06.2020-19.06.2020 25.06.2020-26.06.2020 02.07.2020-03.07.2020 09.07.2020-10.07.2020 16.07.2020-17.07.2020 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 xml:space="preserve">23.07.2020-24.07.2020 30.07.2020-31.07.2020 06.08.2020-07.08.2020 13.08.2020-14.08.2020 20.08.2020-21.08.2020 27.08.2020-28.08.2020 03.09.2020-04.09.2020 10.09.2020-11.09.2020 17.09.2020-18.09.2020 24.09.2020-25.09.2020 </w:t>
            </w:r>
          </w:p>
        </w:tc>
        <w:tc>
          <w:tcPr>
            <w:tcW w:w="1286" w:type="dxa"/>
            <w:gridSpan w:val="2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lastRenderedPageBreak/>
              <w:t xml:space="preserve">специали зированная </w:t>
            </w:r>
          </w:p>
        </w:tc>
        <w:tc>
          <w:tcPr>
            <w:tcW w:w="1559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20</w:t>
            </w:r>
          </w:p>
        </w:tc>
      </w:tr>
      <w:tr w:rsidR="0006311B" w:rsidRPr="0006311B" w:rsidTr="008D527B">
        <w:trPr>
          <w:gridAfter w:val="1"/>
          <w:wAfter w:w="44" w:type="dxa"/>
        </w:trPr>
        <w:tc>
          <w:tcPr>
            <w:tcW w:w="568" w:type="dxa"/>
            <w:tcBorders>
              <w:top w:val="nil"/>
            </w:tcBorders>
          </w:tcPr>
          <w:p w:rsidR="0006311B" w:rsidRPr="0006311B" w:rsidRDefault="0006311B" w:rsidP="008D527B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6311B" w:rsidRPr="0006311B" w:rsidRDefault="0006311B" w:rsidP="0006311B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</w:p>
        </w:tc>
        <w:tc>
          <w:tcPr>
            <w:tcW w:w="225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01.10.2020-02.10.2020 08.10.2020-09.10.2020 15.10.2020-16.10.2020 22.10.2020-23.10.2020 29.10.2020-30.10.2020 05.11.2020-06.11.2020 12.10.2020-13.11.2020 19.11.2020-20.11.2020 26.11.2020-27.11.2020 03.12.2020-04.12.2020 10.12.2020-11.12.2020 17.12.2020-18.12.2020 24.12.2020-25.12.2020 31.12.2020</w:t>
            </w:r>
          </w:p>
        </w:tc>
        <w:tc>
          <w:tcPr>
            <w:tcW w:w="1286" w:type="dxa"/>
            <w:gridSpan w:val="2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</w:p>
        </w:tc>
      </w:tr>
      <w:tr w:rsidR="0006311B" w:rsidRPr="0006311B" w:rsidTr="008D527B">
        <w:trPr>
          <w:gridAfter w:val="1"/>
          <w:wAfter w:w="44" w:type="dxa"/>
        </w:trPr>
        <w:tc>
          <w:tcPr>
            <w:tcW w:w="56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8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szCs w:val="22"/>
                <w:lang w:eastAsia="en-US"/>
              </w:rPr>
            </w:pPr>
            <w:r w:rsidRPr="0006311B">
              <w:rPr>
                <w:sz w:val="20"/>
                <w:szCs w:val="22"/>
                <w:lang w:eastAsia="en-US"/>
              </w:rPr>
              <w:t>Липецкая региональная общественная организация «Союз пчеловодов»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4825041005</w:t>
            </w:r>
          </w:p>
        </w:tc>
        <w:tc>
          <w:tcPr>
            <w:tcW w:w="2126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1054800000606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г.Липецк, ул.Московская, д.83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территория МАУК «Нижний парк»</w:t>
            </w:r>
          </w:p>
        </w:tc>
        <w:tc>
          <w:tcPr>
            <w:tcW w:w="225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01.08.2020-16.08.2020</w:t>
            </w:r>
          </w:p>
        </w:tc>
        <w:tc>
          <w:tcPr>
            <w:tcW w:w="1286" w:type="dxa"/>
            <w:gridSpan w:val="2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специализированная сельскохозяйственная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(медовая)</w:t>
            </w:r>
          </w:p>
        </w:tc>
        <w:tc>
          <w:tcPr>
            <w:tcW w:w="1559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мед и продукция пчеловодства</w:t>
            </w:r>
          </w:p>
        </w:tc>
        <w:tc>
          <w:tcPr>
            <w:tcW w:w="85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12</w:t>
            </w:r>
          </w:p>
        </w:tc>
      </w:tr>
      <w:tr w:rsidR="0006311B" w:rsidRPr="0006311B" w:rsidTr="008D527B">
        <w:trPr>
          <w:gridAfter w:val="1"/>
          <w:wAfter w:w="44" w:type="dxa"/>
        </w:trPr>
        <w:tc>
          <w:tcPr>
            <w:tcW w:w="56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9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szCs w:val="22"/>
                <w:lang w:eastAsia="en-US"/>
              </w:rPr>
            </w:pPr>
            <w:r w:rsidRPr="0006311B">
              <w:rPr>
                <w:sz w:val="20"/>
                <w:szCs w:val="22"/>
                <w:lang w:eastAsia="en-US"/>
              </w:rPr>
              <w:t xml:space="preserve">Индивидуаль ный  </w:t>
            </w:r>
            <w:r w:rsidRPr="0006311B">
              <w:rPr>
                <w:sz w:val="20"/>
                <w:szCs w:val="22"/>
                <w:lang w:eastAsia="en-US"/>
              </w:rPr>
              <w:lastRenderedPageBreak/>
              <w:t xml:space="preserve">предпринима  тель  </w:t>
            </w:r>
          </w:p>
          <w:p w:rsidR="0006311B" w:rsidRPr="0006311B" w:rsidRDefault="0006311B" w:rsidP="0006311B">
            <w:pPr>
              <w:rPr>
                <w:sz w:val="20"/>
                <w:szCs w:val="22"/>
                <w:lang w:eastAsia="en-US"/>
              </w:rPr>
            </w:pPr>
            <w:r w:rsidRPr="0006311B">
              <w:rPr>
                <w:sz w:val="20"/>
                <w:szCs w:val="22"/>
                <w:lang w:eastAsia="en-US"/>
              </w:rPr>
              <w:t>Сорокин Евгений Михайлович</w:t>
            </w:r>
          </w:p>
          <w:p w:rsidR="0006311B" w:rsidRPr="0006311B" w:rsidRDefault="0006311B" w:rsidP="0006311B">
            <w:pPr>
              <w:rPr>
                <w:sz w:val="20"/>
                <w:szCs w:val="22"/>
                <w:lang w:eastAsia="en-US"/>
              </w:rPr>
            </w:pP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lastRenderedPageBreak/>
              <w:t>482411960394</w:t>
            </w:r>
          </w:p>
        </w:tc>
        <w:tc>
          <w:tcPr>
            <w:tcW w:w="2126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314482717700126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 xml:space="preserve">г.Липецк, ул.Донецкая, </w:t>
            </w:r>
            <w:r w:rsidRPr="0006311B">
              <w:rPr>
                <w:sz w:val="20"/>
                <w:lang w:eastAsia="en-US"/>
              </w:rPr>
              <w:lastRenderedPageBreak/>
              <w:t>д.24</w:t>
            </w:r>
          </w:p>
        </w:tc>
        <w:tc>
          <w:tcPr>
            <w:tcW w:w="170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lastRenderedPageBreak/>
              <w:t xml:space="preserve">г.Липецк, ул.Космонавтов, </w:t>
            </w:r>
            <w:r w:rsidRPr="0006311B">
              <w:rPr>
                <w:sz w:val="20"/>
                <w:lang w:eastAsia="en-US"/>
              </w:rPr>
              <w:lastRenderedPageBreak/>
              <w:t>д.98</w:t>
            </w:r>
          </w:p>
        </w:tc>
        <w:tc>
          <w:tcPr>
            <w:tcW w:w="2258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lastRenderedPageBreak/>
              <w:t>04.02.2020-08.02.2020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 xml:space="preserve">03.03.2020-07.03.2020 </w:t>
            </w:r>
            <w:r w:rsidRPr="0006311B">
              <w:rPr>
                <w:sz w:val="20"/>
                <w:lang w:eastAsia="en-US"/>
              </w:rPr>
              <w:lastRenderedPageBreak/>
              <w:t>07.04.2020-11.04.2020 05.05.2020-09.05.2020 02.06.2020-06.06.2020 07.07.2020-11.07.2020 04.08.2020-08.08.2020 01.09.2020-05.09.2020 06.10.2020-10.10.2020 03.11.2020-07.11.2020  01.12.2020-05.12.2020</w:t>
            </w:r>
          </w:p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26.12.2020-30.12.2020</w:t>
            </w:r>
          </w:p>
        </w:tc>
        <w:tc>
          <w:tcPr>
            <w:tcW w:w="1286" w:type="dxa"/>
            <w:gridSpan w:val="2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lastRenderedPageBreak/>
              <w:t>специализированная</w:t>
            </w:r>
          </w:p>
        </w:tc>
        <w:tc>
          <w:tcPr>
            <w:tcW w:w="1559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непродовольственные товары</w:t>
            </w:r>
          </w:p>
        </w:tc>
        <w:tc>
          <w:tcPr>
            <w:tcW w:w="851" w:type="dxa"/>
          </w:tcPr>
          <w:p w:rsidR="0006311B" w:rsidRPr="0006311B" w:rsidRDefault="0006311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65</w:t>
            </w:r>
          </w:p>
        </w:tc>
      </w:tr>
      <w:tr w:rsidR="008D527B" w:rsidRPr="0006311B" w:rsidTr="00813C53">
        <w:trPr>
          <w:gridAfter w:val="1"/>
          <w:wAfter w:w="44" w:type="dxa"/>
          <w:trHeight w:val="276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27B" w:rsidRPr="0006311B" w:rsidRDefault="008D527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lastRenderedPageBreak/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27B" w:rsidRPr="0006311B" w:rsidRDefault="008D527B" w:rsidP="0006311B">
            <w:pPr>
              <w:rPr>
                <w:sz w:val="20"/>
                <w:szCs w:val="22"/>
                <w:lang w:eastAsia="en-US"/>
              </w:rPr>
            </w:pPr>
            <w:r w:rsidRPr="0006311B">
              <w:rPr>
                <w:sz w:val="20"/>
                <w:szCs w:val="22"/>
                <w:lang w:eastAsia="en-US"/>
              </w:rPr>
              <w:t xml:space="preserve">Индивидуаль ный  предпринима  тель </w:t>
            </w:r>
          </w:p>
          <w:p w:rsidR="008D527B" w:rsidRPr="0006311B" w:rsidRDefault="008D527B" w:rsidP="0006311B">
            <w:pPr>
              <w:rPr>
                <w:sz w:val="20"/>
                <w:szCs w:val="22"/>
                <w:lang w:eastAsia="en-US"/>
              </w:rPr>
            </w:pPr>
            <w:r w:rsidRPr="0006311B">
              <w:rPr>
                <w:sz w:val="20"/>
                <w:szCs w:val="22"/>
                <w:lang w:eastAsia="en-US"/>
              </w:rPr>
              <w:t>Сорокин Юрий Михайлович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27B" w:rsidRPr="0006311B" w:rsidRDefault="008D527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482400591674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27B" w:rsidRPr="0006311B" w:rsidRDefault="008D527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319482700034497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27B" w:rsidRPr="0006311B" w:rsidRDefault="008D527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 xml:space="preserve">г.Липецк, </w:t>
            </w:r>
          </w:p>
          <w:p w:rsidR="008D527B" w:rsidRPr="0006311B" w:rsidRDefault="008D527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пр.60 лет СССР,</w:t>
            </w:r>
          </w:p>
          <w:p w:rsidR="008D527B" w:rsidRPr="0006311B" w:rsidRDefault="008D527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 xml:space="preserve">д.35. кв.105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27B" w:rsidRPr="0006311B" w:rsidRDefault="008D527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г.Липецк, ул.Юношеская, д.11а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27B" w:rsidRPr="0006311B" w:rsidRDefault="008D527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 xml:space="preserve">21.01.2020-25.01.2020 18.02.2020-21.02.2020 24.03.2020-28.03.2020  21.04.2020-25.04.2020 19.05.2020-23.05.2020 23.06.2020-27.06.2020 21.07.2020-25.07.2020 </w:t>
            </w:r>
          </w:p>
          <w:p w:rsidR="008D527B" w:rsidRPr="0006311B" w:rsidRDefault="008D527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18.08.2020-22.08.2020 22.09.2020-26.09.2020 20.10.2020-24.10.2020 17.11.2020-21.11.2020 15.12.2020-19.12.2020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27B" w:rsidRPr="0006311B" w:rsidRDefault="008D527B" w:rsidP="0006311B">
            <w:pPr>
              <w:rPr>
                <w:sz w:val="20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27B" w:rsidRPr="0006311B" w:rsidRDefault="008D527B" w:rsidP="0006311B">
            <w:pPr>
              <w:rPr>
                <w:sz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527B" w:rsidRPr="0006311B" w:rsidRDefault="008D527B" w:rsidP="0006311B">
            <w:pPr>
              <w:rPr>
                <w:sz w:val="20"/>
                <w:lang w:eastAsia="en-US"/>
              </w:rPr>
            </w:pPr>
            <w:r w:rsidRPr="0006311B">
              <w:rPr>
                <w:sz w:val="20"/>
                <w:lang w:eastAsia="en-US"/>
              </w:rPr>
              <w:t>30</w:t>
            </w:r>
          </w:p>
        </w:tc>
      </w:tr>
    </w:tbl>
    <w:p w:rsidR="0006311B" w:rsidRPr="0006311B" w:rsidRDefault="0006311B" w:rsidP="0006311B">
      <w:pPr>
        <w:tabs>
          <w:tab w:val="left" w:pos="8015"/>
        </w:tabs>
        <w:jc w:val="center"/>
        <w:rPr>
          <w:sz w:val="20"/>
          <w:lang w:eastAsia="en-US"/>
        </w:rPr>
      </w:pPr>
    </w:p>
    <w:p w:rsidR="0006311B" w:rsidRPr="0006311B" w:rsidRDefault="0006311B" w:rsidP="0006311B">
      <w:pPr>
        <w:tabs>
          <w:tab w:val="left" w:pos="8015"/>
        </w:tabs>
        <w:jc w:val="center"/>
        <w:rPr>
          <w:sz w:val="20"/>
          <w:lang w:eastAsia="en-US"/>
        </w:rPr>
      </w:pPr>
    </w:p>
    <w:p w:rsidR="0006311B" w:rsidRPr="0006311B" w:rsidRDefault="0006311B" w:rsidP="0006311B">
      <w:pPr>
        <w:tabs>
          <w:tab w:val="left" w:pos="8015"/>
        </w:tabs>
        <w:jc w:val="center"/>
        <w:rPr>
          <w:sz w:val="20"/>
          <w:lang w:eastAsia="en-US"/>
        </w:rPr>
      </w:pPr>
    </w:p>
    <w:p w:rsidR="0006311B" w:rsidRPr="0006311B" w:rsidRDefault="0006311B" w:rsidP="0006311B">
      <w:pPr>
        <w:tabs>
          <w:tab w:val="left" w:pos="8015"/>
        </w:tabs>
        <w:rPr>
          <w:sz w:val="20"/>
          <w:lang w:eastAsia="en-US"/>
        </w:rPr>
      </w:pPr>
    </w:p>
    <w:p w:rsidR="0006311B" w:rsidRPr="0006311B" w:rsidRDefault="0006311B" w:rsidP="0006311B">
      <w:pPr>
        <w:tabs>
          <w:tab w:val="left" w:pos="8015"/>
        </w:tabs>
        <w:rPr>
          <w:rFonts w:ascii="Calibri" w:hAnsi="Calibri"/>
          <w:szCs w:val="28"/>
          <w:lang w:eastAsia="en-US"/>
        </w:rPr>
      </w:pPr>
      <w:r w:rsidRPr="0006311B">
        <w:rPr>
          <w:szCs w:val="28"/>
          <w:lang w:eastAsia="en-US"/>
        </w:rPr>
        <w:t>Примечание:</w:t>
      </w:r>
    </w:p>
    <w:p w:rsidR="0006311B" w:rsidRPr="0006311B" w:rsidRDefault="0006311B" w:rsidP="0006311B">
      <w:pPr>
        <w:tabs>
          <w:tab w:val="left" w:pos="8015"/>
        </w:tabs>
        <w:rPr>
          <w:szCs w:val="28"/>
          <w:lang w:eastAsia="en-US"/>
        </w:rPr>
      </w:pPr>
    </w:p>
    <w:p w:rsidR="0006311B" w:rsidRPr="0006311B" w:rsidRDefault="0006311B" w:rsidP="0006311B">
      <w:pPr>
        <w:rPr>
          <w:szCs w:val="28"/>
          <w:lang w:eastAsia="en-US"/>
        </w:rPr>
      </w:pPr>
      <w:r w:rsidRPr="0006311B">
        <w:rPr>
          <w:szCs w:val="28"/>
          <w:lang w:eastAsia="en-US"/>
        </w:rPr>
        <w:t>&lt;**&gt; - продолжительность  проведения ярмарок  не ограничивается.</w:t>
      </w:r>
    </w:p>
    <w:p w:rsidR="0006311B" w:rsidRPr="0006311B" w:rsidRDefault="0006311B" w:rsidP="0006311B">
      <w:pPr>
        <w:spacing w:line="276" w:lineRule="auto"/>
        <w:rPr>
          <w:sz w:val="24"/>
          <w:szCs w:val="24"/>
          <w:lang w:eastAsia="en-US"/>
        </w:rPr>
      </w:pPr>
    </w:p>
    <w:p w:rsidR="0006311B" w:rsidRPr="0006311B" w:rsidRDefault="0006311B" w:rsidP="0006311B">
      <w:pPr>
        <w:spacing w:line="276" w:lineRule="auto"/>
        <w:rPr>
          <w:sz w:val="24"/>
          <w:szCs w:val="24"/>
          <w:lang w:eastAsia="en-US"/>
        </w:rPr>
      </w:pPr>
    </w:p>
    <w:p w:rsidR="0006311B" w:rsidRPr="0006311B" w:rsidRDefault="0006311B" w:rsidP="0006311B">
      <w:pPr>
        <w:spacing w:line="276" w:lineRule="auto"/>
        <w:rPr>
          <w:sz w:val="24"/>
          <w:szCs w:val="24"/>
          <w:lang w:eastAsia="en-US"/>
        </w:rPr>
      </w:pPr>
    </w:p>
    <w:p w:rsidR="0006311B" w:rsidRPr="0006311B" w:rsidRDefault="0006311B" w:rsidP="0006311B">
      <w:pPr>
        <w:spacing w:line="276" w:lineRule="auto"/>
        <w:rPr>
          <w:sz w:val="24"/>
          <w:szCs w:val="24"/>
          <w:lang w:eastAsia="en-US"/>
        </w:rPr>
      </w:pPr>
      <w:bookmarkStart w:id="0" w:name="_GoBack"/>
      <w:bookmarkEnd w:id="0"/>
    </w:p>
    <w:p w:rsidR="0006311B" w:rsidRPr="0006311B" w:rsidRDefault="0006311B" w:rsidP="0006311B">
      <w:pPr>
        <w:spacing w:line="276" w:lineRule="auto"/>
        <w:rPr>
          <w:sz w:val="24"/>
          <w:szCs w:val="24"/>
          <w:lang w:eastAsia="en-US"/>
        </w:rPr>
      </w:pPr>
    </w:p>
    <w:p w:rsidR="0006311B" w:rsidRPr="0006311B" w:rsidRDefault="0006311B" w:rsidP="0006311B">
      <w:pPr>
        <w:spacing w:line="276" w:lineRule="auto"/>
        <w:rPr>
          <w:sz w:val="24"/>
          <w:szCs w:val="24"/>
          <w:lang w:eastAsia="en-US"/>
        </w:rPr>
      </w:pPr>
    </w:p>
    <w:p w:rsidR="0006311B" w:rsidRPr="0006311B" w:rsidRDefault="0006311B" w:rsidP="0006311B">
      <w:pPr>
        <w:spacing w:line="276" w:lineRule="auto"/>
        <w:rPr>
          <w:szCs w:val="28"/>
          <w:lang w:eastAsia="en-US"/>
        </w:rPr>
      </w:pPr>
      <w:r w:rsidRPr="0006311B">
        <w:rPr>
          <w:szCs w:val="28"/>
          <w:lang w:eastAsia="en-US"/>
        </w:rPr>
        <w:t>А.Н.Ларин</w:t>
      </w:r>
    </w:p>
    <w:p w:rsidR="0006311B" w:rsidRDefault="0006311B" w:rsidP="00B07865">
      <w:pPr>
        <w:rPr>
          <w:szCs w:val="28"/>
        </w:rPr>
      </w:pPr>
    </w:p>
    <w:sectPr w:rsidR="0006311B" w:rsidSect="0006311B">
      <w:pgSz w:w="16838" w:h="11906" w:orient="landscape" w:code="9"/>
      <w:pgMar w:top="1418" w:right="902" w:bottom="567" w:left="1077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506" w:rsidRDefault="00DD7506">
      <w:r>
        <w:separator/>
      </w:r>
    </w:p>
  </w:endnote>
  <w:endnote w:type="continuationSeparator" w:id="0">
    <w:p w:rsidR="00DD7506" w:rsidRDefault="00DD75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506" w:rsidRDefault="00DD7506">
      <w:r>
        <w:separator/>
      </w:r>
    </w:p>
  </w:footnote>
  <w:footnote w:type="continuationSeparator" w:id="0">
    <w:p w:rsidR="00DD7506" w:rsidRDefault="00DD75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1496F"/>
    <w:rsid w:val="000173E2"/>
    <w:rsid w:val="0002178E"/>
    <w:rsid w:val="00027BE7"/>
    <w:rsid w:val="00027D39"/>
    <w:rsid w:val="00033F33"/>
    <w:rsid w:val="0004330B"/>
    <w:rsid w:val="0006311B"/>
    <w:rsid w:val="000676D0"/>
    <w:rsid w:val="00080ADD"/>
    <w:rsid w:val="00085359"/>
    <w:rsid w:val="000B170C"/>
    <w:rsid w:val="000B406B"/>
    <w:rsid w:val="000B7C7C"/>
    <w:rsid w:val="000C0810"/>
    <w:rsid w:val="000D16AF"/>
    <w:rsid w:val="000D3B97"/>
    <w:rsid w:val="001019F6"/>
    <w:rsid w:val="0011352B"/>
    <w:rsid w:val="00124D61"/>
    <w:rsid w:val="00132EF9"/>
    <w:rsid w:val="00137876"/>
    <w:rsid w:val="00140750"/>
    <w:rsid w:val="0015551C"/>
    <w:rsid w:val="0017455D"/>
    <w:rsid w:val="001833CF"/>
    <w:rsid w:val="001A583F"/>
    <w:rsid w:val="001B1A40"/>
    <w:rsid w:val="001C38DC"/>
    <w:rsid w:val="001C73A9"/>
    <w:rsid w:val="001D7074"/>
    <w:rsid w:val="001E5382"/>
    <w:rsid w:val="002108B3"/>
    <w:rsid w:val="002221ED"/>
    <w:rsid w:val="00247DC4"/>
    <w:rsid w:val="00252559"/>
    <w:rsid w:val="002536AB"/>
    <w:rsid w:val="0025521E"/>
    <w:rsid w:val="00261961"/>
    <w:rsid w:val="00271E98"/>
    <w:rsid w:val="00275985"/>
    <w:rsid w:val="002A1022"/>
    <w:rsid w:val="002B5A1A"/>
    <w:rsid w:val="002C5E46"/>
    <w:rsid w:val="002E1763"/>
    <w:rsid w:val="002E4F0C"/>
    <w:rsid w:val="002F31FF"/>
    <w:rsid w:val="002F7C47"/>
    <w:rsid w:val="00333CDE"/>
    <w:rsid w:val="00347CA7"/>
    <w:rsid w:val="00367DD1"/>
    <w:rsid w:val="00367FCD"/>
    <w:rsid w:val="00380CD5"/>
    <w:rsid w:val="003B1F3B"/>
    <w:rsid w:val="003B2757"/>
    <w:rsid w:val="003B42A5"/>
    <w:rsid w:val="003C1CF3"/>
    <w:rsid w:val="003D1CC7"/>
    <w:rsid w:val="003D513C"/>
    <w:rsid w:val="00446BFB"/>
    <w:rsid w:val="00454B54"/>
    <w:rsid w:val="004602EE"/>
    <w:rsid w:val="00470F00"/>
    <w:rsid w:val="004910EF"/>
    <w:rsid w:val="0049271D"/>
    <w:rsid w:val="004B33F0"/>
    <w:rsid w:val="004D2F65"/>
    <w:rsid w:val="004D5252"/>
    <w:rsid w:val="004E272A"/>
    <w:rsid w:val="004F5B5C"/>
    <w:rsid w:val="00511939"/>
    <w:rsid w:val="00545862"/>
    <w:rsid w:val="0059215F"/>
    <w:rsid w:val="005B5FF2"/>
    <w:rsid w:val="005C1A53"/>
    <w:rsid w:val="005D4310"/>
    <w:rsid w:val="005E5F1A"/>
    <w:rsid w:val="005F0D52"/>
    <w:rsid w:val="00605B00"/>
    <w:rsid w:val="00606EF3"/>
    <w:rsid w:val="006446A5"/>
    <w:rsid w:val="00651BE2"/>
    <w:rsid w:val="00652FE3"/>
    <w:rsid w:val="0065587C"/>
    <w:rsid w:val="00677969"/>
    <w:rsid w:val="00685B7F"/>
    <w:rsid w:val="0069189E"/>
    <w:rsid w:val="006A2135"/>
    <w:rsid w:val="006B6E2C"/>
    <w:rsid w:val="006B7B81"/>
    <w:rsid w:val="006E41B7"/>
    <w:rsid w:val="006E5903"/>
    <w:rsid w:val="00730003"/>
    <w:rsid w:val="0075141A"/>
    <w:rsid w:val="00751D83"/>
    <w:rsid w:val="00762084"/>
    <w:rsid w:val="007935CA"/>
    <w:rsid w:val="007E0F19"/>
    <w:rsid w:val="00830D33"/>
    <w:rsid w:val="00831133"/>
    <w:rsid w:val="008367A0"/>
    <w:rsid w:val="00876DFC"/>
    <w:rsid w:val="00880EBA"/>
    <w:rsid w:val="00893B90"/>
    <w:rsid w:val="008D527B"/>
    <w:rsid w:val="008E3E64"/>
    <w:rsid w:val="009100AA"/>
    <w:rsid w:val="00915632"/>
    <w:rsid w:val="009256A1"/>
    <w:rsid w:val="00947F38"/>
    <w:rsid w:val="009518F7"/>
    <w:rsid w:val="009536DF"/>
    <w:rsid w:val="0096662E"/>
    <w:rsid w:val="00973712"/>
    <w:rsid w:val="00975960"/>
    <w:rsid w:val="00975F74"/>
    <w:rsid w:val="009946F0"/>
    <w:rsid w:val="009A395C"/>
    <w:rsid w:val="009C4487"/>
    <w:rsid w:val="009F0050"/>
    <w:rsid w:val="009F2024"/>
    <w:rsid w:val="009F3182"/>
    <w:rsid w:val="00A24C7F"/>
    <w:rsid w:val="00A3151E"/>
    <w:rsid w:val="00A600C1"/>
    <w:rsid w:val="00A74E52"/>
    <w:rsid w:val="00A75145"/>
    <w:rsid w:val="00A82719"/>
    <w:rsid w:val="00A928EA"/>
    <w:rsid w:val="00AC7DF6"/>
    <w:rsid w:val="00AD106A"/>
    <w:rsid w:val="00AD6D2A"/>
    <w:rsid w:val="00AF06BA"/>
    <w:rsid w:val="00AF0E1D"/>
    <w:rsid w:val="00AF1EFF"/>
    <w:rsid w:val="00B07865"/>
    <w:rsid w:val="00B13153"/>
    <w:rsid w:val="00B22882"/>
    <w:rsid w:val="00B41E39"/>
    <w:rsid w:val="00B51BA2"/>
    <w:rsid w:val="00B87F86"/>
    <w:rsid w:val="00B87FD5"/>
    <w:rsid w:val="00BA1429"/>
    <w:rsid w:val="00BA5E3A"/>
    <w:rsid w:val="00BB121D"/>
    <w:rsid w:val="00BB43DC"/>
    <w:rsid w:val="00BB56C1"/>
    <w:rsid w:val="00BC4364"/>
    <w:rsid w:val="00BD4269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C4A00"/>
    <w:rsid w:val="00CD0E52"/>
    <w:rsid w:val="00CD3008"/>
    <w:rsid w:val="00CD3D84"/>
    <w:rsid w:val="00CE206A"/>
    <w:rsid w:val="00CE3FE9"/>
    <w:rsid w:val="00D039BB"/>
    <w:rsid w:val="00D0796E"/>
    <w:rsid w:val="00D3139F"/>
    <w:rsid w:val="00D3197B"/>
    <w:rsid w:val="00D34F0B"/>
    <w:rsid w:val="00D3617F"/>
    <w:rsid w:val="00D37636"/>
    <w:rsid w:val="00D41CF4"/>
    <w:rsid w:val="00D42434"/>
    <w:rsid w:val="00D5172F"/>
    <w:rsid w:val="00D65283"/>
    <w:rsid w:val="00D710EA"/>
    <w:rsid w:val="00DB1567"/>
    <w:rsid w:val="00DC4B6B"/>
    <w:rsid w:val="00DC582B"/>
    <w:rsid w:val="00DD7506"/>
    <w:rsid w:val="00E0049D"/>
    <w:rsid w:val="00E071ED"/>
    <w:rsid w:val="00E24074"/>
    <w:rsid w:val="00E2410C"/>
    <w:rsid w:val="00E32C9E"/>
    <w:rsid w:val="00E367DC"/>
    <w:rsid w:val="00E57E61"/>
    <w:rsid w:val="00E66608"/>
    <w:rsid w:val="00E6672F"/>
    <w:rsid w:val="00E74DD5"/>
    <w:rsid w:val="00E92AAC"/>
    <w:rsid w:val="00EC5401"/>
    <w:rsid w:val="00F1637A"/>
    <w:rsid w:val="00F169A5"/>
    <w:rsid w:val="00F6385C"/>
    <w:rsid w:val="00F80229"/>
    <w:rsid w:val="00F825FA"/>
    <w:rsid w:val="00F861D4"/>
    <w:rsid w:val="00F94AEA"/>
    <w:rsid w:val="00FA7F0E"/>
    <w:rsid w:val="00FB274F"/>
    <w:rsid w:val="00FC27D1"/>
    <w:rsid w:val="00FC4037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basedOn w:val="a0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BBD276-F0DC-4CFF-8A56-00DD24D7A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1229</Words>
  <Characters>7011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8224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2019-07-04T08:24:00Z</cp:lastPrinted>
  <dcterms:created xsi:type="dcterms:W3CDTF">2019-07-18T12:31:00Z</dcterms:created>
  <dcterms:modified xsi:type="dcterms:W3CDTF">2019-07-18T12:31:00Z</dcterms:modified>
</cp:coreProperties>
</file>