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281" w:rsidRPr="008B6281" w:rsidRDefault="008B6281" w:rsidP="008B6281">
      <w:pPr>
        <w:framePr w:hSpace="180" w:wrap="auto" w:vAnchor="text" w:hAnchor="page" w:x="5842" w:y="-659"/>
        <w:spacing w:after="0" w:line="240" w:lineRule="auto"/>
        <w:rPr>
          <w:rFonts w:ascii="Times New Roman" w:eastAsia="Times New Roman" w:hAnsi="Times New Roman"/>
          <w:sz w:val="20"/>
          <w:szCs w:val="20"/>
          <w:lang w:val="en-US" w:eastAsia="ru-RU"/>
        </w:rPr>
      </w:pPr>
      <w:r>
        <w:rPr>
          <w:rFonts w:ascii="Times New Roman" w:eastAsia="Times New Roman" w:hAnsi="Times New Roman"/>
          <w:noProof/>
          <w:sz w:val="20"/>
          <w:szCs w:val="20"/>
          <w:lang w:eastAsia="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8B6281" w:rsidRPr="008B6281" w:rsidRDefault="008B6281" w:rsidP="008B6281">
      <w:pPr>
        <w:spacing w:after="0" w:line="240" w:lineRule="auto"/>
        <w:rPr>
          <w:rFonts w:ascii="Times New Roman" w:eastAsia="Times New Roman" w:hAnsi="Times New Roman"/>
          <w:sz w:val="20"/>
          <w:szCs w:val="20"/>
          <w:lang w:eastAsia="ru-RU"/>
        </w:rPr>
      </w:pP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p>
    <w:p w:rsidR="008B6281" w:rsidRPr="008B6281" w:rsidRDefault="008B6281" w:rsidP="008B6281">
      <w:pPr>
        <w:spacing w:after="0" w:line="240" w:lineRule="auto"/>
        <w:rPr>
          <w:rFonts w:ascii="Times New Roman" w:eastAsia="Times New Roman" w:hAnsi="Times New Roman"/>
          <w:sz w:val="20"/>
          <w:szCs w:val="20"/>
          <w:lang w:eastAsia="ru-RU"/>
        </w:rPr>
      </w:pP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r w:rsidRPr="008B6281">
        <w:rPr>
          <w:rFonts w:ascii="Times New Roman" w:eastAsia="Times New Roman" w:hAnsi="Times New Roman"/>
          <w:sz w:val="20"/>
          <w:szCs w:val="20"/>
          <w:lang w:eastAsia="ru-RU"/>
        </w:rPr>
        <w:tab/>
      </w:r>
    </w:p>
    <w:p w:rsidR="008B6281" w:rsidRPr="008B6281" w:rsidRDefault="008B6281" w:rsidP="008B6281">
      <w:pPr>
        <w:spacing w:after="0" w:line="240" w:lineRule="auto"/>
        <w:jc w:val="center"/>
        <w:rPr>
          <w:rFonts w:ascii="Times New Roman CYR" w:eastAsia="Times New Roman" w:hAnsi="Times New Roman CYR"/>
          <w:sz w:val="32"/>
          <w:szCs w:val="32"/>
          <w:lang w:eastAsia="ru-RU"/>
        </w:rPr>
      </w:pPr>
      <w:r w:rsidRPr="008B6281">
        <w:rPr>
          <w:rFonts w:ascii="Times New Roman CYR" w:eastAsia="Times New Roman" w:hAnsi="Times New Roman CYR"/>
          <w:sz w:val="32"/>
          <w:szCs w:val="32"/>
          <w:lang w:eastAsia="ru-RU"/>
        </w:rPr>
        <w:t>АДМИНИСТРАЦИЯ ГОРОДА ЛИПЕЦКА</w:t>
      </w:r>
    </w:p>
    <w:p w:rsidR="008B6281" w:rsidRPr="008B6281" w:rsidRDefault="008B6281" w:rsidP="008B6281">
      <w:pPr>
        <w:spacing w:after="0" w:line="240" w:lineRule="auto"/>
        <w:rPr>
          <w:rFonts w:ascii="Times New Roman CYR" w:eastAsia="Times New Roman" w:hAnsi="Times New Roman CYR"/>
          <w:sz w:val="20"/>
          <w:szCs w:val="20"/>
          <w:lang w:eastAsia="ru-RU"/>
        </w:rPr>
      </w:pPr>
    </w:p>
    <w:p w:rsidR="008B6281" w:rsidRPr="008B6281" w:rsidRDefault="008B6281" w:rsidP="008B6281">
      <w:pPr>
        <w:spacing w:after="0" w:line="240" w:lineRule="auto"/>
        <w:jc w:val="center"/>
        <w:rPr>
          <w:rFonts w:ascii="Times New Roman CYR" w:eastAsia="Times New Roman" w:hAnsi="Times New Roman CYR"/>
          <w:b/>
          <w:sz w:val="36"/>
          <w:szCs w:val="36"/>
          <w:lang w:eastAsia="ru-RU"/>
        </w:rPr>
      </w:pPr>
      <w:proofErr w:type="gramStart"/>
      <w:r w:rsidRPr="008B6281">
        <w:rPr>
          <w:rFonts w:ascii="Times New Roman CYR" w:eastAsia="Times New Roman" w:hAnsi="Times New Roman CYR"/>
          <w:b/>
          <w:sz w:val="36"/>
          <w:szCs w:val="36"/>
          <w:lang w:eastAsia="ru-RU"/>
        </w:rPr>
        <w:t>П</w:t>
      </w:r>
      <w:proofErr w:type="gramEnd"/>
      <w:r w:rsidRPr="008B6281">
        <w:rPr>
          <w:rFonts w:ascii="Times New Roman CYR" w:eastAsia="Times New Roman" w:hAnsi="Times New Roman CYR"/>
          <w:b/>
          <w:sz w:val="36"/>
          <w:szCs w:val="36"/>
          <w:lang w:eastAsia="ru-RU"/>
        </w:rPr>
        <w:t xml:space="preserve"> О С Т А Н О В Л Е Н И Е</w:t>
      </w:r>
    </w:p>
    <w:p w:rsidR="008B6281" w:rsidRPr="008B6281" w:rsidRDefault="008B6281" w:rsidP="008B6281">
      <w:pPr>
        <w:spacing w:after="0" w:line="240" w:lineRule="auto"/>
        <w:jc w:val="center"/>
        <w:rPr>
          <w:rFonts w:ascii="Times New Roman CYR" w:eastAsia="Times New Roman" w:hAnsi="Times New Roman CYR"/>
          <w:b/>
          <w:sz w:val="24"/>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29.12.2018</w:t>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t>№ 2519</w:t>
      </w:r>
    </w:p>
    <w:p w:rsidR="008B6281" w:rsidRPr="008B6281" w:rsidRDefault="008B6281" w:rsidP="008B6281">
      <w:pPr>
        <w:spacing w:after="0" w:line="240" w:lineRule="auto"/>
        <w:jc w:val="center"/>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г. Липецк</w:t>
      </w: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Об утверждении</w:t>
      </w:r>
    </w:p>
    <w:p w:rsidR="008B6281" w:rsidRPr="008B6281" w:rsidRDefault="008B6281" w:rsidP="008B6281">
      <w:pPr>
        <w:spacing w:after="0" w:line="240" w:lineRule="auto"/>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лесохозяйственного регламента</w:t>
      </w:r>
    </w:p>
    <w:p w:rsidR="008B6281" w:rsidRPr="008B6281" w:rsidRDefault="008B6281" w:rsidP="008B6281">
      <w:pPr>
        <w:spacing w:after="0" w:line="240" w:lineRule="auto"/>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Липецкого лесничества</w:t>
      </w: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ab/>
        <w:t>В соответствии со статьями 84, 87 Лесного кодекса Российской Федерации, приказом Министерства природных ресурсов и экологии Российской Федерации от 27 февраля 2017 года № 72 «Об утверждении состава лесохозяйственных регламентов, порядка их разработки, сроков их действия и порядка внесения в них изменений» администрация города</w:t>
      </w: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roofErr w:type="gramStart"/>
      <w:r w:rsidRPr="008B6281">
        <w:rPr>
          <w:rFonts w:ascii="Times New Roman CYR" w:eastAsia="Times New Roman" w:hAnsi="Times New Roman CYR"/>
          <w:sz w:val="28"/>
          <w:szCs w:val="20"/>
          <w:lang w:eastAsia="ru-RU"/>
        </w:rPr>
        <w:t>П</w:t>
      </w:r>
      <w:proofErr w:type="gramEnd"/>
      <w:r w:rsidRPr="008B6281">
        <w:rPr>
          <w:rFonts w:ascii="Times New Roman CYR" w:eastAsia="Times New Roman" w:hAnsi="Times New Roman CYR"/>
          <w:sz w:val="28"/>
          <w:szCs w:val="20"/>
          <w:lang w:eastAsia="ru-RU"/>
        </w:rPr>
        <w:t xml:space="preserve"> О С Т А Н О В Л Я Е Т:</w:t>
      </w: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ab/>
        <w:t>Утвердить лесохозяйственный регламент Липецкого лесничества (приложение).</w:t>
      </w: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jc w:val="both"/>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p>
    <w:p w:rsidR="008B6281" w:rsidRPr="008B6281" w:rsidRDefault="008B6281" w:rsidP="008B6281">
      <w:pPr>
        <w:spacing w:after="0" w:line="240" w:lineRule="auto"/>
        <w:rPr>
          <w:rFonts w:ascii="Times New Roman CYR" w:eastAsia="Times New Roman" w:hAnsi="Times New Roman CYR"/>
          <w:sz w:val="28"/>
          <w:szCs w:val="20"/>
          <w:lang w:eastAsia="ru-RU"/>
        </w:rPr>
      </w:pPr>
      <w:r w:rsidRPr="008B6281">
        <w:rPr>
          <w:rFonts w:ascii="Times New Roman CYR" w:eastAsia="Times New Roman" w:hAnsi="Times New Roman CYR"/>
          <w:sz w:val="28"/>
          <w:szCs w:val="20"/>
          <w:lang w:eastAsia="ru-RU"/>
        </w:rPr>
        <w:t>Глава города Липецка</w:t>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r>
      <w:r w:rsidRPr="008B6281">
        <w:rPr>
          <w:rFonts w:ascii="Times New Roman CYR" w:eastAsia="Times New Roman" w:hAnsi="Times New Roman CYR"/>
          <w:sz w:val="28"/>
          <w:szCs w:val="20"/>
          <w:lang w:eastAsia="ru-RU"/>
        </w:rPr>
        <w:tab/>
        <w:t>С.В.Иванов</w:t>
      </w: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8B6281" w:rsidRDefault="008B6281" w:rsidP="004E21DC">
      <w:pPr>
        <w:spacing w:after="0" w:line="240" w:lineRule="auto"/>
        <w:rPr>
          <w:rFonts w:ascii="Times New Roman" w:eastAsia="Times New Roman" w:hAnsi="Times New Roman"/>
          <w:sz w:val="28"/>
          <w:szCs w:val="28"/>
          <w:lang w:eastAsia="ru-RU"/>
        </w:rPr>
      </w:pPr>
    </w:p>
    <w:p w:rsidR="009A767F" w:rsidRDefault="000373D2" w:rsidP="004E21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Приложение</w:t>
      </w:r>
    </w:p>
    <w:p w:rsidR="000373D2" w:rsidRDefault="000373D2" w:rsidP="004E21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к постановлению администрации</w:t>
      </w:r>
    </w:p>
    <w:p w:rsidR="000373D2" w:rsidRDefault="000373D2" w:rsidP="004E21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города Липецка</w:t>
      </w:r>
    </w:p>
    <w:p w:rsidR="000373D2" w:rsidRPr="009A767F" w:rsidRDefault="000373D2" w:rsidP="004E21D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от 29.12.2018 № 2519 </w:t>
      </w:r>
    </w:p>
    <w:p w:rsidR="009A767F" w:rsidRDefault="009A767F" w:rsidP="004E21DC">
      <w:pPr>
        <w:spacing w:after="0" w:line="240" w:lineRule="auto"/>
        <w:rPr>
          <w:rFonts w:ascii="Times New Roman" w:eastAsia="Times New Roman" w:hAnsi="Times New Roman"/>
          <w:sz w:val="28"/>
          <w:szCs w:val="28"/>
          <w:lang w:eastAsia="ru-RU"/>
        </w:rPr>
      </w:pPr>
    </w:p>
    <w:p w:rsidR="00296AD3" w:rsidRPr="009A767F" w:rsidRDefault="00296AD3" w:rsidP="004E21DC">
      <w:pPr>
        <w:spacing w:after="0" w:line="240" w:lineRule="auto"/>
        <w:rPr>
          <w:rFonts w:ascii="Times New Roman" w:eastAsia="Times New Roman" w:hAnsi="Times New Roman"/>
          <w:sz w:val="28"/>
          <w:szCs w:val="28"/>
          <w:lang w:eastAsia="ru-RU"/>
        </w:rPr>
      </w:pPr>
    </w:p>
    <w:p w:rsidR="009A767F" w:rsidRPr="009A767F" w:rsidRDefault="009A767F" w:rsidP="004E21DC">
      <w:pPr>
        <w:spacing w:after="0" w:line="240" w:lineRule="auto"/>
        <w:rPr>
          <w:rFonts w:ascii="Times New Roman" w:eastAsia="Times New Roman" w:hAnsi="Times New Roman"/>
          <w:sz w:val="28"/>
          <w:szCs w:val="28"/>
          <w:lang w:eastAsia="ru-RU"/>
        </w:rPr>
      </w:pPr>
    </w:p>
    <w:p w:rsidR="0059724B" w:rsidRPr="00BC3E71" w:rsidRDefault="0059724B" w:rsidP="0059724B">
      <w:pPr>
        <w:jc w:val="center"/>
        <w:rPr>
          <w:rFonts w:ascii="Times New Roman" w:hAnsi="Times New Roman"/>
          <w:sz w:val="28"/>
          <w:szCs w:val="28"/>
        </w:rPr>
      </w:pPr>
    </w:p>
    <w:p w:rsidR="0059724B" w:rsidRPr="00BC3E71" w:rsidRDefault="008B6281" w:rsidP="0059724B">
      <w:pPr>
        <w:rPr>
          <w:rFonts w:ascii="Times New Roman" w:eastAsia="Batang" w:hAnsi="Times New Roman"/>
          <w:b/>
          <w:sz w:val="28"/>
          <w:szCs w:val="28"/>
        </w:rPr>
      </w:pPr>
      <w:r>
        <w:rPr>
          <w:rFonts w:ascii="Times New Roman" w:eastAsia="Batang" w:hAnsi="Times New Roman"/>
          <w:b/>
          <w:noProof/>
          <w:sz w:val="28"/>
          <w:szCs w:val="28"/>
          <w:lang w:eastAsia="ru-RU"/>
        </w:rPr>
        <w:drawing>
          <wp:anchor distT="0" distB="0" distL="114300" distR="114300" simplePos="0" relativeHeight="251628544" behindDoc="0" locked="0" layoutInCell="1" allowOverlap="1">
            <wp:simplePos x="0" y="0"/>
            <wp:positionH relativeFrom="column">
              <wp:posOffset>2388870</wp:posOffset>
            </wp:positionH>
            <wp:positionV relativeFrom="paragraph">
              <wp:posOffset>268605</wp:posOffset>
            </wp:positionV>
            <wp:extent cx="867410" cy="899795"/>
            <wp:effectExtent l="0" t="0" r="8890" b="0"/>
            <wp:wrapNone/>
            <wp:docPr id="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41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24B" w:rsidRPr="00BC3E71" w:rsidRDefault="0059724B" w:rsidP="0059724B">
      <w:pPr>
        <w:rPr>
          <w:rFonts w:ascii="Times New Roman" w:eastAsia="Batang" w:hAnsi="Times New Roman"/>
          <w:b/>
          <w:sz w:val="28"/>
          <w:szCs w:val="28"/>
        </w:rPr>
      </w:pPr>
    </w:p>
    <w:p w:rsidR="0059724B" w:rsidRPr="00BC3E71" w:rsidRDefault="0059724B" w:rsidP="00DF300A">
      <w:pPr>
        <w:jc w:val="center"/>
        <w:rPr>
          <w:rFonts w:ascii="Times New Roman" w:eastAsia="Batang" w:hAnsi="Times New Roman"/>
          <w:b/>
          <w:sz w:val="28"/>
          <w:szCs w:val="28"/>
        </w:rPr>
      </w:pPr>
    </w:p>
    <w:p w:rsidR="0059724B" w:rsidRPr="00BC3E71" w:rsidRDefault="0059724B" w:rsidP="0059724B">
      <w:pPr>
        <w:pStyle w:val="8"/>
        <w:jc w:val="left"/>
        <w:rPr>
          <w:rFonts w:eastAsia="Batang"/>
          <w:szCs w:val="28"/>
        </w:rPr>
      </w:pPr>
    </w:p>
    <w:p w:rsidR="009A767F" w:rsidRPr="009A767F" w:rsidRDefault="009A767F" w:rsidP="009A767F">
      <w:pPr>
        <w:spacing w:after="240" w:line="240" w:lineRule="auto"/>
        <w:jc w:val="center"/>
        <w:rPr>
          <w:rFonts w:ascii="Arial Narrow" w:eastAsia="Times New Roman" w:hAnsi="Arial Narrow"/>
          <w:sz w:val="28"/>
          <w:szCs w:val="20"/>
          <w:lang w:eastAsia="ru-RU"/>
        </w:rPr>
      </w:pPr>
      <w:r w:rsidRPr="009A767F">
        <w:rPr>
          <w:rFonts w:ascii="Times New Roman" w:eastAsia="Times New Roman" w:hAnsi="Times New Roman"/>
          <w:b/>
          <w:sz w:val="52"/>
          <w:szCs w:val="52"/>
          <w:lang w:eastAsia="ru-RU"/>
        </w:rPr>
        <w:t>Лесохозяйственный регламент</w:t>
      </w:r>
    </w:p>
    <w:p w:rsidR="009A767F" w:rsidRPr="009A767F" w:rsidRDefault="00345E47" w:rsidP="009A767F">
      <w:pPr>
        <w:spacing w:after="12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Липецкого</w:t>
      </w:r>
      <w:r w:rsidR="009A767F" w:rsidRPr="009A767F">
        <w:rPr>
          <w:rFonts w:ascii="Times New Roman" w:eastAsia="Times New Roman" w:hAnsi="Times New Roman"/>
          <w:b/>
          <w:sz w:val="40"/>
          <w:szCs w:val="40"/>
          <w:lang w:eastAsia="ru-RU"/>
        </w:rPr>
        <w:t xml:space="preserve"> лесничества</w:t>
      </w:r>
    </w:p>
    <w:p w:rsidR="00774B62" w:rsidRPr="00774B62" w:rsidRDefault="00573045" w:rsidP="00774B62">
      <w:pPr>
        <w:jc w:val="center"/>
        <w:rPr>
          <w:rFonts w:ascii="Times New Roman" w:hAnsi="Times New Roman"/>
          <w:sz w:val="28"/>
          <w:szCs w:val="28"/>
        </w:rPr>
      </w:pPr>
      <w:r w:rsidRPr="00573045">
        <w:rPr>
          <w:rFonts w:ascii="Times New Roman" w:eastAsia="Times New Roman" w:hAnsi="Times New Roman"/>
          <w:sz w:val="32"/>
          <w:szCs w:val="32"/>
          <w:lang w:eastAsia="ru-RU"/>
        </w:rPr>
        <w:t>г. Липецка</w:t>
      </w:r>
      <w:r w:rsidR="00DC411F">
        <w:rPr>
          <w:rFonts w:ascii="Times New Roman" w:eastAsia="Times New Roman" w:hAnsi="Times New Roman"/>
          <w:sz w:val="32"/>
          <w:szCs w:val="32"/>
          <w:lang w:eastAsia="ru-RU"/>
        </w:rPr>
        <w:br w:type="page"/>
      </w:r>
      <w:r w:rsidR="00774B62" w:rsidRPr="00774B62">
        <w:rPr>
          <w:rFonts w:ascii="Times New Roman" w:hAnsi="Times New Roman"/>
          <w:sz w:val="28"/>
          <w:szCs w:val="28"/>
        </w:rPr>
        <w:lastRenderedPageBreak/>
        <w:t>СОДЕРЖАНИЕ</w:t>
      </w:r>
    </w:p>
    <w:p w:rsidR="00774B62" w:rsidRPr="00774B62" w:rsidRDefault="00774B62" w:rsidP="00774B62">
      <w:pPr>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3"/>
        <w:gridCol w:w="7208"/>
        <w:gridCol w:w="1283"/>
      </w:tblGrid>
      <w:tr w:rsidR="00774B62" w:rsidRPr="00774B62" w:rsidTr="00DF300A">
        <w:trPr>
          <w:tblHeader/>
        </w:trPr>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Глава,</w:t>
            </w:r>
          </w:p>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раздел</w:t>
            </w:r>
          </w:p>
        </w:tc>
        <w:tc>
          <w:tcPr>
            <w:tcW w:w="3718"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Наименование глав и разделов</w:t>
            </w:r>
          </w:p>
        </w:tc>
        <w:tc>
          <w:tcPr>
            <w:tcW w:w="662"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Стр.</w:t>
            </w:r>
          </w:p>
        </w:tc>
      </w:tr>
      <w:tr w:rsidR="00774B62" w:rsidRPr="00774B62" w:rsidTr="00DF300A">
        <w:tc>
          <w:tcPr>
            <w:tcW w:w="620" w:type="pct"/>
            <w:vAlign w:val="center"/>
          </w:tcPr>
          <w:p w:rsidR="00774B62" w:rsidRPr="00774B62" w:rsidRDefault="00774B62" w:rsidP="00DF300A">
            <w:pPr>
              <w:rPr>
                <w:rFonts w:ascii="Times New Roman" w:hAnsi="Times New Roman"/>
                <w:b/>
                <w:sz w:val="28"/>
                <w:szCs w:val="28"/>
              </w:rPr>
            </w:pPr>
          </w:p>
        </w:tc>
        <w:tc>
          <w:tcPr>
            <w:tcW w:w="3718" w:type="pct"/>
            <w:vAlign w:val="center"/>
          </w:tcPr>
          <w:p w:rsidR="00774B62" w:rsidRPr="00774B62" w:rsidRDefault="00774B62" w:rsidP="00DF300A">
            <w:pPr>
              <w:rPr>
                <w:rFonts w:ascii="Times New Roman" w:hAnsi="Times New Roman"/>
                <w:b/>
                <w:bCs/>
                <w:sz w:val="28"/>
                <w:szCs w:val="28"/>
              </w:rPr>
            </w:pPr>
            <w:r w:rsidRPr="00774B62">
              <w:rPr>
                <w:rFonts w:ascii="Times New Roman" w:hAnsi="Times New Roman"/>
                <w:b/>
                <w:bCs/>
                <w:sz w:val="28"/>
                <w:szCs w:val="28"/>
              </w:rPr>
              <w:t>Введение</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7</w:t>
            </w:r>
          </w:p>
        </w:tc>
      </w:tr>
      <w:tr w:rsidR="005240CB" w:rsidRPr="00774B62" w:rsidTr="00DF300A">
        <w:tc>
          <w:tcPr>
            <w:tcW w:w="620" w:type="pct"/>
            <w:vAlign w:val="center"/>
          </w:tcPr>
          <w:p w:rsidR="005240CB" w:rsidRPr="00774B62" w:rsidRDefault="005240CB" w:rsidP="00DF300A">
            <w:pPr>
              <w:rPr>
                <w:rFonts w:ascii="Times New Roman" w:hAnsi="Times New Roman"/>
                <w:b/>
                <w:bCs/>
                <w:sz w:val="28"/>
                <w:szCs w:val="28"/>
              </w:rPr>
            </w:pPr>
            <w:r w:rsidRPr="00774B62">
              <w:rPr>
                <w:rFonts w:ascii="Times New Roman" w:hAnsi="Times New Roman"/>
                <w:b/>
                <w:bCs/>
                <w:sz w:val="28"/>
                <w:szCs w:val="28"/>
              </w:rPr>
              <w:t>Глава 1</w:t>
            </w:r>
          </w:p>
        </w:tc>
        <w:tc>
          <w:tcPr>
            <w:tcW w:w="3718" w:type="pct"/>
            <w:vAlign w:val="center"/>
          </w:tcPr>
          <w:p w:rsidR="005240CB" w:rsidRPr="00774B62" w:rsidRDefault="005240CB" w:rsidP="00DF300A">
            <w:pPr>
              <w:jc w:val="center"/>
              <w:rPr>
                <w:rFonts w:ascii="Times New Roman" w:hAnsi="Times New Roman"/>
                <w:b/>
                <w:bCs/>
                <w:sz w:val="28"/>
                <w:szCs w:val="28"/>
              </w:rPr>
            </w:pPr>
            <w:r w:rsidRPr="00774B62">
              <w:rPr>
                <w:rFonts w:ascii="Times New Roman" w:hAnsi="Times New Roman"/>
                <w:b/>
                <w:bCs/>
                <w:sz w:val="28"/>
                <w:szCs w:val="28"/>
              </w:rPr>
              <w:t>Общие сведения:</w:t>
            </w:r>
          </w:p>
        </w:tc>
        <w:tc>
          <w:tcPr>
            <w:tcW w:w="662" w:type="pct"/>
            <w:vAlign w:val="center"/>
          </w:tcPr>
          <w:p w:rsidR="005240CB" w:rsidRDefault="00F776A8" w:rsidP="008A1B6A">
            <w:pPr>
              <w:jc w:val="center"/>
            </w:pPr>
            <w:r>
              <w:rPr>
                <w:rFonts w:ascii="Times New Roman" w:hAnsi="Times New Roman"/>
                <w:sz w:val="28"/>
                <w:szCs w:val="28"/>
              </w:rPr>
              <w:t>1</w:t>
            </w:r>
            <w:r w:rsidR="008A1B6A">
              <w:rPr>
                <w:rFonts w:ascii="Times New Roman" w:hAnsi="Times New Roman"/>
                <w:sz w:val="28"/>
                <w:szCs w:val="28"/>
              </w:rPr>
              <w:t>6</w:t>
            </w:r>
          </w:p>
        </w:tc>
      </w:tr>
      <w:tr w:rsidR="005240CB" w:rsidRPr="00774B62" w:rsidTr="00DF300A">
        <w:tc>
          <w:tcPr>
            <w:tcW w:w="620" w:type="pct"/>
            <w:vAlign w:val="center"/>
          </w:tcPr>
          <w:p w:rsidR="005240CB" w:rsidRPr="00774B62" w:rsidRDefault="005240CB" w:rsidP="00DF300A">
            <w:pPr>
              <w:jc w:val="center"/>
              <w:rPr>
                <w:rFonts w:ascii="Times New Roman" w:hAnsi="Times New Roman"/>
                <w:sz w:val="28"/>
                <w:szCs w:val="28"/>
              </w:rPr>
            </w:pPr>
            <w:r w:rsidRPr="00774B62">
              <w:rPr>
                <w:rFonts w:ascii="Times New Roman" w:hAnsi="Times New Roman"/>
                <w:sz w:val="28"/>
                <w:szCs w:val="28"/>
              </w:rPr>
              <w:t>1.1</w:t>
            </w:r>
          </w:p>
        </w:tc>
        <w:tc>
          <w:tcPr>
            <w:tcW w:w="3718" w:type="pct"/>
            <w:vAlign w:val="center"/>
          </w:tcPr>
          <w:p w:rsidR="005240CB" w:rsidRPr="00774B62" w:rsidRDefault="005240CB" w:rsidP="00DF300A">
            <w:pPr>
              <w:rPr>
                <w:rFonts w:ascii="Times New Roman" w:hAnsi="Times New Roman"/>
                <w:sz w:val="28"/>
                <w:szCs w:val="28"/>
              </w:rPr>
            </w:pPr>
            <w:r w:rsidRPr="00774B62">
              <w:rPr>
                <w:rFonts w:ascii="Times New Roman" w:hAnsi="Times New Roman"/>
                <w:bCs/>
                <w:sz w:val="28"/>
                <w:szCs w:val="28"/>
              </w:rPr>
              <w:t>Краткая характеристика лесничества</w:t>
            </w:r>
          </w:p>
        </w:tc>
        <w:tc>
          <w:tcPr>
            <w:tcW w:w="662" w:type="pct"/>
            <w:vAlign w:val="center"/>
          </w:tcPr>
          <w:p w:rsidR="005240CB" w:rsidRDefault="008A1B6A" w:rsidP="00DF300A">
            <w:pPr>
              <w:jc w:val="center"/>
            </w:pPr>
            <w:r>
              <w:rPr>
                <w:rFonts w:ascii="Times New Roman" w:hAnsi="Times New Roman"/>
                <w:sz w:val="28"/>
                <w:szCs w:val="28"/>
              </w:rPr>
              <w:t>16</w:t>
            </w:r>
          </w:p>
        </w:tc>
      </w:tr>
      <w:tr w:rsidR="005240CB" w:rsidRPr="00774B62" w:rsidTr="00DF300A">
        <w:tc>
          <w:tcPr>
            <w:tcW w:w="620" w:type="pct"/>
            <w:vAlign w:val="center"/>
          </w:tcPr>
          <w:p w:rsidR="005240CB" w:rsidRPr="00774B62" w:rsidRDefault="005240CB" w:rsidP="00DF300A">
            <w:pPr>
              <w:jc w:val="center"/>
              <w:rPr>
                <w:rFonts w:ascii="Times New Roman" w:hAnsi="Times New Roman"/>
                <w:sz w:val="28"/>
                <w:szCs w:val="28"/>
              </w:rPr>
            </w:pPr>
            <w:r w:rsidRPr="00774B62">
              <w:rPr>
                <w:rFonts w:ascii="Times New Roman" w:hAnsi="Times New Roman"/>
                <w:sz w:val="28"/>
                <w:szCs w:val="28"/>
              </w:rPr>
              <w:t>1.1.1</w:t>
            </w:r>
          </w:p>
        </w:tc>
        <w:tc>
          <w:tcPr>
            <w:tcW w:w="3718" w:type="pct"/>
            <w:vAlign w:val="center"/>
          </w:tcPr>
          <w:p w:rsidR="005240CB" w:rsidRPr="00774B62" w:rsidRDefault="005240CB" w:rsidP="00DF300A">
            <w:pPr>
              <w:rPr>
                <w:rFonts w:ascii="Times New Roman" w:hAnsi="Times New Roman"/>
                <w:sz w:val="28"/>
                <w:szCs w:val="28"/>
              </w:rPr>
            </w:pPr>
            <w:r w:rsidRPr="00DC411F">
              <w:rPr>
                <w:rFonts w:ascii="Times New Roman" w:hAnsi="Times New Roman"/>
                <w:sz w:val="28"/>
                <w:szCs w:val="28"/>
              </w:rPr>
              <w:t>Наименование и местоположение лесничества</w:t>
            </w:r>
          </w:p>
        </w:tc>
        <w:tc>
          <w:tcPr>
            <w:tcW w:w="662" w:type="pct"/>
            <w:vAlign w:val="center"/>
          </w:tcPr>
          <w:p w:rsidR="005240CB" w:rsidRPr="00DC411F" w:rsidRDefault="008A1B6A" w:rsidP="00DF300A">
            <w:pPr>
              <w:jc w:val="center"/>
              <w:rPr>
                <w:rFonts w:ascii="Times New Roman" w:hAnsi="Times New Roman"/>
                <w:sz w:val="28"/>
                <w:szCs w:val="28"/>
              </w:rPr>
            </w:pPr>
            <w:r>
              <w:rPr>
                <w:rFonts w:ascii="Times New Roman" w:hAnsi="Times New Roman"/>
                <w:sz w:val="28"/>
                <w:szCs w:val="28"/>
              </w:rPr>
              <w:t>16</w:t>
            </w:r>
          </w:p>
        </w:tc>
      </w:tr>
      <w:tr w:rsidR="005240CB" w:rsidRPr="00774B62" w:rsidTr="00DF300A">
        <w:tc>
          <w:tcPr>
            <w:tcW w:w="620" w:type="pct"/>
            <w:vAlign w:val="center"/>
          </w:tcPr>
          <w:p w:rsidR="005240CB" w:rsidRPr="00774B62" w:rsidRDefault="005240CB" w:rsidP="00DF300A">
            <w:pPr>
              <w:jc w:val="center"/>
              <w:rPr>
                <w:rFonts w:ascii="Times New Roman" w:hAnsi="Times New Roman"/>
                <w:sz w:val="28"/>
                <w:szCs w:val="28"/>
              </w:rPr>
            </w:pPr>
            <w:r w:rsidRPr="00774B62">
              <w:rPr>
                <w:rFonts w:ascii="Times New Roman" w:hAnsi="Times New Roman"/>
                <w:sz w:val="28"/>
                <w:szCs w:val="28"/>
              </w:rPr>
              <w:t>1.1.2</w:t>
            </w:r>
          </w:p>
        </w:tc>
        <w:tc>
          <w:tcPr>
            <w:tcW w:w="3718" w:type="pct"/>
            <w:vAlign w:val="center"/>
          </w:tcPr>
          <w:p w:rsidR="005240CB" w:rsidRPr="00774B62" w:rsidRDefault="005240CB" w:rsidP="00DF300A">
            <w:pPr>
              <w:rPr>
                <w:rFonts w:ascii="Times New Roman" w:hAnsi="Times New Roman"/>
                <w:sz w:val="28"/>
                <w:szCs w:val="28"/>
              </w:rPr>
            </w:pPr>
            <w:r w:rsidRPr="00774B62">
              <w:rPr>
                <w:rFonts w:ascii="Times New Roman" w:hAnsi="Times New Roman"/>
                <w:sz w:val="28"/>
                <w:szCs w:val="28"/>
              </w:rPr>
              <w:t>Общая площадь лесничества и участковых лесничеств</w:t>
            </w:r>
          </w:p>
        </w:tc>
        <w:tc>
          <w:tcPr>
            <w:tcW w:w="662" w:type="pct"/>
            <w:vAlign w:val="center"/>
          </w:tcPr>
          <w:p w:rsidR="005240CB" w:rsidRPr="00DC411F" w:rsidRDefault="008A1B6A" w:rsidP="00DF300A">
            <w:pPr>
              <w:jc w:val="center"/>
              <w:rPr>
                <w:rFonts w:ascii="Times New Roman" w:hAnsi="Times New Roman"/>
                <w:sz w:val="28"/>
                <w:szCs w:val="28"/>
              </w:rPr>
            </w:pPr>
            <w:r>
              <w:rPr>
                <w:rFonts w:ascii="Times New Roman" w:hAnsi="Times New Roman"/>
                <w:sz w:val="28"/>
                <w:szCs w:val="28"/>
              </w:rPr>
              <w:t>16</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1.1.3</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Распределение территории лесничества по муниципальным образованиям</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17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1.1.4</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Распределение лесов лесничества по лесорастительным зонам, лесным районам и зонам лесозащитного и лесосеменного районирования</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17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1.1.5</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Распределение лесов по целевому назначению и категориям защитных лесов</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2</w:t>
            </w:r>
            <w:r w:rsidR="008A1B6A">
              <w:rPr>
                <w:rFonts w:ascii="Times New Roman" w:hAnsi="Times New Roman"/>
                <w:sz w:val="28"/>
                <w:szCs w:val="28"/>
              </w:rPr>
              <w:t>1</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1.1.6</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 xml:space="preserve">Характеристика лесных и нелесных земель </w:t>
            </w:r>
            <w:r w:rsidR="00573045" w:rsidRPr="00DC411F">
              <w:rPr>
                <w:rFonts w:ascii="Times New Roman" w:hAnsi="Times New Roman"/>
                <w:sz w:val="28"/>
                <w:szCs w:val="28"/>
              </w:rPr>
              <w:t xml:space="preserve">в насаждениях </w:t>
            </w:r>
            <w:r w:rsidRPr="00DC411F">
              <w:rPr>
                <w:rFonts w:ascii="Times New Roman" w:hAnsi="Times New Roman"/>
                <w:sz w:val="28"/>
                <w:szCs w:val="28"/>
              </w:rPr>
              <w:t>на территории лесничества</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2</w:t>
            </w:r>
            <w:r w:rsidR="008A1B6A">
              <w:rPr>
                <w:rFonts w:ascii="Times New Roman" w:hAnsi="Times New Roman"/>
                <w:sz w:val="28"/>
                <w:szCs w:val="28"/>
              </w:rPr>
              <w:t>1</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1.1.7</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Характеристика имеющихся и проектируемых особо охраняемых природных территорий и объектов, планы по их организации, развитию экологических сетей, сохранению биоразнообразия</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24</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1.1.8</w:t>
            </w:r>
          </w:p>
        </w:tc>
        <w:tc>
          <w:tcPr>
            <w:tcW w:w="3718" w:type="pct"/>
            <w:vAlign w:val="center"/>
          </w:tcPr>
          <w:p w:rsidR="00774B62" w:rsidRPr="00DC411F" w:rsidRDefault="00774B62" w:rsidP="00DF300A">
            <w:pPr>
              <w:rPr>
                <w:rFonts w:ascii="Times New Roman" w:hAnsi="Times New Roman"/>
                <w:sz w:val="28"/>
                <w:szCs w:val="28"/>
              </w:rPr>
            </w:pPr>
            <w:r w:rsidRPr="00DC411F">
              <w:rPr>
                <w:rFonts w:ascii="Times New Roman" w:hAnsi="Times New Roman"/>
                <w:sz w:val="28"/>
                <w:szCs w:val="28"/>
              </w:rPr>
              <w:t xml:space="preserve">Характеристика проектируемых </w:t>
            </w:r>
            <w:r w:rsidR="005240CB" w:rsidRPr="00DC411F">
              <w:rPr>
                <w:rFonts w:ascii="Times New Roman" w:hAnsi="Times New Roman"/>
                <w:sz w:val="28"/>
                <w:szCs w:val="28"/>
              </w:rPr>
              <w:t>объектов</w:t>
            </w:r>
            <w:r w:rsidRPr="00DC411F">
              <w:rPr>
                <w:rFonts w:ascii="Times New Roman" w:hAnsi="Times New Roman"/>
                <w:sz w:val="28"/>
                <w:szCs w:val="28"/>
              </w:rPr>
              <w:t xml:space="preserve"> национального наследия</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27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1.1.9</w:t>
            </w:r>
          </w:p>
        </w:tc>
        <w:tc>
          <w:tcPr>
            <w:tcW w:w="3718" w:type="pct"/>
            <w:vAlign w:val="center"/>
          </w:tcPr>
          <w:p w:rsidR="00774B62" w:rsidRPr="00DC411F" w:rsidRDefault="00774B62" w:rsidP="00DF300A">
            <w:pPr>
              <w:rPr>
                <w:rFonts w:ascii="Times New Roman" w:hAnsi="Times New Roman"/>
                <w:sz w:val="28"/>
                <w:szCs w:val="28"/>
              </w:rPr>
            </w:pPr>
            <w:r w:rsidRPr="00DC411F">
              <w:rPr>
                <w:rFonts w:ascii="Times New Roman" w:hAnsi="Times New Roman"/>
                <w:sz w:val="28"/>
                <w:szCs w:val="28"/>
              </w:rPr>
              <w:t>Перечень видов биологического разнообразия и размеров буферных зон, подлежащих сохранению при осуществлении лесосечных работ</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27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1.1.10</w:t>
            </w:r>
          </w:p>
        </w:tc>
        <w:tc>
          <w:tcPr>
            <w:tcW w:w="3718" w:type="pct"/>
            <w:vAlign w:val="center"/>
          </w:tcPr>
          <w:p w:rsidR="00774B62" w:rsidRPr="00DC411F" w:rsidRDefault="00774B62" w:rsidP="00DF300A">
            <w:pPr>
              <w:rPr>
                <w:rFonts w:ascii="Times New Roman" w:hAnsi="Times New Roman"/>
                <w:sz w:val="28"/>
                <w:szCs w:val="28"/>
              </w:rPr>
            </w:pPr>
            <w:r w:rsidRPr="00774B62">
              <w:rPr>
                <w:rFonts w:ascii="Times New Roman" w:hAnsi="Times New Roman"/>
                <w:sz w:val="28"/>
                <w:szCs w:val="28"/>
              </w:rPr>
              <w:t xml:space="preserve">Характеристика существующих объектов лесной, лесоперерабатывающей инфраструктуры, объектов, не связанных с созданием лесной инфраструктуры, </w:t>
            </w:r>
            <w:r w:rsidRPr="00774B62">
              <w:rPr>
                <w:rFonts w:ascii="Times New Roman" w:hAnsi="Times New Roman"/>
                <w:sz w:val="28"/>
                <w:szCs w:val="28"/>
              </w:rPr>
              <w:lastRenderedPageBreak/>
              <w:t>мероприятий по строительству, реконструкции и эксплуатации указанных объектов, предусмотренных документами территориального планирования</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lastRenderedPageBreak/>
              <w:t>38</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lastRenderedPageBreak/>
              <w:t>1.2</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Виды разрешенного использования лесов на территории лесничества с распределением по кварталам</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4</w:t>
            </w:r>
            <w:r w:rsidR="008A1B6A">
              <w:rPr>
                <w:rFonts w:ascii="Times New Roman" w:hAnsi="Times New Roman"/>
                <w:sz w:val="28"/>
                <w:szCs w:val="28"/>
              </w:rPr>
              <w:t>0</w:t>
            </w:r>
          </w:p>
        </w:tc>
      </w:tr>
      <w:tr w:rsidR="00774B62" w:rsidRPr="00774B62" w:rsidTr="00DF300A">
        <w:tc>
          <w:tcPr>
            <w:tcW w:w="620" w:type="pct"/>
            <w:vAlign w:val="center"/>
          </w:tcPr>
          <w:p w:rsidR="00774B62" w:rsidRPr="00DC411F" w:rsidRDefault="00774B62" w:rsidP="00DF300A">
            <w:pPr>
              <w:jc w:val="center"/>
              <w:rPr>
                <w:rFonts w:ascii="Times New Roman" w:hAnsi="Times New Roman"/>
                <w:sz w:val="28"/>
                <w:szCs w:val="28"/>
              </w:rPr>
            </w:pPr>
            <w:r w:rsidRPr="00DC411F">
              <w:rPr>
                <w:rFonts w:ascii="Times New Roman" w:hAnsi="Times New Roman"/>
                <w:sz w:val="28"/>
                <w:szCs w:val="28"/>
              </w:rPr>
              <w:t>Глава 2</w:t>
            </w:r>
          </w:p>
        </w:tc>
        <w:tc>
          <w:tcPr>
            <w:tcW w:w="3718" w:type="pct"/>
            <w:vAlign w:val="center"/>
          </w:tcPr>
          <w:p w:rsidR="00774B62" w:rsidRPr="00DC411F" w:rsidRDefault="00774B62" w:rsidP="006B2039">
            <w:pPr>
              <w:rPr>
                <w:rFonts w:ascii="Times New Roman" w:hAnsi="Times New Roman"/>
                <w:sz w:val="28"/>
                <w:szCs w:val="28"/>
              </w:rPr>
            </w:pPr>
            <w:r w:rsidRPr="00DC411F">
              <w:rPr>
                <w:rFonts w:ascii="Times New Roman" w:hAnsi="Times New Roman"/>
                <w:sz w:val="28"/>
                <w:szCs w:val="28"/>
              </w:rPr>
              <w:t>Нормативы, параметры и сроки разрешенного использования лесов, нормативы по охране, защите и воспроизводству лесов:</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42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Нормативы, параметры и сроки использования лесов для заготовки древесины</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42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2.1.1</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Расчетная лесосека для осуществления рубок спелых и перестойных лесных насаждений</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47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2.1.2</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5</w:t>
            </w:r>
            <w:r w:rsidR="008A1B6A">
              <w:rPr>
                <w:rFonts w:ascii="Times New Roman" w:hAnsi="Times New Roman"/>
                <w:sz w:val="28"/>
                <w:szCs w:val="28"/>
              </w:rPr>
              <w:t>0</w:t>
            </w:r>
          </w:p>
        </w:tc>
      </w:tr>
      <w:tr w:rsidR="00774B62" w:rsidRPr="00774B62" w:rsidTr="00DF300A">
        <w:tc>
          <w:tcPr>
            <w:tcW w:w="620" w:type="pct"/>
            <w:vAlign w:val="center"/>
          </w:tcPr>
          <w:p w:rsidR="00774B62" w:rsidRPr="005240CB" w:rsidRDefault="00774B62" w:rsidP="00DF300A">
            <w:pPr>
              <w:jc w:val="center"/>
              <w:rPr>
                <w:rFonts w:ascii="Times New Roman" w:hAnsi="Times New Roman"/>
                <w:sz w:val="28"/>
                <w:szCs w:val="28"/>
              </w:rPr>
            </w:pPr>
            <w:r w:rsidRPr="005240CB">
              <w:rPr>
                <w:rFonts w:ascii="Times New Roman" w:hAnsi="Times New Roman"/>
                <w:sz w:val="28"/>
                <w:szCs w:val="28"/>
              </w:rPr>
              <w:t>2.1.3</w:t>
            </w:r>
          </w:p>
        </w:tc>
        <w:tc>
          <w:tcPr>
            <w:tcW w:w="3718" w:type="pct"/>
            <w:vAlign w:val="center"/>
          </w:tcPr>
          <w:p w:rsidR="00774B62" w:rsidRPr="005240CB" w:rsidRDefault="00774B62" w:rsidP="00DF300A">
            <w:pPr>
              <w:rPr>
                <w:rFonts w:ascii="Times New Roman" w:hAnsi="Times New Roman"/>
                <w:sz w:val="28"/>
                <w:szCs w:val="28"/>
              </w:rPr>
            </w:pPr>
            <w:r w:rsidRPr="005240CB">
              <w:rPr>
                <w:rFonts w:ascii="Times New Roman" w:hAnsi="Times New Roman"/>
                <w:sz w:val="28"/>
                <w:szCs w:val="28"/>
              </w:rPr>
              <w:t>Расчетная лесосека (ежегодный допустимый объем изъятия древесины) при всех видах рубок</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58</w:t>
            </w:r>
          </w:p>
        </w:tc>
      </w:tr>
      <w:tr w:rsidR="00774B62" w:rsidRPr="00774B62" w:rsidTr="00DF300A">
        <w:tc>
          <w:tcPr>
            <w:tcW w:w="620" w:type="pct"/>
            <w:vAlign w:val="center"/>
          </w:tcPr>
          <w:p w:rsidR="00774B62" w:rsidRPr="005240CB" w:rsidRDefault="00774B62" w:rsidP="00DF300A">
            <w:pPr>
              <w:jc w:val="center"/>
              <w:rPr>
                <w:rFonts w:ascii="Times New Roman" w:hAnsi="Times New Roman"/>
                <w:sz w:val="28"/>
                <w:szCs w:val="28"/>
              </w:rPr>
            </w:pPr>
            <w:r w:rsidRPr="005240CB">
              <w:rPr>
                <w:rFonts w:ascii="Times New Roman" w:hAnsi="Times New Roman"/>
                <w:sz w:val="28"/>
                <w:szCs w:val="28"/>
              </w:rPr>
              <w:t>2.1.4</w:t>
            </w:r>
          </w:p>
        </w:tc>
        <w:tc>
          <w:tcPr>
            <w:tcW w:w="3718" w:type="pct"/>
            <w:vAlign w:val="center"/>
          </w:tcPr>
          <w:p w:rsidR="00774B62" w:rsidRPr="005240CB" w:rsidRDefault="00774B62" w:rsidP="00DF300A">
            <w:pPr>
              <w:rPr>
                <w:rFonts w:ascii="Times New Roman" w:hAnsi="Times New Roman"/>
                <w:sz w:val="28"/>
                <w:szCs w:val="28"/>
              </w:rPr>
            </w:pPr>
            <w:r w:rsidRPr="005240CB">
              <w:rPr>
                <w:rFonts w:ascii="Times New Roman" w:hAnsi="Times New Roman"/>
                <w:sz w:val="28"/>
                <w:szCs w:val="28"/>
              </w:rPr>
              <w:t>Возрасты рубок</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59</w:t>
            </w:r>
          </w:p>
        </w:tc>
      </w:tr>
      <w:tr w:rsidR="00774B62" w:rsidRPr="00774B62" w:rsidTr="00DF300A">
        <w:tc>
          <w:tcPr>
            <w:tcW w:w="620" w:type="pct"/>
            <w:vAlign w:val="center"/>
          </w:tcPr>
          <w:p w:rsidR="00774B62" w:rsidRPr="005240CB" w:rsidRDefault="00774B62" w:rsidP="00DF300A">
            <w:pPr>
              <w:jc w:val="center"/>
              <w:rPr>
                <w:rFonts w:ascii="Times New Roman" w:hAnsi="Times New Roman"/>
                <w:sz w:val="28"/>
                <w:szCs w:val="28"/>
              </w:rPr>
            </w:pPr>
            <w:r w:rsidRPr="005240CB">
              <w:rPr>
                <w:rFonts w:ascii="Times New Roman" w:hAnsi="Times New Roman"/>
                <w:sz w:val="28"/>
                <w:szCs w:val="28"/>
              </w:rPr>
              <w:t>2.2</w:t>
            </w:r>
          </w:p>
        </w:tc>
        <w:tc>
          <w:tcPr>
            <w:tcW w:w="3718" w:type="pct"/>
            <w:vAlign w:val="center"/>
          </w:tcPr>
          <w:p w:rsidR="00774B62" w:rsidRPr="005240CB" w:rsidRDefault="00774B62" w:rsidP="00DF300A">
            <w:pPr>
              <w:rPr>
                <w:rFonts w:ascii="Times New Roman" w:hAnsi="Times New Roman"/>
                <w:sz w:val="28"/>
                <w:szCs w:val="28"/>
              </w:rPr>
            </w:pPr>
            <w:r w:rsidRPr="00DC411F">
              <w:rPr>
                <w:rFonts w:ascii="Times New Roman" w:hAnsi="Times New Roman"/>
                <w:sz w:val="28"/>
                <w:szCs w:val="28"/>
              </w:rPr>
              <w:t>Нормативы, параметры и сроки использования лесов для заготовки живицы</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89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2.3</w:t>
            </w:r>
          </w:p>
        </w:tc>
        <w:tc>
          <w:tcPr>
            <w:tcW w:w="3718" w:type="pct"/>
            <w:vAlign w:val="center"/>
          </w:tcPr>
          <w:p w:rsidR="00774B62" w:rsidRPr="00774B62" w:rsidRDefault="00774B62" w:rsidP="00DF300A">
            <w:pPr>
              <w:rPr>
                <w:rFonts w:ascii="Times New Roman" w:hAnsi="Times New Roman"/>
                <w:sz w:val="28"/>
                <w:szCs w:val="28"/>
              </w:rPr>
            </w:pPr>
            <w:r w:rsidRPr="00DC411F">
              <w:rPr>
                <w:rFonts w:ascii="Times New Roman" w:hAnsi="Times New Roman"/>
                <w:sz w:val="28"/>
                <w:szCs w:val="28"/>
              </w:rPr>
              <w:t>Нормативы, параметры и сроки использования лесов для заготовки и сбора недревесных лесных ресурсов</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9</w:t>
            </w:r>
            <w:r w:rsidR="008A1B6A">
              <w:rPr>
                <w:rFonts w:ascii="Times New Roman" w:hAnsi="Times New Roman"/>
                <w:sz w:val="28"/>
                <w:szCs w:val="28"/>
              </w:rPr>
              <w:t>0</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2.3.1</w:t>
            </w:r>
          </w:p>
        </w:tc>
        <w:tc>
          <w:tcPr>
            <w:tcW w:w="3718" w:type="pct"/>
            <w:vAlign w:val="center"/>
          </w:tcPr>
          <w:p w:rsidR="00774B62" w:rsidRPr="00DC411F" w:rsidRDefault="00774B62" w:rsidP="00DF300A">
            <w:pPr>
              <w:rPr>
                <w:rFonts w:ascii="Times New Roman" w:hAnsi="Times New Roman"/>
                <w:sz w:val="28"/>
                <w:szCs w:val="28"/>
              </w:rPr>
            </w:pPr>
            <w:r w:rsidRPr="00DC411F">
              <w:rPr>
                <w:rFonts w:ascii="Times New Roman" w:hAnsi="Times New Roman"/>
                <w:sz w:val="28"/>
                <w:szCs w:val="28"/>
              </w:rPr>
              <w:t>Нормативы (ежегодные допустимые объемы) и параметры использования лесов для заготовки недревесных лесных ресурсов по их видам</w:t>
            </w:r>
          </w:p>
        </w:tc>
        <w:tc>
          <w:tcPr>
            <w:tcW w:w="662" w:type="pct"/>
            <w:vAlign w:val="center"/>
          </w:tcPr>
          <w:p w:rsidR="00774B62" w:rsidRPr="00774B62" w:rsidRDefault="00F776A8" w:rsidP="008A1B6A">
            <w:pPr>
              <w:jc w:val="center"/>
              <w:rPr>
                <w:rFonts w:ascii="Times New Roman" w:hAnsi="Times New Roman"/>
                <w:sz w:val="28"/>
                <w:szCs w:val="28"/>
              </w:rPr>
            </w:pPr>
            <w:r>
              <w:rPr>
                <w:rFonts w:ascii="Times New Roman" w:hAnsi="Times New Roman"/>
                <w:sz w:val="28"/>
                <w:szCs w:val="28"/>
              </w:rPr>
              <w:t>9</w:t>
            </w:r>
            <w:r w:rsidR="008A1B6A">
              <w:rPr>
                <w:rFonts w:ascii="Times New Roman" w:hAnsi="Times New Roman"/>
                <w:sz w:val="28"/>
                <w:szCs w:val="28"/>
              </w:rPr>
              <w:t>0</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2.3.2</w:t>
            </w:r>
          </w:p>
        </w:tc>
        <w:tc>
          <w:tcPr>
            <w:tcW w:w="3718" w:type="pct"/>
            <w:vAlign w:val="center"/>
          </w:tcPr>
          <w:p w:rsidR="00774B62" w:rsidRPr="00DC411F" w:rsidRDefault="00774B62" w:rsidP="00DF300A">
            <w:pPr>
              <w:rPr>
                <w:rFonts w:ascii="Times New Roman" w:hAnsi="Times New Roman"/>
                <w:sz w:val="28"/>
                <w:szCs w:val="28"/>
              </w:rPr>
            </w:pPr>
            <w:r w:rsidRPr="00DC411F">
              <w:rPr>
                <w:rFonts w:ascii="Times New Roman" w:hAnsi="Times New Roman"/>
                <w:sz w:val="28"/>
                <w:szCs w:val="28"/>
              </w:rPr>
              <w:t>Сроки использования лесов для заготовки и сбора недревесных лесных ресурсов</w:t>
            </w:r>
          </w:p>
        </w:tc>
        <w:tc>
          <w:tcPr>
            <w:tcW w:w="662" w:type="pct"/>
            <w:vAlign w:val="center"/>
          </w:tcPr>
          <w:p w:rsidR="00774B62" w:rsidRPr="00774B62" w:rsidRDefault="008A1B6A" w:rsidP="00DF300A">
            <w:pPr>
              <w:jc w:val="center"/>
              <w:rPr>
                <w:rFonts w:ascii="Times New Roman" w:hAnsi="Times New Roman"/>
                <w:sz w:val="28"/>
                <w:szCs w:val="28"/>
              </w:rPr>
            </w:pPr>
            <w:r>
              <w:rPr>
                <w:rFonts w:ascii="Times New Roman" w:hAnsi="Times New Roman"/>
                <w:sz w:val="28"/>
                <w:szCs w:val="28"/>
              </w:rPr>
              <w:t>97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lastRenderedPageBreak/>
              <w:t>2.4</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заготовки пищевых лесных ресурсов и сбора лекарственных растений</w:t>
            </w:r>
          </w:p>
        </w:tc>
        <w:tc>
          <w:tcPr>
            <w:tcW w:w="662" w:type="pct"/>
            <w:vAlign w:val="center"/>
          </w:tcPr>
          <w:p w:rsidR="00774B62" w:rsidRPr="00774B62" w:rsidRDefault="00A91AE1" w:rsidP="00DF300A">
            <w:pPr>
              <w:jc w:val="center"/>
              <w:rPr>
                <w:rFonts w:ascii="Times New Roman" w:hAnsi="Times New Roman"/>
                <w:sz w:val="28"/>
                <w:szCs w:val="28"/>
              </w:rPr>
            </w:pPr>
            <w:r>
              <w:rPr>
                <w:rFonts w:ascii="Times New Roman" w:hAnsi="Times New Roman"/>
                <w:sz w:val="28"/>
                <w:szCs w:val="28"/>
              </w:rPr>
              <w:t>97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2.4.1</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bCs/>
                <w:sz w:val="28"/>
                <w:szCs w:val="28"/>
              </w:rPr>
              <w:t>Нормативы (ежегодные допустимые объемы) и параметры использования лесов для заготовки пищевых лесных ресурсов</w:t>
            </w:r>
            <w:r w:rsidR="005240CB">
              <w:rPr>
                <w:rFonts w:ascii="Times New Roman" w:hAnsi="Times New Roman"/>
                <w:bCs/>
                <w:sz w:val="28"/>
                <w:szCs w:val="28"/>
              </w:rPr>
              <w:t xml:space="preserve"> и сбора лекарственных растений.</w:t>
            </w:r>
          </w:p>
        </w:tc>
        <w:tc>
          <w:tcPr>
            <w:tcW w:w="662" w:type="pct"/>
            <w:vAlign w:val="center"/>
          </w:tcPr>
          <w:p w:rsidR="00774B62" w:rsidRPr="00774B62" w:rsidRDefault="00A91AE1" w:rsidP="00DF300A">
            <w:pPr>
              <w:jc w:val="center"/>
              <w:rPr>
                <w:rFonts w:ascii="Times New Roman" w:hAnsi="Times New Roman"/>
                <w:sz w:val="28"/>
                <w:szCs w:val="28"/>
              </w:rPr>
            </w:pPr>
            <w:r>
              <w:rPr>
                <w:rFonts w:ascii="Times New Roman" w:hAnsi="Times New Roman"/>
                <w:sz w:val="28"/>
                <w:szCs w:val="28"/>
              </w:rPr>
              <w:t>97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2.4.2</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sz w:val="28"/>
                <w:szCs w:val="28"/>
              </w:rPr>
              <w:t>Сроки использования лесов для заготовки пищевых лесных ресурсов и сбора лекарственных растений</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09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2.5</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осуществления видов деятельности в сфере охотничьего хозяйства</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09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2.6</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ведения сельского хозяйства</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09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2.7</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осуществления научно-исследовательской и образовательной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09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2.8</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осуществления рекреационной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11</w:t>
            </w:r>
            <w:r w:rsidR="00A91AE1">
              <w:rPr>
                <w:rFonts w:ascii="Times New Roman" w:hAnsi="Times New Roman"/>
                <w:sz w:val="28"/>
                <w:szCs w:val="28"/>
              </w:rPr>
              <w:t>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bCs/>
                <w:sz w:val="28"/>
                <w:szCs w:val="28"/>
              </w:rPr>
              <w:t>2.8.1</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bCs/>
                <w:sz w:val="28"/>
                <w:szCs w:val="28"/>
              </w:rPr>
              <w:t>Нормативы использования лесов для осуществления рекреационной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11</w:t>
            </w:r>
            <w:r w:rsidR="00A91AE1">
              <w:rPr>
                <w:rFonts w:ascii="Times New Roman" w:hAnsi="Times New Roman"/>
                <w:sz w:val="28"/>
                <w:szCs w:val="28"/>
              </w:rPr>
              <w:t>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2.8.2</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sz w:val="28"/>
                <w:szCs w:val="28"/>
              </w:rPr>
              <w:t>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25</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bCs/>
                <w:sz w:val="28"/>
                <w:szCs w:val="28"/>
              </w:rPr>
              <w:t>2.8.3</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Функциональное зонирование территории зоны рекреационной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25</w:t>
            </w:r>
          </w:p>
        </w:tc>
      </w:tr>
      <w:tr w:rsidR="00774B62" w:rsidRPr="00774B62" w:rsidTr="00DF300A">
        <w:tc>
          <w:tcPr>
            <w:tcW w:w="620" w:type="pct"/>
            <w:vAlign w:val="center"/>
          </w:tcPr>
          <w:p w:rsidR="00774B62" w:rsidRPr="00774B62" w:rsidRDefault="00774B62" w:rsidP="00DF300A">
            <w:pPr>
              <w:jc w:val="center"/>
              <w:rPr>
                <w:rFonts w:ascii="Times New Roman" w:hAnsi="Times New Roman"/>
                <w:bCs/>
                <w:sz w:val="28"/>
                <w:szCs w:val="28"/>
              </w:rPr>
            </w:pPr>
            <w:r w:rsidRPr="00774B62">
              <w:rPr>
                <w:rFonts w:ascii="Times New Roman" w:hAnsi="Times New Roman"/>
                <w:bCs/>
                <w:sz w:val="28"/>
                <w:szCs w:val="28"/>
              </w:rPr>
              <w:t>2.8.4</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bCs/>
                <w:sz w:val="28"/>
                <w:szCs w:val="28"/>
              </w:rPr>
              <w:t>Перечень временных построек на лесных участках и нормативы их благоустройства</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28</w:t>
            </w:r>
          </w:p>
        </w:tc>
      </w:tr>
      <w:tr w:rsidR="00774B62" w:rsidRPr="00774B62" w:rsidTr="00DF300A">
        <w:tc>
          <w:tcPr>
            <w:tcW w:w="620" w:type="pct"/>
            <w:vAlign w:val="center"/>
          </w:tcPr>
          <w:p w:rsidR="00774B62" w:rsidRPr="00774B62" w:rsidRDefault="00774B62" w:rsidP="00DF300A">
            <w:pPr>
              <w:jc w:val="center"/>
              <w:rPr>
                <w:rFonts w:ascii="Times New Roman" w:hAnsi="Times New Roman"/>
                <w:bCs/>
                <w:sz w:val="28"/>
                <w:szCs w:val="28"/>
              </w:rPr>
            </w:pPr>
            <w:r w:rsidRPr="00774B62">
              <w:rPr>
                <w:rFonts w:ascii="Times New Roman" w:hAnsi="Times New Roman"/>
                <w:bCs/>
                <w:sz w:val="28"/>
                <w:szCs w:val="28"/>
              </w:rPr>
              <w:lastRenderedPageBreak/>
              <w:t>2.8.5</w:t>
            </w:r>
          </w:p>
        </w:tc>
        <w:tc>
          <w:tcPr>
            <w:tcW w:w="3718" w:type="pct"/>
            <w:vAlign w:val="center"/>
          </w:tcPr>
          <w:p w:rsidR="00774B62" w:rsidRPr="00774B62" w:rsidRDefault="00774B62" w:rsidP="00DF300A">
            <w:pPr>
              <w:rPr>
                <w:rFonts w:ascii="Times New Roman" w:hAnsi="Times New Roman"/>
                <w:bCs/>
                <w:sz w:val="28"/>
                <w:szCs w:val="28"/>
              </w:rPr>
            </w:pPr>
            <w:r w:rsidRPr="00774B62">
              <w:rPr>
                <w:rFonts w:ascii="Times New Roman" w:hAnsi="Times New Roman"/>
                <w:bCs/>
                <w:sz w:val="28"/>
                <w:szCs w:val="28"/>
              </w:rPr>
              <w:t>Параметры и сроки использования лесов для осуществления рекреационной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13</w:t>
            </w:r>
            <w:r w:rsidR="00A91AE1">
              <w:rPr>
                <w:rFonts w:ascii="Times New Roman" w:hAnsi="Times New Roman"/>
                <w:sz w:val="28"/>
                <w:szCs w:val="28"/>
              </w:rPr>
              <w:t>0</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2.9</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создания лесных плантаций и их эксплуатации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13</w:t>
            </w:r>
            <w:r w:rsidR="00A91AE1">
              <w:rPr>
                <w:rFonts w:ascii="Times New Roman" w:hAnsi="Times New Roman"/>
                <w:sz w:val="28"/>
                <w:szCs w:val="28"/>
              </w:rPr>
              <w:t>1</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2.10</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выращивания лесных плодовых, ягодных, декоративных растений и лекарственных растений</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13</w:t>
            </w:r>
            <w:r w:rsidR="00A91AE1">
              <w:rPr>
                <w:rFonts w:ascii="Times New Roman" w:hAnsi="Times New Roman"/>
                <w:sz w:val="28"/>
                <w:szCs w:val="28"/>
              </w:rPr>
              <w:t>1</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2.11</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выращивания посадочного материала лесных растений (саженцев, сеянцев)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2.12</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34</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2.13</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37</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2.14</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строительства, реконструкции, эксплуатации линейных объектов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2.15</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переработки древесины и иных лесных ресурсов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2.16</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Нормативы, параметры и сроки использования лесов для осуществления религиозной деятельности</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39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2.17</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Требования к охране, защите и воспроизводству лесов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14</w:t>
            </w:r>
            <w:r w:rsidR="00A91AE1">
              <w:rPr>
                <w:rFonts w:ascii="Times New Roman" w:hAnsi="Times New Roman"/>
                <w:sz w:val="28"/>
                <w:szCs w:val="28"/>
              </w:rPr>
              <w:t>0</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2.17.1</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Требования к мерам пожарной безопасности в лесах, охране лесов от загрязнения радиоактивными веществами и иного негативного воздействия</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14</w:t>
            </w:r>
            <w:r w:rsidR="00A91AE1">
              <w:rPr>
                <w:rFonts w:ascii="Times New Roman" w:hAnsi="Times New Roman"/>
                <w:sz w:val="28"/>
                <w:szCs w:val="28"/>
              </w:rPr>
              <w:t>1</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lastRenderedPageBreak/>
              <w:t>2.17.2</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Требования к защите лесов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62</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2.17.3</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Требования к воспроизводству лесов</w:t>
            </w:r>
          </w:p>
        </w:tc>
        <w:tc>
          <w:tcPr>
            <w:tcW w:w="662" w:type="pct"/>
            <w:vAlign w:val="center"/>
          </w:tcPr>
          <w:p w:rsidR="00774B62" w:rsidRPr="00774B62" w:rsidRDefault="00F776A8" w:rsidP="00A91AE1">
            <w:pPr>
              <w:jc w:val="center"/>
              <w:rPr>
                <w:rFonts w:ascii="Times New Roman" w:hAnsi="Times New Roman"/>
                <w:sz w:val="28"/>
                <w:szCs w:val="28"/>
              </w:rPr>
            </w:pPr>
            <w:r>
              <w:rPr>
                <w:rFonts w:ascii="Times New Roman" w:hAnsi="Times New Roman"/>
                <w:sz w:val="28"/>
                <w:szCs w:val="28"/>
              </w:rPr>
              <w:t>1</w:t>
            </w:r>
            <w:r w:rsidR="00A91AE1">
              <w:rPr>
                <w:rFonts w:ascii="Times New Roman" w:hAnsi="Times New Roman"/>
                <w:sz w:val="28"/>
                <w:szCs w:val="28"/>
              </w:rPr>
              <w:t>84</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2.18</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bCs/>
                <w:sz w:val="28"/>
                <w:szCs w:val="28"/>
              </w:rPr>
              <w:t>Особенности требований к использованию лесов по лесорастительным зонам и лесным районам</w:t>
            </w:r>
          </w:p>
        </w:tc>
        <w:tc>
          <w:tcPr>
            <w:tcW w:w="662" w:type="pct"/>
            <w:vAlign w:val="center"/>
          </w:tcPr>
          <w:p w:rsidR="00774B62" w:rsidRPr="00774B62" w:rsidRDefault="00A91AE1" w:rsidP="00DF300A">
            <w:pPr>
              <w:jc w:val="center"/>
              <w:rPr>
                <w:rFonts w:ascii="Times New Roman" w:hAnsi="Times New Roman"/>
                <w:sz w:val="28"/>
                <w:szCs w:val="28"/>
              </w:rPr>
            </w:pPr>
            <w:r>
              <w:rPr>
                <w:rFonts w:ascii="Times New Roman" w:hAnsi="Times New Roman"/>
                <w:sz w:val="28"/>
                <w:szCs w:val="28"/>
              </w:rPr>
              <w:t>196</w:t>
            </w:r>
          </w:p>
        </w:tc>
      </w:tr>
      <w:tr w:rsidR="00774B62" w:rsidRPr="00774B62" w:rsidTr="00DF300A">
        <w:tc>
          <w:tcPr>
            <w:tcW w:w="620" w:type="pct"/>
            <w:vAlign w:val="center"/>
          </w:tcPr>
          <w:p w:rsidR="00774B62" w:rsidRPr="00774B62" w:rsidRDefault="00774B62" w:rsidP="00DF300A">
            <w:pPr>
              <w:jc w:val="center"/>
              <w:rPr>
                <w:rFonts w:ascii="Times New Roman" w:hAnsi="Times New Roman"/>
                <w:b/>
                <w:bCs/>
                <w:sz w:val="28"/>
                <w:szCs w:val="28"/>
              </w:rPr>
            </w:pPr>
            <w:r w:rsidRPr="00774B62">
              <w:rPr>
                <w:rFonts w:ascii="Times New Roman" w:hAnsi="Times New Roman"/>
                <w:b/>
                <w:bCs/>
                <w:sz w:val="28"/>
                <w:szCs w:val="28"/>
              </w:rPr>
              <w:t>Глава 3</w:t>
            </w:r>
          </w:p>
        </w:tc>
        <w:tc>
          <w:tcPr>
            <w:tcW w:w="3718" w:type="pct"/>
            <w:vAlign w:val="center"/>
          </w:tcPr>
          <w:p w:rsidR="00774B62" w:rsidRPr="00774B62" w:rsidRDefault="00774B62" w:rsidP="00DF300A">
            <w:pPr>
              <w:jc w:val="center"/>
              <w:rPr>
                <w:rFonts w:ascii="Times New Roman" w:hAnsi="Times New Roman"/>
                <w:b/>
                <w:bCs/>
                <w:sz w:val="28"/>
                <w:szCs w:val="28"/>
              </w:rPr>
            </w:pPr>
            <w:r w:rsidRPr="00774B62">
              <w:rPr>
                <w:rFonts w:ascii="Times New Roman" w:hAnsi="Times New Roman"/>
                <w:b/>
                <w:bCs/>
                <w:sz w:val="28"/>
                <w:szCs w:val="28"/>
              </w:rPr>
              <w:t>Ограничения использования лесов:</w:t>
            </w:r>
          </w:p>
        </w:tc>
        <w:tc>
          <w:tcPr>
            <w:tcW w:w="662" w:type="pct"/>
            <w:vAlign w:val="center"/>
          </w:tcPr>
          <w:p w:rsidR="00774B62" w:rsidRPr="00774B62" w:rsidRDefault="00A91AE1" w:rsidP="00A91AE1">
            <w:pPr>
              <w:jc w:val="center"/>
              <w:rPr>
                <w:rFonts w:ascii="Times New Roman" w:hAnsi="Times New Roman"/>
                <w:sz w:val="28"/>
                <w:szCs w:val="28"/>
              </w:rPr>
            </w:pPr>
            <w:r>
              <w:rPr>
                <w:rFonts w:ascii="Times New Roman" w:hAnsi="Times New Roman"/>
                <w:sz w:val="28"/>
                <w:szCs w:val="28"/>
              </w:rPr>
              <w:t>199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3.1</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Ограничения по видам целевого назначения лесов</w:t>
            </w:r>
          </w:p>
        </w:tc>
        <w:tc>
          <w:tcPr>
            <w:tcW w:w="662" w:type="pct"/>
            <w:vAlign w:val="center"/>
          </w:tcPr>
          <w:p w:rsidR="00774B62" w:rsidRPr="00774B62" w:rsidRDefault="00A91AE1" w:rsidP="00DF300A">
            <w:pPr>
              <w:jc w:val="center"/>
              <w:rPr>
                <w:rFonts w:ascii="Times New Roman" w:hAnsi="Times New Roman"/>
                <w:sz w:val="28"/>
                <w:szCs w:val="28"/>
              </w:rPr>
            </w:pPr>
            <w:r>
              <w:rPr>
                <w:rFonts w:ascii="Times New Roman" w:hAnsi="Times New Roman"/>
                <w:sz w:val="28"/>
                <w:szCs w:val="28"/>
              </w:rPr>
              <w:t>199</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3.2</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Ограничения по видам особо защитных участков лесов</w:t>
            </w:r>
          </w:p>
        </w:tc>
        <w:tc>
          <w:tcPr>
            <w:tcW w:w="662" w:type="pct"/>
            <w:vAlign w:val="center"/>
          </w:tcPr>
          <w:p w:rsidR="00774B62" w:rsidRPr="00774B62" w:rsidRDefault="00A91AE1" w:rsidP="00DF300A">
            <w:pPr>
              <w:jc w:val="center"/>
              <w:rPr>
                <w:rFonts w:ascii="Times New Roman" w:hAnsi="Times New Roman"/>
                <w:sz w:val="28"/>
                <w:szCs w:val="28"/>
              </w:rPr>
            </w:pPr>
            <w:r>
              <w:rPr>
                <w:rFonts w:ascii="Times New Roman" w:hAnsi="Times New Roman"/>
                <w:sz w:val="28"/>
                <w:szCs w:val="28"/>
              </w:rPr>
              <w:t>200</w:t>
            </w:r>
          </w:p>
        </w:tc>
      </w:tr>
      <w:tr w:rsidR="00774B62" w:rsidRPr="00774B62" w:rsidTr="00DF300A">
        <w:tc>
          <w:tcPr>
            <w:tcW w:w="620" w:type="pct"/>
            <w:vAlign w:val="center"/>
          </w:tcPr>
          <w:p w:rsidR="00774B62" w:rsidRPr="00774B62" w:rsidRDefault="00774B62" w:rsidP="00DF300A">
            <w:pPr>
              <w:jc w:val="center"/>
              <w:rPr>
                <w:rFonts w:ascii="Times New Roman" w:hAnsi="Times New Roman"/>
                <w:sz w:val="28"/>
                <w:szCs w:val="28"/>
              </w:rPr>
            </w:pPr>
            <w:r w:rsidRPr="00774B62">
              <w:rPr>
                <w:rFonts w:ascii="Times New Roman" w:hAnsi="Times New Roman"/>
                <w:sz w:val="28"/>
                <w:szCs w:val="28"/>
              </w:rPr>
              <w:t>3.3</w:t>
            </w:r>
          </w:p>
        </w:tc>
        <w:tc>
          <w:tcPr>
            <w:tcW w:w="3718" w:type="pct"/>
            <w:vAlign w:val="center"/>
          </w:tcPr>
          <w:p w:rsidR="00774B62" w:rsidRPr="00774B62" w:rsidRDefault="00774B62" w:rsidP="00DF300A">
            <w:pPr>
              <w:rPr>
                <w:rFonts w:ascii="Times New Roman" w:hAnsi="Times New Roman"/>
                <w:sz w:val="28"/>
                <w:szCs w:val="28"/>
              </w:rPr>
            </w:pPr>
            <w:r w:rsidRPr="00774B62">
              <w:rPr>
                <w:rFonts w:ascii="Times New Roman" w:hAnsi="Times New Roman"/>
                <w:sz w:val="28"/>
                <w:szCs w:val="28"/>
              </w:rPr>
              <w:t>Ограничения по видам использования лесов</w:t>
            </w:r>
          </w:p>
        </w:tc>
        <w:tc>
          <w:tcPr>
            <w:tcW w:w="662" w:type="pct"/>
            <w:vAlign w:val="center"/>
          </w:tcPr>
          <w:p w:rsidR="00774B62" w:rsidRPr="00774B62" w:rsidRDefault="00976460" w:rsidP="00A91AE1">
            <w:pPr>
              <w:jc w:val="center"/>
              <w:rPr>
                <w:rFonts w:ascii="Times New Roman" w:hAnsi="Times New Roman"/>
                <w:sz w:val="28"/>
                <w:szCs w:val="28"/>
              </w:rPr>
            </w:pPr>
            <w:r>
              <w:rPr>
                <w:rFonts w:ascii="Times New Roman" w:hAnsi="Times New Roman"/>
                <w:sz w:val="28"/>
                <w:szCs w:val="28"/>
              </w:rPr>
              <w:t>2</w:t>
            </w:r>
            <w:r w:rsidR="00A91AE1">
              <w:rPr>
                <w:rFonts w:ascii="Times New Roman" w:hAnsi="Times New Roman"/>
                <w:sz w:val="28"/>
                <w:szCs w:val="28"/>
              </w:rPr>
              <w:t>01</w:t>
            </w:r>
          </w:p>
        </w:tc>
      </w:tr>
    </w:tbl>
    <w:p w:rsidR="0059724B" w:rsidRPr="009A767F" w:rsidRDefault="00BB5C97" w:rsidP="000B0002">
      <w:pPr>
        <w:jc w:val="center"/>
        <w:rPr>
          <w:rFonts w:ascii="Times New Roman" w:hAnsi="Times New Roman"/>
          <w:b/>
          <w:sz w:val="32"/>
          <w:szCs w:val="32"/>
        </w:rPr>
      </w:pPr>
      <w:r>
        <w:rPr>
          <w:rFonts w:ascii="Times New Roman" w:hAnsi="Times New Roman"/>
          <w:b/>
          <w:sz w:val="32"/>
          <w:szCs w:val="32"/>
        </w:rPr>
        <w:br w:type="page"/>
      </w:r>
      <w:r w:rsidR="0059724B" w:rsidRPr="009A767F">
        <w:rPr>
          <w:rFonts w:ascii="Times New Roman" w:hAnsi="Times New Roman"/>
          <w:b/>
          <w:sz w:val="32"/>
          <w:szCs w:val="32"/>
        </w:rPr>
        <w:lastRenderedPageBreak/>
        <w:t xml:space="preserve">В </w:t>
      </w:r>
      <w:proofErr w:type="gramStart"/>
      <w:r w:rsidR="0059724B" w:rsidRPr="009A767F">
        <w:rPr>
          <w:rFonts w:ascii="Times New Roman" w:hAnsi="Times New Roman"/>
          <w:b/>
          <w:sz w:val="32"/>
          <w:szCs w:val="32"/>
        </w:rPr>
        <w:t>В</w:t>
      </w:r>
      <w:proofErr w:type="gramEnd"/>
      <w:r w:rsidR="0059724B" w:rsidRPr="009A767F">
        <w:rPr>
          <w:rFonts w:ascii="Times New Roman" w:hAnsi="Times New Roman"/>
          <w:b/>
          <w:sz w:val="32"/>
          <w:szCs w:val="32"/>
        </w:rPr>
        <w:t xml:space="preserve"> Е Д Е Н И Е</w:t>
      </w:r>
    </w:p>
    <w:p w:rsidR="0059724B" w:rsidRPr="00BC3E71" w:rsidRDefault="0059724B" w:rsidP="000B5F5D">
      <w:pPr>
        <w:spacing w:after="0"/>
        <w:rPr>
          <w:rFonts w:ascii="Times New Roman" w:hAnsi="Times New Roman"/>
          <w:b/>
          <w:sz w:val="28"/>
          <w:szCs w:val="28"/>
        </w:rPr>
      </w:pPr>
    </w:p>
    <w:p w:rsidR="009A767F" w:rsidRPr="009A767F" w:rsidRDefault="009A767F" w:rsidP="006B2039">
      <w:pPr>
        <w:autoSpaceDE w:val="0"/>
        <w:autoSpaceDN w:val="0"/>
        <w:adjustRightInd w:val="0"/>
        <w:spacing w:after="0" w:line="240" w:lineRule="auto"/>
        <w:ind w:firstLine="709"/>
        <w:jc w:val="both"/>
        <w:rPr>
          <w:rFonts w:ascii="Times New Roman" w:eastAsia="Times New Roman" w:hAnsi="Times New Roman"/>
          <w:bCs/>
          <w:sz w:val="28"/>
          <w:szCs w:val="28"/>
        </w:rPr>
      </w:pPr>
      <w:r w:rsidRPr="009A767F">
        <w:rPr>
          <w:rFonts w:ascii="Times New Roman" w:eastAsia="Times New Roman" w:hAnsi="Times New Roman"/>
          <w:bCs/>
          <w:sz w:val="28"/>
          <w:szCs w:val="28"/>
        </w:rPr>
        <w:t>В решении поставленных лесным законодательством Российской Феде</w:t>
      </w:r>
      <w:r w:rsidRPr="009A767F">
        <w:rPr>
          <w:rFonts w:ascii="Times New Roman" w:eastAsia="Times New Roman" w:hAnsi="Times New Roman"/>
          <w:bCs/>
          <w:sz w:val="28"/>
          <w:szCs w:val="28"/>
        </w:rPr>
        <w:softHyphen/>
        <w:t xml:space="preserve">рации задач, направленных на обеспечение многоцелевого, непрерывного и неистощительного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w:t>
      </w:r>
      <w:r w:rsidR="00F556C0">
        <w:rPr>
          <w:rFonts w:ascii="Times New Roman" w:eastAsia="Times New Roman" w:hAnsi="Times New Roman"/>
          <w:bCs/>
          <w:sz w:val="28"/>
          <w:szCs w:val="28"/>
        </w:rPr>
        <w:t>лесов</w:t>
      </w:r>
      <w:r w:rsidRPr="009A767F">
        <w:rPr>
          <w:rFonts w:ascii="Times New Roman" w:eastAsia="Times New Roman" w:hAnsi="Times New Roman"/>
          <w:bCs/>
          <w:sz w:val="28"/>
          <w:szCs w:val="28"/>
        </w:rPr>
        <w:t>, повышению эффективности лесопользования и ведения лесного хозяйства.</w:t>
      </w:r>
    </w:p>
    <w:p w:rsidR="009A767F" w:rsidRPr="009A767F" w:rsidRDefault="009A767F" w:rsidP="006B2039">
      <w:pPr>
        <w:autoSpaceDE w:val="0"/>
        <w:autoSpaceDN w:val="0"/>
        <w:adjustRightInd w:val="0"/>
        <w:spacing w:after="0" w:line="240" w:lineRule="auto"/>
        <w:ind w:firstLine="709"/>
        <w:jc w:val="both"/>
        <w:rPr>
          <w:rFonts w:ascii="Times New Roman" w:eastAsia="Times New Roman" w:hAnsi="Times New Roman"/>
          <w:bCs/>
          <w:sz w:val="28"/>
          <w:szCs w:val="28"/>
        </w:rPr>
      </w:pPr>
      <w:r w:rsidRPr="009A767F">
        <w:rPr>
          <w:rFonts w:ascii="Times New Roman" w:eastAsia="Times New Roman" w:hAnsi="Times New Roman"/>
          <w:bCs/>
          <w:sz w:val="28"/>
          <w:szCs w:val="28"/>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Лесохозяйственный регламент содержит докумен</w:t>
      </w:r>
      <w:r w:rsidR="00D55CE5">
        <w:rPr>
          <w:rFonts w:ascii="Times New Roman" w:eastAsia="Times New Roman" w:hAnsi="Times New Roman"/>
          <w:sz w:val="28"/>
          <w:szCs w:val="28"/>
          <w:lang w:eastAsia="ru-RU"/>
        </w:rPr>
        <w:t xml:space="preserve">тированную </w:t>
      </w:r>
      <w:r w:rsidRPr="009A767F">
        <w:rPr>
          <w:rFonts w:ascii="Times New Roman" w:eastAsia="Times New Roman" w:hAnsi="Times New Roman"/>
          <w:sz w:val="28"/>
          <w:szCs w:val="28"/>
          <w:lang w:eastAsia="ru-RU"/>
        </w:rPr>
        <w:t>текстовую и картографическую информацию о лесах.</w:t>
      </w:r>
    </w:p>
    <w:p w:rsidR="00774B62" w:rsidRPr="00774B62" w:rsidRDefault="009A767F" w:rsidP="006B2039">
      <w:pPr>
        <w:spacing w:after="0" w:line="240" w:lineRule="auto"/>
        <w:ind w:firstLine="708"/>
        <w:jc w:val="both"/>
        <w:rPr>
          <w:rFonts w:ascii="Times New Roman" w:hAnsi="Times New Roman"/>
          <w:sz w:val="28"/>
          <w:szCs w:val="28"/>
        </w:rPr>
      </w:pPr>
      <w:r w:rsidRPr="009A767F">
        <w:rPr>
          <w:rFonts w:ascii="Times New Roman" w:eastAsia="Times New Roman" w:hAnsi="Times New Roman"/>
          <w:sz w:val="28"/>
          <w:szCs w:val="28"/>
          <w:lang w:eastAsia="ru-RU"/>
        </w:rPr>
        <w:t xml:space="preserve">Состав и содержание документов лесохозяйственного регламента лесничества определены </w:t>
      </w:r>
      <w:proofErr w:type="gramStart"/>
      <w:r w:rsidRPr="009A767F">
        <w:rPr>
          <w:rFonts w:ascii="Times New Roman" w:eastAsia="Times New Roman" w:hAnsi="Times New Roman"/>
          <w:sz w:val="28"/>
          <w:szCs w:val="28"/>
          <w:lang w:eastAsia="ru-RU"/>
        </w:rPr>
        <w:t xml:space="preserve">исходя из «Состава лесохозяйственных регламентов, порядка их разработки, сроков их действия и порядка внесения в них изменений», </w:t>
      </w:r>
      <w:r w:rsidR="00774B62" w:rsidRPr="00774B62">
        <w:rPr>
          <w:rFonts w:ascii="Times New Roman" w:hAnsi="Times New Roman"/>
          <w:sz w:val="28"/>
          <w:szCs w:val="28"/>
        </w:rPr>
        <w:t>утвержденных приказом Министерства природных ресурсов и экологии Российской Федерации от 27.02.2017 г. № 72 (Зарегистрирован</w:t>
      </w:r>
      <w:proofErr w:type="gramEnd"/>
      <w:r w:rsidR="00774B62" w:rsidRPr="00774B62">
        <w:rPr>
          <w:rFonts w:ascii="Times New Roman" w:hAnsi="Times New Roman"/>
          <w:sz w:val="28"/>
          <w:szCs w:val="28"/>
        </w:rPr>
        <w:t xml:space="preserve"> в Минюсте РФ 31 марта 2017 г. № 46210).</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Лесохозяйственный регламент представляет собой совокупность правил, лесоводственных требований и нормативов, определяющих порядок деятельности лесничества и являющихся основой использования, охраны, защиты и воспроизводства лесов в границах лесничества в соответствии с нормативными актами в области лесных отношений.</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Лесохозяйственный регламент обязателен для исполнения гражданами и юридическими лицами, осуществляющими использование, охрану, защиту, воспроизводство лесов в границах лесничества.</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В лесохозяйственном регламенте в отношении лесов, расположенных в границах лесничества, установлены:</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00C44975">
        <w:rPr>
          <w:rFonts w:ascii="Times New Roman" w:eastAsia="Times New Roman" w:hAnsi="Times New Roman"/>
          <w:sz w:val="28"/>
          <w:szCs w:val="28"/>
          <w:lang w:eastAsia="ru-RU"/>
        </w:rPr>
        <w:t xml:space="preserve">виды </w:t>
      </w:r>
      <w:r w:rsidRPr="009A767F">
        <w:rPr>
          <w:rFonts w:ascii="Times New Roman" w:eastAsia="Times New Roman" w:hAnsi="Times New Roman"/>
          <w:sz w:val="28"/>
          <w:szCs w:val="28"/>
          <w:lang w:eastAsia="ru-RU"/>
        </w:rPr>
        <w:t>разрешенного использования лесов, определенные в соответствии со статьей 25 Лесного кодекса Российской Федерации;</w:t>
      </w:r>
    </w:p>
    <w:p w:rsidR="009A767F" w:rsidRPr="009A767F" w:rsidRDefault="00DC411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767F" w:rsidRPr="009A767F">
        <w:rPr>
          <w:rFonts w:ascii="Times New Roman" w:eastAsia="Times New Roman" w:hAnsi="Times New Roman"/>
          <w:sz w:val="28"/>
          <w:szCs w:val="28"/>
          <w:lang w:eastAsia="ru-RU"/>
        </w:rPr>
        <w:t>возрасты рубок, сроки и параметры различных видов разрешенного использования лесов;</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ограничение использования лесов в соответствии со статьей 27 Лесного кодекса Российской Федерации и требованиям других федеральных законов;</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требования к охране, защите и воспроизводству лесов.</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sidRPr="009A767F">
        <w:rPr>
          <w:rFonts w:ascii="Times New Roman" w:eastAsia="Times New Roman" w:hAnsi="Times New Roman"/>
          <w:sz w:val="28"/>
          <w:szCs w:val="28"/>
          <w:lang w:eastAsia="ru-RU"/>
        </w:rPr>
        <w:t>Ежегодные возможные объёмы использования лесов по видам использования определены на срок действия лесохозяйственного регламента и должны обеспечить:</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сохранение и усиление средообразующих, водоохранных, защитных, санитарно-гигиенических и других полезных свойств леса в интересах здоровья человека;</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многоцелевое, рациональное, непрерывное, не истощительное использование лесов для удовлетворения потребностей общества в лесах и лесных ресурсах;</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воспроизводство, улучшение породного состава и качества лесов, повышение их продуктивности, охрану и защиту;</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 xml:space="preserve">рациональное использование </w:t>
      </w:r>
      <w:r w:rsidR="00F556C0">
        <w:rPr>
          <w:rFonts w:ascii="Times New Roman" w:eastAsia="Times New Roman" w:hAnsi="Times New Roman"/>
          <w:sz w:val="28"/>
          <w:szCs w:val="28"/>
          <w:lang w:eastAsia="ru-RU"/>
        </w:rPr>
        <w:t>лесов</w:t>
      </w:r>
      <w:r w:rsidRPr="009A767F">
        <w:rPr>
          <w:rFonts w:ascii="Times New Roman" w:eastAsia="Times New Roman" w:hAnsi="Times New Roman"/>
          <w:sz w:val="28"/>
          <w:szCs w:val="28"/>
          <w:lang w:eastAsia="ru-RU"/>
        </w:rPr>
        <w:t>;</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повышение эффективности ведения лесного хозяйства на основе единой технической политики, использование достижений науки, техники и передового опыта;</w:t>
      </w:r>
    </w:p>
    <w:p w:rsidR="009A767F" w:rsidRPr="009A767F" w:rsidRDefault="009A767F" w:rsidP="006B203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9A767F">
        <w:rPr>
          <w:rFonts w:ascii="Times New Roman" w:eastAsia="Times New Roman" w:hAnsi="Times New Roman"/>
          <w:sz w:val="28"/>
          <w:szCs w:val="28"/>
          <w:lang w:eastAsia="ru-RU"/>
        </w:rPr>
        <w:t>сохранение биологического разнообразия, объектов историко-культурного и природного наследия.</w:t>
      </w:r>
    </w:p>
    <w:p w:rsidR="009A767F" w:rsidRPr="00E8165D" w:rsidRDefault="009A767F" w:rsidP="006B2039">
      <w:pPr>
        <w:spacing w:after="0" w:line="240" w:lineRule="auto"/>
        <w:ind w:firstLine="709"/>
        <w:jc w:val="both"/>
        <w:rPr>
          <w:rFonts w:ascii="Times New Roman" w:eastAsia="Times New Roman" w:hAnsi="Times New Roman"/>
          <w:sz w:val="28"/>
          <w:szCs w:val="28"/>
          <w:lang w:eastAsia="ru-RU"/>
        </w:rPr>
      </w:pPr>
      <w:r w:rsidRPr="00E8165D">
        <w:rPr>
          <w:rFonts w:ascii="Times New Roman" w:eastAsia="Times New Roman" w:hAnsi="Times New Roman"/>
          <w:sz w:val="28"/>
          <w:szCs w:val="28"/>
          <w:lang w:eastAsia="ru-RU"/>
        </w:rPr>
        <w:t xml:space="preserve">В основу разработки </w:t>
      </w:r>
      <w:r w:rsidR="008A5378" w:rsidRPr="00E8165D">
        <w:rPr>
          <w:rFonts w:ascii="Times New Roman" w:eastAsia="Times New Roman" w:hAnsi="Times New Roman"/>
          <w:sz w:val="28"/>
          <w:szCs w:val="28"/>
          <w:lang w:eastAsia="ru-RU"/>
        </w:rPr>
        <w:t>лесохозяйственного регламента</w:t>
      </w:r>
      <w:r w:rsidRPr="00E8165D">
        <w:rPr>
          <w:rFonts w:ascii="Times New Roman" w:eastAsia="Times New Roman" w:hAnsi="Times New Roman"/>
          <w:sz w:val="28"/>
          <w:szCs w:val="28"/>
          <w:lang w:eastAsia="ru-RU"/>
        </w:rPr>
        <w:t xml:space="preserve"> положены:</w:t>
      </w:r>
    </w:p>
    <w:p w:rsidR="0051257D" w:rsidRPr="00E8165D" w:rsidRDefault="0051257D" w:rsidP="006B2039">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E8165D">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E8165D">
        <w:rPr>
          <w:rFonts w:ascii="Times New Roman" w:eastAsia="Times New Roman" w:hAnsi="Times New Roman"/>
          <w:sz w:val="28"/>
          <w:szCs w:val="28"/>
          <w:lang w:eastAsia="ru-RU"/>
        </w:rPr>
        <w:t>лесной план Липецкой области, утвержденный Постановление главы администрации Липецкой области от 26 декабря 2008 года № 348 «Об утверждении лесного плана Липецкой области»</w:t>
      </w:r>
    </w:p>
    <w:p w:rsidR="008A5378" w:rsidRDefault="009A767F" w:rsidP="006B2039">
      <w:pPr>
        <w:spacing w:after="0" w:line="240" w:lineRule="auto"/>
        <w:ind w:firstLine="709"/>
        <w:jc w:val="both"/>
        <w:rPr>
          <w:rFonts w:ascii="Times New Roman" w:eastAsia="Times New Roman" w:hAnsi="Times New Roman"/>
          <w:sz w:val="28"/>
          <w:szCs w:val="28"/>
          <w:lang w:eastAsia="ru-RU"/>
        </w:rPr>
      </w:pPr>
      <w:r w:rsidRPr="00E8165D">
        <w:rPr>
          <w:rFonts w:ascii="Times New Roman" w:eastAsia="Times New Roman" w:hAnsi="Times New Roman"/>
          <w:sz w:val="28"/>
          <w:szCs w:val="28"/>
          <w:lang w:eastAsia="ru-RU"/>
        </w:rPr>
        <w:t>–</w:t>
      </w:r>
      <w:r w:rsidR="00DC411F">
        <w:rPr>
          <w:rFonts w:ascii="Times New Roman" w:eastAsia="Times New Roman" w:hAnsi="Times New Roman"/>
          <w:sz w:val="28"/>
          <w:szCs w:val="28"/>
          <w:lang w:eastAsia="ru-RU"/>
        </w:rPr>
        <w:t xml:space="preserve"> </w:t>
      </w:r>
      <w:r w:rsidRPr="00E8165D">
        <w:rPr>
          <w:rFonts w:ascii="Times New Roman" w:eastAsia="Times New Roman" w:hAnsi="Times New Roman"/>
          <w:sz w:val="28"/>
          <w:szCs w:val="28"/>
          <w:lang w:eastAsia="ru-RU"/>
        </w:rPr>
        <w:t xml:space="preserve">материалы лесоустройства </w:t>
      </w:r>
      <w:r w:rsidR="008A5378" w:rsidRPr="00E8165D">
        <w:rPr>
          <w:rFonts w:ascii="Times New Roman" w:eastAsia="Times New Roman" w:hAnsi="Times New Roman"/>
          <w:bCs/>
          <w:sz w:val="28"/>
          <w:szCs w:val="28"/>
          <w:lang w:eastAsia="ru-RU"/>
        </w:rPr>
        <w:t>Липецкого лесничества</w:t>
      </w:r>
      <w:r w:rsidR="008A5378" w:rsidRPr="00E8165D">
        <w:rPr>
          <w:rFonts w:ascii="Times New Roman" w:eastAsia="Times New Roman" w:hAnsi="Times New Roman"/>
          <w:sz w:val="28"/>
          <w:szCs w:val="28"/>
          <w:lang w:eastAsia="ru-RU"/>
        </w:rPr>
        <w:t xml:space="preserve"> выполненого в соответствии с Государственным контрактом</w:t>
      </w:r>
      <w:r w:rsidR="008A5378" w:rsidRPr="00E8165D">
        <w:rPr>
          <w:rFonts w:ascii="Times New Roman" w:hAnsi="Times New Roman"/>
          <w:sz w:val="28"/>
          <w:szCs w:val="28"/>
          <w:lang w:eastAsia="ru-RU"/>
        </w:rPr>
        <w:t xml:space="preserve"> </w:t>
      </w:r>
      <w:r w:rsidR="008A5378" w:rsidRPr="00E8165D">
        <w:rPr>
          <w:rFonts w:ascii="Times New Roman" w:eastAsia="Times New Roman" w:hAnsi="Times New Roman"/>
          <w:sz w:val="28"/>
          <w:szCs w:val="28"/>
          <w:lang w:eastAsia="ru-RU"/>
        </w:rPr>
        <w:t>на выполнение лесоустроительных работ (по таксации лесов и проектированию мероприятий по охране, защите, воспроизводству лесов</w:t>
      </w:r>
      <w:r w:rsidR="008A5378" w:rsidRPr="00921F50">
        <w:rPr>
          <w:rFonts w:ascii="Times New Roman" w:eastAsia="Times New Roman" w:hAnsi="Times New Roman"/>
          <w:sz w:val="28"/>
          <w:szCs w:val="28"/>
          <w:lang w:eastAsia="ru-RU"/>
        </w:rPr>
        <w:t>) от 19 апреля 2016 г. № 0146200002516000018-0045818-02, заключенным между Управлением лесного хозяйства Липецкой области и Федеральным государственным</w:t>
      </w:r>
      <w:r w:rsidR="008A5378" w:rsidRPr="00E8165D">
        <w:rPr>
          <w:rFonts w:ascii="Times New Roman" w:eastAsia="Times New Roman" w:hAnsi="Times New Roman"/>
          <w:sz w:val="28"/>
          <w:szCs w:val="28"/>
          <w:lang w:eastAsia="ru-RU"/>
        </w:rPr>
        <w:t xml:space="preserve"> бюджетным учреждением «Рослесинфорг».</w:t>
      </w:r>
    </w:p>
    <w:p w:rsidR="00E8165D" w:rsidRPr="00DC411F" w:rsidRDefault="00DC411F" w:rsidP="006B2039">
      <w:pPr>
        <w:spacing w:after="0" w:line="240" w:lineRule="auto"/>
        <w:ind w:firstLine="709"/>
        <w:jc w:val="both"/>
        <w:rPr>
          <w:rFonts w:ascii="Times New Roman" w:eastAsia="Times New Roman" w:hAnsi="Times New Roman"/>
          <w:sz w:val="28"/>
          <w:szCs w:val="28"/>
          <w:lang w:eastAsia="ru-RU"/>
        </w:rPr>
      </w:pPr>
      <w:r w:rsidRPr="00E8165D">
        <w:rPr>
          <w:rFonts w:ascii="Times New Roman" w:eastAsia="Times New Roman" w:hAnsi="Times New Roman"/>
          <w:sz w:val="28"/>
          <w:szCs w:val="28"/>
          <w:lang w:eastAsia="ru-RU"/>
        </w:rPr>
        <w:t>–</w:t>
      </w:r>
      <w:r w:rsidR="00E8165D">
        <w:rPr>
          <w:rFonts w:ascii="Times New Roman" w:eastAsia="Times New Roman" w:hAnsi="Times New Roman"/>
          <w:sz w:val="28"/>
          <w:szCs w:val="28"/>
          <w:lang w:eastAsia="ru-RU"/>
        </w:rPr>
        <w:t xml:space="preserve"> </w:t>
      </w:r>
      <w:r w:rsidR="00E8165D" w:rsidRPr="00E8165D">
        <w:rPr>
          <w:rFonts w:ascii="Times New Roman" w:eastAsia="Times New Roman" w:hAnsi="Times New Roman"/>
          <w:sz w:val="28"/>
          <w:szCs w:val="28"/>
          <w:lang w:eastAsia="ru-RU"/>
        </w:rPr>
        <w:t xml:space="preserve">материалы лесоустройства </w:t>
      </w:r>
      <w:r w:rsidR="00E8165D" w:rsidRPr="00DC411F">
        <w:rPr>
          <w:rFonts w:ascii="Times New Roman" w:eastAsia="Times New Roman" w:hAnsi="Times New Roman"/>
          <w:sz w:val="28"/>
          <w:szCs w:val="28"/>
          <w:lang w:eastAsia="ru-RU"/>
        </w:rPr>
        <w:t>Липецкого лесничества</w:t>
      </w:r>
      <w:r w:rsidR="00E8165D" w:rsidRPr="00E8165D">
        <w:rPr>
          <w:rFonts w:ascii="Times New Roman" w:eastAsia="Times New Roman" w:hAnsi="Times New Roman"/>
          <w:sz w:val="28"/>
          <w:szCs w:val="28"/>
          <w:lang w:eastAsia="ru-RU"/>
        </w:rPr>
        <w:t xml:space="preserve"> выполненого в соответствии с Государственным контрактом</w:t>
      </w:r>
      <w:r w:rsidR="00E8165D" w:rsidRPr="00DC411F">
        <w:rPr>
          <w:rFonts w:ascii="Times New Roman" w:eastAsia="Times New Roman" w:hAnsi="Times New Roman"/>
          <w:sz w:val="28"/>
          <w:szCs w:val="28"/>
          <w:lang w:eastAsia="ru-RU"/>
        </w:rPr>
        <w:t xml:space="preserve"> </w:t>
      </w:r>
      <w:r w:rsidR="00E8165D" w:rsidRPr="00E8165D">
        <w:rPr>
          <w:rFonts w:ascii="Times New Roman" w:eastAsia="Times New Roman" w:hAnsi="Times New Roman"/>
          <w:sz w:val="28"/>
          <w:szCs w:val="28"/>
          <w:lang w:eastAsia="ru-RU"/>
        </w:rPr>
        <w:t>на выполнение лесоустроительных работ (по таксации лесов и проектированию мероприятий по охране, защите, воспроизводству лесов)</w:t>
      </w:r>
      <w:r w:rsidR="00E8165D" w:rsidRPr="00DC411F">
        <w:rPr>
          <w:rFonts w:ascii="Times New Roman" w:eastAsia="Times New Roman" w:hAnsi="Times New Roman"/>
          <w:sz w:val="28"/>
          <w:szCs w:val="28"/>
          <w:lang w:eastAsia="ru-RU"/>
        </w:rPr>
        <w:t xml:space="preserve"> в соответствии с государственным контрактом №0146200002517000012-0045818-01 от 26 июня 2017 на выполнение лесоустроительных работ</w:t>
      </w:r>
      <w:r w:rsidR="00655435" w:rsidRPr="00DC411F">
        <w:rPr>
          <w:rFonts w:ascii="Times New Roman" w:eastAsia="Times New Roman" w:hAnsi="Times New Roman"/>
          <w:sz w:val="28"/>
          <w:szCs w:val="28"/>
          <w:lang w:eastAsia="ru-RU"/>
        </w:rPr>
        <w:t>,</w:t>
      </w:r>
      <w:r w:rsidR="00E8165D" w:rsidRPr="00DC411F">
        <w:rPr>
          <w:rFonts w:ascii="Times New Roman" w:eastAsia="Times New Roman" w:hAnsi="Times New Roman"/>
          <w:sz w:val="28"/>
          <w:szCs w:val="28"/>
          <w:lang w:eastAsia="ru-RU"/>
        </w:rPr>
        <w:t xml:space="preserve"> заключенным между Управлением лесного хозяйства Липецкой област</w:t>
      </w:r>
      <w:proofErr w:type="gramStart"/>
      <w:r w:rsidR="00E8165D" w:rsidRPr="00DC411F">
        <w:rPr>
          <w:rFonts w:ascii="Times New Roman" w:eastAsia="Times New Roman" w:hAnsi="Times New Roman"/>
          <w:sz w:val="28"/>
          <w:szCs w:val="28"/>
          <w:lang w:eastAsia="ru-RU"/>
        </w:rPr>
        <w:t>и  и ООО</w:t>
      </w:r>
      <w:proofErr w:type="gramEnd"/>
      <w:r w:rsidR="00E8165D" w:rsidRPr="00DC411F">
        <w:rPr>
          <w:rFonts w:ascii="Times New Roman" w:eastAsia="Times New Roman" w:hAnsi="Times New Roman"/>
          <w:sz w:val="28"/>
          <w:szCs w:val="28"/>
          <w:lang w:eastAsia="ru-RU"/>
        </w:rPr>
        <w:t xml:space="preserve"> "Авиа ФС".</w:t>
      </w:r>
    </w:p>
    <w:p w:rsidR="00DA397C" w:rsidRPr="00D76224" w:rsidRDefault="00DA397C" w:rsidP="006B2039">
      <w:pPr>
        <w:autoSpaceDE w:val="0"/>
        <w:autoSpaceDN w:val="0"/>
        <w:adjustRightInd w:val="0"/>
        <w:spacing w:after="0" w:line="240" w:lineRule="auto"/>
        <w:ind w:firstLine="709"/>
        <w:jc w:val="both"/>
        <w:rPr>
          <w:rFonts w:ascii="Times New Roman" w:eastAsia="Times New Roman" w:hAnsi="Times New Roman"/>
          <w:sz w:val="28"/>
          <w:szCs w:val="28"/>
        </w:rPr>
      </w:pPr>
      <w:r w:rsidRPr="00D76224">
        <w:rPr>
          <w:rFonts w:ascii="Times New Roman" w:eastAsia="Times New Roman" w:hAnsi="Times New Roman"/>
          <w:sz w:val="28"/>
          <w:szCs w:val="28"/>
        </w:rPr>
        <w:t xml:space="preserve">Основанием для разработки лесохозяйственного регламента Липецкого лесничества </w:t>
      </w:r>
      <w:r w:rsidR="00573045" w:rsidRPr="00573045">
        <w:rPr>
          <w:rFonts w:ascii="Times New Roman" w:eastAsia="Times New Roman" w:hAnsi="Times New Roman"/>
          <w:sz w:val="28"/>
          <w:szCs w:val="28"/>
        </w:rPr>
        <w:t>г. Липецка</w:t>
      </w:r>
      <w:r w:rsidRPr="00D76224">
        <w:rPr>
          <w:rFonts w:ascii="Times New Roman" w:eastAsia="Times New Roman" w:hAnsi="Times New Roman"/>
          <w:sz w:val="28"/>
          <w:szCs w:val="28"/>
        </w:rPr>
        <w:t xml:space="preserve"> является договор от </w:t>
      </w:r>
      <w:r w:rsidR="00655435">
        <w:rPr>
          <w:rFonts w:ascii="Times New Roman" w:eastAsia="Times New Roman" w:hAnsi="Times New Roman"/>
          <w:sz w:val="28"/>
          <w:szCs w:val="28"/>
        </w:rPr>
        <w:t>20 ноября 2017 года №</w:t>
      </w:r>
      <w:r>
        <w:rPr>
          <w:rFonts w:ascii="Times New Roman" w:eastAsia="Times New Roman" w:hAnsi="Times New Roman"/>
          <w:sz w:val="28"/>
          <w:szCs w:val="28"/>
        </w:rPr>
        <w:t>28</w:t>
      </w:r>
      <w:r w:rsidRPr="00D76224">
        <w:rPr>
          <w:rFonts w:ascii="Times New Roman" w:eastAsia="Times New Roman" w:hAnsi="Times New Roman"/>
          <w:sz w:val="28"/>
          <w:szCs w:val="28"/>
        </w:rPr>
        <w:t>.</w:t>
      </w:r>
    </w:p>
    <w:p w:rsidR="00774B62" w:rsidRPr="00A3533A" w:rsidRDefault="00774B62" w:rsidP="006B2039">
      <w:pPr>
        <w:spacing w:after="0" w:line="240" w:lineRule="auto"/>
        <w:ind w:firstLine="709"/>
        <w:jc w:val="both"/>
        <w:rPr>
          <w:rFonts w:ascii="Times New Roman" w:hAnsi="Times New Roman"/>
          <w:sz w:val="28"/>
          <w:szCs w:val="28"/>
        </w:rPr>
      </w:pPr>
      <w:r w:rsidRPr="00A3533A">
        <w:rPr>
          <w:rFonts w:ascii="Times New Roman" w:hAnsi="Times New Roman"/>
          <w:sz w:val="28"/>
          <w:szCs w:val="28"/>
        </w:rPr>
        <w:t>Лесохозяйственный регламент разработан Филиалом ФГБУ «Рослесинфорг» «Воронежлеспроект», действующим на основании доверенности.</w:t>
      </w:r>
    </w:p>
    <w:p w:rsidR="00774B62" w:rsidRPr="00A3533A" w:rsidRDefault="00774B62" w:rsidP="006B2039">
      <w:pPr>
        <w:widowControl w:val="0"/>
        <w:kinsoku w:val="0"/>
        <w:overflowPunct w:val="0"/>
        <w:spacing w:after="0" w:line="240" w:lineRule="auto"/>
        <w:ind w:firstLine="708"/>
        <w:jc w:val="both"/>
        <w:rPr>
          <w:rFonts w:ascii="Times New Roman" w:hAnsi="Times New Roman"/>
          <w:sz w:val="28"/>
          <w:szCs w:val="28"/>
        </w:rPr>
      </w:pPr>
      <w:r w:rsidRPr="00A3533A">
        <w:rPr>
          <w:rFonts w:ascii="Times New Roman" w:hAnsi="Times New Roman"/>
          <w:color w:val="000000"/>
          <w:sz w:val="28"/>
          <w:szCs w:val="28"/>
        </w:rPr>
        <w:t xml:space="preserve">Юридический адрес: </w:t>
      </w:r>
      <w:r w:rsidRPr="00A3533A">
        <w:rPr>
          <w:rFonts w:ascii="Times New Roman" w:hAnsi="Times New Roman"/>
          <w:sz w:val="28"/>
          <w:szCs w:val="28"/>
        </w:rPr>
        <w:t>109316, Российская Федерация, г. Москва, Волгоградский проспект, дом 45, стр.</w:t>
      </w:r>
      <w:r w:rsidR="00655435">
        <w:rPr>
          <w:rFonts w:ascii="Times New Roman" w:hAnsi="Times New Roman"/>
          <w:sz w:val="28"/>
          <w:szCs w:val="28"/>
        </w:rPr>
        <w:t xml:space="preserve"> </w:t>
      </w:r>
      <w:r w:rsidRPr="00A3533A">
        <w:rPr>
          <w:rFonts w:ascii="Times New Roman" w:hAnsi="Times New Roman"/>
          <w:sz w:val="28"/>
          <w:szCs w:val="28"/>
        </w:rPr>
        <w:t>1.</w:t>
      </w:r>
    </w:p>
    <w:p w:rsidR="00774B62" w:rsidRPr="00A3533A" w:rsidRDefault="00774B62" w:rsidP="006B2039">
      <w:pPr>
        <w:widowControl w:val="0"/>
        <w:kinsoku w:val="0"/>
        <w:overflowPunct w:val="0"/>
        <w:spacing w:after="0" w:line="240" w:lineRule="auto"/>
        <w:ind w:right="-2" w:firstLine="708"/>
        <w:jc w:val="both"/>
        <w:rPr>
          <w:rFonts w:ascii="Times New Roman" w:hAnsi="Times New Roman"/>
          <w:sz w:val="28"/>
          <w:szCs w:val="28"/>
        </w:rPr>
      </w:pPr>
      <w:r w:rsidRPr="00A3533A">
        <w:rPr>
          <w:rFonts w:ascii="Times New Roman" w:hAnsi="Times New Roman"/>
          <w:sz w:val="28"/>
          <w:szCs w:val="28"/>
        </w:rPr>
        <w:t>Воронежский филиал Федерального государственного бюджетного учреждения «Рослесинфорг» (Филиал ФГБУ «Рослесинфорг» «Воронежлеспроект»).</w:t>
      </w:r>
    </w:p>
    <w:p w:rsidR="00774B62" w:rsidRPr="00A3533A" w:rsidRDefault="00774B62" w:rsidP="006B2039">
      <w:pPr>
        <w:widowControl w:val="0"/>
        <w:tabs>
          <w:tab w:val="left" w:pos="-284"/>
          <w:tab w:val="left" w:pos="142"/>
        </w:tabs>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sz w:val="28"/>
          <w:szCs w:val="28"/>
        </w:rPr>
        <w:t xml:space="preserve">Почтовый адрес: </w:t>
      </w:r>
      <w:r w:rsidRPr="00A3533A">
        <w:rPr>
          <w:rFonts w:ascii="Times New Roman" w:hAnsi="Times New Roman"/>
          <w:color w:val="000000"/>
          <w:sz w:val="28"/>
          <w:szCs w:val="28"/>
        </w:rPr>
        <w:t>394016, Российская Федерация, г. Воронеж, Московский проспект, дом 64.</w:t>
      </w:r>
    </w:p>
    <w:p w:rsidR="00774B62" w:rsidRPr="00A3533A" w:rsidRDefault="00774B62" w:rsidP="006B2039">
      <w:pPr>
        <w:widowControl w:val="0"/>
        <w:tabs>
          <w:tab w:val="left" w:pos="-284"/>
          <w:tab w:val="left" w:pos="142"/>
        </w:tabs>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color w:val="000000"/>
          <w:sz w:val="28"/>
          <w:szCs w:val="28"/>
        </w:rPr>
        <w:lastRenderedPageBreak/>
        <w:t>тел.(473) 275-62-80</w:t>
      </w:r>
    </w:p>
    <w:p w:rsidR="00774B62" w:rsidRPr="00A3533A" w:rsidRDefault="00774B62" w:rsidP="006B2039">
      <w:pPr>
        <w:widowControl w:val="0"/>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color w:val="000000"/>
          <w:sz w:val="28"/>
          <w:szCs w:val="28"/>
        </w:rPr>
        <w:t>ИНН 7722319952 КПП 366243001 ОГРН 1157746215527</w:t>
      </w:r>
    </w:p>
    <w:p w:rsidR="00774B62" w:rsidRPr="00A3533A" w:rsidRDefault="00774B62" w:rsidP="006B2039">
      <w:pPr>
        <w:widowControl w:val="0"/>
        <w:tabs>
          <w:tab w:val="left" w:pos="-284"/>
          <w:tab w:val="left" w:pos="142"/>
        </w:tabs>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color w:val="000000"/>
          <w:sz w:val="28"/>
          <w:szCs w:val="28"/>
        </w:rPr>
        <w:t>Банковские реквизиты:</w:t>
      </w:r>
    </w:p>
    <w:p w:rsidR="00774B62" w:rsidRPr="00A3533A" w:rsidRDefault="00774B62" w:rsidP="006B2039">
      <w:pPr>
        <w:widowControl w:val="0"/>
        <w:shd w:val="clear" w:color="auto" w:fill="FFFFFF"/>
        <w:kinsoku w:val="0"/>
        <w:overflowPunct w:val="0"/>
        <w:spacing w:after="0" w:line="240" w:lineRule="auto"/>
        <w:ind w:firstLine="709"/>
        <w:jc w:val="both"/>
        <w:rPr>
          <w:rFonts w:ascii="Times New Roman" w:hAnsi="Times New Roman"/>
          <w:color w:val="000000"/>
          <w:sz w:val="28"/>
          <w:szCs w:val="28"/>
        </w:rPr>
      </w:pPr>
      <w:proofErr w:type="gramStart"/>
      <w:r w:rsidRPr="00A3533A">
        <w:rPr>
          <w:rFonts w:ascii="Times New Roman" w:hAnsi="Times New Roman"/>
          <w:color w:val="000000"/>
          <w:sz w:val="28"/>
          <w:szCs w:val="28"/>
        </w:rPr>
        <w:t>р</w:t>
      </w:r>
      <w:proofErr w:type="gramEnd"/>
      <w:r w:rsidRPr="00A3533A">
        <w:rPr>
          <w:rFonts w:ascii="Times New Roman" w:hAnsi="Times New Roman"/>
          <w:color w:val="000000"/>
          <w:sz w:val="28"/>
          <w:szCs w:val="28"/>
        </w:rPr>
        <w:t>/с 40501810920072000002</w:t>
      </w:r>
    </w:p>
    <w:p w:rsidR="00774B62" w:rsidRPr="00A3533A" w:rsidRDefault="00774B62" w:rsidP="006B2039">
      <w:pPr>
        <w:widowControl w:val="0"/>
        <w:shd w:val="clear" w:color="auto" w:fill="FFFFFF"/>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color w:val="000000"/>
          <w:sz w:val="28"/>
          <w:szCs w:val="28"/>
        </w:rPr>
        <w:t>БИК 042007001 в Отделение Воронеж г. Воронеж</w:t>
      </w:r>
    </w:p>
    <w:p w:rsidR="00774B62" w:rsidRPr="00A3533A" w:rsidRDefault="00774B62" w:rsidP="006B2039">
      <w:pPr>
        <w:widowControl w:val="0"/>
        <w:shd w:val="clear" w:color="auto" w:fill="FFFFFF"/>
        <w:kinsoku w:val="0"/>
        <w:overflowPunct w:val="0"/>
        <w:spacing w:after="0" w:line="240" w:lineRule="auto"/>
        <w:ind w:firstLine="709"/>
        <w:jc w:val="both"/>
        <w:rPr>
          <w:rFonts w:ascii="Times New Roman" w:hAnsi="Times New Roman"/>
          <w:color w:val="000000"/>
          <w:sz w:val="28"/>
          <w:szCs w:val="28"/>
        </w:rPr>
      </w:pPr>
      <w:r w:rsidRPr="00A3533A">
        <w:rPr>
          <w:rFonts w:ascii="Times New Roman" w:hAnsi="Times New Roman"/>
          <w:color w:val="000000"/>
          <w:sz w:val="28"/>
          <w:szCs w:val="28"/>
        </w:rPr>
        <w:t>Получатель: УФК по Воронежской области (филиал ФГБУ «Рослесинфорг» «Воронежлеспроект» л/сч 20316Э24700).</w:t>
      </w:r>
    </w:p>
    <w:p w:rsidR="00A3533A" w:rsidRPr="00A3533A" w:rsidRDefault="00774B62" w:rsidP="006B2039">
      <w:pPr>
        <w:spacing w:after="0" w:line="240" w:lineRule="auto"/>
        <w:ind w:firstLine="708"/>
        <w:jc w:val="both"/>
        <w:rPr>
          <w:rFonts w:ascii="Times New Roman" w:hAnsi="Times New Roman"/>
          <w:sz w:val="28"/>
          <w:szCs w:val="28"/>
          <w:lang w:val="en-US"/>
        </w:rPr>
      </w:pPr>
      <w:r w:rsidRPr="00A3533A">
        <w:rPr>
          <w:rFonts w:ascii="Times New Roman" w:hAnsi="Times New Roman"/>
          <w:sz w:val="28"/>
          <w:szCs w:val="28"/>
          <w:lang w:val="en-US"/>
        </w:rPr>
        <w:t xml:space="preserve">Е-mail: </w:t>
      </w:r>
      <w:hyperlink r:id="rId11" w:history="1">
        <w:r w:rsidRPr="00A3533A">
          <w:rPr>
            <w:rFonts w:ascii="Times New Roman" w:hAnsi="Times New Roman"/>
            <w:color w:val="0000FF"/>
            <w:sz w:val="28"/>
            <w:szCs w:val="28"/>
            <w:u w:val="single"/>
            <w:lang w:val="en-US"/>
          </w:rPr>
          <w:t>voronezh.lp@roslesinforg.ru</w:t>
        </w:r>
      </w:hyperlink>
    </w:p>
    <w:p w:rsidR="00F0542F" w:rsidRDefault="00C44975" w:rsidP="00C44975">
      <w:pPr>
        <w:spacing w:after="0" w:line="240" w:lineRule="auto"/>
        <w:ind w:firstLine="708"/>
        <w:jc w:val="both"/>
        <w:rPr>
          <w:rFonts w:ascii="Times New Roman" w:hAnsi="Times New Roman"/>
          <w:sz w:val="28"/>
          <w:szCs w:val="28"/>
        </w:rPr>
      </w:pPr>
      <w:r>
        <w:rPr>
          <w:rFonts w:ascii="Times New Roman" w:hAnsi="Times New Roman"/>
          <w:sz w:val="28"/>
          <w:szCs w:val="28"/>
        </w:rPr>
        <w:t>Л</w:t>
      </w:r>
      <w:r w:rsidR="00774B62" w:rsidRPr="00A3533A">
        <w:rPr>
          <w:rFonts w:ascii="Times New Roman" w:hAnsi="Times New Roman"/>
          <w:sz w:val="28"/>
          <w:szCs w:val="28"/>
        </w:rPr>
        <w:t>есохозяйственный регламент</w:t>
      </w:r>
      <w:r>
        <w:rPr>
          <w:rFonts w:ascii="Times New Roman" w:hAnsi="Times New Roman"/>
          <w:sz w:val="28"/>
          <w:szCs w:val="28"/>
        </w:rPr>
        <w:t xml:space="preserve"> разработан в соответствии </w:t>
      </w:r>
      <w:proofErr w:type="gramStart"/>
      <w:r>
        <w:rPr>
          <w:rFonts w:ascii="Times New Roman" w:hAnsi="Times New Roman"/>
          <w:sz w:val="28"/>
          <w:szCs w:val="28"/>
        </w:rPr>
        <w:t>с</w:t>
      </w:r>
      <w:proofErr w:type="gramEnd"/>
      <w:r w:rsidR="00774B62" w:rsidRPr="00A3533A">
        <w:rPr>
          <w:rFonts w:ascii="Times New Roman" w:hAnsi="Times New Roman"/>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1"/>
        <w:gridCol w:w="4035"/>
        <w:gridCol w:w="4876"/>
      </w:tblGrid>
      <w:tr w:rsidR="006207E5" w:rsidRPr="00DF300A" w:rsidTr="00F0542F">
        <w:trPr>
          <w:trHeight w:val="522"/>
          <w:tblHeader/>
        </w:trPr>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b/>
                <w:sz w:val="24"/>
                <w:szCs w:val="24"/>
                <w:lang w:eastAsia="zh-CN"/>
              </w:rPr>
            </w:pPr>
            <w:r w:rsidRPr="00DF300A">
              <w:rPr>
                <w:rFonts w:ascii="Times New Roman" w:hAnsi="Times New Roman"/>
                <w:b/>
                <w:sz w:val="24"/>
                <w:szCs w:val="24"/>
                <w:lang w:eastAsia="zh-CN"/>
              </w:rPr>
              <w:t>№</w:t>
            </w:r>
          </w:p>
          <w:p w:rsidR="006207E5" w:rsidRPr="00DF300A" w:rsidRDefault="006207E5" w:rsidP="00DF300A">
            <w:pPr>
              <w:spacing w:after="0" w:line="240" w:lineRule="auto"/>
              <w:jc w:val="center"/>
              <w:rPr>
                <w:rFonts w:ascii="Times New Roman" w:hAnsi="Times New Roman"/>
                <w:b/>
                <w:sz w:val="24"/>
                <w:szCs w:val="24"/>
                <w:lang w:eastAsia="zh-CN"/>
              </w:rPr>
            </w:pPr>
            <w:proofErr w:type="gramStart"/>
            <w:r w:rsidRPr="00DF300A">
              <w:rPr>
                <w:rFonts w:ascii="Times New Roman" w:hAnsi="Times New Roman"/>
                <w:b/>
                <w:sz w:val="24"/>
                <w:szCs w:val="24"/>
                <w:lang w:eastAsia="zh-CN"/>
              </w:rPr>
              <w:t>п</w:t>
            </w:r>
            <w:proofErr w:type="gramEnd"/>
            <w:r w:rsidRPr="00DF300A">
              <w:rPr>
                <w:rFonts w:ascii="Times New Roman" w:hAnsi="Times New Roman"/>
                <w:b/>
                <w:sz w:val="24"/>
                <w:szCs w:val="24"/>
                <w:lang w:eastAsia="zh-CN"/>
              </w:rPr>
              <w:t>/п</w:t>
            </w:r>
          </w:p>
        </w:tc>
        <w:tc>
          <w:tcPr>
            <w:tcW w:w="2069" w:type="pct"/>
            <w:tcMar>
              <w:left w:w="57" w:type="dxa"/>
              <w:right w:w="57" w:type="dxa"/>
            </w:tcMar>
          </w:tcPr>
          <w:p w:rsidR="006207E5" w:rsidRPr="00DF300A" w:rsidRDefault="006207E5" w:rsidP="00DF300A">
            <w:pPr>
              <w:spacing w:after="0" w:line="240" w:lineRule="auto"/>
              <w:jc w:val="center"/>
              <w:rPr>
                <w:rFonts w:ascii="Times New Roman" w:hAnsi="Times New Roman"/>
                <w:b/>
                <w:sz w:val="24"/>
                <w:szCs w:val="24"/>
                <w:lang w:eastAsia="zh-CN"/>
              </w:rPr>
            </w:pPr>
            <w:r w:rsidRPr="00DF300A">
              <w:rPr>
                <w:rFonts w:ascii="Times New Roman" w:hAnsi="Times New Roman"/>
                <w:b/>
                <w:sz w:val="24"/>
                <w:szCs w:val="24"/>
                <w:lang w:eastAsia="zh-CN"/>
              </w:rPr>
              <w:t>Наименование документа</w:t>
            </w:r>
          </w:p>
        </w:tc>
        <w:tc>
          <w:tcPr>
            <w:tcW w:w="2500" w:type="pct"/>
            <w:tcMar>
              <w:left w:w="57" w:type="dxa"/>
              <w:right w:w="57" w:type="dxa"/>
            </w:tcMar>
          </w:tcPr>
          <w:p w:rsidR="006207E5" w:rsidRPr="00DF300A" w:rsidRDefault="006207E5" w:rsidP="00DF300A">
            <w:pPr>
              <w:spacing w:after="0" w:line="240" w:lineRule="auto"/>
              <w:jc w:val="center"/>
              <w:rPr>
                <w:rFonts w:ascii="Times New Roman" w:hAnsi="Times New Roman"/>
                <w:b/>
                <w:sz w:val="24"/>
                <w:szCs w:val="24"/>
                <w:lang w:eastAsia="zh-CN"/>
              </w:rPr>
            </w:pPr>
            <w:r w:rsidRPr="00DF300A">
              <w:rPr>
                <w:rFonts w:ascii="Times New Roman" w:hAnsi="Times New Roman"/>
                <w:b/>
                <w:sz w:val="24"/>
                <w:szCs w:val="24"/>
                <w:lang w:eastAsia="zh-CN"/>
              </w:rPr>
              <w:t>Правовой статус,</w:t>
            </w:r>
          </w:p>
          <w:p w:rsidR="006207E5" w:rsidRPr="00DF300A" w:rsidRDefault="006207E5" w:rsidP="00DF300A">
            <w:pPr>
              <w:spacing w:after="0" w:line="240" w:lineRule="auto"/>
              <w:jc w:val="center"/>
              <w:rPr>
                <w:rFonts w:ascii="Times New Roman" w:hAnsi="Times New Roman"/>
                <w:b/>
                <w:sz w:val="24"/>
                <w:szCs w:val="24"/>
                <w:lang w:eastAsia="zh-CN"/>
              </w:rPr>
            </w:pPr>
            <w:r w:rsidRPr="00DF300A">
              <w:rPr>
                <w:rFonts w:ascii="Times New Roman" w:hAnsi="Times New Roman"/>
                <w:b/>
                <w:sz w:val="24"/>
                <w:szCs w:val="24"/>
                <w:lang w:eastAsia="zh-CN"/>
              </w:rPr>
              <w:t>дата утверждения, номер документа</w:t>
            </w:r>
          </w:p>
        </w:tc>
      </w:tr>
      <w:tr w:rsidR="006207E5" w:rsidRPr="00DF300A" w:rsidTr="00F0542F">
        <w:trPr>
          <w:trHeight w:val="79"/>
        </w:trPr>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1</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 xml:space="preserve">Лесной кодекс Российской Федерации </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4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2006 г. № 200-ФЗ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2</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 введении в действие Лесного кодекса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4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2006 г. № 201-ФЗ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3</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Земельный кодекс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25 октября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2001 г. № 136-ФЗ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4</w:t>
            </w:r>
          </w:p>
        </w:tc>
        <w:tc>
          <w:tcPr>
            <w:tcW w:w="2069" w:type="pct"/>
            <w:tcMar>
              <w:left w:w="57" w:type="dxa"/>
              <w:right w:w="57" w:type="dxa"/>
            </w:tcMar>
          </w:tcPr>
          <w:p w:rsidR="006207E5" w:rsidRPr="00DF300A" w:rsidRDefault="006207E5" w:rsidP="00DF300A">
            <w:pPr>
              <w:tabs>
                <w:tab w:val="left" w:pos="2816"/>
              </w:tabs>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Водный кодекс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3 июня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2006 г. № 74-ФЗ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5</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особо охраняемых природных территориях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14 марта</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 xml:space="preserve">1995 г. № 33-ФЗ </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животном мире</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Федеральный закон</w:t>
            </w:r>
            <w:r w:rsidRPr="00DF300A">
              <w:rPr>
                <w:rFonts w:ascii="Times New Roman" w:hAnsi="Times New Roman"/>
                <w:sz w:val="24"/>
                <w:szCs w:val="24"/>
                <w:lang w:eastAsia="zh-CN"/>
              </w:rPr>
              <w:t xml:space="preserve"> РФ </w:t>
            </w:r>
            <w:r w:rsidRPr="00DF300A">
              <w:rPr>
                <w:rFonts w:ascii="Times New Roman" w:hAnsi="Times New Roman"/>
                <w:bCs/>
                <w:sz w:val="24"/>
                <w:szCs w:val="24"/>
                <w:lang w:eastAsia="zh-CN"/>
              </w:rPr>
              <w:t>от 24 апреля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1995 г. № 52-ФЗ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7</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Об охране окружающей среды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Федеральный закон РФ от 10 января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2002 г. № 7-ФЗ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8</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охоте и о сохранении охотничьих ресурсов и о внесении изменений в отдельные законодательные акты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24 июля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2009 г. № 209-ФЗ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9</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пожарной безопасности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21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1994 г. № 69-ФЗ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10</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Технический регламент о требованиях пожарной безопасности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22 июля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2008 г. № 123-ФЗ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t>11</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защите населения и территорий от чрезвычайных ситуаций природного и техногенного характера</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21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1994 г. № 68-ФЗ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12</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геодезии, картографии и пространственных данных и о внесении изменений в отдельные законодательные акты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30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2015 г. № 431-ФЗ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13</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землеустройстве</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18 июня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2001 г. № 78-ФЗ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14</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кадастровой деятельности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24 июля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2007 г. № 221-ФЗ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15</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внесении изменеий в Лесной кодекс Российской Федерации в части совершенствования регулирования защиты лесов от вредных организмов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30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2015 г. № 455-ФЗ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val="en-US" w:eastAsia="zh-CN"/>
              </w:rPr>
            </w:pPr>
            <w:r w:rsidRPr="00DF300A">
              <w:rPr>
                <w:rFonts w:ascii="Times New Roman" w:hAnsi="Times New Roman"/>
                <w:sz w:val="24"/>
                <w:szCs w:val="24"/>
                <w:lang w:val="en-US" w:eastAsia="zh-CN"/>
              </w:rPr>
              <w:lastRenderedPageBreak/>
              <w:t>16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семеноводстве</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17 декабря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1997 г. № 149-ФЗ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17</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наркотических средствах и психотропных веществах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8 января</w:t>
            </w:r>
          </w:p>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1998 г. № 3-ФЗ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18</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безопасном обращении с пестицидами и агрохимикатами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19 июля 1997 г. № 109-ФЗ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19</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свободе совести и о религиозных объединениях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Федеральный закон РФ от 26 сентября 1997 г. № 125-ФЗ</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w:t>
            </w:r>
            <w:r w:rsidR="0054327E" w:rsidRPr="00DF300A">
              <w:rPr>
                <w:rFonts w:ascii="Times New Roman" w:hAnsi="Times New Roman"/>
                <w:sz w:val="24"/>
                <w:szCs w:val="24"/>
                <w:lang w:eastAsia="zh-CN"/>
              </w:rPr>
              <w:t>0</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недрах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Закон РФ от 21 февраля 1992 г. № 2395-1</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21</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Министерстве природных ресурсов и экологии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29 мая 2008 г. № 404</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22</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 xml:space="preserve">Об утверждении Положения о Министерстве природных ресурсов и экологии Российской Федерации и об изменении и признании </w:t>
            </w:r>
            <w:proofErr w:type="gramStart"/>
            <w:r w:rsidRPr="00DF300A">
              <w:rPr>
                <w:rFonts w:ascii="Times New Roman" w:eastAsia="SimSun" w:hAnsi="Times New Roman"/>
                <w:bCs/>
                <w:sz w:val="24"/>
                <w:szCs w:val="24"/>
                <w:lang w:eastAsia="zh-CN"/>
              </w:rPr>
              <w:t>утратившими</w:t>
            </w:r>
            <w:proofErr w:type="gramEnd"/>
            <w:r w:rsidRPr="00DF300A">
              <w:rPr>
                <w:rFonts w:ascii="Times New Roman" w:eastAsia="SimSun" w:hAnsi="Times New Roman"/>
                <w:bCs/>
                <w:sz w:val="24"/>
                <w:szCs w:val="24"/>
                <w:lang w:eastAsia="zh-CN"/>
              </w:rPr>
              <w:t xml:space="preserve"> силу некоторых актов Правительства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11 ноября 2015 г. № 1219</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23</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Правилах санитарной безопасности в лесах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Постановление Правительства РФ от 20 мая 2017 г. № 607</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24</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пожарной безопасности в лесах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Постановление Правительства РФ от 30 июня 2007 г. № 417</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25</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мерах противопожарного обустройства 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16 апреля 2011 г. № 281</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разработки и утверждения плана тушения лесных пожаров и его формы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17 мая 2011 г. № 377</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27</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Положения об округах санитарной и горно-санитарной охраны лечебно-оздоровительных местностей и курортов федерального значения</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7 декабря 1996 г. № 1425</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28</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13 августа 1996 г. № 997</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29</w:t>
            </w:r>
          </w:p>
        </w:tc>
        <w:tc>
          <w:tcPr>
            <w:tcW w:w="2069" w:type="pct"/>
            <w:tcMar>
              <w:left w:w="57" w:type="dxa"/>
              <w:right w:w="57" w:type="dxa"/>
            </w:tcMar>
          </w:tcPr>
          <w:p w:rsidR="00C44975" w:rsidRDefault="006207E5" w:rsidP="00C44975">
            <w:pPr>
              <w:autoSpaceDE w:val="0"/>
              <w:autoSpaceDN w:val="0"/>
              <w:adjustRightInd w:val="0"/>
              <w:spacing w:after="0" w:line="240" w:lineRule="auto"/>
              <w:jc w:val="both"/>
              <w:rPr>
                <w:rFonts w:ascii="Times New Roman" w:hAnsi="Times New Roman"/>
                <w:sz w:val="24"/>
                <w:szCs w:val="24"/>
                <w:lang w:eastAsia="ru-RU"/>
              </w:rPr>
            </w:pPr>
            <w:r w:rsidRPr="00DF300A">
              <w:rPr>
                <w:rFonts w:ascii="Times New Roman" w:eastAsia="SimSun" w:hAnsi="Times New Roman"/>
                <w:bCs/>
                <w:sz w:val="24"/>
                <w:szCs w:val="24"/>
                <w:lang w:eastAsia="zh-CN"/>
              </w:rPr>
              <w:t>О приоритетных инвестиционных проектах в области освоения лесов</w:t>
            </w:r>
            <w:r w:rsidR="00C44975">
              <w:rPr>
                <w:rFonts w:ascii="Times New Roman" w:hAnsi="Times New Roman"/>
                <w:sz w:val="24"/>
                <w:szCs w:val="24"/>
                <w:lang w:eastAsia="ru-RU"/>
              </w:rPr>
              <w:t xml:space="preserve">и об изменении и признании </w:t>
            </w:r>
            <w:proofErr w:type="gramStart"/>
            <w:r w:rsidR="00C44975">
              <w:rPr>
                <w:rFonts w:ascii="Times New Roman" w:hAnsi="Times New Roman"/>
                <w:sz w:val="24"/>
                <w:szCs w:val="24"/>
                <w:lang w:eastAsia="ru-RU"/>
              </w:rPr>
              <w:t>утратившими</w:t>
            </w:r>
            <w:proofErr w:type="gramEnd"/>
            <w:r w:rsidR="00C44975">
              <w:rPr>
                <w:rFonts w:ascii="Times New Roman" w:hAnsi="Times New Roman"/>
                <w:sz w:val="24"/>
                <w:szCs w:val="24"/>
                <w:lang w:eastAsia="ru-RU"/>
              </w:rPr>
              <w:t xml:space="preserve"> силу некоторых актов Правительства Российской Федерации"</w:t>
            </w:r>
          </w:p>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p>
        </w:tc>
        <w:tc>
          <w:tcPr>
            <w:tcW w:w="2500" w:type="pct"/>
            <w:tcMar>
              <w:left w:w="57" w:type="dxa"/>
              <w:right w:w="57" w:type="dxa"/>
            </w:tcMar>
          </w:tcPr>
          <w:p w:rsidR="006207E5" w:rsidRPr="00DF300A" w:rsidRDefault="006207E5" w:rsidP="00C44975">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 xml:space="preserve">Постановление Правительства РФ от </w:t>
            </w:r>
            <w:r w:rsidR="00C44975">
              <w:rPr>
                <w:rFonts w:ascii="Times New Roman" w:hAnsi="Times New Roman"/>
                <w:sz w:val="24"/>
                <w:szCs w:val="24"/>
                <w:lang w:eastAsia="zh-CN"/>
              </w:rPr>
              <w:t>29</w:t>
            </w:r>
            <w:r w:rsidRPr="00DF300A">
              <w:rPr>
                <w:rFonts w:ascii="Times New Roman" w:hAnsi="Times New Roman"/>
                <w:sz w:val="24"/>
                <w:szCs w:val="24"/>
                <w:lang w:eastAsia="zh-CN"/>
              </w:rPr>
              <w:t xml:space="preserve"> </w:t>
            </w:r>
            <w:r w:rsidR="00C44975">
              <w:rPr>
                <w:rFonts w:ascii="Times New Roman" w:hAnsi="Times New Roman"/>
                <w:sz w:val="24"/>
                <w:szCs w:val="24"/>
                <w:lang w:eastAsia="zh-CN"/>
              </w:rPr>
              <w:t>февраля</w:t>
            </w:r>
            <w:r w:rsidRPr="00DF300A">
              <w:rPr>
                <w:rFonts w:ascii="Times New Roman" w:hAnsi="Times New Roman"/>
                <w:sz w:val="24"/>
                <w:szCs w:val="24"/>
                <w:lang w:eastAsia="zh-CN"/>
              </w:rPr>
              <w:t xml:space="preserve"> 20</w:t>
            </w:r>
            <w:r w:rsidR="00C44975">
              <w:rPr>
                <w:rFonts w:ascii="Times New Roman" w:hAnsi="Times New Roman"/>
                <w:sz w:val="24"/>
                <w:szCs w:val="24"/>
                <w:lang w:eastAsia="zh-CN"/>
              </w:rPr>
              <w:t>18</w:t>
            </w:r>
            <w:r w:rsidRPr="00DF300A">
              <w:rPr>
                <w:rFonts w:ascii="Times New Roman" w:hAnsi="Times New Roman"/>
                <w:sz w:val="24"/>
                <w:szCs w:val="24"/>
                <w:lang w:eastAsia="zh-CN"/>
              </w:rPr>
              <w:t xml:space="preserve"> г. № 19</w:t>
            </w:r>
            <w:r w:rsidR="00C44975">
              <w:rPr>
                <w:rFonts w:ascii="Times New Roman" w:hAnsi="Times New Roman"/>
                <w:sz w:val="24"/>
                <w:szCs w:val="24"/>
                <w:lang w:eastAsia="zh-CN"/>
              </w:rPr>
              <w:t>0</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30</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 xml:space="preserve">Об утверждении Перечня видов объектов, размещение которых может осуществляться на землях или земельных участках, находящихся в </w:t>
            </w:r>
            <w:r w:rsidRPr="00DF300A">
              <w:rPr>
                <w:rFonts w:ascii="Times New Roman" w:eastAsia="SimSun" w:hAnsi="Times New Roman"/>
                <w:bCs/>
                <w:sz w:val="24"/>
                <w:szCs w:val="24"/>
                <w:lang w:eastAsia="zh-CN"/>
              </w:rPr>
              <w:lastRenderedPageBreak/>
              <w:t>государственной или муниципальной собственности, без предоставления земельных участков и установления сервитутов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lastRenderedPageBreak/>
              <w:t>Постановление Правительства РФ от 3 декабря 2014 г. № 1300</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lastRenderedPageBreak/>
              <w:t>31</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учета древесины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26 декабря 2014 г. № 1525</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32</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ставках платы за единицу объема лесных ресурсов и ставках платы за единицу площади лесного участка, находящегося в федеральной собственности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Постановление Правительства РФ от 22 мая 2007 г. № 310</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33</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коэффициентах к ставкам платы за единицу объема лесных ресурсов и ставкам платы за единицу площади лесного участка, находящегося в федеральной собственности</w:t>
            </w:r>
          </w:p>
        </w:tc>
        <w:tc>
          <w:tcPr>
            <w:tcW w:w="2500" w:type="pct"/>
            <w:tcMar>
              <w:left w:w="57" w:type="dxa"/>
              <w:right w:w="57" w:type="dxa"/>
            </w:tcMar>
          </w:tcPr>
          <w:p w:rsidR="006207E5" w:rsidRPr="00DF300A" w:rsidRDefault="006207E5" w:rsidP="00141D8F">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Постановление Правительства РФ от 1</w:t>
            </w:r>
            <w:r w:rsidR="00141D8F">
              <w:rPr>
                <w:rFonts w:ascii="Times New Roman" w:hAnsi="Times New Roman"/>
                <w:bCs/>
                <w:sz w:val="24"/>
                <w:szCs w:val="24"/>
                <w:lang w:eastAsia="zh-CN"/>
              </w:rPr>
              <w:t>1</w:t>
            </w:r>
            <w:r w:rsidRPr="00DF300A">
              <w:rPr>
                <w:rFonts w:ascii="Times New Roman" w:hAnsi="Times New Roman"/>
                <w:bCs/>
                <w:sz w:val="24"/>
                <w:szCs w:val="24"/>
                <w:lang w:eastAsia="zh-CN"/>
              </w:rPr>
              <w:t xml:space="preserve"> </w:t>
            </w:r>
            <w:r w:rsidR="00141D8F">
              <w:rPr>
                <w:rFonts w:ascii="Times New Roman" w:hAnsi="Times New Roman"/>
                <w:bCs/>
                <w:sz w:val="24"/>
                <w:szCs w:val="24"/>
                <w:lang w:eastAsia="zh-CN"/>
              </w:rPr>
              <w:t>нояб</w:t>
            </w:r>
            <w:r w:rsidRPr="00DF300A">
              <w:rPr>
                <w:rFonts w:ascii="Times New Roman" w:hAnsi="Times New Roman"/>
                <w:bCs/>
                <w:sz w:val="24"/>
                <w:szCs w:val="24"/>
                <w:lang w:eastAsia="zh-CN"/>
              </w:rPr>
              <w:t>ря 201</w:t>
            </w:r>
            <w:r w:rsidR="00141D8F">
              <w:rPr>
                <w:rFonts w:ascii="Times New Roman" w:hAnsi="Times New Roman"/>
                <w:bCs/>
                <w:sz w:val="24"/>
                <w:szCs w:val="24"/>
                <w:lang w:eastAsia="zh-CN"/>
              </w:rPr>
              <w:t>7</w:t>
            </w:r>
            <w:r w:rsidRPr="00DF300A">
              <w:rPr>
                <w:rFonts w:ascii="Times New Roman" w:hAnsi="Times New Roman"/>
                <w:bCs/>
                <w:sz w:val="24"/>
                <w:szCs w:val="24"/>
                <w:lang w:eastAsia="zh-CN"/>
              </w:rPr>
              <w:t xml:space="preserve"> г. № 13</w:t>
            </w:r>
            <w:r w:rsidR="00141D8F">
              <w:rPr>
                <w:rFonts w:ascii="Times New Roman" w:hAnsi="Times New Roman"/>
                <w:bCs/>
                <w:sz w:val="24"/>
                <w:szCs w:val="24"/>
                <w:lang w:eastAsia="zh-CN"/>
              </w:rPr>
              <w:t>63</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34</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Положения об осуществлении Федерального государственного лесного надзора (лесной охраны)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Постановление Правительства РФ от 22 июня 2007 г. № 394</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35</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Положения об определении функциональных зон в лесопарковых зонах, площади и границ лесопарковых зон, зеленых зон</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Постановление Правительства РФ от 14 декабря 2009 г. № 1007</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 режиме территорий, подвергшихся радиоактивному загрязнению вследствие катастрофы на Чернобыльской АЭС</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Постановление Правительства РФ от 25 декабря 1992  г. № 1008</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37</w:t>
            </w:r>
          </w:p>
          <w:p w:rsidR="0054327E" w:rsidRPr="00DF300A" w:rsidRDefault="0054327E" w:rsidP="00DF300A">
            <w:pPr>
              <w:spacing w:after="0" w:line="240" w:lineRule="auto"/>
              <w:jc w:val="center"/>
              <w:rPr>
                <w:rFonts w:ascii="Times New Roman" w:hAnsi="Times New Roman"/>
                <w:sz w:val="24"/>
                <w:szCs w:val="24"/>
                <w:lang w:eastAsia="zh-CN"/>
              </w:rPr>
            </w:pP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Перечня объектов лесной инфраструктуры для защитных лесов, эксплуатационных лесов и резервных 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Распоряжение Правительства РФ от 17 июля 2012 г. № 1283-р</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38</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Перечня объектов, не связанных с созданием лесной инфраструктуры для защитных лесов, эксплуатационных лесов, резервных лесов</w:t>
            </w:r>
          </w:p>
          <w:p w:rsidR="006207E5" w:rsidRPr="00DF300A" w:rsidRDefault="006207E5" w:rsidP="00DF300A">
            <w:pPr>
              <w:autoSpaceDE w:val="0"/>
              <w:autoSpaceDN w:val="0"/>
              <w:adjustRightInd w:val="0"/>
              <w:spacing w:after="0" w:line="240" w:lineRule="auto"/>
              <w:rPr>
                <w:rFonts w:ascii="Times New Roman" w:hAnsi="Times New Roman"/>
                <w:bCs/>
                <w:sz w:val="24"/>
                <w:szCs w:val="24"/>
                <w:lang w:eastAsia="zh-CN"/>
              </w:rPr>
            </w:pP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Распоряжение Правительства РФ от 27 мая 2013 г. № 849-р</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39</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тушения лесных пожаров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8 июля 2014 г. № 313</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8 августа 2014 г. № 33484</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w:t>
            </w:r>
            <w:r w:rsidR="0054327E" w:rsidRPr="00DF300A">
              <w:rPr>
                <w:rFonts w:ascii="Times New Roman" w:hAnsi="Times New Roman"/>
                <w:sz w:val="24"/>
                <w:szCs w:val="24"/>
                <w:lang w:eastAsia="zh-CN"/>
              </w:rPr>
              <w:t>0</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rPr>
              <w:t>Об утверждении видов сре</w:t>
            </w:r>
            <w:proofErr w:type="gramStart"/>
            <w:r w:rsidRPr="00DF300A">
              <w:rPr>
                <w:rFonts w:ascii="Times New Roman" w:hAnsi="Times New Roman"/>
                <w:sz w:val="24"/>
                <w:szCs w:val="24"/>
              </w:rPr>
              <w:t>дств пр</w:t>
            </w:r>
            <w:proofErr w:type="gramEnd"/>
            <w:r w:rsidRPr="00DF300A">
              <w:rPr>
                <w:rFonts w:ascii="Times New Roman" w:hAnsi="Times New Roman"/>
                <w:sz w:val="24"/>
                <w:szCs w:val="24"/>
              </w:rPr>
              <w:t xml:space="preserve">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w:t>
            </w:r>
            <w:r w:rsidRPr="00DF300A">
              <w:rPr>
                <w:rFonts w:ascii="Times New Roman" w:hAnsi="Times New Roman"/>
                <w:sz w:val="24"/>
                <w:szCs w:val="24"/>
              </w:rPr>
              <w:lastRenderedPageBreak/>
              <w:t>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lastRenderedPageBreak/>
              <w:t>Приказ Министерства природных ресурстов и экологии РФ от 28 марта 2014 г. № 161</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5 августа 2014 г. № 33456</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lastRenderedPageBreak/>
              <w:t>41</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ведения Красной книги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23 мая 2016 г. № 306</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 августа 2016 г. № 43075</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42</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Стратегии сохранения редких и находящихся под угрозой исчезновения видов животных, растений и грибов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РФ от 6 апреля 2004 г. № 323</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43</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Особенностей использования, охраны, защиты, воспроизводства лесов, расположенных на особо охраняемых природных территориях</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РФ от 16 июля 2007 года № 181</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3 сентября 2007 г. № 10084</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44</w:t>
            </w:r>
          </w:p>
        </w:tc>
        <w:tc>
          <w:tcPr>
            <w:tcW w:w="2069" w:type="pct"/>
            <w:tcMar>
              <w:left w:w="57" w:type="dxa"/>
              <w:right w:w="57" w:type="dxa"/>
            </w:tcMar>
          </w:tcPr>
          <w:p w:rsidR="006207E5" w:rsidRPr="00DF300A" w:rsidRDefault="006207E5" w:rsidP="00141D8F">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Особенностей осуществления профилактических и реабилитационных мероприятий в зонах радиоактивного загрязнения 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w:t>
            </w:r>
            <w:r w:rsidR="00141D8F">
              <w:rPr>
                <w:rFonts w:ascii="Times New Roman" w:hAnsi="Times New Roman"/>
                <w:sz w:val="24"/>
                <w:szCs w:val="24"/>
                <w:lang w:eastAsia="zh-CN"/>
              </w:rPr>
              <w:t>рства природных ресурсов РФ от 08 июня</w:t>
            </w:r>
            <w:r w:rsidRPr="00DF300A">
              <w:rPr>
                <w:rFonts w:ascii="Times New Roman" w:hAnsi="Times New Roman"/>
                <w:sz w:val="24"/>
                <w:szCs w:val="24"/>
                <w:lang w:eastAsia="zh-CN"/>
              </w:rPr>
              <w:t xml:space="preserve"> 20</w:t>
            </w:r>
            <w:r w:rsidR="00141D8F">
              <w:rPr>
                <w:rFonts w:ascii="Times New Roman" w:hAnsi="Times New Roman"/>
                <w:sz w:val="24"/>
                <w:szCs w:val="24"/>
                <w:lang w:eastAsia="zh-CN"/>
              </w:rPr>
              <w:t>1</w:t>
            </w:r>
            <w:r w:rsidRPr="00DF300A">
              <w:rPr>
                <w:rFonts w:ascii="Times New Roman" w:hAnsi="Times New Roman"/>
                <w:sz w:val="24"/>
                <w:szCs w:val="24"/>
                <w:lang w:eastAsia="zh-CN"/>
              </w:rPr>
              <w:t xml:space="preserve">7 г. № </w:t>
            </w:r>
            <w:r w:rsidR="00141D8F">
              <w:rPr>
                <w:rFonts w:ascii="Times New Roman" w:hAnsi="Times New Roman"/>
                <w:sz w:val="24"/>
                <w:szCs w:val="24"/>
                <w:lang w:eastAsia="zh-CN"/>
              </w:rPr>
              <w:t>283</w:t>
            </w:r>
          </w:p>
          <w:p w:rsidR="006207E5" w:rsidRPr="00DF300A" w:rsidRDefault="00141D8F" w:rsidP="00141D8F">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w:t>
            </w:r>
            <w:r>
              <w:rPr>
                <w:rFonts w:ascii="Times New Roman" w:hAnsi="Times New Roman"/>
                <w:sz w:val="24"/>
                <w:szCs w:val="24"/>
                <w:lang w:eastAsia="zh-CN"/>
              </w:rPr>
              <w:t>8</w:t>
            </w:r>
            <w:r w:rsidR="006207E5" w:rsidRPr="00DF300A">
              <w:rPr>
                <w:rFonts w:ascii="Times New Roman" w:hAnsi="Times New Roman"/>
                <w:sz w:val="24"/>
                <w:szCs w:val="24"/>
                <w:lang w:eastAsia="zh-CN"/>
              </w:rPr>
              <w:t xml:space="preserve"> </w:t>
            </w:r>
            <w:r>
              <w:rPr>
                <w:rFonts w:ascii="Times New Roman" w:hAnsi="Times New Roman"/>
                <w:sz w:val="24"/>
                <w:szCs w:val="24"/>
                <w:lang w:eastAsia="zh-CN"/>
              </w:rPr>
              <w:t>августа</w:t>
            </w:r>
            <w:r w:rsidR="006207E5" w:rsidRPr="00DF300A">
              <w:rPr>
                <w:rFonts w:ascii="Times New Roman" w:hAnsi="Times New Roman"/>
                <w:sz w:val="24"/>
                <w:szCs w:val="24"/>
                <w:lang w:eastAsia="zh-CN"/>
              </w:rPr>
              <w:t xml:space="preserve"> 20</w:t>
            </w:r>
            <w:r>
              <w:rPr>
                <w:rFonts w:ascii="Times New Roman" w:hAnsi="Times New Roman"/>
                <w:sz w:val="24"/>
                <w:szCs w:val="24"/>
                <w:lang w:eastAsia="zh-CN"/>
              </w:rPr>
              <w:t>1</w:t>
            </w:r>
            <w:r w:rsidR="006207E5" w:rsidRPr="00DF300A">
              <w:rPr>
                <w:rFonts w:ascii="Times New Roman" w:hAnsi="Times New Roman"/>
                <w:sz w:val="24"/>
                <w:szCs w:val="24"/>
                <w:lang w:eastAsia="zh-CN"/>
              </w:rPr>
              <w:t xml:space="preserve">7 г. № </w:t>
            </w:r>
            <w:r>
              <w:rPr>
                <w:rFonts w:ascii="Times New Roman" w:hAnsi="Times New Roman"/>
                <w:sz w:val="24"/>
                <w:szCs w:val="24"/>
                <w:lang w:eastAsia="zh-CN"/>
              </w:rPr>
              <w:t>47860)</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45</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осуществления государственного лесопатологического мониторинга</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5 апреля 2017 г. № 156</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30 июня 2017 г. № 47257</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проведения лесопатологических обследований и формы акты лесопатологического обследования</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16 сентября 2016 г. № 480</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13 января 2017 г. № 45200</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47</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осуществления мероприятий по предупреждению распространения вредных организмов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12 сентября 2016 г. № 470</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13 января 2017 г. № 45199</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48</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ликвидации очагов вредных организмов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23 июня 2016 г. № 361</w:t>
            </w:r>
          </w:p>
          <w:p w:rsidR="006207E5" w:rsidRPr="00DF300A" w:rsidRDefault="00141D8F" w:rsidP="00DF300A">
            <w:pPr>
              <w:spacing w:after="0" w:line="240" w:lineRule="auto"/>
              <w:rPr>
                <w:rFonts w:ascii="Times New Roman" w:hAnsi="Times New Roman"/>
                <w:sz w:val="24"/>
                <w:szCs w:val="24"/>
                <w:highlight w:val="yellow"/>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6 декабря 2016 г. № 44578</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49</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 xml:space="preserve">Об утверждении Порядка лесозащитного районирования </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9 января 2017 г. № 1</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30 января 2017 г. № 45471</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50</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15 ноября 2016 г. № 597</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30 марта 2017 г. № 46174</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51</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Правил лесовосстановления</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29 июня 2016 года № 375</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15 ноября 2016 г. № 44342</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lastRenderedPageBreak/>
              <w:t>52</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Правил ухода за лесами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 xml:space="preserve">Приказ Министерства природных ресурсов и экологии РФ от </w:t>
            </w:r>
            <w:r w:rsidR="004F720F" w:rsidRPr="00DF300A">
              <w:rPr>
                <w:rFonts w:ascii="Times New Roman" w:hAnsi="Times New Roman"/>
                <w:sz w:val="24"/>
                <w:szCs w:val="24"/>
                <w:lang w:eastAsia="zh-CN"/>
              </w:rPr>
              <w:t>22</w:t>
            </w:r>
            <w:r w:rsidR="00141D8F">
              <w:rPr>
                <w:rFonts w:ascii="Times New Roman" w:hAnsi="Times New Roman"/>
                <w:sz w:val="24"/>
                <w:szCs w:val="24"/>
                <w:lang w:eastAsia="zh-CN"/>
              </w:rPr>
              <w:t xml:space="preserve"> </w:t>
            </w:r>
            <w:r w:rsidR="004F720F" w:rsidRPr="00DF300A">
              <w:rPr>
                <w:rFonts w:ascii="Times New Roman" w:hAnsi="Times New Roman"/>
                <w:sz w:val="24"/>
                <w:szCs w:val="24"/>
                <w:lang w:eastAsia="zh-CN"/>
              </w:rPr>
              <w:t>ноября</w:t>
            </w:r>
            <w:r w:rsidRPr="00DF300A">
              <w:rPr>
                <w:rFonts w:ascii="Times New Roman" w:hAnsi="Times New Roman"/>
                <w:sz w:val="24"/>
                <w:szCs w:val="24"/>
                <w:lang w:eastAsia="zh-CN"/>
              </w:rPr>
              <w:t xml:space="preserve"> 20</w:t>
            </w:r>
            <w:r w:rsidR="004F720F" w:rsidRPr="00DF300A">
              <w:rPr>
                <w:rFonts w:ascii="Times New Roman" w:hAnsi="Times New Roman"/>
                <w:sz w:val="24"/>
                <w:szCs w:val="24"/>
                <w:lang w:eastAsia="zh-CN"/>
              </w:rPr>
              <w:t>1</w:t>
            </w:r>
            <w:r w:rsidR="00F508B2">
              <w:rPr>
                <w:rFonts w:ascii="Times New Roman" w:hAnsi="Times New Roman"/>
                <w:sz w:val="24"/>
                <w:szCs w:val="24"/>
                <w:lang w:eastAsia="zh-CN"/>
              </w:rPr>
              <w:t>7</w:t>
            </w:r>
            <w:r w:rsidRPr="00DF300A">
              <w:rPr>
                <w:rFonts w:ascii="Times New Roman" w:hAnsi="Times New Roman"/>
                <w:sz w:val="24"/>
                <w:szCs w:val="24"/>
                <w:lang w:eastAsia="zh-CN"/>
              </w:rPr>
              <w:t xml:space="preserve"> г. № </w:t>
            </w:r>
            <w:r w:rsidR="004F720F" w:rsidRPr="00DF300A">
              <w:rPr>
                <w:rFonts w:ascii="Times New Roman" w:hAnsi="Times New Roman"/>
                <w:sz w:val="24"/>
                <w:szCs w:val="24"/>
                <w:lang w:eastAsia="zh-CN"/>
              </w:rPr>
              <w:t>626</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 xml:space="preserve">Зарегистрирован в Минюсте Российской Федерации </w:t>
            </w:r>
            <w:r w:rsidR="00947AFB" w:rsidRPr="00DF300A">
              <w:rPr>
                <w:rFonts w:ascii="Times New Roman" w:hAnsi="Times New Roman"/>
                <w:sz w:val="24"/>
                <w:szCs w:val="24"/>
                <w:lang w:eastAsia="zh-CN"/>
              </w:rPr>
              <w:t>22 декабря</w:t>
            </w:r>
            <w:r w:rsidR="006207E5" w:rsidRPr="00DF300A">
              <w:rPr>
                <w:rFonts w:ascii="Times New Roman" w:hAnsi="Times New Roman"/>
                <w:sz w:val="24"/>
                <w:szCs w:val="24"/>
                <w:lang w:eastAsia="zh-CN"/>
              </w:rPr>
              <w:t xml:space="preserve"> 20</w:t>
            </w:r>
            <w:r w:rsidR="00947AFB" w:rsidRPr="00DF300A">
              <w:rPr>
                <w:rFonts w:ascii="Times New Roman" w:hAnsi="Times New Roman"/>
                <w:sz w:val="24"/>
                <w:szCs w:val="24"/>
                <w:lang w:eastAsia="zh-CN"/>
              </w:rPr>
              <w:t>1</w:t>
            </w:r>
            <w:r w:rsidR="006207E5" w:rsidRPr="00DF300A">
              <w:rPr>
                <w:rFonts w:ascii="Times New Roman" w:hAnsi="Times New Roman"/>
                <w:sz w:val="24"/>
                <w:szCs w:val="24"/>
                <w:lang w:eastAsia="zh-CN"/>
              </w:rPr>
              <w:t xml:space="preserve">7 г. № </w:t>
            </w:r>
            <w:r w:rsidR="00947AFB" w:rsidRPr="00DF300A">
              <w:rPr>
                <w:rFonts w:ascii="Times New Roman" w:hAnsi="Times New Roman"/>
                <w:sz w:val="24"/>
                <w:szCs w:val="24"/>
                <w:lang w:eastAsia="zh-CN"/>
              </w:rPr>
              <w:t>49381</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53</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 xml:space="preserve">Об утверждении </w:t>
            </w:r>
            <w:proofErr w:type="gramStart"/>
            <w:r w:rsidRPr="00DF300A">
              <w:rPr>
                <w:rFonts w:ascii="Times New Roman" w:hAnsi="Times New Roman"/>
                <w:sz w:val="24"/>
                <w:szCs w:val="24"/>
                <w:lang w:eastAsia="zh-CN"/>
              </w:rPr>
              <w:t>Порядка использования районированных семян лесных растений основных лесных древесных пород</w:t>
            </w:r>
            <w:proofErr w:type="gramEnd"/>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17 сентября 2015 г. № 400</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17 ноября 2015 г. № 39738</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54</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Основных положений о рекультивации земель, снятии, сохранении и рациональном использовании плодородного слоя почвы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охраны окружающей среды и природных ресурсов Российской Федерации № 525 и Комитета Российской Федерации по земельным ресурсам и землеустройству № 67 от 22 декабря 1995 г.</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29 июля 1996 г. № 1136</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55</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Об утверждении Правил охоты</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16 ноября 2010 г. № 512</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4 февраля 2011 г. № 19704</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w:t>
            </w:r>
            <w:r w:rsidR="0054327E" w:rsidRPr="00DF300A">
              <w:rPr>
                <w:rFonts w:ascii="Times New Roman" w:hAnsi="Times New Roman"/>
                <w:sz w:val="24"/>
                <w:szCs w:val="24"/>
                <w:lang w:eastAsia="zh-CN"/>
              </w:rPr>
              <w:t>6</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hAnsi="Times New Roman"/>
                <w:b/>
                <w:bCs/>
                <w:sz w:val="24"/>
                <w:szCs w:val="24"/>
                <w:lang w:eastAsia="zh-CN"/>
              </w:rPr>
            </w:pPr>
            <w:r w:rsidRPr="00DF300A">
              <w:rPr>
                <w:rFonts w:ascii="Times New Roman" w:eastAsia="SimSun" w:hAnsi="Times New Roman"/>
                <w:bCs/>
                <w:sz w:val="24"/>
                <w:szCs w:val="24"/>
                <w:lang w:eastAsia="zh-CN"/>
              </w:rPr>
              <w:t>Об утверждении Перечня лесорастительных зон Российской Федерации и Перечня лесных районов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18 августа 2014 г. № 367</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29 сентября 2014 г. № 34186</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57</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подготовки и заключения договора аренды лесного участка, находящегося в государственной или муниципальной собственности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28 октября 2015 г. № 445</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22 декабря 2015 г. № 40188</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w:t>
            </w:r>
            <w:r w:rsidR="0054327E" w:rsidRPr="00DF300A">
              <w:rPr>
                <w:rFonts w:ascii="Times New Roman" w:hAnsi="Times New Roman"/>
                <w:sz w:val="24"/>
                <w:szCs w:val="24"/>
                <w:lang w:eastAsia="zh-CN"/>
              </w:rPr>
              <w:t>8</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13 сентября 2016 г. № 474</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29 декабря 2016 г. № 45041</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59</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видов лесосечных работ, порядка и последовательности их проведения, формы технологической карты лесосечных работ, формы акта осмотра лесосеки и порядка осмотра лесосеки</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Министерства природных ресурсов и экологии РФ от 27 июня 2016 г. № 367</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29 декабря 2016 г. № 45040</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60</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bCs/>
                <w:sz w:val="24"/>
                <w:szCs w:val="24"/>
                <w:lang w:eastAsia="zh-CN"/>
              </w:rPr>
              <w:t>Об утверждении Правил использования лесов для переработки древесины и иных лесных ресурсов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sz w:val="24"/>
                <w:szCs w:val="24"/>
                <w:lang w:eastAsia="zh-CN"/>
              </w:rPr>
              <w:t xml:space="preserve">Приказ Министерства природных ресурсов и экологии РФ </w:t>
            </w:r>
            <w:r w:rsidRPr="00DF300A">
              <w:rPr>
                <w:rFonts w:ascii="Times New Roman" w:hAnsi="Times New Roman"/>
                <w:bCs/>
                <w:sz w:val="24"/>
                <w:szCs w:val="24"/>
                <w:lang w:eastAsia="zh-CN"/>
              </w:rPr>
              <w:t>от 1 декабря 2014 г. № 528</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 xml:space="preserve">Зарегистрирован в Минюсте Российской Федерации 20 </w:t>
            </w:r>
            <w:r w:rsidR="006207E5" w:rsidRPr="00DF300A">
              <w:rPr>
                <w:rFonts w:ascii="Times New Roman" w:hAnsi="Times New Roman"/>
                <w:bCs/>
                <w:sz w:val="24"/>
                <w:szCs w:val="24"/>
                <w:lang w:eastAsia="zh-CN"/>
              </w:rPr>
              <w:t>февраля 2015</w:t>
            </w:r>
            <w:r w:rsidR="006207E5" w:rsidRPr="00DF300A">
              <w:rPr>
                <w:rFonts w:ascii="Times New Roman" w:hAnsi="Times New Roman"/>
                <w:sz w:val="24"/>
                <w:szCs w:val="24"/>
                <w:lang w:eastAsia="zh-CN"/>
              </w:rPr>
              <w:t xml:space="preserve"> г. № 36178</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w:t>
            </w:r>
            <w:r w:rsidR="0054327E" w:rsidRPr="00DF300A">
              <w:rPr>
                <w:rFonts w:ascii="Times New Roman" w:hAnsi="Times New Roman"/>
                <w:sz w:val="24"/>
                <w:szCs w:val="24"/>
                <w:lang w:eastAsia="zh-CN"/>
              </w:rPr>
              <w:t>1</w:t>
            </w:r>
          </w:p>
        </w:tc>
        <w:tc>
          <w:tcPr>
            <w:tcW w:w="2069" w:type="pct"/>
            <w:tcMar>
              <w:left w:w="57" w:type="dxa"/>
              <w:right w:w="57" w:type="dxa"/>
            </w:tcMar>
          </w:tcPr>
          <w:p w:rsidR="006207E5"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состава лесохозяйственных регламентов, порядка их разработки, сроков их действия и порядка внесения в них изменений</w:t>
            </w:r>
          </w:p>
          <w:p w:rsidR="00141D8F" w:rsidRPr="00DF300A" w:rsidRDefault="00141D8F" w:rsidP="00DF300A">
            <w:pPr>
              <w:autoSpaceDE w:val="0"/>
              <w:autoSpaceDN w:val="0"/>
              <w:adjustRightInd w:val="0"/>
              <w:spacing w:after="0" w:line="240" w:lineRule="auto"/>
              <w:rPr>
                <w:rFonts w:ascii="Times New Roman" w:hAnsi="Times New Roman"/>
                <w:bCs/>
                <w:sz w:val="24"/>
                <w:szCs w:val="24"/>
                <w:highlight w:val="yellow"/>
                <w:lang w:eastAsia="zh-CN"/>
              </w:rPr>
            </w:pP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sz w:val="24"/>
                <w:szCs w:val="24"/>
                <w:lang w:eastAsia="zh-CN"/>
              </w:rPr>
              <w:t xml:space="preserve">Приказ Министерства природных ресурсов и экологии РФ </w:t>
            </w:r>
            <w:r w:rsidRPr="00DF300A">
              <w:rPr>
                <w:rFonts w:ascii="Times New Roman" w:hAnsi="Times New Roman"/>
                <w:bCs/>
                <w:sz w:val="24"/>
                <w:szCs w:val="24"/>
                <w:lang w:eastAsia="zh-CN"/>
              </w:rPr>
              <w:t>от 27 февраля 2017 г. № 72</w:t>
            </w:r>
          </w:p>
          <w:p w:rsidR="006207E5" w:rsidRPr="00DF300A" w:rsidRDefault="00141D8F" w:rsidP="00DF300A">
            <w:pPr>
              <w:spacing w:after="0" w:line="240" w:lineRule="auto"/>
              <w:rPr>
                <w:rFonts w:ascii="Times New Roman" w:hAnsi="Times New Roman"/>
                <w:sz w:val="24"/>
                <w:szCs w:val="24"/>
                <w:highlight w:val="yellow"/>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 xml:space="preserve">Зарегистрирован в Минюсте Российской Федерации 31 </w:t>
            </w:r>
            <w:r w:rsidR="006207E5" w:rsidRPr="00DF300A">
              <w:rPr>
                <w:rFonts w:ascii="Times New Roman" w:hAnsi="Times New Roman"/>
                <w:bCs/>
                <w:sz w:val="24"/>
                <w:szCs w:val="24"/>
                <w:lang w:eastAsia="zh-CN"/>
              </w:rPr>
              <w:t>марта 2017</w:t>
            </w:r>
            <w:r w:rsidR="006207E5" w:rsidRPr="00DF300A">
              <w:rPr>
                <w:rFonts w:ascii="Times New Roman" w:hAnsi="Times New Roman"/>
                <w:sz w:val="24"/>
                <w:szCs w:val="24"/>
                <w:lang w:eastAsia="zh-CN"/>
              </w:rPr>
              <w:t xml:space="preserve"> г. № 46210</w:t>
            </w:r>
            <w:r>
              <w:rPr>
                <w:rFonts w:ascii="Times New Roman" w:hAnsi="Times New Roman"/>
                <w:sz w:val="24"/>
                <w:szCs w:val="24"/>
                <w:lang w:eastAsia="zh-CN"/>
              </w:rPr>
              <w:t>)</w:t>
            </w:r>
          </w:p>
        </w:tc>
      </w:tr>
      <w:tr w:rsidR="006207E5" w:rsidRPr="00DF300A" w:rsidTr="00F0542F">
        <w:tc>
          <w:tcPr>
            <w:tcW w:w="431" w:type="pct"/>
            <w:tcMar>
              <w:left w:w="57" w:type="dxa"/>
              <w:right w:w="57" w:type="dxa"/>
            </w:tcMar>
          </w:tcPr>
          <w:p w:rsidR="006207E5" w:rsidRPr="00DF300A" w:rsidRDefault="0054327E"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lastRenderedPageBreak/>
              <w:t>62</w:t>
            </w:r>
          </w:p>
        </w:tc>
        <w:tc>
          <w:tcPr>
            <w:tcW w:w="2069" w:type="pct"/>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Порядка государственной или муниципальной экспертизы проекта освоения лесов</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sz w:val="24"/>
                <w:szCs w:val="24"/>
                <w:lang w:eastAsia="zh-CN"/>
              </w:rPr>
              <w:t xml:space="preserve">Приказ Министерства природных ресурсов и экологии РФ </w:t>
            </w:r>
            <w:r w:rsidRPr="00DF300A">
              <w:rPr>
                <w:rFonts w:ascii="Times New Roman" w:hAnsi="Times New Roman"/>
                <w:bCs/>
                <w:sz w:val="24"/>
                <w:szCs w:val="24"/>
                <w:lang w:eastAsia="zh-CN"/>
              </w:rPr>
              <w:t>от 26 сентября 2016 г. № 496</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 xml:space="preserve">Зарегистрирован в Минюсте Российской Федерации 30 </w:t>
            </w:r>
            <w:r w:rsidR="006207E5" w:rsidRPr="00DF300A">
              <w:rPr>
                <w:rFonts w:ascii="Times New Roman" w:hAnsi="Times New Roman"/>
                <w:bCs/>
                <w:sz w:val="24"/>
                <w:szCs w:val="24"/>
                <w:lang w:eastAsia="zh-CN"/>
              </w:rPr>
              <w:t>января 2017</w:t>
            </w:r>
            <w:r w:rsidR="006207E5" w:rsidRPr="00DF300A">
              <w:rPr>
                <w:rFonts w:ascii="Times New Roman" w:hAnsi="Times New Roman"/>
                <w:sz w:val="24"/>
                <w:szCs w:val="24"/>
                <w:lang w:eastAsia="zh-CN"/>
              </w:rPr>
              <w:t xml:space="preserve"> г. № 45475</w:t>
            </w:r>
            <w:r>
              <w:rPr>
                <w:rFonts w:ascii="Times New Roman" w:hAnsi="Times New Roman"/>
                <w:sz w:val="24"/>
                <w:szCs w:val="24"/>
                <w:lang w:eastAsia="zh-CN"/>
              </w:rPr>
              <w:t>)</w:t>
            </w:r>
          </w:p>
        </w:tc>
      </w:tr>
      <w:tr w:rsidR="006207E5" w:rsidRPr="00DF300A" w:rsidTr="00F0542F">
        <w:tc>
          <w:tcPr>
            <w:tcW w:w="431" w:type="pct"/>
            <w:tcBorders>
              <w:bottom w:val="single" w:sz="4" w:space="0" w:color="000000"/>
            </w:tcBorders>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w:t>
            </w:r>
            <w:r w:rsidR="00722B2D" w:rsidRPr="00DF300A">
              <w:rPr>
                <w:rFonts w:ascii="Times New Roman" w:hAnsi="Times New Roman"/>
                <w:sz w:val="24"/>
                <w:szCs w:val="24"/>
                <w:lang w:eastAsia="zh-CN"/>
              </w:rPr>
              <w:t>3</w:t>
            </w:r>
          </w:p>
        </w:tc>
        <w:tc>
          <w:tcPr>
            <w:tcW w:w="2069" w:type="pct"/>
            <w:tcBorders>
              <w:bottom w:val="single" w:sz="4" w:space="0" w:color="000000"/>
            </w:tcBorders>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Формы лесной декларации, Порядка ее заполнения и подачи, Требований к формату лесной декларации в электронной форме</w:t>
            </w:r>
          </w:p>
        </w:tc>
        <w:tc>
          <w:tcPr>
            <w:tcW w:w="2500" w:type="pct"/>
            <w:tcBorders>
              <w:bottom w:val="single" w:sz="4" w:space="0" w:color="000000"/>
            </w:tcBorders>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sz w:val="24"/>
                <w:szCs w:val="24"/>
                <w:lang w:eastAsia="zh-CN"/>
              </w:rPr>
              <w:t xml:space="preserve">Приказ Министерства природных ресурсов и экологии РФ </w:t>
            </w:r>
            <w:r w:rsidRPr="00DF300A">
              <w:rPr>
                <w:rFonts w:ascii="Times New Roman" w:hAnsi="Times New Roman"/>
                <w:bCs/>
                <w:sz w:val="24"/>
                <w:szCs w:val="24"/>
                <w:lang w:eastAsia="zh-CN"/>
              </w:rPr>
              <w:t>от 16 января 2015 г. № 17</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 xml:space="preserve">Зарегистрирован в Минюсте Российской Федерации 26 </w:t>
            </w:r>
            <w:r w:rsidR="006207E5" w:rsidRPr="00DF300A">
              <w:rPr>
                <w:rFonts w:ascii="Times New Roman" w:hAnsi="Times New Roman"/>
                <w:bCs/>
                <w:sz w:val="24"/>
                <w:szCs w:val="24"/>
                <w:lang w:eastAsia="zh-CN"/>
              </w:rPr>
              <w:t>февраля 2015</w:t>
            </w:r>
            <w:r w:rsidR="006207E5" w:rsidRPr="00DF300A">
              <w:rPr>
                <w:rFonts w:ascii="Times New Roman" w:hAnsi="Times New Roman"/>
                <w:sz w:val="24"/>
                <w:szCs w:val="24"/>
                <w:lang w:eastAsia="zh-CN"/>
              </w:rPr>
              <w:t xml:space="preserve"> г. № 36237</w:t>
            </w:r>
            <w:r>
              <w:rPr>
                <w:rFonts w:ascii="Times New Roman" w:hAnsi="Times New Roman"/>
                <w:sz w:val="24"/>
                <w:szCs w:val="24"/>
                <w:lang w:eastAsia="zh-CN"/>
              </w:rPr>
              <w:t>)</w:t>
            </w:r>
          </w:p>
        </w:tc>
      </w:tr>
      <w:tr w:rsidR="006207E5" w:rsidRPr="00DF300A" w:rsidTr="00F0542F">
        <w:tc>
          <w:tcPr>
            <w:tcW w:w="431" w:type="pct"/>
            <w:tcBorders>
              <w:bottom w:val="single" w:sz="4" w:space="0" w:color="auto"/>
            </w:tcBorders>
            <w:tcMar>
              <w:left w:w="57" w:type="dxa"/>
              <w:right w:w="57" w:type="dxa"/>
            </w:tcMar>
          </w:tcPr>
          <w:p w:rsidR="006207E5" w:rsidRPr="00DF300A" w:rsidRDefault="006207E5"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w:t>
            </w:r>
            <w:r w:rsidR="00722B2D" w:rsidRPr="00DF300A">
              <w:rPr>
                <w:rFonts w:ascii="Times New Roman" w:hAnsi="Times New Roman"/>
                <w:sz w:val="24"/>
                <w:szCs w:val="24"/>
                <w:lang w:eastAsia="zh-CN"/>
              </w:rPr>
              <w:t>4</w:t>
            </w:r>
          </w:p>
        </w:tc>
        <w:tc>
          <w:tcPr>
            <w:tcW w:w="2069" w:type="pct"/>
            <w:tcBorders>
              <w:bottom w:val="single" w:sz="4" w:space="0" w:color="auto"/>
            </w:tcBorders>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Нормативов противопожарного обустройства лесов</w:t>
            </w:r>
          </w:p>
        </w:tc>
        <w:tc>
          <w:tcPr>
            <w:tcW w:w="2500" w:type="pct"/>
            <w:tcBorders>
              <w:bottom w:val="single" w:sz="4" w:space="0" w:color="auto"/>
            </w:tcBorders>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27 апреля 2012 г. № 174</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7 июня 2012 г. № 24488</w:t>
            </w:r>
            <w:r>
              <w:rPr>
                <w:rFonts w:ascii="Times New Roman" w:hAnsi="Times New Roman"/>
                <w:sz w:val="24"/>
                <w:szCs w:val="24"/>
                <w:lang w:eastAsia="zh-CN"/>
              </w:rPr>
              <w:t>)</w:t>
            </w:r>
          </w:p>
        </w:tc>
      </w:tr>
      <w:tr w:rsidR="006207E5" w:rsidRPr="00DF300A" w:rsidTr="00F0542F">
        <w:tc>
          <w:tcPr>
            <w:tcW w:w="431" w:type="pct"/>
            <w:tcBorders>
              <w:top w:val="single" w:sz="4" w:space="0" w:color="auto"/>
            </w:tcBorders>
            <w:tcMar>
              <w:left w:w="57" w:type="dxa"/>
              <w:right w:w="57" w:type="dxa"/>
            </w:tcMar>
          </w:tcPr>
          <w:p w:rsidR="006207E5" w:rsidRPr="00DF300A" w:rsidRDefault="00722B2D"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65</w:t>
            </w:r>
          </w:p>
        </w:tc>
        <w:tc>
          <w:tcPr>
            <w:tcW w:w="2069" w:type="pct"/>
            <w:tcBorders>
              <w:top w:val="single" w:sz="4" w:space="0" w:color="auto"/>
            </w:tcBorders>
            <w:tcMar>
              <w:left w:w="57" w:type="dxa"/>
              <w:right w:w="57" w:type="dxa"/>
            </w:tcMar>
          </w:tcPr>
          <w:p w:rsidR="006207E5" w:rsidRPr="00DF300A" w:rsidRDefault="006207E5" w:rsidP="00DF300A">
            <w:pPr>
              <w:autoSpaceDE w:val="0"/>
              <w:autoSpaceDN w:val="0"/>
              <w:adjustRightInd w:val="0"/>
              <w:spacing w:after="0" w:line="240" w:lineRule="auto"/>
              <w:rPr>
                <w:rFonts w:ascii="Times New Roman" w:eastAsia="SimSun" w:hAnsi="Times New Roman"/>
                <w:bCs/>
                <w:sz w:val="24"/>
                <w:szCs w:val="24"/>
                <w:lang w:eastAsia="zh-CN"/>
              </w:rPr>
            </w:pPr>
            <w:r w:rsidRPr="00DF300A">
              <w:rPr>
                <w:rFonts w:ascii="Times New Roman" w:eastAsia="SimSun" w:hAnsi="Times New Roman"/>
                <w:bCs/>
                <w:sz w:val="24"/>
                <w:szCs w:val="24"/>
                <w:lang w:eastAsia="zh-CN"/>
              </w:rPr>
              <w:t>Об утверждении классификации природной пожарной опасности лесов и классификации пожарной опасности в лесах в зависимости от условий погоды</w:t>
            </w:r>
          </w:p>
        </w:tc>
        <w:tc>
          <w:tcPr>
            <w:tcW w:w="2500" w:type="pct"/>
            <w:tcBorders>
              <w:top w:val="single" w:sz="4" w:space="0" w:color="auto"/>
            </w:tcBorders>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5 июля 2011 г. № 287</w:t>
            </w:r>
          </w:p>
          <w:p w:rsidR="006207E5" w:rsidRPr="00DF300A" w:rsidRDefault="00141D8F"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6207E5" w:rsidRPr="00DF300A">
              <w:rPr>
                <w:rFonts w:ascii="Times New Roman" w:hAnsi="Times New Roman"/>
                <w:sz w:val="24"/>
                <w:szCs w:val="24"/>
                <w:lang w:eastAsia="zh-CN"/>
              </w:rPr>
              <w:t>Зарегистрирован в Минюсте Российской Федерации 17 августа 2011 г. № 21649</w:t>
            </w:r>
            <w:r>
              <w:rPr>
                <w:rFonts w:ascii="Times New Roman" w:hAnsi="Times New Roman"/>
                <w:sz w:val="24"/>
                <w:szCs w:val="24"/>
                <w:lang w:eastAsia="zh-CN"/>
              </w:rPr>
              <w:t>)</w:t>
            </w:r>
          </w:p>
        </w:tc>
      </w:tr>
      <w:tr w:rsidR="006207E5" w:rsidRPr="00DF300A" w:rsidTr="00F0542F">
        <w:tc>
          <w:tcPr>
            <w:tcW w:w="431" w:type="pct"/>
            <w:tcBorders>
              <w:top w:val="single" w:sz="4" w:space="0" w:color="auto"/>
            </w:tcBorders>
            <w:tcMar>
              <w:left w:w="57" w:type="dxa"/>
              <w:right w:w="57" w:type="dxa"/>
            </w:tcMar>
          </w:tcPr>
          <w:p w:rsidR="006207E5" w:rsidRPr="00DF300A" w:rsidRDefault="00722B2D"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66</w:t>
            </w:r>
          </w:p>
        </w:tc>
        <w:tc>
          <w:tcPr>
            <w:tcW w:w="2069" w:type="pct"/>
            <w:tcBorders>
              <w:top w:val="single" w:sz="4" w:space="0" w:color="auto"/>
            </w:tcBorders>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лесоразведения</w:t>
            </w:r>
          </w:p>
        </w:tc>
        <w:tc>
          <w:tcPr>
            <w:tcW w:w="2500" w:type="pct"/>
            <w:tcBorders>
              <w:top w:val="single" w:sz="4" w:space="0" w:color="auto"/>
            </w:tcBorders>
            <w:tcMar>
              <w:left w:w="57" w:type="dxa"/>
              <w:right w:w="57" w:type="dxa"/>
            </w:tcMar>
          </w:tcPr>
          <w:p w:rsidR="006207E5" w:rsidRPr="00316A97" w:rsidRDefault="006207E5" w:rsidP="00DF300A">
            <w:pPr>
              <w:spacing w:after="0" w:line="240" w:lineRule="auto"/>
              <w:rPr>
                <w:rFonts w:ascii="Times New Roman" w:hAnsi="Times New Roman"/>
                <w:sz w:val="24"/>
                <w:szCs w:val="24"/>
                <w:lang w:eastAsia="zh-CN"/>
              </w:rPr>
            </w:pPr>
            <w:r w:rsidRPr="00316A97">
              <w:rPr>
                <w:rFonts w:ascii="Times New Roman" w:hAnsi="Times New Roman"/>
                <w:sz w:val="24"/>
                <w:szCs w:val="24"/>
                <w:lang w:eastAsia="zh-CN"/>
              </w:rPr>
              <w:t>Приказ Федерального агентства лесного хозяйства от 10 января 2012 г. № 1</w:t>
            </w:r>
          </w:p>
          <w:p w:rsidR="006207E5" w:rsidRPr="00DF300A" w:rsidRDefault="006207E5" w:rsidP="00DF300A">
            <w:pPr>
              <w:spacing w:after="0" w:line="240" w:lineRule="auto"/>
              <w:rPr>
                <w:rFonts w:ascii="Times New Roman" w:hAnsi="Times New Roman"/>
                <w:sz w:val="24"/>
                <w:szCs w:val="24"/>
                <w:lang w:eastAsia="zh-CN"/>
              </w:rPr>
            </w:pPr>
          </w:p>
        </w:tc>
      </w:tr>
      <w:tr w:rsidR="006207E5" w:rsidRPr="00DF300A" w:rsidTr="00F0542F">
        <w:trPr>
          <w:trHeight w:val="1392"/>
        </w:trPr>
        <w:tc>
          <w:tcPr>
            <w:tcW w:w="431" w:type="pct"/>
            <w:tcMar>
              <w:left w:w="57" w:type="dxa"/>
              <w:right w:w="57" w:type="dxa"/>
            </w:tcMar>
          </w:tcPr>
          <w:p w:rsidR="006207E5" w:rsidRPr="00DF300A" w:rsidRDefault="00722B2D"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67</w:t>
            </w:r>
          </w:p>
        </w:tc>
        <w:tc>
          <w:tcPr>
            <w:tcW w:w="2069" w:type="pct"/>
            <w:tcMar>
              <w:left w:w="57" w:type="dxa"/>
              <w:right w:w="57" w:type="dxa"/>
            </w:tcMar>
          </w:tcPr>
          <w:p w:rsidR="006207E5" w:rsidRPr="00DF300A" w:rsidRDefault="006207E5"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установлении лесосеменного районирования</w:t>
            </w:r>
          </w:p>
        </w:tc>
        <w:tc>
          <w:tcPr>
            <w:tcW w:w="2500" w:type="pct"/>
            <w:tcMar>
              <w:left w:w="57" w:type="dxa"/>
              <w:right w:w="57" w:type="dxa"/>
            </w:tcMar>
          </w:tcPr>
          <w:p w:rsidR="006207E5" w:rsidRPr="00DF300A" w:rsidRDefault="006207E5"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8 октября 2015 г. № 353</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B40F82" w:rsidRPr="00DF300A" w:rsidRDefault="00722B2D" w:rsidP="006B2039">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w:t>
            </w:r>
            <w:r w:rsidR="00B40F82" w:rsidRPr="00DF300A">
              <w:rPr>
                <w:rFonts w:ascii="Times New Roman" w:hAnsi="Times New Roman"/>
                <w:sz w:val="24"/>
                <w:szCs w:val="24"/>
                <w:lang w:eastAsia="zh-CN"/>
              </w:rPr>
              <w:t>8</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установлении возрастов рубок</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9 апреля 2015 г. № 105</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B40F82" w:rsidRPr="00DF300A" w:rsidRDefault="00B40F82" w:rsidP="006B2039">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69</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Порядка исчисления расчетной лесосеки</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27 мая 2011 г. № 191</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6 июля 2011 г. № 21276</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70</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Перечня видов (пород) деревьев и кустарников, заготовка древесины которых не допускается</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5 декабря 2011 г. № 513</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19 января 2012 г. № 22973</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71</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14 декабря 2010 г. № 485</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30 декабря 2010 г. № 19474</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72</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заготовки живицы</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24 января 2012 г. № 23</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28 февраля 2012 г. № 23349</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lastRenderedPageBreak/>
              <w:t>73</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заготовки и сбора недревесных лесных ресурсов</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316A97" w:rsidRDefault="00896236" w:rsidP="00DF300A">
            <w:pPr>
              <w:spacing w:after="0" w:line="240" w:lineRule="auto"/>
              <w:rPr>
                <w:rFonts w:ascii="Times New Roman" w:hAnsi="Times New Roman"/>
                <w:sz w:val="24"/>
                <w:szCs w:val="24"/>
                <w:lang w:eastAsia="zh-CN"/>
              </w:rPr>
            </w:pPr>
            <w:r w:rsidRPr="00316A97">
              <w:rPr>
                <w:rFonts w:ascii="Times New Roman" w:hAnsi="Times New Roman"/>
                <w:sz w:val="24"/>
                <w:szCs w:val="24"/>
                <w:lang w:eastAsia="zh-CN"/>
              </w:rPr>
              <w:t>Приказ Министерства природных ресурсов и экологии РФ от 16 июля 2018 г.</w:t>
            </w:r>
            <w:r w:rsidR="00927D20" w:rsidRPr="00316A97">
              <w:rPr>
                <w:rFonts w:ascii="Times New Roman" w:hAnsi="Times New Roman"/>
                <w:sz w:val="24"/>
                <w:szCs w:val="24"/>
                <w:lang w:eastAsia="zh-CN"/>
              </w:rPr>
              <w:t xml:space="preserve"> № 325.</w:t>
            </w:r>
          </w:p>
        </w:tc>
      </w:tr>
      <w:tr w:rsidR="00722B2D" w:rsidRPr="00DF300A" w:rsidTr="00F0542F">
        <w:trPr>
          <w:trHeight w:val="79"/>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74</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заготовки пищевых лесных ресурсов и сбора лекарственных растений</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5 декабря 2011 г. № 511</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16 апреля 2012 г. № 23849</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75</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ведения сельского хозяйства</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316A97" w:rsidRDefault="00896236" w:rsidP="00DF300A">
            <w:pPr>
              <w:spacing w:after="0" w:line="240" w:lineRule="auto"/>
              <w:rPr>
                <w:rFonts w:ascii="Times New Roman" w:hAnsi="Times New Roman"/>
                <w:sz w:val="24"/>
                <w:szCs w:val="24"/>
                <w:lang w:eastAsia="zh-CN"/>
              </w:rPr>
            </w:pPr>
            <w:r w:rsidRPr="00316A97">
              <w:rPr>
                <w:rFonts w:ascii="Times New Roman" w:hAnsi="Times New Roman"/>
                <w:sz w:val="24"/>
                <w:szCs w:val="24"/>
                <w:lang w:eastAsia="zh-CN"/>
              </w:rPr>
              <w:t>Приказ Министерства природных ресурсов и экологии РФ от 21 июня 2017 г. N 314</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76</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осуществления научно-исследовательской деятельности, образовательной деятельности</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23 декабря 2011 г. № 548</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15 марта 2012 г. № 23497</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77</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осуществления рекреационной деятельности</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21 февраля 2012 г. № 62</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28 марта 2012 г. № 23634</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78</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27 декабря 2010 г. № 515</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10 мая 2011 г. № 20704</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B40F82" w:rsidRPr="00DF300A" w:rsidRDefault="00B40F82" w:rsidP="006B2039">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79</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строительства, реконструкции, эксплуатации линейных объектов</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10 июня 2011 г. № 223</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3 августа 2011 г. № 21533</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80</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выращивания лесных плодовых, ягодных, декоративных растений, лекарственных растений</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5 декабря 2011 г. № 510</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30 декабря 2011 г. № 22844</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8</w:t>
            </w:r>
            <w:r w:rsidR="00B40F82" w:rsidRPr="00DF300A">
              <w:rPr>
                <w:rFonts w:ascii="Times New Roman" w:hAnsi="Times New Roman"/>
                <w:sz w:val="24"/>
                <w:szCs w:val="24"/>
                <w:lang w:eastAsia="zh-CN"/>
              </w:rPr>
              <w:t>1</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Правил использования лесов для выращивания посадочного материала лесных растений (саженцев, сеянцев)</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19 июля 2011 г. № 308</w:t>
            </w:r>
          </w:p>
          <w:p w:rsidR="00722B2D" w:rsidRPr="00DF300A" w:rsidRDefault="006D6A5B" w:rsidP="00DF300A">
            <w:pPr>
              <w:spacing w:after="0" w:line="240" w:lineRule="auto"/>
              <w:rPr>
                <w:rFonts w:ascii="Times New Roman" w:hAnsi="Times New Roman"/>
                <w:sz w:val="24"/>
                <w:szCs w:val="24"/>
                <w:lang w:eastAsia="zh-CN"/>
              </w:rPr>
            </w:pPr>
            <w:r>
              <w:rPr>
                <w:rFonts w:ascii="Times New Roman" w:hAnsi="Times New Roman"/>
                <w:sz w:val="24"/>
                <w:szCs w:val="24"/>
                <w:lang w:eastAsia="zh-CN"/>
              </w:rPr>
              <w:t>(</w:t>
            </w:r>
            <w:r w:rsidR="00722B2D" w:rsidRPr="00DF300A">
              <w:rPr>
                <w:rFonts w:ascii="Times New Roman" w:hAnsi="Times New Roman"/>
                <w:sz w:val="24"/>
                <w:szCs w:val="24"/>
                <w:lang w:eastAsia="zh-CN"/>
              </w:rPr>
              <w:t>Зарегистрирован в Минюсте Российской Федерации 30 сентября 2011 г. № 21948</w:t>
            </w:r>
            <w:r>
              <w:rPr>
                <w:rFonts w:ascii="Times New Roman" w:hAnsi="Times New Roman"/>
                <w:sz w:val="24"/>
                <w:szCs w:val="24"/>
                <w:lang w:eastAsia="zh-CN"/>
              </w:rPr>
              <w:t>)</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82</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Лесоустроительной инструкции</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316A97" w:rsidRDefault="00896236" w:rsidP="00DF300A">
            <w:pPr>
              <w:spacing w:after="0" w:line="240" w:lineRule="auto"/>
              <w:rPr>
                <w:rFonts w:ascii="Times New Roman" w:hAnsi="Times New Roman"/>
                <w:sz w:val="24"/>
                <w:szCs w:val="24"/>
                <w:lang w:eastAsia="zh-CN"/>
              </w:rPr>
            </w:pPr>
            <w:r w:rsidRPr="00316A97">
              <w:rPr>
                <w:rFonts w:ascii="Times New Roman" w:hAnsi="Times New Roman"/>
                <w:sz w:val="24"/>
                <w:szCs w:val="24"/>
                <w:lang w:eastAsia="zh-CN"/>
              </w:rPr>
              <w:t>Приказ Министерства природных ресурсов и экологии РФ от 29 марта 2018 г. N 122</w:t>
            </w:r>
          </w:p>
        </w:tc>
      </w:tr>
      <w:tr w:rsidR="00722B2D" w:rsidRPr="00DF300A" w:rsidTr="00F0542F">
        <w:trPr>
          <w:trHeight w:val="680"/>
        </w:trPr>
        <w:tc>
          <w:tcPr>
            <w:tcW w:w="431"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B40F82" w:rsidP="00DF300A">
            <w:pPr>
              <w:spacing w:after="0" w:line="240" w:lineRule="auto"/>
              <w:jc w:val="center"/>
              <w:rPr>
                <w:rFonts w:ascii="Times New Roman" w:hAnsi="Times New Roman"/>
                <w:sz w:val="24"/>
                <w:szCs w:val="24"/>
                <w:lang w:eastAsia="zh-CN"/>
              </w:rPr>
            </w:pPr>
            <w:r w:rsidRPr="00DF300A">
              <w:rPr>
                <w:rFonts w:ascii="Times New Roman" w:hAnsi="Times New Roman"/>
                <w:sz w:val="24"/>
                <w:szCs w:val="24"/>
                <w:lang w:eastAsia="zh-CN"/>
              </w:rPr>
              <w:t>83</w:t>
            </w:r>
          </w:p>
        </w:tc>
        <w:tc>
          <w:tcPr>
            <w:tcW w:w="2069"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bCs/>
                <w:sz w:val="24"/>
                <w:szCs w:val="24"/>
                <w:lang w:eastAsia="zh-CN"/>
              </w:rPr>
            </w:pPr>
            <w:r w:rsidRPr="00DF300A">
              <w:rPr>
                <w:rFonts w:ascii="Times New Roman" w:hAnsi="Times New Roman"/>
                <w:bCs/>
                <w:sz w:val="24"/>
                <w:szCs w:val="24"/>
                <w:lang w:eastAsia="zh-CN"/>
              </w:rPr>
              <w:t>Об утверждении состава проекта освоения лесов и порядка его разработки</w:t>
            </w:r>
          </w:p>
        </w:tc>
        <w:tc>
          <w:tcPr>
            <w:tcW w:w="2500" w:type="pct"/>
            <w:tcBorders>
              <w:top w:val="single" w:sz="4" w:space="0" w:color="000000"/>
              <w:left w:val="single" w:sz="4" w:space="0" w:color="000000"/>
              <w:bottom w:val="single" w:sz="4" w:space="0" w:color="000000"/>
              <w:right w:val="single" w:sz="4" w:space="0" w:color="000000"/>
            </w:tcBorders>
            <w:tcMar>
              <w:left w:w="57" w:type="dxa"/>
              <w:right w:w="57" w:type="dxa"/>
            </w:tcMar>
          </w:tcPr>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Приказ Федерального агентства лесного хозяйства от 29 февраля 2012 г. № 69</w:t>
            </w:r>
          </w:p>
          <w:p w:rsidR="00722B2D" w:rsidRPr="00DF300A" w:rsidRDefault="00722B2D" w:rsidP="00DF300A">
            <w:pPr>
              <w:spacing w:after="0" w:line="240" w:lineRule="auto"/>
              <w:rPr>
                <w:rFonts w:ascii="Times New Roman" w:hAnsi="Times New Roman"/>
                <w:sz w:val="24"/>
                <w:szCs w:val="24"/>
                <w:lang w:eastAsia="zh-CN"/>
              </w:rPr>
            </w:pPr>
            <w:r w:rsidRPr="00DF300A">
              <w:rPr>
                <w:rFonts w:ascii="Times New Roman" w:hAnsi="Times New Roman"/>
                <w:sz w:val="24"/>
                <w:szCs w:val="24"/>
                <w:lang w:eastAsia="zh-CN"/>
              </w:rPr>
              <w:t>Зарегистрирован в Минюсте Российской Федерации 5 мая 2012 г. № 24075</w:t>
            </w:r>
          </w:p>
        </w:tc>
      </w:tr>
    </w:tbl>
    <w:p w:rsidR="00722B2D" w:rsidRDefault="00722B2D" w:rsidP="00345E47">
      <w:pPr>
        <w:spacing w:line="240" w:lineRule="auto"/>
        <w:jc w:val="center"/>
        <w:rPr>
          <w:rFonts w:ascii="Times New Roman" w:hAnsi="Times New Roman"/>
          <w:b/>
          <w:sz w:val="28"/>
          <w:szCs w:val="28"/>
        </w:rPr>
      </w:pPr>
    </w:p>
    <w:p w:rsidR="003320E0" w:rsidRPr="00573045" w:rsidRDefault="003320E0" w:rsidP="006B2039">
      <w:pPr>
        <w:spacing w:after="0" w:line="240" w:lineRule="auto"/>
        <w:ind w:firstLine="709"/>
        <w:jc w:val="both"/>
        <w:rPr>
          <w:rFonts w:ascii="Times New Roman" w:hAnsi="Times New Roman"/>
          <w:sz w:val="28"/>
          <w:szCs w:val="28"/>
        </w:rPr>
      </w:pPr>
      <w:r w:rsidRPr="00573045">
        <w:rPr>
          <w:rFonts w:ascii="Times New Roman" w:hAnsi="Times New Roman"/>
          <w:sz w:val="28"/>
          <w:szCs w:val="28"/>
        </w:rPr>
        <w:t>Лесохозяйственный регламент разработан</w:t>
      </w:r>
      <w:r w:rsidR="006F0965" w:rsidRPr="00573045">
        <w:rPr>
          <w:rFonts w:ascii="Times New Roman" w:hAnsi="Times New Roman"/>
          <w:sz w:val="28"/>
          <w:szCs w:val="28"/>
        </w:rPr>
        <w:t xml:space="preserve"> </w:t>
      </w:r>
      <w:r w:rsidR="00F508B2">
        <w:rPr>
          <w:rFonts w:ascii="Times New Roman" w:hAnsi="Times New Roman"/>
          <w:sz w:val="28"/>
          <w:szCs w:val="28"/>
        </w:rPr>
        <w:t>на срок</w:t>
      </w:r>
      <w:r w:rsidR="006F0965" w:rsidRPr="00573045">
        <w:rPr>
          <w:rFonts w:ascii="Times New Roman" w:hAnsi="Times New Roman"/>
          <w:sz w:val="28"/>
          <w:szCs w:val="28"/>
        </w:rPr>
        <w:t xml:space="preserve"> до 31.12.202</w:t>
      </w:r>
      <w:r w:rsidR="00B85ECF">
        <w:rPr>
          <w:rFonts w:ascii="Times New Roman" w:hAnsi="Times New Roman"/>
          <w:sz w:val="28"/>
          <w:szCs w:val="28"/>
        </w:rPr>
        <w:t>8</w:t>
      </w:r>
      <w:bookmarkStart w:id="0" w:name="_GoBack"/>
      <w:bookmarkEnd w:id="0"/>
      <w:r w:rsidR="00896236">
        <w:rPr>
          <w:rFonts w:ascii="Times New Roman" w:hAnsi="Times New Roman"/>
          <w:sz w:val="28"/>
          <w:szCs w:val="28"/>
        </w:rPr>
        <w:t xml:space="preserve"> г.</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 xml:space="preserve">Изменения в лесохозяйственный регламент вносятся в соответствии с приказом Министерства природных ресурсов и экологии Российской Федерации от 27 февраля 2017 г. № 72 «Об утверждении состава </w:t>
      </w:r>
      <w:r w:rsidRPr="003320E0">
        <w:rPr>
          <w:rFonts w:ascii="Times New Roman" w:hAnsi="Times New Roman"/>
          <w:sz w:val="28"/>
          <w:szCs w:val="28"/>
        </w:rPr>
        <w:lastRenderedPageBreak/>
        <w:t>лесохозяйственных регламентов, порядка их разработки, сроков их действия и порядка внесения в них изменений».</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Внесение изменений в лесохозяйственный регламент осуществляется в случаях:</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w:t>
      </w:r>
      <w:r w:rsidR="006B2039">
        <w:rPr>
          <w:rFonts w:ascii="Times New Roman" w:hAnsi="Times New Roman"/>
          <w:sz w:val="28"/>
          <w:szCs w:val="28"/>
        </w:rPr>
        <w:t xml:space="preserve"> </w:t>
      </w:r>
      <w:r w:rsidRPr="003320E0">
        <w:rPr>
          <w:rFonts w:ascii="Times New Roman" w:hAnsi="Times New Roman"/>
          <w:sz w:val="28"/>
          <w:szCs w:val="28"/>
        </w:rPr>
        <w:t>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w:t>
      </w:r>
      <w:r w:rsidR="006B2039">
        <w:rPr>
          <w:rFonts w:ascii="Times New Roman" w:hAnsi="Times New Roman"/>
          <w:sz w:val="28"/>
          <w:szCs w:val="28"/>
        </w:rPr>
        <w:t xml:space="preserve"> </w:t>
      </w:r>
      <w:r w:rsidRPr="003320E0">
        <w:rPr>
          <w:rFonts w:ascii="Times New Roman" w:hAnsi="Times New Roman"/>
          <w:sz w:val="28"/>
          <w:szCs w:val="28"/>
        </w:rPr>
        <w:t>принятия или изменения нормативных правовых актов в области лесных отношений;</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w:t>
      </w:r>
      <w:r w:rsidR="006B2039">
        <w:rPr>
          <w:rFonts w:ascii="Times New Roman" w:hAnsi="Times New Roman"/>
          <w:sz w:val="28"/>
          <w:szCs w:val="28"/>
        </w:rPr>
        <w:t xml:space="preserve"> </w:t>
      </w:r>
      <w:r w:rsidRPr="003320E0">
        <w:rPr>
          <w:rFonts w:ascii="Times New Roman" w:hAnsi="Times New Roman"/>
          <w:sz w:val="28"/>
          <w:szCs w:val="28"/>
        </w:rPr>
        <w:t>осуществления санитарно-оздоровительных мероприятий и мероприятий по ликвидации очагов вредных организмов (по результатам их осуществления);</w:t>
      </w:r>
    </w:p>
    <w:p w:rsidR="003320E0" w:rsidRPr="003320E0" w:rsidRDefault="003320E0" w:rsidP="006B2039">
      <w:pPr>
        <w:spacing w:after="0" w:line="240" w:lineRule="auto"/>
        <w:ind w:firstLine="709"/>
        <w:jc w:val="both"/>
        <w:rPr>
          <w:rFonts w:ascii="Times New Roman" w:hAnsi="Times New Roman"/>
          <w:sz w:val="28"/>
          <w:szCs w:val="28"/>
        </w:rPr>
      </w:pPr>
      <w:r w:rsidRPr="003320E0">
        <w:rPr>
          <w:rFonts w:ascii="Times New Roman" w:hAnsi="Times New Roman"/>
          <w:sz w:val="28"/>
          <w:szCs w:val="28"/>
        </w:rPr>
        <w:t>- выявления технических ошибок.</w:t>
      </w:r>
    </w:p>
    <w:p w:rsidR="006D6A5B" w:rsidRDefault="003320E0" w:rsidP="006D6A5B">
      <w:pPr>
        <w:spacing w:after="0" w:line="240" w:lineRule="auto"/>
        <w:ind w:firstLine="709"/>
        <w:jc w:val="both"/>
        <w:rPr>
          <w:rFonts w:ascii="Times New Roman" w:hAnsi="Times New Roman"/>
          <w:sz w:val="28"/>
          <w:szCs w:val="28"/>
        </w:rPr>
      </w:pPr>
      <w:r w:rsidRPr="003320E0">
        <w:rPr>
          <w:rFonts w:ascii="Times New Roman" w:hAnsi="Times New Roman"/>
          <w:sz w:val="28"/>
          <w:szCs w:val="28"/>
        </w:rPr>
        <w:t xml:space="preserve">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 следующего </w:t>
      </w:r>
      <w:proofErr w:type="gramStart"/>
      <w:r w:rsidRPr="003320E0">
        <w:rPr>
          <w:rFonts w:ascii="Times New Roman" w:hAnsi="Times New Roman"/>
          <w:sz w:val="28"/>
          <w:szCs w:val="28"/>
        </w:rPr>
        <w:t>за</w:t>
      </w:r>
      <w:proofErr w:type="gramEnd"/>
      <w:r w:rsidRPr="003320E0">
        <w:rPr>
          <w:rFonts w:ascii="Times New Roman" w:hAnsi="Times New Roman"/>
          <w:sz w:val="28"/>
          <w:szCs w:val="28"/>
        </w:rPr>
        <w:t xml:space="preserve"> отчетным.</w:t>
      </w:r>
    </w:p>
    <w:p w:rsidR="006D6A5B" w:rsidRDefault="006D6A5B" w:rsidP="006D6A5B">
      <w:pPr>
        <w:spacing w:after="0" w:line="240" w:lineRule="auto"/>
        <w:ind w:firstLine="709"/>
        <w:jc w:val="both"/>
        <w:rPr>
          <w:rFonts w:ascii="Times New Roman" w:hAnsi="Times New Roman"/>
          <w:sz w:val="28"/>
          <w:szCs w:val="28"/>
        </w:rPr>
      </w:pPr>
    </w:p>
    <w:p w:rsidR="00AD01C8" w:rsidRPr="000B5F5D" w:rsidRDefault="00AD01C8" w:rsidP="006D6A5B">
      <w:pPr>
        <w:spacing w:after="0" w:line="240" w:lineRule="auto"/>
        <w:ind w:left="3539" w:firstLine="709"/>
        <w:jc w:val="both"/>
        <w:rPr>
          <w:rFonts w:ascii="Times New Roman" w:hAnsi="Times New Roman"/>
          <w:b/>
          <w:sz w:val="32"/>
          <w:szCs w:val="32"/>
        </w:rPr>
      </w:pPr>
      <w:r w:rsidRPr="000B5F5D">
        <w:rPr>
          <w:rFonts w:ascii="Times New Roman" w:hAnsi="Times New Roman"/>
          <w:b/>
          <w:sz w:val="32"/>
          <w:szCs w:val="32"/>
        </w:rPr>
        <w:t>ГЛАВА 1</w:t>
      </w:r>
    </w:p>
    <w:p w:rsidR="00AD01C8" w:rsidRPr="000B5F5D" w:rsidRDefault="00AD01C8" w:rsidP="00410B6C">
      <w:pPr>
        <w:spacing w:after="0" w:line="310" w:lineRule="exact"/>
        <w:rPr>
          <w:rFonts w:ascii="Times New Roman" w:hAnsi="Times New Roman"/>
          <w:b/>
          <w:sz w:val="32"/>
          <w:szCs w:val="32"/>
        </w:rPr>
      </w:pPr>
    </w:p>
    <w:p w:rsidR="00450047" w:rsidRPr="000B5F5D" w:rsidRDefault="00450047" w:rsidP="007768AE">
      <w:pPr>
        <w:spacing w:after="0" w:line="310" w:lineRule="exact"/>
        <w:jc w:val="center"/>
        <w:rPr>
          <w:rFonts w:ascii="Times New Roman" w:hAnsi="Times New Roman"/>
          <w:b/>
          <w:sz w:val="32"/>
          <w:szCs w:val="32"/>
        </w:rPr>
      </w:pPr>
      <w:r w:rsidRPr="000B5F5D">
        <w:rPr>
          <w:rFonts w:ascii="Times New Roman" w:hAnsi="Times New Roman"/>
          <w:b/>
          <w:sz w:val="32"/>
          <w:szCs w:val="32"/>
        </w:rPr>
        <w:t>ОБЩИЕ СВЕДЕНИЯ</w:t>
      </w:r>
    </w:p>
    <w:p w:rsidR="00450047" w:rsidRPr="00BC3E71" w:rsidRDefault="00450047" w:rsidP="008A5378">
      <w:pPr>
        <w:spacing w:after="0"/>
        <w:rPr>
          <w:rFonts w:ascii="Times New Roman" w:hAnsi="Times New Roman"/>
          <w:b/>
          <w:sz w:val="28"/>
          <w:szCs w:val="28"/>
        </w:rPr>
      </w:pPr>
    </w:p>
    <w:p w:rsidR="00450047" w:rsidRPr="00BC3E71" w:rsidRDefault="00450047" w:rsidP="008A5378">
      <w:pPr>
        <w:spacing w:after="0"/>
        <w:jc w:val="center"/>
        <w:rPr>
          <w:rFonts w:ascii="Times New Roman" w:hAnsi="Times New Roman"/>
          <w:b/>
          <w:sz w:val="28"/>
          <w:szCs w:val="28"/>
        </w:rPr>
      </w:pPr>
      <w:r w:rsidRPr="00BC3E71">
        <w:rPr>
          <w:rFonts w:ascii="Times New Roman" w:hAnsi="Times New Roman"/>
          <w:b/>
          <w:sz w:val="28"/>
          <w:szCs w:val="28"/>
        </w:rPr>
        <w:t>1.1.</w:t>
      </w:r>
      <w:r w:rsidR="00410B6C">
        <w:rPr>
          <w:rFonts w:ascii="Times New Roman" w:hAnsi="Times New Roman"/>
          <w:b/>
          <w:sz w:val="28"/>
          <w:szCs w:val="28"/>
        </w:rPr>
        <w:t> </w:t>
      </w:r>
      <w:r w:rsidRPr="00BC3E71">
        <w:rPr>
          <w:rFonts w:ascii="Times New Roman" w:hAnsi="Times New Roman"/>
          <w:b/>
          <w:sz w:val="28"/>
          <w:szCs w:val="28"/>
        </w:rPr>
        <w:t>Краткая характеристика лесничества</w:t>
      </w:r>
    </w:p>
    <w:p w:rsidR="00450047" w:rsidRPr="00BC3E71" w:rsidRDefault="00450047" w:rsidP="006B2039">
      <w:pPr>
        <w:spacing w:after="0" w:line="240" w:lineRule="auto"/>
        <w:jc w:val="center"/>
        <w:rPr>
          <w:rFonts w:ascii="Times New Roman" w:hAnsi="Times New Roman"/>
          <w:b/>
          <w:sz w:val="28"/>
          <w:szCs w:val="28"/>
        </w:rPr>
      </w:pPr>
      <w:r w:rsidRPr="00BC3E71">
        <w:rPr>
          <w:rFonts w:ascii="Times New Roman" w:hAnsi="Times New Roman"/>
          <w:b/>
          <w:sz w:val="28"/>
          <w:szCs w:val="28"/>
        </w:rPr>
        <w:t>1.1.1.</w:t>
      </w:r>
      <w:r w:rsidR="00410B6C">
        <w:rPr>
          <w:rFonts w:ascii="Times New Roman" w:hAnsi="Times New Roman"/>
          <w:b/>
          <w:sz w:val="28"/>
          <w:szCs w:val="28"/>
        </w:rPr>
        <w:t> </w:t>
      </w:r>
      <w:r w:rsidRPr="00BC3E71">
        <w:rPr>
          <w:rFonts w:ascii="Times New Roman" w:hAnsi="Times New Roman"/>
          <w:b/>
          <w:sz w:val="28"/>
          <w:szCs w:val="28"/>
        </w:rPr>
        <w:t>Наименование и местоположение</w:t>
      </w:r>
      <w:r w:rsidR="008C6644" w:rsidRPr="00BC3E71">
        <w:rPr>
          <w:rFonts w:ascii="Times New Roman" w:hAnsi="Times New Roman"/>
          <w:b/>
          <w:sz w:val="28"/>
          <w:szCs w:val="28"/>
        </w:rPr>
        <w:t xml:space="preserve"> лесничества</w:t>
      </w:r>
    </w:p>
    <w:p w:rsidR="00450047" w:rsidRPr="00BC3E71" w:rsidRDefault="00450047" w:rsidP="006B2039">
      <w:pPr>
        <w:spacing w:after="0" w:line="240" w:lineRule="auto"/>
        <w:rPr>
          <w:rFonts w:ascii="Times New Roman" w:hAnsi="Times New Roman"/>
          <w:i/>
          <w:sz w:val="28"/>
          <w:szCs w:val="28"/>
        </w:rPr>
      </w:pP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bCs/>
          <w:sz w:val="28"/>
          <w:szCs w:val="28"/>
          <w:lang w:eastAsia="ru-RU"/>
        </w:rPr>
        <w:t>Липецкое лесничество</w:t>
      </w:r>
      <w:r w:rsidRPr="008A5378">
        <w:rPr>
          <w:rFonts w:ascii="Times New Roman" w:eastAsia="Times New Roman" w:hAnsi="Times New Roman"/>
          <w:sz w:val="28"/>
          <w:szCs w:val="28"/>
          <w:lang w:eastAsia="ru-RU"/>
        </w:rPr>
        <w:t xml:space="preserve"> </w:t>
      </w:r>
      <w:r w:rsidR="00573045" w:rsidRPr="00573045">
        <w:rPr>
          <w:rFonts w:ascii="Times New Roman" w:eastAsia="Times New Roman" w:hAnsi="Times New Roman"/>
          <w:bCs/>
          <w:sz w:val="28"/>
          <w:szCs w:val="28"/>
          <w:lang w:eastAsia="ru-RU"/>
        </w:rPr>
        <w:t>г. Липецка</w:t>
      </w:r>
      <w:r w:rsidRPr="009B70A5">
        <w:rPr>
          <w:rFonts w:ascii="Times New Roman" w:eastAsia="Times New Roman" w:hAnsi="Times New Roman"/>
          <w:bCs/>
          <w:color w:val="FF0000"/>
          <w:sz w:val="28"/>
          <w:szCs w:val="28"/>
          <w:lang w:eastAsia="ru-RU"/>
        </w:rPr>
        <w:t xml:space="preserve"> </w:t>
      </w:r>
      <w:r w:rsidRPr="008A5378">
        <w:rPr>
          <w:rFonts w:ascii="Times New Roman" w:eastAsia="Times New Roman" w:hAnsi="Times New Roman"/>
          <w:bCs/>
          <w:sz w:val="28"/>
          <w:szCs w:val="28"/>
          <w:lang w:eastAsia="ru-RU"/>
        </w:rPr>
        <w:t>расположено в восточной части Липецкой области на территории городского округа город Липецк.</w:t>
      </w: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sz w:val="28"/>
          <w:szCs w:val="28"/>
          <w:lang w:eastAsia="ru-RU"/>
        </w:rPr>
        <w:t>Контора лесничества находится в г. Липецк.</w:t>
      </w: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sz w:val="28"/>
          <w:szCs w:val="28"/>
          <w:lang w:eastAsia="ru-RU"/>
        </w:rPr>
        <w:t>Почтовый адрес лесничества: 398013, г. Липецк, проезд Ильича, 1.</w:t>
      </w: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sz w:val="28"/>
          <w:szCs w:val="28"/>
          <w:lang w:eastAsia="ru-RU"/>
        </w:rPr>
        <w:t>Протяженность территории лесничества с севера на юг – 42 км, с запада на восток – 50 км.</w:t>
      </w: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bCs/>
          <w:sz w:val="28"/>
          <w:szCs w:val="28"/>
          <w:lang w:eastAsia="ru-RU"/>
        </w:rPr>
        <w:t>На западе и северо-западе граничит с Донским лесничеством, на севере, юге и востоке – с Грязинским лесничеством.</w:t>
      </w:r>
    </w:p>
    <w:p w:rsidR="003C457D" w:rsidRDefault="003C457D" w:rsidP="006B2039">
      <w:pPr>
        <w:spacing w:after="0" w:line="240" w:lineRule="auto"/>
        <w:jc w:val="both"/>
        <w:rPr>
          <w:rFonts w:ascii="Times New Roman" w:hAnsi="Times New Roman"/>
          <w:sz w:val="28"/>
          <w:szCs w:val="28"/>
        </w:rPr>
      </w:pPr>
    </w:p>
    <w:p w:rsidR="003C457D" w:rsidRDefault="003C457D" w:rsidP="006B2039">
      <w:pPr>
        <w:spacing w:after="0" w:line="240" w:lineRule="auto"/>
        <w:jc w:val="center"/>
        <w:rPr>
          <w:rFonts w:ascii="Times New Roman" w:hAnsi="Times New Roman"/>
          <w:b/>
          <w:sz w:val="28"/>
          <w:szCs w:val="28"/>
        </w:rPr>
      </w:pPr>
      <w:r w:rsidRPr="00BC3E71">
        <w:rPr>
          <w:rFonts w:ascii="Times New Roman" w:hAnsi="Times New Roman"/>
          <w:b/>
          <w:sz w:val="28"/>
          <w:szCs w:val="28"/>
        </w:rPr>
        <w:t>1.1.2. Общая площадь лесничества и участковых лесничеств</w:t>
      </w:r>
    </w:p>
    <w:p w:rsidR="006B2039" w:rsidRPr="00BC3E71" w:rsidRDefault="006B2039" w:rsidP="006B2039">
      <w:pPr>
        <w:spacing w:after="0" w:line="240" w:lineRule="auto"/>
        <w:rPr>
          <w:rFonts w:ascii="Times New Roman" w:hAnsi="Times New Roman"/>
          <w:b/>
          <w:sz w:val="28"/>
          <w:szCs w:val="28"/>
        </w:rPr>
      </w:pPr>
    </w:p>
    <w:p w:rsidR="008A5378" w:rsidRPr="008A5378"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sz w:val="28"/>
          <w:szCs w:val="28"/>
          <w:lang w:eastAsia="ru-RU"/>
        </w:rPr>
        <w:t xml:space="preserve">В настоящих границах </w:t>
      </w:r>
      <w:r w:rsidRPr="008A5378">
        <w:rPr>
          <w:rFonts w:ascii="Times New Roman" w:eastAsia="Times New Roman" w:hAnsi="Times New Roman"/>
          <w:bCs/>
          <w:sz w:val="28"/>
          <w:szCs w:val="28"/>
          <w:lang w:eastAsia="ru-RU"/>
        </w:rPr>
        <w:t xml:space="preserve">Липецкое </w:t>
      </w:r>
      <w:r w:rsidRPr="008A5378">
        <w:rPr>
          <w:rFonts w:ascii="Times New Roman" w:eastAsia="Times New Roman" w:hAnsi="Times New Roman"/>
          <w:sz w:val="28"/>
          <w:szCs w:val="28"/>
          <w:lang w:eastAsia="ru-RU"/>
        </w:rPr>
        <w:t xml:space="preserve">лесничество организовано </w:t>
      </w:r>
      <w:proofErr w:type="gramStart"/>
      <w:r w:rsidRPr="008A5378">
        <w:rPr>
          <w:rFonts w:ascii="Times New Roman" w:eastAsia="Times New Roman" w:hAnsi="Times New Roman"/>
          <w:sz w:val="28"/>
          <w:szCs w:val="28"/>
          <w:lang w:eastAsia="ru-RU"/>
        </w:rPr>
        <w:t>согласно приказ</w:t>
      </w:r>
      <w:r w:rsidR="006D6A5B">
        <w:rPr>
          <w:rFonts w:ascii="Times New Roman" w:eastAsia="Times New Roman" w:hAnsi="Times New Roman"/>
          <w:sz w:val="28"/>
          <w:szCs w:val="28"/>
          <w:lang w:eastAsia="ru-RU"/>
        </w:rPr>
        <w:t>а</w:t>
      </w:r>
      <w:proofErr w:type="gramEnd"/>
      <w:r w:rsidRPr="008A5378">
        <w:rPr>
          <w:rFonts w:ascii="Times New Roman" w:eastAsia="Times New Roman" w:hAnsi="Times New Roman"/>
          <w:sz w:val="28"/>
          <w:szCs w:val="28"/>
          <w:lang w:eastAsia="ru-RU"/>
        </w:rPr>
        <w:t xml:space="preserve"> </w:t>
      </w:r>
      <w:r w:rsidRPr="006F0965">
        <w:rPr>
          <w:rFonts w:ascii="Times New Roman" w:eastAsia="Times New Roman" w:hAnsi="Times New Roman"/>
          <w:sz w:val="28"/>
          <w:szCs w:val="28"/>
          <w:lang w:eastAsia="ru-RU"/>
        </w:rPr>
        <w:t xml:space="preserve">Рослесхоза </w:t>
      </w:r>
      <w:r w:rsidRPr="006F0965">
        <w:rPr>
          <w:rFonts w:ascii="Times New Roman" w:eastAsia="Times New Roman" w:hAnsi="Times New Roman"/>
          <w:bCs/>
          <w:iCs/>
          <w:sz w:val="28"/>
          <w:szCs w:val="28"/>
          <w:lang w:eastAsia="ru-RU"/>
        </w:rPr>
        <w:t>от 28.09.2015 г. № 333</w:t>
      </w:r>
      <w:r w:rsidRPr="006F0965">
        <w:rPr>
          <w:rFonts w:ascii="Times New Roman" w:eastAsia="Times New Roman" w:hAnsi="Times New Roman"/>
          <w:iCs/>
          <w:sz w:val="28"/>
          <w:szCs w:val="28"/>
          <w:lang w:eastAsia="ru-RU"/>
        </w:rPr>
        <w:t xml:space="preserve"> «</w:t>
      </w:r>
      <w:r w:rsidRPr="006F0965">
        <w:rPr>
          <w:rFonts w:ascii="Times New Roman" w:eastAsia="Times New Roman" w:hAnsi="Times New Roman"/>
          <w:bCs/>
          <w:iCs/>
          <w:sz w:val="28"/>
          <w:szCs w:val="28"/>
          <w:lang w:eastAsia="ru-RU"/>
        </w:rPr>
        <w:t>Об определении количества лесничеств на землях населенных пунктов городского округа город Липецк Липецкой области, занятых городскими лесами, и установлении их границ</w:t>
      </w:r>
      <w:r w:rsidRPr="006F0965">
        <w:rPr>
          <w:rFonts w:ascii="Times New Roman" w:eastAsia="Times New Roman" w:hAnsi="Times New Roman"/>
          <w:iCs/>
          <w:sz w:val="28"/>
          <w:szCs w:val="28"/>
          <w:lang w:eastAsia="ru-RU"/>
        </w:rPr>
        <w:t>»</w:t>
      </w:r>
      <w:r w:rsidR="00EC5767">
        <w:rPr>
          <w:rFonts w:ascii="Times New Roman" w:eastAsia="Times New Roman" w:hAnsi="Times New Roman"/>
          <w:iCs/>
          <w:sz w:val="28"/>
          <w:szCs w:val="28"/>
          <w:lang w:eastAsia="ru-RU"/>
        </w:rPr>
        <w:t xml:space="preserve"> с изменениями от 02.11.2016г. </w:t>
      </w:r>
      <w:r w:rsidR="006D6A5B">
        <w:rPr>
          <w:rFonts w:ascii="Times New Roman" w:eastAsia="Times New Roman" w:hAnsi="Times New Roman"/>
          <w:iCs/>
          <w:sz w:val="28"/>
          <w:szCs w:val="28"/>
          <w:lang w:eastAsia="ru-RU"/>
        </w:rPr>
        <w:t xml:space="preserve">№ </w:t>
      </w:r>
      <w:r w:rsidR="00EC5767">
        <w:rPr>
          <w:rFonts w:ascii="Times New Roman" w:eastAsia="Times New Roman" w:hAnsi="Times New Roman"/>
          <w:iCs/>
          <w:sz w:val="28"/>
          <w:szCs w:val="28"/>
          <w:lang w:eastAsia="ru-RU"/>
        </w:rPr>
        <w:t xml:space="preserve">462 </w:t>
      </w:r>
      <w:r w:rsidRPr="006F0965">
        <w:rPr>
          <w:rFonts w:ascii="Times New Roman" w:eastAsia="Times New Roman" w:hAnsi="Times New Roman"/>
          <w:iCs/>
          <w:sz w:val="28"/>
          <w:szCs w:val="28"/>
          <w:lang w:eastAsia="ru-RU"/>
        </w:rPr>
        <w:t>.</w:t>
      </w:r>
    </w:p>
    <w:p w:rsidR="00450047" w:rsidRPr="00F508B2" w:rsidRDefault="008A5378" w:rsidP="006B2039">
      <w:pPr>
        <w:suppressAutoHyphens/>
        <w:spacing w:after="0" w:line="240" w:lineRule="auto"/>
        <w:ind w:firstLine="709"/>
        <w:jc w:val="both"/>
        <w:rPr>
          <w:rFonts w:ascii="Times New Roman" w:eastAsia="Times New Roman" w:hAnsi="Times New Roman"/>
          <w:sz w:val="28"/>
          <w:szCs w:val="28"/>
          <w:lang w:eastAsia="ru-RU"/>
        </w:rPr>
      </w:pPr>
      <w:r w:rsidRPr="008A5378">
        <w:rPr>
          <w:rFonts w:ascii="Times New Roman" w:eastAsia="Times New Roman" w:hAnsi="Times New Roman"/>
          <w:sz w:val="28"/>
          <w:szCs w:val="28"/>
          <w:lang w:eastAsia="ru-RU"/>
        </w:rPr>
        <w:lastRenderedPageBreak/>
        <w:t xml:space="preserve">Общая площадь лесничества по данным государственного лесного реестра на </w:t>
      </w:r>
      <w:r w:rsidRPr="006F0965">
        <w:rPr>
          <w:rFonts w:ascii="Times New Roman" w:eastAsia="Times New Roman" w:hAnsi="Times New Roman"/>
          <w:sz w:val="28"/>
          <w:szCs w:val="28"/>
          <w:lang w:eastAsia="ru-RU"/>
        </w:rPr>
        <w:t>01.01.201</w:t>
      </w:r>
      <w:r w:rsidR="006F0965" w:rsidRPr="006F0965">
        <w:rPr>
          <w:rFonts w:ascii="Times New Roman" w:eastAsia="Times New Roman" w:hAnsi="Times New Roman"/>
          <w:sz w:val="28"/>
          <w:szCs w:val="28"/>
          <w:lang w:eastAsia="ru-RU"/>
        </w:rPr>
        <w:t>8 г. составляет 5 390</w:t>
      </w:r>
      <w:r w:rsidRPr="006F0965">
        <w:rPr>
          <w:rFonts w:ascii="Times New Roman" w:eastAsia="Times New Roman" w:hAnsi="Times New Roman"/>
          <w:sz w:val="28"/>
          <w:szCs w:val="28"/>
          <w:lang w:eastAsia="ru-RU"/>
        </w:rPr>
        <w:t xml:space="preserve"> га.</w:t>
      </w:r>
      <w:r w:rsidR="00F508B2">
        <w:rPr>
          <w:rFonts w:ascii="Times New Roman" w:eastAsia="Times New Roman" w:hAnsi="Times New Roman"/>
          <w:sz w:val="28"/>
          <w:szCs w:val="28"/>
          <w:lang w:eastAsia="ru-RU"/>
        </w:rPr>
        <w:t xml:space="preserve"> </w:t>
      </w:r>
      <w:r w:rsidR="00B506F2" w:rsidRPr="00BC3E71">
        <w:rPr>
          <w:rFonts w:ascii="Times New Roman" w:hAnsi="Times New Roman"/>
          <w:sz w:val="28"/>
          <w:szCs w:val="28"/>
        </w:rPr>
        <w:t>Площади входящих в него участковых лесничеств составляют:</w:t>
      </w:r>
    </w:p>
    <w:p w:rsidR="00B506F2" w:rsidRPr="006F0965" w:rsidRDefault="00E93046" w:rsidP="006B2039">
      <w:pPr>
        <w:spacing w:after="0" w:line="240" w:lineRule="auto"/>
        <w:jc w:val="right"/>
        <w:rPr>
          <w:rFonts w:ascii="Times New Roman" w:hAnsi="Times New Roman"/>
          <w:sz w:val="28"/>
          <w:szCs w:val="28"/>
        </w:rPr>
      </w:pPr>
      <w:r w:rsidRPr="006F0965">
        <w:rPr>
          <w:rFonts w:ascii="Times New Roman" w:hAnsi="Times New Roman"/>
          <w:sz w:val="28"/>
          <w:szCs w:val="28"/>
        </w:rPr>
        <w:t>Таблица 1.1.2</w:t>
      </w:r>
      <w:r w:rsidR="00B506F2" w:rsidRPr="006F0965">
        <w:rPr>
          <w:rFonts w:ascii="Times New Roman" w:hAnsi="Times New Roman"/>
          <w:sz w:val="28"/>
          <w:szCs w:val="28"/>
        </w:rPr>
        <w:t>.1</w:t>
      </w:r>
    </w:p>
    <w:p w:rsidR="00AC0658" w:rsidRPr="006F0965" w:rsidRDefault="00AC0658" w:rsidP="006B2039">
      <w:pPr>
        <w:spacing w:after="0" w:line="240" w:lineRule="auto"/>
        <w:rPr>
          <w:rFonts w:ascii="Times New Roman" w:hAnsi="Times New Roman"/>
          <w:sz w:val="28"/>
          <w:szCs w:val="28"/>
        </w:rPr>
      </w:pPr>
    </w:p>
    <w:p w:rsidR="00B506F2" w:rsidRDefault="00B506F2" w:rsidP="006B2039">
      <w:pPr>
        <w:spacing w:after="0" w:line="240" w:lineRule="auto"/>
        <w:ind w:firstLine="709"/>
        <w:jc w:val="center"/>
        <w:rPr>
          <w:rFonts w:ascii="Times New Roman" w:hAnsi="Times New Roman"/>
          <w:sz w:val="28"/>
          <w:szCs w:val="28"/>
        </w:rPr>
      </w:pPr>
      <w:r w:rsidRPr="006F0965">
        <w:rPr>
          <w:rFonts w:ascii="Times New Roman" w:hAnsi="Times New Roman"/>
          <w:sz w:val="28"/>
          <w:szCs w:val="28"/>
        </w:rPr>
        <w:t>Наименование участковых лесничеств</w:t>
      </w:r>
    </w:p>
    <w:p w:rsidR="006F0965" w:rsidRPr="006F0965" w:rsidRDefault="006F0965" w:rsidP="006B2039">
      <w:pPr>
        <w:spacing w:after="0" w:line="240" w:lineRule="auto"/>
        <w:rPr>
          <w:rFonts w:ascii="Times New Roman" w:hAnsi="Times New Roman"/>
          <w:sz w:val="28"/>
          <w:szCs w:val="28"/>
        </w:rPr>
      </w:pPr>
    </w:p>
    <w:tbl>
      <w:tblPr>
        <w:tblW w:w="9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7513"/>
        <w:gridCol w:w="1559"/>
      </w:tblGrid>
      <w:tr w:rsidR="003C47E2" w:rsidRPr="006F0965" w:rsidTr="001A370D">
        <w:tc>
          <w:tcPr>
            <w:tcW w:w="737" w:type="dxa"/>
            <w:shd w:val="clear" w:color="auto" w:fill="auto"/>
          </w:tcPr>
          <w:p w:rsidR="00427287" w:rsidRPr="001A370D" w:rsidRDefault="00427287" w:rsidP="001A370D">
            <w:pPr>
              <w:spacing w:after="0" w:line="310" w:lineRule="exact"/>
              <w:jc w:val="center"/>
              <w:rPr>
                <w:rFonts w:ascii="Times New Roman" w:eastAsia="Times New Roman" w:hAnsi="Times New Roman"/>
                <w:sz w:val="24"/>
                <w:szCs w:val="24"/>
              </w:rPr>
            </w:pPr>
            <w:r w:rsidRPr="001A370D">
              <w:rPr>
                <w:rFonts w:ascii="Times New Roman" w:eastAsia="Times New Roman" w:hAnsi="Times New Roman"/>
                <w:sz w:val="24"/>
                <w:szCs w:val="24"/>
              </w:rPr>
              <w:t xml:space="preserve">№№ </w:t>
            </w:r>
            <w:proofErr w:type="gramStart"/>
            <w:r w:rsidRPr="001A370D">
              <w:rPr>
                <w:rFonts w:ascii="Times New Roman" w:eastAsia="Times New Roman" w:hAnsi="Times New Roman"/>
                <w:sz w:val="24"/>
                <w:szCs w:val="24"/>
              </w:rPr>
              <w:t>п</w:t>
            </w:r>
            <w:proofErr w:type="gramEnd"/>
            <w:r w:rsidRPr="001A370D">
              <w:rPr>
                <w:rFonts w:ascii="Times New Roman" w:eastAsia="Times New Roman" w:hAnsi="Times New Roman"/>
                <w:sz w:val="24"/>
                <w:szCs w:val="24"/>
              </w:rPr>
              <w:t>/п</w:t>
            </w:r>
          </w:p>
        </w:tc>
        <w:tc>
          <w:tcPr>
            <w:tcW w:w="7513" w:type="dxa"/>
            <w:shd w:val="clear" w:color="auto" w:fill="auto"/>
          </w:tcPr>
          <w:p w:rsidR="00427287" w:rsidRPr="001A370D" w:rsidRDefault="00427287" w:rsidP="001A370D">
            <w:pPr>
              <w:spacing w:after="0" w:line="310" w:lineRule="exact"/>
              <w:jc w:val="center"/>
              <w:rPr>
                <w:rFonts w:ascii="Times New Roman" w:eastAsia="Times New Roman" w:hAnsi="Times New Roman"/>
                <w:sz w:val="24"/>
                <w:szCs w:val="24"/>
              </w:rPr>
            </w:pPr>
            <w:r w:rsidRPr="001A370D">
              <w:rPr>
                <w:rFonts w:ascii="Times New Roman" w:eastAsia="Times New Roman" w:hAnsi="Times New Roman"/>
                <w:sz w:val="24"/>
                <w:szCs w:val="24"/>
              </w:rPr>
              <w:t>Наименование участковых лесничеств</w:t>
            </w:r>
          </w:p>
        </w:tc>
        <w:tc>
          <w:tcPr>
            <w:tcW w:w="1559" w:type="dxa"/>
            <w:shd w:val="clear" w:color="auto" w:fill="auto"/>
          </w:tcPr>
          <w:p w:rsidR="00427287" w:rsidRPr="001A370D" w:rsidRDefault="00427287" w:rsidP="001A370D">
            <w:pPr>
              <w:spacing w:after="0" w:line="310" w:lineRule="exact"/>
              <w:jc w:val="center"/>
              <w:rPr>
                <w:rFonts w:ascii="Times New Roman" w:eastAsia="Times New Roman" w:hAnsi="Times New Roman"/>
                <w:sz w:val="24"/>
                <w:szCs w:val="24"/>
              </w:rPr>
            </w:pPr>
            <w:r w:rsidRPr="001A370D">
              <w:rPr>
                <w:rFonts w:ascii="Times New Roman" w:eastAsia="Times New Roman" w:hAnsi="Times New Roman"/>
                <w:sz w:val="24"/>
                <w:szCs w:val="24"/>
              </w:rPr>
              <w:t>Площадь,</w:t>
            </w:r>
          </w:p>
          <w:p w:rsidR="00427287" w:rsidRPr="001A370D" w:rsidRDefault="00427287" w:rsidP="001A370D">
            <w:pPr>
              <w:spacing w:after="0" w:line="310" w:lineRule="exact"/>
              <w:jc w:val="center"/>
              <w:rPr>
                <w:rFonts w:ascii="Times New Roman" w:eastAsia="Times New Roman" w:hAnsi="Times New Roman"/>
                <w:sz w:val="24"/>
                <w:szCs w:val="24"/>
              </w:rPr>
            </w:pPr>
            <w:r w:rsidRPr="001A370D">
              <w:rPr>
                <w:rFonts w:ascii="Times New Roman" w:eastAsia="Times New Roman" w:hAnsi="Times New Roman"/>
                <w:sz w:val="24"/>
                <w:szCs w:val="24"/>
              </w:rPr>
              <w:t>га</w:t>
            </w:r>
          </w:p>
        </w:tc>
      </w:tr>
      <w:tr w:rsidR="003C47E2" w:rsidRPr="006F0965" w:rsidTr="001A370D">
        <w:tc>
          <w:tcPr>
            <w:tcW w:w="737" w:type="dxa"/>
            <w:shd w:val="clear" w:color="auto" w:fill="auto"/>
          </w:tcPr>
          <w:p w:rsidR="00AC0658" w:rsidRPr="001A370D" w:rsidRDefault="00AC0658" w:rsidP="001A370D">
            <w:pPr>
              <w:spacing w:after="0" w:line="310" w:lineRule="exact"/>
              <w:jc w:val="center"/>
              <w:rPr>
                <w:rFonts w:ascii="Times New Roman" w:eastAsia="Times New Roman" w:hAnsi="Times New Roman"/>
                <w:sz w:val="24"/>
                <w:szCs w:val="24"/>
              </w:rPr>
            </w:pPr>
          </w:p>
        </w:tc>
        <w:tc>
          <w:tcPr>
            <w:tcW w:w="7513" w:type="dxa"/>
            <w:shd w:val="clear" w:color="auto" w:fill="auto"/>
          </w:tcPr>
          <w:p w:rsidR="00AC0658" w:rsidRPr="001A370D" w:rsidRDefault="008A5378" w:rsidP="001A370D">
            <w:pPr>
              <w:spacing w:after="0" w:line="240" w:lineRule="auto"/>
              <w:rPr>
                <w:rFonts w:ascii="Times New Roman" w:eastAsia="Times New Roman" w:hAnsi="Times New Roman"/>
                <w:sz w:val="24"/>
                <w:szCs w:val="24"/>
              </w:rPr>
            </w:pPr>
            <w:r w:rsidRPr="001A370D">
              <w:rPr>
                <w:rFonts w:ascii="Times New Roman" w:eastAsia="Times New Roman" w:hAnsi="Times New Roman"/>
                <w:sz w:val="24"/>
                <w:szCs w:val="24"/>
              </w:rPr>
              <w:t>Липецкое</w:t>
            </w:r>
          </w:p>
        </w:tc>
        <w:tc>
          <w:tcPr>
            <w:tcW w:w="1559" w:type="dxa"/>
            <w:shd w:val="clear" w:color="auto" w:fill="auto"/>
          </w:tcPr>
          <w:p w:rsidR="00AC0658" w:rsidRPr="001A370D" w:rsidRDefault="006F0965" w:rsidP="001A370D">
            <w:pPr>
              <w:spacing w:after="0" w:line="240" w:lineRule="auto"/>
              <w:jc w:val="center"/>
              <w:rPr>
                <w:rFonts w:ascii="Times New Roman" w:eastAsia="Times New Roman" w:hAnsi="Times New Roman"/>
                <w:sz w:val="24"/>
                <w:szCs w:val="24"/>
              </w:rPr>
            </w:pPr>
            <w:r w:rsidRPr="001A370D">
              <w:rPr>
                <w:rFonts w:ascii="Times New Roman" w:eastAsia="Times New Roman" w:hAnsi="Times New Roman"/>
                <w:sz w:val="24"/>
                <w:szCs w:val="24"/>
                <w:lang w:eastAsia="ru-RU"/>
              </w:rPr>
              <w:t>5390,0</w:t>
            </w:r>
          </w:p>
        </w:tc>
      </w:tr>
      <w:tr w:rsidR="003C47E2" w:rsidRPr="00BC3E71" w:rsidTr="001A370D">
        <w:trPr>
          <w:trHeight w:val="359"/>
        </w:trPr>
        <w:tc>
          <w:tcPr>
            <w:tcW w:w="737" w:type="dxa"/>
            <w:shd w:val="clear" w:color="auto" w:fill="auto"/>
          </w:tcPr>
          <w:p w:rsidR="00AC0658" w:rsidRPr="001A370D" w:rsidRDefault="00AC0658" w:rsidP="001A370D">
            <w:pPr>
              <w:spacing w:after="0" w:line="310" w:lineRule="exact"/>
              <w:jc w:val="center"/>
              <w:rPr>
                <w:rFonts w:ascii="Times New Roman" w:eastAsia="Times New Roman" w:hAnsi="Times New Roman"/>
                <w:sz w:val="24"/>
                <w:szCs w:val="24"/>
              </w:rPr>
            </w:pPr>
          </w:p>
        </w:tc>
        <w:tc>
          <w:tcPr>
            <w:tcW w:w="7513" w:type="dxa"/>
            <w:shd w:val="clear" w:color="auto" w:fill="auto"/>
          </w:tcPr>
          <w:p w:rsidR="00AC0658" w:rsidRPr="001A370D" w:rsidRDefault="00AC0658" w:rsidP="001A370D">
            <w:pPr>
              <w:spacing w:after="0" w:line="240" w:lineRule="auto"/>
              <w:rPr>
                <w:rFonts w:ascii="Times New Roman" w:eastAsia="Times New Roman" w:hAnsi="Times New Roman"/>
                <w:sz w:val="24"/>
                <w:szCs w:val="24"/>
              </w:rPr>
            </w:pPr>
            <w:r w:rsidRPr="001A370D">
              <w:rPr>
                <w:rFonts w:ascii="Times New Roman" w:eastAsia="Times New Roman" w:hAnsi="Times New Roman"/>
                <w:sz w:val="24"/>
                <w:szCs w:val="24"/>
              </w:rPr>
              <w:t>Итого</w:t>
            </w:r>
          </w:p>
        </w:tc>
        <w:tc>
          <w:tcPr>
            <w:tcW w:w="1559" w:type="dxa"/>
            <w:shd w:val="clear" w:color="auto" w:fill="auto"/>
          </w:tcPr>
          <w:p w:rsidR="00AC0658" w:rsidRPr="001A370D" w:rsidRDefault="006F0965" w:rsidP="001A370D">
            <w:pPr>
              <w:spacing w:after="0" w:line="240" w:lineRule="auto"/>
              <w:jc w:val="center"/>
              <w:rPr>
                <w:rFonts w:ascii="Times New Roman" w:eastAsia="Times New Roman" w:hAnsi="Times New Roman"/>
                <w:sz w:val="24"/>
                <w:szCs w:val="24"/>
              </w:rPr>
            </w:pPr>
            <w:r w:rsidRPr="001A370D">
              <w:rPr>
                <w:rFonts w:ascii="Times New Roman" w:eastAsia="Times New Roman" w:hAnsi="Times New Roman"/>
                <w:sz w:val="24"/>
                <w:szCs w:val="24"/>
                <w:lang w:eastAsia="ru-RU"/>
              </w:rPr>
              <w:t>5390,0</w:t>
            </w:r>
          </w:p>
        </w:tc>
      </w:tr>
    </w:tbl>
    <w:p w:rsidR="007E2869" w:rsidRDefault="007E2869" w:rsidP="00AC0658">
      <w:pPr>
        <w:spacing w:after="0" w:line="310" w:lineRule="exact"/>
        <w:jc w:val="both"/>
        <w:rPr>
          <w:rFonts w:ascii="Times New Roman" w:hAnsi="Times New Roman"/>
          <w:sz w:val="28"/>
          <w:szCs w:val="28"/>
        </w:rPr>
      </w:pPr>
    </w:p>
    <w:p w:rsidR="003C457D" w:rsidRPr="00BC3E71" w:rsidRDefault="003C457D" w:rsidP="00AC0658">
      <w:pPr>
        <w:spacing w:after="0" w:line="240" w:lineRule="auto"/>
        <w:jc w:val="center"/>
        <w:rPr>
          <w:rFonts w:ascii="Times New Roman" w:hAnsi="Times New Roman"/>
          <w:b/>
          <w:sz w:val="28"/>
          <w:szCs w:val="28"/>
        </w:rPr>
      </w:pPr>
      <w:r w:rsidRPr="00BC3E71">
        <w:rPr>
          <w:rFonts w:ascii="Times New Roman" w:hAnsi="Times New Roman"/>
          <w:b/>
          <w:sz w:val="28"/>
          <w:szCs w:val="28"/>
        </w:rPr>
        <w:t xml:space="preserve">1.1.3. Распределение территории лесничества по </w:t>
      </w:r>
      <w:proofErr w:type="gramStart"/>
      <w:r w:rsidRPr="00BC3E71">
        <w:rPr>
          <w:rFonts w:ascii="Times New Roman" w:hAnsi="Times New Roman"/>
          <w:b/>
          <w:sz w:val="28"/>
          <w:szCs w:val="28"/>
        </w:rPr>
        <w:t>муниципальным</w:t>
      </w:r>
      <w:proofErr w:type="gramEnd"/>
    </w:p>
    <w:p w:rsidR="003C457D" w:rsidRPr="00BC3E71" w:rsidRDefault="003C457D" w:rsidP="00AC0658">
      <w:pPr>
        <w:spacing w:after="0" w:line="240" w:lineRule="auto"/>
        <w:jc w:val="center"/>
        <w:rPr>
          <w:rFonts w:ascii="Times New Roman" w:hAnsi="Times New Roman"/>
          <w:b/>
          <w:sz w:val="28"/>
          <w:szCs w:val="28"/>
        </w:rPr>
      </w:pPr>
      <w:r w:rsidRPr="00BC3E71">
        <w:rPr>
          <w:rFonts w:ascii="Times New Roman" w:hAnsi="Times New Roman"/>
          <w:b/>
          <w:sz w:val="28"/>
          <w:szCs w:val="28"/>
        </w:rPr>
        <w:t>образованиям</w:t>
      </w:r>
    </w:p>
    <w:p w:rsidR="000B7094" w:rsidRPr="00BC3E71" w:rsidRDefault="000B7094" w:rsidP="00AC0658">
      <w:pPr>
        <w:pStyle w:val="Style2"/>
        <w:widowControl/>
        <w:rPr>
          <w:rStyle w:val="FontStyle12"/>
          <w:b/>
          <w:spacing w:val="20"/>
          <w:sz w:val="28"/>
          <w:szCs w:val="28"/>
        </w:rPr>
      </w:pPr>
    </w:p>
    <w:p w:rsidR="00AC0658" w:rsidRPr="00BC3E71" w:rsidRDefault="00E93046" w:rsidP="00F508B2">
      <w:pPr>
        <w:spacing w:after="0" w:line="240" w:lineRule="auto"/>
        <w:jc w:val="right"/>
        <w:rPr>
          <w:rFonts w:ascii="Times New Roman" w:hAnsi="Times New Roman"/>
          <w:sz w:val="28"/>
          <w:szCs w:val="28"/>
        </w:rPr>
      </w:pPr>
      <w:r w:rsidRPr="0034020C">
        <w:rPr>
          <w:rFonts w:ascii="Times New Roman" w:hAnsi="Times New Roman"/>
          <w:sz w:val="28"/>
          <w:szCs w:val="28"/>
        </w:rPr>
        <w:t>Таблица 1.1.3</w:t>
      </w:r>
      <w:r w:rsidR="001D3BC9" w:rsidRPr="0034020C">
        <w:rPr>
          <w:rFonts w:ascii="Times New Roman" w:hAnsi="Times New Roman"/>
          <w:sz w:val="28"/>
          <w:szCs w:val="28"/>
        </w:rPr>
        <w:t>.1</w:t>
      </w:r>
    </w:p>
    <w:p w:rsidR="00AC0658" w:rsidRDefault="00AC0658" w:rsidP="00AC0658">
      <w:pPr>
        <w:spacing w:after="0" w:line="240" w:lineRule="auto"/>
        <w:jc w:val="center"/>
        <w:rPr>
          <w:rFonts w:ascii="Times New Roman" w:eastAsia="Times New Roman" w:hAnsi="Times New Roman"/>
          <w:sz w:val="28"/>
          <w:szCs w:val="28"/>
          <w:lang w:eastAsia="ru-RU"/>
        </w:rPr>
      </w:pPr>
      <w:r w:rsidRPr="00AC0658">
        <w:rPr>
          <w:rFonts w:ascii="Times New Roman" w:eastAsia="Times New Roman" w:hAnsi="Times New Roman"/>
          <w:sz w:val="28"/>
          <w:szCs w:val="28"/>
          <w:lang w:eastAsia="ru-RU"/>
        </w:rPr>
        <w:t>Структура лесничества</w:t>
      </w:r>
    </w:p>
    <w:p w:rsidR="00AC0658" w:rsidRPr="00AC0658" w:rsidRDefault="00AC0658" w:rsidP="00AC0658">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542"/>
        <w:gridCol w:w="3402"/>
        <w:gridCol w:w="1807"/>
      </w:tblGrid>
      <w:tr w:rsidR="00AC0658" w:rsidRPr="002A3729" w:rsidTr="006B2039">
        <w:tc>
          <w:tcPr>
            <w:tcW w:w="819" w:type="dxa"/>
          </w:tcPr>
          <w:p w:rsidR="00AC0658" w:rsidRPr="002A3729" w:rsidRDefault="00AC0658" w:rsidP="00AC0658">
            <w:pPr>
              <w:spacing w:after="0" w:line="240" w:lineRule="auto"/>
              <w:jc w:val="center"/>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 xml:space="preserve">№№ </w:t>
            </w:r>
            <w:proofErr w:type="gramStart"/>
            <w:r w:rsidRPr="002A3729">
              <w:rPr>
                <w:rFonts w:ascii="Times New Roman" w:eastAsia="Times New Roman" w:hAnsi="Times New Roman"/>
                <w:sz w:val="24"/>
                <w:szCs w:val="24"/>
                <w:lang w:eastAsia="ru-RU"/>
              </w:rPr>
              <w:t>п</w:t>
            </w:r>
            <w:proofErr w:type="gramEnd"/>
            <w:r w:rsidRPr="002A3729">
              <w:rPr>
                <w:rFonts w:ascii="Times New Roman" w:eastAsia="Times New Roman" w:hAnsi="Times New Roman"/>
                <w:sz w:val="24"/>
                <w:szCs w:val="24"/>
                <w:lang w:eastAsia="ru-RU"/>
              </w:rPr>
              <w:t>/п</w:t>
            </w:r>
          </w:p>
        </w:tc>
        <w:tc>
          <w:tcPr>
            <w:tcW w:w="3542" w:type="dxa"/>
          </w:tcPr>
          <w:p w:rsidR="00AC0658" w:rsidRPr="002A3729" w:rsidRDefault="00AC0658" w:rsidP="00AC0658">
            <w:pPr>
              <w:spacing w:after="0" w:line="240" w:lineRule="auto"/>
              <w:jc w:val="center"/>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Наименование</w:t>
            </w:r>
          </w:p>
          <w:p w:rsidR="00AC0658" w:rsidRPr="002A3729" w:rsidRDefault="00AC0658" w:rsidP="00AC0658">
            <w:pPr>
              <w:spacing w:after="0" w:line="240" w:lineRule="auto"/>
              <w:jc w:val="center"/>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участковых лесничеств</w:t>
            </w:r>
          </w:p>
        </w:tc>
        <w:tc>
          <w:tcPr>
            <w:tcW w:w="3402" w:type="dxa"/>
          </w:tcPr>
          <w:p w:rsidR="00AC0658" w:rsidRPr="002A3729" w:rsidRDefault="00AC0658" w:rsidP="00AC0658">
            <w:pPr>
              <w:spacing w:after="0" w:line="240" w:lineRule="auto"/>
              <w:jc w:val="center"/>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 xml:space="preserve">Административный район </w:t>
            </w:r>
            <w:r w:rsidR="002A3729" w:rsidRPr="002A3729">
              <w:rPr>
                <w:rFonts w:ascii="Times New Roman" w:eastAsia="Times New Roman" w:hAnsi="Times New Roman"/>
                <w:sz w:val="24"/>
                <w:szCs w:val="24"/>
                <w:lang w:eastAsia="ru-RU"/>
              </w:rPr>
              <w:t>(муниципальное образование)</w:t>
            </w:r>
            <w:r w:rsidRPr="002A3729">
              <w:rPr>
                <w:rFonts w:ascii="Times New Roman" w:eastAsia="Times New Roman" w:hAnsi="Times New Roman"/>
                <w:sz w:val="24"/>
                <w:szCs w:val="24"/>
                <w:lang w:eastAsia="ru-RU"/>
              </w:rPr>
              <w:t xml:space="preserve"> </w:t>
            </w:r>
          </w:p>
        </w:tc>
        <w:tc>
          <w:tcPr>
            <w:tcW w:w="1807" w:type="dxa"/>
          </w:tcPr>
          <w:p w:rsidR="00AC0658" w:rsidRPr="002A3729" w:rsidRDefault="00AC0658" w:rsidP="00AC0658">
            <w:pPr>
              <w:spacing w:after="0" w:line="240" w:lineRule="auto"/>
              <w:jc w:val="center"/>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 xml:space="preserve">Общая площадь, </w:t>
            </w:r>
            <w:proofErr w:type="gramStart"/>
            <w:r w:rsidRPr="002A3729">
              <w:rPr>
                <w:rFonts w:ascii="Times New Roman" w:eastAsia="Times New Roman" w:hAnsi="Times New Roman"/>
                <w:sz w:val="24"/>
                <w:szCs w:val="24"/>
                <w:lang w:eastAsia="ru-RU"/>
              </w:rPr>
              <w:t>га</w:t>
            </w:r>
            <w:proofErr w:type="gramEnd"/>
          </w:p>
        </w:tc>
      </w:tr>
      <w:tr w:rsidR="00AC0658" w:rsidRPr="002A3729" w:rsidTr="009A1DBC">
        <w:tc>
          <w:tcPr>
            <w:tcW w:w="819" w:type="dxa"/>
            <w:tcBorders>
              <w:bottom w:val="single" w:sz="4" w:space="0" w:color="auto"/>
            </w:tcBorders>
          </w:tcPr>
          <w:p w:rsidR="00AC0658" w:rsidRPr="002A3729" w:rsidRDefault="00AC0658" w:rsidP="008A5378">
            <w:pPr>
              <w:spacing w:after="0" w:line="240" w:lineRule="auto"/>
              <w:jc w:val="center"/>
              <w:rPr>
                <w:rFonts w:ascii="Times New Roman" w:eastAsia="Times New Roman" w:hAnsi="Times New Roman"/>
                <w:sz w:val="24"/>
                <w:szCs w:val="24"/>
                <w:lang w:eastAsia="ru-RU"/>
              </w:rPr>
            </w:pPr>
          </w:p>
        </w:tc>
        <w:tc>
          <w:tcPr>
            <w:tcW w:w="3542" w:type="dxa"/>
            <w:tcBorders>
              <w:bottom w:val="single" w:sz="4" w:space="0" w:color="auto"/>
            </w:tcBorders>
          </w:tcPr>
          <w:p w:rsidR="00AC0658" w:rsidRPr="002A3729" w:rsidRDefault="008A5378" w:rsidP="00AC0658">
            <w:pPr>
              <w:spacing w:after="0" w:line="240" w:lineRule="auto"/>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Липецкое</w:t>
            </w:r>
          </w:p>
        </w:tc>
        <w:tc>
          <w:tcPr>
            <w:tcW w:w="3402" w:type="dxa"/>
          </w:tcPr>
          <w:p w:rsidR="00AC0658" w:rsidRPr="002A3729" w:rsidRDefault="008A5378" w:rsidP="00AC0658">
            <w:pPr>
              <w:spacing w:after="0" w:line="240" w:lineRule="auto"/>
              <w:rPr>
                <w:rFonts w:ascii="Times New Roman" w:eastAsia="Times New Roman" w:hAnsi="Times New Roman"/>
                <w:sz w:val="24"/>
                <w:szCs w:val="24"/>
                <w:lang w:eastAsia="ru-RU"/>
              </w:rPr>
            </w:pPr>
            <w:r w:rsidRPr="002A3729">
              <w:rPr>
                <w:rFonts w:ascii="Times New Roman" w:hAnsi="Times New Roman"/>
                <w:sz w:val="24"/>
                <w:szCs w:val="24"/>
              </w:rPr>
              <w:t>Городской округ город Липецк</w:t>
            </w:r>
          </w:p>
        </w:tc>
        <w:tc>
          <w:tcPr>
            <w:tcW w:w="1807" w:type="dxa"/>
          </w:tcPr>
          <w:p w:rsidR="00AC0658" w:rsidRPr="006F0965" w:rsidRDefault="006F0965" w:rsidP="00AC0658">
            <w:pPr>
              <w:spacing w:after="0" w:line="240" w:lineRule="auto"/>
              <w:jc w:val="center"/>
              <w:rPr>
                <w:rFonts w:ascii="Times New Roman" w:eastAsia="Times New Roman" w:hAnsi="Times New Roman"/>
                <w:sz w:val="24"/>
                <w:szCs w:val="24"/>
                <w:lang w:eastAsia="ru-RU"/>
              </w:rPr>
            </w:pPr>
            <w:r w:rsidRPr="006F0965">
              <w:rPr>
                <w:rFonts w:ascii="Times New Roman" w:eastAsia="Times New Roman" w:hAnsi="Times New Roman"/>
                <w:sz w:val="24"/>
                <w:szCs w:val="24"/>
                <w:lang w:eastAsia="ru-RU"/>
              </w:rPr>
              <w:t>5390,0</w:t>
            </w:r>
          </w:p>
        </w:tc>
      </w:tr>
      <w:tr w:rsidR="006B2039" w:rsidRPr="002A3729" w:rsidTr="00877E89">
        <w:trPr>
          <w:trHeight w:val="96"/>
        </w:trPr>
        <w:tc>
          <w:tcPr>
            <w:tcW w:w="7763" w:type="dxa"/>
            <w:gridSpan w:val="3"/>
          </w:tcPr>
          <w:p w:rsidR="006B2039" w:rsidRPr="002A3729" w:rsidRDefault="006B2039" w:rsidP="00AC0658">
            <w:pPr>
              <w:spacing w:after="0" w:line="240" w:lineRule="auto"/>
              <w:rPr>
                <w:rFonts w:ascii="Times New Roman" w:eastAsia="Times New Roman" w:hAnsi="Times New Roman"/>
                <w:sz w:val="24"/>
                <w:szCs w:val="24"/>
                <w:lang w:eastAsia="ru-RU"/>
              </w:rPr>
            </w:pPr>
            <w:r w:rsidRPr="002A3729">
              <w:rPr>
                <w:rFonts w:ascii="Times New Roman" w:eastAsia="Times New Roman" w:hAnsi="Times New Roman"/>
                <w:sz w:val="24"/>
                <w:szCs w:val="24"/>
                <w:lang w:eastAsia="ru-RU"/>
              </w:rPr>
              <w:t>Итого</w:t>
            </w:r>
          </w:p>
        </w:tc>
        <w:tc>
          <w:tcPr>
            <w:tcW w:w="1807" w:type="dxa"/>
          </w:tcPr>
          <w:p w:rsidR="006B2039" w:rsidRPr="006F0965" w:rsidRDefault="006B2039" w:rsidP="00AC0658">
            <w:pPr>
              <w:spacing w:after="0" w:line="240" w:lineRule="auto"/>
              <w:jc w:val="center"/>
              <w:rPr>
                <w:rFonts w:ascii="Times New Roman" w:eastAsia="Times New Roman" w:hAnsi="Times New Roman"/>
                <w:sz w:val="24"/>
                <w:szCs w:val="24"/>
                <w:lang w:eastAsia="ru-RU"/>
              </w:rPr>
            </w:pPr>
            <w:r w:rsidRPr="006F0965">
              <w:rPr>
                <w:rFonts w:ascii="Times New Roman" w:eastAsia="Times New Roman" w:hAnsi="Times New Roman"/>
                <w:sz w:val="24"/>
                <w:szCs w:val="24"/>
                <w:lang w:eastAsia="ru-RU"/>
              </w:rPr>
              <w:t>5390,0</w:t>
            </w:r>
          </w:p>
        </w:tc>
      </w:tr>
    </w:tbl>
    <w:p w:rsidR="00AC0658" w:rsidRPr="002A3729" w:rsidRDefault="00AC0658" w:rsidP="00AC0658">
      <w:pPr>
        <w:spacing w:after="0" w:line="310" w:lineRule="exact"/>
        <w:rPr>
          <w:rFonts w:ascii="Times New Roman" w:hAnsi="Times New Roman"/>
          <w:sz w:val="24"/>
          <w:szCs w:val="24"/>
        </w:rPr>
      </w:pPr>
    </w:p>
    <w:p w:rsidR="00AC0658" w:rsidRPr="005E473E" w:rsidRDefault="00AC0658" w:rsidP="006B2039">
      <w:pPr>
        <w:spacing w:after="0" w:line="240" w:lineRule="auto"/>
        <w:ind w:firstLine="708"/>
        <w:jc w:val="both"/>
        <w:rPr>
          <w:rFonts w:ascii="Times New Roman" w:eastAsia="Times New Roman" w:hAnsi="Times New Roman"/>
          <w:sz w:val="28"/>
          <w:szCs w:val="28"/>
          <w:lang w:eastAsia="ru-RU"/>
        </w:rPr>
      </w:pPr>
      <w:r w:rsidRPr="00EA1D4A">
        <w:rPr>
          <w:rFonts w:ascii="Times New Roman" w:eastAsia="Times New Roman" w:hAnsi="Times New Roman"/>
          <w:sz w:val="28"/>
          <w:szCs w:val="28"/>
          <w:lang w:eastAsia="ru-RU"/>
        </w:rPr>
        <w:t>Пространственное расположение лесничества на территории Липецкой области приведено на схематической карте.</w:t>
      </w:r>
    </w:p>
    <w:p w:rsidR="00F0542F" w:rsidRPr="00BC3E71" w:rsidRDefault="00F0542F" w:rsidP="006B2039">
      <w:pPr>
        <w:spacing w:after="0" w:line="240" w:lineRule="auto"/>
        <w:rPr>
          <w:rFonts w:ascii="Times New Roman" w:hAnsi="Times New Roman"/>
          <w:b/>
          <w:sz w:val="28"/>
          <w:szCs w:val="28"/>
        </w:rPr>
      </w:pPr>
    </w:p>
    <w:p w:rsidR="00AC0658" w:rsidRPr="0034020C" w:rsidRDefault="00E93046" w:rsidP="006B2039">
      <w:pPr>
        <w:spacing w:after="0" w:line="240" w:lineRule="auto"/>
        <w:jc w:val="center"/>
        <w:rPr>
          <w:b/>
          <w:sz w:val="28"/>
          <w:szCs w:val="28"/>
        </w:rPr>
      </w:pPr>
      <w:r w:rsidRPr="00BC3E71">
        <w:rPr>
          <w:rFonts w:ascii="Times New Roman" w:hAnsi="Times New Roman"/>
          <w:b/>
          <w:sz w:val="28"/>
          <w:szCs w:val="28"/>
        </w:rPr>
        <w:t>1.1.4.</w:t>
      </w:r>
      <w:r w:rsidR="00AC0658">
        <w:rPr>
          <w:rFonts w:ascii="Times New Roman" w:hAnsi="Times New Roman"/>
          <w:b/>
          <w:sz w:val="28"/>
          <w:szCs w:val="28"/>
        </w:rPr>
        <w:t> </w:t>
      </w:r>
      <w:r w:rsidR="00422BBA" w:rsidRPr="00422BBA">
        <w:rPr>
          <w:rFonts w:ascii="Times New Roman" w:hAnsi="Times New Roman"/>
          <w:b/>
          <w:sz w:val="28"/>
          <w:szCs w:val="28"/>
        </w:rPr>
        <w:t>Распределение лесов лесничества по лесорастительным зонам, лесным районам и зонам лесозащитного и лесосеменного районирования</w:t>
      </w:r>
    </w:p>
    <w:p w:rsidR="00F0542F" w:rsidRDefault="00BB7B20" w:rsidP="006B2039">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Леса </w:t>
      </w:r>
      <w:r w:rsidR="00471BE5">
        <w:rPr>
          <w:rFonts w:ascii="Times New Roman" w:hAnsi="Times New Roman"/>
          <w:sz w:val="28"/>
          <w:szCs w:val="28"/>
        </w:rPr>
        <w:t>Липецкого</w:t>
      </w:r>
      <w:r w:rsidRPr="00BC3E71">
        <w:rPr>
          <w:rFonts w:ascii="Times New Roman" w:hAnsi="Times New Roman"/>
          <w:sz w:val="28"/>
          <w:szCs w:val="28"/>
        </w:rPr>
        <w:t xml:space="preserve"> лесничества отнесены к лесостепной зоне </w:t>
      </w:r>
      <w:r w:rsidR="00AC0658">
        <w:rPr>
          <w:rFonts w:ascii="Times New Roman" w:hAnsi="Times New Roman"/>
          <w:sz w:val="28"/>
          <w:szCs w:val="28"/>
        </w:rPr>
        <w:t>лесостепно</w:t>
      </w:r>
      <w:r w:rsidR="00471BE5">
        <w:rPr>
          <w:rFonts w:ascii="Times New Roman" w:hAnsi="Times New Roman"/>
          <w:sz w:val="28"/>
          <w:szCs w:val="28"/>
        </w:rPr>
        <w:t>го</w:t>
      </w:r>
      <w:r w:rsidR="00AC0658">
        <w:rPr>
          <w:rFonts w:ascii="Times New Roman" w:hAnsi="Times New Roman"/>
          <w:sz w:val="28"/>
          <w:szCs w:val="28"/>
        </w:rPr>
        <w:t xml:space="preserve"> </w:t>
      </w:r>
      <w:r w:rsidRPr="00BC3E71">
        <w:rPr>
          <w:rFonts w:ascii="Times New Roman" w:hAnsi="Times New Roman"/>
          <w:sz w:val="28"/>
          <w:szCs w:val="28"/>
        </w:rPr>
        <w:t>район</w:t>
      </w:r>
      <w:r w:rsidR="00471BE5">
        <w:rPr>
          <w:rFonts w:ascii="Times New Roman" w:hAnsi="Times New Roman"/>
          <w:sz w:val="28"/>
          <w:szCs w:val="28"/>
        </w:rPr>
        <w:t>а</w:t>
      </w:r>
      <w:r w:rsidRPr="00BC3E71">
        <w:rPr>
          <w:rFonts w:ascii="Times New Roman" w:hAnsi="Times New Roman"/>
          <w:sz w:val="28"/>
          <w:szCs w:val="28"/>
        </w:rPr>
        <w:t xml:space="preserve"> европейской части Российской Федерации на основании Приказа </w:t>
      </w:r>
      <w:r w:rsidR="00471BE5">
        <w:rPr>
          <w:rFonts w:ascii="Times New Roman" w:hAnsi="Times New Roman"/>
          <w:sz w:val="28"/>
          <w:szCs w:val="28"/>
        </w:rPr>
        <w:t>Минприроды России</w:t>
      </w:r>
      <w:r w:rsidRPr="00BC3E71">
        <w:rPr>
          <w:rFonts w:ascii="Times New Roman" w:hAnsi="Times New Roman"/>
          <w:sz w:val="28"/>
          <w:szCs w:val="28"/>
        </w:rPr>
        <w:t xml:space="preserve"> от </w:t>
      </w:r>
      <w:r w:rsidR="00471BE5">
        <w:rPr>
          <w:rFonts w:ascii="Times New Roman" w:hAnsi="Times New Roman"/>
          <w:sz w:val="28"/>
          <w:szCs w:val="28"/>
        </w:rPr>
        <w:t>18.08.2014</w:t>
      </w:r>
      <w:r w:rsidRPr="00BC3E71">
        <w:rPr>
          <w:rFonts w:ascii="Times New Roman" w:hAnsi="Times New Roman"/>
          <w:sz w:val="28"/>
          <w:szCs w:val="28"/>
        </w:rPr>
        <w:t xml:space="preserve"> г. </w:t>
      </w:r>
      <w:r w:rsidRPr="00422BBA">
        <w:rPr>
          <w:rFonts w:ascii="Times New Roman" w:hAnsi="Times New Roman"/>
          <w:sz w:val="28"/>
          <w:szCs w:val="28"/>
        </w:rPr>
        <w:t xml:space="preserve">№ </w:t>
      </w:r>
      <w:r w:rsidR="00471BE5" w:rsidRPr="00422BBA">
        <w:rPr>
          <w:rFonts w:ascii="Times New Roman" w:hAnsi="Times New Roman"/>
          <w:sz w:val="28"/>
          <w:szCs w:val="28"/>
        </w:rPr>
        <w:t>367</w:t>
      </w:r>
      <w:r w:rsidR="00AC0658">
        <w:rPr>
          <w:rFonts w:ascii="Times New Roman" w:hAnsi="Times New Roman"/>
          <w:sz w:val="28"/>
          <w:szCs w:val="28"/>
        </w:rPr>
        <w:t xml:space="preserve"> «</w:t>
      </w:r>
      <w:r w:rsidR="004A68C2" w:rsidRPr="00BC3E71">
        <w:rPr>
          <w:rFonts w:ascii="Times New Roman" w:hAnsi="Times New Roman"/>
          <w:sz w:val="28"/>
          <w:szCs w:val="28"/>
        </w:rPr>
        <w:t xml:space="preserve">Об </w:t>
      </w:r>
      <w:r w:rsidRPr="00BC3E71">
        <w:rPr>
          <w:rFonts w:ascii="Times New Roman" w:hAnsi="Times New Roman"/>
          <w:sz w:val="28"/>
          <w:szCs w:val="28"/>
        </w:rPr>
        <w:t>утверждени</w:t>
      </w:r>
      <w:r w:rsidR="004A68C2" w:rsidRPr="00BC3E71">
        <w:rPr>
          <w:rFonts w:ascii="Times New Roman" w:hAnsi="Times New Roman"/>
          <w:sz w:val="28"/>
          <w:szCs w:val="28"/>
        </w:rPr>
        <w:t>и</w:t>
      </w:r>
      <w:r w:rsidRPr="00BC3E71">
        <w:rPr>
          <w:rFonts w:ascii="Times New Roman" w:hAnsi="Times New Roman"/>
          <w:sz w:val="28"/>
          <w:szCs w:val="28"/>
        </w:rPr>
        <w:t xml:space="preserve"> Перечня лесорастительных зон Российской Федерации и Перечня лесных районов Российской Федерации</w:t>
      </w:r>
      <w:r w:rsidR="004A68C2" w:rsidRPr="00BC3E71">
        <w:rPr>
          <w:rFonts w:ascii="Times New Roman" w:hAnsi="Times New Roman"/>
          <w:sz w:val="28"/>
          <w:szCs w:val="28"/>
        </w:rPr>
        <w:t>»</w:t>
      </w:r>
      <w:r w:rsidR="00833B59">
        <w:rPr>
          <w:rFonts w:ascii="Times New Roman" w:hAnsi="Times New Roman"/>
          <w:sz w:val="28"/>
          <w:szCs w:val="28"/>
        </w:rPr>
        <w:t>.</w:t>
      </w:r>
    </w:p>
    <w:p w:rsidR="0034020C" w:rsidRPr="0034020C" w:rsidRDefault="0034020C" w:rsidP="00F508B2">
      <w:pPr>
        <w:spacing w:line="240" w:lineRule="auto"/>
        <w:jc w:val="right"/>
        <w:rPr>
          <w:rFonts w:ascii="Times New Roman" w:hAnsi="Times New Roman"/>
          <w:sz w:val="28"/>
          <w:szCs w:val="28"/>
        </w:rPr>
      </w:pPr>
      <w:r w:rsidRPr="0034020C">
        <w:rPr>
          <w:rFonts w:ascii="Times New Roman" w:hAnsi="Times New Roman"/>
          <w:sz w:val="28"/>
          <w:szCs w:val="28"/>
        </w:rPr>
        <w:t>Таблица 1.1.4.1</w:t>
      </w:r>
    </w:p>
    <w:p w:rsidR="0034020C" w:rsidRPr="0034020C" w:rsidRDefault="0034020C" w:rsidP="00F508B2">
      <w:pPr>
        <w:spacing w:line="240" w:lineRule="auto"/>
        <w:jc w:val="center"/>
        <w:rPr>
          <w:rFonts w:ascii="Times New Roman" w:hAnsi="Times New Roman"/>
          <w:sz w:val="28"/>
          <w:szCs w:val="28"/>
        </w:rPr>
      </w:pPr>
      <w:r w:rsidRPr="0034020C">
        <w:rPr>
          <w:rFonts w:ascii="Times New Roman" w:hAnsi="Times New Roman"/>
          <w:sz w:val="28"/>
          <w:szCs w:val="28"/>
        </w:rPr>
        <w:t xml:space="preserve">Распределение лесов лесничества по </w:t>
      </w:r>
      <w:proofErr w:type="gramStart"/>
      <w:r w:rsidRPr="0034020C">
        <w:rPr>
          <w:rFonts w:ascii="Times New Roman" w:hAnsi="Times New Roman"/>
          <w:sz w:val="28"/>
          <w:szCs w:val="28"/>
        </w:rPr>
        <w:t>лесорастительным</w:t>
      </w:r>
      <w:proofErr w:type="gramEnd"/>
    </w:p>
    <w:p w:rsidR="0034020C" w:rsidRPr="0034020C" w:rsidRDefault="00F508B2" w:rsidP="00F508B2">
      <w:pPr>
        <w:spacing w:line="240" w:lineRule="auto"/>
        <w:jc w:val="center"/>
        <w:rPr>
          <w:rFonts w:ascii="Times New Roman" w:hAnsi="Times New Roman"/>
          <w:sz w:val="28"/>
          <w:szCs w:val="28"/>
        </w:rPr>
      </w:pPr>
      <w:r>
        <w:rPr>
          <w:rFonts w:ascii="Times New Roman" w:hAnsi="Times New Roman"/>
          <w:sz w:val="28"/>
          <w:szCs w:val="28"/>
        </w:rPr>
        <w:t>зонам и лесным районам</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58"/>
        <w:gridCol w:w="1060"/>
        <w:gridCol w:w="1834"/>
        <w:gridCol w:w="1446"/>
        <w:gridCol w:w="1592"/>
        <w:gridCol w:w="1062"/>
        <w:gridCol w:w="865"/>
      </w:tblGrid>
      <w:tr w:rsidR="004E5D95" w:rsidRPr="0034020C" w:rsidTr="006B2039">
        <w:trPr>
          <w:trHeight w:val="1421"/>
        </w:trPr>
        <w:tc>
          <w:tcPr>
            <w:tcW w:w="27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w:t>
            </w:r>
          </w:p>
          <w:p w:rsidR="0034020C" w:rsidRPr="008A6AE6" w:rsidRDefault="0034020C" w:rsidP="006B2039">
            <w:pPr>
              <w:spacing w:after="0" w:line="240" w:lineRule="auto"/>
              <w:jc w:val="center"/>
              <w:rPr>
                <w:rFonts w:ascii="Times New Roman" w:eastAsia="Times New Roman" w:hAnsi="Times New Roman"/>
                <w:sz w:val="20"/>
                <w:szCs w:val="20"/>
              </w:rPr>
            </w:pPr>
            <w:proofErr w:type="gramStart"/>
            <w:r w:rsidRPr="008A6AE6">
              <w:rPr>
                <w:rFonts w:ascii="Times New Roman" w:eastAsia="Times New Roman" w:hAnsi="Times New Roman"/>
                <w:sz w:val="20"/>
                <w:szCs w:val="20"/>
              </w:rPr>
              <w:t>п</w:t>
            </w:r>
            <w:proofErr w:type="gramEnd"/>
            <w:r w:rsidRPr="008A6AE6">
              <w:rPr>
                <w:rFonts w:ascii="Times New Roman" w:eastAsia="Times New Roman" w:hAnsi="Times New Roman"/>
                <w:sz w:val="20"/>
                <w:szCs w:val="20"/>
              </w:rPr>
              <w:t>/п</w:t>
            </w:r>
          </w:p>
        </w:tc>
        <w:tc>
          <w:tcPr>
            <w:tcW w:w="740" w:type="pct"/>
            <w:shd w:val="clear" w:color="auto" w:fill="auto"/>
            <w:vAlign w:val="center"/>
          </w:tcPr>
          <w:p w:rsidR="0034020C" w:rsidRPr="008A6AE6" w:rsidRDefault="0034020C" w:rsidP="006B2039">
            <w:pPr>
              <w:spacing w:after="0" w:line="240" w:lineRule="auto"/>
              <w:ind w:right="-27"/>
              <w:jc w:val="center"/>
              <w:rPr>
                <w:rFonts w:ascii="Times New Roman" w:eastAsia="Times New Roman" w:hAnsi="Times New Roman"/>
                <w:sz w:val="20"/>
                <w:szCs w:val="20"/>
              </w:rPr>
            </w:pPr>
            <w:r w:rsidRPr="008A6AE6">
              <w:rPr>
                <w:rFonts w:ascii="Times New Roman" w:eastAsia="Times New Roman" w:hAnsi="Times New Roman"/>
                <w:sz w:val="20"/>
                <w:szCs w:val="20"/>
              </w:rPr>
              <w:t>Наименова</w:t>
            </w:r>
            <w:r w:rsidR="008A6AE6">
              <w:rPr>
                <w:rFonts w:ascii="Times New Roman" w:eastAsia="Times New Roman" w:hAnsi="Times New Roman"/>
                <w:sz w:val="20"/>
                <w:szCs w:val="20"/>
              </w:rPr>
              <w:t xml:space="preserve"> </w:t>
            </w:r>
            <w:proofErr w:type="gramStart"/>
            <w:r w:rsidR="008A6AE6">
              <w:rPr>
                <w:rFonts w:ascii="Times New Roman" w:eastAsia="Times New Roman" w:hAnsi="Times New Roman"/>
                <w:sz w:val="20"/>
                <w:szCs w:val="20"/>
              </w:rPr>
              <w:t>-</w:t>
            </w:r>
            <w:r w:rsidRPr="008A6AE6">
              <w:rPr>
                <w:rFonts w:ascii="Times New Roman" w:eastAsia="Times New Roman" w:hAnsi="Times New Roman"/>
                <w:sz w:val="20"/>
                <w:szCs w:val="20"/>
              </w:rPr>
              <w:t>н</w:t>
            </w:r>
            <w:proofErr w:type="gramEnd"/>
            <w:r w:rsidRPr="008A6AE6">
              <w:rPr>
                <w:rFonts w:ascii="Times New Roman" w:eastAsia="Times New Roman" w:hAnsi="Times New Roman"/>
                <w:sz w:val="20"/>
                <w:szCs w:val="20"/>
              </w:rPr>
              <w:t>ие участковых лесничеств</w:t>
            </w:r>
          </w:p>
        </w:tc>
        <w:tc>
          <w:tcPr>
            <w:tcW w:w="538"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Лесо</w:t>
            </w:r>
            <w:r w:rsidR="008A6AE6">
              <w:rPr>
                <w:rFonts w:ascii="Times New Roman" w:eastAsia="Times New Roman" w:hAnsi="Times New Roman"/>
                <w:sz w:val="20"/>
                <w:szCs w:val="20"/>
              </w:rPr>
              <w:t xml:space="preserve"> </w:t>
            </w:r>
            <w:proofErr w:type="gramStart"/>
            <w:r w:rsidR="008A6AE6">
              <w:rPr>
                <w:rFonts w:ascii="Times New Roman" w:eastAsia="Times New Roman" w:hAnsi="Times New Roman"/>
                <w:sz w:val="20"/>
                <w:szCs w:val="20"/>
              </w:rPr>
              <w:t>–р</w:t>
            </w:r>
            <w:proofErr w:type="gramEnd"/>
            <w:r w:rsidR="008A6AE6">
              <w:rPr>
                <w:rFonts w:ascii="Times New Roman" w:eastAsia="Times New Roman" w:hAnsi="Times New Roman"/>
                <w:sz w:val="20"/>
                <w:szCs w:val="20"/>
              </w:rPr>
              <w:t>асти -тел</w:t>
            </w:r>
            <w:r w:rsidRPr="008A6AE6">
              <w:rPr>
                <w:rFonts w:ascii="Times New Roman" w:eastAsia="Times New Roman" w:hAnsi="Times New Roman"/>
                <w:sz w:val="20"/>
                <w:szCs w:val="20"/>
              </w:rPr>
              <w:t>ьная зона</w:t>
            </w:r>
          </w:p>
        </w:tc>
        <w:tc>
          <w:tcPr>
            <w:tcW w:w="93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Лесной район</w:t>
            </w:r>
          </w:p>
        </w:tc>
        <w:tc>
          <w:tcPr>
            <w:tcW w:w="734"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Зона лесо-защитного райониро</w:t>
            </w:r>
            <w:r w:rsidR="008A6AE6">
              <w:rPr>
                <w:rFonts w:ascii="Times New Roman" w:eastAsia="Times New Roman" w:hAnsi="Times New Roman"/>
                <w:sz w:val="20"/>
                <w:szCs w:val="20"/>
              </w:rPr>
              <w:t xml:space="preserve"> </w:t>
            </w:r>
            <w:proofErr w:type="gramStart"/>
            <w:r w:rsidR="008A6AE6">
              <w:rPr>
                <w:rFonts w:ascii="Times New Roman" w:eastAsia="Times New Roman" w:hAnsi="Times New Roman"/>
                <w:sz w:val="20"/>
                <w:szCs w:val="20"/>
              </w:rPr>
              <w:t>-</w:t>
            </w:r>
            <w:r w:rsidRPr="008A6AE6">
              <w:rPr>
                <w:rFonts w:ascii="Times New Roman" w:eastAsia="Times New Roman" w:hAnsi="Times New Roman"/>
                <w:sz w:val="20"/>
                <w:szCs w:val="20"/>
              </w:rPr>
              <w:t>в</w:t>
            </w:r>
            <w:proofErr w:type="gramEnd"/>
            <w:r w:rsidRPr="008A6AE6">
              <w:rPr>
                <w:rFonts w:ascii="Times New Roman" w:eastAsia="Times New Roman" w:hAnsi="Times New Roman"/>
                <w:sz w:val="20"/>
                <w:szCs w:val="20"/>
              </w:rPr>
              <w:t>ания</w:t>
            </w:r>
          </w:p>
        </w:tc>
        <w:tc>
          <w:tcPr>
            <w:tcW w:w="808" w:type="pct"/>
            <w:shd w:val="clear" w:color="auto" w:fill="auto"/>
            <w:vAlign w:val="center"/>
          </w:tcPr>
          <w:p w:rsidR="0034020C" w:rsidRPr="008A6AE6" w:rsidRDefault="008A6AE6"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 xml:space="preserve">Зона лесосеменного </w:t>
            </w:r>
            <w:r w:rsidR="0034020C" w:rsidRPr="008A6AE6">
              <w:rPr>
                <w:rFonts w:ascii="Times New Roman" w:eastAsia="Times New Roman" w:hAnsi="Times New Roman"/>
                <w:sz w:val="20"/>
                <w:szCs w:val="20"/>
              </w:rPr>
              <w:t>районирования</w:t>
            </w:r>
          </w:p>
        </w:tc>
        <w:tc>
          <w:tcPr>
            <w:tcW w:w="539" w:type="pct"/>
            <w:shd w:val="clear" w:color="auto" w:fill="auto"/>
            <w:vAlign w:val="center"/>
          </w:tcPr>
          <w:p w:rsidR="0034020C" w:rsidRPr="008A6AE6" w:rsidRDefault="008A6AE6" w:rsidP="006B203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Перечень </w:t>
            </w:r>
            <w:proofErr w:type="gramStart"/>
            <w:r>
              <w:rPr>
                <w:rFonts w:ascii="Times New Roman" w:eastAsia="Times New Roman" w:hAnsi="Times New Roman"/>
                <w:sz w:val="20"/>
                <w:szCs w:val="20"/>
              </w:rPr>
              <w:t>лесных</w:t>
            </w:r>
            <w:proofErr w:type="gramEnd"/>
            <w:r>
              <w:rPr>
                <w:rFonts w:ascii="Times New Roman" w:eastAsia="Times New Roman" w:hAnsi="Times New Roman"/>
                <w:sz w:val="20"/>
                <w:szCs w:val="20"/>
              </w:rPr>
              <w:t xml:space="preserve"> квар</w:t>
            </w:r>
            <w:r w:rsidR="0034020C" w:rsidRPr="008A6AE6">
              <w:rPr>
                <w:rFonts w:ascii="Times New Roman" w:eastAsia="Times New Roman" w:hAnsi="Times New Roman"/>
                <w:sz w:val="20"/>
                <w:szCs w:val="20"/>
              </w:rPr>
              <w:t>та</w:t>
            </w:r>
            <w:r>
              <w:rPr>
                <w:rFonts w:ascii="Times New Roman" w:eastAsia="Times New Roman" w:hAnsi="Times New Roman"/>
                <w:sz w:val="20"/>
                <w:szCs w:val="20"/>
              </w:rPr>
              <w:t xml:space="preserve"> </w:t>
            </w:r>
            <w:r w:rsidR="0034020C" w:rsidRPr="008A6AE6">
              <w:rPr>
                <w:rFonts w:ascii="Times New Roman" w:eastAsia="Times New Roman" w:hAnsi="Times New Roman"/>
                <w:sz w:val="20"/>
                <w:szCs w:val="20"/>
              </w:rPr>
              <w:t>лов</w:t>
            </w:r>
          </w:p>
        </w:tc>
        <w:tc>
          <w:tcPr>
            <w:tcW w:w="440" w:type="pct"/>
            <w:shd w:val="clear" w:color="auto" w:fill="auto"/>
            <w:vAlign w:val="center"/>
          </w:tcPr>
          <w:p w:rsid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Пло</w:t>
            </w:r>
            <w:r w:rsidR="008A6AE6">
              <w:rPr>
                <w:rFonts w:ascii="Times New Roman" w:eastAsia="Times New Roman" w:hAnsi="Times New Roman"/>
                <w:sz w:val="20"/>
                <w:szCs w:val="20"/>
              </w:rPr>
              <w:t>-</w:t>
            </w:r>
          </w:p>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щадь, га</w:t>
            </w:r>
          </w:p>
        </w:tc>
      </w:tr>
      <w:tr w:rsidR="004E5D95" w:rsidRPr="0034020C" w:rsidTr="006B2039">
        <w:trPr>
          <w:trHeight w:val="223"/>
        </w:trPr>
        <w:tc>
          <w:tcPr>
            <w:tcW w:w="27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1</w:t>
            </w:r>
          </w:p>
        </w:tc>
        <w:tc>
          <w:tcPr>
            <w:tcW w:w="740" w:type="pct"/>
            <w:shd w:val="clear" w:color="auto" w:fill="auto"/>
            <w:vAlign w:val="center"/>
          </w:tcPr>
          <w:p w:rsidR="0034020C" w:rsidRPr="008A6AE6" w:rsidRDefault="0034020C" w:rsidP="006B2039">
            <w:pPr>
              <w:spacing w:after="0" w:line="240" w:lineRule="auto"/>
              <w:ind w:right="-27"/>
              <w:jc w:val="center"/>
              <w:rPr>
                <w:rFonts w:ascii="Times New Roman" w:eastAsia="Times New Roman" w:hAnsi="Times New Roman"/>
                <w:sz w:val="20"/>
                <w:szCs w:val="20"/>
              </w:rPr>
            </w:pPr>
            <w:r w:rsidRPr="008A6AE6">
              <w:rPr>
                <w:rFonts w:ascii="Times New Roman" w:eastAsia="Times New Roman" w:hAnsi="Times New Roman"/>
                <w:sz w:val="20"/>
                <w:szCs w:val="20"/>
              </w:rPr>
              <w:t>2</w:t>
            </w:r>
          </w:p>
        </w:tc>
        <w:tc>
          <w:tcPr>
            <w:tcW w:w="538"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3</w:t>
            </w:r>
          </w:p>
        </w:tc>
        <w:tc>
          <w:tcPr>
            <w:tcW w:w="93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4</w:t>
            </w:r>
          </w:p>
        </w:tc>
        <w:tc>
          <w:tcPr>
            <w:tcW w:w="734"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5</w:t>
            </w:r>
          </w:p>
        </w:tc>
        <w:tc>
          <w:tcPr>
            <w:tcW w:w="808"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6</w:t>
            </w:r>
          </w:p>
        </w:tc>
        <w:tc>
          <w:tcPr>
            <w:tcW w:w="539"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7</w:t>
            </w:r>
          </w:p>
        </w:tc>
        <w:tc>
          <w:tcPr>
            <w:tcW w:w="440"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8</w:t>
            </w:r>
          </w:p>
        </w:tc>
      </w:tr>
      <w:tr w:rsidR="004E5D95" w:rsidRPr="0034020C" w:rsidTr="008A6AE6">
        <w:trPr>
          <w:trHeight w:val="397"/>
        </w:trPr>
        <w:tc>
          <w:tcPr>
            <w:tcW w:w="27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1</w:t>
            </w:r>
          </w:p>
        </w:tc>
        <w:tc>
          <w:tcPr>
            <w:tcW w:w="740"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Липецкое</w:t>
            </w:r>
          </w:p>
        </w:tc>
        <w:tc>
          <w:tcPr>
            <w:tcW w:w="538"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t>Лесостеп</w:t>
            </w:r>
            <w:r w:rsidRPr="008A6AE6">
              <w:rPr>
                <w:rFonts w:ascii="Times New Roman" w:eastAsia="Times New Roman" w:hAnsi="Times New Roman"/>
                <w:sz w:val="20"/>
                <w:szCs w:val="20"/>
              </w:rPr>
              <w:lastRenderedPageBreak/>
              <w:t>ная зона</w:t>
            </w:r>
          </w:p>
        </w:tc>
        <w:tc>
          <w:tcPr>
            <w:tcW w:w="931"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lastRenderedPageBreak/>
              <w:t xml:space="preserve">Лесостепной </w:t>
            </w:r>
            <w:r w:rsidRPr="008A6AE6">
              <w:rPr>
                <w:rFonts w:ascii="Times New Roman" w:eastAsia="Times New Roman" w:hAnsi="Times New Roman"/>
                <w:sz w:val="20"/>
                <w:szCs w:val="20"/>
              </w:rPr>
              <w:lastRenderedPageBreak/>
              <w:t xml:space="preserve">район европейской части </w:t>
            </w:r>
            <w:r w:rsidR="00F508B2" w:rsidRPr="008A6AE6">
              <w:rPr>
                <w:rFonts w:ascii="Times New Roman" w:eastAsia="Times New Roman" w:hAnsi="Times New Roman"/>
                <w:sz w:val="20"/>
                <w:szCs w:val="20"/>
              </w:rPr>
              <w:t>РФ</w:t>
            </w:r>
          </w:p>
        </w:tc>
        <w:tc>
          <w:tcPr>
            <w:tcW w:w="734" w:type="pct"/>
            <w:shd w:val="clear" w:color="auto" w:fill="auto"/>
            <w:vAlign w:val="center"/>
          </w:tcPr>
          <w:p w:rsidR="0034020C" w:rsidRPr="008A6AE6" w:rsidRDefault="0034020C"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lastRenderedPageBreak/>
              <w:t xml:space="preserve">Зона </w:t>
            </w:r>
            <w:r w:rsidR="006F0965" w:rsidRPr="008A6AE6">
              <w:rPr>
                <w:rFonts w:ascii="Times New Roman" w:eastAsia="Times New Roman" w:hAnsi="Times New Roman"/>
                <w:sz w:val="20"/>
                <w:szCs w:val="20"/>
              </w:rPr>
              <w:t xml:space="preserve">средней </w:t>
            </w:r>
            <w:proofErr w:type="gramStart"/>
            <w:r w:rsidRPr="008A6AE6">
              <w:rPr>
                <w:rFonts w:ascii="Times New Roman" w:eastAsia="Times New Roman" w:hAnsi="Times New Roman"/>
                <w:sz w:val="20"/>
                <w:szCs w:val="20"/>
              </w:rPr>
              <w:lastRenderedPageBreak/>
              <w:t>лесопатоло-гической</w:t>
            </w:r>
            <w:proofErr w:type="gramEnd"/>
            <w:r w:rsidRPr="008A6AE6">
              <w:rPr>
                <w:rFonts w:ascii="Times New Roman" w:eastAsia="Times New Roman" w:hAnsi="Times New Roman"/>
                <w:sz w:val="20"/>
                <w:szCs w:val="20"/>
              </w:rPr>
              <w:t xml:space="preserve"> угрозы</w:t>
            </w:r>
          </w:p>
        </w:tc>
        <w:tc>
          <w:tcPr>
            <w:tcW w:w="808" w:type="pct"/>
            <w:shd w:val="clear" w:color="auto" w:fill="auto"/>
            <w:vAlign w:val="center"/>
          </w:tcPr>
          <w:p w:rsidR="0034020C" w:rsidRPr="008A6AE6" w:rsidRDefault="00F508B2" w:rsidP="006B2039">
            <w:pPr>
              <w:spacing w:after="0" w:line="240" w:lineRule="auto"/>
              <w:jc w:val="center"/>
              <w:rPr>
                <w:rFonts w:ascii="Times New Roman" w:eastAsia="Times New Roman" w:hAnsi="Times New Roman"/>
                <w:sz w:val="20"/>
                <w:szCs w:val="20"/>
              </w:rPr>
            </w:pPr>
            <w:r w:rsidRPr="008A6AE6">
              <w:rPr>
                <w:rFonts w:ascii="Times New Roman" w:eastAsia="Times New Roman" w:hAnsi="Times New Roman"/>
                <w:sz w:val="20"/>
                <w:szCs w:val="20"/>
              </w:rPr>
              <w:lastRenderedPageBreak/>
              <w:t xml:space="preserve">Сосна </w:t>
            </w:r>
            <w:r w:rsidRPr="008A6AE6">
              <w:rPr>
                <w:rFonts w:ascii="Times New Roman" w:eastAsia="Times New Roman" w:hAnsi="Times New Roman"/>
                <w:sz w:val="20"/>
                <w:szCs w:val="20"/>
              </w:rPr>
              <w:lastRenderedPageBreak/>
              <w:t xml:space="preserve">обыкновенная – 3; </w:t>
            </w:r>
            <w:r w:rsidR="0034020C" w:rsidRPr="008A6AE6">
              <w:rPr>
                <w:rFonts w:ascii="Times New Roman" w:eastAsia="Times New Roman" w:hAnsi="Times New Roman"/>
                <w:sz w:val="20"/>
                <w:szCs w:val="20"/>
              </w:rPr>
              <w:t>Дуб черешчатый - 2</w:t>
            </w:r>
          </w:p>
        </w:tc>
        <w:tc>
          <w:tcPr>
            <w:tcW w:w="539" w:type="pct"/>
            <w:shd w:val="clear" w:color="auto" w:fill="auto"/>
            <w:vAlign w:val="center"/>
          </w:tcPr>
          <w:p w:rsidR="0034020C" w:rsidRPr="008A6AE6" w:rsidRDefault="006F0965" w:rsidP="006B2039">
            <w:pPr>
              <w:spacing w:after="0" w:line="240" w:lineRule="auto"/>
              <w:jc w:val="center"/>
              <w:rPr>
                <w:rFonts w:ascii="Times New Roman" w:eastAsia="Times New Roman" w:hAnsi="Times New Roman"/>
                <w:sz w:val="20"/>
                <w:szCs w:val="20"/>
                <w:highlight w:val="yellow"/>
              </w:rPr>
            </w:pPr>
            <w:r w:rsidRPr="008A6AE6">
              <w:rPr>
                <w:rFonts w:ascii="Times New Roman" w:eastAsia="Times New Roman" w:hAnsi="Times New Roman"/>
                <w:sz w:val="20"/>
                <w:szCs w:val="20"/>
              </w:rPr>
              <w:lastRenderedPageBreak/>
              <w:t>1-118</w:t>
            </w:r>
          </w:p>
        </w:tc>
        <w:tc>
          <w:tcPr>
            <w:tcW w:w="440" w:type="pct"/>
            <w:shd w:val="clear" w:color="auto" w:fill="auto"/>
            <w:vAlign w:val="center"/>
          </w:tcPr>
          <w:p w:rsidR="0034020C" w:rsidRPr="008A6AE6" w:rsidRDefault="00F508B2" w:rsidP="006B2039">
            <w:pPr>
              <w:spacing w:after="0" w:line="240" w:lineRule="auto"/>
              <w:jc w:val="center"/>
              <w:rPr>
                <w:rFonts w:ascii="Times New Roman" w:eastAsia="Times New Roman" w:hAnsi="Times New Roman"/>
                <w:sz w:val="20"/>
                <w:szCs w:val="20"/>
                <w:highlight w:val="yellow"/>
              </w:rPr>
            </w:pPr>
            <w:r w:rsidRPr="008A6AE6">
              <w:rPr>
                <w:rFonts w:ascii="Times New Roman" w:eastAsia="Times New Roman" w:hAnsi="Times New Roman"/>
                <w:sz w:val="20"/>
                <w:szCs w:val="20"/>
                <w:lang w:eastAsia="ru-RU"/>
              </w:rPr>
              <w:t>5390</w:t>
            </w:r>
          </w:p>
        </w:tc>
      </w:tr>
    </w:tbl>
    <w:p w:rsidR="00F0542F" w:rsidRDefault="0034020C" w:rsidP="00F0542F">
      <w:pPr>
        <w:ind w:firstLine="567"/>
        <w:jc w:val="both"/>
        <w:rPr>
          <w:rFonts w:ascii="Times New Roman" w:hAnsi="Times New Roman"/>
          <w:sz w:val="28"/>
          <w:szCs w:val="28"/>
        </w:rPr>
      </w:pPr>
      <w:r w:rsidRPr="00EA1D4A">
        <w:rPr>
          <w:rFonts w:ascii="Times New Roman" w:hAnsi="Times New Roman"/>
          <w:sz w:val="28"/>
          <w:szCs w:val="28"/>
        </w:rPr>
        <w:lastRenderedPageBreak/>
        <w:t>Распределение территории лесничества и участковых лесничеств по лесорастительным зонам и лесным районам приведено на карте</w:t>
      </w:r>
      <w:r w:rsidR="00833B59">
        <w:rPr>
          <w:rFonts w:ascii="Times New Roman" w:hAnsi="Times New Roman"/>
          <w:sz w:val="28"/>
          <w:szCs w:val="28"/>
        </w:rPr>
        <w:t xml:space="preserve"> - схеме</w:t>
      </w:r>
      <w:r w:rsidRPr="00EA1D4A">
        <w:rPr>
          <w:rFonts w:ascii="Times New Roman" w:hAnsi="Times New Roman"/>
          <w:sz w:val="28"/>
          <w:szCs w:val="28"/>
        </w:rPr>
        <w:t>.</w:t>
      </w:r>
    </w:p>
    <w:p w:rsidR="007E2869" w:rsidRDefault="007E2869" w:rsidP="00F0542F">
      <w:pPr>
        <w:ind w:firstLine="567"/>
        <w:jc w:val="both"/>
        <w:rPr>
          <w:rFonts w:ascii="Times New Roman" w:hAnsi="Times New Roman"/>
          <w:sz w:val="28"/>
          <w:szCs w:val="28"/>
        </w:rPr>
        <w:sectPr w:rsidR="007E2869" w:rsidSect="00DC411F">
          <w:headerReference w:type="default" r:id="rId12"/>
          <w:headerReference w:type="first" r:id="rId13"/>
          <w:pgSz w:w="11906" w:h="16838" w:code="9"/>
          <w:pgMar w:top="1134" w:right="567" w:bottom="1134" w:left="1701" w:header="709" w:footer="709" w:gutter="0"/>
          <w:pgNumType w:start="1"/>
          <w:cols w:space="708"/>
          <w:titlePg/>
          <w:docGrid w:linePitch="360"/>
        </w:sectPr>
      </w:pPr>
    </w:p>
    <w:p w:rsidR="007E2869" w:rsidRDefault="008B6281" w:rsidP="00F0542F">
      <w:pPr>
        <w:ind w:firstLine="567"/>
        <w:jc w:val="both"/>
        <w:rPr>
          <w:rFonts w:ascii="Times New Roman" w:hAnsi="Times New Roman"/>
          <w:sz w:val="28"/>
          <w:szCs w:val="28"/>
        </w:rPr>
      </w:pPr>
      <w:r>
        <w:rPr>
          <w:noProof/>
          <w:lang w:eastAsia="ru-RU"/>
        </w:rPr>
        <w:lastRenderedPageBreak/>
        <w:drawing>
          <wp:anchor distT="0" distB="0" distL="114300" distR="114300" simplePos="0" relativeHeight="251624448" behindDoc="0" locked="0" layoutInCell="1" allowOverlap="1">
            <wp:simplePos x="0" y="0"/>
            <wp:positionH relativeFrom="column">
              <wp:posOffset>-302260</wp:posOffset>
            </wp:positionH>
            <wp:positionV relativeFrom="paragraph">
              <wp:posOffset>-288290</wp:posOffset>
            </wp:positionV>
            <wp:extent cx="9856470" cy="6968490"/>
            <wp:effectExtent l="0" t="0" r="0" b="3810"/>
            <wp:wrapNone/>
            <wp:docPr id="66" name="Рисунок 6" descr="ВЫДЕЛЕНИЕ ТЕРРИТОРИИ ЛЕСНИ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ДЕЛЕНИЕ ТЕРРИТОРИИ ЛЕСНИЧЕСТ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56470" cy="696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42F" w:rsidRDefault="00F0542F" w:rsidP="00F0542F">
      <w:pPr>
        <w:ind w:firstLine="567"/>
        <w:jc w:val="both"/>
        <w:rPr>
          <w:rFonts w:ascii="Times New Roman" w:hAnsi="Times New Roman"/>
          <w:sz w:val="28"/>
          <w:szCs w:val="28"/>
        </w:rPr>
      </w:pPr>
    </w:p>
    <w:p w:rsidR="00F0542F" w:rsidRDefault="00F0542F" w:rsidP="00F0542F">
      <w:pPr>
        <w:ind w:firstLine="567"/>
        <w:jc w:val="both"/>
        <w:rPr>
          <w:rFonts w:ascii="Times New Roman" w:hAnsi="Times New Roman"/>
          <w:sz w:val="28"/>
          <w:szCs w:val="28"/>
        </w:rPr>
      </w:pPr>
    </w:p>
    <w:p w:rsidR="00E23F0B" w:rsidRDefault="00E23F0B" w:rsidP="00F0542F">
      <w:pPr>
        <w:ind w:firstLine="567"/>
        <w:jc w:val="both"/>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B62A13" w:rsidRDefault="00B62A13" w:rsidP="0034020C">
      <w:pPr>
        <w:spacing w:after="0" w:line="240" w:lineRule="auto"/>
        <w:rPr>
          <w:rFonts w:ascii="Times New Roman" w:hAnsi="Times New Roman"/>
          <w:sz w:val="28"/>
          <w:szCs w:val="28"/>
        </w:rPr>
        <w:sectPr w:rsidR="00B62A13" w:rsidSect="00B04A5A">
          <w:headerReference w:type="default" r:id="rId15"/>
          <w:pgSz w:w="16838" w:h="11906" w:orient="landscape" w:code="9"/>
          <w:pgMar w:top="1559" w:right="1134" w:bottom="907" w:left="1134" w:header="709" w:footer="709" w:gutter="0"/>
          <w:cols w:space="708"/>
          <w:docGrid w:linePitch="360"/>
        </w:sectPr>
      </w:pPr>
    </w:p>
    <w:p w:rsidR="00E23F0B" w:rsidRDefault="008B6281" w:rsidP="0034020C">
      <w:pPr>
        <w:spacing w:after="0" w:line="240" w:lineRule="auto"/>
        <w:rPr>
          <w:rFonts w:ascii="Times New Roman" w:hAnsi="Times New Roman"/>
          <w:sz w:val="28"/>
          <w:szCs w:val="28"/>
        </w:rPr>
      </w:pPr>
      <w:r>
        <w:rPr>
          <w:noProof/>
          <w:lang w:eastAsia="ru-RU"/>
        </w:rPr>
        <w:lastRenderedPageBreak/>
        <w:drawing>
          <wp:anchor distT="0" distB="0" distL="114300" distR="114300" simplePos="0" relativeHeight="251625472" behindDoc="0" locked="0" layoutInCell="1" allowOverlap="1">
            <wp:simplePos x="0" y="0"/>
            <wp:positionH relativeFrom="column">
              <wp:posOffset>-325120</wp:posOffset>
            </wp:positionH>
            <wp:positionV relativeFrom="paragraph">
              <wp:posOffset>-347345</wp:posOffset>
            </wp:positionV>
            <wp:extent cx="10008235" cy="6676390"/>
            <wp:effectExtent l="0" t="0" r="0" b="0"/>
            <wp:wrapNone/>
            <wp:docPr id="65" name="Рисунок 7" descr="ПО ЛЕСОРАСТИТЕЛЬНЫМ ЗО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 ЛЕСОРАСТИТЕЛЬНЫМ ЗОНА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8235" cy="6676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E23F0B" w:rsidRDefault="00E23F0B" w:rsidP="0034020C">
      <w:pPr>
        <w:spacing w:after="0" w:line="240" w:lineRule="auto"/>
        <w:rPr>
          <w:rFonts w:ascii="Times New Roman" w:hAnsi="Times New Roman"/>
          <w:sz w:val="28"/>
          <w:szCs w:val="28"/>
        </w:rPr>
      </w:pPr>
    </w:p>
    <w:p w:rsidR="00F0542F" w:rsidRDefault="00F0542F" w:rsidP="0034020C">
      <w:pPr>
        <w:spacing w:after="0" w:line="240" w:lineRule="auto"/>
        <w:rPr>
          <w:rFonts w:ascii="Times New Roman" w:hAnsi="Times New Roman"/>
          <w:sz w:val="28"/>
          <w:szCs w:val="28"/>
        </w:rPr>
        <w:sectPr w:rsidR="00F0542F" w:rsidSect="00B62A13">
          <w:headerReference w:type="default" r:id="rId17"/>
          <w:type w:val="oddPage"/>
          <w:pgSz w:w="16838" w:h="11906" w:orient="landscape" w:code="9"/>
          <w:pgMar w:top="1559" w:right="1134" w:bottom="907" w:left="1134" w:header="709" w:footer="709" w:gutter="0"/>
          <w:pgNumType w:start="25"/>
          <w:cols w:space="708"/>
          <w:docGrid w:linePitch="360"/>
        </w:sectPr>
      </w:pPr>
    </w:p>
    <w:p w:rsidR="00E23F0B" w:rsidRDefault="00E23F0B" w:rsidP="0034020C">
      <w:pPr>
        <w:spacing w:after="0" w:line="240" w:lineRule="auto"/>
        <w:rPr>
          <w:rFonts w:ascii="Times New Roman" w:hAnsi="Times New Roman"/>
          <w:sz w:val="28"/>
          <w:szCs w:val="28"/>
        </w:rPr>
      </w:pPr>
    </w:p>
    <w:p w:rsidR="00450047" w:rsidRPr="00BC3E71" w:rsidRDefault="00450047" w:rsidP="00473C56">
      <w:pPr>
        <w:spacing w:after="0" w:line="310" w:lineRule="exact"/>
        <w:jc w:val="center"/>
        <w:rPr>
          <w:rFonts w:ascii="Times New Roman" w:hAnsi="Times New Roman"/>
          <w:b/>
          <w:sz w:val="28"/>
          <w:szCs w:val="28"/>
        </w:rPr>
      </w:pPr>
      <w:r w:rsidRPr="00BC3E71">
        <w:rPr>
          <w:rFonts w:ascii="Times New Roman" w:hAnsi="Times New Roman"/>
          <w:b/>
          <w:sz w:val="28"/>
          <w:szCs w:val="28"/>
        </w:rPr>
        <w:t>1.1.</w:t>
      </w:r>
      <w:r w:rsidR="00E93046" w:rsidRPr="00BC3E71">
        <w:rPr>
          <w:rFonts w:ascii="Times New Roman" w:hAnsi="Times New Roman"/>
          <w:b/>
          <w:sz w:val="28"/>
          <w:szCs w:val="28"/>
        </w:rPr>
        <w:t>5</w:t>
      </w:r>
      <w:r w:rsidRPr="00BC3E71">
        <w:rPr>
          <w:rFonts w:ascii="Times New Roman" w:hAnsi="Times New Roman"/>
          <w:b/>
          <w:sz w:val="28"/>
          <w:szCs w:val="28"/>
        </w:rPr>
        <w:t>.</w:t>
      </w:r>
      <w:r w:rsidR="00AC0658">
        <w:rPr>
          <w:rFonts w:ascii="Times New Roman" w:hAnsi="Times New Roman"/>
          <w:b/>
          <w:sz w:val="28"/>
          <w:szCs w:val="28"/>
        </w:rPr>
        <w:t> </w:t>
      </w:r>
      <w:r w:rsidRPr="00BC3E71">
        <w:rPr>
          <w:rFonts w:ascii="Times New Roman" w:hAnsi="Times New Roman"/>
          <w:b/>
          <w:sz w:val="28"/>
          <w:szCs w:val="28"/>
        </w:rPr>
        <w:t>Распределен</w:t>
      </w:r>
      <w:r w:rsidR="00AC0658">
        <w:rPr>
          <w:rFonts w:ascii="Times New Roman" w:hAnsi="Times New Roman"/>
          <w:b/>
          <w:sz w:val="28"/>
          <w:szCs w:val="28"/>
        </w:rPr>
        <w:t>ие лесов по целевому назначению</w:t>
      </w:r>
    </w:p>
    <w:p w:rsidR="00450047" w:rsidRPr="00BC3E71" w:rsidRDefault="00450047" w:rsidP="00473C56">
      <w:pPr>
        <w:spacing w:after="0" w:line="310" w:lineRule="exact"/>
        <w:jc w:val="center"/>
        <w:rPr>
          <w:rFonts w:ascii="Times New Roman" w:hAnsi="Times New Roman"/>
          <w:b/>
          <w:sz w:val="28"/>
          <w:szCs w:val="28"/>
        </w:rPr>
      </w:pPr>
      <w:r w:rsidRPr="00BC3E71">
        <w:rPr>
          <w:rFonts w:ascii="Times New Roman" w:hAnsi="Times New Roman"/>
          <w:b/>
          <w:sz w:val="28"/>
          <w:szCs w:val="28"/>
        </w:rPr>
        <w:t>и категориям защитных лесов</w:t>
      </w:r>
    </w:p>
    <w:p w:rsidR="00450047" w:rsidRPr="00BC3E71" w:rsidRDefault="00450047" w:rsidP="000B5F5D">
      <w:pPr>
        <w:spacing w:after="0"/>
        <w:rPr>
          <w:rFonts w:ascii="Times New Roman" w:hAnsi="Times New Roman"/>
          <w:sz w:val="28"/>
          <w:szCs w:val="28"/>
        </w:rPr>
      </w:pPr>
    </w:p>
    <w:p w:rsidR="00450047" w:rsidRDefault="00450047" w:rsidP="000B5F5D">
      <w:pPr>
        <w:spacing w:after="0"/>
        <w:ind w:firstLine="709"/>
        <w:jc w:val="both"/>
        <w:rPr>
          <w:rFonts w:ascii="Times New Roman" w:hAnsi="Times New Roman"/>
          <w:sz w:val="28"/>
          <w:szCs w:val="28"/>
        </w:rPr>
      </w:pPr>
      <w:r w:rsidRPr="00BC3E71">
        <w:rPr>
          <w:rFonts w:ascii="Times New Roman" w:hAnsi="Times New Roman"/>
          <w:sz w:val="28"/>
          <w:szCs w:val="28"/>
        </w:rPr>
        <w:t xml:space="preserve">По целевому назначению леса </w:t>
      </w:r>
      <w:r w:rsidR="002E4917">
        <w:rPr>
          <w:rFonts w:ascii="Times New Roman" w:hAnsi="Times New Roman"/>
          <w:sz w:val="28"/>
          <w:szCs w:val="28"/>
        </w:rPr>
        <w:t>Липецкого</w:t>
      </w:r>
      <w:r w:rsidR="007768AE" w:rsidRPr="00BC3E71">
        <w:rPr>
          <w:rFonts w:ascii="Times New Roman" w:hAnsi="Times New Roman"/>
          <w:sz w:val="28"/>
          <w:szCs w:val="28"/>
        </w:rPr>
        <w:t xml:space="preserve"> лесничества</w:t>
      </w:r>
      <w:r w:rsidRPr="00BC3E71">
        <w:rPr>
          <w:rFonts w:ascii="Times New Roman" w:hAnsi="Times New Roman"/>
          <w:sz w:val="28"/>
          <w:szCs w:val="28"/>
        </w:rPr>
        <w:t xml:space="preserve"> относятся к защитным лесам</w:t>
      </w:r>
      <w:r w:rsidR="00471BE5">
        <w:rPr>
          <w:rFonts w:ascii="Times New Roman" w:hAnsi="Times New Roman"/>
          <w:sz w:val="28"/>
          <w:szCs w:val="28"/>
        </w:rPr>
        <w:t>.</w:t>
      </w:r>
      <w:r w:rsidR="00E93046" w:rsidRPr="00BC3E71">
        <w:rPr>
          <w:rFonts w:ascii="Times New Roman" w:hAnsi="Times New Roman"/>
          <w:sz w:val="28"/>
          <w:szCs w:val="28"/>
        </w:rPr>
        <w:t xml:space="preserve"> </w:t>
      </w:r>
      <w:r w:rsidR="00471BE5">
        <w:rPr>
          <w:rFonts w:ascii="Times New Roman" w:hAnsi="Times New Roman"/>
          <w:sz w:val="28"/>
          <w:szCs w:val="28"/>
        </w:rPr>
        <w:t>Категор</w:t>
      </w:r>
      <w:r w:rsidR="0051257D">
        <w:rPr>
          <w:rFonts w:ascii="Times New Roman" w:hAnsi="Times New Roman"/>
          <w:sz w:val="28"/>
          <w:szCs w:val="28"/>
        </w:rPr>
        <w:t>и</w:t>
      </w:r>
      <w:r w:rsidR="00471BE5">
        <w:rPr>
          <w:rFonts w:ascii="Times New Roman" w:hAnsi="Times New Roman"/>
          <w:sz w:val="28"/>
          <w:szCs w:val="28"/>
        </w:rPr>
        <w:t xml:space="preserve">я защитных лесов – леса, выполняющие функции защиты природных и иных объектов – городские леса </w:t>
      </w:r>
      <w:r w:rsidR="00E93046" w:rsidRPr="00BC3E71">
        <w:rPr>
          <w:rFonts w:ascii="Times New Roman" w:hAnsi="Times New Roman"/>
          <w:sz w:val="28"/>
          <w:szCs w:val="28"/>
        </w:rPr>
        <w:t>(таблица 1.1.5</w:t>
      </w:r>
      <w:r w:rsidRPr="00BC3E71">
        <w:rPr>
          <w:rFonts w:ascii="Times New Roman" w:hAnsi="Times New Roman"/>
          <w:sz w:val="28"/>
          <w:szCs w:val="28"/>
        </w:rPr>
        <w:t>.1).</w:t>
      </w:r>
    </w:p>
    <w:p w:rsidR="00B53D1C" w:rsidRPr="004B334A" w:rsidRDefault="00B53D1C" w:rsidP="00B53D1C">
      <w:pPr>
        <w:ind w:firstLine="708"/>
        <w:jc w:val="both"/>
        <w:rPr>
          <w:rFonts w:ascii="Times New Roman" w:hAnsi="Times New Roman"/>
          <w:sz w:val="28"/>
          <w:szCs w:val="28"/>
        </w:rPr>
      </w:pPr>
      <w:r w:rsidRPr="00EA1D4A">
        <w:rPr>
          <w:rFonts w:ascii="Times New Roman" w:hAnsi="Times New Roman"/>
          <w:sz w:val="28"/>
          <w:szCs w:val="28"/>
        </w:rPr>
        <w:t>Территориальное расположение показано на прилагаемой карте-схеме</w:t>
      </w:r>
      <w:r w:rsidRPr="004B334A">
        <w:rPr>
          <w:rFonts w:ascii="Times New Roman" w:hAnsi="Times New Roman"/>
          <w:sz w:val="28"/>
          <w:szCs w:val="28"/>
        </w:rPr>
        <w:t>.</w:t>
      </w:r>
    </w:p>
    <w:p w:rsidR="00B53D1C" w:rsidRPr="00BC3E71" w:rsidRDefault="00B53D1C" w:rsidP="000B5F5D">
      <w:pPr>
        <w:spacing w:after="0"/>
        <w:ind w:firstLine="709"/>
        <w:jc w:val="both"/>
        <w:rPr>
          <w:rFonts w:ascii="Times New Roman" w:hAnsi="Times New Roman"/>
          <w:sz w:val="28"/>
          <w:szCs w:val="28"/>
        </w:rPr>
      </w:pPr>
    </w:p>
    <w:p w:rsidR="00450047" w:rsidRPr="00B825A0" w:rsidRDefault="00E93046" w:rsidP="002126E1">
      <w:pPr>
        <w:spacing w:after="0" w:line="310" w:lineRule="exact"/>
        <w:ind w:firstLine="709"/>
        <w:jc w:val="right"/>
        <w:rPr>
          <w:rFonts w:ascii="Times New Roman" w:hAnsi="Times New Roman"/>
          <w:sz w:val="28"/>
          <w:szCs w:val="28"/>
        </w:rPr>
      </w:pPr>
      <w:r w:rsidRPr="00B825A0">
        <w:rPr>
          <w:rFonts w:ascii="Times New Roman" w:hAnsi="Times New Roman"/>
          <w:sz w:val="28"/>
          <w:szCs w:val="28"/>
        </w:rPr>
        <w:t>Таблица 1.1.5</w:t>
      </w:r>
      <w:r w:rsidR="00450047" w:rsidRPr="00B825A0">
        <w:rPr>
          <w:rFonts w:ascii="Times New Roman" w:hAnsi="Times New Roman"/>
          <w:sz w:val="28"/>
          <w:szCs w:val="28"/>
        </w:rPr>
        <w:t>.1</w:t>
      </w:r>
    </w:p>
    <w:p w:rsidR="007768AE" w:rsidRPr="00B825A0" w:rsidRDefault="007768AE" w:rsidP="002126E1">
      <w:pPr>
        <w:spacing w:after="0" w:line="310" w:lineRule="exact"/>
        <w:ind w:firstLine="709"/>
        <w:jc w:val="center"/>
        <w:rPr>
          <w:rFonts w:ascii="Times New Roman" w:hAnsi="Times New Roman"/>
          <w:sz w:val="28"/>
          <w:szCs w:val="28"/>
        </w:rPr>
      </w:pPr>
      <w:r w:rsidRPr="00B825A0">
        <w:rPr>
          <w:rFonts w:ascii="Times New Roman" w:hAnsi="Times New Roman"/>
          <w:sz w:val="28"/>
          <w:szCs w:val="28"/>
        </w:rPr>
        <w:t>Распределение лесов по целевому назначению</w:t>
      </w:r>
    </w:p>
    <w:p w:rsidR="007768AE" w:rsidRPr="00BC3E71" w:rsidRDefault="007768AE" w:rsidP="002126E1">
      <w:pPr>
        <w:spacing w:after="0" w:line="310" w:lineRule="exact"/>
        <w:ind w:firstLine="709"/>
        <w:jc w:val="center"/>
        <w:rPr>
          <w:rFonts w:ascii="Times New Roman" w:hAnsi="Times New Roman"/>
          <w:sz w:val="28"/>
          <w:szCs w:val="28"/>
        </w:rPr>
      </w:pPr>
      <w:r w:rsidRPr="00B825A0">
        <w:rPr>
          <w:rFonts w:ascii="Times New Roman" w:hAnsi="Times New Roman"/>
          <w:sz w:val="28"/>
          <w:szCs w:val="28"/>
        </w:rPr>
        <w:t>и категориям защитных лесов</w:t>
      </w:r>
    </w:p>
    <w:p w:rsidR="00371AA5" w:rsidRPr="000B5F5D" w:rsidRDefault="00371AA5" w:rsidP="00371AA5">
      <w:pPr>
        <w:spacing w:after="0" w:line="240" w:lineRule="auto"/>
        <w:jc w:val="center"/>
        <w:rPr>
          <w:rFonts w:ascii="Times New Roman" w:eastAsia="Times New Roman" w:hAnsi="Times New Roman"/>
          <w:sz w:val="24"/>
          <w:szCs w:val="24"/>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3"/>
        <w:gridCol w:w="1134"/>
        <w:gridCol w:w="2693"/>
        <w:gridCol w:w="992"/>
        <w:gridCol w:w="2552"/>
      </w:tblGrid>
      <w:tr w:rsidR="00393E6C" w:rsidRPr="000B5F5D" w:rsidTr="00393E6C">
        <w:tc>
          <w:tcPr>
            <w:tcW w:w="2013"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Целевое назначение лесов</w:t>
            </w:r>
          </w:p>
        </w:tc>
        <w:tc>
          <w:tcPr>
            <w:tcW w:w="1134"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proofErr w:type="gramStart"/>
            <w:r w:rsidRPr="00393E6C">
              <w:rPr>
                <w:rFonts w:ascii="Times New Roman" w:eastAsia="Times New Roman" w:hAnsi="Times New Roman"/>
                <w:sz w:val="24"/>
                <w:szCs w:val="24"/>
                <w:lang w:eastAsia="ru-RU"/>
              </w:rPr>
              <w:t>Участко</w:t>
            </w:r>
            <w:r w:rsidR="00A83FB2" w:rsidRPr="00393E6C">
              <w:rPr>
                <w:rFonts w:ascii="Times New Roman" w:eastAsia="Times New Roman" w:hAnsi="Times New Roman"/>
                <w:sz w:val="24"/>
                <w:szCs w:val="24"/>
                <w:lang w:eastAsia="ru-RU"/>
              </w:rPr>
              <w:t>-</w:t>
            </w:r>
            <w:r w:rsidRPr="00393E6C">
              <w:rPr>
                <w:rFonts w:ascii="Times New Roman" w:eastAsia="Times New Roman" w:hAnsi="Times New Roman"/>
                <w:sz w:val="24"/>
                <w:szCs w:val="24"/>
                <w:lang w:eastAsia="ru-RU"/>
              </w:rPr>
              <w:t>вое</w:t>
            </w:r>
            <w:proofErr w:type="gramEnd"/>
            <w:r w:rsidRPr="00393E6C">
              <w:rPr>
                <w:rFonts w:ascii="Times New Roman" w:eastAsia="Times New Roman" w:hAnsi="Times New Roman"/>
                <w:sz w:val="24"/>
                <w:szCs w:val="24"/>
                <w:lang w:eastAsia="ru-RU"/>
              </w:rPr>
              <w:t xml:space="preserve"> лесни</w:t>
            </w:r>
            <w:r w:rsidR="00A83FB2" w:rsidRPr="00393E6C">
              <w:rPr>
                <w:rFonts w:ascii="Times New Roman" w:eastAsia="Times New Roman" w:hAnsi="Times New Roman"/>
                <w:sz w:val="24"/>
                <w:szCs w:val="24"/>
                <w:lang w:eastAsia="ru-RU"/>
              </w:rPr>
              <w:t>-</w:t>
            </w:r>
            <w:r w:rsidRPr="00393E6C">
              <w:rPr>
                <w:rFonts w:ascii="Times New Roman" w:eastAsia="Times New Roman" w:hAnsi="Times New Roman"/>
                <w:sz w:val="24"/>
                <w:szCs w:val="24"/>
                <w:lang w:eastAsia="ru-RU"/>
              </w:rPr>
              <w:t>чество</w:t>
            </w:r>
          </w:p>
        </w:tc>
        <w:tc>
          <w:tcPr>
            <w:tcW w:w="2693"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Номера кварталов или их частей</w:t>
            </w:r>
          </w:p>
        </w:tc>
        <w:tc>
          <w:tcPr>
            <w:tcW w:w="992"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proofErr w:type="gramStart"/>
            <w:r w:rsidRPr="00393E6C">
              <w:rPr>
                <w:rFonts w:ascii="Times New Roman" w:eastAsia="Times New Roman" w:hAnsi="Times New Roman"/>
                <w:sz w:val="24"/>
                <w:szCs w:val="24"/>
                <w:lang w:eastAsia="ru-RU"/>
              </w:rPr>
              <w:t>Пло</w:t>
            </w:r>
            <w:r w:rsidR="00A83FB2" w:rsidRPr="00393E6C">
              <w:rPr>
                <w:rFonts w:ascii="Times New Roman" w:eastAsia="Times New Roman" w:hAnsi="Times New Roman"/>
                <w:sz w:val="24"/>
                <w:szCs w:val="24"/>
                <w:lang w:eastAsia="ru-RU"/>
              </w:rPr>
              <w:t>-</w:t>
            </w:r>
            <w:r w:rsidRPr="00393E6C">
              <w:rPr>
                <w:rFonts w:ascii="Times New Roman" w:eastAsia="Times New Roman" w:hAnsi="Times New Roman"/>
                <w:sz w:val="24"/>
                <w:szCs w:val="24"/>
                <w:lang w:eastAsia="ru-RU"/>
              </w:rPr>
              <w:t>щадь</w:t>
            </w:r>
            <w:proofErr w:type="gramEnd"/>
            <w:r w:rsidRPr="00393E6C">
              <w:rPr>
                <w:rFonts w:ascii="Times New Roman" w:eastAsia="Times New Roman" w:hAnsi="Times New Roman"/>
                <w:sz w:val="24"/>
                <w:szCs w:val="24"/>
                <w:lang w:eastAsia="ru-RU"/>
              </w:rPr>
              <w:t>, га</w:t>
            </w:r>
          </w:p>
        </w:tc>
        <w:tc>
          <w:tcPr>
            <w:tcW w:w="2552"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Основания деления лесов по целевому назначению</w:t>
            </w:r>
          </w:p>
        </w:tc>
      </w:tr>
      <w:tr w:rsidR="00393E6C" w:rsidRPr="000B5F5D" w:rsidTr="00393E6C">
        <w:tc>
          <w:tcPr>
            <w:tcW w:w="2013"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1</w:t>
            </w:r>
          </w:p>
        </w:tc>
        <w:tc>
          <w:tcPr>
            <w:tcW w:w="1134"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2</w:t>
            </w:r>
          </w:p>
        </w:tc>
        <w:tc>
          <w:tcPr>
            <w:tcW w:w="2693"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3</w:t>
            </w:r>
          </w:p>
        </w:tc>
        <w:tc>
          <w:tcPr>
            <w:tcW w:w="992"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4</w:t>
            </w:r>
          </w:p>
        </w:tc>
        <w:tc>
          <w:tcPr>
            <w:tcW w:w="2552"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5</w:t>
            </w:r>
          </w:p>
        </w:tc>
      </w:tr>
      <w:tr w:rsidR="00393E6C" w:rsidRPr="000B5F5D" w:rsidTr="00393E6C">
        <w:tc>
          <w:tcPr>
            <w:tcW w:w="2013" w:type="dxa"/>
            <w:shd w:val="clear" w:color="auto" w:fill="auto"/>
          </w:tcPr>
          <w:p w:rsidR="00371AA5" w:rsidRPr="00393E6C" w:rsidRDefault="00371AA5" w:rsidP="00393E6C">
            <w:pPr>
              <w:spacing w:after="0" w:line="240" w:lineRule="auto"/>
              <w:rPr>
                <w:rFonts w:ascii="Times New Roman" w:eastAsia="Times New Roman" w:hAnsi="Times New Roman"/>
                <w:i/>
                <w:sz w:val="24"/>
                <w:szCs w:val="24"/>
                <w:lang w:eastAsia="ru-RU"/>
              </w:rPr>
            </w:pPr>
            <w:r w:rsidRPr="00393E6C">
              <w:rPr>
                <w:rFonts w:ascii="Times New Roman" w:eastAsia="Times New Roman" w:hAnsi="Times New Roman"/>
                <w:i/>
                <w:sz w:val="24"/>
                <w:szCs w:val="24"/>
                <w:lang w:eastAsia="ru-RU"/>
              </w:rPr>
              <w:t>Всего лесов</w:t>
            </w:r>
          </w:p>
        </w:tc>
        <w:tc>
          <w:tcPr>
            <w:tcW w:w="1134" w:type="dxa"/>
            <w:shd w:val="clear" w:color="auto" w:fill="auto"/>
          </w:tcPr>
          <w:p w:rsidR="00371AA5" w:rsidRPr="00393E6C" w:rsidRDefault="00371AA5" w:rsidP="00393E6C">
            <w:pPr>
              <w:spacing w:after="0" w:line="240" w:lineRule="auto"/>
              <w:jc w:val="center"/>
              <w:rPr>
                <w:rFonts w:ascii="Times New Roman" w:eastAsia="Times New Roman" w:hAnsi="Times New Roman"/>
                <w:i/>
                <w:sz w:val="24"/>
                <w:szCs w:val="24"/>
                <w:lang w:eastAsia="ru-RU"/>
              </w:rPr>
            </w:pPr>
            <w:r w:rsidRPr="00393E6C">
              <w:rPr>
                <w:rFonts w:ascii="Times New Roman" w:eastAsia="Times New Roman" w:hAnsi="Times New Roman"/>
                <w:i/>
                <w:sz w:val="24"/>
                <w:szCs w:val="24"/>
                <w:lang w:eastAsia="ru-RU"/>
              </w:rPr>
              <w:t xml:space="preserve"> </w:t>
            </w:r>
          </w:p>
        </w:tc>
        <w:tc>
          <w:tcPr>
            <w:tcW w:w="2693" w:type="dxa"/>
            <w:shd w:val="clear" w:color="auto" w:fill="auto"/>
          </w:tcPr>
          <w:p w:rsidR="00371AA5" w:rsidRPr="00393E6C" w:rsidRDefault="00371AA5" w:rsidP="00393E6C">
            <w:pPr>
              <w:spacing w:after="0" w:line="240" w:lineRule="auto"/>
              <w:jc w:val="center"/>
              <w:rPr>
                <w:rFonts w:ascii="Times New Roman" w:eastAsia="Times New Roman" w:hAnsi="Times New Roman"/>
                <w:i/>
                <w:sz w:val="24"/>
                <w:szCs w:val="24"/>
                <w:highlight w:val="yellow"/>
                <w:lang w:eastAsia="ru-RU"/>
              </w:rPr>
            </w:pPr>
          </w:p>
        </w:tc>
        <w:tc>
          <w:tcPr>
            <w:tcW w:w="992" w:type="dxa"/>
            <w:shd w:val="clear" w:color="auto" w:fill="auto"/>
          </w:tcPr>
          <w:p w:rsidR="00371AA5" w:rsidRPr="00393E6C" w:rsidRDefault="00EC227F" w:rsidP="00393E6C">
            <w:pPr>
              <w:spacing w:after="0" w:line="240" w:lineRule="auto"/>
              <w:jc w:val="center"/>
              <w:rPr>
                <w:rFonts w:ascii="Times New Roman" w:eastAsia="Times New Roman" w:hAnsi="Times New Roman"/>
                <w:i/>
                <w:sz w:val="24"/>
                <w:szCs w:val="24"/>
                <w:lang w:eastAsia="ru-RU"/>
              </w:rPr>
            </w:pPr>
            <w:r w:rsidRPr="00393E6C">
              <w:rPr>
                <w:rFonts w:ascii="Times New Roman" w:eastAsia="Times New Roman" w:hAnsi="Times New Roman"/>
                <w:sz w:val="24"/>
                <w:szCs w:val="24"/>
                <w:lang w:eastAsia="ru-RU"/>
              </w:rPr>
              <w:t>5390,0</w:t>
            </w:r>
          </w:p>
        </w:tc>
        <w:tc>
          <w:tcPr>
            <w:tcW w:w="2552" w:type="dxa"/>
            <w:vMerge w:val="restart"/>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 Лесной кодекс РФ от 04.12.2006 г. №</w:t>
            </w:r>
            <w:r w:rsidR="00145E05" w:rsidRPr="00393E6C">
              <w:rPr>
                <w:rFonts w:ascii="Times New Roman" w:eastAsia="Times New Roman" w:hAnsi="Times New Roman"/>
                <w:sz w:val="24"/>
                <w:szCs w:val="24"/>
                <w:lang w:eastAsia="ru-RU"/>
              </w:rPr>
              <w:t xml:space="preserve"> </w:t>
            </w:r>
            <w:r w:rsidRPr="00393E6C">
              <w:rPr>
                <w:rFonts w:ascii="Times New Roman" w:eastAsia="Times New Roman" w:hAnsi="Times New Roman"/>
                <w:sz w:val="24"/>
                <w:szCs w:val="24"/>
                <w:lang w:eastAsia="ru-RU"/>
              </w:rPr>
              <w:t>200-ФЗ (стать</w:t>
            </w:r>
            <w:r w:rsidR="00471BE5" w:rsidRPr="00393E6C">
              <w:rPr>
                <w:rFonts w:ascii="Times New Roman" w:eastAsia="Times New Roman" w:hAnsi="Times New Roman"/>
                <w:sz w:val="24"/>
                <w:szCs w:val="24"/>
                <w:lang w:eastAsia="ru-RU"/>
              </w:rPr>
              <w:t xml:space="preserve">и 10, </w:t>
            </w:r>
            <w:r w:rsidRPr="00393E6C">
              <w:rPr>
                <w:rFonts w:ascii="Times New Roman" w:eastAsia="Times New Roman" w:hAnsi="Times New Roman"/>
                <w:sz w:val="24"/>
                <w:szCs w:val="24"/>
                <w:lang w:eastAsia="ru-RU"/>
              </w:rPr>
              <w:t>102</w:t>
            </w:r>
            <w:r w:rsidR="00471BE5" w:rsidRPr="00393E6C">
              <w:rPr>
                <w:rFonts w:ascii="Times New Roman" w:eastAsia="Times New Roman" w:hAnsi="Times New Roman"/>
                <w:sz w:val="24"/>
                <w:szCs w:val="24"/>
                <w:lang w:eastAsia="ru-RU"/>
              </w:rPr>
              <w:t>, 105</w:t>
            </w:r>
            <w:r w:rsidRPr="00393E6C">
              <w:rPr>
                <w:rFonts w:ascii="Times New Roman" w:eastAsia="Times New Roman" w:hAnsi="Times New Roman"/>
                <w:sz w:val="24"/>
                <w:szCs w:val="24"/>
                <w:lang w:eastAsia="ru-RU"/>
              </w:rPr>
              <w:t>)</w:t>
            </w:r>
            <w:r w:rsidR="00471BE5" w:rsidRPr="00393E6C">
              <w:rPr>
                <w:rFonts w:ascii="Times New Roman" w:eastAsia="Times New Roman" w:hAnsi="Times New Roman"/>
                <w:sz w:val="24"/>
                <w:szCs w:val="24"/>
                <w:lang w:eastAsia="ru-RU"/>
              </w:rPr>
              <w:t>.</w:t>
            </w:r>
          </w:p>
        </w:tc>
      </w:tr>
      <w:tr w:rsidR="00393E6C" w:rsidRPr="000B5F5D" w:rsidTr="00393E6C">
        <w:tc>
          <w:tcPr>
            <w:tcW w:w="2013"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Защитные леса, всего</w:t>
            </w:r>
          </w:p>
        </w:tc>
        <w:tc>
          <w:tcPr>
            <w:tcW w:w="1134" w:type="dxa"/>
            <w:shd w:val="clear" w:color="auto" w:fill="auto"/>
            <w:vAlign w:val="center"/>
          </w:tcPr>
          <w:p w:rsidR="00371AA5" w:rsidRPr="00393E6C" w:rsidRDefault="00371AA5" w:rsidP="00393E6C">
            <w:pPr>
              <w:spacing w:after="0" w:line="240" w:lineRule="auto"/>
              <w:jc w:val="center"/>
              <w:rPr>
                <w:rFonts w:ascii="Times New Roman" w:eastAsia="Times New Roman" w:hAnsi="Times New Roman"/>
                <w:sz w:val="24"/>
                <w:szCs w:val="24"/>
                <w:lang w:eastAsia="ru-RU"/>
              </w:rPr>
            </w:pPr>
          </w:p>
        </w:tc>
        <w:tc>
          <w:tcPr>
            <w:tcW w:w="2693"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highlight w:val="yellow"/>
                <w:lang w:eastAsia="ru-RU"/>
              </w:rPr>
            </w:pPr>
          </w:p>
        </w:tc>
        <w:tc>
          <w:tcPr>
            <w:tcW w:w="992" w:type="dxa"/>
            <w:shd w:val="clear" w:color="auto" w:fill="auto"/>
          </w:tcPr>
          <w:p w:rsidR="00371AA5" w:rsidRPr="00393E6C" w:rsidRDefault="00EC227F"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5390,0</w:t>
            </w:r>
          </w:p>
        </w:tc>
        <w:tc>
          <w:tcPr>
            <w:tcW w:w="2552" w:type="dxa"/>
            <w:vMerge/>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r>
      <w:tr w:rsidR="00393E6C" w:rsidRPr="000B5F5D" w:rsidTr="00393E6C">
        <w:tc>
          <w:tcPr>
            <w:tcW w:w="2013"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в том числе:</w:t>
            </w:r>
          </w:p>
        </w:tc>
        <w:tc>
          <w:tcPr>
            <w:tcW w:w="1134"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p>
        </w:tc>
        <w:tc>
          <w:tcPr>
            <w:tcW w:w="2693"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highlight w:val="yellow"/>
                <w:lang w:eastAsia="ru-RU"/>
              </w:rPr>
            </w:pPr>
          </w:p>
        </w:tc>
        <w:tc>
          <w:tcPr>
            <w:tcW w:w="992"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p>
        </w:tc>
        <w:tc>
          <w:tcPr>
            <w:tcW w:w="2552" w:type="dxa"/>
            <w:vMerge/>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r>
      <w:tr w:rsidR="00393E6C" w:rsidRPr="000B5F5D" w:rsidTr="00393E6C">
        <w:trPr>
          <w:trHeight w:val="1422"/>
        </w:trPr>
        <w:tc>
          <w:tcPr>
            <w:tcW w:w="2013"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 xml:space="preserve">Леса, выполняющие функции защиты природных и иных объектов – всего </w:t>
            </w:r>
          </w:p>
        </w:tc>
        <w:tc>
          <w:tcPr>
            <w:tcW w:w="1134"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c>
          <w:tcPr>
            <w:tcW w:w="2693" w:type="dxa"/>
            <w:shd w:val="clear" w:color="auto" w:fill="auto"/>
          </w:tcPr>
          <w:p w:rsidR="00371AA5" w:rsidRPr="00393E6C" w:rsidRDefault="00371AA5" w:rsidP="00393E6C">
            <w:pPr>
              <w:spacing w:after="0" w:line="240" w:lineRule="auto"/>
              <w:ind w:left="-28" w:right="-28"/>
              <w:rPr>
                <w:rFonts w:ascii="Times New Roman" w:eastAsia="Times New Roman" w:hAnsi="Times New Roman"/>
                <w:sz w:val="24"/>
                <w:szCs w:val="24"/>
                <w:highlight w:val="yellow"/>
                <w:lang w:eastAsia="ru-RU"/>
              </w:rPr>
            </w:pPr>
          </w:p>
        </w:tc>
        <w:tc>
          <w:tcPr>
            <w:tcW w:w="992" w:type="dxa"/>
            <w:shd w:val="clear" w:color="auto" w:fill="auto"/>
          </w:tcPr>
          <w:p w:rsidR="00371AA5" w:rsidRPr="00393E6C" w:rsidRDefault="00EC227F"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5390,0</w:t>
            </w:r>
          </w:p>
        </w:tc>
        <w:tc>
          <w:tcPr>
            <w:tcW w:w="2552" w:type="dxa"/>
            <w:vMerge/>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r>
      <w:tr w:rsidR="00393E6C" w:rsidRPr="000B5F5D" w:rsidTr="00393E6C">
        <w:trPr>
          <w:trHeight w:val="271"/>
        </w:trPr>
        <w:tc>
          <w:tcPr>
            <w:tcW w:w="2013"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в том числе:</w:t>
            </w:r>
          </w:p>
        </w:tc>
        <w:tc>
          <w:tcPr>
            <w:tcW w:w="1134"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c>
          <w:tcPr>
            <w:tcW w:w="2693" w:type="dxa"/>
            <w:shd w:val="clear" w:color="auto" w:fill="auto"/>
          </w:tcPr>
          <w:p w:rsidR="00371AA5" w:rsidRPr="00393E6C" w:rsidRDefault="00371AA5" w:rsidP="00393E6C">
            <w:pPr>
              <w:spacing w:after="0" w:line="240" w:lineRule="auto"/>
              <w:rPr>
                <w:rFonts w:ascii="Times New Roman" w:eastAsia="Times New Roman" w:hAnsi="Times New Roman"/>
                <w:sz w:val="24"/>
                <w:szCs w:val="24"/>
                <w:highlight w:val="yellow"/>
                <w:lang w:eastAsia="ru-RU"/>
              </w:rPr>
            </w:pPr>
          </w:p>
        </w:tc>
        <w:tc>
          <w:tcPr>
            <w:tcW w:w="992" w:type="dxa"/>
            <w:shd w:val="clear" w:color="auto" w:fill="auto"/>
          </w:tcPr>
          <w:p w:rsidR="00371AA5" w:rsidRPr="00393E6C" w:rsidRDefault="00371AA5" w:rsidP="00393E6C">
            <w:pPr>
              <w:spacing w:after="0" w:line="240" w:lineRule="auto"/>
              <w:jc w:val="center"/>
              <w:rPr>
                <w:rFonts w:ascii="Times New Roman" w:eastAsia="Times New Roman" w:hAnsi="Times New Roman"/>
                <w:sz w:val="24"/>
                <w:szCs w:val="24"/>
                <w:lang w:eastAsia="ru-RU"/>
              </w:rPr>
            </w:pPr>
          </w:p>
        </w:tc>
        <w:tc>
          <w:tcPr>
            <w:tcW w:w="2552" w:type="dxa"/>
            <w:vMerge/>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r>
      <w:tr w:rsidR="00393E6C" w:rsidRPr="000B5F5D" w:rsidTr="00393E6C">
        <w:trPr>
          <w:trHeight w:val="243"/>
        </w:trPr>
        <w:tc>
          <w:tcPr>
            <w:tcW w:w="2013" w:type="dxa"/>
            <w:shd w:val="clear" w:color="auto" w:fill="auto"/>
          </w:tcPr>
          <w:p w:rsidR="00371AA5" w:rsidRPr="00393E6C" w:rsidRDefault="00471BE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 городские леса</w:t>
            </w:r>
            <w:r w:rsidR="00371AA5" w:rsidRPr="00393E6C">
              <w:rPr>
                <w:rFonts w:ascii="Times New Roman" w:eastAsia="Times New Roman" w:hAnsi="Times New Roman"/>
                <w:sz w:val="24"/>
                <w:szCs w:val="24"/>
                <w:lang w:eastAsia="ru-RU"/>
              </w:rPr>
              <w:t xml:space="preserve"> </w:t>
            </w:r>
          </w:p>
        </w:tc>
        <w:tc>
          <w:tcPr>
            <w:tcW w:w="1134" w:type="dxa"/>
            <w:shd w:val="clear" w:color="auto" w:fill="auto"/>
          </w:tcPr>
          <w:p w:rsidR="00A83FB2" w:rsidRPr="00393E6C" w:rsidRDefault="00471BE5" w:rsidP="00393E6C">
            <w:pPr>
              <w:spacing w:after="0" w:line="240" w:lineRule="auto"/>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Липецкое</w:t>
            </w:r>
          </w:p>
        </w:tc>
        <w:tc>
          <w:tcPr>
            <w:tcW w:w="2693" w:type="dxa"/>
            <w:shd w:val="clear" w:color="auto" w:fill="auto"/>
          </w:tcPr>
          <w:p w:rsidR="00371AA5" w:rsidRPr="00393E6C" w:rsidRDefault="00EC227F" w:rsidP="00393E6C">
            <w:pPr>
              <w:spacing w:after="0" w:line="240" w:lineRule="auto"/>
              <w:rPr>
                <w:rFonts w:ascii="Times New Roman" w:eastAsia="Times New Roman" w:hAnsi="Times New Roman"/>
                <w:sz w:val="24"/>
                <w:szCs w:val="24"/>
                <w:highlight w:val="yellow"/>
                <w:lang w:eastAsia="ru-RU"/>
              </w:rPr>
            </w:pPr>
            <w:r w:rsidRPr="00393E6C">
              <w:rPr>
                <w:rFonts w:ascii="Times New Roman" w:eastAsia="Times New Roman" w:hAnsi="Times New Roman"/>
                <w:sz w:val="24"/>
                <w:szCs w:val="24"/>
                <w:lang w:eastAsia="ru-RU"/>
              </w:rPr>
              <w:t>кварталы 1-118</w:t>
            </w:r>
          </w:p>
        </w:tc>
        <w:tc>
          <w:tcPr>
            <w:tcW w:w="992" w:type="dxa"/>
            <w:shd w:val="clear" w:color="auto" w:fill="auto"/>
          </w:tcPr>
          <w:p w:rsidR="00371AA5" w:rsidRPr="00393E6C" w:rsidRDefault="00EC227F" w:rsidP="00393E6C">
            <w:pPr>
              <w:spacing w:after="0" w:line="240" w:lineRule="auto"/>
              <w:jc w:val="center"/>
              <w:rPr>
                <w:rFonts w:ascii="Times New Roman" w:eastAsia="Times New Roman" w:hAnsi="Times New Roman"/>
                <w:sz w:val="24"/>
                <w:szCs w:val="24"/>
                <w:lang w:eastAsia="ru-RU"/>
              </w:rPr>
            </w:pPr>
            <w:r w:rsidRPr="00393E6C">
              <w:rPr>
                <w:rFonts w:ascii="Times New Roman" w:eastAsia="Times New Roman" w:hAnsi="Times New Roman"/>
                <w:sz w:val="24"/>
                <w:szCs w:val="24"/>
                <w:lang w:eastAsia="ru-RU"/>
              </w:rPr>
              <w:t>5390,0</w:t>
            </w:r>
          </w:p>
        </w:tc>
        <w:tc>
          <w:tcPr>
            <w:tcW w:w="2552" w:type="dxa"/>
            <w:shd w:val="clear" w:color="auto" w:fill="auto"/>
          </w:tcPr>
          <w:p w:rsidR="00371AA5" w:rsidRPr="00393E6C" w:rsidRDefault="00371AA5" w:rsidP="00393E6C">
            <w:pPr>
              <w:spacing w:after="0" w:line="240" w:lineRule="auto"/>
              <w:rPr>
                <w:rFonts w:ascii="Times New Roman" w:eastAsia="Times New Roman" w:hAnsi="Times New Roman"/>
                <w:sz w:val="24"/>
                <w:szCs w:val="24"/>
                <w:lang w:eastAsia="ru-RU"/>
              </w:rPr>
            </w:pPr>
          </w:p>
        </w:tc>
      </w:tr>
    </w:tbl>
    <w:p w:rsidR="00D94652" w:rsidRDefault="00D94652" w:rsidP="00D94652">
      <w:pPr>
        <w:spacing w:after="0" w:line="240" w:lineRule="auto"/>
        <w:jc w:val="both"/>
        <w:rPr>
          <w:rFonts w:ascii="Times New Roman" w:hAnsi="Times New Roman"/>
          <w:sz w:val="28"/>
          <w:szCs w:val="28"/>
        </w:rPr>
      </w:pPr>
    </w:p>
    <w:p w:rsidR="00AE2A54" w:rsidRPr="00BC3E71" w:rsidRDefault="00E93046" w:rsidP="0003704D">
      <w:pPr>
        <w:spacing w:after="0" w:line="310" w:lineRule="exact"/>
        <w:ind w:firstLine="708"/>
        <w:jc w:val="center"/>
        <w:rPr>
          <w:rFonts w:ascii="Times New Roman" w:hAnsi="Times New Roman"/>
          <w:b/>
          <w:sz w:val="28"/>
          <w:szCs w:val="28"/>
        </w:rPr>
      </w:pPr>
      <w:r w:rsidRPr="00BC3E71">
        <w:rPr>
          <w:rFonts w:ascii="Times New Roman" w:hAnsi="Times New Roman"/>
          <w:b/>
          <w:sz w:val="28"/>
          <w:szCs w:val="28"/>
        </w:rPr>
        <w:t>1.1.6</w:t>
      </w:r>
      <w:r w:rsidR="00AE2A54" w:rsidRPr="00BC3E71">
        <w:rPr>
          <w:rFonts w:ascii="Times New Roman" w:hAnsi="Times New Roman"/>
          <w:b/>
          <w:sz w:val="28"/>
          <w:szCs w:val="28"/>
        </w:rPr>
        <w:t>.</w:t>
      </w:r>
      <w:r w:rsidR="00D94652">
        <w:rPr>
          <w:rFonts w:ascii="Times New Roman" w:hAnsi="Times New Roman"/>
          <w:b/>
          <w:sz w:val="28"/>
          <w:szCs w:val="28"/>
        </w:rPr>
        <w:t> </w:t>
      </w:r>
      <w:r w:rsidR="00AE2A54" w:rsidRPr="00BC3E71">
        <w:rPr>
          <w:rFonts w:ascii="Times New Roman" w:hAnsi="Times New Roman"/>
          <w:b/>
          <w:sz w:val="28"/>
          <w:szCs w:val="28"/>
        </w:rPr>
        <w:t xml:space="preserve">Характеристика лесных и нелесных земель </w:t>
      </w:r>
      <w:r w:rsidR="00573045">
        <w:rPr>
          <w:rFonts w:ascii="Times New Roman" w:hAnsi="Times New Roman"/>
          <w:b/>
          <w:sz w:val="28"/>
          <w:szCs w:val="28"/>
        </w:rPr>
        <w:t>в насаждениях</w:t>
      </w:r>
      <w:r w:rsidR="00ED3110">
        <w:rPr>
          <w:rFonts w:ascii="Times New Roman" w:hAnsi="Times New Roman"/>
          <w:b/>
          <w:sz w:val="28"/>
          <w:szCs w:val="28"/>
        </w:rPr>
        <w:t xml:space="preserve"> </w:t>
      </w:r>
      <w:r w:rsidR="00AE2A54" w:rsidRPr="00BC3E71">
        <w:rPr>
          <w:rFonts w:ascii="Times New Roman" w:hAnsi="Times New Roman"/>
          <w:b/>
          <w:sz w:val="28"/>
          <w:szCs w:val="28"/>
        </w:rPr>
        <w:t>на территории лесничества</w:t>
      </w:r>
    </w:p>
    <w:p w:rsidR="00AE2A54" w:rsidRPr="00BC3E71" w:rsidRDefault="00AE2A54" w:rsidP="0064711F">
      <w:pPr>
        <w:spacing w:after="0" w:line="310" w:lineRule="exact"/>
        <w:rPr>
          <w:rFonts w:ascii="Times New Roman" w:hAnsi="Times New Roman"/>
          <w:b/>
          <w:sz w:val="28"/>
          <w:szCs w:val="28"/>
        </w:rPr>
      </w:pPr>
    </w:p>
    <w:p w:rsidR="00AE2A54" w:rsidRPr="0064711F" w:rsidRDefault="00AE2A54" w:rsidP="0064711F">
      <w:pPr>
        <w:spacing w:after="0" w:line="310" w:lineRule="exact"/>
        <w:ind w:firstLine="709"/>
        <w:jc w:val="right"/>
        <w:rPr>
          <w:rFonts w:ascii="Times New Roman" w:hAnsi="Times New Roman"/>
          <w:sz w:val="28"/>
          <w:szCs w:val="28"/>
          <w:highlight w:val="yellow"/>
        </w:rPr>
      </w:pPr>
      <w:r w:rsidRPr="0064711F">
        <w:rPr>
          <w:rFonts w:ascii="Times New Roman" w:hAnsi="Times New Roman"/>
          <w:sz w:val="28"/>
          <w:szCs w:val="28"/>
        </w:rPr>
        <w:t>Табли</w:t>
      </w:r>
      <w:r w:rsidR="00E93046" w:rsidRPr="0064711F">
        <w:rPr>
          <w:rFonts w:ascii="Times New Roman" w:hAnsi="Times New Roman"/>
          <w:sz w:val="28"/>
          <w:szCs w:val="28"/>
        </w:rPr>
        <w:t>ца 1.1.6</w:t>
      </w:r>
      <w:r w:rsidRPr="0064711F">
        <w:rPr>
          <w:rFonts w:ascii="Times New Roman" w:hAnsi="Times New Roman"/>
          <w:sz w:val="28"/>
          <w:szCs w:val="28"/>
        </w:rPr>
        <w:t>.1</w:t>
      </w:r>
    </w:p>
    <w:p w:rsidR="000169BC" w:rsidRPr="0064711F" w:rsidRDefault="000169BC" w:rsidP="0064711F">
      <w:pPr>
        <w:spacing w:after="0" w:line="310" w:lineRule="exact"/>
        <w:rPr>
          <w:rFonts w:ascii="Times New Roman" w:hAnsi="Times New Roman"/>
          <w:sz w:val="24"/>
          <w:szCs w:val="24"/>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29"/>
        <w:gridCol w:w="1601"/>
        <w:gridCol w:w="1626"/>
      </w:tblGrid>
      <w:tr w:rsidR="00AE2A54" w:rsidRPr="0064711F" w:rsidTr="00393E6C">
        <w:tc>
          <w:tcPr>
            <w:tcW w:w="3329" w:type="pct"/>
            <w:vMerge w:val="restart"/>
            <w:shd w:val="clear" w:color="auto" w:fill="auto"/>
            <w:vAlign w:val="center"/>
          </w:tcPr>
          <w:p w:rsidR="00AE2A54" w:rsidRPr="00393E6C" w:rsidRDefault="00AE2A54" w:rsidP="00393E6C">
            <w:pPr>
              <w:spacing w:after="0" w:line="310" w:lineRule="exact"/>
              <w:jc w:val="center"/>
              <w:rPr>
                <w:rFonts w:ascii="Times New Roman" w:hAnsi="Times New Roman"/>
                <w:sz w:val="24"/>
                <w:szCs w:val="24"/>
              </w:rPr>
            </w:pPr>
          </w:p>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Категория земель</w:t>
            </w:r>
          </w:p>
        </w:tc>
        <w:tc>
          <w:tcPr>
            <w:tcW w:w="1671" w:type="pct"/>
            <w:gridSpan w:val="2"/>
            <w:shd w:val="clear" w:color="auto" w:fill="auto"/>
          </w:tcPr>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Всего по лесничеству</w:t>
            </w:r>
          </w:p>
        </w:tc>
      </w:tr>
      <w:tr w:rsidR="00AE2A54" w:rsidRPr="0064711F" w:rsidTr="00393E6C">
        <w:tc>
          <w:tcPr>
            <w:tcW w:w="3329" w:type="pct"/>
            <w:vMerge/>
            <w:shd w:val="clear" w:color="auto" w:fill="auto"/>
          </w:tcPr>
          <w:p w:rsidR="00AE2A54" w:rsidRPr="00393E6C" w:rsidRDefault="00AE2A54" w:rsidP="00393E6C">
            <w:pPr>
              <w:spacing w:after="0" w:line="310" w:lineRule="exact"/>
              <w:jc w:val="center"/>
              <w:rPr>
                <w:rFonts w:ascii="Times New Roman" w:hAnsi="Times New Roman"/>
                <w:sz w:val="24"/>
                <w:szCs w:val="24"/>
              </w:rPr>
            </w:pPr>
          </w:p>
        </w:tc>
        <w:tc>
          <w:tcPr>
            <w:tcW w:w="829" w:type="pct"/>
            <w:shd w:val="clear" w:color="auto" w:fill="auto"/>
          </w:tcPr>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 xml:space="preserve">площадь, </w:t>
            </w:r>
            <w:proofErr w:type="gramStart"/>
            <w:r w:rsidRPr="00393E6C">
              <w:rPr>
                <w:rFonts w:ascii="Times New Roman" w:hAnsi="Times New Roman"/>
                <w:sz w:val="24"/>
                <w:szCs w:val="24"/>
              </w:rPr>
              <w:t>га</w:t>
            </w:r>
            <w:proofErr w:type="gramEnd"/>
          </w:p>
        </w:tc>
        <w:tc>
          <w:tcPr>
            <w:tcW w:w="842" w:type="pct"/>
            <w:shd w:val="clear" w:color="auto" w:fill="auto"/>
          </w:tcPr>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1</w:t>
            </w:r>
          </w:p>
        </w:tc>
        <w:tc>
          <w:tcPr>
            <w:tcW w:w="829" w:type="pct"/>
            <w:shd w:val="clear" w:color="auto" w:fill="auto"/>
          </w:tcPr>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2</w:t>
            </w:r>
          </w:p>
        </w:tc>
        <w:tc>
          <w:tcPr>
            <w:tcW w:w="842" w:type="pct"/>
            <w:shd w:val="clear" w:color="auto" w:fill="auto"/>
          </w:tcPr>
          <w:p w:rsidR="00AE2A54" w:rsidRPr="00393E6C" w:rsidRDefault="00AE2A54" w:rsidP="00393E6C">
            <w:pPr>
              <w:spacing w:after="0" w:line="310" w:lineRule="exact"/>
              <w:jc w:val="center"/>
              <w:rPr>
                <w:rFonts w:ascii="Times New Roman" w:hAnsi="Times New Roman"/>
                <w:sz w:val="24"/>
                <w:szCs w:val="24"/>
              </w:rPr>
            </w:pPr>
            <w:r w:rsidRPr="00393E6C">
              <w:rPr>
                <w:rFonts w:ascii="Times New Roman" w:hAnsi="Times New Roman"/>
                <w:sz w:val="24"/>
                <w:szCs w:val="24"/>
              </w:rPr>
              <w:t>3</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1. Общая площадь земель</w:t>
            </w:r>
          </w:p>
        </w:tc>
        <w:tc>
          <w:tcPr>
            <w:tcW w:w="829" w:type="pct"/>
            <w:shd w:val="clear" w:color="auto" w:fill="auto"/>
          </w:tcPr>
          <w:p w:rsidR="00AE2A54" w:rsidRPr="00393E6C" w:rsidRDefault="00EC227F" w:rsidP="00393E6C">
            <w:pPr>
              <w:spacing w:after="0" w:line="310" w:lineRule="exact"/>
              <w:jc w:val="center"/>
              <w:rPr>
                <w:rFonts w:ascii="Times New Roman" w:hAnsi="Times New Roman"/>
                <w:sz w:val="24"/>
                <w:szCs w:val="24"/>
              </w:rPr>
            </w:pPr>
            <w:r w:rsidRPr="00393E6C">
              <w:rPr>
                <w:rFonts w:ascii="Times New Roman" w:eastAsia="Times New Roman" w:hAnsi="Times New Roman"/>
                <w:sz w:val="24"/>
                <w:szCs w:val="24"/>
                <w:lang w:eastAsia="ru-RU"/>
              </w:rPr>
              <w:t>5390,0</w:t>
            </w:r>
          </w:p>
        </w:tc>
        <w:tc>
          <w:tcPr>
            <w:tcW w:w="842"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100,0</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 Лесные земли - всего</w:t>
            </w:r>
          </w:p>
        </w:tc>
        <w:tc>
          <w:tcPr>
            <w:tcW w:w="829" w:type="pct"/>
            <w:shd w:val="clear" w:color="auto" w:fill="auto"/>
          </w:tcPr>
          <w:p w:rsidR="00AE2A54" w:rsidRPr="00393E6C" w:rsidRDefault="00247F42" w:rsidP="00393E6C">
            <w:pPr>
              <w:spacing w:after="0" w:line="310" w:lineRule="exact"/>
              <w:jc w:val="center"/>
              <w:rPr>
                <w:rFonts w:ascii="Times New Roman" w:hAnsi="Times New Roman"/>
                <w:sz w:val="24"/>
                <w:szCs w:val="24"/>
              </w:rPr>
            </w:pPr>
            <w:r w:rsidRPr="00393E6C">
              <w:rPr>
                <w:rFonts w:ascii="Times New Roman" w:hAnsi="Times New Roman"/>
                <w:sz w:val="24"/>
                <w:szCs w:val="24"/>
              </w:rPr>
              <w:t>4752</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88</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2.1.Покрытые лесной растительностью земли – всего</w:t>
            </w:r>
          </w:p>
        </w:tc>
        <w:tc>
          <w:tcPr>
            <w:tcW w:w="829" w:type="pct"/>
            <w:shd w:val="clear" w:color="auto" w:fill="auto"/>
          </w:tcPr>
          <w:p w:rsidR="00AE2A54" w:rsidRPr="00393E6C" w:rsidRDefault="00247F42" w:rsidP="00393E6C">
            <w:pPr>
              <w:spacing w:after="0" w:line="310" w:lineRule="exact"/>
              <w:jc w:val="center"/>
              <w:rPr>
                <w:rFonts w:ascii="Times New Roman" w:hAnsi="Times New Roman"/>
                <w:sz w:val="24"/>
                <w:szCs w:val="24"/>
              </w:rPr>
            </w:pPr>
            <w:r w:rsidRPr="00393E6C">
              <w:rPr>
                <w:rFonts w:ascii="Times New Roman" w:hAnsi="Times New Roman"/>
                <w:sz w:val="24"/>
                <w:szCs w:val="24"/>
              </w:rPr>
              <w:t>4315,2</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80</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в том числе лесные культуры</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2488</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46</w:t>
            </w:r>
          </w:p>
        </w:tc>
      </w:tr>
      <w:tr w:rsidR="00AE2A54" w:rsidRPr="0064711F" w:rsidTr="00393E6C">
        <w:tc>
          <w:tcPr>
            <w:tcW w:w="3329" w:type="pct"/>
            <w:shd w:val="clear" w:color="auto" w:fill="auto"/>
          </w:tcPr>
          <w:p w:rsidR="00D94652"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2.2.Не покрытые лесной растительностью земли</w:t>
            </w:r>
          </w:p>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всего</w:t>
            </w:r>
          </w:p>
        </w:tc>
        <w:tc>
          <w:tcPr>
            <w:tcW w:w="829" w:type="pct"/>
            <w:shd w:val="clear" w:color="auto" w:fill="auto"/>
          </w:tcPr>
          <w:p w:rsidR="00AE2A54" w:rsidRPr="00393E6C" w:rsidRDefault="00247F42" w:rsidP="00393E6C">
            <w:pPr>
              <w:spacing w:after="0" w:line="310" w:lineRule="exact"/>
              <w:jc w:val="center"/>
              <w:rPr>
                <w:rFonts w:ascii="Times New Roman" w:hAnsi="Times New Roman"/>
                <w:sz w:val="24"/>
                <w:szCs w:val="24"/>
              </w:rPr>
            </w:pPr>
            <w:r w:rsidRPr="00393E6C">
              <w:rPr>
                <w:rFonts w:ascii="Times New Roman" w:hAnsi="Times New Roman"/>
                <w:sz w:val="24"/>
                <w:szCs w:val="24"/>
              </w:rPr>
              <w:t>436,8</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8</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lastRenderedPageBreak/>
              <w:t>в том числе:</w:t>
            </w:r>
          </w:p>
        </w:tc>
        <w:tc>
          <w:tcPr>
            <w:tcW w:w="829"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c>
          <w:tcPr>
            <w:tcW w:w="842"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2.2.1.Несомкнувшиеся лесные культуры</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42,5</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1</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2.2.2.Лесные питомники</w:t>
            </w:r>
            <w:r w:rsidR="00C912D3" w:rsidRPr="00393E6C">
              <w:rPr>
                <w:rFonts w:ascii="Times New Roman" w:hAnsi="Times New Roman"/>
                <w:sz w:val="24"/>
                <w:szCs w:val="24"/>
              </w:rPr>
              <w:t>, плантации</w:t>
            </w:r>
          </w:p>
        </w:tc>
        <w:tc>
          <w:tcPr>
            <w:tcW w:w="829"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c>
          <w:tcPr>
            <w:tcW w:w="842"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r>
      <w:tr w:rsidR="00F93DC5" w:rsidRPr="0064711F" w:rsidTr="00393E6C">
        <w:tc>
          <w:tcPr>
            <w:tcW w:w="3329" w:type="pct"/>
            <w:shd w:val="clear" w:color="auto" w:fill="auto"/>
          </w:tcPr>
          <w:p w:rsidR="00F93DC5" w:rsidRPr="00393E6C" w:rsidRDefault="00F93DC5" w:rsidP="00393E6C">
            <w:pPr>
              <w:spacing w:after="0" w:line="310" w:lineRule="exact"/>
              <w:rPr>
                <w:rFonts w:ascii="Times New Roman" w:hAnsi="Times New Roman"/>
                <w:sz w:val="24"/>
                <w:szCs w:val="24"/>
              </w:rPr>
            </w:pPr>
            <w:r w:rsidRPr="00393E6C">
              <w:rPr>
                <w:rFonts w:ascii="Times New Roman" w:hAnsi="Times New Roman"/>
                <w:sz w:val="24"/>
                <w:szCs w:val="24"/>
              </w:rPr>
              <w:t>2.2.3.Естественные редины</w:t>
            </w:r>
          </w:p>
        </w:tc>
        <w:tc>
          <w:tcPr>
            <w:tcW w:w="829" w:type="pct"/>
            <w:shd w:val="clear" w:color="auto" w:fill="auto"/>
          </w:tcPr>
          <w:p w:rsidR="00F93DC5"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c>
          <w:tcPr>
            <w:tcW w:w="842" w:type="pct"/>
            <w:shd w:val="clear" w:color="auto" w:fill="auto"/>
          </w:tcPr>
          <w:p w:rsidR="00F93DC5"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2.2.4.Фонд лесовосстановления - всего</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394,3</w:t>
            </w:r>
          </w:p>
        </w:tc>
        <w:tc>
          <w:tcPr>
            <w:tcW w:w="842" w:type="pct"/>
            <w:shd w:val="clear" w:color="auto" w:fill="auto"/>
          </w:tcPr>
          <w:p w:rsidR="00AE2A54" w:rsidRPr="00393E6C" w:rsidRDefault="00513771" w:rsidP="00393E6C">
            <w:pPr>
              <w:spacing w:after="0" w:line="310" w:lineRule="exact"/>
              <w:jc w:val="center"/>
              <w:rPr>
                <w:rFonts w:ascii="Times New Roman" w:hAnsi="Times New Roman"/>
                <w:sz w:val="24"/>
                <w:szCs w:val="24"/>
              </w:rPr>
            </w:pPr>
            <w:r w:rsidRPr="00393E6C">
              <w:rPr>
                <w:rFonts w:ascii="Times New Roman" w:hAnsi="Times New Roman"/>
                <w:sz w:val="24"/>
                <w:szCs w:val="24"/>
              </w:rPr>
              <w:t>7</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в том числе:</w:t>
            </w:r>
          </w:p>
        </w:tc>
        <w:tc>
          <w:tcPr>
            <w:tcW w:w="829"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c>
          <w:tcPr>
            <w:tcW w:w="842"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xml:space="preserve">- </w:t>
            </w:r>
            <w:r w:rsidR="00C912D3" w:rsidRPr="00393E6C">
              <w:rPr>
                <w:rFonts w:ascii="Times New Roman" w:hAnsi="Times New Roman"/>
                <w:sz w:val="24"/>
                <w:szCs w:val="24"/>
              </w:rPr>
              <w:t xml:space="preserve">гари, </w:t>
            </w:r>
            <w:r w:rsidRPr="00393E6C">
              <w:rPr>
                <w:rFonts w:ascii="Times New Roman" w:hAnsi="Times New Roman"/>
                <w:sz w:val="24"/>
                <w:szCs w:val="24"/>
              </w:rPr>
              <w:t>погибшие насаждения</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40,8</w:t>
            </w:r>
          </w:p>
        </w:tc>
        <w:tc>
          <w:tcPr>
            <w:tcW w:w="842" w:type="pct"/>
            <w:shd w:val="clear" w:color="auto" w:fill="auto"/>
          </w:tcPr>
          <w:p w:rsidR="001A7629" w:rsidRPr="00393E6C" w:rsidRDefault="0064711F" w:rsidP="00393E6C">
            <w:pPr>
              <w:spacing w:after="0" w:line="310" w:lineRule="exact"/>
              <w:jc w:val="center"/>
              <w:rPr>
                <w:rFonts w:ascii="Times New Roman" w:hAnsi="Times New Roman"/>
                <w:sz w:val="24"/>
                <w:szCs w:val="24"/>
              </w:rPr>
            </w:pPr>
            <w:r w:rsidRPr="00393E6C">
              <w:rPr>
                <w:rFonts w:ascii="Times New Roman" w:hAnsi="Times New Roman"/>
                <w:sz w:val="24"/>
                <w:szCs w:val="24"/>
              </w:rPr>
              <w:t>1</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вырубки</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240,4</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4</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прогалины и пустыри</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113,1</w:t>
            </w:r>
          </w:p>
        </w:tc>
        <w:tc>
          <w:tcPr>
            <w:tcW w:w="842" w:type="pct"/>
            <w:shd w:val="clear" w:color="auto" w:fill="auto"/>
          </w:tcPr>
          <w:p w:rsidR="00AE2A54" w:rsidRPr="00393E6C" w:rsidRDefault="0064711F" w:rsidP="00393E6C">
            <w:pPr>
              <w:spacing w:after="0" w:line="310" w:lineRule="exact"/>
              <w:jc w:val="center"/>
              <w:rPr>
                <w:rFonts w:ascii="Times New Roman" w:hAnsi="Times New Roman"/>
                <w:sz w:val="24"/>
                <w:szCs w:val="24"/>
              </w:rPr>
            </w:pPr>
            <w:r w:rsidRPr="00393E6C">
              <w:rPr>
                <w:rFonts w:ascii="Times New Roman" w:hAnsi="Times New Roman"/>
                <w:sz w:val="24"/>
                <w:szCs w:val="24"/>
              </w:rPr>
              <w:t>2</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3.Нелесные земли – всего</w:t>
            </w:r>
          </w:p>
        </w:tc>
        <w:tc>
          <w:tcPr>
            <w:tcW w:w="829" w:type="pct"/>
            <w:shd w:val="clear" w:color="auto" w:fill="auto"/>
          </w:tcPr>
          <w:p w:rsidR="00AE2A54" w:rsidRPr="00393E6C" w:rsidRDefault="00A0457A" w:rsidP="00393E6C">
            <w:pPr>
              <w:spacing w:after="0" w:line="310" w:lineRule="exact"/>
              <w:jc w:val="center"/>
              <w:rPr>
                <w:rFonts w:ascii="Times New Roman" w:hAnsi="Times New Roman"/>
                <w:sz w:val="24"/>
                <w:szCs w:val="24"/>
              </w:rPr>
            </w:pPr>
            <w:r w:rsidRPr="00393E6C">
              <w:rPr>
                <w:rFonts w:ascii="Times New Roman" w:hAnsi="Times New Roman"/>
                <w:sz w:val="24"/>
                <w:szCs w:val="24"/>
              </w:rPr>
              <w:t>638</w:t>
            </w:r>
          </w:p>
        </w:tc>
        <w:tc>
          <w:tcPr>
            <w:tcW w:w="842" w:type="pct"/>
            <w:shd w:val="clear" w:color="auto" w:fill="auto"/>
          </w:tcPr>
          <w:p w:rsidR="00AE2A54" w:rsidRPr="00393E6C" w:rsidRDefault="00A0457A" w:rsidP="00393E6C">
            <w:pPr>
              <w:spacing w:after="0" w:line="310" w:lineRule="exact"/>
              <w:jc w:val="center"/>
              <w:rPr>
                <w:rFonts w:ascii="Times New Roman" w:hAnsi="Times New Roman"/>
                <w:sz w:val="24"/>
                <w:szCs w:val="24"/>
              </w:rPr>
            </w:pPr>
            <w:r w:rsidRPr="00393E6C">
              <w:rPr>
                <w:rFonts w:ascii="Times New Roman" w:hAnsi="Times New Roman"/>
                <w:sz w:val="24"/>
                <w:szCs w:val="24"/>
              </w:rPr>
              <w:t>12</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в том числе:</w:t>
            </w:r>
          </w:p>
        </w:tc>
        <w:tc>
          <w:tcPr>
            <w:tcW w:w="829"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c>
          <w:tcPr>
            <w:tcW w:w="842" w:type="pct"/>
            <w:shd w:val="clear" w:color="auto" w:fill="auto"/>
          </w:tcPr>
          <w:p w:rsidR="00AE2A54" w:rsidRPr="00393E6C" w:rsidRDefault="00AE2A54" w:rsidP="00393E6C">
            <w:pPr>
              <w:spacing w:after="0" w:line="310" w:lineRule="exact"/>
              <w:jc w:val="center"/>
              <w:rPr>
                <w:rFonts w:ascii="Times New Roman" w:hAnsi="Times New Roman"/>
                <w:sz w:val="24"/>
                <w:szCs w:val="24"/>
              </w:rPr>
            </w:pP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пашни</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0,5</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0,0</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сенокосы</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1,9</w:t>
            </w:r>
          </w:p>
        </w:tc>
        <w:tc>
          <w:tcPr>
            <w:tcW w:w="842"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0,0</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пастбища</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0,5</w:t>
            </w:r>
          </w:p>
        </w:tc>
        <w:tc>
          <w:tcPr>
            <w:tcW w:w="842" w:type="pct"/>
            <w:shd w:val="clear" w:color="auto" w:fill="auto"/>
          </w:tcPr>
          <w:p w:rsidR="00AE2A54" w:rsidRPr="00393E6C" w:rsidRDefault="009606E5" w:rsidP="00393E6C">
            <w:pPr>
              <w:spacing w:after="0" w:line="310" w:lineRule="exact"/>
              <w:jc w:val="center"/>
              <w:rPr>
                <w:rFonts w:ascii="Times New Roman" w:hAnsi="Times New Roman"/>
                <w:sz w:val="24"/>
                <w:szCs w:val="24"/>
              </w:rPr>
            </w:pPr>
            <w:r w:rsidRPr="00393E6C">
              <w:rPr>
                <w:rFonts w:ascii="Times New Roman" w:hAnsi="Times New Roman"/>
                <w:sz w:val="24"/>
                <w:szCs w:val="24"/>
              </w:rPr>
              <w:t>0,0</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воды</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75,8</w:t>
            </w:r>
          </w:p>
        </w:tc>
        <w:tc>
          <w:tcPr>
            <w:tcW w:w="842" w:type="pct"/>
            <w:shd w:val="clear" w:color="auto" w:fill="auto"/>
          </w:tcPr>
          <w:p w:rsidR="00AE2A54" w:rsidRPr="00393E6C" w:rsidRDefault="00513771" w:rsidP="00393E6C">
            <w:pPr>
              <w:spacing w:after="0" w:line="310" w:lineRule="exact"/>
              <w:jc w:val="center"/>
              <w:rPr>
                <w:rFonts w:ascii="Times New Roman" w:hAnsi="Times New Roman"/>
                <w:sz w:val="24"/>
                <w:szCs w:val="24"/>
              </w:rPr>
            </w:pPr>
            <w:r w:rsidRPr="00393E6C">
              <w:rPr>
                <w:rFonts w:ascii="Times New Roman" w:hAnsi="Times New Roman"/>
                <w:sz w:val="24"/>
                <w:szCs w:val="24"/>
              </w:rPr>
              <w:t>1,4</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сады, виноградники, ягодники и др.</w:t>
            </w:r>
          </w:p>
        </w:tc>
        <w:tc>
          <w:tcPr>
            <w:tcW w:w="829"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c>
          <w:tcPr>
            <w:tcW w:w="842" w:type="pct"/>
            <w:shd w:val="clear" w:color="auto" w:fill="auto"/>
          </w:tcPr>
          <w:p w:rsidR="00AE2A54" w:rsidRPr="00393E6C" w:rsidRDefault="001A6A14" w:rsidP="00393E6C">
            <w:pPr>
              <w:spacing w:after="0" w:line="310" w:lineRule="exact"/>
              <w:jc w:val="center"/>
              <w:rPr>
                <w:rFonts w:ascii="Times New Roman" w:hAnsi="Times New Roman"/>
                <w:sz w:val="24"/>
                <w:szCs w:val="24"/>
              </w:rPr>
            </w:pPr>
            <w:r w:rsidRPr="00393E6C">
              <w:rPr>
                <w:rFonts w:ascii="Times New Roman" w:hAnsi="Times New Roman"/>
                <w:sz w:val="24"/>
                <w:szCs w:val="24"/>
              </w:rPr>
              <w:t>-</w:t>
            </w:r>
          </w:p>
        </w:tc>
      </w:tr>
      <w:tr w:rsidR="00AE2A54" w:rsidRPr="0064711F" w:rsidTr="00393E6C">
        <w:tc>
          <w:tcPr>
            <w:tcW w:w="3329" w:type="pct"/>
            <w:shd w:val="clear" w:color="auto" w:fill="auto"/>
          </w:tcPr>
          <w:p w:rsidR="00AE2A54" w:rsidRPr="00393E6C" w:rsidRDefault="00AE2A54" w:rsidP="00393E6C">
            <w:pPr>
              <w:spacing w:after="0" w:line="310" w:lineRule="exact"/>
              <w:rPr>
                <w:rFonts w:ascii="Times New Roman" w:hAnsi="Times New Roman"/>
                <w:sz w:val="24"/>
                <w:szCs w:val="24"/>
              </w:rPr>
            </w:pPr>
            <w:r w:rsidRPr="00393E6C">
              <w:rPr>
                <w:rFonts w:ascii="Times New Roman" w:hAnsi="Times New Roman"/>
                <w:sz w:val="24"/>
                <w:szCs w:val="24"/>
              </w:rPr>
              <w:t>- дороги, просеки</w:t>
            </w:r>
          </w:p>
        </w:tc>
        <w:tc>
          <w:tcPr>
            <w:tcW w:w="829" w:type="pct"/>
            <w:shd w:val="clear" w:color="auto" w:fill="auto"/>
          </w:tcPr>
          <w:p w:rsidR="00AE2A54" w:rsidRPr="00393E6C" w:rsidRDefault="00B825A0" w:rsidP="00393E6C">
            <w:pPr>
              <w:spacing w:after="0" w:line="310" w:lineRule="exact"/>
              <w:jc w:val="center"/>
              <w:rPr>
                <w:rFonts w:ascii="Times New Roman" w:hAnsi="Times New Roman"/>
                <w:sz w:val="24"/>
                <w:szCs w:val="24"/>
              </w:rPr>
            </w:pPr>
            <w:r w:rsidRPr="00393E6C">
              <w:rPr>
                <w:rFonts w:ascii="Times New Roman" w:hAnsi="Times New Roman"/>
                <w:sz w:val="24"/>
                <w:szCs w:val="24"/>
              </w:rPr>
              <w:t>105</w:t>
            </w:r>
          </w:p>
        </w:tc>
        <w:tc>
          <w:tcPr>
            <w:tcW w:w="842" w:type="pct"/>
            <w:shd w:val="clear" w:color="auto" w:fill="auto"/>
          </w:tcPr>
          <w:p w:rsidR="00AE2A54" w:rsidRPr="00393E6C" w:rsidRDefault="00A0457A" w:rsidP="00393E6C">
            <w:pPr>
              <w:spacing w:after="0" w:line="310" w:lineRule="exact"/>
              <w:jc w:val="center"/>
              <w:rPr>
                <w:rFonts w:ascii="Times New Roman" w:hAnsi="Times New Roman"/>
                <w:sz w:val="24"/>
                <w:szCs w:val="24"/>
              </w:rPr>
            </w:pPr>
            <w:r w:rsidRPr="00393E6C">
              <w:rPr>
                <w:rFonts w:ascii="Times New Roman" w:hAnsi="Times New Roman"/>
                <w:sz w:val="24"/>
                <w:szCs w:val="24"/>
              </w:rPr>
              <w:t>2</w:t>
            </w:r>
          </w:p>
        </w:tc>
      </w:tr>
      <w:tr w:rsidR="00AE2A54" w:rsidRPr="0064711F" w:rsidTr="00393E6C">
        <w:tc>
          <w:tcPr>
            <w:tcW w:w="3329" w:type="pct"/>
            <w:shd w:val="clear" w:color="auto" w:fill="auto"/>
          </w:tcPr>
          <w:p w:rsidR="00AE2A54" w:rsidRPr="00393E6C" w:rsidRDefault="00AE2A54" w:rsidP="00393E6C">
            <w:pPr>
              <w:spacing w:after="0" w:line="240" w:lineRule="auto"/>
              <w:rPr>
                <w:rFonts w:ascii="Times New Roman" w:hAnsi="Times New Roman"/>
                <w:sz w:val="24"/>
                <w:szCs w:val="24"/>
              </w:rPr>
            </w:pPr>
            <w:r w:rsidRPr="00393E6C">
              <w:rPr>
                <w:rFonts w:ascii="Times New Roman" w:hAnsi="Times New Roman"/>
                <w:sz w:val="24"/>
                <w:szCs w:val="24"/>
              </w:rPr>
              <w:t>- усадьбы и пр.</w:t>
            </w:r>
          </w:p>
        </w:tc>
        <w:tc>
          <w:tcPr>
            <w:tcW w:w="829" w:type="pct"/>
            <w:shd w:val="clear" w:color="auto" w:fill="auto"/>
          </w:tcPr>
          <w:p w:rsidR="00AE2A54" w:rsidRPr="00393E6C" w:rsidRDefault="00247F42" w:rsidP="00393E6C">
            <w:pPr>
              <w:spacing w:after="0" w:line="240" w:lineRule="auto"/>
              <w:jc w:val="center"/>
              <w:rPr>
                <w:rFonts w:ascii="Times New Roman" w:hAnsi="Times New Roman"/>
                <w:sz w:val="24"/>
                <w:szCs w:val="24"/>
              </w:rPr>
            </w:pPr>
            <w:r w:rsidRPr="00393E6C">
              <w:rPr>
                <w:rFonts w:ascii="Times New Roman" w:hAnsi="Times New Roman"/>
                <w:sz w:val="24"/>
                <w:szCs w:val="24"/>
              </w:rPr>
              <w:t>125,8</w:t>
            </w:r>
          </w:p>
        </w:tc>
        <w:tc>
          <w:tcPr>
            <w:tcW w:w="842" w:type="pct"/>
            <w:shd w:val="clear" w:color="auto" w:fill="auto"/>
          </w:tcPr>
          <w:p w:rsidR="00AE2A54" w:rsidRPr="00393E6C" w:rsidRDefault="00A0457A" w:rsidP="00393E6C">
            <w:pPr>
              <w:spacing w:after="0" w:line="240" w:lineRule="auto"/>
              <w:jc w:val="center"/>
              <w:rPr>
                <w:rFonts w:ascii="Times New Roman" w:hAnsi="Times New Roman"/>
                <w:sz w:val="24"/>
                <w:szCs w:val="24"/>
              </w:rPr>
            </w:pPr>
            <w:r w:rsidRPr="00393E6C">
              <w:rPr>
                <w:rFonts w:ascii="Times New Roman" w:hAnsi="Times New Roman"/>
                <w:sz w:val="24"/>
                <w:szCs w:val="24"/>
              </w:rPr>
              <w:t>2,3</w:t>
            </w:r>
          </w:p>
        </w:tc>
      </w:tr>
      <w:tr w:rsidR="00AE2A54" w:rsidRPr="0064711F" w:rsidTr="00393E6C">
        <w:tc>
          <w:tcPr>
            <w:tcW w:w="3329" w:type="pct"/>
            <w:shd w:val="clear" w:color="auto" w:fill="auto"/>
          </w:tcPr>
          <w:p w:rsidR="00AE2A54" w:rsidRPr="00393E6C" w:rsidRDefault="00AE2A54" w:rsidP="00393E6C">
            <w:pPr>
              <w:spacing w:after="0" w:line="240" w:lineRule="auto"/>
              <w:rPr>
                <w:rFonts w:ascii="Times New Roman" w:hAnsi="Times New Roman"/>
                <w:sz w:val="24"/>
                <w:szCs w:val="24"/>
              </w:rPr>
            </w:pPr>
            <w:r w:rsidRPr="00393E6C">
              <w:rPr>
                <w:rFonts w:ascii="Times New Roman" w:hAnsi="Times New Roman"/>
                <w:sz w:val="24"/>
                <w:szCs w:val="24"/>
              </w:rPr>
              <w:t>- болота</w:t>
            </w:r>
          </w:p>
        </w:tc>
        <w:tc>
          <w:tcPr>
            <w:tcW w:w="829" w:type="pct"/>
            <w:shd w:val="clear" w:color="auto" w:fill="auto"/>
          </w:tcPr>
          <w:p w:rsidR="00AE2A54" w:rsidRPr="00393E6C" w:rsidRDefault="00B825A0" w:rsidP="00393E6C">
            <w:pPr>
              <w:spacing w:after="0" w:line="240" w:lineRule="auto"/>
              <w:jc w:val="center"/>
              <w:rPr>
                <w:rFonts w:ascii="Times New Roman" w:hAnsi="Times New Roman"/>
                <w:sz w:val="24"/>
                <w:szCs w:val="24"/>
              </w:rPr>
            </w:pPr>
            <w:r w:rsidRPr="00393E6C">
              <w:rPr>
                <w:rFonts w:ascii="Times New Roman" w:hAnsi="Times New Roman"/>
                <w:sz w:val="24"/>
                <w:szCs w:val="24"/>
              </w:rPr>
              <w:t>16</w:t>
            </w:r>
          </w:p>
        </w:tc>
        <w:tc>
          <w:tcPr>
            <w:tcW w:w="842" w:type="pct"/>
            <w:shd w:val="clear" w:color="auto" w:fill="auto"/>
          </w:tcPr>
          <w:p w:rsidR="00AE2A54" w:rsidRPr="00393E6C" w:rsidRDefault="001A6A14" w:rsidP="00393E6C">
            <w:pPr>
              <w:spacing w:after="0" w:line="240" w:lineRule="auto"/>
              <w:jc w:val="center"/>
              <w:rPr>
                <w:rFonts w:ascii="Times New Roman" w:hAnsi="Times New Roman"/>
                <w:sz w:val="24"/>
                <w:szCs w:val="24"/>
              </w:rPr>
            </w:pPr>
            <w:r w:rsidRPr="00393E6C">
              <w:rPr>
                <w:rFonts w:ascii="Times New Roman" w:hAnsi="Times New Roman"/>
                <w:sz w:val="24"/>
                <w:szCs w:val="24"/>
              </w:rPr>
              <w:t>0,3</w:t>
            </w:r>
          </w:p>
        </w:tc>
      </w:tr>
      <w:tr w:rsidR="00AE2A54" w:rsidRPr="0064711F" w:rsidTr="00393E6C">
        <w:tc>
          <w:tcPr>
            <w:tcW w:w="3329" w:type="pct"/>
            <w:shd w:val="clear" w:color="auto" w:fill="auto"/>
          </w:tcPr>
          <w:p w:rsidR="00AE2A54" w:rsidRPr="00393E6C" w:rsidRDefault="00AE2A54" w:rsidP="00393E6C">
            <w:pPr>
              <w:spacing w:after="0" w:line="240" w:lineRule="auto"/>
              <w:rPr>
                <w:rFonts w:ascii="Times New Roman" w:hAnsi="Times New Roman"/>
                <w:sz w:val="24"/>
                <w:szCs w:val="24"/>
              </w:rPr>
            </w:pPr>
            <w:r w:rsidRPr="00393E6C">
              <w:rPr>
                <w:rFonts w:ascii="Times New Roman" w:hAnsi="Times New Roman"/>
                <w:sz w:val="24"/>
                <w:szCs w:val="24"/>
              </w:rPr>
              <w:t>- пески</w:t>
            </w:r>
          </w:p>
        </w:tc>
        <w:tc>
          <w:tcPr>
            <w:tcW w:w="829" w:type="pct"/>
            <w:shd w:val="clear" w:color="auto" w:fill="auto"/>
          </w:tcPr>
          <w:p w:rsidR="00AE2A54" w:rsidRPr="00393E6C" w:rsidRDefault="00B825A0" w:rsidP="00393E6C">
            <w:pPr>
              <w:spacing w:after="0" w:line="240" w:lineRule="auto"/>
              <w:jc w:val="center"/>
              <w:rPr>
                <w:rFonts w:ascii="Times New Roman" w:hAnsi="Times New Roman"/>
                <w:sz w:val="24"/>
                <w:szCs w:val="24"/>
              </w:rPr>
            </w:pPr>
            <w:r w:rsidRPr="00393E6C">
              <w:rPr>
                <w:rFonts w:ascii="Times New Roman" w:hAnsi="Times New Roman"/>
                <w:sz w:val="24"/>
                <w:szCs w:val="24"/>
              </w:rPr>
              <w:t>2,1</w:t>
            </w:r>
          </w:p>
        </w:tc>
        <w:tc>
          <w:tcPr>
            <w:tcW w:w="842" w:type="pct"/>
            <w:shd w:val="clear" w:color="auto" w:fill="auto"/>
          </w:tcPr>
          <w:p w:rsidR="00AE2A54" w:rsidRPr="00393E6C" w:rsidRDefault="001A6A14" w:rsidP="00393E6C">
            <w:pPr>
              <w:spacing w:after="0" w:line="240" w:lineRule="auto"/>
              <w:jc w:val="center"/>
              <w:rPr>
                <w:rFonts w:ascii="Times New Roman" w:hAnsi="Times New Roman"/>
                <w:sz w:val="24"/>
                <w:szCs w:val="24"/>
              </w:rPr>
            </w:pPr>
            <w:r w:rsidRPr="00393E6C">
              <w:rPr>
                <w:rFonts w:ascii="Times New Roman" w:hAnsi="Times New Roman"/>
                <w:sz w:val="24"/>
                <w:szCs w:val="24"/>
              </w:rPr>
              <w:t>0,0</w:t>
            </w:r>
          </w:p>
        </w:tc>
      </w:tr>
      <w:tr w:rsidR="0002299F" w:rsidRPr="0064711F" w:rsidTr="00393E6C">
        <w:tc>
          <w:tcPr>
            <w:tcW w:w="3329" w:type="pct"/>
            <w:shd w:val="clear" w:color="auto" w:fill="auto"/>
          </w:tcPr>
          <w:p w:rsidR="0002299F" w:rsidRPr="00393E6C" w:rsidRDefault="0002299F" w:rsidP="00393E6C">
            <w:pPr>
              <w:spacing w:after="0" w:line="240" w:lineRule="auto"/>
              <w:rPr>
                <w:rFonts w:ascii="Times New Roman" w:hAnsi="Times New Roman"/>
                <w:sz w:val="24"/>
                <w:szCs w:val="24"/>
              </w:rPr>
            </w:pPr>
            <w:r w:rsidRPr="00393E6C">
              <w:rPr>
                <w:rFonts w:ascii="Times New Roman" w:hAnsi="Times New Roman"/>
                <w:sz w:val="24"/>
                <w:szCs w:val="24"/>
              </w:rPr>
              <w:t>- ледники</w:t>
            </w:r>
          </w:p>
        </w:tc>
        <w:tc>
          <w:tcPr>
            <w:tcW w:w="829" w:type="pct"/>
            <w:shd w:val="clear" w:color="auto" w:fill="auto"/>
          </w:tcPr>
          <w:p w:rsidR="0002299F" w:rsidRPr="00393E6C" w:rsidRDefault="001A6A14" w:rsidP="00393E6C">
            <w:pPr>
              <w:spacing w:after="0" w:line="240" w:lineRule="auto"/>
              <w:jc w:val="center"/>
              <w:rPr>
                <w:rFonts w:ascii="Times New Roman" w:hAnsi="Times New Roman"/>
                <w:sz w:val="24"/>
                <w:szCs w:val="24"/>
              </w:rPr>
            </w:pPr>
            <w:r w:rsidRPr="00393E6C">
              <w:rPr>
                <w:rFonts w:ascii="Times New Roman" w:hAnsi="Times New Roman"/>
                <w:sz w:val="24"/>
                <w:szCs w:val="24"/>
              </w:rPr>
              <w:t>-</w:t>
            </w:r>
          </w:p>
        </w:tc>
        <w:tc>
          <w:tcPr>
            <w:tcW w:w="842" w:type="pct"/>
            <w:shd w:val="clear" w:color="auto" w:fill="auto"/>
          </w:tcPr>
          <w:p w:rsidR="0002299F" w:rsidRPr="00393E6C" w:rsidRDefault="001A6A14" w:rsidP="00393E6C">
            <w:pPr>
              <w:spacing w:after="0" w:line="240" w:lineRule="auto"/>
              <w:jc w:val="center"/>
              <w:rPr>
                <w:rFonts w:ascii="Times New Roman" w:hAnsi="Times New Roman"/>
                <w:sz w:val="24"/>
                <w:szCs w:val="24"/>
              </w:rPr>
            </w:pPr>
            <w:r w:rsidRPr="00393E6C">
              <w:rPr>
                <w:rFonts w:ascii="Times New Roman" w:hAnsi="Times New Roman"/>
                <w:sz w:val="24"/>
                <w:szCs w:val="24"/>
              </w:rPr>
              <w:t>-</w:t>
            </w:r>
          </w:p>
        </w:tc>
      </w:tr>
      <w:tr w:rsidR="00AE2A54" w:rsidRPr="0064711F" w:rsidTr="00393E6C">
        <w:tc>
          <w:tcPr>
            <w:tcW w:w="3329" w:type="pct"/>
            <w:shd w:val="clear" w:color="auto" w:fill="auto"/>
          </w:tcPr>
          <w:p w:rsidR="00AE2A54" w:rsidRPr="00393E6C" w:rsidRDefault="00AE2A54" w:rsidP="00393E6C">
            <w:pPr>
              <w:spacing w:after="0" w:line="240" w:lineRule="auto"/>
              <w:rPr>
                <w:rFonts w:ascii="Times New Roman" w:hAnsi="Times New Roman"/>
                <w:sz w:val="24"/>
                <w:szCs w:val="24"/>
              </w:rPr>
            </w:pPr>
            <w:r w:rsidRPr="00393E6C">
              <w:rPr>
                <w:rFonts w:ascii="Times New Roman" w:hAnsi="Times New Roman"/>
                <w:sz w:val="24"/>
                <w:szCs w:val="24"/>
              </w:rPr>
              <w:t>- прочие земли</w:t>
            </w:r>
          </w:p>
        </w:tc>
        <w:tc>
          <w:tcPr>
            <w:tcW w:w="829" w:type="pct"/>
            <w:shd w:val="clear" w:color="auto" w:fill="auto"/>
          </w:tcPr>
          <w:p w:rsidR="00AE2A54" w:rsidRPr="00393E6C" w:rsidRDefault="00A0457A" w:rsidP="00393E6C">
            <w:pPr>
              <w:spacing w:after="0" w:line="240" w:lineRule="auto"/>
              <w:jc w:val="center"/>
              <w:rPr>
                <w:rFonts w:ascii="Times New Roman" w:hAnsi="Times New Roman"/>
                <w:sz w:val="24"/>
                <w:szCs w:val="24"/>
              </w:rPr>
            </w:pPr>
            <w:r w:rsidRPr="00393E6C">
              <w:rPr>
                <w:rFonts w:ascii="Times New Roman" w:hAnsi="Times New Roman"/>
                <w:sz w:val="24"/>
                <w:szCs w:val="24"/>
              </w:rPr>
              <w:t>310,4</w:t>
            </w:r>
          </w:p>
        </w:tc>
        <w:tc>
          <w:tcPr>
            <w:tcW w:w="842" w:type="pct"/>
            <w:shd w:val="clear" w:color="auto" w:fill="auto"/>
          </w:tcPr>
          <w:p w:rsidR="00AE2A54" w:rsidRPr="00393E6C" w:rsidRDefault="00A0457A" w:rsidP="00393E6C">
            <w:pPr>
              <w:spacing w:after="0" w:line="240" w:lineRule="auto"/>
              <w:jc w:val="center"/>
              <w:rPr>
                <w:rFonts w:ascii="Times New Roman" w:hAnsi="Times New Roman"/>
                <w:sz w:val="24"/>
                <w:szCs w:val="24"/>
              </w:rPr>
            </w:pPr>
            <w:r w:rsidRPr="00393E6C">
              <w:rPr>
                <w:rFonts w:ascii="Times New Roman" w:hAnsi="Times New Roman"/>
                <w:sz w:val="24"/>
                <w:szCs w:val="24"/>
              </w:rPr>
              <w:t>6</w:t>
            </w:r>
          </w:p>
        </w:tc>
      </w:tr>
    </w:tbl>
    <w:p w:rsidR="00AE2A54" w:rsidRPr="002A3729" w:rsidRDefault="00AE2A54" w:rsidP="009A1DBC">
      <w:pPr>
        <w:spacing w:after="0" w:line="240" w:lineRule="auto"/>
        <w:rPr>
          <w:rFonts w:ascii="Times New Roman" w:hAnsi="Times New Roman"/>
          <w:sz w:val="24"/>
          <w:szCs w:val="24"/>
        </w:rPr>
      </w:pPr>
    </w:p>
    <w:p w:rsidR="00AD3A56" w:rsidRPr="0064711F" w:rsidRDefault="00AD3A56" w:rsidP="000B5F5D">
      <w:pPr>
        <w:spacing w:after="0"/>
        <w:ind w:firstLine="709"/>
        <w:jc w:val="both"/>
        <w:rPr>
          <w:rFonts w:ascii="Times New Roman" w:hAnsi="Times New Roman"/>
          <w:sz w:val="28"/>
          <w:szCs w:val="28"/>
        </w:rPr>
      </w:pPr>
      <w:r w:rsidRPr="0064711F">
        <w:rPr>
          <w:rFonts w:ascii="Times New Roman" w:hAnsi="Times New Roman"/>
          <w:sz w:val="28"/>
          <w:szCs w:val="28"/>
        </w:rPr>
        <w:t>Данные таб</w:t>
      </w:r>
      <w:r w:rsidR="00E03B4F" w:rsidRPr="0064711F">
        <w:rPr>
          <w:rFonts w:ascii="Times New Roman" w:hAnsi="Times New Roman"/>
          <w:sz w:val="28"/>
          <w:szCs w:val="28"/>
        </w:rPr>
        <w:t>лицы 1.1.6</w:t>
      </w:r>
      <w:r w:rsidRPr="0064711F">
        <w:rPr>
          <w:rFonts w:ascii="Times New Roman" w:hAnsi="Times New Roman"/>
          <w:sz w:val="28"/>
          <w:szCs w:val="28"/>
        </w:rPr>
        <w:t xml:space="preserve">.1 свидетельствуют, что на долю лесных земель приходится </w:t>
      </w:r>
      <w:r w:rsidR="0064711F" w:rsidRPr="0064711F">
        <w:rPr>
          <w:rFonts w:ascii="Times New Roman" w:hAnsi="Times New Roman"/>
          <w:sz w:val="28"/>
          <w:szCs w:val="28"/>
        </w:rPr>
        <w:t>88</w:t>
      </w:r>
      <w:r w:rsidRPr="0064711F">
        <w:rPr>
          <w:rFonts w:ascii="Times New Roman" w:hAnsi="Times New Roman"/>
          <w:sz w:val="28"/>
          <w:szCs w:val="28"/>
        </w:rPr>
        <w:t xml:space="preserve">% территории </w:t>
      </w:r>
      <w:r w:rsidR="001A6A14" w:rsidRPr="0064711F">
        <w:rPr>
          <w:rFonts w:ascii="Times New Roman" w:hAnsi="Times New Roman"/>
          <w:sz w:val="28"/>
          <w:szCs w:val="28"/>
        </w:rPr>
        <w:t>Липецкого</w:t>
      </w:r>
      <w:r w:rsidRPr="0064711F">
        <w:rPr>
          <w:rFonts w:ascii="Times New Roman" w:hAnsi="Times New Roman"/>
          <w:sz w:val="28"/>
          <w:szCs w:val="28"/>
        </w:rPr>
        <w:t xml:space="preserve"> лесничества</w:t>
      </w:r>
      <w:proofErr w:type="gramStart"/>
      <w:r w:rsidR="001A6A14" w:rsidRPr="0064711F">
        <w:rPr>
          <w:rFonts w:ascii="Times New Roman" w:hAnsi="Times New Roman"/>
          <w:sz w:val="28"/>
          <w:szCs w:val="28"/>
        </w:rPr>
        <w:t xml:space="preserve"> </w:t>
      </w:r>
      <w:r w:rsidR="000D4571" w:rsidRPr="0064711F">
        <w:rPr>
          <w:rFonts w:ascii="Times New Roman" w:hAnsi="Times New Roman"/>
          <w:sz w:val="28"/>
          <w:szCs w:val="28"/>
        </w:rPr>
        <w:t>П</w:t>
      </w:r>
      <w:proofErr w:type="gramEnd"/>
      <w:r w:rsidR="000D4571" w:rsidRPr="0064711F">
        <w:rPr>
          <w:rFonts w:ascii="Times New Roman" w:hAnsi="Times New Roman"/>
          <w:sz w:val="28"/>
          <w:szCs w:val="28"/>
        </w:rPr>
        <w:t>ри этом</w:t>
      </w:r>
      <w:r w:rsidRPr="0064711F">
        <w:rPr>
          <w:rFonts w:ascii="Times New Roman" w:hAnsi="Times New Roman"/>
          <w:sz w:val="28"/>
          <w:szCs w:val="28"/>
        </w:rPr>
        <w:t xml:space="preserve"> покрытые лесной растительностью земли составляют </w:t>
      </w:r>
      <w:r w:rsidR="0064711F" w:rsidRPr="0064711F">
        <w:rPr>
          <w:rFonts w:ascii="Times New Roman" w:hAnsi="Times New Roman"/>
          <w:sz w:val="28"/>
          <w:szCs w:val="28"/>
        </w:rPr>
        <w:t>80</w:t>
      </w:r>
      <w:r w:rsidRPr="0064711F">
        <w:rPr>
          <w:rFonts w:ascii="Times New Roman" w:hAnsi="Times New Roman"/>
          <w:sz w:val="28"/>
          <w:szCs w:val="28"/>
        </w:rPr>
        <w:t xml:space="preserve">%; </w:t>
      </w:r>
      <w:r w:rsidR="0064711F" w:rsidRPr="0064711F">
        <w:rPr>
          <w:rFonts w:ascii="Times New Roman" w:hAnsi="Times New Roman"/>
          <w:sz w:val="28"/>
          <w:szCs w:val="28"/>
        </w:rPr>
        <w:t xml:space="preserve">46 </w:t>
      </w:r>
      <w:r w:rsidRPr="0064711F">
        <w:rPr>
          <w:rFonts w:ascii="Times New Roman" w:hAnsi="Times New Roman"/>
          <w:sz w:val="28"/>
          <w:szCs w:val="28"/>
        </w:rPr>
        <w:t>%, из которых составляют лесные культуры.</w:t>
      </w:r>
    </w:p>
    <w:p w:rsidR="00AD3A56" w:rsidRPr="0064711F" w:rsidRDefault="00AD3A56" w:rsidP="000B5F5D">
      <w:pPr>
        <w:spacing w:after="0"/>
        <w:ind w:firstLine="709"/>
        <w:jc w:val="both"/>
        <w:rPr>
          <w:rFonts w:ascii="Times New Roman" w:hAnsi="Times New Roman"/>
          <w:sz w:val="28"/>
          <w:szCs w:val="28"/>
        </w:rPr>
      </w:pPr>
      <w:r w:rsidRPr="0064711F">
        <w:rPr>
          <w:rFonts w:ascii="Times New Roman" w:hAnsi="Times New Roman"/>
          <w:sz w:val="28"/>
          <w:szCs w:val="28"/>
        </w:rPr>
        <w:t>Не покрытые лесной растительно</w:t>
      </w:r>
      <w:r w:rsidR="001A7629" w:rsidRPr="0064711F">
        <w:rPr>
          <w:rFonts w:ascii="Times New Roman" w:hAnsi="Times New Roman"/>
          <w:sz w:val="28"/>
          <w:szCs w:val="28"/>
        </w:rPr>
        <w:t xml:space="preserve">стью лесные земли составляют </w:t>
      </w:r>
      <w:r w:rsidR="000D4571" w:rsidRPr="0064711F">
        <w:rPr>
          <w:rFonts w:ascii="Times New Roman" w:hAnsi="Times New Roman"/>
          <w:sz w:val="28"/>
          <w:szCs w:val="28"/>
        </w:rPr>
        <w:t>8</w:t>
      </w:r>
      <w:r w:rsidRPr="0064711F">
        <w:rPr>
          <w:rFonts w:ascii="Times New Roman" w:hAnsi="Times New Roman"/>
          <w:sz w:val="28"/>
          <w:szCs w:val="28"/>
        </w:rPr>
        <w:t>% от общей пло</w:t>
      </w:r>
      <w:r w:rsidR="001A7629" w:rsidRPr="0064711F">
        <w:rPr>
          <w:rFonts w:ascii="Times New Roman" w:hAnsi="Times New Roman"/>
          <w:sz w:val="28"/>
          <w:szCs w:val="28"/>
        </w:rPr>
        <w:t xml:space="preserve">щади лесничества, из которых </w:t>
      </w:r>
      <w:r w:rsidR="0064711F" w:rsidRPr="0064711F">
        <w:rPr>
          <w:rFonts w:ascii="Times New Roman" w:hAnsi="Times New Roman"/>
          <w:sz w:val="28"/>
          <w:szCs w:val="28"/>
        </w:rPr>
        <w:t>1</w:t>
      </w:r>
      <w:r w:rsidRPr="0064711F">
        <w:rPr>
          <w:rFonts w:ascii="Times New Roman" w:hAnsi="Times New Roman"/>
          <w:sz w:val="28"/>
          <w:szCs w:val="28"/>
        </w:rPr>
        <w:t>% составляют несомкнувшиеся лесные культуры. Фонд лесовос</w:t>
      </w:r>
      <w:r w:rsidR="001A7629" w:rsidRPr="0064711F">
        <w:rPr>
          <w:rFonts w:ascii="Times New Roman" w:hAnsi="Times New Roman"/>
          <w:sz w:val="28"/>
          <w:szCs w:val="28"/>
        </w:rPr>
        <w:t xml:space="preserve">становления составляет </w:t>
      </w:r>
      <w:r w:rsidR="000D4571" w:rsidRPr="0064711F">
        <w:rPr>
          <w:rFonts w:ascii="Times New Roman" w:hAnsi="Times New Roman"/>
          <w:sz w:val="28"/>
          <w:szCs w:val="28"/>
        </w:rPr>
        <w:t>7</w:t>
      </w:r>
      <w:r w:rsidRPr="0064711F">
        <w:rPr>
          <w:rFonts w:ascii="Times New Roman" w:hAnsi="Times New Roman"/>
          <w:sz w:val="28"/>
          <w:szCs w:val="28"/>
        </w:rPr>
        <w:t>% от общей площади лесничества и представлен га</w:t>
      </w:r>
      <w:r w:rsidR="001A7629" w:rsidRPr="0064711F">
        <w:rPr>
          <w:rFonts w:ascii="Times New Roman" w:hAnsi="Times New Roman"/>
          <w:sz w:val="28"/>
          <w:szCs w:val="28"/>
        </w:rPr>
        <w:t xml:space="preserve">рями, погибшими насаждениями </w:t>
      </w:r>
      <w:r w:rsidR="001A6A14" w:rsidRPr="0064711F">
        <w:rPr>
          <w:rFonts w:ascii="Times New Roman" w:hAnsi="Times New Roman"/>
          <w:sz w:val="28"/>
          <w:szCs w:val="28"/>
        </w:rPr>
        <w:t>(</w:t>
      </w:r>
      <w:r w:rsidR="0064711F" w:rsidRPr="0064711F">
        <w:rPr>
          <w:rFonts w:ascii="Times New Roman" w:hAnsi="Times New Roman"/>
          <w:sz w:val="28"/>
          <w:szCs w:val="28"/>
        </w:rPr>
        <w:t>1</w:t>
      </w:r>
      <w:r w:rsidR="001A7629" w:rsidRPr="0064711F">
        <w:rPr>
          <w:rFonts w:ascii="Times New Roman" w:hAnsi="Times New Roman"/>
          <w:sz w:val="28"/>
          <w:szCs w:val="28"/>
        </w:rPr>
        <w:t>%</w:t>
      </w:r>
      <w:r w:rsidR="001A6A14" w:rsidRPr="0064711F">
        <w:rPr>
          <w:rFonts w:ascii="Times New Roman" w:hAnsi="Times New Roman"/>
          <w:sz w:val="28"/>
          <w:szCs w:val="28"/>
        </w:rPr>
        <w:t>)</w:t>
      </w:r>
      <w:r w:rsidR="009D372C" w:rsidRPr="0064711F">
        <w:rPr>
          <w:rFonts w:ascii="Times New Roman" w:hAnsi="Times New Roman"/>
          <w:sz w:val="28"/>
          <w:szCs w:val="28"/>
        </w:rPr>
        <w:t xml:space="preserve">, </w:t>
      </w:r>
      <w:r w:rsidR="001A7629" w:rsidRPr="0064711F">
        <w:rPr>
          <w:rFonts w:ascii="Times New Roman" w:hAnsi="Times New Roman"/>
          <w:sz w:val="28"/>
          <w:szCs w:val="28"/>
        </w:rPr>
        <w:t xml:space="preserve">вырубками </w:t>
      </w:r>
      <w:r w:rsidR="001A6A14" w:rsidRPr="0064711F">
        <w:rPr>
          <w:rFonts w:ascii="Times New Roman" w:hAnsi="Times New Roman"/>
          <w:sz w:val="28"/>
          <w:szCs w:val="28"/>
        </w:rPr>
        <w:t>(4</w:t>
      </w:r>
      <w:r w:rsidRPr="0064711F">
        <w:rPr>
          <w:rFonts w:ascii="Times New Roman" w:hAnsi="Times New Roman"/>
          <w:sz w:val="28"/>
          <w:szCs w:val="28"/>
        </w:rPr>
        <w:t>%</w:t>
      </w:r>
      <w:r w:rsidR="001A6A14" w:rsidRPr="0064711F">
        <w:rPr>
          <w:rFonts w:ascii="Times New Roman" w:hAnsi="Times New Roman"/>
          <w:sz w:val="28"/>
          <w:szCs w:val="28"/>
        </w:rPr>
        <w:t>)</w:t>
      </w:r>
      <w:r w:rsidR="009D372C" w:rsidRPr="0064711F">
        <w:rPr>
          <w:rFonts w:ascii="Times New Roman" w:hAnsi="Times New Roman"/>
          <w:sz w:val="28"/>
          <w:szCs w:val="28"/>
        </w:rPr>
        <w:t xml:space="preserve"> и прогалинами, пустырями </w:t>
      </w:r>
      <w:r w:rsidR="001A6A14" w:rsidRPr="0064711F">
        <w:rPr>
          <w:rFonts w:ascii="Times New Roman" w:hAnsi="Times New Roman"/>
          <w:sz w:val="28"/>
          <w:szCs w:val="28"/>
        </w:rPr>
        <w:t>(</w:t>
      </w:r>
      <w:r w:rsidR="0064711F" w:rsidRPr="0064711F">
        <w:rPr>
          <w:rFonts w:ascii="Times New Roman" w:hAnsi="Times New Roman"/>
          <w:sz w:val="28"/>
          <w:szCs w:val="28"/>
        </w:rPr>
        <w:t>2</w:t>
      </w:r>
      <w:r w:rsidR="009D372C" w:rsidRPr="0064711F">
        <w:rPr>
          <w:rFonts w:ascii="Times New Roman" w:hAnsi="Times New Roman"/>
          <w:sz w:val="28"/>
          <w:szCs w:val="28"/>
        </w:rPr>
        <w:t>%</w:t>
      </w:r>
      <w:r w:rsidR="001A6A14" w:rsidRPr="0064711F">
        <w:rPr>
          <w:rFonts w:ascii="Times New Roman" w:hAnsi="Times New Roman"/>
          <w:sz w:val="28"/>
          <w:szCs w:val="28"/>
        </w:rPr>
        <w:t>)</w:t>
      </w:r>
      <w:r w:rsidRPr="0064711F">
        <w:rPr>
          <w:rFonts w:ascii="Times New Roman" w:hAnsi="Times New Roman"/>
          <w:sz w:val="28"/>
          <w:szCs w:val="28"/>
        </w:rPr>
        <w:t>.</w:t>
      </w:r>
    </w:p>
    <w:p w:rsidR="00821B9D" w:rsidRDefault="00E03B4F" w:rsidP="000B5F5D">
      <w:pPr>
        <w:spacing w:after="0"/>
        <w:ind w:firstLine="709"/>
        <w:jc w:val="both"/>
        <w:rPr>
          <w:rFonts w:ascii="Times New Roman" w:hAnsi="Times New Roman"/>
          <w:sz w:val="28"/>
          <w:szCs w:val="28"/>
        </w:rPr>
      </w:pPr>
      <w:r w:rsidRPr="0064711F">
        <w:rPr>
          <w:rFonts w:ascii="Times New Roman" w:hAnsi="Times New Roman"/>
          <w:sz w:val="28"/>
          <w:szCs w:val="28"/>
        </w:rPr>
        <w:t xml:space="preserve">Нелесные земли занимают </w:t>
      </w:r>
      <w:r w:rsidR="0064711F" w:rsidRPr="0064711F">
        <w:rPr>
          <w:rFonts w:ascii="Times New Roman" w:hAnsi="Times New Roman"/>
          <w:sz w:val="28"/>
          <w:szCs w:val="28"/>
        </w:rPr>
        <w:t>638</w:t>
      </w:r>
      <w:r w:rsidR="00AD3A56" w:rsidRPr="0064711F">
        <w:rPr>
          <w:rFonts w:ascii="Times New Roman" w:hAnsi="Times New Roman"/>
          <w:sz w:val="28"/>
          <w:szCs w:val="28"/>
        </w:rPr>
        <w:t xml:space="preserve"> га, что составляет </w:t>
      </w:r>
      <w:r w:rsidR="0064711F" w:rsidRPr="0064711F">
        <w:rPr>
          <w:rFonts w:ascii="Times New Roman" w:hAnsi="Times New Roman"/>
          <w:sz w:val="28"/>
          <w:szCs w:val="28"/>
        </w:rPr>
        <w:t>12</w:t>
      </w:r>
      <w:r w:rsidR="00AD3A56" w:rsidRPr="0064711F">
        <w:rPr>
          <w:rFonts w:ascii="Times New Roman" w:hAnsi="Times New Roman"/>
          <w:sz w:val="28"/>
          <w:szCs w:val="28"/>
        </w:rPr>
        <w:t>% всей территории лесничества. Нелесные земли представлены</w:t>
      </w:r>
      <w:r w:rsidR="00375596" w:rsidRPr="0064711F">
        <w:rPr>
          <w:rFonts w:ascii="Times New Roman" w:hAnsi="Times New Roman"/>
          <w:sz w:val="28"/>
          <w:szCs w:val="28"/>
        </w:rPr>
        <w:t xml:space="preserve"> </w:t>
      </w:r>
      <w:r w:rsidR="00640082" w:rsidRPr="0064711F">
        <w:rPr>
          <w:rFonts w:ascii="Times New Roman" w:hAnsi="Times New Roman"/>
          <w:sz w:val="28"/>
          <w:szCs w:val="28"/>
        </w:rPr>
        <w:t>дорогами, просеками (2,0%), усадьбами (</w:t>
      </w:r>
      <w:r w:rsidR="000D4571" w:rsidRPr="0064711F">
        <w:rPr>
          <w:rFonts w:ascii="Times New Roman" w:hAnsi="Times New Roman"/>
          <w:sz w:val="28"/>
          <w:szCs w:val="28"/>
        </w:rPr>
        <w:t>2,</w:t>
      </w:r>
      <w:r w:rsidR="0064711F" w:rsidRPr="0064711F">
        <w:rPr>
          <w:rFonts w:ascii="Times New Roman" w:hAnsi="Times New Roman"/>
          <w:sz w:val="28"/>
          <w:szCs w:val="28"/>
        </w:rPr>
        <w:t>3</w:t>
      </w:r>
      <w:r w:rsidR="00640082" w:rsidRPr="0064711F">
        <w:rPr>
          <w:rFonts w:ascii="Times New Roman" w:hAnsi="Times New Roman"/>
          <w:sz w:val="28"/>
          <w:szCs w:val="28"/>
        </w:rPr>
        <w:t>%), водами (1,</w:t>
      </w:r>
      <w:r w:rsidR="000D4571" w:rsidRPr="0064711F">
        <w:rPr>
          <w:rFonts w:ascii="Times New Roman" w:hAnsi="Times New Roman"/>
          <w:sz w:val="28"/>
          <w:szCs w:val="28"/>
        </w:rPr>
        <w:t>4</w:t>
      </w:r>
      <w:r w:rsidR="00640082" w:rsidRPr="0064711F">
        <w:rPr>
          <w:rFonts w:ascii="Times New Roman" w:hAnsi="Times New Roman"/>
          <w:sz w:val="28"/>
          <w:szCs w:val="28"/>
        </w:rPr>
        <w:t xml:space="preserve">%), </w:t>
      </w:r>
      <w:r w:rsidR="00375596" w:rsidRPr="0064711F">
        <w:rPr>
          <w:rFonts w:ascii="Times New Roman" w:hAnsi="Times New Roman"/>
          <w:sz w:val="28"/>
          <w:szCs w:val="28"/>
        </w:rPr>
        <w:t xml:space="preserve">болотами </w:t>
      </w:r>
      <w:r w:rsidR="00640082" w:rsidRPr="0064711F">
        <w:rPr>
          <w:rFonts w:ascii="Times New Roman" w:hAnsi="Times New Roman"/>
          <w:sz w:val="28"/>
          <w:szCs w:val="28"/>
        </w:rPr>
        <w:t>(0,3</w:t>
      </w:r>
      <w:r w:rsidR="00375596" w:rsidRPr="0064711F">
        <w:rPr>
          <w:rFonts w:ascii="Times New Roman" w:hAnsi="Times New Roman"/>
          <w:sz w:val="28"/>
          <w:szCs w:val="28"/>
        </w:rPr>
        <w:t>%</w:t>
      </w:r>
      <w:r w:rsidR="00640082" w:rsidRPr="0064711F">
        <w:rPr>
          <w:rFonts w:ascii="Times New Roman" w:hAnsi="Times New Roman"/>
          <w:sz w:val="28"/>
          <w:szCs w:val="28"/>
        </w:rPr>
        <w:t>)</w:t>
      </w:r>
      <w:r w:rsidR="00375596" w:rsidRPr="0064711F">
        <w:rPr>
          <w:rFonts w:ascii="Times New Roman" w:hAnsi="Times New Roman"/>
          <w:sz w:val="28"/>
          <w:szCs w:val="28"/>
        </w:rPr>
        <w:t xml:space="preserve">, </w:t>
      </w:r>
      <w:r w:rsidR="00AD3A56" w:rsidRPr="0064711F">
        <w:rPr>
          <w:rFonts w:ascii="Times New Roman" w:hAnsi="Times New Roman"/>
          <w:sz w:val="28"/>
          <w:szCs w:val="28"/>
        </w:rPr>
        <w:t>прочими землями</w:t>
      </w:r>
      <w:r w:rsidR="00375596" w:rsidRPr="0064711F">
        <w:rPr>
          <w:rFonts w:ascii="Times New Roman" w:hAnsi="Times New Roman"/>
          <w:sz w:val="28"/>
          <w:szCs w:val="28"/>
        </w:rPr>
        <w:t xml:space="preserve"> </w:t>
      </w:r>
      <w:r w:rsidR="00640082" w:rsidRPr="0064711F">
        <w:rPr>
          <w:rFonts w:ascii="Times New Roman" w:hAnsi="Times New Roman"/>
          <w:sz w:val="28"/>
          <w:szCs w:val="28"/>
        </w:rPr>
        <w:t>(</w:t>
      </w:r>
      <w:r w:rsidR="0064711F" w:rsidRPr="0064711F">
        <w:rPr>
          <w:rFonts w:ascii="Times New Roman" w:hAnsi="Times New Roman"/>
          <w:sz w:val="28"/>
          <w:szCs w:val="28"/>
        </w:rPr>
        <w:t>6</w:t>
      </w:r>
      <w:r w:rsidR="00AD3A56" w:rsidRPr="0064711F">
        <w:rPr>
          <w:rFonts w:ascii="Times New Roman" w:hAnsi="Times New Roman"/>
          <w:sz w:val="28"/>
          <w:szCs w:val="28"/>
        </w:rPr>
        <w:t>%</w:t>
      </w:r>
      <w:r w:rsidR="00640082" w:rsidRPr="0064711F">
        <w:rPr>
          <w:rFonts w:ascii="Times New Roman" w:hAnsi="Times New Roman"/>
          <w:sz w:val="28"/>
          <w:szCs w:val="28"/>
        </w:rPr>
        <w:t>)</w:t>
      </w:r>
      <w:r w:rsidR="00375596" w:rsidRPr="0064711F">
        <w:rPr>
          <w:rFonts w:ascii="Times New Roman" w:hAnsi="Times New Roman"/>
          <w:sz w:val="28"/>
          <w:szCs w:val="28"/>
        </w:rPr>
        <w:t>.</w:t>
      </w:r>
    </w:p>
    <w:p w:rsidR="00873F6A" w:rsidRDefault="00873F6A" w:rsidP="000B5F5D">
      <w:pPr>
        <w:spacing w:after="0"/>
        <w:ind w:firstLine="709"/>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sectPr w:rsidR="005F156A" w:rsidSect="001A370D">
          <w:headerReference w:type="default" r:id="rId18"/>
          <w:pgSz w:w="11906" w:h="16838" w:code="9"/>
          <w:pgMar w:top="1134" w:right="907" w:bottom="1134" w:left="1559" w:header="709" w:footer="709" w:gutter="0"/>
          <w:pgNumType w:start="21"/>
          <w:cols w:space="708"/>
          <w:docGrid w:linePitch="360"/>
        </w:sectPr>
      </w:pPr>
    </w:p>
    <w:p w:rsidR="005F156A" w:rsidRDefault="008B6281" w:rsidP="000B5F5D">
      <w:pPr>
        <w:spacing w:after="0"/>
        <w:jc w:val="both"/>
        <w:rPr>
          <w:rFonts w:ascii="Times New Roman" w:hAnsi="Times New Roman"/>
          <w:sz w:val="28"/>
          <w:szCs w:val="28"/>
        </w:rPr>
      </w:pPr>
      <w:r>
        <w:rPr>
          <w:noProof/>
          <w:lang w:eastAsia="ru-RU"/>
        </w:rPr>
        <w:lastRenderedPageBreak/>
        <w:drawing>
          <wp:anchor distT="0" distB="0" distL="114300" distR="114300" simplePos="0" relativeHeight="251626496" behindDoc="0" locked="0" layoutInCell="1" allowOverlap="1">
            <wp:simplePos x="0" y="0"/>
            <wp:positionH relativeFrom="column">
              <wp:posOffset>-610870</wp:posOffset>
            </wp:positionH>
            <wp:positionV relativeFrom="paragraph">
              <wp:posOffset>-307340</wp:posOffset>
            </wp:positionV>
            <wp:extent cx="10506710" cy="7089775"/>
            <wp:effectExtent l="0" t="0" r="8890" b="0"/>
            <wp:wrapNone/>
            <wp:docPr id="64" name="Рисунок 8" descr="ПО ЦЕЛЕВОМУ НАЗНАЧ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 ЦЕЛЕВОМУ НАЗНАЧЕНИ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06710" cy="708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5F156A" w:rsidRDefault="005F156A" w:rsidP="000B5F5D">
      <w:pPr>
        <w:spacing w:after="0"/>
        <w:jc w:val="both"/>
        <w:rPr>
          <w:rFonts w:ascii="Times New Roman" w:hAnsi="Times New Roman"/>
          <w:sz w:val="28"/>
          <w:szCs w:val="28"/>
        </w:rPr>
      </w:pPr>
    </w:p>
    <w:p w:rsidR="00873F6A" w:rsidRDefault="00873F6A" w:rsidP="000B5F5D">
      <w:pPr>
        <w:spacing w:after="0"/>
        <w:jc w:val="both"/>
        <w:rPr>
          <w:rFonts w:ascii="Times New Roman" w:hAnsi="Times New Roman"/>
          <w:sz w:val="28"/>
          <w:szCs w:val="28"/>
        </w:rPr>
        <w:sectPr w:rsidR="00873F6A" w:rsidSect="00F74015">
          <w:headerReference w:type="default" r:id="rId20"/>
          <w:pgSz w:w="16838" w:h="11906" w:orient="landscape" w:code="9"/>
          <w:pgMar w:top="1559" w:right="1134" w:bottom="907" w:left="1134" w:header="709" w:footer="709" w:gutter="0"/>
          <w:pgNumType w:start="29"/>
          <w:cols w:space="708"/>
          <w:docGrid w:linePitch="360"/>
        </w:sectPr>
      </w:pPr>
    </w:p>
    <w:p w:rsidR="0005117B" w:rsidRDefault="00375596" w:rsidP="0005117B">
      <w:pPr>
        <w:jc w:val="center"/>
        <w:rPr>
          <w:b/>
          <w:bCs/>
          <w:sz w:val="28"/>
          <w:szCs w:val="28"/>
        </w:rPr>
      </w:pPr>
      <w:r>
        <w:rPr>
          <w:rFonts w:ascii="Times New Roman" w:hAnsi="Times New Roman"/>
          <w:b/>
          <w:sz w:val="28"/>
          <w:szCs w:val="28"/>
        </w:rPr>
        <w:lastRenderedPageBreak/>
        <w:t>1.1.7. </w:t>
      </w:r>
      <w:r w:rsidR="0005117B" w:rsidRPr="0005117B">
        <w:rPr>
          <w:rFonts w:ascii="Times New Roman" w:hAnsi="Times New Roman"/>
          <w:b/>
          <w:bCs/>
          <w:sz w:val="28"/>
          <w:szCs w:val="28"/>
        </w:rPr>
        <w:t>Характеристика имеющихся и проектируемых особо охраняемых природных территорий и объектов, планы по их организации, развитию экологических сетей, сохранению биоразнообразия</w:t>
      </w:r>
    </w:p>
    <w:p w:rsidR="0005117B" w:rsidRDefault="0005117B" w:rsidP="00640082">
      <w:pPr>
        <w:tabs>
          <w:tab w:val="left" w:pos="360"/>
        </w:tabs>
        <w:suppressAutoHyphens/>
        <w:spacing w:after="0" w:line="264" w:lineRule="auto"/>
        <w:ind w:firstLine="709"/>
        <w:jc w:val="both"/>
        <w:rPr>
          <w:rFonts w:ascii="Times New Roman" w:eastAsia="Times New Roman" w:hAnsi="Times New Roman"/>
          <w:sz w:val="28"/>
          <w:szCs w:val="28"/>
          <w:lang w:eastAsia="ru-RU"/>
        </w:rPr>
      </w:pPr>
    </w:p>
    <w:p w:rsidR="00640082" w:rsidRPr="00640082" w:rsidRDefault="00640082" w:rsidP="00640082">
      <w:pPr>
        <w:tabs>
          <w:tab w:val="left" w:pos="360"/>
        </w:tabs>
        <w:suppressAutoHyphens/>
        <w:spacing w:after="0" w:line="264" w:lineRule="auto"/>
        <w:ind w:firstLine="709"/>
        <w:jc w:val="both"/>
        <w:rPr>
          <w:rFonts w:ascii="Times New Roman" w:eastAsia="Times New Roman" w:hAnsi="Times New Roman"/>
          <w:sz w:val="28"/>
          <w:szCs w:val="28"/>
          <w:lang w:eastAsia="ru-RU"/>
        </w:rPr>
      </w:pPr>
      <w:r w:rsidRPr="00640082">
        <w:rPr>
          <w:rFonts w:ascii="Times New Roman" w:eastAsia="Times New Roman" w:hAnsi="Times New Roman"/>
          <w:sz w:val="28"/>
          <w:szCs w:val="28"/>
          <w:lang w:eastAsia="ru-RU"/>
        </w:rPr>
        <w:t xml:space="preserve">На землях Липецкого лесничества согласно сведениям, предоставленным Управлением лесного хозяйства Липецкой области, расположены особо охраняемые природные территории регионального значения, сведения о которых приведены в таблице </w:t>
      </w:r>
      <w:r>
        <w:rPr>
          <w:rFonts w:ascii="Times New Roman" w:eastAsia="Times New Roman" w:hAnsi="Times New Roman"/>
          <w:sz w:val="28"/>
          <w:szCs w:val="28"/>
          <w:lang w:eastAsia="ru-RU"/>
        </w:rPr>
        <w:t>1.1.7.1</w:t>
      </w:r>
      <w:r w:rsidRPr="00640082">
        <w:rPr>
          <w:rFonts w:ascii="Times New Roman" w:eastAsia="Times New Roman" w:hAnsi="Times New Roman"/>
          <w:sz w:val="28"/>
          <w:szCs w:val="28"/>
          <w:lang w:eastAsia="ru-RU"/>
        </w:rPr>
        <w:t>.</w:t>
      </w:r>
    </w:p>
    <w:p w:rsidR="00AE2A54" w:rsidRPr="00BC3E71" w:rsidRDefault="0068198E" w:rsidP="00640082">
      <w:pPr>
        <w:spacing w:after="0"/>
        <w:ind w:firstLine="708"/>
        <w:jc w:val="both"/>
        <w:rPr>
          <w:rFonts w:ascii="Times New Roman" w:hAnsi="Times New Roman"/>
          <w:sz w:val="28"/>
          <w:szCs w:val="28"/>
        </w:rPr>
      </w:pPr>
      <w:r w:rsidRPr="00BC3E71">
        <w:rPr>
          <w:rFonts w:ascii="Times New Roman" w:hAnsi="Times New Roman"/>
          <w:sz w:val="28"/>
          <w:szCs w:val="28"/>
        </w:rPr>
        <w:t>Приказом Министерства природных ресурсов Российской Федерации от 16 июля 2007 г. № 181 утверждены Особенности использования, охраны, защиты, воспроизводства лесов, расположенных на особо охраняемых природных территория</w:t>
      </w:r>
      <w:r w:rsidR="009A2CEA" w:rsidRPr="00BC3E71">
        <w:rPr>
          <w:rFonts w:ascii="Times New Roman" w:hAnsi="Times New Roman"/>
          <w:sz w:val="28"/>
          <w:szCs w:val="28"/>
        </w:rPr>
        <w:t>х</w:t>
      </w:r>
      <w:r w:rsidRPr="00BC3E71">
        <w:rPr>
          <w:rFonts w:ascii="Times New Roman" w:hAnsi="Times New Roman"/>
          <w:sz w:val="28"/>
          <w:szCs w:val="28"/>
        </w:rPr>
        <w:t>.</w:t>
      </w:r>
    </w:p>
    <w:p w:rsidR="0068198E" w:rsidRPr="00BC3E71" w:rsidRDefault="0068198E" w:rsidP="00640082">
      <w:pPr>
        <w:spacing w:after="0"/>
        <w:ind w:firstLine="708"/>
        <w:jc w:val="both"/>
        <w:rPr>
          <w:rFonts w:ascii="Times New Roman" w:hAnsi="Times New Roman"/>
          <w:sz w:val="28"/>
          <w:szCs w:val="28"/>
        </w:rPr>
      </w:pPr>
      <w:r w:rsidRPr="00BC3E71">
        <w:rPr>
          <w:rFonts w:ascii="Times New Roman" w:hAnsi="Times New Roman"/>
          <w:sz w:val="28"/>
          <w:szCs w:val="28"/>
        </w:rPr>
        <w:t>Леса, расположенные на особо охраняемых природных территориях,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9D3128" w:rsidRPr="00BC3E71" w:rsidRDefault="00DC06D1" w:rsidP="00640082">
      <w:pPr>
        <w:spacing w:after="0"/>
        <w:ind w:firstLine="709"/>
        <w:jc w:val="both"/>
        <w:rPr>
          <w:rFonts w:ascii="Times New Roman" w:hAnsi="Times New Roman"/>
          <w:sz w:val="28"/>
          <w:szCs w:val="28"/>
        </w:rPr>
      </w:pPr>
      <w:proofErr w:type="gramStart"/>
      <w:r w:rsidRPr="00BC3E71">
        <w:rPr>
          <w:rFonts w:ascii="Times New Roman" w:hAnsi="Times New Roman"/>
          <w:sz w:val="28"/>
          <w:szCs w:val="28"/>
        </w:rPr>
        <w:t xml:space="preserve">Леса, расположенные на особо охраняемых природных территориях, используются в соответствии с режимом особой охраняемой природной территории и целевым назначением земель, определяемыми Лесным законодательством Российской Федерации, законодательством Российской Федерации </w:t>
      </w:r>
      <w:r w:rsidR="009D3128" w:rsidRPr="00BC3E71">
        <w:rPr>
          <w:rFonts w:ascii="Times New Roman" w:hAnsi="Times New Roman"/>
          <w:sz w:val="28"/>
          <w:szCs w:val="28"/>
        </w:rPr>
        <w:t xml:space="preserve">об особо охраняемых природных территориях и </w:t>
      </w:r>
      <w:r w:rsidR="00237406">
        <w:rPr>
          <w:rFonts w:ascii="Times New Roman" w:hAnsi="Times New Roman"/>
          <w:sz w:val="28"/>
          <w:szCs w:val="28"/>
        </w:rPr>
        <w:t>П</w:t>
      </w:r>
      <w:r w:rsidR="009D3128" w:rsidRPr="00BC3E71">
        <w:rPr>
          <w:rFonts w:ascii="Times New Roman" w:hAnsi="Times New Roman"/>
          <w:sz w:val="28"/>
          <w:szCs w:val="28"/>
        </w:rPr>
        <w:t>оложением о соответствующей особо охраняемой природной территории.</w:t>
      </w:r>
      <w:proofErr w:type="gramEnd"/>
    </w:p>
    <w:p w:rsidR="00A96D98" w:rsidRPr="00A96D98" w:rsidRDefault="001E1836" w:rsidP="00A96D98">
      <w:pPr>
        <w:autoSpaceDE w:val="0"/>
        <w:autoSpaceDN w:val="0"/>
        <w:adjustRightInd w:val="0"/>
        <w:spacing w:after="0" w:line="240" w:lineRule="auto"/>
        <w:ind w:firstLine="708"/>
        <w:jc w:val="both"/>
        <w:rPr>
          <w:rFonts w:ascii="Times New Roman" w:hAnsi="Times New Roman"/>
          <w:bCs/>
          <w:sz w:val="28"/>
          <w:szCs w:val="28"/>
          <w:lang w:eastAsia="ru-RU"/>
        </w:rPr>
      </w:pPr>
      <w:hyperlink r:id="rId21" w:history="1">
        <w:r w:rsidR="00A96D98" w:rsidRPr="00A96D98">
          <w:rPr>
            <w:rFonts w:ascii="Times New Roman" w:hAnsi="Times New Roman"/>
            <w:bCs/>
            <w:sz w:val="28"/>
            <w:szCs w:val="28"/>
            <w:lang w:eastAsia="ru-RU"/>
          </w:rPr>
          <w:t>Особенности</w:t>
        </w:r>
      </w:hyperlink>
      <w:r w:rsidR="00A96D98" w:rsidRPr="00A96D98">
        <w:rPr>
          <w:rFonts w:ascii="Times New Roman" w:hAnsi="Times New Roman"/>
          <w:bCs/>
          <w:sz w:val="28"/>
          <w:szCs w:val="28"/>
          <w:lang w:eastAsia="ru-RU"/>
        </w:rP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r w:rsidR="00A96D98" w:rsidRPr="00A96D98">
        <w:rPr>
          <w:rFonts w:ascii="Times New Roman" w:hAnsi="Times New Roman"/>
          <w:sz w:val="28"/>
          <w:szCs w:val="28"/>
        </w:rPr>
        <w:t xml:space="preserve"> </w:t>
      </w:r>
      <w:r w:rsidR="00A96D98" w:rsidRPr="00BC3E71">
        <w:rPr>
          <w:rFonts w:ascii="Times New Roman" w:hAnsi="Times New Roman"/>
          <w:sz w:val="28"/>
          <w:szCs w:val="28"/>
        </w:rPr>
        <w:t>в соответствии со статьей 103 Лесного кодекса Российской Федерации.</w:t>
      </w:r>
    </w:p>
    <w:p w:rsidR="00667110" w:rsidRDefault="00667110" w:rsidP="00640082">
      <w:pPr>
        <w:spacing w:after="0"/>
        <w:ind w:firstLine="709"/>
        <w:jc w:val="both"/>
        <w:rPr>
          <w:rFonts w:ascii="Times New Roman" w:hAnsi="Times New Roman"/>
          <w:sz w:val="28"/>
          <w:szCs w:val="28"/>
        </w:rPr>
      </w:pPr>
    </w:p>
    <w:p w:rsidR="008C3E4C" w:rsidRDefault="008C3E4C" w:rsidP="00640082">
      <w:pPr>
        <w:spacing w:after="0"/>
        <w:ind w:firstLine="709"/>
        <w:jc w:val="both"/>
        <w:rPr>
          <w:rFonts w:ascii="Times New Roman" w:hAnsi="Times New Roman"/>
          <w:sz w:val="28"/>
          <w:szCs w:val="28"/>
        </w:rPr>
        <w:sectPr w:rsidR="008C3E4C" w:rsidSect="001A370D">
          <w:headerReference w:type="default" r:id="rId22"/>
          <w:pgSz w:w="11906" w:h="16838" w:code="9"/>
          <w:pgMar w:top="1134" w:right="907" w:bottom="1134" w:left="1559" w:header="709" w:footer="709" w:gutter="0"/>
          <w:pgNumType w:start="24"/>
          <w:cols w:space="708"/>
          <w:docGrid w:linePitch="360"/>
        </w:sectPr>
      </w:pPr>
    </w:p>
    <w:p w:rsidR="008C3E4C" w:rsidRPr="00587D22" w:rsidRDefault="008C3E4C" w:rsidP="008C3E4C">
      <w:pPr>
        <w:spacing w:line="240" w:lineRule="auto"/>
        <w:jc w:val="right"/>
        <w:rPr>
          <w:rFonts w:ascii="Times New Roman" w:hAnsi="Times New Roman"/>
          <w:lang w:val="uk-UA"/>
        </w:rPr>
      </w:pPr>
      <w:r w:rsidRPr="00587D22">
        <w:rPr>
          <w:rFonts w:ascii="Times New Roman" w:hAnsi="Times New Roman"/>
          <w:sz w:val="28"/>
          <w:szCs w:val="28"/>
        </w:rPr>
        <w:lastRenderedPageBreak/>
        <w:t>Таблица 1.1.7.1</w:t>
      </w:r>
    </w:p>
    <w:p w:rsidR="008C3E4C" w:rsidRPr="008C3E4C" w:rsidRDefault="008C3E4C" w:rsidP="008C3E4C">
      <w:pPr>
        <w:spacing w:line="240" w:lineRule="auto"/>
        <w:jc w:val="center"/>
        <w:rPr>
          <w:rFonts w:ascii="Times New Roman" w:hAnsi="Times New Roman"/>
          <w:sz w:val="28"/>
          <w:szCs w:val="28"/>
        </w:rPr>
      </w:pPr>
      <w:r w:rsidRPr="00587D22">
        <w:rPr>
          <w:rFonts w:ascii="Times New Roman" w:hAnsi="Times New Roman"/>
          <w:sz w:val="28"/>
          <w:szCs w:val="28"/>
        </w:rPr>
        <w:t xml:space="preserve">Перечень особо охраняемых природных территорий и объектов </w:t>
      </w:r>
      <w:r w:rsidR="00587D22" w:rsidRPr="00587D22">
        <w:rPr>
          <w:rFonts w:ascii="Times New Roman" w:hAnsi="Times New Roman"/>
          <w:sz w:val="28"/>
          <w:szCs w:val="28"/>
        </w:rPr>
        <w:t xml:space="preserve">Липецкого </w:t>
      </w:r>
      <w:r w:rsidRPr="00587D22">
        <w:rPr>
          <w:rFonts w:ascii="Times New Roman" w:hAnsi="Times New Roman"/>
          <w:sz w:val="28"/>
          <w:szCs w:val="28"/>
        </w:rPr>
        <w:t>лесничества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1505"/>
        <w:gridCol w:w="1134"/>
        <w:gridCol w:w="1134"/>
        <w:gridCol w:w="1984"/>
        <w:gridCol w:w="4678"/>
        <w:gridCol w:w="142"/>
        <w:gridCol w:w="1570"/>
        <w:gridCol w:w="131"/>
        <w:gridCol w:w="1671"/>
      </w:tblGrid>
      <w:tr w:rsidR="008C3E4C" w:rsidRPr="0053325D" w:rsidTr="0062238A">
        <w:trPr>
          <w:trHeight w:val="1173"/>
          <w:tblHeader/>
        </w:trPr>
        <w:tc>
          <w:tcPr>
            <w:tcW w:w="537"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w:t>
            </w:r>
          </w:p>
          <w:p w:rsidR="008C3E4C" w:rsidRPr="00BF79B7" w:rsidRDefault="008C3E4C" w:rsidP="0062238A">
            <w:pPr>
              <w:spacing w:after="0"/>
              <w:jc w:val="center"/>
              <w:rPr>
                <w:rFonts w:ascii="Times New Roman" w:hAnsi="Times New Roman"/>
                <w:sz w:val="24"/>
                <w:szCs w:val="24"/>
              </w:rPr>
            </w:pPr>
            <w:proofErr w:type="gramStart"/>
            <w:r w:rsidRPr="00BF79B7">
              <w:rPr>
                <w:rFonts w:ascii="Times New Roman" w:hAnsi="Times New Roman"/>
                <w:sz w:val="24"/>
                <w:szCs w:val="24"/>
              </w:rPr>
              <w:t>п</w:t>
            </w:r>
            <w:proofErr w:type="gramEnd"/>
            <w:r w:rsidRPr="00BF79B7">
              <w:rPr>
                <w:rFonts w:ascii="Times New Roman" w:hAnsi="Times New Roman"/>
                <w:sz w:val="24"/>
                <w:szCs w:val="24"/>
              </w:rPr>
              <w:t>/п</w:t>
            </w:r>
          </w:p>
        </w:tc>
        <w:tc>
          <w:tcPr>
            <w:tcW w:w="1505"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Наименование ООПТ</w:t>
            </w:r>
          </w:p>
        </w:tc>
        <w:tc>
          <w:tcPr>
            <w:tcW w:w="1134"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 xml:space="preserve">Площадь, </w:t>
            </w:r>
            <w:proofErr w:type="gramStart"/>
            <w:r w:rsidRPr="00BF79B7">
              <w:rPr>
                <w:rFonts w:ascii="Times New Roman" w:hAnsi="Times New Roman"/>
                <w:sz w:val="24"/>
                <w:szCs w:val="24"/>
              </w:rPr>
              <w:t>га</w:t>
            </w:r>
            <w:proofErr w:type="gramEnd"/>
          </w:p>
        </w:tc>
        <w:tc>
          <w:tcPr>
            <w:tcW w:w="1134"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Дата создания</w:t>
            </w:r>
          </w:p>
        </w:tc>
        <w:tc>
          <w:tcPr>
            <w:tcW w:w="1984" w:type="dxa"/>
            <w:shd w:val="clear" w:color="auto" w:fill="auto"/>
            <w:tcMar>
              <w:left w:w="57" w:type="dxa"/>
              <w:right w:w="57" w:type="dxa"/>
            </w:tcMar>
            <w:vAlign w:val="center"/>
          </w:tcPr>
          <w:p w:rsidR="0062238A" w:rsidRDefault="008C3E4C" w:rsidP="0062238A">
            <w:pPr>
              <w:spacing w:after="0"/>
              <w:jc w:val="center"/>
              <w:rPr>
                <w:rFonts w:ascii="Times New Roman" w:hAnsi="Times New Roman"/>
                <w:sz w:val="24"/>
                <w:szCs w:val="24"/>
              </w:rPr>
            </w:pPr>
            <w:proofErr w:type="gramStart"/>
            <w:r w:rsidRPr="00BF79B7">
              <w:rPr>
                <w:rFonts w:ascii="Times New Roman" w:hAnsi="Times New Roman"/>
                <w:sz w:val="24"/>
                <w:szCs w:val="24"/>
              </w:rPr>
              <w:t>Местонахожде</w:t>
            </w:r>
            <w:r w:rsidR="00BF5B64">
              <w:rPr>
                <w:rFonts w:ascii="Times New Roman" w:hAnsi="Times New Roman"/>
                <w:sz w:val="24"/>
                <w:szCs w:val="24"/>
              </w:rPr>
              <w:t xml:space="preserve"> </w:t>
            </w:r>
            <w:r w:rsidRPr="00BF79B7">
              <w:rPr>
                <w:rFonts w:ascii="Times New Roman" w:hAnsi="Times New Roman"/>
                <w:sz w:val="24"/>
                <w:szCs w:val="24"/>
              </w:rPr>
              <w:t>ние</w:t>
            </w:r>
            <w:proofErr w:type="gramEnd"/>
            <w:r w:rsidRPr="00BF79B7">
              <w:rPr>
                <w:rFonts w:ascii="Times New Roman" w:hAnsi="Times New Roman"/>
                <w:sz w:val="24"/>
                <w:szCs w:val="24"/>
              </w:rPr>
              <w:t xml:space="preserve"> ООПТ</w:t>
            </w:r>
          </w:p>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(участковое лесничество, квартал, выдел)</w:t>
            </w:r>
          </w:p>
        </w:tc>
        <w:tc>
          <w:tcPr>
            <w:tcW w:w="4678"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Краткая характеристика</w:t>
            </w:r>
          </w:p>
        </w:tc>
        <w:tc>
          <w:tcPr>
            <w:tcW w:w="1712" w:type="dxa"/>
            <w:gridSpan w:val="2"/>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Профиль</w:t>
            </w:r>
          </w:p>
        </w:tc>
        <w:tc>
          <w:tcPr>
            <w:tcW w:w="1802" w:type="dxa"/>
            <w:gridSpan w:val="2"/>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Нормативно-правовой акт</w:t>
            </w:r>
          </w:p>
        </w:tc>
      </w:tr>
      <w:tr w:rsidR="008C3E4C" w:rsidRPr="0053325D" w:rsidTr="0062238A">
        <w:trPr>
          <w:trHeight w:val="79"/>
          <w:tblHeader/>
        </w:trPr>
        <w:tc>
          <w:tcPr>
            <w:tcW w:w="537"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1</w:t>
            </w:r>
          </w:p>
        </w:tc>
        <w:tc>
          <w:tcPr>
            <w:tcW w:w="1505"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2</w:t>
            </w:r>
          </w:p>
        </w:tc>
        <w:tc>
          <w:tcPr>
            <w:tcW w:w="1134"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3</w:t>
            </w:r>
          </w:p>
        </w:tc>
        <w:tc>
          <w:tcPr>
            <w:tcW w:w="1134"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4</w:t>
            </w:r>
          </w:p>
        </w:tc>
        <w:tc>
          <w:tcPr>
            <w:tcW w:w="1984"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5</w:t>
            </w:r>
          </w:p>
        </w:tc>
        <w:tc>
          <w:tcPr>
            <w:tcW w:w="4678" w:type="dxa"/>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6</w:t>
            </w:r>
          </w:p>
        </w:tc>
        <w:tc>
          <w:tcPr>
            <w:tcW w:w="1712" w:type="dxa"/>
            <w:gridSpan w:val="2"/>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7</w:t>
            </w:r>
          </w:p>
        </w:tc>
        <w:tc>
          <w:tcPr>
            <w:tcW w:w="1802" w:type="dxa"/>
            <w:gridSpan w:val="2"/>
            <w:shd w:val="clear" w:color="auto" w:fill="auto"/>
            <w:tcMar>
              <w:left w:w="57" w:type="dxa"/>
              <w:right w:w="57" w:type="dxa"/>
            </w:tcMa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8</w:t>
            </w:r>
          </w:p>
        </w:tc>
      </w:tr>
      <w:tr w:rsidR="008C3E4C" w:rsidRPr="0053325D" w:rsidTr="0062238A">
        <w:trPr>
          <w:trHeight w:val="79"/>
        </w:trPr>
        <w:tc>
          <w:tcPr>
            <w:tcW w:w="14486" w:type="dxa"/>
            <w:gridSpan w:val="10"/>
            <w:shd w:val="clear" w:color="auto" w:fill="auto"/>
            <w:tcMar>
              <w:left w:w="57" w:type="dxa"/>
              <w:right w:w="57" w:type="dxa"/>
            </w:tcMar>
          </w:tcPr>
          <w:p w:rsidR="008C3E4C" w:rsidRPr="00BF79B7" w:rsidRDefault="008C3E4C" w:rsidP="0062238A">
            <w:pPr>
              <w:spacing w:after="0"/>
              <w:jc w:val="center"/>
              <w:rPr>
                <w:rFonts w:ascii="Times New Roman" w:hAnsi="Times New Roman"/>
                <w:b/>
                <w:sz w:val="24"/>
                <w:szCs w:val="24"/>
              </w:rPr>
            </w:pPr>
            <w:r w:rsidRPr="00BF79B7">
              <w:rPr>
                <w:rFonts w:ascii="Times New Roman" w:hAnsi="Times New Roman"/>
                <w:b/>
                <w:sz w:val="24"/>
                <w:szCs w:val="24"/>
              </w:rPr>
              <w:t>Государственные природные заказники регионального значения</w:t>
            </w:r>
          </w:p>
        </w:tc>
      </w:tr>
      <w:tr w:rsidR="0062238A" w:rsidRPr="0053325D" w:rsidTr="0062238A">
        <w:tc>
          <w:tcPr>
            <w:tcW w:w="537"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1</w:t>
            </w:r>
          </w:p>
        </w:tc>
        <w:tc>
          <w:tcPr>
            <w:tcW w:w="1505"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«Липецкий»</w:t>
            </w:r>
          </w:p>
        </w:tc>
        <w:tc>
          <w:tcPr>
            <w:tcW w:w="1134"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18329,7</w:t>
            </w:r>
          </w:p>
        </w:tc>
        <w:tc>
          <w:tcPr>
            <w:tcW w:w="1134" w:type="dxa"/>
            <w:shd w:val="clear" w:color="auto" w:fill="auto"/>
            <w:tcMar>
              <w:left w:w="57" w:type="dxa"/>
              <w:right w:w="57" w:type="dxa"/>
            </w:tcMar>
            <w:vAlign w:val="center"/>
          </w:tcPr>
          <w:p w:rsidR="008C3E4C" w:rsidRPr="00BF79B7" w:rsidRDefault="00587D22" w:rsidP="0062238A">
            <w:pPr>
              <w:spacing w:after="0" w:line="240" w:lineRule="auto"/>
              <w:jc w:val="center"/>
              <w:rPr>
                <w:rFonts w:ascii="Times New Roman" w:hAnsi="Times New Roman"/>
                <w:sz w:val="24"/>
                <w:szCs w:val="24"/>
              </w:rPr>
            </w:pPr>
            <w:r w:rsidRPr="00BF79B7">
              <w:rPr>
                <w:rFonts w:ascii="Times New Roman" w:hAnsi="Times New Roman"/>
                <w:sz w:val="24"/>
                <w:szCs w:val="24"/>
              </w:rPr>
              <w:t>2011</w:t>
            </w:r>
          </w:p>
        </w:tc>
        <w:tc>
          <w:tcPr>
            <w:tcW w:w="1984" w:type="dxa"/>
            <w:shd w:val="clear" w:color="auto" w:fill="auto"/>
            <w:tcMar>
              <w:left w:w="57" w:type="dxa"/>
              <w:right w:w="57" w:type="dxa"/>
            </w:tcMar>
            <w:vAlign w:val="center"/>
          </w:tcPr>
          <w:p w:rsidR="008C3E4C" w:rsidRDefault="008C3E4C" w:rsidP="0062238A">
            <w:pPr>
              <w:spacing w:after="0" w:line="240" w:lineRule="auto"/>
              <w:jc w:val="center"/>
              <w:rPr>
                <w:rFonts w:ascii="Times New Roman" w:eastAsia="Times New Roman" w:hAnsi="Times New Roman"/>
                <w:sz w:val="24"/>
                <w:szCs w:val="24"/>
                <w:lang w:eastAsia="ru-RU"/>
              </w:rPr>
            </w:pPr>
            <w:r w:rsidRPr="00BF79B7">
              <w:rPr>
                <w:rFonts w:ascii="Times New Roman" w:eastAsia="Times New Roman" w:hAnsi="Times New Roman"/>
                <w:sz w:val="24"/>
                <w:szCs w:val="24"/>
                <w:lang w:eastAsia="ru-RU"/>
              </w:rPr>
              <w:t>Липецкое,</w:t>
            </w:r>
          </w:p>
          <w:p w:rsidR="00213723" w:rsidRPr="00BF79B7" w:rsidRDefault="00213723" w:rsidP="0062238A">
            <w:pPr>
              <w:spacing w:after="0" w:line="240" w:lineRule="auto"/>
              <w:jc w:val="center"/>
              <w:rPr>
                <w:rFonts w:ascii="Times New Roman" w:eastAsia="Times New Roman" w:hAnsi="Times New Roman"/>
                <w:sz w:val="24"/>
                <w:szCs w:val="24"/>
                <w:lang w:eastAsia="ru-RU"/>
              </w:rPr>
            </w:pPr>
          </w:p>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eastAsia="Times New Roman" w:hAnsi="Times New Roman"/>
                <w:sz w:val="24"/>
                <w:szCs w:val="24"/>
                <w:lang w:eastAsia="ru-RU"/>
              </w:rPr>
              <w:t>Кварталы: 15-27, 29-84, 86-108, 110-113</w:t>
            </w:r>
          </w:p>
        </w:tc>
        <w:tc>
          <w:tcPr>
            <w:tcW w:w="4820" w:type="dxa"/>
            <w:gridSpan w:val="2"/>
            <w:shd w:val="clear" w:color="auto" w:fill="auto"/>
            <w:tcMar>
              <w:left w:w="57" w:type="dxa"/>
              <w:right w:w="57" w:type="dxa"/>
            </w:tcMar>
            <w:vAlign w:val="center"/>
          </w:tcPr>
          <w:p w:rsidR="008C3E4C" w:rsidRPr="00BF79B7" w:rsidRDefault="00EC4C46" w:rsidP="0062238A">
            <w:pPr>
              <w:spacing w:after="0" w:line="240" w:lineRule="auto"/>
              <w:rPr>
                <w:rFonts w:ascii="Times New Roman" w:hAnsi="Times New Roman"/>
                <w:sz w:val="24"/>
                <w:szCs w:val="24"/>
              </w:rPr>
            </w:pPr>
            <w:r w:rsidRPr="00BF79B7">
              <w:rPr>
                <w:rFonts w:ascii="Times New Roman" w:hAnsi="Times New Roman"/>
                <w:sz w:val="24"/>
                <w:szCs w:val="24"/>
              </w:rPr>
              <w:t xml:space="preserve">Крупный массив хвойных, смешанных и лиственных лесов по левобережным террасам долины р. Воронеж. </w:t>
            </w:r>
            <w:proofErr w:type="gramStart"/>
            <w:r w:rsidRPr="00BF79B7">
              <w:rPr>
                <w:rFonts w:ascii="Times New Roman" w:hAnsi="Times New Roman"/>
                <w:sz w:val="24"/>
                <w:szCs w:val="24"/>
              </w:rPr>
              <w:t xml:space="preserve">Видовое разнообразие макромицетов оценивается в 500 видов, сосудистых растений – 800 видов, рыб – 30 видов, амфибий – 9 видов, рептилий </w:t>
            </w:r>
            <w:r w:rsidR="00A3585F" w:rsidRPr="00BF79B7">
              <w:rPr>
                <w:rFonts w:ascii="Times New Roman" w:hAnsi="Times New Roman"/>
                <w:sz w:val="24"/>
                <w:szCs w:val="24"/>
              </w:rPr>
              <w:t>–</w:t>
            </w:r>
            <w:r w:rsidRPr="00BF79B7">
              <w:rPr>
                <w:rFonts w:ascii="Times New Roman" w:hAnsi="Times New Roman"/>
                <w:sz w:val="24"/>
                <w:szCs w:val="24"/>
              </w:rPr>
              <w:t xml:space="preserve"> 6</w:t>
            </w:r>
            <w:r w:rsidR="00A3585F" w:rsidRPr="00BF79B7">
              <w:rPr>
                <w:rFonts w:ascii="Times New Roman" w:hAnsi="Times New Roman"/>
                <w:sz w:val="24"/>
                <w:szCs w:val="24"/>
              </w:rPr>
              <w:t>,птиц – 140, млекопитающих - 40</w:t>
            </w:r>
            <w:proofErr w:type="gramEnd"/>
          </w:p>
        </w:tc>
        <w:tc>
          <w:tcPr>
            <w:tcW w:w="1701" w:type="dxa"/>
            <w:gridSpan w:val="2"/>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eastAsia="Times New Roman" w:hAnsi="Times New Roman"/>
                <w:sz w:val="24"/>
                <w:szCs w:val="24"/>
                <w:lang w:eastAsia="ru-RU"/>
              </w:rPr>
              <w:t>Зоологический</w:t>
            </w:r>
          </w:p>
        </w:tc>
        <w:tc>
          <w:tcPr>
            <w:tcW w:w="1671"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proofErr w:type="gramStart"/>
            <w:r w:rsidRPr="00BF79B7">
              <w:rPr>
                <w:rFonts w:ascii="Times New Roman" w:eastAsia="Times New Roman" w:hAnsi="Times New Roman"/>
                <w:sz w:val="24"/>
                <w:szCs w:val="24"/>
                <w:lang w:eastAsia="ru-RU"/>
              </w:rPr>
              <w:t>Постановле</w:t>
            </w:r>
            <w:r w:rsidR="00213723">
              <w:rPr>
                <w:rFonts w:ascii="Times New Roman" w:eastAsia="Times New Roman" w:hAnsi="Times New Roman"/>
                <w:sz w:val="24"/>
                <w:szCs w:val="24"/>
                <w:lang w:eastAsia="ru-RU"/>
              </w:rPr>
              <w:t>-</w:t>
            </w:r>
            <w:r w:rsidRPr="00BF79B7">
              <w:rPr>
                <w:rFonts w:ascii="Times New Roman" w:eastAsia="Times New Roman" w:hAnsi="Times New Roman"/>
                <w:sz w:val="24"/>
                <w:szCs w:val="24"/>
                <w:lang w:eastAsia="ru-RU"/>
              </w:rPr>
              <w:t>ние</w:t>
            </w:r>
            <w:proofErr w:type="gramEnd"/>
            <w:r w:rsidRPr="00BF79B7">
              <w:rPr>
                <w:rFonts w:ascii="Times New Roman" w:eastAsia="Times New Roman" w:hAnsi="Times New Roman"/>
                <w:sz w:val="24"/>
                <w:szCs w:val="24"/>
                <w:lang w:eastAsia="ru-RU"/>
              </w:rPr>
              <w:t xml:space="preserve"> администра</w:t>
            </w:r>
            <w:r w:rsidR="00213723">
              <w:rPr>
                <w:rFonts w:ascii="Times New Roman" w:eastAsia="Times New Roman" w:hAnsi="Times New Roman"/>
                <w:sz w:val="24"/>
                <w:szCs w:val="24"/>
                <w:lang w:eastAsia="ru-RU"/>
              </w:rPr>
              <w:t>-</w:t>
            </w:r>
            <w:r w:rsidRPr="00BF79B7">
              <w:rPr>
                <w:rFonts w:ascii="Times New Roman" w:eastAsia="Times New Roman" w:hAnsi="Times New Roman"/>
                <w:sz w:val="24"/>
                <w:szCs w:val="24"/>
                <w:lang w:eastAsia="ru-RU"/>
              </w:rPr>
              <w:t>ции Липецкой области от 06.06.2011 г. № 207.</w:t>
            </w:r>
          </w:p>
        </w:tc>
      </w:tr>
      <w:tr w:rsidR="0062238A" w:rsidRPr="0053325D" w:rsidTr="0062238A">
        <w:tc>
          <w:tcPr>
            <w:tcW w:w="537" w:type="dxa"/>
            <w:shd w:val="clear" w:color="auto" w:fill="auto"/>
            <w:tcMar>
              <w:left w:w="57" w:type="dxa"/>
              <w:right w:w="57" w:type="dxa"/>
            </w:tcMar>
            <w:vAlign w:val="center"/>
          </w:tcPr>
          <w:p w:rsidR="008C3E4C" w:rsidRPr="00BF79B7" w:rsidRDefault="008C3E4C" w:rsidP="0062238A">
            <w:pPr>
              <w:spacing w:after="0"/>
              <w:jc w:val="center"/>
              <w:rPr>
                <w:rFonts w:ascii="Times New Roman" w:hAnsi="Times New Roman"/>
                <w:sz w:val="24"/>
                <w:szCs w:val="24"/>
              </w:rPr>
            </w:pPr>
            <w:r w:rsidRPr="00BF79B7">
              <w:rPr>
                <w:rFonts w:ascii="Times New Roman" w:hAnsi="Times New Roman"/>
                <w:sz w:val="24"/>
                <w:szCs w:val="24"/>
              </w:rPr>
              <w:t>2</w:t>
            </w:r>
          </w:p>
        </w:tc>
        <w:tc>
          <w:tcPr>
            <w:tcW w:w="1505"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«Сосновый бор»</w:t>
            </w:r>
          </w:p>
        </w:tc>
        <w:tc>
          <w:tcPr>
            <w:tcW w:w="1134"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hAnsi="Times New Roman"/>
                <w:sz w:val="24"/>
                <w:szCs w:val="24"/>
              </w:rPr>
              <w:t>66,0</w:t>
            </w:r>
          </w:p>
        </w:tc>
        <w:tc>
          <w:tcPr>
            <w:tcW w:w="1134" w:type="dxa"/>
            <w:shd w:val="clear" w:color="auto" w:fill="auto"/>
            <w:tcMar>
              <w:left w:w="57" w:type="dxa"/>
              <w:right w:w="57" w:type="dxa"/>
            </w:tcMar>
            <w:vAlign w:val="center"/>
          </w:tcPr>
          <w:p w:rsidR="007D6AE3" w:rsidRPr="00BF79B7" w:rsidRDefault="007D6AE3" w:rsidP="0062238A">
            <w:pPr>
              <w:spacing w:after="0" w:line="240" w:lineRule="auto"/>
              <w:jc w:val="center"/>
              <w:rPr>
                <w:rFonts w:ascii="Times New Roman" w:hAnsi="Times New Roman"/>
                <w:sz w:val="24"/>
                <w:szCs w:val="24"/>
              </w:rPr>
            </w:pPr>
          </w:p>
          <w:p w:rsidR="008C3E4C" w:rsidRPr="00BF79B7" w:rsidRDefault="00587D22" w:rsidP="0062238A">
            <w:pPr>
              <w:spacing w:after="0" w:line="240" w:lineRule="auto"/>
              <w:jc w:val="center"/>
              <w:rPr>
                <w:rFonts w:ascii="Times New Roman" w:hAnsi="Times New Roman"/>
                <w:sz w:val="24"/>
                <w:szCs w:val="24"/>
              </w:rPr>
            </w:pPr>
            <w:r w:rsidRPr="00BF79B7">
              <w:rPr>
                <w:rFonts w:ascii="Times New Roman" w:hAnsi="Times New Roman"/>
                <w:sz w:val="24"/>
                <w:szCs w:val="24"/>
              </w:rPr>
              <w:t>1993</w:t>
            </w:r>
          </w:p>
          <w:p w:rsidR="00587D22" w:rsidRPr="00BF79B7" w:rsidRDefault="00587D22" w:rsidP="0062238A">
            <w:pPr>
              <w:spacing w:after="0" w:line="240" w:lineRule="auto"/>
              <w:jc w:val="center"/>
              <w:rPr>
                <w:rFonts w:ascii="Times New Roman" w:hAnsi="Times New Roman"/>
                <w:sz w:val="24"/>
                <w:szCs w:val="24"/>
              </w:rPr>
            </w:pPr>
          </w:p>
        </w:tc>
        <w:tc>
          <w:tcPr>
            <w:tcW w:w="1984" w:type="dxa"/>
            <w:shd w:val="clear" w:color="auto" w:fill="auto"/>
            <w:tcMar>
              <w:left w:w="57" w:type="dxa"/>
              <w:right w:w="57" w:type="dxa"/>
            </w:tcMar>
            <w:vAlign w:val="center"/>
          </w:tcPr>
          <w:p w:rsidR="008C3E4C" w:rsidRDefault="008C3E4C" w:rsidP="0062238A">
            <w:pPr>
              <w:spacing w:after="0" w:line="240" w:lineRule="auto"/>
              <w:jc w:val="center"/>
              <w:rPr>
                <w:rFonts w:ascii="Times New Roman" w:eastAsia="Times New Roman" w:hAnsi="Times New Roman"/>
                <w:sz w:val="24"/>
                <w:szCs w:val="24"/>
                <w:lang w:eastAsia="ru-RU"/>
              </w:rPr>
            </w:pPr>
            <w:r w:rsidRPr="00BF79B7">
              <w:rPr>
                <w:rFonts w:ascii="Times New Roman" w:eastAsia="Times New Roman" w:hAnsi="Times New Roman"/>
                <w:sz w:val="24"/>
                <w:szCs w:val="24"/>
                <w:lang w:eastAsia="ru-RU"/>
              </w:rPr>
              <w:t>Липецкое,</w:t>
            </w:r>
          </w:p>
          <w:p w:rsidR="00213723" w:rsidRPr="00BF79B7" w:rsidRDefault="00213723" w:rsidP="0062238A">
            <w:pPr>
              <w:spacing w:after="0" w:line="240" w:lineRule="auto"/>
              <w:jc w:val="center"/>
              <w:rPr>
                <w:rFonts w:ascii="Times New Roman" w:eastAsia="Times New Roman" w:hAnsi="Times New Roman"/>
                <w:sz w:val="24"/>
                <w:szCs w:val="24"/>
                <w:lang w:eastAsia="ru-RU"/>
              </w:rPr>
            </w:pPr>
          </w:p>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eastAsia="Times New Roman" w:hAnsi="Times New Roman"/>
                <w:sz w:val="24"/>
                <w:szCs w:val="24"/>
                <w:lang w:eastAsia="ru-RU"/>
              </w:rPr>
              <w:t>Кварталы</w:t>
            </w:r>
            <w:r w:rsidR="00213723">
              <w:rPr>
                <w:rFonts w:ascii="Times New Roman" w:eastAsia="Times New Roman" w:hAnsi="Times New Roman"/>
                <w:sz w:val="24"/>
                <w:szCs w:val="24"/>
                <w:lang w:eastAsia="ru-RU"/>
              </w:rPr>
              <w:t>:</w:t>
            </w:r>
            <w:r w:rsidRPr="00BF79B7">
              <w:rPr>
                <w:rFonts w:ascii="Times New Roman" w:eastAsia="Times New Roman" w:hAnsi="Times New Roman"/>
                <w:sz w:val="24"/>
                <w:szCs w:val="24"/>
                <w:lang w:eastAsia="ru-RU"/>
              </w:rPr>
              <w:t xml:space="preserve"> 78, 79, 110, 111</w:t>
            </w:r>
          </w:p>
        </w:tc>
        <w:tc>
          <w:tcPr>
            <w:tcW w:w="4820" w:type="dxa"/>
            <w:gridSpan w:val="2"/>
            <w:shd w:val="clear" w:color="auto" w:fill="auto"/>
            <w:tcMar>
              <w:left w:w="57" w:type="dxa"/>
              <w:right w:w="57" w:type="dxa"/>
            </w:tcMar>
            <w:vAlign w:val="center"/>
          </w:tcPr>
          <w:p w:rsidR="008C3E4C" w:rsidRPr="00BF79B7" w:rsidRDefault="00EC4C46" w:rsidP="0062238A">
            <w:pPr>
              <w:spacing w:after="0" w:line="240" w:lineRule="auto"/>
              <w:rPr>
                <w:rFonts w:ascii="Times New Roman" w:hAnsi="Times New Roman"/>
                <w:sz w:val="24"/>
                <w:szCs w:val="24"/>
              </w:rPr>
            </w:pPr>
            <w:r w:rsidRPr="00BF79B7">
              <w:rPr>
                <w:rFonts w:ascii="Times New Roman" w:hAnsi="Times New Roman"/>
                <w:sz w:val="24"/>
                <w:szCs w:val="24"/>
              </w:rPr>
              <w:t xml:space="preserve">Редкий в ландшафтном и биологическом отношениях участок сосновых боров на левобережных террасах р. Воронеж. Представляет разновозрастные сосняки, субори, ольшанники, болота, расположенные по песчанным террасам и в понижениях. </w:t>
            </w:r>
            <w:proofErr w:type="gramStart"/>
            <w:r w:rsidRPr="00BF79B7">
              <w:rPr>
                <w:rFonts w:ascii="Times New Roman" w:hAnsi="Times New Roman"/>
                <w:sz w:val="24"/>
                <w:szCs w:val="24"/>
              </w:rPr>
              <w:t>Место нахождение</w:t>
            </w:r>
            <w:proofErr w:type="gramEnd"/>
            <w:r w:rsidRPr="00BF79B7">
              <w:rPr>
                <w:rFonts w:ascii="Times New Roman" w:hAnsi="Times New Roman"/>
                <w:sz w:val="24"/>
                <w:szCs w:val="24"/>
              </w:rPr>
              <w:t xml:space="preserve"> редких видов растений и животных Видовое разнообразие макромицетов оценивается в 550 видов, сосудистых растений – 300 видов, амфибий -2 вида, рептилий – 4, птиц – 110, млекопитающих - 25</w:t>
            </w:r>
          </w:p>
        </w:tc>
        <w:tc>
          <w:tcPr>
            <w:tcW w:w="1701" w:type="dxa"/>
            <w:gridSpan w:val="2"/>
            <w:shd w:val="clear" w:color="auto" w:fill="auto"/>
            <w:tcMar>
              <w:left w:w="57" w:type="dxa"/>
              <w:right w:w="57" w:type="dxa"/>
            </w:tcMar>
            <w:vAlign w:val="center"/>
          </w:tcPr>
          <w:p w:rsidR="008C3E4C" w:rsidRPr="00BF79B7" w:rsidRDefault="007D6AE3" w:rsidP="0062238A">
            <w:pPr>
              <w:spacing w:after="0" w:line="240" w:lineRule="auto"/>
              <w:jc w:val="center"/>
              <w:rPr>
                <w:rFonts w:ascii="Times New Roman" w:hAnsi="Times New Roman"/>
                <w:sz w:val="24"/>
                <w:szCs w:val="24"/>
              </w:rPr>
            </w:pPr>
            <w:r w:rsidRPr="00BF79B7">
              <w:rPr>
                <w:rFonts w:ascii="Times New Roman" w:eastAsia="Times New Roman" w:hAnsi="Times New Roman"/>
                <w:sz w:val="24"/>
                <w:szCs w:val="24"/>
                <w:lang w:eastAsia="ru-RU"/>
              </w:rPr>
              <w:t>Ландшафтно-биологический</w:t>
            </w:r>
          </w:p>
        </w:tc>
        <w:tc>
          <w:tcPr>
            <w:tcW w:w="1671" w:type="dxa"/>
            <w:shd w:val="clear" w:color="auto" w:fill="auto"/>
            <w:tcMar>
              <w:left w:w="57" w:type="dxa"/>
              <w:right w:w="57" w:type="dxa"/>
            </w:tcMar>
            <w:vAlign w:val="center"/>
          </w:tcPr>
          <w:p w:rsidR="008C3E4C" w:rsidRPr="00BF79B7" w:rsidRDefault="008C3E4C" w:rsidP="0062238A">
            <w:pPr>
              <w:spacing w:after="0" w:line="240" w:lineRule="auto"/>
              <w:jc w:val="center"/>
              <w:rPr>
                <w:rFonts w:ascii="Times New Roman" w:hAnsi="Times New Roman"/>
                <w:sz w:val="24"/>
                <w:szCs w:val="24"/>
              </w:rPr>
            </w:pPr>
            <w:r w:rsidRPr="00BF79B7">
              <w:rPr>
                <w:rFonts w:ascii="Times New Roman" w:eastAsia="Times New Roman" w:hAnsi="Times New Roman"/>
                <w:sz w:val="24"/>
                <w:szCs w:val="24"/>
                <w:lang w:eastAsia="ru-RU"/>
              </w:rPr>
              <w:t>Решение малого Совета Липецкого областного Совета народных депутатов от 15.07.1993 г. № 149.</w:t>
            </w:r>
          </w:p>
        </w:tc>
      </w:tr>
    </w:tbl>
    <w:p w:rsidR="008C3E4C" w:rsidRDefault="008C3E4C" w:rsidP="008C3E4C">
      <w:pPr>
        <w:spacing w:after="0"/>
        <w:jc w:val="both"/>
        <w:rPr>
          <w:rFonts w:ascii="Times New Roman" w:hAnsi="Times New Roman"/>
          <w:sz w:val="28"/>
          <w:szCs w:val="28"/>
        </w:rPr>
      </w:pPr>
    </w:p>
    <w:p w:rsidR="008C3E4C" w:rsidRDefault="008C3E4C" w:rsidP="008C3E4C">
      <w:pPr>
        <w:spacing w:after="0"/>
        <w:jc w:val="both"/>
        <w:rPr>
          <w:rFonts w:ascii="Times New Roman" w:hAnsi="Times New Roman"/>
          <w:sz w:val="28"/>
          <w:szCs w:val="28"/>
        </w:rPr>
        <w:sectPr w:rsidR="008C3E4C" w:rsidSect="00F74015">
          <w:headerReference w:type="default" r:id="rId23"/>
          <w:pgSz w:w="16838" w:h="11906" w:orient="landscape" w:code="9"/>
          <w:pgMar w:top="1134" w:right="907" w:bottom="1134" w:left="1559" w:header="709" w:footer="709" w:gutter="0"/>
          <w:pgNumType w:start="33"/>
          <w:cols w:space="708"/>
          <w:docGrid w:linePitch="360"/>
        </w:sectPr>
      </w:pPr>
    </w:p>
    <w:p w:rsidR="00473C56" w:rsidRDefault="009D3128" w:rsidP="009D3128">
      <w:pPr>
        <w:spacing w:after="0" w:line="240" w:lineRule="auto"/>
        <w:ind w:firstLine="709"/>
        <w:jc w:val="center"/>
        <w:rPr>
          <w:rFonts w:ascii="Times New Roman" w:hAnsi="Times New Roman"/>
          <w:b/>
          <w:sz w:val="28"/>
          <w:szCs w:val="28"/>
        </w:rPr>
      </w:pPr>
      <w:r w:rsidRPr="00BC3E71">
        <w:rPr>
          <w:rFonts w:ascii="Times New Roman" w:hAnsi="Times New Roman"/>
          <w:b/>
          <w:sz w:val="28"/>
          <w:szCs w:val="28"/>
        </w:rPr>
        <w:lastRenderedPageBreak/>
        <w:t>Перечень видов (пород) деревьев и кустарников заготовка</w:t>
      </w:r>
    </w:p>
    <w:p w:rsidR="009D3128" w:rsidRPr="00BC3E71" w:rsidRDefault="009D3128" w:rsidP="009D3128">
      <w:pPr>
        <w:spacing w:after="0" w:line="240" w:lineRule="auto"/>
        <w:ind w:firstLine="709"/>
        <w:jc w:val="center"/>
        <w:rPr>
          <w:rFonts w:ascii="Times New Roman" w:hAnsi="Times New Roman"/>
          <w:b/>
          <w:sz w:val="28"/>
          <w:szCs w:val="28"/>
        </w:rPr>
      </w:pPr>
      <w:proofErr w:type="gramStart"/>
      <w:r w:rsidRPr="00BC3E71">
        <w:rPr>
          <w:rFonts w:ascii="Times New Roman" w:hAnsi="Times New Roman"/>
          <w:b/>
          <w:sz w:val="28"/>
          <w:szCs w:val="28"/>
        </w:rPr>
        <w:t>древесины</w:t>
      </w:r>
      <w:proofErr w:type="gramEnd"/>
      <w:r w:rsidRPr="00BC3E71">
        <w:rPr>
          <w:rFonts w:ascii="Times New Roman" w:hAnsi="Times New Roman"/>
          <w:b/>
          <w:sz w:val="28"/>
          <w:szCs w:val="28"/>
        </w:rPr>
        <w:t xml:space="preserve"> которых не допускается</w:t>
      </w:r>
    </w:p>
    <w:p w:rsidR="009D3128" w:rsidRPr="00BC3E71" w:rsidRDefault="009D3128" w:rsidP="005D3338">
      <w:pPr>
        <w:spacing w:after="0" w:line="240" w:lineRule="auto"/>
        <w:rPr>
          <w:rFonts w:ascii="Times New Roman" w:hAnsi="Times New Roman"/>
          <w:b/>
          <w:sz w:val="28"/>
          <w:szCs w:val="28"/>
        </w:rPr>
      </w:pPr>
    </w:p>
    <w:p w:rsidR="00640082" w:rsidRPr="00640082" w:rsidRDefault="00640082" w:rsidP="00145E05">
      <w:pPr>
        <w:suppressAutoHyphens/>
        <w:spacing w:after="0"/>
        <w:ind w:firstLine="709"/>
        <w:jc w:val="both"/>
        <w:rPr>
          <w:rFonts w:ascii="Times New Roman" w:eastAsia="Times New Roman" w:hAnsi="Times New Roman"/>
          <w:bCs/>
          <w:sz w:val="28"/>
          <w:szCs w:val="28"/>
          <w:lang w:eastAsia="ru-RU"/>
        </w:rPr>
      </w:pPr>
      <w:r w:rsidRPr="006873AB">
        <w:rPr>
          <w:rFonts w:ascii="Times New Roman" w:eastAsia="Times New Roman" w:hAnsi="Times New Roman"/>
          <w:bCs/>
          <w:sz w:val="28"/>
          <w:szCs w:val="28"/>
          <w:lang w:eastAsia="ru-RU"/>
        </w:rPr>
        <w:t xml:space="preserve">Из видов редких и находящихся под угрозой исчезновения видов деревьев и кустарников, согласно Перечню видов (пород), заготовка древесины которых не допускается (утвержденного приказом Рослесхоза от 05.12.2011 г. № 513), в лесах лесничества произрастают: сосна Веймутова – 2,7 га, груша – 9,5 га, яблоня – </w:t>
      </w:r>
      <w:r w:rsidR="006873AB" w:rsidRPr="006873AB">
        <w:rPr>
          <w:rFonts w:ascii="Times New Roman" w:eastAsia="Times New Roman" w:hAnsi="Times New Roman"/>
          <w:bCs/>
          <w:sz w:val="28"/>
          <w:szCs w:val="28"/>
          <w:lang w:eastAsia="ru-RU"/>
        </w:rPr>
        <w:t>17,7</w:t>
      </w:r>
      <w:r w:rsidRPr="006873AB">
        <w:rPr>
          <w:rFonts w:ascii="Times New Roman" w:eastAsia="Times New Roman" w:hAnsi="Times New Roman"/>
          <w:bCs/>
          <w:sz w:val="28"/>
          <w:szCs w:val="28"/>
          <w:lang w:eastAsia="ru-RU"/>
        </w:rPr>
        <w:t xml:space="preserve"> га. Для выявления редких и находящихся под угрозой исчезновения редких травянистых растений, в том числе занесенных в Красные книги РФ и Липецкой области, необходимы специальные ботанические исследования.</w:t>
      </w:r>
    </w:p>
    <w:p w:rsidR="00640082" w:rsidRDefault="00640082" w:rsidP="009A2CEA">
      <w:pPr>
        <w:spacing w:after="0" w:line="340" w:lineRule="exact"/>
        <w:ind w:firstLine="709"/>
        <w:jc w:val="center"/>
        <w:rPr>
          <w:rFonts w:ascii="Times New Roman" w:hAnsi="Times New Roman"/>
          <w:b/>
          <w:sz w:val="28"/>
          <w:szCs w:val="28"/>
        </w:rPr>
      </w:pPr>
    </w:p>
    <w:p w:rsidR="002F1ABD" w:rsidRPr="006873AB" w:rsidRDefault="002F1ABD" w:rsidP="009A2CEA">
      <w:pPr>
        <w:spacing w:after="0" w:line="340" w:lineRule="exact"/>
        <w:ind w:firstLine="709"/>
        <w:jc w:val="center"/>
        <w:rPr>
          <w:rFonts w:ascii="Times New Roman" w:hAnsi="Times New Roman"/>
          <w:b/>
          <w:sz w:val="28"/>
          <w:szCs w:val="28"/>
        </w:rPr>
      </w:pPr>
      <w:r w:rsidRPr="006873AB">
        <w:rPr>
          <w:rFonts w:ascii="Times New Roman" w:hAnsi="Times New Roman"/>
          <w:b/>
          <w:sz w:val="28"/>
          <w:szCs w:val="28"/>
        </w:rPr>
        <w:t xml:space="preserve">Перечень особо защитных участков </w:t>
      </w:r>
    </w:p>
    <w:p w:rsidR="002F1ABD" w:rsidRPr="00BC3E71" w:rsidRDefault="00640082" w:rsidP="009A2CEA">
      <w:pPr>
        <w:spacing w:after="0" w:line="340" w:lineRule="exact"/>
        <w:ind w:firstLine="709"/>
        <w:jc w:val="center"/>
        <w:rPr>
          <w:rFonts w:ascii="Times New Roman" w:hAnsi="Times New Roman"/>
          <w:b/>
          <w:sz w:val="28"/>
          <w:szCs w:val="28"/>
        </w:rPr>
      </w:pPr>
      <w:r w:rsidRPr="006873AB">
        <w:rPr>
          <w:rFonts w:ascii="Times New Roman" w:hAnsi="Times New Roman"/>
          <w:b/>
          <w:sz w:val="28"/>
          <w:szCs w:val="28"/>
        </w:rPr>
        <w:t>Липецкого</w:t>
      </w:r>
      <w:r w:rsidR="002F1ABD" w:rsidRPr="006873AB">
        <w:rPr>
          <w:rFonts w:ascii="Times New Roman" w:hAnsi="Times New Roman"/>
          <w:b/>
          <w:sz w:val="28"/>
          <w:szCs w:val="28"/>
        </w:rPr>
        <w:t xml:space="preserve"> лесничества</w:t>
      </w:r>
    </w:p>
    <w:p w:rsidR="002F1ABD" w:rsidRDefault="002F1ABD" w:rsidP="009A2CEA">
      <w:pPr>
        <w:spacing w:after="0" w:line="340" w:lineRule="exact"/>
        <w:ind w:firstLine="709"/>
        <w:jc w:val="center"/>
        <w:rPr>
          <w:rFonts w:ascii="Times New Roman" w:hAnsi="Times New Roman"/>
          <w:sz w:val="28"/>
          <w:szCs w:val="28"/>
        </w:rPr>
      </w:pPr>
    </w:p>
    <w:p w:rsidR="004562D3" w:rsidRDefault="004562D3" w:rsidP="004562D3">
      <w:pPr>
        <w:spacing w:after="0" w:line="340" w:lineRule="exact"/>
        <w:ind w:firstLine="709"/>
        <w:jc w:val="both"/>
        <w:rPr>
          <w:rFonts w:ascii="Times New Roman" w:hAnsi="Times New Roman"/>
          <w:sz w:val="28"/>
          <w:szCs w:val="28"/>
        </w:rPr>
      </w:pPr>
      <w:r>
        <w:rPr>
          <w:rFonts w:ascii="Times New Roman" w:hAnsi="Times New Roman"/>
          <w:sz w:val="28"/>
          <w:szCs w:val="28"/>
        </w:rPr>
        <w:t>На территории Липецкого лесничества не выведелены особо защитные участки лесов</w:t>
      </w:r>
      <w:r w:rsidR="007F1AC0" w:rsidRPr="007F1AC0">
        <w:rPr>
          <w:rFonts w:ascii="Times New Roman" w:hAnsi="Times New Roman"/>
          <w:sz w:val="28"/>
          <w:szCs w:val="28"/>
        </w:rPr>
        <w:t xml:space="preserve"> </w:t>
      </w:r>
      <w:proofErr w:type="gramStart"/>
      <w:r w:rsidR="007F1AC0">
        <w:rPr>
          <w:rFonts w:ascii="Times New Roman" w:hAnsi="Times New Roman"/>
          <w:sz w:val="28"/>
          <w:szCs w:val="28"/>
        </w:rPr>
        <w:t>(</w:t>
      </w:r>
      <w:r w:rsidR="00A96D98">
        <w:rPr>
          <w:rFonts w:ascii="Times New Roman" w:hAnsi="Times New Roman"/>
          <w:sz w:val="28"/>
          <w:szCs w:val="28"/>
        </w:rPr>
        <w:t xml:space="preserve"> </w:t>
      </w:r>
      <w:proofErr w:type="gramEnd"/>
      <w:r w:rsidR="00A96D98">
        <w:rPr>
          <w:rFonts w:ascii="Times New Roman" w:hAnsi="Times New Roman"/>
          <w:sz w:val="28"/>
          <w:szCs w:val="28"/>
        </w:rPr>
        <w:t xml:space="preserve">далее - </w:t>
      </w:r>
      <w:r w:rsidR="007F1AC0" w:rsidRPr="004562D3">
        <w:rPr>
          <w:rFonts w:ascii="Times New Roman" w:hAnsi="Times New Roman"/>
          <w:sz w:val="28"/>
          <w:szCs w:val="28"/>
        </w:rPr>
        <w:t>ОЗУ)</w:t>
      </w:r>
      <w:r w:rsidR="00A96D98">
        <w:rPr>
          <w:rFonts w:ascii="Times New Roman" w:hAnsi="Times New Roman"/>
          <w:sz w:val="28"/>
          <w:szCs w:val="28"/>
        </w:rPr>
        <w:t>.</w:t>
      </w:r>
    </w:p>
    <w:p w:rsidR="004562D3" w:rsidRPr="004562D3" w:rsidRDefault="004562D3" w:rsidP="004562D3">
      <w:pPr>
        <w:jc w:val="right"/>
        <w:rPr>
          <w:rFonts w:ascii="Times New Roman" w:hAnsi="Times New Roman"/>
          <w:lang w:val="uk-UA"/>
        </w:rPr>
      </w:pPr>
      <w:r w:rsidRPr="004562D3">
        <w:rPr>
          <w:rFonts w:ascii="Times New Roman" w:hAnsi="Times New Roman"/>
          <w:sz w:val="28"/>
          <w:szCs w:val="28"/>
        </w:rPr>
        <w:t>Таблица 1.1.7.2</w:t>
      </w:r>
    </w:p>
    <w:p w:rsidR="004562D3" w:rsidRPr="004562D3" w:rsidRDefault="004562D3" w:rsidP="004562D3">
      <w:pPr>
        <w:jc w:val="center"/>
        <w:rPr>
          <w:rFonts w:ascii="Times New Roman" w:hAnsi="Times New Roman"/>
          <w:sz w:val="28"/>
          <w:szCs w:val="28"/>
        </w:rPr>
      </w:pPr>
      <w:r w:rsidRPr="004562D3">
        <w:rPr>
          <w:rFonts w:ascii="Times New Roman" w:hAnsi="Times New Roman"/>
          <w:sz w:val="28"/>
          <w:szCs w:val="28"/>
        </w:rPr>
        <w:t xml:space="preserve">Перечень особо защитных участков лесов (ОЗУ) </w:t>
      </w:r>
      <w:r>
        <w:rPr>
          <w:rFonts w:ascii="Times New Roman" w:hAnsi="Times New Roman"/>
          <w:sz w:val="28"/>
          <w:szCs w:val="28"/>
        </w:rPr>
        <w:t>Липецкого</w:t>
      </w:r>
      <w:r w:rsidRPr="004562D3">
        <w:rPr>
          <w:rFonts w:ascii="Times New Roman" w:hAnsi="Times New Roman"/>
          <w:sz w:val="28"/>
          <w:szCs w:val="28"/>
        </w:rPr>
        <w:t xml:space="preserve"> лесничества</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1997"/>
        <w:gridCol w:w="1808"/>
        <w:gridCol w:w="2225"/>
        <w:gridCol w:w="1216"/>
      </w:tblGrid>
      <w:tr w:rsidR="004562D3" w:rsidRPr="004562D3" w:rsidTr="00213723">
        <w:trPr>
          <w:tblHeader/>
          <w:jc w:val="right"/>
        </w:trPr>
        <w:tc>
          <w:tcPr>
            <w:tcW w:w="1197" w:type="pct"/>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Вид особо защитных участков лесов</w:t>
            </w:r>
          </w:p>
        </w:tc>
        <w:tc>
          <w:tcPr>
            <w:tcW w:w="1048" w:type="pct"/>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Участковое лесничество</w:t>
            </w:r>
          </w:p>
        </w:tc>
        <w:tc>
          <w:tcPr>
            <w:tcW w:w="949"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 лесных кварталов</w:t>
            </w:r>
          </w:p>
        </w:tc>
        <w:tc>
          <w:tcPr>
            <w:tcW w:w="1168"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 лесотаксационных выделов</w:t>
            </w:r>
          </w:p>
        </w:tc>
        <w:tc>
          <w:tcPr>
            <w:tcW w:w="638"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 xml:space="preserve">Площадь, </w:t>
            </w:r>
            <w:proofErr w:type="gramStart"/>
            <w:r w:rsidRPr="00BF79B7">
              <w:rPr>
                <w:rFonts w:ascii="Times New Roman" w:hAnsi="Times New Roman"/>
                <w:sz w:val="24"/>
                <w:szCs w:val="24"/>
              </w:rPr>
              <w:t>га</w:t>
            </w:r>
            <w:proofErr w:type="gramEnd"/>
          </w:p>
        </w:tc>
      </w:tr>
      <w:tr w:rsidR="004562D3" w:rsidRPr="004562D3" w:rsidTr="00213723">
        <w:trPr>
          <w:tblHeader/>
          <w:jc w:val="right"/>
        </w:trPr>
        <w:tc>
          <w:tcPr>
            <w:tcW w:w="1197" w:type="pct"/>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1</w:t>
            </w:r>
          </w:p>
        </w:tc>
        <w:tc>
          <w:tcPr>
            <w:tcW w:w="1048" w:type="pct"/>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2</w:t>
            </w:r>
          </w:p>
        </w:tc>
        <w:tc>
          <w:tcPr>
            <w:tcW w:w="949"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3</w:t>
            </w:r>
          </w:p>
        </w:tc>
        <w:tc>
          <w:tcPr>
            <w:tcW w:w="1168"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4</w:t>
            </w:r>
          </w:p>
        </w:tc>
        <w:tc>
          <w:tcPr>
            <w:tcW w:w="638" w:type="pct"/>
            <w:shd w:val="clear" w:color="auto" w:fill="auto"/>
            <w:tcMar>
              <w:left w:w="28" w:type="dxa"/>
              <w:right w:w="28" w:type="dxa"/>
            </w:tcMar>
          </w:tcPr>
          <w:p w:rsidR="004562D3" w:rsidRPr="00BF79B7" w:rsidRDefault="004562D3" w:rsidP="00213723">
            <w:pPr>
              <w:spacing w:after="0" w:line="240" w:lineRule="auto"/>
              <w:jc w:val="center"/>
              <w:rPr>
                <w:rFonts w:ascii="Times New Roman" w:hAnsi="Times New Roman"/>
                <w:sz w:val="24"/>
                <w:szCs w:val="24"/>
              </w:rPr>
            </w:pPr>
            <w:r w:rsidRPr="00BF79B7">
              <w:rPr>
                <w:rFonts w:ascii="Times New Roman" w:hAnsi="Times New Roman"/>
                <w:sz w:val="24"/>
                <w:szCs w:val="24"/>
              </w:rPr>
              <w:t>5</w:t>
            </w:r>
          </w:p>
        </w:tc>
      </w:tr>
      <w:tr w:rsidR="00213723" w:rsidRPr="004562D3" w:rsidTr="00213723">
        <w:trPr>
          <w:jc w:val="right"/>
        </w:trPr>
        <w:tc>
          <w:tcPr>
            <w:tcW w:w="1197" w:type="pct"/>
            <w:shd w:val="clear" w:color="auto" w:fill="auto"/>
            <w:tcMar>
              <w:left w:w="57" w:type="dxa"/>
              <w:right w:w="57" w:type="dxa"/>
            </w:tcMar>
          </w:tcPr>
          <w:p w:rsidR="00213723" w:rsidRPr="00BF79B7" w:rsidRDefault="00213723" w:rsidP="00213723">
            <w:pPr>
              <w:spacing w:after="0" w:line="240" w:lineRule="auto"/>
              <w:jc w:val="both"/>
              <w:rPr>
                <w:rFonts w:ascii="Times New Roman" w:hAnsi="Times New Roman"/>
                <w:sz w:val="24"/>
                <w:szCs w:val="24"/>
              </w:rPr>
            </w:pPr>
            <w:r w:rsidRPr="00BF79B7">
              <w:rPr>
                <w:rFonts w:ascii="Times New Roman" w:hAnsi="Times New Roman"/>
                <w:sz w:val="24"/>
                <w:szCs w:val="24"/>
              </w:rPr>
              <w:t>1. Объекты лесного семеноводства:</w:t>
            </w:r>
          </w:p>
        </w:tc>
        <w:tc>
          <w:tcPr>
            <w:tcW w:w="1048" w:type="pct"/>
            <w:shd w:val="clear" w:color="auto" w:fill="auto"/>
            <w:tcMar>
              <w:left w:w="57" w:type="dxa"/>
              <w:right w:w="57"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949"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r>
      <w:tr w:rsidR="00213723" w:rsidRPr="004562D3" w:rsidTr="00213723">
        <w:trPr>
          <w:jc w:val="right"/>
        </w:trPr>
        <w:tc>
          <w:tcPr>
            <w:tcW w:w="1197" w:type="pct"/>
            <w:vMerge w:val="restart"/>
            <w:shd w:val="clear" w:color="auto" w:fill="auto"/>
            <w:tcMar>
              <w:left w:w="57" w:type="dxa"/>
              <w:right w:w="57" w:type="dxa"/>
            </w:tcMar>
          </w:tcPr>
          <w:p w:rsidR="00213723" w:rsidRPr="00BF79B7" w:rsidRDefault="00213723" w:rsidP="00213723">
            <w:pPr>
              <w:spacing w:after="0" w:line="240" w:lineRule="auto"/>
              <w:jc w:val="both"/>
              <w:rPr>
                <w:rFonts w:ascii="Times New Roman" w:hAnsi="Times New Roman"/>
                <w:sz w:val="24"/>
                <w:szCs w:val="24"/>
              </w:rPr>
            </w:pPr>
            <w:r w:rsidRPr="00BF79B7">
              <w:rPr>
                <w:rFonts w:ascii="Times New Roman" w:hAnsi="Times New Roman"/>
                <w:sz w:val="24"/>
                <w:szCs w:val="24"/>
              </w:rPr>
              <w:t>1.1 Постоянные лесосеменные участки</w:t>
            </w:r>
          </w:p>
        </w:tc>
        <w:tc>
          <w:tcPr>
            <w:tcW w:w="1048" w:type="pct"/>
            <w:shd w:val="clear" w:color="auto" w:fill="auto"/>
            <w:tcMar>
              <w:left w:w="57" w:type="dxa"/>
              <w:right w:w="57"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949"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r>
      <w:tr w:rsidR="00213723" w:rsidRPr="004562D3" w:rsidTr="00213723">
        <w:trPr>
          <w:jc w:val="right"/>
        </w:trPr>
        <w:tc>
          <w:tcPr>
            <w:tcW w:w="1197" w:type="pct"/>
            <w:vMerge/>
            <w:shd w:val="clear" w:color="auto" w:fill="auto"/>
            <w:tcMar>
              <w:left w:w="57" w:type="dxa"/>
              <w:right w:w="57" w:type="dxa"/>
            </w:tcMar>
          </w:tcPr>
          <w:p w:rsidR="00213723" w:rsidRPr="00BF79B7" w:rsidRDefault="00213723" w:rsidP="00213723">
            <w:pPr>
              <w:spacing w:after="0" w:line="240" w:lineRule="auto"/>
              <w:jc w:val="both"/>
              <w:rPr>
                <w:rFonts w:ascii="Times New Roman" w:hAnsi="Times New Roman"/>
                <w:sz w:val="24"/>
                <w:szCs w:val="24"/>
              </w:rPr>
            </w:pPr>
          </w:p>
        </w:tc>
        <w:tc>
          <w:tcPr>
            <w:tcW w:w="1048" w:type="pct"/>
            <w:shd w:val="clear" w:color="auto" w:fill="auto"/>
            <w:tcMar>
              <w:left w:w="57" w:type="dxa"/>
              <w:right w:w="57"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949"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B23335">
              <w:rPr>
                <w:rFonts w:ascii="Times New Roman" w:hAnsi="Times New Roman"/>
                <w:sz w:val="24"/>
                <w:szCs w:val="24"/>
              </w:rPr>
              <w:t>-</w:t>
            </w:r>
          </w:p>
        </w:tc>
      </w:tr>
      <w:tr w:rsidR="004562D3" w:rsidRPr="004562D3" w:rsidTr="00213723">
        <w:trPr>
          <w:jc w:val="right"/>
        </w:trPr>
        <w:tc>
          <w:tcPr>
            <w:tcW w:w="2245" w:type="pct"/>
            <w:gridSpan w:val="2"/>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b/>
                <w:sz w:val="24"/>
                <w:szCs w:val="24"/>
              </w:rPr>
            </w:pPr>
            <w:r w:rsidRPr="00BF79B7">
              <w:rPr>
                <w:rFonts w:ascii="Times New Roman" w:hAnsi="Times New Roman"/>
                <w:b/>
                <w:sz w:val="24"/>
                <w:szCs w:val="24"/>
              </w:rPr>
              <w:t>Итого:</w:t>
            </w:r>
          </w:p>
        </w:tc>
        <w:tc>
          <w:tcPr>
            <w:tcW w:w="949" w:type="pct"/>
            <w:shd w:val="clear" w:color="auto" w:fill="auto"/>
            <w:tcMar>
              <w:left w:w="28" w:type="dxa"/>
              <w:right w:w="28" w:type="dxa"/>
            </w:tcMar>
          </w:tcPr>
          <w:p w:rsidR="004562D3" w:rsidRPr="00BF79B7" w:rsidRDefault="001E5E99" w:rsidP="00213723">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168" w:type="pct"/>
            <w:shd w:val="clear" w:color="auto" w:fill="auto"/>
            <w:tcMar>
              <w:left w:w="28" w:type="dxa"/>
              <w:right w:w="28" w:type="dxa"/>
            </w:tcMar>
          </w:tcPr>
          <w:p w:rsidR="004562D3" w:rsidRPr="00BF79B7" w:rsidRDefault="001E5E99" w:rsidP="00213723">
            <w:pPr>
              <w:spacing w:after="0" w:line="240" w:lineRule="auto"/>
              <w:jc w:val="center"/>
              <w:rPr>
                <w:rFonts w:ascii="Times New Roman" w:hAnsi="Times New Roman"/>
                <w:b/>
                <w:sz w:val="24"/>
                <w:szCs w:val="24"/>
              </w:rPr>
            </w:pPr>
            <w:r>
              <w:rPr>
                <w:rFonts w:ascii="Times New Roman" w:hAnsi="Times New Roman"/>
                <w:b/>
                <w:sz w:val="24"/>
                <w:szCs w:val="24"/>
              </w:rPr>
              <w:t>-</w:t>
            </w:r>
          </w:p>
        </w:tc>
        <w:tc>
          <w:tcPr>
            <w:tcW w:w="638" w:type="pct"/>
            <w:shd w:val="clear" w:color="auto" w:fill="auto"/>
            <w:tcMar>
              <w:left w:w="28" w:type="dxa"/>
              <w:right w:w="28" w:type="dxa"/>
            </w:tcMar>
          </w:tcPr>
          <w:p w:rsidR="004562D3" w:rsidRPr="00BF79B7" w:rsidRDefault="001E5E99" w:rsidP="00213723">
            <w:pPr>
              <w:spacing w:after="0" w:line="240" w:lineRule="auto"/>
              <w:jc w:val="center"/>
              <w:rPr>
                <w:rFonts w:ascii="Times New Roman" w:hAnsi="Times New Roman"/>
                <w:b/>
                <w:sz w:val="24"/>
                <w:szCs w:val="24"/>
              </w:rPr>
            </w:pPr>
            <w:r>
              <w:rPr>
                <w:rFonts w:ascii="Times New Roman" w:hAnsi="Times New Roman"/>
                <w:b/>
                <w:sz w:val="24"/>
                <w:szCs w:val="24"/>
              </w:rPr>
              <w:t>-</w:t>
            </w:r>
          </w:p>
        </w:tc>
      </w:tr>
      <w:tr w:rsidR="00213723" w:rsidRPr="004562D3" w:rsidTr="00213723">
        <w:trPr>
          <w:jc w:val="right"/>
        </w:trPr>
        <w:tc>
          <w:tcPr>
            <w:tcW w:w="1197" w:type="pct"/>
            <w:shd w:val="clear" w:color="auto" w:fill="auto"/>
            <w:tcMar>
              <w:left w:w="57" w:type="dxa"/>
              <w:right w:w="57" w:type="dxa"/>
            </w:tcMar>
          </w:tcPr>
          <w:p w:rsidR="00213723" w:rsidRPr="00BF79B7" w:rsidRDefault="00213723" w:rsidP="00213723">
            <w:pPr>
              <w:spacing w:after="0" w:line="240" w:lineRule="auto"/>
              <w:jc w:val="both"/>
              <w:rPr>
                <w:rFonts w:ascii="Times New Roman" w:hAnsi="Times New Roman"/>
                <w:sz w:val="24"/>
                <w:szCs w:val="24"/>
              </w:rPr>
            </w:pPr>
            <w:r w:rsidRPr="00BF79B7">
              <w:rPr>
                <w:rFonts w:ascii="Times New Roman" w:hAnsi="Times New Roman"/>
                <w:sz w:val="24"/>
                <w:szCs w:val="24"/>
              </w:rPr>
              <w:t>2. Другие особо защитные участки лесов:</w:t>
            </w:r>
          </w:p>
        </w:tc>
        <w:tc>
          <w:tcPr>
            <w:tcW w:w="1048" w:type="pct"/>
            <w:shd w:val="clear" w:color="auto" w:fill="auto"/>
            <w:tcMar>
              <w:left w:w="57" w:type="dxa"/>
              <w:right w:w="57"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949"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r>
      <w:tr w:rsidR="00213723" w:rsidRPr="004562D3" w:rsidTr="00213723">
        <w:trPr>
          <w:jc w:val="right"/>
        </w:trPr>
        <w:tc>
          <w:tcPr>
            <w:tcW w:w="1197" w:type="pct"/>
            <w:shd w:val="clear" w:color="auto" w:fill="auto"/>
            <w:tcMar>
              <w:left w:w="57" w:type="dxa"/>
              <w:right w:w="57" w:type="dxa"/>
            </w:tcMar>
          </w:tcPr>
          <w:p w:rsidR="00213723" w:rsidRPr="00BF79B7" w:rsidRDefault="00213723" w:rsidP="00213723">
            <w:pPr>
              <w:spacing w:after="0" w:line="240" w:lineRule="auto"/>
              <w:jc w:val="both"/>
              <w:rPr>
                <w:rFonts w:ascii="Times New Roman" w:hAnsi="Times New Roman"/>
                <w:sz w:val="24"/>
                <w:szCs w:val="24"/>
              </w:rPr>
            </w:pPr>
            <w:r w:rsidRPr="00BF79B7">
              <w:rPr>
                <w:rFonts w:ascii="Times New Roman" w:hAnsi="Times New Roman"/>
                <w:sz w:val="24"/>
                <w:szCs w:val="24"/>
              </w:rPr>
              <w:t>2.1</w:t>
            </w:r>
            <w:proofErr w:type="gramStart"/>
            <w:r w:rsidRPr="00BF79B7">
              <w:rPr>
                <w:rFonts w:ascii="Times New Roman" w:hAnsi="Times New Roman"/>
                <w:sz w:val="24"/>
                <w:szCs w:val="24"/>
              </w:rPr>
              <w:t xml:space="preserve"> О</w:t>
            </w:r>
            <w:proofErr w:type="gramEnd"/>
            <w:r w:rsidRPr="00BF79B7">
              <w:rPr>
                <w:rFonts w:ascii="Times New Roman" w:hAnsi="Times New Roman"/>
                <w:sz w:val="24"/>
                <w:szCs w:val="24"/>
              </w:rPr>
              <w:t>собо охранные части государственных природных заказников и других особо охраняемых природных территорий</w:t>
            </w:r>
          </w:p>
        </w:tc>
        <w:tc>
          <w:tcPr>
            <w:tcW w:w="1048" w:type="pct"/>
            <w:shd w:val="clear" w:color="auto" w:fill="auto"/>
            <w:tcMar>
              <w:left w:w="57" w:type="dxa"/>
              <w:right w:w="57"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949"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425F9F">
              <w:rPr>
                <w:rFonts w:ascii="Times New Roman" w:hAnsi="Times New Roman"/>
                <w:sz w:val="24"/>
                <w:szCs w:val="24"/>
              </w:rPr>
              <w:t>-</w:t>
            </w:r>
          </w:p>
        </w:tc>
      </w:tr>
      <w:tr w:rsidR="004562D3" w:rsidRPr="004562D3" w:rsidTr="00213723">
        <w:trPr>
          <w:jc w:val="right"/>
        </w:trPr>
        <w:tc>
          <w:tcPr>
            <w:tcW w:w="2245" w:type="pct"/>
            <w:gridSpan w:val="2"/>
            <w:shd w:val="clear" w:color="auto" w:fill="auto"/>
            <w:tcMar>
              <w:left w:w="57" w:type="dxa"/>
              <w:right w:w="57" w:type="dxa"/>
            </w:tcMar>
          </w:tcPr>
          <w:p w:rsidR="004562D3" w:rsidRPr="00BF79B7" w:rsidRDefault="004562D3" w:rsidP="00213723">
            <w:pPr>
              <w:spacing w:after="0" w:line="240" w:lineRule="auto"/>
              <w:jc w:val="center"/>
              <w:rPr>
                <w:rFonts w:ascii="Times New Roman" w:hAnsi="Times New Roman"/>
                <w:b/>
                <w:sz w:val="24"/>
                <w:szCs w:val="24"/>
              </w:rPr>
            </w:pPr>
            <w:r w:rsidRPr="00BF79B7">
              <w:rPr>
                <w:rFonts w:ascii="Times New Roman" w:hAnsi="Times New Roman"/>
                <w:b/>
                <w:sz w:val="24"/>
                <w:szCs w:val="24"/>
              </w:rPr>
              <w:t>Итого:</w:t>
            </w:r>
          </w:p>
        </w:tc>
        <w:tc>
          <w:tcPr>
            <w:tcW w:w="949" w:type="pct"/>
            <w:shd w:val="clear" w:color="auto" w:fill="auto"/>
            <w:tcMar>
              <w:left w:w="28" w:type="dxa"/>
              <w:right w:w="28" w:type="dxa"/>
            </w:tcMar>
          </w:tcPr>
          <w:p w:rsidR="004562D3" w:rsidRPr="00BF79B7" w:rsidRDefault="00213723" w:rsidP="00213723">
            <w:pPr>
              <w:spacing w:after="0" w:line="240" w:lineRule="auto"/>
              <w:jc w:val="center"/>
              <w:rPr>
                <w:rFonts w:ascii="Times New Roman" w:hAnsi="Times New Roman"/>
                <w:b/>
                <w:sz w:val="24"/>
                <w:szCs w:val="24"/>
              </w:rPr>
            </w:pPr>
            <w:r>
              <w:rPr>
                <w:rFonts w:ascii="Times New Roman" w:hAnsi="Times New Roman"/>
                <w:b/>
                <w:sz w:val="24"/>
                <w:szCs w:val="24"/>
              </w:rPr>
              <w:t>-</w:t>
            </w:r>
          </w:p>
        </w:tc>
        <w:tc>
          <w:tcPr>
            <w:tcW w:w="1168" w:type="pct"/>
            <w:shd w:val="clear" w:color="auto" w:fill="auto"/>
            <w:tcMar>
              <w:left w:w="28" w:type="dxa"/>
              <w:right w:w="28" w:type="dxa"/>
            </w:tcMar>
          </w:tcPr>
          <w:p w:rsidR="004562D3" w:rsidRPr="00BF79B7" w:rsidRDefault="00213723" w:rsidP="00213723">
            <w:pPr>
              <w:spacing w:after="0" w:line="240" w:lineRule="auto"/>
              <w:jc w:val="center"/>
              <w:rPr>
                <w:rFonts w:ascii="Times New Roman" w:hAnsi="Times New Roman"/>
                <w:b/>
                <w:sz w:val="24"/>
                <w:szCs w:val="24"/>
              </w:rPr>
            </w:pPr>
            <w:r>
              <w:rPr>
                <w:rFonts w:ascii="Times New Roman" w:hAnsi="Times New Roman"/>
                <w:b/>
                <w:sz w:val="24"/>
                <w:szCs w:val="24"/>
              </w:rPr>
              <w:t>-</w:t>
            </w:r>
          </w:p>
        </w:tc>
        <w:tc>
          <w:tcPr>
            <w:tcW w:w="638" w:type="pct"/>
            <w:shd w:val="clear" w:color="auto" w:fill="auto"/>
            <w:tcMar>
              <w:left w:w="28" w:type="dxa"/>
              <w:right w:w="28" w:type="dxa"/>
            </w:tcMar>
          </w:tcPr>
          <w:p w:rsidR="004562D3" w:rsidRPr="00BF79B7" w:rsidRDefault="00213723" w:rsidP="00213723">
            <w:pPr>
              <w:spacing w:after="0" w:line="240" w:lineRule="auto"/>
              <w:jc w:val="center"/>
              <w:rPr>
                <w:rFonts w:ascii="Times New Roman" w:hAnsi="Times New Roman"/>
                <w:b/>
                <w:sz w:val="24"/>
                <w:szCs w:val="24"/>
              </w:rPr>
            </w:pPr>
            <w:r>
              <w:rPr>
                <w:rFonts w:ascii="Times New Roman" w:hAnsi="Times New Roman"/>
                <w:b/>
                <w:sz w:val="24"/>
                <w:szCs w:val="24"/>
              </w:rPr>
              <w:t>-</w:t>
            </w:r>
          </w:p>
        </w:tc>
      </w:tr>
      <w:tr w:rsidR="00213723" w:rsidRPr="004562D3" w:rsidTr="00213723">
        <w:trPr>
          <w:jc w:val="right"/>
        </w:trPr>
        <w:tc>
          <w:tcPr>
            <w:tcW w:w="2245" w:type="pct"/>
            <w:gridSpan w:val="2"/>
            <w:shd w:val="clear" w:color="auto" w:fill="auto"/>
            <w:tcMar>
              <w:left w:w="57" w:type="dxa"/>
              <w:right w:w="57" w:type="dxa"/>
            </w:tcMar>
          </w:tcPr>
          <w:p w:rsidR="00213723" w:rsidRPr="00BF79B7" w:rsidRDefault="00213723" w:rsidP="00213723">
            <w:pPr>
              <w:spacing w:after="0" w:line="240" w:lineRule="auto"/>
              <w:jc w:val="center"/>
              <w:rPr>
                <w:rFonts w:ascii="Times New Roman" w:hAnsi="Times New Roman"/>
                <w:b/>
                <w:sz w:val="24"/>
                <w:szCs w:val="24"/>
              </w:rPr>
            </w:pPr>
            <w:r w:rsidRPr="00BF79B7">
              <w:rPr>
                <w:rFonts w:ascii="Times New Roman" w:hAnsi="Times New Roman"/>
                <w:b/>
                <w:sz w:val="24"/>
                <w:szCs w:val="24"/>
              </w:rPr>
              <w:t>Всего по лесничеству:</w:t>
            </w:r>
          </w:p>
        </w:tc>
        <w:tc>
          <w:tcPr>
            <w:tcW w:w="949" w:type="pct"/>
            <w:shd w:val="clear" w:color="auto" w:fill="auto"/>
            <w:tcMar>
              <w:left w:w="28" w:type="dxa"/>
              <w:right w:w="28" w:type="dxa"/>
            </w:tcMar>
          </w:tcPr>
          <w:p w:rsidR="00213723" w:rsidRDefault="00213723" w:rsidP="00213723">
            <w:pPr>
              <w:spacing w:after="0" w:line="240" w:lineRule="auto"/>
              <w:jc w:val="center"/>
            </w:pPr>
            <w:r w:rsidRPr="00BD3E7E">
              <w:rPr>
                <w:rFonts w:ascii="Times New Roman" w:hAnsi="Times New Roman"/>
                <w:sz w:val="24"/>
                <w:szCs w:val="24"/>
              </w:rPr>
              <w:t>-</w:t>
            </w:r>
          </w:p>
        </w:tc>
        <w:tc>
          <w:tcPr>
            <w:tcW w:w="1168" w:type="pct"/>
            <w:shd w:val="clear" w:color="auto" w:fill="auto"/>
            <w:tcMar>
              <w:left w:w="28" w:type="dxa"/>
              <w:right w:w="28" w:type="dxa"/>
            </w:tcMar>
          </w:tcPr>
          <w:p w:rsidR="00213723" w:rsidRDefault="00213723" w:rsidP="00213723">
            <w:pPr>
              <w:spacing w:after="0" w:line="240" w:lineRule="auto"/>
              <w:jc w:val="center"/>
            </w:pPr>
            <w:r w:rsidRPr="00BD3E7E">
              <w:rPr>
                <w:rFonts w:ascii="Times New Roman" w:hAnsi="Times New Roman"/>
                <w:sz w:val="24"/>
                <w:szCs w:val="24"/>
              </w:rPr>
              <w:t>-</w:t>
            </w:r>
          </w:p>
        </w:tc>
        <w:tc>
          <w:tcPr>
            <w:tcW w:w="638" w:type="pct"/>
            <w:shd w:val="clear" w:color="auto" w:fill="auto"/>
            <w:tcMar>
              <w:left w:w="28" w:type="dxa"/>
              <w:right w:w="28" w:type="dxa"/>
            </w:tcMar>
          </w:tcPr>
          <w:p w:rsidR="00213723" w:rsidRDefault="00213723" w:rsidP="00213723">
            <w:pPr>
              <w:spacing w:after="0" w:line="240" w:lineRule="auto"/>
              <w:jc w:val="center"/>
            </w:pPr>
            <w:r w:rsidRPr="00BD3E7E">
              <w:rPr>
                <w:rFonts w:ascii="Times New Roman" w:hAnsi="Times New Roman"/>
                <w:sz w:val="24"/>
                <w:szCs w:val="24"/>
              </w:rPr>
              <w:t>-</w:t>
            </w:r>
          </w:p>
        </w:tc>
      </w:tr>
    </w:tbl>
    <w:p w:rsidR="007F1AC0" w:rsidRDefault="007F1AC0" w:rsidP="00640082">
      <w:pPr>
        <w:spacing w:after="0"/>
        <w:ind w:firstLine="709"/>
        <w:jc w:val="both"/>
        <w:rPr>
          <w:rFonts w:ascii="Times New Roman" w:hAnsi="Times New Roman"/>
          <w:sz w:val="28"/>
          <w:szCs w:val="28"/>
        </w:rPr>
      </w:pPr>
    </w:p>
    <w:p w:rsidR="00742A3D" w:rsidRPr="00BC3E71" w:rsidRDefault="00742A3D" w:rsidP="00640082">
      <w:pPr>
        <w:spacing w:after="0"/>
        <w:ind w:firstLine="709"/>
        <w:jc w:val="both"/>
        <w:rPr>
          <w:rFonts w:ascii="Times New Roman" w:hAnsi="Times New Roman"/>
          <w:sz w:val="28"/>
          <w:szCs w:val="28"/>
        </w:rPr>
      </w:pPr>
      <w:r w:rsidRPr="00BC3E71">
        <w:rPr>
          <w:rFonts w:ascii="Times New Roman" w:hAnsi="Times New Roman"/>
          <w:sz w:val="28"/>
          <w:szCs w:val="28"/>
        </w:rPr>
        <w:lastRenderedPageBreak/>
        <w:t>Сохранению биоразнообразия и животного мира способствуют нормы и правила заготовки древесины, основными из них являются:</w:t>
      </w:r>
    </w:p>
    <w:p w:rsidR="00742A3D" w:rsidRPr="00BC3E71" w:rsidRDefault="00742A3D" w:rsidP="00640082">
      <w:pPr>
        <w:spacing w:after="0"/>
        <w:ind w:firstLine="709"/>
        <w:jc w:val="both"/>
        <w:rPr>
          <w:rFonts w:ascii="Times New Roman" w:hAnsi="Times New Roman"/>
          <w:sz w:val="28"/>
          <w:szCs w:val="28"/>
        </w:rPr>
      </w:pPr>
      <w:r w:rsidRPr="00BC3E71">
        <w:rPr>
          <w:rFonts w:ascii="Times New Roman" w:hAnsi="Times New Roman"/>
          <w:sz w:val="28"/>
          <w:szCs w:val="28"/>
        </w:rPr>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742A3D" w:rsidRPr="00BC3E71" w:rsidRDefault="00742A3D" w:rsidP="00640082">
      <w:pPr>
        <w:spacing w:after="0"/>
        <w:ind w:firstLine="709"/>
        <w:jc w:val="both"/>
        <w:rPr>
          <w:rFonts w:ascii="Times New Roman" w:hAnsi="Times New Roman"/>
          <w:sz w:val="28"/>
          <w:szCs w:val="28"/>
        </w:rPr>
      </w:pPr>
      <w:r w:rsidRPr="00BC3E71">
        <w:rPr>
          <w:rFonts w:ascii="Times New Roman" w:hAnsi="Times New Roman"/>
          <w:sz w:val="28"/>
          <w:szCs w:val="28"/>
        </w:rPr>
        <w:t>–</w:t>
      </w:r>
      <w:r w:rsidRPr="00BC3E71">
        <w:rPr>
          <w:rFonts w:ascii="Times New Roman" w:hAnsi="Times New Roman"/>
          <w:sz w:val="28"/>
          <w:szCs w:val="28"/>
          <w:lang w:val="en-US"/>
        </w:rPr>
        <w:t> </w:t>
      </w:r>
      <w:r w:rsidRPr="00BC3E71">
        <w:rPr>
          <w:rFonts w:ascii="Times New Roman" w:hAnsi="Times New Roman"/>
          <w:sz w:val="28"/>
          <w:szCs w:val="28"/>
        </w:rPr>
        <w:t>размеры и площади лесосек не превышают допустимых;</w:t>
      </w:r>
    </w:p>
    <w:p w:rsidR="00742A3D" w:rsidRPr="00BC3E71" w:rsidRDefault="00742A3D" w:rsidP="00640082">
      <w:pPr>
        <w:widowControl w:val="0"/>
        <w:spacing w:after="0"/>
        <w:ind w:firstLine="709"/>
        <w:jc w:val="both"/>
        <w:rPr>
          <w:rFonts w:ascii="Times New Roman" w:hAnsi="Times New Roman"/>
          <w:sz w:val="28"/>
          <w:szCs w:val="28"/>
        </w:rPr>
      </w:pPr>
      <w:r w:rsidRPr="00BC3E71">
        <w:rPr>
          <w:rFonts w:ascii="Times New Roman" w:hAnsi="Times New Roman"/>
          <w:sz w:val="28"/>
          <w:szCs w:val="28"/>
        </w:rPr>
        <w:t>–</w:t>
      </w:r>
      <w:r w:rsidRPr="00BC3E71">
        <w:rPr>
          <w:rFonts w:ascii="Times New Roman" w:hAnsi="Times New Roman"/>
          <w:sz w:val="28"/>
          <w:szCs w:val="28"/>
          <w:lang w:val="en-US"/>
        </w:rPr>
        <w:t> </w:t>
      </w:r>
      <w:r w:rsidRPr="00BC3E71">
        <w:rPr>
          <w:rFonts w:ascii="Times New Roman" w:hAnsi="Times New Roman"/>
          <w:sz w:val="28"/>
          <w:szCs w:val="28"/>
        </w:rPr>
        <w:t>сохраняются водоохранные и берегозащитные насаждения по берегам рек, защитные полосы вдоль дорог, сельхозугодий и населённых пунктов;</w:t>
      </w:r>
    </w:p>
    <w:p w:rsidR="00742A3D" w:rsidRPr="00BC3E71" w:rsidRDefault="00742A3D" w:rsidP="00640082">
      <w:pPr>
        <w:widowControl w:val="0"/>
        <w:spacing w:after="0"/>
        <w:ind w:firstLine="709"/>
        <w:jc w:val="both"/>
        <w:rPr>
          <w:rFonts w:ascii="Times New Roman" w:hAnsi="Times New Roman"/>
          <w:sz w:val="28"/>
          <w:szCs w:val="28"/>
        </w:rPr>
      </w:pPr>
      <w:r w:rsidRPr="00BC3E71">
        <w:rPr>
          <w:rFonts w:ascii="Times New Roman" w:hAnsi="Times New Roman"/>
          <w:sz w:val="28"/>
          <w:szCs w:val="28"/>
        </w:rPr>
        <w:t>–</w:t>
      </w:r>
      <w:r w:rsidRPr="00BC3E71">
        <w:rPr>
          <w:rFonts w:ascii="Times New Roman" w:hAnsi="Times New Roman"/>
          <w:sz w:val="28"/>
          <w:szCs w:val="28"/>
          <w:lang w:val="en-US"/>
        </w:rPr>
        <w:t> </w:t>
      </w:r>
      <w:r w:rsidRPr="00BC3E71">
        <w:rPr>
          <w:rFonts w:ascii="Times New Roman" w:hAnsi="Times New Roman"/>
          <w:sz w:val="28"/>
          <w:szCs w:val="28"/>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742A3D" w:rsidRPr="00BC3E71" w:rsidRDefault="00742A3D" w:rsidP="00640082">
      <w:pPr>
        <w:spacing w:after="0"/>
        <w:ind w:firstLine="709"/>
        <w:jc w:val="both"/>
        <w:rPr>
          <w:rFonts w:ascii="Times New Roman" w:eastAsia="Times New Roman" w:hAnsi="Times New Roman"/>
          <w:sz w:val="28"/>
          <w:szCs w:val="28"/>
        </w:rPr>
      </w:pPr>
      <w:r w:rsidRPr="00BC3E71">
        <w:rPr>
          <w:rFonts w:ascii="Times New Roman" w:eastAsia="Times New Roman" w:hAnsi="Times New Roman"/>
          <w:sz w:val="28"/>
          <w:szCs w:val="28"/>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742A3D" w:rsidRDefault="00742A3D" w:rsidP="00640082">
      <w:pPr>
        <w:spacing w:after="0"/>
        <w:ind w:firstLine="709"/>
        <w:jc w:val="both"/>
        <w:rPr>
          <w:rFonts w:ascii="Times New Roman" w:eastAsia="Times New Roman" w:hAnsi="Times New Roman"/>
          <w:sz w:val="28"/>
          <w:szCs w:val="28"/>
        </w:rPr>
      </w:pPr>
      <w:r w:rsidRPr="00BC3E71">
        <w:rPr>
          <w:rFonts w:ascii="Times New Roman" w:eastAsia="Times New Roman" w:hAnsi="Times New Roman"/>
          <w:sz w:val="28"/>
          <w:szCs w:val="28"/>
        </w:rPr>
        <w:t>Сохранение ключевых биотопов (или ключевых местообитаний) позволяет заметно снизить потери биоразнообразия при ведении рубок леса.</w:t>
      </w:r>
    </w:p>
    <w:p w:rsidR="00742A3D" w:rsidRPr="00BC3E71" w:rsidRDefault="00742A3D" w:rsidP="000B5F5D">
      <w:pPr>
        <w:spacing w:after="0"/>
        <w:jc w:val="both"/>
        <w:rPr>
          <w:rFonts w:ascii="Times New Roman" w:hAnsi="Times New Roman"/>
          <w:sz w:val="28"/>
          <w:szCs w:val="28"/>
        </w:rPr>
      </w:pPr>
    </w:p>
    <w:p w:rsidR="0005117B" w:rsidRDefault="0005117B" w:rsidP="00A96D98">
      <w:pPr>
        <w:widowControl w:val="0"/>
        <w:ind w:firstLine="708"/>
        <w:jc w:val="center"/>
        <w:rPr>
          <w:rFonts w:ascii="Times New Roman" w:hAnsi="Times New Roman"/>
          <w:b/>
          <w:sz w:val="28"/>
          <w:szCs w:val="28"/>
        </w:rPr>
      </w:pPr>
      <w:r w:rsidRPr="0005117B">
        <w:rPr>
          <w:rFonts w:ascii="Times New Roman" w:hAnsi="Times New Roman"/>
          <w:b/>
          <w:sz w:val="28"/>
          <w:szCs w:val="28"/>
        </w:rPr>
        <w:t xml:space="preserve">1.1.8 Характеристика проектируемых </w:t>
      </w:r>
      <w:r w:rsidR="004E1A2F">
        <w:rPr>
          <w:rFonts w:ascii="Times New Roman" w:hAnsi="Times New Roman"/>
          <w:b/>
          <w:sz w:val="28"/>
          <w:szCs w:val="28"/>
        </w:rPr>
        <w:t>объектов национального наследия</w:t>
      </w:r>
    </w:p>
    <w:p w:rsidR="004E1A2F" w:rsidRPr="0005117B" w:rsidRDefault="004E1A2F" w:rsidP="004E1A2F">
      <w:pPr>
        <w:widowControl w:val="0"/>
        <w:jc w:val="center"/>
        <w:rPr>
          <w:rFonts w:ascii="Times New Roman" w:hAnsi="Times New Roman"/>
          <w:b/>
          <w:sz w:val="28"/>
          <w:szCs w:val="28"/>
        </w:rPr>
      </w:pPr>
    </w:p>
    <w:p w:rsidR="00A96D98" w:rsidRDefault="0005117B" w:rsidP="00A96D98">
      <w:pPr>
        <w:ind w:firstLine="708"/>
        <w:jc w:val="both"/>
        <w:rPr>
          <w:rFonts w:ascii="Times New Roman" w:hAnsi="Times New Roman"/>
          <w:spacing w:val="6"/>
          <w:sz w:val="28"/>
        </w:rPr>
      </w:pPr>
      <w:r w:rsidRPr="0005117B">
        <w:rPr>
          <w:rFonts w:ascii="Times New Roman" w:hAnsi="Times New Roman"/>
          <w:spacing w:val="6"/>
          <w:sz w:val="28"/>
        </w:rPr>
        <w:t xml:space="preserve">Объекты национального наследия на территории </w:t>
      </w:r>
      <w:r>
        <w:rPr>
          <w:rFonts w:ascii="Times New Roman" w:hAnsi="Times New Roman"/>
          <w:spacing w:val="6"/>
          <w:sz w:val="28"/>
        </w:rPr>
        <w:t>Липецкого</w:t>
      </w:r>
      <w:r w:rsidRPr="0005117B">
        <w:rPr>
          <w:rFonts w:ascii="Times New Roman" w:hAnsi="Times New Roman"/>
          <w:spacing w:val="6"/>
          <w:sz w:val="28"/>
        </w:rPr>
        <w:t xml:space="preserve"> лесничества на период действия лесохозяйственного регламента не проектируются.</w:t>
      </w:r>
    </w:p>
    <w:p w:rsidR="00A96D98" w:rsidRDefault="00A96D98" w:rsidP="00A96D98">
      <w:pPr>
        <w:ind w:firstLine="708"/>
        <w:jc w:val="both"/>
        <w:rPr>
          <w:rFonts w:ascii="Times New Roman" w:hAnsi="Times New Roman"/>
          <w:spacing w:val="6"/>
          <w:sz w:val="28"/>
        </w:rPr>
      </w:pPr>
    </w:p>
    <w:p w:rsidR="0005117B" w:rsidRPr="0005117B" w:rsidRDefault="0005117B" w:rsidP="00A96D98">
      <w:pPr>
        <w:ind w:firstLine="708"/>
        <w:jc w:val="both"/>
        <w:rPr>
          <w:rFonts w:ascii="Times New Roman" w:hAnsi="Times New Roman"/>
          <w:b/>
          <w:sz w:val="28"/>
          <w:szCs w:val="28"/>
        </w:rPr>
      </w:pPr>
      <w:r w:rsidRPr="0005117B">
        <w:rPr>
          <w:rFonts w:ascii="Times New Roman" w:hAnsi="Times New Roman"/>
          <w:b/>
          <w:sz w:val="28"/>
          <w:szCs w:val="28"/>
        </w:rPr>
        <w:t>1.1.9 Перечень видов биологического разнообразия и размеров буферных зон, подлежащих сохранению при осуществлении лесосечных работ</w:t>
      </w:r>
    </w:p>
    <w:p w:rsidR="00A96D98" w:rsidRDefault="0005117B" w:rsidP="00A96D98">
      <w:pPr>
        <w:spacing w:after="0" w:line="240" w:lineRule="auto"/>
        <w:ind w:firstLine="709"/>
        <w:jc w:val="both"/>
        <w:rPr>
          <w:rFonts w:ascii="Times New Roman" w:hAnsi="Times New Roman"/>
          <w:sz w:val="28"/>
          <w:szCs w:val="28"/>
        </w:rPr>
      </w:pPr>
      <w:r w:rsidRPr="0005117B">
        <w:rPr>
          <w:rFonts w:ascii="Times New Roman" w:hAnsi="Times New Roman"/>
          <w:sz w:val="28"/>
          <w:szCs w:val="28"/>
        </w:rPr>
        <w:lastRenderedPageBreak/>
        <w:t xml:space="preserve">Устойчивое управление лесами невозможно без учета и сохранения биологического разнообразия лесных экосистем. </w:t>
      </w:r>
      <w:r w:rsidR="00A96D98" w:rsidRPr="0005117B">
        <w:rPr>
          <w:rFonts w:ascii="Times New Roman" w:hAnsi="Times New Roman"/>
          <w:sz w:val="28"/>
          <w:szCs w:val="28"/>
        </w:rPr>
        <w:t>Лесной Кодекс РФ</w:t>
      </w:r>
      <w:r w:rsidR="00A96D98">
        <w:rPr>
          <w:rFonts w:ascii="Times New Roman" w:hAnsi="Times New Roman"/>
          <w:sz w:val="28"/>
          <w:szCs w:val="28"/>
        </w:rPr>
        <w:t>,</w:t>
      </w:r>
      <w:r w:rsidR="00A96D98" w:rsidRPr="0005117B">
        <w:rPr>
          <w:rFonts w:ascii="Times New Roman" w:hAnsi="Times New Roman"/>
          <w:sz w:val="28"/>
          <w:szCs w:val="28"/>
        </w:rPr>
        <w:t xml:space="preserve"> </w:t>
      </w:r>
      <w:r w:rsidRPr="0005117B">
        <w:rPr>
          <w:rFonts w:ascii="Times New Roman" w:hAnsi="Times New Roman"/>
          <w:sz w:val="28"/>
          <w:szCs w:val="28"/>
        </w:rPr>
        <w:t>Федеральный закон от 10 января 2002 г. № 7-ФЗ «Об охране окружающей среды», Федеральный закон от 24 апреля 1995 г. № 52-ФЗ «О животном мире», и другие нормативные акты провозглашают необходимость сохранения биоразнообразия, естественных экологических систем, природных ландшафтов и природных комплексов, устойчивого управления лесами, повышения их потенциала. Сохранение биоразнообразия предполагает поддержание в лесном фонде исторически сложившихся ландшафтов и экосистем, являющихся местообитаниями различных групп живых организмов. Биоразнообразие включает разнообразие экосистем, разнообразие видов и генетическое разнообразие.</w:t>
      </w:r>
    </w:p>
    <w:p w:rsidR="0005117B" w:rsidRPr="0005117B" w:rsidRDefault="0005117B" w:rsidP="00A96D98">
      <w:pPr>
        <w:spacing w:after="0" w:line="240" w:lineRule="auto"/>
        <w:ind w:firstLine="709"/>
        <w:jc w:val="both"/>
        <w:rPr>
          <w:rFonts w:ascii="Times New Roman" w:hAnsi="Times New Roman"/>
          <w:sz w:val="28"/>
          <w:szCs w:val="28"/>
        </w:rPr>
      </w:pPr>
      <w:r w:rsidRPr="0005117B">
        <w:rPr>
          <w:rFonts w:ascii="Times New Roman" w:hAnsi="Times New Roman"/>
          <w:sz w:val="28"/>
          <w:szCs w:val="28"/>
        </w:rPr>
        <w:t>Помимо уже предпринимаемых на государственном уровне мер по сохранению биоразнообразия (создание и функционирование особо охраняемых природных территорий – ООПТ, поддержание сети защитных лесов), для поддержания биоразнообразия и естественных динамик в экосистемах необходимо обеспечить существование и расселение видов на территориях, активно вовлеченных в природопользование.</w:t>
      </w:r>
    </w:p>
    <w:p w:rsidR="00213D16" w:rsidRDefault="0005117B" w:rsidP="00213D16">
      <w:pPr>
        <w:autoSpaceDE w:val="0"/>
        <w:autoSpaceDN w:val="0"/>
        <w:adjustRightInd w:val="0"/>
        <w:spacing w:after="0" w:line="240" w:lineRule="auto"/>
        <w:ind w:firstLine="540"/>
        <w:jc w:val="both"/>
        <w:rPr>
          <w:rFonts w:ascii="Times New Roman" w:hAnsi="Times New Roman"/>
          <w:sz w:val="28"/>
          <w:szCs w:val="28"/>
        </w:rPr>
      </w:pPr>
      <w:proofErr w:type="gramStart"/>
      <w:r w:rsidRPr="0005117B">
        <w:rPr>
          <w:rFonts w:ascii="Times New Roman" w:hAnsi="Times New Roman"/>
          <w:sz w:val="28"/>
          <w:szCs w:val="28"/>
        </w:rPr>
        <w:t xml:space="preserve">Согласно пункту 16 </w:t>
      </w:r>
      <w:r w:rsidR="00213D16">
        <w:rPr>
          <w:rFonts w:ascii="Times New Roman" w:hAnsi="Times New Roman"/>
          <w:sz w:val="28"/>
          <w:szCs w:val="28"/>
        </w:rPr>
        <w:t>п</w:t>
      </w:r>
      <w:r w:rsidR="00213D16">
        <w:rPr>
          <w:rFonts w:ascii="Times New Roman" w:hAnsi="Times New Roman"/>
          <w:sz w:val="28"/>
          <w:szCs w:val="28"/>
          <w:lang w:eastAsia="ru-RU"/>
        </w:rPr>
        <w:t>риказа Минприроды России от 13.09.2016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00213D16" w:rsidRPr="0005117B">
        <w:rPr>
          <w:rFonts w:ascii="Times New Roman" w:hAnsi="Times New Roman"/>
          <w:sz w:val="28"/>
          <w:szCs w:val="28"/>
        </w:rPr>
        <w:t xml:space="preserve"> </w:t>
      </w:r>
      <w:r w:rsidRPr="0005117B">
        <w:rPr>
          <w:rFonts w:ascii="Times New Roman" w:hAnsi="Times New Roman"/>
          <w:sz w:val="28"/>
          <w:szCs w:val="28"/>
        </w:rPr>
        <w:t>(далее – Правила заготовки древесины), при заготовке древесины 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w:t>
      </w:r>
      <w:proofErr w:type="gramEnd"/>
      <w:r w:rsidRPr="0005117B">
        <w:rPr>
          <w:rFonts w:ascii="Times New Roman" w:hAnsi="Times New Roman"/>
          <w:sz w:val="28"/>
          <w:szCs w:val="28"/>
        </w:rPr>
        <w:t xml:space="preserve"> птиц, а также потенциально пригодные для гнездования и мест укрытия мелких животных и т.п.). </w:t>
      </w:r>
    </w:p>
    <w:p w:rsidR="0005117B" w:rsidRPr="0005117B" w:rsidRDefault="00213D16" w:rsidP="00213D1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w:t>
      </w:r>
      <w:r w:rsidR="0005117B" w:rsidRPr="0005117B">
        <w:rPr>
          <w:rFonts w:ascii="Times New Roman" w:hAnsi="Times New Roman"/>
          <w:sz w:val="28"/>
          <w:szCs w:val="28"/>
        </w:rPr>
        <w:t xml:space="preserve">огласно пункту 14 Правил заготовки древесины, подлежат сохранению особи видов, занесенных в Красную книгу Российской Федерации, в Красные книги субъектов Российской Федерации. </w:t>
      </w:r>
      <w:r>
        <w:rPr>
          <w:rFonts w:ascii="Times New Roman" w:hAnsi="Times New Roman"/>
          <w:sz w:val="28"/>
          <w:szCs w:val="28"/>
        </w:rPr>
        <w:t>П</w:t>
      </w:r>
      <w:r w:rsidR="0005117B" w:rsidRPr="0005117B">
        <w:rPr>
          <w:rFonts w:ascii="Times New Roman" w:hAnsi="Times New Roman"/>
          <w:sz w:val="28"/>
          <w:szCs w:val="28"/>
        </w:rPr>
        <w:t>ункт</w:t>
      </w:r>
      <w:r>
        <w:rPr>
          <w:rFonts w:ascii="Times New Roman" w:hAnsi="Times New Roman"/>
          <w:sz w:val="28"/>
          <w:szCs w:val="28"/>
        </w:rPr>
        <w:t>ом</w:t>
      </w:r>
      <w:r w:rsidR="0005117B" w:rsidRPr="0005117B">
        <w:rPr>
          <w:rFonts w:ascii="Times New Roman" w:hAnsi="Times New Roman"/>
          <w:sz w:val="28"/>
          <w:szCs w:val="28"/>
        </w:rPr>
        <w:t xml:space="preserve"> 24 Правил заготовки древесины </w:t>
      </w:r>
      <w:r>
        <w:rPr>
          <w:rFonts w:ascii="Times New Roman" w:hAnsi="Times New Roman"/>
          <w:sz w:val="28"/>
          <w:szCs w:val="28"/>
        </w:rPr>
        <w:t xml:space="preserve">установлено, что </w:t>
      </w:r>
      <w:r w:rsidR="0005117B" w:rsidRPr="0005117B">
        <w:rPr>
          <w:rFonts w:ascii="Times New Roman" w:hAnsi="Times New Roman"/>
          <w:sz w:val="28"/>
          <w:szCs w:val="28"/>
        </w:rPr>
        <w:t xml:space="preserve">в эксплуатационную площадь лесосеки не включаются участки, имеющие природоохранное значение и объекты биоразнообразия (площадью более 0,1 га). Таким </w:t>
      </w:r>
      <w:proofErr w:type="gramStart"/>
      <w:r w:rsidR="0005117B" w:rsidRPr="0005117B">
        <w:rPr>
          <w:rFonts w:ascii="Times New Roman" w:hAnsi="Times New Roman"/>
          <w:sz w:val="28"/>
          <w:szCs w:val="28"/>
        </w:rPr>
        <w:t>образом</w:t>
      </w:r>
      <w:proofErr w:type="gramEnd"/>
      <w:r w:rsidR="0005117B" w:rsidRPr="0005117B">
        <w:rPr>
          <w:rFonts w:ascii="Times New Roman" w:hAnsi="Times New Roman"/>
          <w:sz w:val="28"/>
          <w:szCs w:val="28"/>
        </w:rPr>
        <w:t xml:space="preserve"> в целях повышения биоразнообразия лесов при осуществлении лесосечных работ в защитных лесах могут сохраняться:</w:t>
      </w:r>
    </w:p>
    <w:p w:rsidR="0005117B" w:rsidRPr="0005117B" w:rsidRDefault="00213D16" w:rsidP="00213D16">
      <w:pPr>
        <w:pStyle w:val="a9"/>
        <w:spacing w:after="0" w:line="240" w:lineRule="auto"/>
        <w:ind w:left="0" w:firstLine="709"/>
        <w:jc w:val="both"/>
        <w:rPr>
          <w:rFonts w:ascii="Times New Roman" w:hAnsi="Times New Roman"/>
          <w:sz w:val="28"/>
          <w:szCs w:val="28"/>
        </w:rPr>
      </w:pPr>
      <w:r>
        <w:rPr>
          <w:rFonts w:ascii="Times New Roman" w:hAnsi="Times New Roman"/>
          <w:sz w:val="28"/>
          <w:szCs w:val="28"/>
        </w:rPr>
        <w:t>- у</w:t>
      </w:r>
      <w:r w:rsidR="0005117B" w:rsidRPr="0005117B">
        <w:rPr>
          <w:rFonts w:ascii="Times New Roman" w:hAnsi="Times New Roman"/>
          <w:sz w:val="28"/>
          <w:szCs w:val="28"/>
        </w:rPr>
        <w:t>частки с наличием природных объектов, имеющих природоохранное значение</w:t>
      </w:r>
      <w:r w:rsidR="0005117B" w:rsidRPr="0005117B">
        <w:rPr>
          <w:rFonts w:ascii="Times New Roman" w:hAnsi="Times New Roman"/>
          <w:i/>
          <w:sz w:val="28"/>
          <w:szCs w:val="28"/>
        </w:rPr>
        <w:t xml:space="preserve"> - </w:t>
      </w:r>
      <w:r w:rsidR="0005117B" w:rsidRPr="0005117B">
        <w:rPr>
          <w:rFonts w:ascii="Times New Roman" w:hAnsi="Times New Roman"/>
          <w:b/>
          <w:i/>
          <w:sz w:val="28"/>
          <w:szCs w:val="28"/>
        </w:rPr>
        <w:t>ключевые биотопы</w:t>
      </w:r>
      <w:r w:rsidR="0005117B" w:rsidRPr="0005117B">
        <w:rPr>
          <w:rFonts w:ascii="Times New Roman" w:hAnsi="Times New Roman"/>
          <w:sz w:val="28"/>
          <w:szCs w:val="28"/>
        </w:rPr>
        <w:t xml:space="preserve"> – участки с особыми условиями (субстратами, освещенностью, влажностью и др.); за счет этого они являются местами концентрации максимального числа ценных в природоохранном отношении видов живых организмов (растений, грибов, животных, в том числе занесенных в Красные книги), а также участки, имеющие особое значение для осуществления жизненных циклов животных (размножения, выращивания молодняка, нагула, отдыха, миграции и других). Их наличие позволяет в </w:t>
      </w:r>
      <w:r w:rsidR="0005117B" w:rsidRPr="0005117B">
        <w:rPr>
          <w:rFonts w:ascii="Times New Roman" w:hAnsi="Times New Roman"/>
          <w:sz w:val="28"/>
          <w:szCs w:val="28"/>
        </w:rPr>
        <w:lastRenderedPageBreak/>
        <w:t>определенной мере имитировать последствия естественных нарушений и может ускорить восстановление биоразнообразия и лесной среды на вырубке</w:t>
      </w:r>
      <w:r>
        <w:rPr>
          <w:rFonts w:ascii="Times New Roman" w:hAnsi="Times New Roman"/>
          <w:sz w:val="28"/>
          <w:szCs w:val="28"/>
        </w:rPr>
        <w:t>;</w:t>
      </w:r>
    </w:p>
    <w:p w:rsidR="0005117B" w:rsidRPr="0005117B" w:rsidRDefault="00213D16" w:rsidP="00213D16">
      <w:pPr>
        <w:pStyle w:val="a9"/>
        <w:spacing w:line="240" w:lineRule="auto"/>
        <w:ind w:left="0" w:firstLine="709"/>
        <w:jc w:val="both"/>
        <w:rPr>
          <w:rFonts w:ascii="Times New Roman" w:hAnsi="Times New Roman"/>
          <w:sz w:val="28"/>
          <w:szCs w:val="28"/>
        </w:rPr>
      </w:pPr>
      <w:r>
        <w:rPr>
          <w:rFonts w:ascii="Times New Roman" w:hAnsi="Times New Roman"/>
          <w:sz w:val="28"/>
          <w:szCs w:val="28"/>
        </w:rPr>
        <w:t>- п</w:t>
      </w:r>
      <w:r w:rsidR="0005117B" w:rsidRPr="0005117B">
        <w:rPr>
          <w:rFonts w:ascii="Times New Roman" w:hAnsi="Times New Roman"/>
          <w:sz w:val="28"/>
          <w:szCs w:val="28"/>
        </w:rPr>
        <w:t xml:space="preserve">риродные объекты, имеющие природоохранное значение - </w:t>
      </w:r>
      <w:r w:rsidR="0005117B" w:rsidRPr="0005117B">
        <w:rPr>
          <w:rFonts w:ascii="Times New Roman" w:hAnsi="Times New Roman"/>
          <w:b/>
          <w:i/>
          <w:sz w:val="28"/>
          <w:szCs w:val="28"/>
        </w:rPr>
        <w:t>ключевые объекты</w:t>
      </w:r>
      <w:r w:rsidR="0005117B" w:rsidRPr="0005117B">
        <w:rPr>
          <w:rFonts w:ascii="Times New Roman" w:hAnsi="Times New Roman"/>
          <w:sz w:val="28"/>
          <w:szCs w:val="28"/>
        </w:rPr>
        <w:t>.</w:t>
      </w:r>
    </w:p>
    <w:p w:rsidR="0005117B" w:rsidRPr="0005117B" w:rsidRDefault="0005117B" w:rsidP="00213D16">
      <w:pPr>
        <w:pStyle w:val="a9"/>
        <w:spacing w:line="240" w:lineRule="auto"/>
        <w:ind w:left="0" w:firstLine="709"/>
        <w:jc w:val="both"/>
        <w:rPr>
          <w:rFonts w:ascii="Times New Roman" w:hAnsi="Times New Roman"/>
          <w:sz w:val="28"/>
          <w:szCs w:val="28"/>
        </w:rPr>
      </w:pPr>
      <w:r w:rsidRPr="0005117B">
        <w:rPr>
          <w:rFonts w:ascii="Times New Roman" w:hAnsi="Times New Roman"/>
          <w:sz w:val="28"/>
          <w:szCs w:val="28"/>
        </w:rPr>
        <w:t>Особенные компоненты лесных экосистем, которые обеспечивают условия для обитания специализированных видов:</w:t>
      </w:r>
    </w:p>
    <w:p w:rsidR="0005117B" w:rsidRPr="0005117B" w:rsidRDefault="0005117B" w:rsidP="00213D16">
      <w:pPr>
        <w:pStyle w:val="a9"/>
        <w:spacing w:line="240" w:lineRule="auto"/>
        <w:ind w:left="0" w:firstLine="709"/>
        <w:jc w:val="both"/>
        <w:rPr>
          <w:rFonts w:ascii="Times New Roman" w:hAnsi="Times New Roman"/>
          <w:sz w:val="28"/>
          <w:szCs w:val="28"/>
        </w:rPr>
      </w:pPr>
      <w:r w:rsidRPr="0005117B">
        <w:rPr>
          <w:rFonts w:ascii="Times New Roman" w:hAnsi="Times New Roman"/>
          <w:sz w:val="28"/>
          <w:szCs w:val="28"/>
        </w:rPr>
        <w:t>- биологические - элементы древостоя (деревья редких пород, старые деревья, мертвая древесина – сухостой, валеж);</w:t>
      </w:r>
    </w:p>
    <w:p w:rsidR="0005117B" w:rsidRPr="0005117B" w:rsidRDefault="0005117B" w:rsidP="00213D16">
      <w:pPr>
        <w:pStyle w:val="a9"/>
        <w:spacing w:line="240" w:lineRule="auto"/>
        <w:ind w:left="0" w:firstLine="709"/>
        <w:jc w:val="both"/>
        <w:rPr>
          <w:rFonts w:ascii="Times New Roman" w:hAnsi="Times New Roman"/>
          <w:sz w:val="28"/>
          <w:szCs w:val="28"/>
        </w:rPr>
      </w:pPr>
      <w:proofErr w:type="gramStart"/>
      <w:r w:rsidRPr="0005117B">
        <w:rPr>
          <w:rFonts w:ascii="Times New Roman" w:hAnsi="Times New Roman"/>
          <w:sz w:val="28"/>
          <w:szCs w:val="28"/>
        </w:rPr>
        <w:t>- ландшафтные (водные объекты, выходы карбонатных пород, материнской породы, крутые склоны, разломы, валунные поля, отдельные крупные валуны, песчаные участки).</w:t>
      </w:r>
      <w:proofErr w:type="gramEnd"/>
    </w:p>
    <w:p w:rsidR="0005117B" w:rsidRPr="0005117B" w:rsidRDefault="0005117B" w:rsidP="00213D16">
      <w:pPr>
        <w:pStyle w:val="a9"/>
        <w:spacing w:line="240" w:lineRule="auto"/>
        <w:ind w:left="0" w:firstLine="709"/>
        <w:jc w:val="both"/>
        <w:rPr>
          <w:rFonts w:ascii="Times New Roman" w:hAnsi="Times New Roman"/>
          <w:sz w:val="28"/>
          <w:szCs w:val="28"/>
        </w:rPr>
      </w:pPr>
    </w:p>
    <w:p w:rsidR="0005117B" w:rsidRPr="0005117B" w:rsidRDefault="0005117B" w:rsidP="00213D16">
      <w:pPr>
        <w:pStyle w:val="2"/>
        <w:spacing w:line="240" w:lineRule="auto"/>
        <w:jc w:val="center"/>
        <w:rPr>
          <w:rFonts w:ascii="Times New Roman" w:hAnsi="Times New Roman"/>
          <w:b w:val="0"/>
          <w:i/>
          <w:color w:val="auto"/>
          <w:sz w:val="28"/>
          <w:szCs w:val="28"/>
        </w:rPr>
      </w:pPr>
      <w:bookmarkStart w:id="1" w:name="_Toc470525188"/>
      <w:bookmarkStart w:id="2" w:name="_Toc471994102"/>
      <w:r w:rsidRPr="0005117B">
        <w:rPr>
          <w:rFonts w:ascii="Times New Roman" w:hAnsi="Times New Roman"/>
          <w:b w:val="0"/>
          <w:color w:val="auto"/>
          <w:sz w:val="28"/>
          <w:szCs w:val="28"/>
        </w:rPr>
        <w:t>Типы ключевых биотопов и ключевых объектов и меры их охраны</w:t>
      </w:r>
      <w:bookmarkEnd w:id="1"/>
      <w:bookmarkEnd w:id="2"/>
    </w:p>
    <w:p w:rsidR="0005117B" w:rsidRPr="0005117B" w:rsidRDefault="0005117B" w:rsidP="00213D16">
      <w:pPr>
        <w:spacing w:line="240" w:lineRule="auto"/>
        <w:rPr>
          <w:rFonts w:ascii="Times New Roman" w:hAnsi="Times New Roman"/>
          <w:sz w:val="28"/>
          <w:szCs w:val="28"/>
        </w:rPr>
      </w:pPr>
    </w:p>
    <w:p w:rsidR="0005117B" w:rsidRPr="0005117B" w:rsidRDefault="0005117B" w:rsidP="00213D16">
      <w:pPr>
        <w:spacing w:line="240" w:lineRule="auto"/>
        <w:jc w:val="center"/>
        <w:rPr>
          <w:rFonts w:ascii="Times New Roman" w:hAnsi="Times New Roman"/>
          <w:i/>
          <w:sz w:val="28"/>
          <w:szCs w:val="28"/>
        </w:rPr>
      </w:pPr>
      <w:r w:rsidRPr="0005117B">
        <w:rPr>
          <w:rFonts w:ascii="Times New Roman" w:hAnsi="Times New Roman"/>
          <w:i/>
          <w:sz w:val="28"/>
          <w:szCs w:val="28"/>
        </w:rPr>
        <w:t>Ключевые</w:t>
      </w:r>
      <w:r w:rsidRPr="0005117B">
        <w:rPr>
          <w:rFonts w:ascii="Times New Roman" w:hAnsi="Times New Roman"/>
          <w:b/>
          <w:i/>
          <w:color w:val="1F4D78"/>
          <w:sz w:val="28"/>
          <w:szCs w:val="28"/>
        </w:rPr>
        <w:t xml:space="preserve"> </w:t>
      </w:r>
      <w:r w:rsidRPr="0005117B">
        <w:rPr>
          <w:rFonts w:ascii="Times New Roman" w:hAnsi="Times New Roman"/>
          <w:i/>
          <w:sz w:val="28"/>
          <w:szCs w:val="28"/>
        </w:rPr>
        <w:t>биотопы (участки с наличием природных объектов, имеющих природоохранное значение):</w:t>
      </w:r>
    </w:p>
    <w:p w:rsidR="0005117B" w:rsidRPr="0005117B" w:rsidRDefault="0005117B" w:rsidP="00213D16">
      <w:pPr>
        <w:pStyle w:val="46"/>
      </w:pPr>
      <w:r w:rsidRPr="0005117B">
        <w:t>- заболоченные участки леса в бессточных или слабопроточных понижениях (заболоченные участки);</w:t>
      </w:r>
    </w:p>
    <w:p w:rsidR="0005117B" w:rsidRPr="0005117B" w:rsidRDefault="0005117B" w:rsidP="00213D16">
      <w:pPr>
        <w:pStyle w:val="46"/>
      </w:pPr>
      <w:r w:rsidRPr="0005117B">
        <w:t>- окраины болот, болота с редким лесом, облесенные минеральные острова площадью до 0,5 га на болотах (окраины болот);</w:t>
      </w:r>
    </w:p>
    <w:p w:rsidR="0005117B" w:rsidRPr="0005117B" w:rsidRDefault="0005117B" w:rsidP="00213D16">
      <w:pPr>
        <w:pStyle w:val="46"/>
      </w:pPr>
      <w:r w:rsidRPr="0005117B">
        <w:t>- участки леса вокруг водных объектов (озера, реки, ручьи, родники, ключи, выходы грунтовых вод) (участки вокруг водных объектов);</w:t>
      </w:r>
    </w:p>
    <w:p w:rsidR="0005117B" w:rsidRPr="0005117B" w:rsidRDefault="0005117B" w:rsidP="00213D16">
      <w:pPr>
        <w:pStyle w:val="46"/>
      </w:pPr>
      <w:r w:rsidRPr="0005117B">
        <w:t xml:space="preserve">- участки леса на </w:t>
      </w:r>
      <w:proofErr w:type="gramStart"/>
      <w:r w:rsidRPr="0005117B">
        <w:t>каменистых россыпях</w:t>
      </w:r>
      <w:proofErr w:type="gramEnd"/>
      <w:r w:rsidRPr="0005117B">
        <w:t>, скальных обнажениях, песках с маломощным почвенным покровом (участки с маломощным почвенным покровом);</w:t>
      </w:r>
    </w:p>
    <w:p w:rsidR="0005117B" w:rsidRPr="0005117B" w:rsidRDefault="0005117B" w:rsidP="00213D16">
      <w:pPr>
        <w:pStyle w:val="46"/>
      </w:pPr>
      <w:r w:rsidRPr="0005117B">
        <w:t>- участки леса на крутых склонах, обрывах уступах, около разломов, ущелий (участки на склонах);</w:t>
      </w:r>
    </w:p>
    <w:p w:rsidR="0005117B" w:rsidRPr="0005117B" w:rsidRDefault="0005117B" w:rsidP="00213D16">
      <w:pPr>
        <w:pStyle w:val="46"/>
      </w:pPr>
      <w:r w:rsidRPr="0005117B">
        <w:t xml:space="preserve">- местообитания редких и находящихся под угрозой исчезновения видов, занесенных в Красную книгу Российской Федерации и Красную книгу </w:t>
      </w:r>
      <w:r w:rsidR="00BB5C97">
        <w:t>Липецкой области</w:t>
      </w:r>
      <w:r w:rsidRPr="0005117B">
        <w:t xml:space="preserve"> (местообитания редких видов);</w:t>
      </w:r>
    </w:p>
    <w:p w:rsidR="0005117B" w:rsidRPr="0005117B" w:rsidRDefault="0005117B" w:rsidP="00213D16">
      <w:pPr>
        <w:pStyle w:val="46"/>
      </w:pPr>
      <w:r w:rsidRPr="0005117B">
        <w:t>- ключевые сезонные местообитания позвоночных животных (местообитания животных).</w:t>
      </w:r>
    </w:p>
    <w:p w:rsidR="0005117B" w:rsidRPr="0005117B" w:rsidRDefault="0005117B" w:rsidP="00213D16">
      <w:pPr>
        <w:spacing w:line="240" w:lineRule="auto"/>
        <w:jc w:val="center"/>
        <w:rPr>
          <w:rFonts w:ascii="Times New Roman" w:hAnsi="Times New Roman"/>
          <w:i/>
          <w:sz w:val="28"/>
          <w:szCs w:val="28"/>
        </w:rPr>
      </w:pPr>
      <w:r w:rsidRPr="0005117B">
        <w:rPr>
          <w:rFonts w:ascii="Times New Roman" w:hAnsi="Times New Roman"/>
          <w:i/>
          <w:sz w:val="28"/>
          <w:szCs w:val="28"/>
        </w:rPr>
        <w:t>Ключевые элементы (природные объекты, имеющие природоохранное значение):</w:t>
      </w:r>
    </w:p>
    <w:p w:rsidR="0005117B" w:rsidRPr="0005117B" w:rsidRDefault="0005117B" w:rsidP="00213D16">
      <w:pPr>
        <w:pStyle w:val="46"/>
      </w:pPr>
      <w:proofErr w:type="gramStart"/>
      <w:r w:rsidRPr="0005117B">
        <w:t xml:space="preserve">- единичные деревья и кустарники редких пород, занесенные в Красную книгу Российской Федерации и Красную книгу </w:t>
      </w:r>
      <w:r w:rsidR="00BB5C97">
        <w:t>Липецкой области</w:t>
      </w:r>
      <w:r w:rsidR="00BB5C97" w:rsidRPr="0005117B">
        <w:t xml:space="preserve"> </w:t>
      </w:r>
      <w:r w:rsidRPr="0005117B">
        <w:t xml:space="preserve">и/или являющиеся ценным местообитанием видов, занесенных в Красные книги Российской Федерации и </w:t>
      </w:r>
      <w:r w:rsidR="00BB5C97">
        <w:t>Липецкой области</w:t>
      </w:r>
      <w:r w:rsidR="00BB5C97" w:rsidRPr="0005117B">
        <w:t xml:space="preserve"> </w:t>
      </w:r>
      <w:r w:rsidRPr="0005117B">
        <w:t>(ценные породы);</w:t>
      </w:r>
      <w:proofErr w:type="gramEnd"/>
    </w:p>
    <w:p w:rsidR="0005117B" w:rsidRPr="0005117B" w:rsidRDefault="0005117B" w:rsidP="0005117B">
      <w:pPr>
        <w:pStyle w:val="46"/>
      </w:pPr>
      <w:r w:rsidRPr="0005117B">
        <w:lastRenderedPageBreak/>
        <w:t xml:space="preserve">- единичные перестойные, усыхающие и сухостойные хвойные и лиственные деревья, </w:t>
      </w:r>
      <w:proofErr w:type="gramStart"/>
      <w:r w:rsidRPr="0005117B">
        <w:t>остолопы</w:t>
      </w:r>
      <w:proofErr w:type="gramEnd"/>
      <w:r w:rsidRPr="0005117B">
        <w:t xml:space="preserve"> (пни обломанные на различной высоте), (старые деревья);</w:t>
      </w:r>
    </w:p>
    <w:p w:rsidR="0005117B" w:rsidRPr="0005117B" w:rsidRDefault="0005117B" w:rsidP="0005117B">
      <w:pPr>
        <w:pStyle w:val="46"/>
      </w:pPr>
      <w:r w:rsidRPr="0005117B">
        <w:t>- деревья с гнездами и дуплами (деревья с гнездами и дуплами);</w:t>
      </w:r>
    </w:p>
    <w:p w:rsidR="0005117B" w:rsidRPr="0005117B" w:rsidRDefault="0005117B" w:rsidP="0005117B">
      <w:pPr>
        <w:pStyle w:val="46"/>
      </w:pPr>
      <w:r w:rsidRPr="0005117B">
        <w:t xml:space="preserve"> - валеж на разных стадиях разложения (валеж);</w:t>
      </w:r>
    </w:p>
    <w:p w:rsidR="0005117B" w:rsidRPr="0005117B" w:rsidRDefault="0005117B" w:rsidP="0005117B">
      <w:pPr>
        <w:pStyle w:val="46"/>
      </w:pPr>
      <w:r w:rsidRPr="0005117B">
        <w:t>- древостой вокруг крупных валунов (древостой вокруг валунов);</w:t>
      </w:r>
      <w:bookmarkStart w:id="3" w:name="_Toc467599628"/>
      <w:bookmarkStart w:id="4" w:name="_Toc467599836"/>
      <w:bookmarkStart w:id="5" w:name="_Toc470525189"/>
      <w:bookmarkStart w:id="6" w:name="_Toc471994103"/>
    </w:p>
    <w:p w:rsidR="0005117B" w:rsidRPr="0005117B" w:rsidRDefault="0005117B" w:rsidP="0005117B">
      <w:pPr>
        <w:jc w:val="center"/>
        <w:rPr>
          <w:rFonts w:ascii="Times New Roman" w:hAnsi="Times New Roman"/>
          <w:i/>
          <w:sz w:val="28"/>
          <w:szCs w:val="28"/>
        </w:rPr>
      </w:pPr>
      <w:r w:rsidRPr="0005117B">
        <w:rPr>
          <w:rFonts w:ascii="Times New Roman" w:hAnsi="Times New Roman"/>
          <w:i/>
          <w:sz w:val="28"/>
          <w:szCs w:val="28"/>
        </w:rPr>
        <w:t>Выделение ключевых биотопов и объектов</w:t>
      </w:r>
      <w:bookmarkEnd w:id="3"/>
      <w:bookmarkEnd w:id="4"/>
      <w:bookmarkEnd w:id="5"/>
      <w:bookmarkEnd w:id="6"/>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Ключевые биотопы выделяются как неэксплуатационные участки преимущественно в процессе отвода делянки. Ключевые объекты могут быть выделены как при отводе, так и непосредственно при лесозаготовке. Если ключевые биотопы были выделены после подачи лесной декларации, но до начала рубки, необходимые изменения могут быть внесены в технологическую карту и в лесную декларацию, на основании чего будет произведен перерасчет платежей. Если ключевые биотопы выделены после начала рубки, необходимые изменения вносятся в технологическую карту и направляются в лесничество, изменение лесной декларации и перерасчет платежей в таком случае не производится.</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xml:space="preserve">Ключевые биотопы и ключевые объекты должны маркироваться ясно видимыми метками (яркая лента, скотч, краска, подрумянивание и др.), не повреждающими деревья, не подлежащие рубке (затески не применяются). Тип маркировки рекомендуется устанавливать </w:t>
      </w:r>
      <w:proofErr w:type="gramStart"/>
      <w:r w:rsidRPr="0005117B">
        <w:rPr>
          <w:rFonts w:ascii="Times New Roman" w:hAnsi="Times New Roman"/>
          <w:sz w:val="28"/>
          <w:szCs w:val="28"/>
        </w:rPr>
        <w:t>единым</w:t>
      </w:r>
      <w:proofErr w:type="gramEnd"/>
      <w:r w:rsidRPr="0005117B">
        <w:rPr>
          <w:rFonts w:ascii="Times New Roman" w:hAnsi="Times New Roman"/>
          <w:sz w:val="28"/>
          <w:szCs w:val="28"/>
        </w:rPr>
        <w:t xml:space="preserve"> для предприятия и отмечать в технологической карте. </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В намечаемых к отводу участках леса проводится предварительный осмотр участков на наличие ключевых биотопов и объектов. Также наличие ключевых биотопов и объектов предварительно отмечается во время прорубки и промера граничных и внутренних визиров. После отвода контура делянки производится обход делянки и выделение в натуре ключевых биотопов, которые обозначаются установленной маркировкой по границе. Ключевые биотопы, прилегающие к визирам, можно маркировать при прорубке визиров. Ключевые биотопы наносятся на полевой абрис делянки с указанием типа и площади. При этом площадь под ключевыми биотопами исключается из эксплуатационной площади делянки и не взимается плата за древесину на данной площади.</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Ключевые биотопы могут совпадать с прочими неэксплуатационными участками: семенными куртинами и др.</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xml:space="preserve">Ключевые биотопы, площадь которых (в т. ч. с учетом площади участков, находящихся за пределами границ делянки) больше минимальной </w:t>
      </w:r>
      <w:r w:rsidRPr="0005117B">
        <w:rPr>
          <w:rFonts w:ascii="Times New Roman" w:hAnsi="Times New Roman"/>
          <w:sz w:val="28"/>
          <w:szCs w:val="28"/>
        </w:rPr>
        <w:lastRenderedPageBreak/>
        <w:t xml:space="preserve">площади выдела при текущем разряде лесоустройства, рекомендуется выделить в качестве особо защитных участков (ОЗУ) или же в отдельный выдел, представленный землями, непокрытыми лесной растительностью при следующем лесоустройстве. </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xml:space="preserve">Ключевые объекты могут выделяться непосредственно операторами лесосечных машин или вальщиками при наличии специальных навыков. При недостаточном уровне знаний у вальщиков или операторов </w:t>
      </w:r>
      <w:bookmarkStart w:id="7" w:name="OLE_LINK1"/>
      <w:bookmarkStart w:id="8" w:name="OLE_LINK2"/>
      <w:r w:rsidRPr="0005117B">
        <w:rPr>
          <w:rFonts w:ascii="Times New Roman" w:hAnsi="Times New Roman"/>
          <w:sz w:val="28"/>
          <w:szCs w:val="28"/>
        </w:rPr>
        <w:t>лесосечных машин</w:t>
      </w:r>
      <w:bookmarkEnd w:id="7"/>
      <w:bookmarkEnd w:id="8"/>
      <w:r w:rsidRPr="0005117B">
        <w:rPr>
          <w:rFonts w:ascii="Times New Roman" w:hAnsi="Times New Roman"/>
          <w:sz w:val="28"/>
          <w:szCs w:val="28"/>
        </w:rPr>
        <w:t xml:space="preserve"> ценные для сохранения биоразнообразия деревья маркируются во время отвода. В случае предварительного выделения ключевых объектов в процессе отвода их количество (отдельно по типам и породам: редкие виды деревьев, сухостой, крупные живые деревья и т. д.) указывается в технологической карте. В случае выделения ключевых элементов операторами машин/вальщиками, итоговое количество оставленных ключевых элементов может фиксироваться после окончания рубки. Для валежа указывается примерный запас на гектар.</w:t>
      </w:r>
    </w:p>
    <w:p w:rsidR="0005117B" w:rsidRPr="0005117B" w:rsidRDefault="0005117B" w:rsidP="0005117B">
      <w:pPr>
        <w:jc w:val="center"/>
        <w:rPr>
          <w:rFonts w:ascii="Times New Roman" w:hAnsi="Times New Roman"/>
          <w:i/>
          <w:sz w:val="28"/>
          <w:szCs w:val="28"/>
        </w:rPr>
      </w:pPr>
      <w:bookmarkStart w:id="9" w:name="_Toc467599629"/>
      <w:bookmarkStart w:id="10" w:name="_Toc467599837"/>
      <w:bookmarkStart w:id="11" w:name="_Toc470525190"/>
      <w:bookmarkStart w:id="12" w:name="_Toc471994104"/>
      <w:r w:rsidRPr="0005117B">
        <w:rPr>
          <w:rFonts w:ascii="Times New Roman" w:hAnsi="Times New Roman"/>
          <w:i/>
          <w:sz w:val="28"/>
          <w:szCs w:val="28"/>
        </w:rPr>
        <w:t>Общие меры охраны</w:t>
      </w:r>
      <w:bookmarkEnd w:id="9"/>
      <w:bookmarkEnd w:id="10"/>
      <w:bookmarkEnd w:id="11"/>
      <w:bookmarkEnd w:id="12"/>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Участки делянки, представляющие собой ключевые биотопы, рубке не подлежат и исключаются из эксплуатационной части лесосек (оформляются как неэксплуатационные площади – НЭП). Границы ключевого биотопа должны соответствовать естественному контуру лесного участка.</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xml:space="preserve">Для поддержания местообитаний лесных видов и континуума мертвой древесины в оставляемом древостое должны быть сохранены наиболее старые деревья (единичные перестойные, усыхающие и сухостойные хвойные и лиственные деревья, </w:t>
      </w:r>
      <w:proofErr w:type="gramStart"/>
      <w:r w:rsidRPr="0005117B">
        <w:rPr>
          <w:rFonts w:ascii="Times New Roman" w:hAnsi="Times New Roman"/>
          <w:sz w:val="28"/>
          <w:szCs w:val="28"/>
        </w:rPr>
        <w:t>остолопы</w:t>
      </w:r>
      <w:proofErr w:type="gramEnd"/>
      <w:r w:rsidRPr="0005117B">
        <w:rPr>
          <w:rFonts w:ascii="Times New Roman" w:hAnsi="Times New Roman"/>
          <w:sz w:val="28"/>
          <w:szCs w:val="28"/>
        </w:rPr>
        <w:t xml:space="preserve"> (пни обломанные на различной высоте)):</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не менее 5 штук на гектар для ели в составе куртин или полос, шириной не менее 30 м;</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не менее 10 штук на гектар для лиственных пород единично или в составе куртин и полос.</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Если оставляемые деревья также выполняют функцию единичных семенников, их количество должно соответствовать требованиям Правил заготовки древесины (не менее 20 штук на гектар).</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 xml:space="preserve">Если делянка предназначена для искусственного возобновления, ключевые объекты (в том числе валёж) могут не оставляться по всей площади </w:t>
      </w:r>
      <w:r w:rsidRPr="0005117B">
        <w:rPr>
          <w:rFonts w:ascii="Times New Roman" w:hAnsi="Times New Roman"/>
          <w:sz w:val="28"/>
          <w:szCs w:val="28"/>
        </w:rPr>
        <w:lastRenderedPageBreak/>
        <w:t>делянки, а быть сохранены только в составе выделенных неэксплуатационных участков - ключевых биотопов, семенных куртин и др. (при их наличии, и если их площадь составляет не менее 5 % от площади делянки).</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Если делянка предназначена для естественного заращивания, вне трасс волоков и погрузочных площадок для сохранения лесной среды и защиты подроста могут оставляться все деревья нецелевых пород и все старые и сухостойные деревья. Количество свежего сухостоя и валежа может составлять до 10 % от исходного древостоя, количество старого валежа и сухостоя не ограничивается.</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Места расположения волоков и погрузочных площадок определяются с учетом выделенных биотопов. Исходя из форм рельефа и наличия понижений, устанавливают направление водотоков, заболоченные участки и т. д. При планировании волоков намечают места переезда через водотоки таким образом, чтобы их количество было минимальным. Исключаются заезды техники в пределы выделяемых ключевых биотопов.</w:t>
      </w:r>
    </w:p>
    <w:p w:rsidR="0005117B" w:rsidRPr="0005117B" w:rsidRDefault="0005117B" w:rsidP="0005117B">
      <w:pPr>
        <w:pStyle w:val="a9"/>
        <w:ind w:left="0" w:firstLine="709"/>
        <w:jc w:val="both"/>
        <w:rPr>
          <w:rFonts w:ascii="Times New Roman" w:hAnsi="Times New Roman"/>
          <w:sz w:val="28"/>
          <w:szCs w:val="28"/>
        </w:rPr>
      </w:pPr>
      <w:r w:rsidRPr="0005117B">
        <w:rPr>
          <w:rFonts w:ascii="Times New Roman" w:hAnsi="Times New Roman"/>
          <w:sz w:val="28"/>
          <w:szCs w:val="28"/>
        </w:rPr>
        <w:t>Перед началом разработки лесосеки необходимо проинструктировать всех операторов лесосечных машин, членов лесозаготовительной бригады и ознакомить их с количеством и местонахождением выделенных ключевых биотопов. В случае обнаружения в процессе лесозаготовки не маркированных при отводе ключевых биотопов и ключевых объектов, они исключаются из рубки. Ключевые биотопы отмечаются как НЭП. Необходимые изменения вносятся в технологическую карту, изменение лесной декларации и перерасчет платежей не производится.</w:t>
      </w:r>
    </w:p>
    <w:p w:rsidR="0005117B" w:rsidRPr="0005117B" w:rsidRDefault="0005117B" w:rsidP="0005117B">
      <w:pPr>
        <w:pStyle w:val="a9"/>
        <w:ind w:left="0" w:firstLine="709"/>
        <w:jc w:val="both"/>
        <w:rPr>
          <w:rFonts w:ascii="Times New Roman" w:hAnsi="Times New Roman"/>
          <w:sz w:val="28"/>
          <w:szCs w:val="28"/>
        </w:rPr>
      </w:pPr>
    </w:p>
    <w:p w:rsidR="0005117B" w:rsidRPr="0005117B" w:rsidRDefault="0005117B" w:rsidP="0005117B">
      <w:pPr>
        <w:jc w:val="center"/>
        <w:rPr>
          <w:rFonts w:ascii="Times New Roman" w:hAnsi="Times New Roman"/>
          <w:i/>
          <w:sz w:val="28"/>
          <w:szCs w:val="28"/>
        </w:rPr>
      </w:pPr>
      <w:bookmarkStart w:id="13" w:name="_Toc470525191"/>
      <w:bookmarkStart w:id="14" w:name="_Toc471994105"/>
      <w:r w:rsidRPr="0005117B">
        <w:rPr>
          <w:rFonts w:ascii="Times New Roman" w:hAnsi="Times New Roman"/>
          <w:i/>
          <w:sz w:val="28"/>
          <w:szCs w:val="28"/>
        </w:rPr>
        <w:t>Оформление документов</w:t>
      </w:r>
      <w:bookmarkEnd w:id="13"/>
      <w:bookmarkEnd w:id="14"/>
    </w:p>
    <w:p w:rsidR="0005117B" w:rsidRPr="0005117B" w:rsidRDefault="0005117B" w:rsidP="0005117B">
      <w:pPr>
        <w:widowControl w:val="0"/>
        <w:ind w:firstLine="709"/>
        <w:jc w:val="both"/>
        <w:rPr>
          <w:rFonts w:ascii="Times New Roman" w:hAnsi="Times New Roman"/>
          <w:sz w:val="28"/>
          <w:szCs w:val="28"/>
        </w:rPr>
      </w:pPr>
      <w:r w:rsidRPr="0005117B">
        <w:rPr>
          <w:rFonts w:ascii="Times New Roman" w:hAnsi="Times New Roman"/>
          <w:sz w:val="28"/>
          <w:szCs w:val="28"/>
        </w:rPr>
        <w:t>При составлении технологической карты разработки лесосеки для всех способов рубки (сплошных и выборочных) в разделе 4 "Сохранение биоразнообразия" указывается:</w:t>
      </w:r>
    </w:p>
    <w:p w:rsidR="0005117B" w:rsidRPr="0005117B" w:rsidRDefault="0005117B" w:rsidP="0005117B">
      <w:pPr>
        <w:widowControl w:val="0"/>
        <w:ind w:firstLine="709"/>
        <w:jc w:val="both"/>
        <w:rPr>
          <w:rFonts w:ascii="Times New Roman" w:hAnsi="Times New Roman"/>
          <w:sz w:val="28"/>
          <w:szCs w:val="28"/>
        </w:rPr>
      </w:pPr>
      <w:r w:rsidRPr="0005117B">
        <w:rPr>
          <w:rFonts w:ascii="Times New Roman" w:hAnsi="Times New Roman"/>
          <w:sz w:val="28"/>
          <w:szCs w:val="28"/>
        </w:rPr>
        <w:t>- отмеченные в плане лесосеки ключевые биотопы (тип, номер на схеме, площадь) и требование об их сохранении;</w:t>
      </w:r>
    </w:p>
    <w:p w:rsidR="0005117B" w:rsidRPr="0005117B" w:rsidRDefault="0005117B" w:rsidP="0005117B">
      <w:pPr>
        <w:widowControl w:val="0"/>
        <w:ind w:firstLine="709"/>
        <w:jc w:val="both"/>
        <w:rPr>
          <w:rFonts w:ascii="Times New Roman" w:hAnsi="Times New Roman"/>
          <w:sz w:val="28"/>
          <w:szCs w:val="28"/>
        </w:rPr>
      </w:pPr>
      <w:r w:rsidRPr="0005117B">
        <w:rPr>
          <w:rFonts w:ascii="Times New Roman" w:hAnsi="Times New Roman"/>
          <w:sz w:val="28"/>
          <w:szCs w:val="28"/>
        </w:rPr>
        <w:t>- перечень выявленных ключевых объектов (тип, количество на гектар или на всей делянке) и/или требование об их сохранении.</w:t>
      </w:r>
    </w:p>
    <w:p w:rsidR="0005117B" w:rsidRPr="0005117B" w:rsidRDefault="0005117B" w:rsidP="0005117B">
      <w:pPr>
        <w:widowControl w:val="0"/>
        <w:ind w:firstLine="709"/>
        <w:jc w:val="both"/>
        <w:rPr>
          <w:rFonts w:ascii="Times New Roman" w:hAnsi="Times New Roman"/>
          <w:sz w:val="28"/>
          <w:szCs w:val="28"/>
        </w:rPr>
      </w:pPr>
      <w:r w:rsidRPr="0005117B">
        <w:rPr>
          <w:rFonts w:ascii="Times New Roman" w:hAnsi="Times New Roman"/>
          <w:sz w:val="28"/>
          <w:szCs w:val="28"/>
        </w:rPr>
        <w:t>Данные о ключевых биотопах и ключевых объектах, в случае необходимости, вносятся в лист мониторинга, прикладываемый к технологической карте.</w:t>
      </w:r>
    </w:p>
    <w:p w:rsidR="0005117B" w:rsidRPr="0005117B" w:rsidRDefault="0005117B" w:rsidP="0005117B">
      <w:pPr>
        <w:jc w:val="center"/>
        <w:rPr>
          <w:rFonts w:ascii="Times New Roman" w:hAnsi="Times New Roman"/>
          <w:i/>
          <w:sz w:val="28"/>
          <w:szCs w:val="28"/>
        </w:rPr>
      </w:pPr>
      <w:bookmarkStart w:id="15" w:name="_Toc470525192"/>
      <w:bookmarkStart w:id="16" w:name="_Toc471994106"/>
      <w:r w:rsidRPr="0005117B">
        <w:rPr>
          <w:rFonts w:ascii="Times New Roman" w:hAnsi="Times New Roman"/>
          <w:i/>
          <w:sz w:val="28"/>
          <w:szCs w:val="28"/>
        </w:rPr>
        <w:lastRenderedPageBreak/>
        <w:t>Мониторинг</w:t>
      </w:r>
      <w:bookmarkEnd w:id="15"/>
      <w:bookmarkEnd w:id="16"/>
    </w:p>
    <w:p w:rsidR="0005117B" w:rsidRPr="0005117B" w:rsidRDefault="0005117B" w:rsidP="0005117B">
      <w:pPr>
        <w:widowControl w:val="0"/>
        <w:ind w:firstLine="709"/>
        <w:jc w:val="both"/>
        <w:rPr>
          <w:rFonts w:ascii="Times New Roman" w:hAnsi="Times New Roman"/>
          <w:sz w:val="28"/>
          <w:szCs w:val="28"/>
        </w:rPr>
      </w:pPr>
      <w:r w:rsidRPr="0005117B">
        <w:rPr>
          <w:rFonts w:ascii="Times New Roman" w:hAnsi="Times New Roman"/>
          <w:sz w:val="28"/>
          <w:szCs w:val="28"/>
        </w:rPr>
        <w:t>Выделенные ключевые биотопы сохраняются при проведении последующих лесохозяйственных мероприятий. При необходимости (например, для соблюдения требований FSC - сертификации или специально установленных мер охраны местообитания вид</w:t>
      </w:r>
      <w:proofErr w:type="gramStart"/>
      <w:r w:rsidRPr="0005117B">
        <w:rPr>
          <w:rFonts w:ascii="Times New Roman" w:hAnsi="Times New Roman"/>
          <w:sz w:val="28"/>
          <w:szCs w:val="28"/>
        </w:rPr>
        <w:t>а(</w:t>
      </w:r>
      <w:proofErr w:type="gramEnd"/>
      <w:r w:rsidRPr="0005117B">
        <w:rPr>
          <w:rFonts w:ascii="Times New Roman" w:hAnsi="Times New Roman"/>
          <w:sz w:val="28"/>
          <w:szCs w:val="28"/>
        </w:rPr>
        <w:t xml:space="preserve">ов), занесенных в Красную книгу Российской Федерации и Красную книгу </w:t>
      </w:r>
      <w:r w:rsidR="00D17A73">
        <w:rPr>
          <w:rFonts w:ascii="Times New Roman" w:hAnsi="Times New Roman"/>
          <w:sz w:val="28"/>
          <w:szCs w:val="28"/>
        </w:rPr>
        <w:t>Липецкой области</w:t>
      </w:r>
      <w:r w:rsidRPr="0005117B">
        <w:rPr>
          <w:rFonts w:ascii="Times New Roman" w:hAnsi="Times New Roman"/>
          <w:sz w:val="28"/>
          <w:szCs w:val="28"/>
        </w:rPr>
        <w:t xml:space="preserve">), может вестись мониторинг сохранности выделенных биотопов. </w:t>
      </w:r>
    </w:p>
    <w:p w:rsidR="0005117B" w:rsidRPr="0005117B" w:rsidRDefault="0005117B" w:rsidP="004E1A2F">
      <w:pPr>
        <w:widowControl w:val="0"/>
        <w:jc w:val="right"/>
        <w:rPr>
          <w:rFonts w:ascii="Times New Roman" w:hAnsi="Times New Roman"/>
          <w:sz w:val="28"/>
          <w:szCs w:val="28"/>
        </w:rPr>
      </w:pPr>
      <w:r w:rsidRPr="0005117B">
        <w:rPr>
          <w:rFonts w:ascii="Times New Roman" w:hAnsi="Times New Roman"/>
          <w:sz w:val="28"/>
          <w:szCs w:val="28"/>
        </w:rPr>
        <w:t>Таблица 1.9.1.1</w:t>
      </w:r>
    </w:p>
    <w:p w:rsidR="0005117B" w:rsidRPr="0005117B" w:rsidRDefault="0005117B" w:rsidP="0005117B">
      <w:pPr>
        <w:widowControl w:val="0"/>
        <w:ind w:firstLine="709"/>
        <w:jc w:val="center"/>
        <w:rPr>
          <w:rFonts w:ascii="Times New Roman" w:hAnsi="Times New Roman"/>
          <w:sz w:val="28"/>
          <w:szCs w:val="28"/>
        </w:rPr>
      </w:pPr>
      <w:r w:rsidRPr="0005117B">
        <w:rPr>
          <w:rFonts w:ascii="Times New Roman" w:hAnsi="Times New Roman"/>
          <w:sz w:val="28"/>
          <w:szCs w:val="28"/>
        </w:rPr>
        <w:t>Нормативы и параметры объектов биологического разнообразия и буферных зон, подлежащих сохранению при осуществлении лесосечных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213"/>
        <w:gridCol w:w="3543"/>
        <w:gridCol w:w="3260"/>
      </w:tblGrid>
      <w:tr w:rsidR="0005117B" w:rsidRPr="001E5E99" w:rsidTr="001E5E99">
        <w:trPr>
          <w:tblHeader/>
        </w:trPr>
        <w:tc>
          <w:tcPr>
            <w:tcW w:w="282"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 xml:space="preserve">№ </w:t>
            </w:r>
            <w:proofErr w:type="gramStart"/>
            <w:r w:rsidRPr="001E5E99">
              <w:rPr>
                <w:rFonts w:ascii="Times New Roman" w:hAnsi="Times New Roman"/>
                <w:sz w:val="24"/>
                <w:szCs w:val="24"/>
              </w:rPr>
              <w:t>п</w:t>
            </w:r>
            <w:proofErr w:type="gramEnd"/>
            <w:r w:rsidRPr="001E5E99">
              <w:rPr>
                <w:rFonts w:ascii="Times New Roman" w:hAnsi="Times New Roman"/>
                <w:sz w:val="24"/>
                <w:szCs w:val="24"/>
                <w:lang w:val="en-US"/>
              </w:rPr>
              <w:t>/</w:t>
            </w:r>
            <w:r w:rsidRPr="001E5E99">
              <w:rPr>
                <w:rFonts w:ascii="Times New Roman" w:hAnsi="Times New Roman"/>
                <w:sz w:val="24"/>
                <w:szCs w:val="24"/>
              </w:rPr>
              <w:t>п</w:t>
            </w:r>
          </w:p>
        </w:tc>
        <w:tc>
          <w:tcPr>
            <w:tcW w:w="1158"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Наименование объектов биологического разнообразия</w:t>
            </w:r>
          </w:p>
        </w:tc>
        <w:tc>
          <w:tcPr>
            <w:tcW w:w="1854"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Характеристика объектов биологического разнообразия</w:t>
            </w:r>
          </w:p>
        </w:tc>
        <w:tc>
          <w:tcPr>
            <w:tcW w:w="1706"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Размеры буферных зон (при необходимости)</w:t>
            </w:r>
          </w:p>
        </w:tc>
      </w:tr>
      <w:tr w:rsidR="0005117B" w:rsidRPr="001E5E99" w:rsidTr="001E5E99">
        <w:trPr>
          <w:tblHeader/>
        </w:trPr>
        <w:tc>
          <w:tcPr>
            <w:tcW w:w="282"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1</w:t>
            </w:r>
          </w:p>
        </w:tc>
        <w:tc>
          <w:tcPr>
            <w:tcW w:w="1158"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2</w:t>
            </w:r>
          </w:p>
        </w:tc>
        <w:tc>
          <w:tcPr>
            <w:tcW w:w="1854"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3</w:t>
            </w:r>
          </w:p>
        </w:tc>
        <w:tc>
          <w:tcPr>
            <w:tcW w:w="1706"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t>4</w:t>
            </w:r>
          </w:p>
        </w:tc>
      </w:tr>
      <w:tr w:rsidR="0005117B" w:rsidRPr="001E5E99" w:rsidTr="001E5E99">
        <w:tc>
          <w:tcPr>
            <w:tcW w:w="282"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1</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Заболоченные участки леса в бессточных или слабопроточных понижениях (заболоченные участки)</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Расположены в локальных бессточных или слабопроточных понижениях рельефа, часто присутствуют мелкие временные водоемы;</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низкий класс бонитета (5-5б);   </w:t>
            </w:r>
            <w:proofErr w:type="gramStart"/>
            <w:r w:rsidRPr="001E5E99">
              <w:rPr>
                <w:rFonts w:ascii="Times New Roman" w:hAnsi="Times New Roman"/>
                <w:color w:val="000000"/>
                <w:sz w:val="24"/>
                <w:szCs w:val="24"/>
              </w:rPr>
              <w:t>высокая</w:t>
            </w:r>
            <w:proofErr w:type="gramEnd"/>
            <w:r w:rsidRPr="001E5E99">
              <w:rPr>
                <w:rFonts w:ascii="Times New Roman" w:hAnsi="Times New Roman"/>
                <w:color w:val="000000"/>
                <w:sz w:val="24"/>
                <w:szCs w:val="24"/>
              </w:rPr>
              <w:t xml:space="preserve"> фаутность древостоя (класс товарности 3-4);</w:t>
            </w:r>
          </w:p>
          <w:p w:rsidR="0005117B" w:rsidRPr="001E5E99" w:rsidRDefault="0005117B" w:rsidP="001E5E99">
            <w:pPr>
              <w:pStyle w:val="a9"/>
              <w:spacing w:after="0" w:line="240" w:lineRule="auto"/>
              <w:ind w:left="0"/>
              <w:rPr>
                <w:rFonts w:ascii="Times New Roman" w:hAnsi="Times New Roman"/>
                <w:sz w:val="24"/>
                <w:szCs w:val="24"/>
              </w:rPr>
            </w:pPr>
            <w:r w:rsidRPr="001E5E99">
              <w:rPr>
                <w:rFonts w:ascii="Times New Roman" w:hAnsi="Times New Roman"/>
                <w:color w:val="000000"/>
                <w:sz w:val="24"/>
                <w:szCs w:val="24"/>
              </w:rPr>
              <w:t>низкая полнота древостоя (ниже 0,4)</w:t>
            </w:r>
          </w:p>
        </w:tc>
        <w:tc>
          <w:tcPr>
            <w:tcW w:w="1706"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color w:val="000000"/>
                <w:sz w:val="24"/>
                <w:szCs w:val="24"/>
              </w:rPr>
              <w:t>Установление границ ключевого биотопа должно соответствовать естественному контуру лесного участка и включать переходную зону от суходола к заболоченному участку</w:t>
            </w:r>
          </w:p>
        </w:tc>
      </w:tr>
      <w:tr w:rsidR="0005117B" w:rsidRPr="001E5E99" w:rsidTr="001E5E99">
        <w:tc>
          <w:tcPr>
            <w:tcW w:w="282"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2</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Окраины болот, болота с редким лесом, облесенные острова площадью до 0,5 га на болотах (окраины болот)</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Низкий класс бонитета (5а-5б);</w:t>
            </w:r>
          </w:p>
          <w:p w:rsidR="0005117B" w:rsidRPr="001E5E99" w:rsidRDefault="0005117B" w:rsidP="001E5E99">
            <w:pPr>
              <w:pStyle w:val="a9"/>
              <w:spacing w:after="0" w:line="240" w:lineRule="auto"/>
              <w:ind w:left="0"/>
              <w:rPr>
                <w:rFonts w:ascii="Times New Roman" w:hAnsi="Times New Roman"/>
                <w:color w:val="000000"/>
                <w:sz w:val="24"/>
                <w:szCs w:val="24"/>
              </w:rPr>
            </w:pPr>
            <w:proofErr w:type="gramStart"/>
            <w:r w:rsidRPr="001E5E99">
              <w:rPr>
                <w:rFonts w:ascii="Times New Roman" w:hAnsi="Times New Roman"/>
                <w:color w:val="000000"/>
                <w:sz w:val="24"/>
                <w:szCs w:val="24"/>
              </w:rPr>
              <w:t>высокая</w:t>
            </w:r>
            <w:proofErr w:type="gramEnd"/>
            <w:r w:rsidRPr="001E5E99">
              <w:rPr>
                <w:rFonts w:ascii="Times New Roman" w:hAnsi="Times New Roman"/>
                <w:color w:val="000000"/>
                <w:sz w:val="24"/>
                <w:szCs w:val="24"/>
              </w:rPr>
              <w:t xml:space="preserve"> фаутность древостоя (класс товарности 3-4); </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низкая полнота древостоя (ниже 0,4);</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избыточно увлажненные почвы (болотные, торфяные);</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болотная растительность</w:t>
            </w:r>
          </w:p>
          <w:p w:rsidR="0005117B" w:rsidRPr="001E5E99" w:rsidRDefault="0005117B" w:rsidP="001E5E99">
            <w:pPr>
              <w:widowControl w:val="0"/>
              <w:spacing w:after="0" w:line="240" w:lineRule="auto"/>
              <w:jc w:val="center"/>
              <w:rPr>
                <w:rFonts w:ascii="Times New Roman" w:hAnsi="Times New Roman"/>
                <w:sz w:val="24"/>
                <w:szCs w:val="24"/>
              </w:rPr>
            </w:pP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Вокруг болота устанавливается охранная зона по естественному контуру ландшафта (включая переходную зону от суходола к заболоченному участку) шириной равной средней высоте окружающего древесного полога, но не менее 20 м</w:t>
            </w:r>
          </w:p>
        </w:tc>
      </w:tr>
      <w:tr w:rsidR="0005117B" w:rsidRPr="001E5E99" w:rsidTr="001E5E99">
        <w:tc>
          <w:tcPr>
            <w:tcW w:w="282"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3</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 xml:space="preserve">Участки леса вокруг водных объектов (озера, реки, ручьи, родники, ключи, выходы грунтовых вод) (участки </w:t>
            </w:r>
            <w:r w:rsidRPr="001E5E99">
              <w:rPr>
                <w:rFonts w:ascii="Times New Roman" w:hAnsi="Times New Roman"/>
                <w:sz w:val="24"/>
                <w:szCs w:val="24"/>
              </w:rPr>
              <w:lastRenderedPageBreak/>
              <w:t>вокруг водных объектов)</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lastRenderedPageBreak/>
              <w:t>Прибрежные участки леса в поймах ручьев, рек, по берегам озер, около ключей, родников, выходов грунтовых вод, для которых не выделены водоохранные зоны</w:t>
            </w:r>
          </w:p>
          <w:p w:rsidR="0005117B" w:rsidRPr="001E5E99" w:rsidRDefault="0005117B" w:rsidP="001E5E99">
            <w:pPr>
              <w:widowControl w:val="0"/>
              <w:spacing w:after="0" w:line="240" w:lineRule="auto"/>
              <w:jc w:val="center"/>
              <w:rPr>
                <w:rFonts w:ascii="Times New Roman" w:hAnsi="Times New Roman"/>
                <w:sz w:val="24"/>
                <w:szCs w:val="24"/>
              </w:rPr>
            </w:pP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Водоохранные зоны, предусмотренные Водным кодексом, но не нанесенные на лесоустроительные планшеты, устанавливаются в натуре в соответствии с требованиями ст. 65 Водного </w:t>
            </w:r>
            <w:r w:rsidRPr="001E5E99">
              <w:rPr>
                <w:rFonts w:ascii="Times New Roman" w:hAnsi="Times New Roman"/>
                <w:color w:val="000000"/>
                <w:sz w:val="24"/>
                <w:szCs w:val="24"/>
              </w:rPr>
              <w:lastRenderedPageBreak/>
              <w:t>кодекса;</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для озер, площадью менее 50 га, устанавливается охранная зона в обе стороны шириной, равной средней высоте окружающего древесного полога, но не менее 20 м;</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вокруг постоянно действующих ключей, родников, не являющихся истоками рек и ручьев, устанавливается охранная зона радиусом, равным средней высоте окружающего древесного полога, но не менее 20 м;</w:t>
            </w:r>
          </w:p>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color w:val="000000"/>
                <w:sz w:val="24"/>
                <w:szCs w:val="24"/>
              </w:rPr>
              <w:t xml:space="preserve">в случае необходимости расположение выбирается таким образом, чтобы минимизировать его прохождение в пределах ключевого биотопа. Ключевой биотоп выделяется как 2 </w:t>
            </w:r>
            <w:proofErr w:type="gramStart"/>
            <w:r w:rsidRPr="001E5E99">
              <w:rPr>
                <w:rFonts w:ascii="Times New Roman" w:hAnsi="Times New Roman"/>
                <w:color w:val="000000"/>
                <w:sz w:val="24"/>
                <w:szCs w:val="24"/>
              </w:rPr>
              <w:t>отдельных</w:t>
            </w:r>
            <w:proofErr w:type="gramEnd"/>
            <w:r w:rsidRPr="001E5E99">
              <w:rPr>
                <w:rFonts w:ascii="Times New Roman" w:hAnsi="Times New Roman"/>
                <w:color w:val="000000"/>
                <w:sz w:val="24"/>
                <w:szCs w:val="24"/>
              </w:rPr>
              <w:t xml:space="preserve"> НЭП с временным переездом между ними. После завершения ле</w:t>
            </w:r>
            <w:r w:rsidR="001E5E99">
              <w:rPr>
                <w:rFonts w:ascii="Times New Roman" w:hAnsi="Times New Roman"/>
                <w:color w:val="000000"/>
                <w:sz w:val="24"/>
                <w:szCs w:val="24"/>
              </w:rPr>
              <w:t>сорубочных и лесовосстановитель</w:t>
            </w:r>
            <w:r w:rsidRPr="001E5E99">
              <w:rPr>
                <w:rFonts w:ascii="Times New Roman" w:hAnsi="Times New Roman"/>
                <w:color w:val="000000"/>
                <w:sz w:val="24"/>
                <w:szCs w:val="24"/>
              </w:rPr>
              <w:t>ных работ временный переезд убирается</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lastRenderedPageBreak/>
              <w:t>4</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 xml:space="preserve">Местообитания редких и находящихся под угрозой исчезновения видов, занесенных в Красную книгу Российской Федерации и Красную книгу </w:t>
            </w:r>
            <w:r w:rsidR="00D17A73" w:rsidRPr="001E5E99">
              <w:rPr>
                <w:rFonts w:ascii="Times New Roman" w:hAnsi="Times New Roman"/>
                <w:color w:val="000000"/>
                <w:sz w:val="24"/>
                <w:szCs w:val="24"/>
              </w:rPr>
              <w:t>Липецкой области</w:t>
            </w:r>
            <w:r w:rsidR="00D17A73" w:rsidRPr="001E5E99">
              <w:rPr>
                <w:rFonts w:ascii="Times New Roman" w:hAnsi="Times New Roman"/>
                <w:sz w:val="24"/>
                <w:szCs w:val="24"/>
              </w:rPr>
              <w:t xml:space="preserve"> </w:t>
            </w:r>
            <w:r w:rsidRPr="001E5E99">
              <w:rPr>
                <w:rFonts w:ascii="Times New Roman" w:hAnsi="Times New Roman"/>
                <w:sz w:val="24"/>
                <w:szCs w:val="24"/>
              </w:rPr>
              <w:t>(местообитания редких видов)</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Виды, занесенные в Красную книгу Российской Федерации или Красную книгу </w:t>
            </w:r>
            <w:r w:rsidR="00D17A73" w:rsidRPr="001E5E99">
              <w:rPr>
                <w:rFonts w:ascii="Times New Roman" w:hAnsi="Times New Roman"/>
                <w:color w:val="000000"/>
                <w:sz w:val="24"/>
                <w:szCs w:val="24"/>
              </w:rPr>
              <w:t>Липецкой области</w:t>
            </w: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В случае обнаружения на лесосеке вида, занесенного в Красную книгу Российской Федерации или Красную книгу </w:t>
            </w:r>
            <w:r w:rsidR="001E5E99" w:rsidRPr="001E5E99">
              <w:rPr>
                <w:rFonts w:ascii="Times New Roman" w:hAnsi="Times New Roman"/>
                <w:color w:val="000000"/>
                <w:sz w:val="24"/>
                <w:szCs w:val="24"/>
              </w:rPr>
              <w:t>Липецкой области</w:t>
            </w:r>
            <w:r w:rsidRPr="001E5E99">
              <w:rPr>
                <w:rFonts w:ascii="Times New Roman" w:hAnsi="Times New Roman"/>
                <w:color w:val="000000"/>
                <w:sz w:val="24"/>
                <w:szCs w:val="24"/>
              </w:rPr>
              <w:t>, его местообитание подлежит сохранению</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5</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 xml:space="preserve">Ключевые сезонные местообитания позвоночных </w:t>
            </w:r>
            <w:r w:rsidRPr="001E5E99">
              <w:rPr>
                <w:rFonts w:ascii="Times New Roman" w:hAnsi="Times New Roman"/>
                <w:sz w:val="24"/>
                <w:szCs w:val="24"/>
              </w:rPr>
              <w:lastRenderedPageBreak/>
              <w:t>животных (местообитания животных)</w:t>
            </w:r>
          </w:p>
        </w:tc>
        <w:tc>
          <w:tcPr>
            <w:tcW w:w="1854" w:type="pct"/>
            <w:shd w:val="clear" w:color="auto" w:fill="auto"/>
            <w:tcMar>
              <w:left w:w="57" w:type="dxa"/>
              <w:right w:w="57" w:type="dxa"/>
            </w:tcMar>
          </w:tcPr>
          <w:p w:rsidR="0005117B" w:rsidRPr="001E5E99" w:rsidRDefault="0005117B" w:rsidP="001E5E99">
            <w:pPr>
              <w:widowControl w:val="0"/>
              <w:spacing w:after="0" w:line="240" w:lineRule="auto"/>
              <w:jc w:val="center"/>
              <w:rPr>
                <w:rFonts w:ascii="Times New Roman" w:hAnsi="Times New Roman"/>
                <w:sz w:val="24"/>
                <w:szCs w:val="24"/>
              </w:rPr>
            </w:pPr>
          </w:p>
        </w:tc>
        <w:tc>
          <w:tcPr>
            <w:tcW w:w="1706"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color w:val="000000"/>
                <w:sz w:val="24"/>
                <w:szCs w:val="24"/>
              </w:rPr>
              <w:t>В случае</w:t>
            </w:r>
            <w:proofErr w:type="gramStart"/>
            <w:r w:rsidRPr="001E5E99">
              <w:rPr>
                <w:rFonts w:ascii="Times New Roman" w:hAnsi="Times New Roman"/>
                <w:color w:val="000000"/>
                <w:sz w:val="24"/>
                <w:szCs w:val="24"/>
              </w:rPr>
              <w:t>,</w:t>
            </w:r>
            <w:proofErr w:type="gramEnd"/>
            <w:r w:rsidRPr="001E5E99">
              <w:rPr>
                <w:rFonts w:ascii="Times New Roman" w:hAnsi="Times New Roman"/>
                <w:color w:val="000000"/>
                <w:sz w:val="24"/>
                <w:szCs w:val="24"/>
              </w:rPr>
              <w:t xml:space="preserve"> если данные объекты не сохранены в статусе ОЗУ, необходимо </w:t>
            </w:r>
            <w:r w:rsidRPr="001E5E99">
              <w:rPr>
                <w:rFonts w:ascii="Times New Roman" w:hAnsi="Times New Roman"/>
                <w:color w:val="000000"/>
                <w:sz w:val="24"/>
                <w:szCs w:val="24"/>
              </w:rPr>
              <w:lastRenderedPageBreak/>
              <w:t>выделить буферную зону</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lastRenderedPageBreak/>
              <w:t>6</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 xml:space="preserve">Единичные деревья и кустарники редких пород, занесенные в Красную книгу Российской Федерации и Красную книгу </w:t>
            </w:r>
            <w:r w:rsidR="00D17A73" w:rsidRPr="001E5E99">
              <w:rPr>
                <w:rFonts w:ascii="Times New Roman" w:hAnsi="Times New Roman"/>
                <w:color w:val="000000"/>
                <w:sz w:val="24"/>
                <w:szCs w:val="24"/>
              </w:rPr>
              <w:t>Липецкой области</w:t>
            </w:r>
            <w:r w:rsidR="00D17A73" w:rsidRPr="001E5E99">
              <w:rPr>
                <w:rFonts w:ascii="Times New Roman" w:hAnsi="Times New Roman"/>
                <w:sz w:val="24"/>
                <w:szCs w:val="24"/>
              </w:rPr>
              <w:t xml:space="preserve"> </w:t>
            </w:r>
            <w:r w:rsidRPr="001E5E99">
              <w:rPr>
                <w:rFonts w:ascii="Times New Roman" w:hAnsi="Times New Roman"/>
                <w:sz w:val="24"/>
                <w:szCs w:val="24"/>
              </w:rPr>
              <w:t xml:space="preserve">и/или являющиеся ценным местообитанием видов, занесенных в Красные книги Российской Федерации и </w:t>
            </w:r>
            <w:r w:rsidR="00D17A73" w:rsidRPr="001E5E99">
              <w:rPr>
                <w:rFonts w:ascii="Times New Roman" w:hAnsi="Times New Roman"/>
                <w:color w:val="000000"/>
                <w:sz w:val="24"/>
                <w:szCs w:val="24"/>
              </w:rPr>
              <w:t>Липецкой област</w:t>
            </w:r>
            <w:proofErr w:type="gramStart"/>
            <w:r w:rsidR="00D17A73" w:rsidRPr="001E5E99">
              <w:rPr>
                <w:rFonts w:ascii="Times New Roman" w:hAnsi="Times New Roman"/>
                <w:color w:val="000000"/>
                <w:sz w:val="24"/>
                <w:szCs w:val="24"/>
              </w:rPr>
              <w:t>и</w:t>
            </w:r>
            <w:r w:rsidRPr="001E5E99">
              <w:rPr>
                <w:rFonts w:ascii="Times New Roman" w:hAnsi="Times New Roman"/>
                <w:sz w:val="24"/>
                <w:szCs w:val="24"/>
              </w:rPr>
              <w:t>(</w:t>
            </w:r>
            <w:proofErr w:type="gramEnd"/>
            <w:r w:rsidRPr="001E5E99">
              <w:rPr>
                <w:rFonts w:ascii="Times New Roman" w:hAnsi="Times New Roman"/>
                <w:sz w:val="24"/>
                <w:szCs w:val="24"/>
              </w:rPr>
              <w:t>ценные породы)</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Деревья  пород занесенных в </w:t>
            </w:r>
            <w:r w:rsidRPr="001E5E99">
              <w:rPr>
                <w:rFonts w:ascii="Times New Roman" w:hAnsi="Times New Roman"/>
                <w:sz w:val="24"/>
                <w:szCs w:val="24"/>
              </w:rPr>
              <w:t xml:space="preserve">Красную книгу Российской Федерации и Красную книгу </w:t>
            </w:r>
            <w:r w:rsidR="00D17A73" w:rsidRPr="001E5E99">
              <w:rPr>
                <w:rFonts w:ascii="Times New Roman" w:hAnsi="Times New Roman"/>
                <w:color w:val="000000"/>
                <w:sz w:val="24"/>
                <w:szCs w:val="24"/>
              </w:rPr>
              <w:t>Липецкой области</w:t>
            </w:r>
          </w:p>
          <w:p w:rsidR="0005117B" w:rsidRPr="001E5E99" w:rsidRDefault="0005117B" w:rsidP="001E5E99">
            <w:pPr>
              <w:pStyle w:val="a9"/>
              <w:spacing w:after="0" w:line="240" w:lineRule="auto"/>
              <w:ind w:left="0"/>
              <w:rPr>
                <w:rFonts w:ascii="Times New Roman" w:hAnsi="Times New Roman"/>
                <w:color w:val="000000"/>
                <w:sz w:val="24"/>
                <w:szCs w:val="24"/>
              </w:rPr>
            </w:pP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proofErr w:type="gramStart"/>
            <w:r w:rsidRPr="001E5E99">
              <w:rPr>
                <w:rFonts w:ascii="Times New Roman" w:hAnsi="Times New Roman"/>
                <w:color w:val="000000"/>
                <w:sz w:val="24"/>
                <w:szCs w:val="24"/>
              </w:rPr>
              <w:t xml:space="preserve">Виды, занесенные в </w:t>
            </w:r>
            <w:r w:rsidRPr="001E5E99">
              <w:rPr>
                <w:rFonts w:ascii="Times New Roman" w:hAnsi="Times New Roman"/>
                <w:sz w:val="24"/>
                <w:szCs w:val="24"/>
              </w:rPr>
              <w:t xml:space="preserve">Красную книгу </w:t>
            </w:r>
            <w:r w:rsidRPr="00BB5C97">
              <w:rPr>
                <w:rFonts w:ascii="Times New Roman" w:hAnsi="Times New Roman"/>
                <w:color w:val="000000"/>
                <w:sz w:val="24"/>
                <w:szCs w:val="24"/>
              </w:rPr>
              <w:t xml:space="preserve">Российской Федерации и Красную книгу </w:t>
            </w:r>
            <w:r w:rsidR="00BB5C97" w:rsidRPr="00BB5C97">
              <w:rPr>
                <w:rFonts w:ascii="Times New Roman" w:hAnsi="Times New Roman"/>
                <w:color w:val="000000"/>
                <w:sz w:val="24"/>
                <w:szCs w:val="24"/>
              </w:rPr>
              <w:t>Липецкой области</w:t>
            </w:r>
            <w:r w:rsidRPr="00BB5C97">
              <w:rPr>
                <w:rFonts w:ascii="Times New Roman" w:hAnsi="Times New Roman"/>
                <w:color w:val="000000"/>
                <w:sz w:val="24"/>
                <w:szCs w:val="24"/>
              </w:rPr>
              <w:t xml:space="preserve"> </w:t>
            </w:r>
            <w:r w:rsidRPr="001E5E99">
              <w:rPr>
                <w:rFonts w:ascii="Times New Roman" w:hAnsi="Times New Roman"/>
                <w:color w:val="000000"/>
                <w:sz w:val="24"/>
                <w:szCs w:val="24"/>
              </w:rPr>
              <w:t>или запрещенные к вырубке оставляются по всей площади делянки, волока и погрузочные площадки планируются с учетом их местоположения;</w:t>
            </w:r>
            <w:proofErr w:type="gramEnd"/>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в случае группового произрастания деревья и кустарники указанных пород объединяются в один участок, при этом сохраняются деревья прочих пород внутри участка. </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Участки делянки, представляющие собой данные местообитания, выделяются как НЭП</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7</w:t>
            </w:r>
          </w:p>
        </w:tc>
        <w:tc>
          <w:tcPr>
            <w:tcW w:w="1158" w:type="pct"/>
            <w:shd w:val="clear" w:color="auto" w:fill="auto"/>
            <w:tcMar>
              <w:left w:w="57" w:type="dxa"/>
              <w:right w:w="57" w:type="dxa"/>
            </w:tcMar>
          </w:tcPr>
          <w:p w:rsidR="0005117B" w:rsidRPr="001E5E99" w:rsidRDefault="0005117B" w:rsidP="001E5E99">
            <w:pPr>
              <w:pStyle w:val="46"/>
              <w:spacing w:after="0"/>
              <w:ind w:firstLine="0"/>
              <w:rPr>
                <w:sz w:val="24"/>
                <w:szCs w:val="24"/>
              </w:rPr>
            </w:pPr>
            <w:r w:rsidRPr="001E5E99">
              <w:rPr>
                <w:sz w:val="24"/>
                <w:szCs w:val="24"/>
              </w:rPr>
              <w:t xml:space="preserve">Единичные перестойные, усыхающие и сухостойные хвойные и лиственные деревья, </w:t>
            </w:r>
            <w:proofErr w:type="gramStart"/>
            <w:r w:rsidRPr="001E5E99">
              <w:rPr>
                <w:sz w:val="24"/>
                <w:szCs w:val="24"/>
              </w:rPr>
              <w:t>остолопы</w:t>
            </w:r>
            <w:proofErr w:type="gramEnd"/>
            <w:r w:rsidRPr="001E5E99">
              <w:rPr>
                <w:sz w:val="24"/>
                <w:szCs w:val="24"/>
              </w:rPr>
              <w:t xml:space="preserve"> (пни обломанные на различной высоте) (старые деревья)</w:t>
            </w:r>
          </w:p>
          <w:p w:rsidR="0005117B" w:rsidRPr="001E5E99" w:rsidRDefault="0005117B" w:rsidP="001E5E99">
            <w:pPr>
              <w:widowControl w:val="0"/>
              <w:spacing w:after="0" w:line="240" w:lineRule="auto"/>
              <w:jc w:val="center"/>
              <w:rPr>
                <w:rFonts w:ascii="Times New Roman" w:hAnsi="Times New Roman"/>
                <w:sz w:val="24"/>
                <w:szCs w:val="24"/>
              </w:rPr>
            </w:pP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Единичные перестойные, усыхающие и сухостойные хвойные и лиственные деревья, деревья с нестандартным стволом или формой кроны, обломанной вершиной</w:t>
            </w: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Сохраняются единичные деревья и </w:t>
            </w:r>
            <w:proofErr w:type="gramStart"/>
            <w:r w:rsidRPr="001E5E99">
              <w:rPr>
                <w:rFonts w:ascii="Times New Roman" w:hAnsi="Times New Roman"/>
                <w:color w:val="000000"/>
                <w:sz w:val="24"/>
                <w:szCs w:val="24"/>
              </w:rPr>
              <w:t>остолопы</w:t>
            </w:r>
            <w:proofErr w:type="gramEnd"/>
            <w:r w:rsidRPr="001E5E99">
              <w:rPr>
                <w:rFonts w:ascii="Times New Roman" w:hAnsi="Times New Roman"/>
                <w:color w:val="000000"/>
                <w:sz w:val="24"/>
                <w:szCs w:val="24"/>
              </w:rPr>
              <w:t xml:space="preserve"> вне технологической сети, не представляющие опасности при разработке лесосеки;</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не менее 5 штук на гектар;</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не менее 10 штук на гектар для лиственных пород единично или в составе куртин и полос</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8</w:t>
            </w:r>
          </w:p>
        </w:tc>
        <w:tc>
          <w:tcPr>
            <w:tcW w:w="1158" w:type="pct"/>
            <w:shd w:val="clear" w:color="auto" w:fill="auto"/>
            <w:tcMar>
              <w:left w:w="57" w:type="dxa"/>
              <w:right w:w="57" w:type="dxa"/>
            </w:tcMar>
          </w:tcPr>
          <w:p w:rsidR="0005117B" w:rsidRPr="001E5E99" w:rsidRDefault="0005117B" w:rsidP="001E5E99">
            <w:pPr>
              <w:pStyle w:val="46"/>
              <w:spacing w:after="0"/>
              <w:ind w:firstLine="0"/>
              <w:rPr>
                <w:sz w:val="24"/>
                <w:szCs w:val="24"/>
              </w:rPr>
            </w:pPr>
            <w:r w:rsidRPr="001E5E99">
              <w:rPr>
                <w:sz w:val="24"/>
                <w:szCs w:val="24"/>
              </w:rPr>
              <w:t>Деревья с гнездами и дуплами (деревья с гнездами и дуплами)</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Деревья с гнездами и дуплами</w:t>
            </w: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 xml:space="preserve">Деревья с гнездами диаметром менее 0,4 м и/или деревья с дуплами не подлежат  рубке, по </w:t>
            </w:r>
            <w:r w:rsidRPr="001E5E99">
              <w:rPr>
                <w:rFonts w:ascii="Times New Roman" w:hAnsi="Times New Roman"/>
                <w:color w:val="000000"/>
                <w:sz w:val="24"/>
                <w:szCs w:val="24"/>
              </w:rPr>
              <w:lastRenderedPageBreak/>
              <w:t>возможности включаются в состав сохраняемых лесных участков;</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с гнездами диаметром от 0,4 до 1 метра;</w:t>
            </w:r>
            <w:r w:rsidRPr="001E5E99">
              <w:rPr>
                <w:rFonts w:ascii="Times New Roman" w:hAnsi="Times New Roman"/>
                <w:color w:val="000000"/>
                <w:sz w:val="24"/>
                <w:szCs w:val="24"/>
              </w:rPr>
              <w:br/>
              <w:t>в период гнездования (март – август) при обитаемости гнезда приостанавливаются все виды рубок на участке. Полностью сохраняется окружающий древостой в радиусе 500 м от гнезда, для уточнения мер охраны и видовой принадлежности гнезда необходимо проконсультироваться со специалистом-орнитологом;</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для деревьев с гнездами диаметром от 1 м и более:</w:t>
            </w:r>
            <w:r w:rsidRPr="001E5E99">
              <w:rPr>
                <w:rFonts w:ascii="Times New Roman" w:hAnsi="Times New Roman"/>
                <w:color w:val="000000"/>
                <w:sz w:val="24"/>
                <w:szCs w:val="24"/>
              </w:rPr>
              <w:br/>
              <w:t>приостанавливаются все виды рубок в любое время года. Полностью сохраняется окружающий древостой в радиусе 500 м от гнезда, для уточнения мер охраны и видовой принадлежности гнезда необходимо проконсультироваться со специалистом-орнитологом</w:t>
            </w:r>
          </w:p>
        </w:tc>
      </w:tr>
      <w:tr w:rsidR="0005117B" w:rsidRPr="001E5E99" w:rsidTr="001E5E99">
        <w:tc>
          <w:tcPr>
            <w:tcW w:w="282" w:type="pct"/>
            <w:shd w:val="clear" w:color="auto" w:fill="auto"/>
            <w:tcMar>
              <w:left w:w="57" w:type="dxa"/>
              <w:right w:w="57" w:type="dxa"/>
            </w:tcMar>
          </w:tcPr>
          <w:p w:rsidR="0005117B" w:rsidRPr="001E5E99" w:rsidRDefault="00BE03B3" w:rsidP="001E5E99">
            <w:pPr>
              <w:widowControl w:val="0"/>
              <w:spacing w:after="0" w:line="240" w:lineRule="auto"/>
              <w:rPr>
                <w:rFonts w:ascii="Times New Roman" w:hAnsi="Times New Roman"/>
                <w:sz w:val="24"/>
                <w:szCs w:val="24"/>
              </w:rPr>
            </w:pPr>
            <w:r w:rsidRPr="001E5E99">
              <w:rPr>
                <w:rFonts w:ascii="Times New Roman" w:hAnsi="Times New Roman"/>
                <w:sz w:val="24"/>
                <w:szCs w:val="24"/>
              </w:rPr>
              <w:lastRenderedPageBreak/>
              <w:t>9</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sz w:val="24"/>
                <w:szCs w:val="24"/>
              </w:rPr>
              <w:t>Валеж на разных стадиях разложения (валеж)</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Валеж хвойных и лиственных пород на разных стадиях разложения</w:t>
            </w: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Валеж вне технологической сети оставляется в нетронутом состоянии;</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не рекомендуется оставление свежего валежа в сухих типах леса на расстоянии менее 10 м от стены леса;</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 случае необходимости захода техники в пасеку, валеж отодвигается в сторону;</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 случае</w:t>
            </w:r>
            <w:proofErr w:type="gramStart"/>
            <w:r w:rsidRPr="001E5E99">
              <w:rPr>
                <w:rFonts w:ascii="Times New Roman" w:hAnsi="Times New Roman"/>
                <w:color w:val="000000"/>
                <w:sz w:val="24"/>
                <w:szCs w:val="24"/>
              </w:rPr>
              <w:t>,</w:t>
            </w:r>
            <w:proofErr w:type="gramEnd"/>
            <w:r w:rsidRPr="001E5E99">
              <w:rPr>
                <w:rFonts w:ascii="Times New Roman" w:hAnsi="Times New Roman"/>
                <w:color w:val="000000"/>
                <w:sz w:val="24"/>
                <w:szCs w:val="24"/>
              </w:rPr>
              <w:t xml:space="preserve"> если имеется крупное окно распада древостоя с крупным (от 20 см диаметром старым валежом и группами возобновления, его можно </w:t>
            </w:r>
            <w:r w:rsidRPr="001E5E99">
              <w:rPr>
                <w:rFonts w:ascii="Times New Roman" w:hAnsi="Times New Roman"/>
                <w:color w:val="000000"/>
                <w:sz w:val="24"/>
                <w:szCs w:val="24"/>
              </w:rPr>
              <w:lastRenderedPageBreak/>
              <w:t>выделить в НЭП</w:t>
            </w:r>
          </w:p>
        </w:tc>
      </w:tr>
      <w:tr w:rsidR="0005117B" w:rsidRPr="001E5E99" w:rsidTr="001E5E99">
        <w:tc>
          <w:tcPr>
            <w:tcW w:w="282" w:type="pct"/>
            <w:shd w:val="clear" w:color="auto" w:fill="auto"/>
            <w:tcMar>
              <w:left w:w="57" w:type="dxa"/>
              <w:right w:w="57" w:type="dxa"/>
            </w:tcMar>
          </w:tcPr>
          <w:p w:rsidR="0005117B" w:rsidRPr="001E5E99" w:rsidRDefault="00D17A73" w:rsidP="001E5E99">
            <w:pPr>
              <w:widowControl w:val="0"/>
              <w:spacing w:after="0" w:line="240" w:lineRule="auto"/>
              <w:jc w:val="center"/>
              <w:rPr>
                <w:rFonts w:ascii="Times New Roman" w:hAnsi="Times New Roman"/>
                <w:sz w:val="24"/>
                <w:szCs w:val="24"/>
              </w:rPr>
            </w:pPr>
            <w:r w:rsidRPr="001E5E99">
              <w:rPr>
                <w:rFonts w:ascii="Times New Roman" w:hAnsi="Times New Roman"/>
                <w:sz w:val="24"/>
                <w:szCs w:val="24"/>
              </w:rPr>
              <w:lastRenderedPageBreak/>
              <w:t>10</w:t>
            </w:r>
          </w:p>
        </w:tc>
        <w:tc>
          <w:tcPr>
            <w:tcW w:w="1158" w:type="pct"/>
            <w:shd w:val="clear" w:color="auto" w:fill="auto"/>
            <w:tcMar>
              <w:left w:w="57" w:type="dxa"/>
              <w:right w:w="57" w:type="dxa"/>
            </w:tcMar>
          </w:tcPr>
          <w:p w:rsidR="0005117B" w:rsidRPr="001E5E99" w:rsidRDefault="0005117B" w:rsidP="001E5E99">
            <w:pPr>
              <w:widowControl w:val="0"/>
              <w:spacing w:after="0" w:line="240" w:lineRule="auto"/>
              <w:rPr>
                <w:rFonts w:ascii="Times New Roman" w:hAnsi="Times New Roman"/>
                <w:sz w:val="24"/>
                <w:szCs w:val="24"/>
              </w:rPr>
            </w:pPr>
            <w:r w:rsidRPr="001E5E99">
              <w:rPr>
                <w:rFonts w:ascii="Times New Roman" w:hAnsi="Times New Roman"/>
                <w:color w:val="000000"/>
                <w:sz w:val="24"/>
                <w:szCs w:val="24"/>
              </w:rPr>
              <w:t>Лисьи и барсучьи норы</w:t>
            </w:r>
          </w:p>
        </w:tc>
        <w:tc>
          <w:tcPr>
            <w:tcW w:w="1854"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Многолетние лисьи и барсучьи норы</w:t>
            </w:r>
          </w:p>
        </w:tc>
        <w:tc>
          <w:tcPr>
            <w:tcW w:w="1706" w:type="pct"/>
            <w:shd w:val="clear" w:color="auto" w:fill="auto"/>
            <w:tcMar>
              <w:left w:w="57" w:type="dxa"/>
              <w:right w:w="57" w:type="dxa"/>
            </w:tcMar>
          </w:tcPr>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Выделяется буферная зона шириной 200 м на период размножения (март-май);</w:t>
            </w:r>
          </w:p>
          <w:p w:rsidR="0005117B" w:rsidRPr="001E5E99" w:rsidRDefault="0005117B" w:rsidP="001E5E99">
            <w:pPr>
              <w:pStyle w:val="a9"/>
              <w:spacing w:after="0" w:line="240" w:lineRule="auto"/>
              <w:ind w:left="0"/>
              <w:rPr>
                <w:rFonts w:ascii="Times New Roman" w:hAnsi="Times New Roman"/>
                <w:color w:val="000000"/>
                <w:sz w:val="24"/>
                <w:szCs w:val="24"/>
              </w:rPr>
            </w:pPr>
            <w:r w:rsidRPr="001E5E99">
              <w:rPr>
                <w:rFonts w:ascii="Times New Roman" w:hAnsi="Times New Roman"/>
                <w:color w:val="000000"/>
                <w:sz w:val="24"/>
                <w:szCs w:val="24"/>
              </w:rPr>
              <w:t>все виды рубок переносятся с периода размножения (март – май) на другое время</w:t>
            </w:r>
          </w:p>
        </w:tc>
      </w:tr>
    </w:tbl>
    <w:p w:rsidR="00BE03B3" w:rsidRDefault="00BE03B3" w:rsidP="0005117B">
      <w:pPr>
        <w:widowControl w:val="0"/>
        <w:jc w:val="center"/>
        <w:rPr>
          <w:rFonts w:ascii="Times New Roman" w:hAnsi="Times New Roman"/>
          <w:spacing w:val="6"/>
          <w:sz w:val="28"/>
        </w:rPr>
      </w:pPr>
    </w:p>
    <w:p w:rsidR="0064259E" w:rsidRDefault="00962B4C" w:rsidP="0005117B">
      <w:pPr>
        <w:widowControl w:val="0"/>
        <w:jc w:val="center"/>
        <w:rPr>
          <w:rFonts w:ascii="Times New Roman" w:hAnsi="Times New Roman"/>
          <w:spacing w:val="6"/>
          <w:sz w:val="28"/>
        </w:rPr>
      </w:pPr>
      <w:r>
        <w:rPr>
          <w:rFonts w:ascii="Times New Roman" w:hAnsi="Times New Roman"/>
          <w:spacing w:val="6"/>
          <w:sz w:val="28"/>
        </w:rPr>
        <w:br w:type="page"/>
      </w:r>
    </w:p>
    <w:p w:rsidR="0005117B" w:rsidRPr="00987F5D" w:rsidRDefault="0005117B" w:rsidP="0005117B">
      <w:pPr>
        <w:widowControl w:val="0"/>
        <w:jc w:val="center"/>
        <w:rPr>
          <w:rFonts w:ascii="Times New Roman" w:hAnsi="Times New Roman"/>
          <w:b/>
          <w:sz w:val="28"/>
          <w:szCs w:val="28"/>
        </w:rPr>
      </w:pPr>
      <w:r w:rsidRPr="00987F5D">
        <w:rPr>
          <w:rFonts w:ascii="Times New Roman" w:hAnsi="Times New Roman"/>
          <w:b/>
          <w:sz w:val="28"/>
          <w:szCs w:val="28"/>
        </w:rPr>
        <w:lastRenderedPageBreak/>
        <w:t>1.1.10.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rsidR="00742A3D" w:rsidRPr="00987F5D" w:rsidRDefault="00742A3D" w:rsidP="000B5F5D">
      <w:pPr>
        <w:spacing w:after="0"/>
        <w:ind w:firstLine="708"/>
        <w:jc w:val="both"/>
        <w:rPr>
          <w:rFonts w:ascii="Times New Roman" w:eastAsia="Times New Roman" w:hAnsi="Times New Roman"/>
          <w:spacing w:val="6"/>
          <w:sz w:val="28"/>
          <w:szCs w:val="28"/>
        </w:rPr>
      </w:pPr>
      <w:r w:rsidRPr="00987F5D">
        <w:rPr>
          <w:rFonts w:ascii="Times New Roman" w:eastAsia="Times New Roman" w:hAnsi="Times New Roman"/>
          <w:spacing w:val="6"/>
          <w:sz w:val="28"/>
          <w:szCs w:val="28"/>
        </w:rPr>
        <w:t>Объектами лесной инфраструктуры являются объекты, предназначенные для обеспечения охраны, защиты, воспроизводства лесов, а также использования лесов (лесные дороги, лесные склады, квартальные просеки и границы, квартальные и указательные столбы, лесохозяйственные и лесоустроительные знаки и т.д.).</w:t>
      </w:r>
    </w:p>
    <w:p w:rsidR="00742A3D" w:rsidRPr="00987F5D" w:rsidRDefault="00742A3D" w:rsidP="000B5F5D">
      <w:pPr>
        <w:spacing w:after="0"/>
        <w:ind w:firstLine="708"/>
        <w:jc w:val="both"/>
        <w:rPr>
          <w:rFonts w:ascii="Times New Roman" w:eastAsia="Times New Roman" w:hAnsi="Times New Roman"/>
          <w:spacing w:val="6"/>
          <w:sz w:val="28"/>
          <w:szCs w:val="28"/>
        </w:rPr>
      </w:pPr>
      <w:r w:rsidRPr="00987F5D">
        <w:rPr>
          <w:rFonts w:ascii="Times New Roman" w:eastAsia="Times New Roman" w:hAnsi="Times New Roman"/>
          <w:spacing w:val="6"/>
          <w:sz w:val="28"/>
          <w:szCs w:val="28"/>
        </w:rPr>
        <w:t>Перечень объектов лесной инфраструктуры утвержден распоряжением Правительства Российской Федерации от 17 июля 2012 года № 1283-р.</w:t>
      </w:r>
    </w:p>
    <w:p w:rsidR="00742A3D" w:rsidRPr="00987F5D" w:rsidRDefault="00742A3D" w:rsidP="000B5F5D">
      <w:pPr>
        <w:spacing w:after="0"/>
        <w:ind w:firstLine="708"/>
        <w:jc w:val="both"/>
        <w:rPr>
          <w:rFonts w:ascii="Times New Roman" w:eastAsia="Times New Roman" w:hAnsi="Times New Roman"/>
          <w:spacing w:val="6"/>
          <w:sz w:val="28"/>
          <w:szCs w:val="28"/>
        </w:rPr>
      </w:pPr>
      <w:r w:rsidRPr="00987F5D">
        <w:rPr>
          <w:rFonts w:ascii="Times New Roman" w:eastAsia="Times New Roman" w:hAnsi="Times New Roman"/>
          <w:spacing w:val="6"/>
          <w:sz w:val="28"/>
          <w:szCs w:val="28"/>
        </w:rPr>
        <w:t xml:space="preserve">Объекты лесной инфраструктуры, </w:t>
      </w:r>
      <w:r w:rsidR="003665FF" w:rsidRPr="00987F5D">
        <w:rPr>
          <w:rFonts w:ascii="Times New Roman" w:eastAsia="Times New Roman" w:hAnsi="Times New Roman"/>
          <w:spacing w:val="6"/>
          <w:sz w:val="28"/>
          <w:szCs w:val="28"/>
        </w:rPr>
        <w:t xml:space="preserve">объекты, не связанные с созданием лесной инфраструктуры, </w:t>
      </w:r>
      <w:r w:rsidRPr="00987F5D">
        <w:rPr>
          <w:rFonts w:ascii="Times New Roman" w:eastAsia="Times New Roman" w:hAnsi="Times New Roman"/>
          <w:spacing w:val="6"/>
          <w:sz w:val="28"/>
          <w:szCs w:val="28"/>
        </w:rPr>
        <w:t xml:space="preserve">расположенные на территории </w:t>
      </w:r>
      <w:r w:rsidR="00640082" w:rsidRPr="00987F5D">
        <w:rPr>
          <w:rFonts w:ascii="Times New Roman" w:eastAsia="Times New Roman" w:hAnsi="Times New Roman"/>
          <w:spacing w:val="6"/>
          <w:sz w:val="28"/>
          <w:szCs w:val="28"/>
        </w:rPr>
        <w:t>Липецкого</w:t>
      </w:r>
      <w:r w:rsidRPr="00987F5D">
        <w:rPr>
          <w:rFonts w:ascii="Times New Roman" w:eastAsia="Times New Roman" w:hAnsi="Times New Roman"/>
          <w:spacing w:val="6"/>
          <w:sz w:val="28"/>
          <w:szCs w:val="28"/>
        </w:rPr>
        <w:t xml:space="preserve"> леснич</w:t>
      </w:r>
      <w:r w:rsidR="00286BBD" w:rsidRPr="00987F5D">
        <w:rPr>
          <w:rFonts w:ascii="Times New Roman" w:eastAsia="Times New Roman" w:hAnsi="Times New Roman"/>
          <w:spacing w:val="6"/>
          <w:sz w:val="28"/>
          <w:szCs w:val="28"/>
        </w:rPr>
        <w:t>ества, приведены в таблиц</w:t>
      </w:r>
      <w:r w:rsidR="003665FF" w:rsidRPr="00987F5D">
        <w:rPr>
          <w:rFonts w:ascii="Times New Roman" w:eastAsia="Times New Roman" w:hAnsi="Times New Roman"/>
          <w:spacing w:val="6"/>
          <w:sz w:val="28"/>
          <w:szCs w:val="28"/>
        </w:rPr>
        <w:t>ах</w:t>
      </w:r>
      <w:r w:rsidR="00BE03B3" w:rsidRPr="00987F5D">
        <w:rPr>
          <w:rFonts w:ascii="Times New Roman" w:eastAsia="Times New Roman" w:hAnsi="Times New Roman"/>
          <w:spacing w:val="6"/>
          <w:sz w:val="28"/>
          <w:szCs w:val="28"/>
        </w:rPr>
        <w:t xml:space="preserve"> 1.1.10</w:t>
      </w:r>
      <w:r w:rsidRPr="00987F5D">
        <w:rPr>
          <w:rFonts w:ascii="Times New Roman" w:eastAsia="Times New Roman" w:hAnsi="Times New Roman"/>
          <w:spacing w:val="6"/>
          <w:sz w:val="28"/>
          <w:szCs w:val="28"/>
        </w:rPr>
        <w:t>.1</w:t>
      </w:r>
      <w:r w:rsidR="00BE03B3" w:rsidRPr="00987F5D">
        <w:rPr>
          <w:rFonts w:ascii="Times New Roman" w:eastAsia="Times New Roman" w:hAnsi="Times New Roman"/>
          <w:spacing w:val="6"/>
          <w:sz w:val="28"/>
          <w:szCs w:val="28"/>
        </w:rPr>
        <w:t>, 1.1.10</w:t>
      </w:r>
      <w:r w:rsidR="003665FF" w:rsidRPr="00987F5D">
        <w:rPr>
          <w:rFonts w:ascii="Times New Roman" w:eastAsia="Times New Roman" w:hAnsi="Times New Roman"/>
          <w:spacing w:val="6"/>
          <w:sz w:val="28"/>
          <w:szCs w:val="28"/>
        </w:rPr>
        <w:t>.2.</w:t>
      </w:r>
    </w:p>
    <w:p w:rsidR="00616628" w:rsidRPr="00987F5D" w:rsidRDefault="00616628" w:rsidP="00616628">
      <w:pPr>
        <w:spacing w:after="0"/>
        <w:ind w:firstLine="709"/>
        <w:jc w:val="both"/>
        <w:rPr>
          <w:rFonts w:ascii="Times New Roman" w:hAnsi="Times New Roman"/>
          <w:sz w:val="28"/>
          <w:szCs w:val="28"/>
        </w:rPr>
      </w:pPr>
      <w:r w:rsidRPr="00987F5D">
        <w:rPr>
          <w:rFonts w:ascii="Times New Roman" w:hAnsi="Times New Roman"/>
          <w:sz w:val="28"/>
          <w:szCs w:val="28"/>
        </w:rPr>
        <w:t>В соответствии с приказом Федерального агентства лесного хозяйства от 12.12.2011 № 517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677925" w:rsidRPr="00987F5D" w:rsidRDefault="00677925" w:rsidP="00616628">
      <w:pPr>
        <w:jc w:val="right"/>
        <w:rPr>
          <w:rFonts w:ascii="Times New Roman" w:hAnsi="Times New Roman"/>
          <w:spacing w:val="6"/>
          <w:sz w:val="28"/>
          <w:szCs w:val="28"/>
        </w:rPr>
      </w:pPr>
    </w:p>
    <w:p w:rsidR="007F1AC0" w:rsidRPr="00987F5D" w:rsidRDefault="007F1AC0" w:rsidP="00616628">
      <w:pPr>
        <w:jc w:val="right"/>
        <w:rPr>
          <w:rFonts w:ascii="Times New Roman" w:hAnsi="Times New Roman"/>
          <w:spacing w:val="6"/>
          <w:sz w:val="28"/>
          <w:szCs w:val="28"/>
        </w:rPr>
      </w:pPr>
      <w:r w:rsidRPr="00987F5D">
        <w:rPr>
          <w:rFonts w:ascii="Times New Roman" w:hAnsi="Times New Roman"/>
          <w:spacing w:val="6"/>
          <w:sz w:val="28"/>
          <w:szCs w:val="28"/>
        </w:rPr>
        <w:t>Таблица 1.1.10.1</w:t>
      </w:r>
    </w:p>
    <w:p w:rsidR="007F1AC0" w:rsidRPr="00987F5D" w:rsidRDefault="007F1AC0" w:rsidP="007F1AC0">
      <w:pPr>
        <w:jc w:val="center"/>
        <w:rPr>
          <w:rFonts w:ascii="Times New Roman" w:hAnsi="Times New Roman"/>
          <w:sz w:val="28"/>
          <w:szCs w:val="28"/>
        </w:rPr>
      </w:pPr>
      <w:r w:rsidRPr="00987F5D">
        <w:rPr>
          <w:rFonts w:ascii="Times New Roman" w:hAnsi="Times New Roman"/>
          <w:sz w:val="28"/>
          <w:szCs w:val="28"/>
        </w:rPr>
        <w:t xml:space="preserve">Объекты лесной инфраструктуры, расположенные на территории </w:t>
      </w:r>
      <w:r w:rsidR="00660ECC" w:rsidRPr="00987F5D">
        <w:rPr>
          <w:rFonts w:ascii="Times New Roman" w:hAnsi="Times New Roman"/>
          <w:sz w:val="28"/>
          <w:szCs w:val="28"/>
        </w:rPr>
        <w:t>Липецкого</w:t>
      </w:r>
      <w:r w:rsidRPr="00987F5D">
        <w:rPr>
          <w:rFonts w:ascii="Times New Roman" w:hAnsi="Times New Roman"/>
          <w:sz w:val="28"/>
          <w:szCs w:val="28"/>
        </w:rPr>
        <w:t xml:space="preserve"> лесничества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1087"/>
        <w:gridCol w:w="4514"/>
        <w:gridCol w:w="844"/>
      </w:tblGrid>
      <w:tr w:rsidR="007F1AC0" w:rsidRPr="00987F5D" w:rsidTr="0064259E">
        <w:trPr>
          <w:trHeight w:val="20"/>
          <w:tblHeader/>
        </w:trPr>
        <w:tc>
          <w:tcPr>
            <w:tcW w:w="1663" w:type="pct"/>
            <w:vMerge w:val="restar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Наименование объекта</w:t>
            </w:r>
          </w:p>
        </w:tc>
        <w:tc>
          <w:tcPr>
            <w:tcW w:w="563" w:type="pct"/>
            <w:vMerge w:val="restar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Ед. изм.</w:t>
            </w:r>
          </w:p>
        </w:tc>
        <w:tc>
          <w:tcPr>
            <w:tcW w:w="2337" w:type="pc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Наименование участков</w:t>
            </w:r>
            <w:r w:rsidR="00616628" w:rsidRPr="00987F5D">
              <w:rPr>
                <w:rFonts w:ascii="Times New Roman" w:hAnsi="Times New Roman"/>
                <w:spacing w:val="6"/>
                <w:sz w:val="24"/>
                <w:szCs w:val="24"/>
              </w:rPr>
              <w:t>ого</w:t>
            </w:r>
            <w:r w:rsidRPr="00987F5D">
              <w:rPr>
                <w:rFonts w:ascii="Times New Roman" w:hAnsi="Times New Roman"/>
                <w:spacing w:val="6"/>
                <w:sz w:val="24"/>
                <w:szCs w:val="24"/>
              </w:rPr>
              <w:t xml:space="preserve"> лесничеств</w:t>
            </w:r>
            <w:r w:rsidR="00616628" w:rsidRPr="00987F5D">
              <w:rPr>
                <w:rFonts w:ascii="Times New Roman" w:hAnsi="Times New Roman"/>
                <w:spacing w:val="6"/>
                <w:sz w:val="24"/>
                <w:szCs w:val="24"/>
              </w:rPr>
              <w:t>а</w:t>
            </w:r>
          </w:p>
        </w:tc>
        <w:tc>
          <w:tcPr>
            <w:tcW w:w="437" w:type="pct"/>
            <w:vMerge w:val="restar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Всего</w:t>
            </w:r>
          </w:p>
        </w:tc>
      </w:tr>
      <w:tr w:rsidR="007F1AC0" w:rsidRPr="00987F5D" w:rsidTr="0064259E">
        <w:trPr>
          <w:trHeight w:val="20"/>
          <w:tblHeader/>
        </w:trPr>
        <w:tc>
          <w:tcPr>
            <w:tcW w:w="1663" w:type="pct"/>
            <w:vMerge/>
            <w:shd w:val="clear" w:color="auto" w:fill="auto"/>
          </w:tcPr>
          <w:p w:rsidR="007F1AC0" w:rsidRPr="00987F5D" w:rsidRDefault="007F1AC0" w:rsidP="0064259E">
            <w:pPr>
              <w:spacing w:after="0" w:line="240" w:lineRule="auto"/>
              <w:jc w:val="center"/>
              <w:rPr>
                <w:rFonts w:ascii="Times New Roman" w:hAnsi="Times New Roman"/>
                <w:sz w:val="24"/>
                <w:szCs w:val="24"/>
              </w:rPr>
            </w:pPr>
          </w:p>
        </w:tc>
        <w:tc>
          <w:tcPr>
            <w:tcW w:w="563" w:type="pct"/>
            <w:vMerge/>
            <w:shd w:val="clear" w:color="auto" w:fill="auto"/>
          </w:tcPr>
          <w:p w:rsidR="007F1AC0" w:rsidRPr="00987F5D" w:rsidRDefault="007F1AC0" w:rsidP="0064259E">
            <w:pPr>
              <w:spacing w:after="0" w:line="240" w:lineRule="auto"/>
              <w:jc w:val="center"/>
              <w:rPr>
                <w:rFonts w:ascii="Times New Roman" w:hAnsi="Times New Roman"/>
                <w:sz w:val="24"/>
                <w:szCs w:val="24"/>
              </w:rPr>
            </w:pPr>
          </w:p>
        </w:tc>
        <w:tc>
          <w:tcPr>
            <w:tcW w:w="2337" w:type="pct"/>
            <w:shd w:val="clear" w:color="auto" w:fill="auto"/>
          </w:tcPr>
          <w:p w:rsidR="007F1AC0" w:rsidRPr="00987F5D" w:rsidRDefault="00616628" w:rsidP="0064259E">
            <w:pPr>
              <w:spacing w:after="0" w:line="240" w:lineRule="auto"/>
              <w:jc w:val="center"/>
              <w:rPr>
                <w:rFonts w:ascii="Times New Roman" w:hAnsi="Times New Roman"/>
                <w:sz w:val="24"/>
                <w:szCs w:val="24"/>
              </w:rPr>
            </w:pPr>
            <w:r w:rsidRPr="00987F5D">
              <w:rPr>
                <w:rFonts w:ascii="Times New Roman" w:hAnsi="Times New Roman"/>
                <w:sz w:val="24"/>
                <w:szCs w:val="24"/>
              </w:rPr>
              <w:t>Городское</w:t>
            </w:r>
          </w:p>
        </w:tc>
        <w:tc>
          <w:tcPr>
            <w:tcW w:w="437" w:type="pct"/>
            <w:vMerge/>
            <w:shd w:val="clear" w:color="auto" w:fill="auto"/>
          </w:tcPr>
          <w:p w:rsidR="007F1AC0" w:rsidRPr="00987F5D" w:rsidRDefault="007F1AC0" w:rsidP="0064259E">
            <w:pPr>
              <w:spacing w:after="0" w:line="240" w:lineRule="auto"/>
              <w:jc w:val="center"/>
              <w:rPr>
                <w:rFonts w:ascii="Times New Roman" w:hAnsi="Times New Roman"/>
                <w:sz w:val="24"/>
                <w:szCs w:val="24"/>
              </w:rPr>
            </w:pPr>
          </w:p>
        </w:tc>
      </w:tr>
      <w:tr w:rsidR="007F1AC0" w:rsidRPr="00987F5D" w:rsidTr="0064259E">
        <w:trPr>
          <w:trHeight w:val="20"/>
          <w:tblHeader/>
        </w:trPr>
        <w:tc>
          <w:tcPr>
            <w:tcW w:w="1663" w:type="pc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z w:val="24"/>
                <w:szCs w:val="24"/>
              </w:rPr>
              <w:t>1</w:t>
            </w:r>
          </w:p>
        </w:tc>
        <w:tc>
          <w:tcPr>
            <w:tcW w:w="563" w:type="pc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z w:val="24"/>
                <w:szCs w:val="24"/>
              </w:rPr>
              <w:t>2</w:t>
            </w:r>
          </w:p>
        </w:tc>
        <w:tc>
          <w:tcPr>
            <w:tcW w:w="2337" w:type="pc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z w:val="24"/>
                <w:szCs w:val="24"/>
              </w:rPr>
              <w:t>3</w:t>
            </w:r>
          </w:p>
        </w:tc>
        <w:tc>
          <w:tcPr>
            <w:tcW w:w="437" w:type="pct"/>
            <w:shd w:val="clear" w:color="auto" w:fill="auto"/>
          </w:tcPr>
          <w:p w:rsidR="007F1AC0" w:rsidRPr="00987F5D" w:rsidRDefault="007F1AC0" w:rsidP="0064259E">
            <w:pPr>
              <w:spacing w:after="0" w:line="240" w:lineRule="auto"/>
              <w:jc w:val="center"/>
              <w:rPr>
                <w:rFonts w:ascii="Times New Roman" w:hAnsi="Times New Roman"/>
                <w:sz w:val="24"/>
                <w:szCs w:val="24"/>
              </w:rPr>
            </w:pPr>
            <w:r w:rsidRPr="00987F5D">
              <w:rPr>
                <w:rFonts w:ascii="Times New Roman" w:hAnsi="Times New Roman"/>
                <w:sz w:val="24"/>
                <w:szCs w:val="24"/>
              </w:rPr>
              <w:t>4</w:t>
            </w:r>
          </w:p>
        </w:tc>
      </w:tr>
      <w:tr w:rsidR="007F1AC0" w:rsidRPr="00987F5D" w:rsidTr="0064259E">
        <w:trPr>
          <w:trHeight w:val="20"/>
        </w:trPr>
        <w:tc>
          <w:tcPr>
            <w:tcW w:w="1663" w:type="pct"/>
            <w:shd w:val="clear" w:color="auto" w:fill="auto"/>
          </w:tcPr>
          <w:p w:rsidR="007F1AC0" w:rsidRPr="00987F5D" w:rsidRDefault="005A3CC6" w:rsidP="0064259E">
            <w:pPr>
              <w:spacing w:after="0" w:line="240" w:lineRule="auto"/>
              <w:rPr>
                <w:rFonts w:ascii="Times New Roman" w:hAnsi="Times New Roman"/>
                <w:spacing w:val="6"/>
                <w:sz w:val="24"/>
                <w:szCs w:val="24"/>
              </w:rPr>
            </w:pPr>
            <w:r w:rsidRPr="00987F5D">
              <w:rPr>
                <w:rFonts w:ascii="Times New Roman" w:hAnsi="Times New Roman"/>
                <w:spacing w:val="6"/>
                <w:sz w:val="24"/>
                <w:szCs w:val="24"/>
              </w:rPr>
              <w:t xml:space="preserve">Дороги </w:t>
            </w:r>
            <w:r w:rsidR="007F1AC0" w:rsidRPr="00987F5D">
              <w:rPr>
                <w:rFonts w:ascii="Times New Roman" w:hAnsi="Times New Roman"/>
                <w:spacing w:val="6"/>
                <w:sz w:val="24"/>
                <w:szCs w:val="24"/>
              </w:rPr>
              <w:t>лесные грунтовые</w:t>
            </w:r>
          </w:p>
        </w:tc>
        <w:tc>
          <w:tcPr>
            <w:tcW w:w="563" w:type="pct"/>
            <w:shd w:val="clear" w:color="auto" w:fill="auto"/>
            <w:vAlign w:val="center"/>
          </w:tcPr>
          <w:p w:rsidR="007F1AC0" w:rsidRPr="00987F5D" w:rsidRDefault="007F1AC0"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2337" w:type="pct"/>
            <w:shd w:val="clear" w:color="auto" w:fill="auto"/>
            <w:vAlign w:val="center"/>
          </w:tcPr>
          <w:p w:rsidR="007F1AC0" w:rsidRPr="00987F5D" w:rsidRDefault="007C5171" w:rsidP="0064259E">
            <w:pPr>
              <w:spacing w:after="0" w:line="240" w:lineRule="auto"/>
              <w:jc w:val="center"/>
              <w:rPr>
                <w:rFonts w:ascii="Times New Roman" w:hAnsi="Times New Roman"/>
                <w:sz w:val="24"/>
                <w:szCs w:val="24"/>
              </w:rPr>
            </w:pPr>
            <w:r w:rsidRPr="00987F5D">
              <w:rPr>
                <w:rFonts w:ascii="Times New Roman" w:hAnsi="Times New Roman"/>
                <w:sz w:val="24"/>
                <w:szCs w:val="24"/>
              </w:rPr>
              <w:t>63,4</w:t>
            </w:r>
          </w:p>
        </w:tc>
        <w:tc>
          <w:tcPr>
            <w:tcW w:w="437" w:type="pct"/>
            <w:shd w:val="clear" w:color="auto" w:fill="auto"/>
            <w:vAlign w:val="center"/>
          </w:tcPr>
          <w:p w:rsidR="007F1AC0" w:rsidRPr="00987F5D" w:rsidRDefault="007C5171" w:rsidP="0064259E">
            <w:pPr>
              <w:spacing w:after="0" w:line="240" w:lineRule="auto"/>
              <w:jc w:val="center"/>
              <w:rPr>
                <w:rFonts w:ascii="Times New Roman" w:hAnsi="Times New Roman"/>
                <w:sz w:val="24"/>
                <w:szCs w:val="24"/>
              </w:rPr>
            </w:pPr>
            <w:r w:rsidRPr="00987F5D">
              <w:rPr>
                <w:rFonts w:ascii="Times New Roman" w:hAnsi="Times New Roman"/>
                <w:sz w:val="24"/>
                <w:szCs w:val="24"/>
              </w:rPr>
              <w:t>63,4</w:t>
            </w:r>
          </w:p>
        </w:tc>
      </w:tr>
      <w:tr w:rsidR="005A3CC6" w:rsidRPr="00987F5D" w:rsidTr="0064259E">
        <w:trPr>
          <w:trHeight w:val="20"/>
        </w:trPr>
        <w:tc>
          <w:tcPr>
            <w:tcW w:w="1663" w:type="pct"/>
            <w:shd w:val="clear" w:color="auto" w:fill="auto"/>
          </w:tcPr>
          <w:p w:rsidR="005A3CC6" w:rsidRPr="00987F5D" w:rsidRDefault="005A3CC6" w:rsidP="0064259E">
            <w:pPr>
              <w:spacing w:after="0" w:line="240" w:lineRule="auto"/>
              <w:rPr>
                <w:rFonts w:ascii="Times New Roman" w:hAnsi="Times New Roman"/>
                <w:spacing w:val="6"/>
                <w:sz w:val="24"/>
                <w:szCs w:val="24"/>
              </w:rPr>
            </w:pPr>
            <w:r w:rsidRPr="00987F5D">
              <w:rPr>
                <w:rFonts w:ascii="Times New Roman" w:hAnsi="Times New Roman"/>
                <w:spacing w:val="6"/>
                <w:sz w:val="24"/>
                <w:szCs w:val="24"/>
              </w:rPr>
              <w:t>Просеки квартальные</w:t>
            </w:r>
          </w:p>
        </w:tc>
        <w:tc>
          <w:tcPr>
            <w:tcW w:w="563" w:type="pct"/>
            <w:shd w:val="clear" w:color="auto" w:fill="auto"/>
            <w:vAlign w:val="center"/>
          </w:tcPr>
          <w:p w:rsidR="005A3CC6" w:rsidRPr="00987F5D" w:rsidRDefault="005A3CC6"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2337" w:type="pct"/>
            <w:shd w:val="clear" w:color="auto" w:fill="auto"/>
            <w:vAlign w:val="center"/>
          </w:tcPr>
          <w:p w:rsidR="005A3CC6" w:rsidRPr="00987F5D" w:rsidRDefault="00C62104" w:rsidP="0064259E">
            <w:pPr>
              <w:spacing w:after="0" w:line="240" w:lineRule="auto"/>
              <w:jc w:val="center"/>
              <w:rPr>
                <w:rFonts w:ascii="Times New Roman" w:hAnsi="Times New Roman"/>
                <w:sz w:val="24"/>
                <w:szCs w:val="24"/>
              </w:rPr>
            </w:pPr>
            <w:r w:rsidRPr="00987F5D">
              <w:rPr>
                <w:rFonts w:ascii="Times New Roman" w:hAnsi="Times New Roman"/>
                <w:sz w:val="24"/>
                <w:szCs w:val="24"/>
              </w:rPr>
              <w:t>80,7</w:t>
            </w:r>
          </w:p>
        </w:tc>
        <w:tc>
          <w:tcPr>
            <w:tcW w:w="437" w:type="pct"/>
            <w:shd w:val="clear" w:color="auto" w:fill="auto"/>
            <w:vAlign w:val="center"/>
          </w:tcPr>
          <w:p w:rsidR="005A3CC6" w:rsidRPr="00987F5D" w:rsidRDefault="00C62104" w:rsidP="0064259E">
            <w:pPr>
              <w:spacing w:after="0" w:line="240" w:lineRule="auto"/>
              <w:jc w:val="center"/>
              <w:rPr>
                <w:rFonts w:ascii="Times New Roman" w:hAnsi="Times New Roman"/>
                <w:sz w:val="24"/>
                <w:szCs w:val="24"/>
              </w:rPr>
            </w:pPr>
            <w:r w:rsidRPr="00987F5D">
              <w:rPr>
                <w:rFonts w:ascii="Times New Roman" w:hAnsi="Times New Roman"/>
                <w:sz w:val="24"/>
                <w:szCs w:val="24"/>
              </w:rPr>
              <w:t>80,7</w:t>
            </w:r>
          </w:p>
        </w:tc>
      </w:tr>
      <w:tr w:rsidR="005A3CC6" w:rsidRPr="00987F5D" w:rsidTr="0064259E">
        <w:trPr>
          <w:trHeight w:val="20"/>
        </w:trPr>
        <w:tc>
          <w:tcPr>
            <w:tcW w:w="1663" w:type="pct"/>
            <w:shd w:val="clear" w:color="auto" w:fill="auto"/>
          </w:tcPr>
          <w:p w:rsidR="005A3CC6" w:rsidRPr="00987F5D" w:rsidRDefault="005A3CC6" w:rsidP="0064259E">
            <w:pPr>
              <w:spacing w:after="0" w:line="240" w:lineRule="auto"/>
              <w:rPr>
                <w:rFonts w:ascii="Times New Roman" w:hAnsi="Times New Roman"/>
                <w:spacing w:val="6"/>
                <w:sz w:val="24"/>
                <w:szCs w:val="24"/>
              </w:rPr>
            </w:pPr>
            <w:r w:rsidRPr="00987F5D">
              <w:rPr>
                <w:rFonts w:ascii="Times New Roman" w:hAnsi="Times New Roman"/>
                <w:spacing w:val="6"/>
                <w:sz w:val="24"/>
                <w:szCs w:val="24"/>
              </w:rPr>
              <w:t>Границы окружные</w:t>
            </w:r>
          </w:p>
        </w:tc>
        <w:tc>
          <w:tcPr>
            <w:tcW w:w="563" w:type="pct"/>
            <w:shd w:val="clear" w:color="auto" w:fill="auto"/>
            <w:vAlign w:val="center"/>
          </w:tcPr>
          <w:p w:rsidR="005A3CC6" w:rsidRPr="00987F5D" w:rsidRDefault="005A3CC6"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2337" w:type="pct"/>
            <w:shd w:val="clear" w:color="auto" w:fill="auto"/>
            <w:vAlign w:val="center"/>
          </w:tcPr>
          <w:p w:rsidR="005A3CC6" w:rsidRPr="00987F5D" w:rsidRDefault="00F13348" w:rsidP="0064259E">
            <w:pPr>
              <w:spacing w:after="0" w:line="240" w:lineRule="auto"/>
              <w:jc w:val="center"/>
              <w:rPr>
                <w:rFonts w:ascii="Times New Roman" w:hAnsi="Times New Roman"/>
                <w:sz w:val="24"/>
                <w:szCs w:val="24"/>
              </w:rPr>
            </w:pPr>
            <w:r w:rsidRPr="00987F5D">
              <w:rPr>
                <w:rFonts w:ascii="Times New Roman" w:hAnsi="Times New Roman"/>
                <w:sz w:val="24"/>
                <w:szCs w:val="24"/>
              </w:rPr>
              <w:t>3,2</w:t>
            </w:r>
          </w:p>
        </w:tc>
        <w:tc>
          <w:tcPr>
            <w:tcW w:w="437" w:type="pct"/>
            <w:shd w:val="clear" w:color="auto" w:fill="auto"/>
            <w:vAlign w:val="center"/>
          </w:tcPr>
          <w:p w:rsidR="005A3CC6" w:rsidRPr="00987F5D" w:rsidRDefault="00F13348" w:rsidP="0064259E">
            <w:pPr>
              <w:spacing w:after="0" w:line="240" w:lineRule="auto"/>
              <w:jc w:val="center"/>
              <w:rPr>
                <w:rFonts w:ascii="Times New Roman" w:hAnsi="Times New Roman"/>
                <w:sz w:val="24"/>
                <w:szCs w:val="24"/>
              </w:rPr>
            </w:pPr>
            <w:r w:rsidRPr="00987F5D">
              <w:rPr>
                <w:rFonts w:ascii="Times New Roman" w:hAnsi="Times New Roman"/>
                <w:sz w:val="24"/>
                <w:szCs w:val="24"/>
              </w:rPr>
              <w:t>3,2</w:t>
            </w:r>
          </w:p>
        </w:tc>
      </w:tr>
      <w:tr w:rsidR="005A3CC6" w:rsidRPr="00987F5D" w:rsidTr="0064259E">
        <w:trPr>
          <w:trHeight w:val="20"/>
        </w:trPr>
        <w:tc>
          <w:tcPr>
            <w:tcW w:w="1663" w:type="pct"/>
            <w:shd w:val="clear" w:color="auto" w:fill="auto"/>
          </w:tcPr>
          <w:p w:rsidR="005A3CC6" w:rsidRPr="00987F5D" w:rsidRDefault="005A3CC6" w:rsidP="0064259E">
            <w:pPr>
              <w:spacing w:after="0" w:line="240" w:lineRule="auto"/>
              <w:rPr>
                <w:rFonts w:ascii="Times New Roman" w:hAnsi="Times New Roman"/>
                <w:spacing w:val="6"/>
                <w:sz w:val="24"/>
                <w:szCs w:val="24"/>
              </w:rPr>
            </w:pPr>
            <w:r w:rsidRPr="00987F5D">
              <w:rPr>
                <w:rFonts w:ascii="Times New Roman" w:hAnsi="Times New Roman"/>
                <w:spacing w:val="6"/>
                <w:sz w:val="24"/>
                <w:szCs w:val="24"/>
              </w:rPr>
              <w:t>Противопожарные разрывы</w:t>
            </w:r>
          </w:p>
        </w:tc>
        <w:tc>
          <w:tcPr>
            <w:tcW w:w="563" w:type="pct"/>
            <w:shd w:val="clear" w:color="auto" w:fill="auto"/>
            <w:vAlign w:val="center"/>
          </w:tcPr>
          <w:p w:rsidR="005A3CC6" w:rsidRPr="00987F5D" w:rsidRDefault="005A3CC6"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2337" w:type="pct"/>
            <w:shd w:val="clear" w:color="auto" w:fill="auto"/>
            <w:vAlign w:val="center"/>
          </w:tcPr>
          <w:p w:rsidR="005A3CC6" w:rsidRPr="00987F5D" w:rsidRDefault="00C62104" w:rsidP="0064259E">
            <w:pPr>
              <w:spacing w:after="0" w:line="240" w:lineRule="auto"/>
              <w:jc w:val="center"/>
              <w:rPr>
                <w:rFonts w:ascii="Times New Roman" w:hAnsi="Times New Roman"/>
                <w:sz w:val="24"/>
                <w:szCs w:val="24"/>
              </w:rPr>
            </w:pPr>
            <w:r w:rsidRPr="00987F5D">
              <w:rPr>
                <w:rFonts w:ascii="Times New Roman" w:hAnsi="Times New Roman"/>
                <w:sz w:val="24"/>
                <w:szCs w:val="24"/>
              </w:rPr>
              <w:t>9,8</w:t>
            </w:r>
          </w:p>
        </w:tc>
        <w:tc>
          <w:tcPr>
            <w:tcW w:w="437" w:type="pct"/>
            <w:shd w:val="clear" w:color="auto" w:fill="auto"/>
            <w:vAlign w:val="center"/>
          </w:tcPr>
          <w:p w:rsidR="005A3CC6" w:rsidRPr="00987F5D" w:rsidRDefault="00C62104" w:rsidP="0064259E">
            <w:pPr>
              <w:spacing w:after="0" w:line="240" w:lineRule="auto"/>
              <w:jc w:val="center"/>
              <w:rPr>
                <w:rFonts w:ascii="Times New Roman" w:hAnsi="Times New Roman"/>
                <w:sz w:val="24"/>
                <w:szCs w:val="24"/>
              </w:rPr>
            </w:pPr>
            <w:r w:rsidRPr="00987F5D">
              <w:rPr>
                <w:rFonts w:ascii="Times New Roman" w:hAnsi="Times New Roman"/>
                <w:sz w:val="24"/>
                <w:szCs w:val="24"/>
              </w:rPr>
              <w:t>9,8</w:t>
            </w:r>
          </w:p>
        </w:tc>
      </w:tr>
    </w:tbl>
    <w:p w:rsidR="00660ECC" w:rsidRDefault="00660ECC" w:rsidP="00660ECC">
      <w:pPr>
        <w:jc w:val="right"/>
        <w:rPr>
          <w:rFonts w:ascii="Times New Roman" w:hAnsi="Times New Roman"/>
          <w:spacing w:val="6"/>
          <w:sz w:val="28"/>
        </w:rPr>
      </w:pPr>
    </w:p>
    <w:p w:rsidR="00144C5E" w:rsidRDefault="00144C5E" w:rsidP="00660ECC">
      <w:pPr>
        <w:jc w:val="right"/>
        <w:rPr>
          <w:rFonts w:ascii="Times New Roman" w:hAnsi="Times New Roman"/>
          <w:spacing w:val="6"/>
          <w:sz w:val="28"/>
        </w:rPr>
      </w:pPr>
    </w:p>
    <w:p w:rsidR="00144C5E" w:rsidRDefault="00144C5E" w:rsidP="00660ECC">
      <w:pPr>
        <w:jc w:val="right"/>
        <w:rPr>
          <w:rFonts w:ascii="Times New Roman" w:hAnsi="Times New Roman"/>
          <w:spacing w:val="6"/>
          <w:sz w:val="28"/>
        </w:rPr>
      </w:pPr>
    </w:p>
    <w:p w:rsidR="00660ECC" w:rsidRPr="00987F5D" w:rsidRDefault="00660ECC" w:rsidP="00962B4C">
      <w:pPr>
        <w:spacing w:after="0"/>
        <w:jc w:val="right"/>
        <w:rPr>
          <w:rFonts w:ascii="Times New Roman" w:hAnsi="Times New Roman"/>
          <w:spacing w:val="6"/>
          <w:sz w:val="28"/>
        </w:rPr>
      </w:pPr>
      <w:r w:rsidRPr="00987F5D">
        <w:rPr>
          <w:rFonts w:ascii="Times New Roman" w:hAnsi="Times New Roman"/>
          <w:spacing w:val="6"/>
          <w:sz w:val="28"/>
        </w:rPr>
        <w:lastRenderedPageBreak/>
        <w:t>Таблица 1.1.10.2</w:t>
      </w:r>
    </w:p>
    <w:p w:rsidR="00660ECC" w:rsidRPr="00987F5D" w:rsidRDefault="00660ECC" w:rsidP="00962B4C">
      <w:pPr>
        <w:spacing w:after="0"/>
        <w:jc w:val="center"/>
        <w:rPr>
          <w:rFonts w:ascii="Times New Roman" w:hAnsi="Times New Roman"/>
          <w:sz w:val="28"/>
          <w:szCs w:val="28"/>
        </w:rPr>
      </w:pPr>
      <w:r w:rsidRPr="00987F5D">
        <w:rPr>
          <w:rFonts w:ascii="Times New Roman" w:hAnsi="Times New Roman"/>
          <w:sz w:val="28"/>
          <w:szCs w:val="28"/>
        </w:rPr>
        <w:t xml:space="preserve">Объекты </w:t>
      </w:r>
      <w:r w:rsidRPr="00987F5D">
        <w:rPr>
          <w:rFonts w:ascii="Times New Roman" w:hAnsi="Times New Roman"/>
          <w:spacing w:val="6"/>
          <w:sz w:val="28"/>
        </w:rPr>
        <w:t>не связанные с созданием лесной инфраструктуры</w:t>
      </w:r>
      <w:r w:rsidRPr="00987F5D">
        <w:rPr>
          <w:rFonts w:ascii="Times New Roman" w:hAnsi="Times New Roman"/>
          <w:sz w:val="28"/>
          <w:szCs w:val="28"/>
        </w:rPr>
        <w:t xml:space="preserve">, расположенные на территории </w:t>
      </w:r>
      <w:r w:rsidR="00616628" w:rsidRPr="00987F5D">
        <w:rPr>
          <w:rFonts w:ascii="Times New Roman" w:hAnsi="Times New Roman"/>
          <w:sz w:val="28"/>
          <w:szCs w:val="28"/>
        </w:rPr>
        <w:t>Липецкого</w:t>
      </w:r>
      <w:r w:rsidRPr="00987F5D">
        <w:rPr>
          <w:rFonts w:ascii="Times New Roman" w:hAnsi="Times New Roman"/>
          <w:sz w:val="28"/>
          <w:szCs w:val="28"/>
        </w:rPr>
        <w:t xml:space="preserve"> лесничества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3"/>
        <w:gridCol w:w="701"/>
        <w:gridCol w:w="5442"/>
        <w:gridCol w:w="865"/>
      </w:tblGrid>
      <w:tr w:rsidR="00660ECC" w:rsidRPr="00987F5D" w:rsidTr="00144C5E">
        <w:trPr>
          <w:trHeight w:val="20"/>
        </w:trPr>
        <w:tc>
          <w:tcPr>
            <w:tcW w:w="2563" w:type="dxa"/>
            <w:vMerge w:val="restart"/>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Наименование объекта</w:t>
            </w:r>
          </w:p>
        </w:tc>
        <w:tc>
          <w:tcPr>
            <w:tcW w:w="701" w:type="dxa"/>
            <w:vMerge w:val="restart"/>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Ед. изм.</w:t>
            </w:r>
          </w:p>
        </w:tc>
        <w:tc>
          <w:tcPr>
            <w:tcW w:w="5442" w:type="dxa"/>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Наименование участков</w:t>
            </w:r>
            <w:r w:rsidR="00616628" w:rsidRPr="00987F5D">
              <w:rPr>
                <w:rFonts w:ascii="Times New Roman" w:hAnsi="Times New Roman"/>
                <w:spacing w:val="6"/>
                <w:sz w:val="24"/>
                <w:szCs w:val="24"/>
              </w:rPr>
              <w:t>ого</w:t>
            </w:r>
            <w:r w:rsidRPr="00987F5D">
              <w:rPr>
                <w:rFonts w:ascii="Times New Roman" w:hAnsi="Times New Roman"/>
                <w:spacing w:val="6"/>
                <w:sz w:val="24"/>
                <w:szCs w:val="24"/>
              </w:rPr>
              <w:t xml:space="preserve"> лесничеств</w:t>
            </w:r>
            <w:r w:rsidR="00616628" w:rsidRPr="00987F5D">
              <w:rPr>
                <w:rFonts w:ascii="Times New Roman" w:hAnsi="Times New Roman"/>
                <w:spacing w:val="6"/>
                <w:sz w:val="24"/>
                <w:szCs w:val="24"/>
              </w:rPr>
              <w:t>а</w:t>
            </w:r>
          </w:p>
        </w:tc>
        <w:tc>
          <w:tcPr>
            <w:tcW w:w="865" w:type="dxa"/>
            <w:vMerge w:val="restart"/>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pacing w:val="6"/>
                <w:sz w:val="24"/>
                <w:szCs w:val="24"/>
              </w:rPr>
              <w:t>Всего</w:t>
            </w:r>
          </w:p>
        </w:tc>
      </w:tr>
      <w:tr w:rsidR="00660ECC" w:rsidRPr="00987F5D" w:rsidTr="00144C5E">
        <w:trPr>
          <w:trHeight w:val="20"/>
        </w:trPr>
        <w:tc>
          <w:tcPr>
            <w:tcW w:w="2563" w:type="dxa"/>
            <w:vMerge/>
            <w:shd w:val="clear" w:color="auto" w:fill="auto"/>
          </w:tcPr>
          <w:p w:rsidR="00660ECC" w:rsidRPr="00987F5D" w:rsidRDefault="00660ECC" w:rsidP="0064259E">
            <w:pPr>
              <w:spacing w:after="0" w:line="240" w:lineRule="auto"/>
              <w:jc w:val="center"/>
              <w:rPr>
                <w:rFonts w:ascii="Times New Roman" w:hAnsi="Times New Roman"/>
                <w:sz w:val="24"/>
                <w:szCs w:val="24"/>
              </w:rPr>
            </w:pPr>
          </w:p>
        </w:tc>
        <w:tc>
          <w:tcPr>
            <w:tcW w:w="701" w:type="dxa"/>
            <w:vMerge/>
            <w:shd w:val="clear" w:color="auto" w:fill="auto"/>
          </w:tcPr>
          <w:p w:rsidR="00660ECC" w:rsidRPr="00987F5D" w:rsidRDefault="00660ECC" w:rsidP="0064259E">
            <w:pPr>
              <w:spacing w:after="0" w:line="240" w:lineRule="auto"/>
              <w:jc w:val="center"/>
              <w:rPr>
                <w:rFonts w:ascii="Times New Roman" w:hAnsi="Times New Roman"/>
                <w:sz w:val="24"/>
                <w:szCs w:val="24"/>
              </w:rPr>
            </w:pPr>
          </w:p>
        </w:tc>
        <w:tc>
          <w:tcPr>
            <w:tcW w:w="5442" w:type="dxa"/>
            <w:shd w:val="clear" w:color="auto" w:fill="auto"/>
          </w:tcPr>
          <w:p w:rsidR="00660ECC" w:rsidRPr="00987F5D" w:rsidRDefault="00616628" w:rsidP="0064259E">
            <w:pPr>
              <w:spacing w:after="0" w:line="240" w:lineRule="auto"/>
              <w:jc w:val="center"/>
              <w:rPr>
                <w:rFonts w:ascii="Times New Roman" w:hAnsi="Times New Roman"/>
                <w:sz w:val="24"/>
                <w:szCs w:val="24"/>
              </w:rPr>
            </w:pPr>
            <w:r w:rsidRPr="00987F5D">
              <w:rPr>
                <w:rFonts w:ascii="Times New Roman" w:hAnsi="Times New Roman"/>
                <w:sz w:val="24"/>
                <w:szCs w:val="24"/>
              </w:rPr>
              <w:t>Городское</w:t>
            </w:r>
          </w:p>
        </w:tc>
        <w:tc>
          <w:tcPr>
            <w:tcW w:w="865" w:type="dxa"/>
            <w:vMerge/>
            <w:shd w:val="clear" w:color="auto" w:fill="auto"/>
          </w:tcPr>
          <w:p w:rsidR="00660ECC" w:rsidRPr="00987F5D" w:rsidRDefault="00660ECC" w:rsidP="0064259E">
            <w:pPr>
              <w:spacing w:after="0" w:line="240" w:lineRule="auto"/>
              <w:jc w:val="center"/>
              <w:rPr>
                <w:rFonts w:ascii="Times New Roman" w:hAnsi="Times New Roman"/>
                <w:sz w:val="24"/>
                <w:szCs w:val="24"/>
              </w:rPr>
            </w:pP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1</w:t>
            </w:r>
          </w:p>
        </w:tc>
        <w:tc>
          <w:tcPr>
            <w:tcW w:w="701" w:type="dxa"/>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2</w:t>
            </w:r>
          </w:p>
        </w:tc>
        <w:tc>
          <w:tcPr>
            <w:tcW w:w="5442" w:type="dxa"/>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3</w:t>
            </w:r>
          </w:p>
        </w:tc>
        <w:tc>
          <w:tcPr>
            <w:tcW w:w="865" w:type="dxa"/>
            <w:shd w:val="clear" w:color="auto" w:fill="auto"/>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4</w:t>
            </w: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 xml:space="preserve">Дороги общего пользования с </w:t>
            </w:r>
            <w:proofErr w:type="gramStart"/>
            <w:r w:rsidRPr="00987F5D">
              <w:rPr>
                <w:rFonts w:ascii="Times New Roman" w:hAnsi="Times New Roman"/>
                <w:spacing w:val="6"/>
                <w:sz w:val="24"/>
                <w:szCs w:val="24"/>
              </w:rPr>
              <w:t>искус-ственным</w:t>
            </w:r>
            <w:proofErr w:type="gramEnd"/>
            <w:r w:rsidRPr="00987F5D">
              <w:rPr>
                <w:rFonts w:ascii="Times New Roman" w:hAnsi="Times New Roman"/>
                <w:spacing w:val="6"/>
                <w:sz w:val="24"/>
                <w:szCs w:val="24"/>
              </w:rPr>
              <w:t xml:space="preserve"> покры-тием</w:t>
            </w:r>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9</w:t>
            </w:r>
          </w:p>
        </w:tc>
        <w:tc>
          <w:tcPr>
            <w:tcW w:w="865" w:type="dxa"/>
            <w:shd w:val="clear" w:color="auto" w:fill="auto"/>
            <w:vAlign w:val="center"/>
          </w:tcPr>
          <w:p w:rsidR="00660ECC" w:rsidRPr="00987F5D" w:rsidRDefault="00660ECC" w:rsidP="0064259E">
            <w:pPr>
              <w:spacing w:after="0" w:line="240" w:lineRule="auto"/>
              <w:jc w:val="center"/>
              <w:rPr>
                <w:rFonts w:ascii="Times New Roman" w:hAnsi="Times New Roman"/>
                <w:sz w:val="24"/>
                <w:szCs w:val="24"/>
              </w:rPr>
            </w:pPr>
            <w:r w:rsidRPr="00987F5D">
              <w:rPr>
                <w:rFonts w:ascii="Times New Roman" w:hAnsi="Times New Roman"/>
                <w:sz w:val="24"/>
                <w:szCs w:val="24"/>
              </w:rPr>
              <w:t>9</w:t>
            </w: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Канал</w:t>
            </w:r>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616628" w:rsidP="0064259E">
            <w:pPr>
              <w:spacing w:after="0" w:line="240" w:lineRule="auto"/>
              <w:jc w:val="center"/>
              <w:rPr>
                <w:rFonts w:ascii="Times New Roman" w:hAnsi="Times New Roman"/>
                <w:sz w:val="24"/>
                <w:szCs w:val="24"/>
              </w:rPr>
            </w:pPr>
            <w:r w:rsidRPr="00987F5D">
              <w:rPr>
                <w:rFonts w:ascii="Times New Roman" w:hAnsi="Times New Roman"/>
                <w:sz w:val="24"/>
                <w:szCs w:val="24"/>
              </w:rPr>
              <w:t>1,8</w:t>
            </w:r>
          </w:p>
        </w:tc>
        <w:tc>
          <w:tcPr>
            <w:tcW w:w="865" w:type="dxa"/>
            <w:shd w:val="clear" w:color="auto" w:fill="auto"/>
            <w:vAlign w:val="center"/>
          </w:tcPr>
          <w:p w:rsidR="00660ECC" w:rsidRPr="00987F5D" w:rsidRDefault="00616628" w:rsidP="0064259E">
            <w:pPr>
              <w:spacing w:after="0" w:line="240" w:lineRule="auto"/>
              <w:jc w:val="center"/>
              <w:rPr>
                <w:rFonts w:ascii="Times New Roman" w:hAnsi="Times New Roman"/>
                <w:sz w:val="24"/>
                <w:szCs w:val="24"/>
              </w:rPr>
            </w:pPr>
            <w:r w:rsidRPr="00987F5D">
              <w:rPr>
                <w:rFonts w:ascii="Times New Roman" w:hAnsi="Times New Roman"/>
                <w:sz w:val="24"/>
                <w:szCs w:val="24"/>
              </w:rPr>
              <w:t>1,8</w:t>
            </w: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 xml:space="preserve">Линии </w:t>
            </w:r>
            <w:proofErr w:type="gramStart"/>
            <w:r w:rsidRPr="00987F5D">
              <w:rPr>
                <w:rFonts w:ascii="Times New Roman" w:hAnsi="Times New Roman"/>
                <w:spacing w:val="6"/>
                <w:sz w:val="24"/>
                <w:szCs w:val="24"/>
              </w:rPr>
              <w:t>электро-передачи</w:t>
            </w:r>
            <w:proofErr w:type="gramEnd"/>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9146AF" w:rsidP="0064259E">
            <w:pPr>
              <w:spacing w:after="0" w:line="240" w:lineRule="auto"/>
              <w:jc w:val="center"/>
              <w:rPr>
                <w:rFonts w:ascii="Times New Roman" w:hAnsi="Times New Roman"/>
                <w:sz w:val="24"/>
                <w:szCs w:val="24"/>
              </w:rPr>
            </w:pPr>
            <w:r w:rsidRPr="00987F5D">
              <w:rPr>
                <w:rFonts w:ascii="Times New Roman" w:hAnsi="Times New Roman"/>
                <w:sz w:val="24"/>
                <w:szCs w:val="24"/>
              </w:rPr>
              <w:t>33,3</w:t>
            </w:r>
          </w:p>
        </w:tc>
        <w:tc>
          <w:tcPr>
            <w:tcW w:w="865" w:type="dxa"/>
            <w:shd w:val="clear" w:color="auto" w:fill="auto"/>
            <w:vAlign w:val="center"/>
          </w:tcPr>
          <w:p w:rsidR="00660ECC" w:rsidRPr="00987F5D" w:rsidRDefault="009146AF" w:rsidP="0064259E">
            <w:pPr>
              <w:spacing w:after="0" w:line="240" w:lineRule="auto"/>
              <w:jc w:val="center"/>
              <w:rPr>
                <w:rFonts w:ascii="Times New Roman" w:hAnsi="Times New Roman"/>
                <w:sz w:val="24"/>
                <w:szCs w:val="24"/>
              </w:rPr>
            </w:pPr>
            <w:r w:rsidRPr="00987F5D">
              <w:rPr>
                <w:rFonts w:ascii="Times New Roman" w:hAnsi="Times New Roman"/>
                <w:sz w:val="24"/>
                <w:szCs w:val="24"/>
              </w:rPr>
              <w:t>33,3</w:t>
            </w: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Газопроводы</w:t>
            </w:r>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8,5</w:t>
            </w:r>
          </w:p>
        </w:tc>
        <w:tc>
          <w:tcPr>
            <w:tcW w:w="865" w:type="dxa"/>
            <w:shd w:val="clear" w:color="auto" w:fill="auto"/>
            <w:vAlign w:val="center"/>
          </w:tcPr>
          <w:p w:rsidR="00660ECC" w:rsidRPr="00987F5D"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8,5</w:t>
            </w:r>
          </w:p>
        </w:tc>
      </w:tr>
      <w:tr w:rsidR="00660ECC" w:rsidRPr="00987F5D"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Водопроводы</w:t>
            </w:r>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0,4</w:t>
            </w:r>
          </w:p>
        </w:tc>
        <w:tc>
          <w:tcPr>
            <w:tcW w:w="865" w:type="dxa"/>
            <w:shd w:val="clear" w:color="auto" w:fill="auto"/>
            <w:vAlign w:val="center"/>
          </w:tcPr>
          <w:p w:rsidR="00660ECC" w:rsidRPr="00987F5D"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0,4</w:t>
            </w:r>
          </w:p>
        </w:tc>
      </w:tr>
      <w:tr w:rsidR="00660ECC" w:rsidRPr="003A4CFB" w:rsidTr="00144C5E">
        <w:trPr>
          <w:trHeight w:val="20"/>
        </w:trPr>
        <w:tc>
          <w:tcPr>
            <w:tcW w:w="2563" w:type="dxa"/>
            <w:shd w:val="clear" w:color="auto" w:fill="auto"/>
          </w:tcPr>
          <w:p w:rsidR="00660ECC" w:rsidRPr="00987F5D" w:rsidRDefault="00660ECC" w:rsidP="0064259E">
            <w:pPr>
              <w:spacing w:after="0" w:line="240" w:lineRule="auto"/>
              <w:jc w:val="both"/>
              <w:rPr>
                <w:rFonts w:ascii="Times New Roman" w:hAnsi="Times New Roman"/>
                <w:spacing w:val="6"/>
                <w:sz w:val="24"/>
                <w:szCs w:val="24"/>
              </w:rPr>
            </w:pPr>
            <w:r w:rsidRPr="00987F5D">
              <w:rPr>
                <w:rFonts w:ascii="Times New Roman" w:hAnsi="Times New Roman"/>
                <w:spacing w:val="6"/>
                <w:sz w:val="24"/>
                <w:szCs w:val="24"/>
              </w:rPr>
              <w:t xml:space="preserve">Прочие трассы </w:t>
            </w:r>
          </w:p>
        </w:tc>
        <w:tc>
          <w:tcPr>
            <w:tcW w:w="701" w:type="dxa"/>
            <w:shd w:val="clear" w:color="auto" w:fill="auto"/>
            <w:vAlign w:val="center"/>
          </w:tcPr>
          <w:p w:rsidR="00660ECC" w:rsidRPr="00987F5D" w:rsidRDefault="00660ECC" w:rsidP="0064259E">
            <w:pPr>
              <w:spacing w:after="0" w:line="240" w:lineRule="auto"/>
              <w:jc w:val="center"/>
              <w:rPr>
                <w:rFonts w:ascii="Times New Roman" w:hAnsi="Times New Roman"/>
                <w:spacing w:val="6"/>
                <w:sz w:val="24"/>
                <w:szCs w:val="24"/>
              </w:rPr>
            </w:pPr>
            <w:r w:rsidRPr="00987F5D">
              <w:rPr>
                <w:rFonts w:ascii="Times New Roman" w:hAnsi="Times New Roman"/>
                <w:spacing w:val="6"/>
                <w:sz w:val="24"/>
                <w:szCs w:val="24"/>
              </w:rPr>
              <w:t>км</w:t>
            </w:r>
          </w:p>
        </w:tc>
        <w:tc>
          <w:tcPr>
            <w:tcW w:w="5442" w:type="dxa"/>
            <w:shd w:val="clear" w:color="auto" w:fill="auto"/>
            <w:vAlign w:val="center"/>
          </w:tcPr>
          <w:p w:rsidR="00660ECC" w:rsidRPr="00987F5D"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18,1</w:t>
            </w:r>
          </w:p>
        </w:tc>
        <w:tc>
          <w:tcPr>
            <w:tcW w:w="865" w:type="dxa"/>
            <w:shd w:val="clear" w:color="auto" w:fill="auto"/>
            <w:vAlign w:val="center"/>
          </w:tcPr>
          <w:p w:rsidR="00660ECC" w:rsidRPr="00BF79B7" w:rsidRDefault="00F02528" w:rsidP="0064259E">
            <w:pPr>
              <w:spacing w:after="0" w:line="240" w:lineRule="auto"/>
              <w:jc w:val="center"/>
              <w:rPr>
                <w:rFonts w:ascii="Times New Roman" w:hAnsi="Times New Roman"/>
                <w:sz w:val="24"/>
                <w:szCs w:val="24"/>
              </w:rPr>
            </w:pPr>
            <w:r w:rsidRPr="00987F5D">
              <w:rPr>
                <w:rFonts w:ascii="Times New Roman" w:hAnsi="Times New Roman"/>
                <w:sz w:val="24"/>
                <w:szCs w:val="24"/>
              </w:rPr>
              <w:t>18,1</w:t>
            </w:r>
          </w:p>
        </w:tc>
      </w:tr>
    </w:tbl>
    <w:p w:rsidR="00892519" w:rsidRDefault="00892519" w:rsidP="000B5F5D">
      <w:pPr>
        <w:spacing w:after="0"/>
        <w:ind w:firstLine="709"/>
        <w:jc w:val="both"/>
        <w:rPr>
          <w:rFonts w:ascii="Times New Roman" w:hAnsi="Times New Roman"/>
          <w:sz w:val="28"/>
          <w:szCs w:val="28"/>
        </w:rPr>
      </w:pPr>
    </w:p>
    <w:p w:rsidR="008077D9" w:rsidRPr="008077D9" w:rsidRDefault="008077D9" w:rsidP="00271E22">
      <w:pPr>
        <w:spacing w:after="0" w:line="240" w:lineRule="auto"/>
        <w:ind w:firstLine="709"/>
        <w:jc w:val="both"/>
        <w:rPr>
          <w:rFonts w:ascii="Times New Roman" w:hAnsi="Times New Roman"/>
          <w:spacing w:val="6"/>
          <w:sz w:val="28"/>
        </w:rPr>
      </w:pPr>
      <w:r w:rsidRPr="008077D9">
        <w:rPr>
          <w:rFonts w:ascii="Times New Roman" w:hAnsi="Times New Roman"/>
          <w:spacing w:val="6"/>
          <w:sz w:val="28"/>
        </w:rPr>
        <w:t xml:space="preserve">Общая протяженность дорог на территории </w:t>
      </w:r>
      <w:r>
        <w:rPr>
          <w:rFonts w:ascii="Times New Roman" w:hAnsi="Times New Roman"/>
          <w:spacing w:val="6"/>
          <w:sz w:val="28"/>
        </w:rPr>
        <w:t>Липецкого</w:t>
      </w:r>
      <w:r w:rsidRPr="008077D9">
        <w:rPr>
          <w:rFonts w:ascii="Times New Roman" w:hAnsi="Times New Roman"/>
          <w:spacing w:val="6"/>
          <w:sz w:val="28"/>
        </w:rPr>
        <w:t xml:space="preserve"> лесничества </w:t>
      </w:r>
      <w:r>
        <w:rPr>
          <w:rFonts w:ascii="Times New Roman" w:hAnsi="Times New Roman"/>
          <w:spacing w:val="6"/>
          <w:sz w:val="28"/>
        </w:rPr>
        <w:t>72,4</w:t>
      </w:r>
      <w:r w:rsidRPr="008077D9">
        <w:rPr>
          <w:rFonts w:ascii="Times New Roman" w:hAnsi="Times New Roman"/>
          <w:spacing w:val="6"/>
          <w:sz w:val="28"/>
        </w:rPr>
        <w:t xml:space="preserve"> км, что составляет </w:t>
      </w:r>
      <w:r>
        <w:rPr>
          <w:rFonts w:ascii="Times New Roman" w:hAnsi="Times New Roman"/>
          <w:spacing w:val="6"/>
          <w:sz w:val="28"/>
        </w:rPr>
        <w:t xml:space="preserve">13,4 </w:t>
      </w:r>
      <w:r w:rsidRPr="008077D9">
        <w:rPr>
          <w:rFonts w:ascii="Times New Roman" w:hAnsi="Times New Roman"/>
          <w:spacing w:val="6"/>
          <w:sz w:val="28"/>
        </w:rPr>
        <w:t xml:space="preserve">км на 1000 га, что в полной мере </w:t>
      </w:r>
      <w:proofErr w:type="gramStart"/>
      <w:r w:rsidRPr="008077D9">
        <w:rPr>
          <w:rFonts w:ascii="Times New Roman" w:hAnsi="Times New Roman"/>
          <w:spacing w:val="6"/>
          <w:sz w:val="28"/>
        </w:rPr>
        <w:t>обеспечивает потребность в дорогах</w:t>
      </w:r>
      <w:proofErr w:type="gramEnd"/>
      <w:r w:rsidRPr="008077D9">
        <w:rPr>
          <w:rFonts w:ascii="Times New Roman" w:hAnsi="Times New Roman"/>
          <w:spacing w:val="6"/>
          <w:sz w:val="28"/>
        </w:rPr>
        <w:t xml:space="preserve"> при проведении работ по охране, защите и воспроизводству лесов.</w:t>
      </w:r>
    </w:p>
    <w:p w:rsidR="008077D9" w:rsidRPr="008077D9" w:rsidRDefault="008077D9" w:rsidP="00271E22">
      <w:pPr>
        <w:pStyle w:val="221"/>
        <w:spacing w:after="0"/>
        <w:ind w:firstLine="905"/>
        <w:jc w:val="both"/>
        <w:rPr>
          <w:b w:val="0"/>
          <w:szCs w:val="28"/>
        </w:rPr>
      </w:pPr>
      <w:proofErr w:type="gramStart"/>
      <w:r w:rsidRPr="008077D9">
        <w:rPr>
          <w:b w:val="0"/>
          <w:szCs w:val="28"/>
        </w:rPr>
        <w:t>В соответствии с частью 2 статьи 14 Лесного кодекса РФ</w:t>
      </w:r>
      <w:r w:rsidR="00271E22">
        <w:rPr>
          <w:b w:val="0"/>
          <w:szCs w:val="28"/>
        </w:rPr>
        <w:t>,</w:t>
      </w:r>
      <w:r w:rsidRPr="008077D9">
        <w:rPr>
          <w:b w:val="0"/>
          <w:szCs w:val="28"/>
        </w:rPr>
        <w:t xml:space="preserve"> </w:t>
      </w:r>
      <w:r w:rsidR="00271E22" w:rsidRPr="008077D9">
        <w:rPr>
          <w:b w:val="0"/>
          <w:szCs w:val="28"/>
        </w:rPr>
        <w:t>пункт</w:t>
      </w:r>
      <w:r w:rsidR="00271E22">
        <w:rPr>
          <w:b w:val="0"/>
          <w:szCs w:val="28"/>
        </w:rPr>
        <w:t>ом</w:t>
      </w:r>
      <w:r w:rsidR="00271E22" w:rsidRPr="008077D9">
        <w:rPr>
          <w:b w:val="0"/>
          <w:szCs w:val="28"/>
        </w:rPr>
        <w:t xml:space="preserve"> 29 приказа Федерального агентства лесного хозяйства от 14 декабря 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r w:rsidR="00271E22">
        <w:rPr>
          <w:b w:val="0"/>
          <w:szCs w:val="28"/>
        </w:rPr>
        <w:t xml:space="preserve"> </w:t>
      </w:r>
      <w:r w:rsidRPr="008077D9">
        <w:rPr>
          <w:b w:val="0"/>
          <w:szCs w:val="28"/>
        </w:rPr>
        <w:t>в лесах, расположенных в водоохранных зонах</w:t>
      </w:r>
      <w:proofErr w:type="gramEnd"/>
      <w:r w:rsidRPr="008077D9">
        <w:rPr>
          <w:b w:val="0"/>
          <w:szCs w:val="28"/>
        </w:rPr>
        <w:t xml:space="preserve">, </w:t>
      </w:r>
      <w:proofErr w:type="gramStart"/>
      <w:r w:rsidRPr="008077D9">
        <w:rPr>
          <w:b w:val="0"/>
          <w:szCs w:val="28"/>
        </w:rPr>
        <w:t>лесах, выполняющих функции защиты природных и иных объектов, ценных лесах и лесах, расположенных на особо защитных участках лесов, запрещается создание лесоперерабатывающей инфраструктуры.</w:t>
      </w:r>
      <w:proofErr w:type="gramEnd"/>
    </w:p>
    <w:p w:rsidR="00271E22" w:rsidRDefault="00271E22" w:rsidP="00271E22">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Согласно</w:t>
      </w:r>
      <w:r w:rsidR="008077D9" w:rsidRPr="008077D9">
        <w:rPr>
          <w:rFonts w:ascii="Times New Roman" w:hAnsi="Times New Roman"/>
          <w:sz w:val="28"/>
          <w:szCs w:val="28"/>
        </w:rPr>
        <w:t xml:space="preserve"> приказ</w:t>
      </w:r>
      <w:r>
        <w:rPr>
          <w:rFonts w:ascii="Times New Roman" w:hAnsi="Times New Roman"/>
          <w:sz w:val="28"/>
          <w:szCs w:val="28"/>
        </w:rPr>
        <w:t>а</w:t>
      </w:r>
      <w:proofErr w:type="gramEnd"/>
      <w:r w:rsidR="008077D9" w:rsidRPr="008077D9">
        <w:rPr>
          <w:rFonts w:ascii="Times New Roman" w:hAnsi="Times New Roman"/>
          <w:sz w:val="28"/>
          <w:szCs w:val="28"/>
        </w:rPr>
        <w:t xml:space="preserve"> Министерства природных ресурсов и экологии Российской Федерации от 1 декабря 2014 г. № 528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8077D9" w:rsidRDefault="008077D9" w:rsidP="00271E22">
      <w:pPr>
        <w:spacing w:after="0" w:line="240" w:lineRule="auto"/>
        <w:ind w:firstLine="708"/>
        <w:jc w:val="both"/>
        <w:rPr>
          <w:rFonts w:ascii="Times New Roman" w:hAnsi="Times New Roman"/>
          <w:sz w:val="28"/>
          <w:szCs w:val="28"/>
        </w:rPr>
      </w:pPr>
      <w:r w:rsidRPr="008077D9">
        <w:rPr>
          <w:rFonts w:ascii="Times New Roman" w:hAnsi="Times New Roman"/>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 приведено на поквартальной карте-схеме.</w:t>
      </w:r>
    </w:p>
    <w:p w:rsidR="00271E22" w:rsidRDefault="00271E22" w:rsidP="00271E22">
      <w:pPr>
        <w:spacing w:after="0" w:line="240" w:lineRule="auto"/>
        <w:ind w:firstLine="708"/>
        <w:jc w:val="both"/>
        <w:rPr>
          <w:rFonts w:ascii="Times New Roman" w:hAnsi="Times New Roman"/>
          <w:sz w:val="28"/>
          <w:szCs w:val="28"/>
        </w:rPr>
      </w:pPr>
    </w:p>
    <w:p w:rsidR="006A3E33" w:rsidRPr="00F2396F" w:rsidRDefault="006A3E33" w:rsidP="00237406">
      <w:pPr>
        <w:spacing w:after="0" w:line="240" w:lineRule="auto"/>
        <w:jc w:val="center"/>
        <w:rPr>
          <w:rFonts w:ascii="Times New Roman" w:hAnsi="Times New Roman"/>
          <w:b/>
          <w:sz w:val="28"/>
          <w:szCs w:val="28"/>
        </w:rPr>
      </w:pPr>
      <w:r w:rsidRPr="00F2396F">
        <w:rPr>
          <w:rFonts w:ascii="Times New Roman" w:hAnsi="Times New Roman"/>
          <w:b/>
          <w:sz w:val="28"/>
          <w:szCs w:val="28"/>
        </w:rPr>
        <w:t>1.2.</w:t>
      </w:r>
      <w:r w:rsidR="00AB1A15" w:rsidRPr="00F2396F">
        <w:rPr>
          <w:rFonts w:ascii="Times New Roman" w:hAnsi="Times New Roman"/>
          <w:b/>
          <w:sz w:val="28"/>
          <w:szCs w:val="28"/>
        </w:rPr>
        <w:t> </w:t>
      </w:r>
      <w:r w:rsidRPr="00F2396F">
        <w:rPr>
          <w:rFonts w:ascii="Times New Roman" w:hAnsi="Times New Roman"/>
          <w:b/>
          <w:sz w:val="28"/>
          <w:szCs w:val="28"/>
        </w:rPr>
        <w:t>Виды разрешенного использования лесов</w:t>
      </w:r>
    </w:p>
    <w:p w:rsidR="006A3E33" w:rsidRPr="00F2396F" w:rsidRDefault="006A3E33" w:rsidP="00237406">
      <w:pPr>
        <w:spacing w:after="0" w:line="240" w:lineRule="auto"/>
        <w:ind w:firstLine="709"/>
        <w:jc w:val="center"/>
        <w:rPr>
          <w:rFonts w:ascii="Times New Roman" w:hAnsi="Times New Roman"/>
          <w:b/>
          <w:sz w:val="28"/>
          <w:szCs w:val="28"/>
        </w:rPr>
      </w:pPr>
      <w:r w:rsidRPr="00F2396F">
        <w:rPr>
          <w:rFonts w:ascii="Times New Roman" w:hAnsi="Times New Roman"/>
          <w:b/>
          <w:sz w:val="28"/>
          <w:szCs w:val="28"/>
        </w:rPr>
        <w:t>лесничества с распределением по кварталам</w:t>
      </w:r>
    </w:p>
    <w:p w:rsidR="006A3E33" w:rsidRPr="00F2396F" w:rsidRDefault="006A3E33" w:rsidP="00237406">
      <w:pPr>
        <w:spacing w:after="0" w:line="240" w:lineRule="auto"/>
        <w:rPr>
          <w:rFonts w:ascii="Times New Roman" w:hAnsi="Times New Roman"/>
          <w:b/>
          <w:sz w:val="28"/>
          <w:szCs w:val="28"/>
        </w:rPr>
      </w:pPr>
    </w:p>
    <w:p w:rsidR="006A3E33" w:rsidRPr="00244441" w:rsidRDefault="00AB1A15" w:rsidP="00237406">
      <w:pPr>
        <w:autoSpaceDE w:val="0"/>
        <w:autoSpaceDN w:val="0"/>
        <w:adjustRightInd w:val="0"/>
        <w:spacing w:after="0" w:line="240" w:lineRule="auto"/>
        <w:jc w:val="right"/>
        <w:rPr>
          <w:rFonts w:ascii="Times New Roman" w:hAnsi="Times New Roman"/>
          <w:sz w:val="28"/>
          <w:szCs w:val="28"/>
        </w:rPr>
      </w:pPr>
      <w:r w:rsidRPr="00244441">
        <w:rPr>
          <w:rFonts w:ascii="Times New Roman" w:hAnsi="Times New Roman"/>
          <w:sz w:val="28"/>
          <w:szCs w:val="28"/>
        </w:rPr>
        <w:t>Таблица 1.2.1</w:t>
      </w:r>
    </w:p>
    <w:p w:rsidR="006A3E33" w:rsidRPr="00F2396F" w:rsidRDefault="006A3E33" w:rsidP="00237406">
      <w:pPr>
        <w:pStyle w:val="ConsPlusNormal"/>
        <w:widowControl/>
        <w:ind w:firstLine="0"/>
        <w:jc w:val="center"/>
        <w:rPr>
          <w:rFonts w:ascii="Times New Roman" w:hAnsi="Times New Roman" w:cs="Times New Roman"/>
          <w:sz w:val="28"/>
          <w:szCs w:val="28"/>
        </w:rPr>
      </w:pPr>
      <w:r w:rsidRPr="00F2396F">
        <w:rPr>
          <w:rFonts w:ascii="Times New Roman" w:hAnsi="Times New Roman" w:cs="Times New Roman"/>
          <w:sz w:val="28"/>
          <w:szCs w:val="28"/>
        </w:rPr>
        <w:t>Распределение кварталов по видам разрешенного использования лесов</w:t>
      </w:r>
    </w:p>
    <w:p w:rsidR="006A3E33" w:rsidRPr="00F2396F" w:rsidRDefault="006A3E33" w:rsidP="00237406">
      <w:pPr>
        <w:pStyle w:val="ConsPlusNormal"/>
        <w:widowControl/>
        <w:ind w:firstLine="0"/>
        <w:rPr>
          <w:rFonts w:ascii="Times New Roman" w:hAnsi="Times New Roman" w:cs="Times New Roman"/>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1701"/>
        <w:gridCol w:w="28"/>
        <w:gridCol w:w="3658"/>
        <w:gridCol w:w="1134"/>
      </w:tblGrid>
      <w:tr w:rsidR="006A3E33" w:rsidRPr="00F2396F" w:rsidTr="00D17A73">
        <w:trPr>
          <w:tblHeader/>
        </w:trPr>
        <w:tc>
          <w:tcPr>
            <w:tcW w:w="2977" w:type="dxa"/>
            <w:vAlign w:val="center"/>
          </w:tcPr>
          <w:p w:rsidR="006A3E33" w:rsidRPr="00F2396F" w:rsidRDefault="006A3E33" w:rsidP="00460D4D">
            <w:pPr>
              <w:spacing w:after="0" w:line="240" w:lineRule="auto"/>
              <w:jc w:val="center"/>
              <w:rPr>
                <w:rFonts w:ascii="Times New Roman" w:hAnsi="Times New Roman"/>
                <w:sz w:val="24"/>
                <w:szCs w:val="24"/>
              </w:rPr>
            </w:pPr>
            <w:r w:rsidRPr="00F2396F">
              <w:rPr>
                <w:rFonts w:ascii="Times New Roman" w:hAnsi="Times New Roman"/>
                <w:sz w:val="24"/>
                <w:szCs w:val="24"/>
              </w:rPr>
              <w:t>Виды разрешенного использования лесов</w:t>
            </w:r>
          </w:p>
        </w:tc>
        <w:tc>
          <w:tcPr>
            <w:tcW w:w="1701" w:type="dxa"/>
            <w:vAlign w:val="center"/>
          </w:tcPr>
          <w:p w:rsidR="006A3E33" w:rsidRPr="00F2396F" w:rsidRDefault="006A3E33" w:rsidP="00460D4D">
            <w:pPr>
              <w:spacing w:after="0" w:line="240" w:lineRule="auto"/>
              <w:jc w:val="center"/>
              <w:rPr>
                <w:rFonts w:ascii="Times New Roman" w:hAnsi="Times New Roman"/>
                <w:sz w:val="24"/>
                <w:szCs w:val="24"/>
              </w:rPr>
            </w:pPr>
            <w:proofErr w:type="gramStart"/>
            <w:r w:rsidRPr="00F2396F">
              <w:rPr>
                <w:rFonts w:ascii="Times New Roman" w:hAnsi="Times New Roman"/>
                <w:sz w:val="24"/>
                <w:szCs w:val="24"/>
              </w:rPr>
              <w:t>Наименова</w:t>
            </w:r>
            <w:r w:rsidR="00C94EEF" w:rsidRPr="00F2396F">
              <w:rPr>
                <w:rFonts w:ascii="Times New Roman" w:hAnsi="Times New Roman"/>
                <w:sz w:val="24"/>
                <w:szCs w:val="24"/>
              </w:rPr>
              <w:t>-</w:t>
            </w:r>
            <w:r w:rsidRPr="00F2396F">
              <w:rPr>
                <w:rFonts w:ascii="Times New Roman" w:hAnsi="Times New Roman"/>
                <w:sz w:val="24"/>
                <w:szCs w:val="24"/>
              </w:rPr>
              <w:t>ние</w:t>
            </w:r>
            <w:proofErr w:type="gramEnd"/>
            <w:r w:rsidRPr="00F2396F">
              <w:rPr>
                <w:rFonts w:ascii="Times New Roman" w:hAnsi="Times New Roman"/>
                <w:sz w:val="24"/>
                <w:szCs w:val="24"/>
              </w:rPr>
              <w:t xml:space="preserve"> участкового лесничества</w:t>
            </w:r>
          </w:p>
        </w:tc>
        <w:tc>
          <w:tcPr>
            <w:tcW w:w="3686" w:type="dxa"/>
            <w:gridSpan w:val="2"/>
            <w:vAlign w:val="center"/>
          </w:tcPr>
          <w:p w:rsidR="006A3E33" w:rsidRPr="00F2396F" w:rsidRDefault="006A3E33" w:rsidP="00460D4D">
            <w:pPr>
              <w:spacing w:after="0" w:line="240" w:lineRule="auto"/>
              <w:jc w:val="center"/>
              <w:rPr>
                <w:rFonts w:ascii="Times New Roman" w:hAnsi="Times New Roman"/>
                <w:sz w:val="24"/>
                <w:szCs w:val="24"/>
              </w:rPr>
            </w:pPr>
            <w:r w:rsidRPr="00F2396F">
              <w:rPr>
                <w:rFonts w:ascii="Times New Roman" w:hAnsi="Times New Roman"/>
                <w:sz w:val="24"/>
                <w:szCs w:val="24"/>
              </w:rPr>
              <w:t>Перечень кварталов или их частей</w:t>
            </w:r>
          </w:p>
        </w:tc>
        <w:tc>
          <w:tcPr>
            <w:tcW w:w="1134" w:type="dxa"/>
            <w:vAlign w:val="center"/>
          </w:tcPr>
          <w:p w:rsidR="006A3E33" w:rsidRPr="00F2396F" w:rsidRDefault="006A3E33" w:rsidP="00460D4D">
            <w:pPr>
              <w:spacing w:after="0" w:line="240" w:lineRule="auto"/>
              <w:jc w:val="center"/>
              <w:rPr>
                <w:rFonts w:ascii="Times New Roman" w:hAnsi="Times New Roman"/>
                <w:sz w:val="24"/>
                <w:szCs w:val="24"/>
              </w:rPr>
            </w:pPr>
            <w:proofErr w:type="gramStart"/>
            <w:r w:rsidRPr="00F2396F">
              <w:rPr>
                <w:rFonts w:ascii="Times New Roman" w:hAnsi="Times New Roman"/>
                <w:sz w:val="24"/>
                <w:szCs w:val="24"/>
              </w:rPr>
              <w:t>Пло</w:t>
            </w:r>
            <w:r w:rsidR="00C94EEF" w:rsidRPr="00F2396F">
              <w:rPr>
                <w:rFonts w:ascii="Times New Roman" w:hAnsi="Times New Roman"/>
                <w:sz w:val="24"/>
                <w:szCs w:val="24"/>
              </w:rPr>
              <w:t>-</w:t>
            </w:r>
            <w:r w:rsidRPr="00F2396F">
              <w:rPr>
                <w:rFonts w:ascii="Times New Roman" w:hAnsi="Times New Roman"/>
                <w:sz w:val="24"/>
                <w:szCs w:val="24"/>
              </w:rPr>
              <w:t>щадь</w:t>
            </w:r>
            <w:proofErr w:type="gramEnd"/>
            <w:r w:rsidRPr="00F2396F">
              <w:rPr>
                <w:rFonts w:ascii="Times New Roman" w:hAnsi="Times New Roman"/>
                <w:sz w:val="24"/>
                <w:szCs w:val="24"/>
              </w:rPr>
              <w:t>, га</w:t>
            </w:r>
          </w:p>
        </w:tc>
      </w:tr>
      <w:tr w:rsidR="006A3E33" w:rsidRPr="00F2396F" w:rsidTr="00D17A73">
        <w:tc>
          <w:tcPr>
            <w:tcW w:w="2977" w:type="dxa"/>
          </w:tcPr>
          <w:p w:rsidR="006A3E33" w:rsidRPr="00F2396F" w:rsidRDefault="006A3E33" w:rsidP="00460D4D">
            <w:pPr>
              <w:pStyle w:val="ConsPlusNormal"/>
              <w:widowControl/>
              <w:ind w:firstLine="0"/>
              <w:jc w:val="center"/>
              <w:rPr>
                <w:rFonts w:ascii="Times New Roman" w:hAnsi="Times New Roman" w:cs="Times New Roman"/>
                <w:sz w:val="24"/>
                <w:szCs w:val="24"/>
              </w:rPr>
            </w:pPr>
            <w:r w:rsidRPr="00F2396F">
              <w:rPr>
                <w:rFonts w:ascii="Times New Roman" w:hAnsi="Times New Roman" w:cs="Times New Roman"/>
                <w:sz w:val="24"/>
                <w:szCs w:val="24"/>
              </w:rPr>
              <w:t>1</w:t>
            </w:r>
          </w:p>
        </w:tc>
        <w:tc>
          <w:tcPr>
            <w:tcW w:w="1701" w:type="dxa"/>
          </w:tcPr>
          <w:p w:rsidR="006A3E33" w:rsidRPr="00F2396F" w:rsidRDefault="006A3E33" w:rsidP="00460D4D">
            <w:pPr>
              <w:pStyle w:val="ConsPlusNormal"/>
              <w:widowControl/>
              <w:ind w:firstLine="0"/>
              <w:jc w:val="center"/>
              <w:rPr>
                <w:rFonts w:ascii="Times New Roman" w:hAnsi="Times New Roman" w:cs="Times New Roman"/>
                <w:sz w:val="24"/>
                <w:szCs w:val="24"/>
              </w:rPr>
            </w:pPr>
            <w:r w:rsidRPr="00F2396F">
              <w:rPr>
                <w:rFonts w:ascii="Times New Roman" w:hAnsi="Times New Roman" w:cs="Times New Roman"/>
                <w:sz w:val="24"/>
                <w:szCs w:val="24"/>
              </w:rPr>
              <w:t>2</w:t>
            </w:r>
          </w:p>
        </w:tc>
        <w:tc>
          <w:tcPr>
            <w:tcW w:w="3686" w:type="dxa"/>
            <w:gridSpan w:val="2"/>
            <w:vAlign w:val="center"/>
          </w:tcPr>
          <w:p w:rsidR="006A3E33" w:rsidRPr="00F2396F" w:rsidRDefault="006A3E33" w:rsidP="00460D4D">
            <w:pPr>
              <w:pStyle w:val="ConsPlusNormal"/>
              <w:widowControl/>
              <w:ind w:firstLine="0"/>
              <w:jc w:val="center"/>
              <w:rPr>
                <w:rFonts w:ascii="Times New Roman" w:hAnsi="Times New Roman" w:cs="Times New Roman"/>
                <w:sz w:val="24"/>
                <w:szCs w:val="24"/>
              </w:rPr>
            </w:pPr>
            <w:r w:rsidRPr="00F2396F">
              <w:rPr>
                <w:rFonts w:ascii="Times New Roman" w:hAnsi="Times New Roman" w:cs="Times New Roman"/>
                <w:sz w:val="24"/>
                <w:szCs w:val="24"/>
              </w:rPr>
              <w:t>3</w:t>
            </w:r>
          </w:p>
        </w:tc>
        <w:tc>
          <w:tcPr>
            <w:tcW w:w="1134" w:type="dxa"/>
          </w:tcPr>
          <w:p w:rsidR="006A3E33" w:rsidRPr="00F2396F" w:rsidRDefault="006A3E33" w:rsidP="00D17A73">
            <w:pPr>
              <w:pStyle w:val="ConsPlusNormal"/>
              <w:widowControl/>
              <w:ind w:firstLine="0"/>
              <w:jc w:val="center"/>
              <w:rPr>
                <w:rFonts w:ascii="Times New Roman" w:hAnsi="Times New Roman" w:cs="Times New Roman"/>
                <w:sz w:val="24"/>
                <w:szCs w:val="24"/>
              </w:rPr>
            </w:pPr>
            <w:r w:rsidRPr="00F2396F">
              <w:rPr>
                <w:rFonts w:ascii="Times New Roman" w:hAnsi="Times New Roman" w:cs="Times New Roman"/>
                <w:sz w:val="24"/>
                <w:szCs w:val="24"/>
              </w:rPr>
              <w:t>4</w:t>
            </w:r>
          </w:p>
        </w:tc>
      </w:tr>
      <w:tr w:rsidR="003C3754" w:rsidRPr="00F2396F" w:rsidTr="00D17A73">
        <w:tc>
          <w:tcPr>
            <w:tcW w:w="2977" w:type="dxa"/>
          </w:tcPr>
          <w:p w:rsidR="006A3E33" w:rsidRPr="00F2396F" w:rsidRDefault="006A3E33" w:rsidP="00892519">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Заготовка древесины</w:t>
            </w:r>
          </w:p>
        </w:tc>
        <w:tc>
          <w:tcPr>
            <w:tcW w:w="1701" w:type="dxa"/>
          </w:tcPr>
          <w:p w:rsidR="006A3E33" w:rsidRPr="00F2396F" w:rsidRDefault="00892519" w:rsidP="00A32638">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Липецкое</w:t>
            </w:r>
          </w:p>
        </w:tc>
        <w:tc>
          <w:tcPr>
            <w:tcW w:w="3686" w:type="dxa"/>
            <w:gridSpan w:val="2"/>
          </w:tcPr>
          <w:p w:rsidR="006A3E33" w:rsidRPr="00D17A73" w:rsidRDefault="003C3754"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w:t>
            </w:r>
            <w:r w:rsidR="00D17A73" w:rsidRPr="00D17A73">
              <w:rPr>
                <w:rFonts w:ascii="Times New Roman" w:hAnsi="Times New Roman" w:cs="Times New Roman"/>
                <w:sz w:val="24"/>
                <w:szCs w:val="24"/>
              </w:rPr>
              <w:t>8</w:t>
            </w:r>
          </w:p>
        </w:tc>
        <w:tc>
          <w:tcPr>
            <w:tcW w:w="1134" w:type="dxa"/>
          </w:tcPr>
          <w:p w:rsidR="006A3E33" w:rsidRPr="00D17A73" w:rsidRDefault="00D17A73" w:rsidP="00D17A73">
            <w:pPr>
              <w:pStyle w:val="ConsPlusNormal"/>
              <w:widowControl/>
              <w:ind w:firstLine="0"/>
              <w:jc w:val="center"/>
              <w:rPr>
                <w:rFonts w:ascii="Times New Roman" w:hAnsi="Times New Roman" w:cs="Times New Roman"/>
                <w:sz w:val="24"/>
                <w:szCs w:val="24"/>
              </w:rPr>
            </w:pPr>
            <w:r w:rsidRPr="00D17A73">
              <w:rPr>
                <w:rFonts w:ascii="Times New Roman" w:hAnsi="Times New Roman" w:cs="Times New Roman"/>
                <w:sz w:val="24"/>
                <w:szCs w:val="24"/>
              </w:rPr>
              <w:t>5390</w:t>
            </w:r>
            <w:r w:rsidR="003C3754" w:rsidRPr="00D17A73">
              <w:rPr>
                <w:rFonts w:ascii="Times New Roman" w:hAnsi="Times New Roman" w:cs="Times New Roman"/>
                <w:sz w:val="24"/>
                <w:szCs w:val="24"/>
              </w:rPr>
              <w:t>,0</w:t>
            </w:r>
          </w:p>
        </w:tc>
      </w:tr>
      <w:tr w:rsidR="003C3754" w:rsidRPr="00F2396F" w:rsidTr="00D17A73">
        <w:tc>
          <w:tcPr>
            <w:tcW w:w="2977" w:type="dxa"/>
          </w:tcPr>
          <w:p w:rsidR="006A3E33" w:rsidRPr="00F2396F" w:rsidRDefault="006A3E33" w:rsidP="00460D4D">
            <w:pPr>
              <w:pStyle w:val="ConsPlusNormal"/>
              <w:widowControl/>
              <w:ind w:firstLine="0"/>
              <w:rPr>
                <w:rFonts w:ascii="Times New Roman" w:hAnsi="Times New Roman" w:cs="Times New Roman"/>
                <w:sz w:val="24"/>
                <w:szCs w:val="24"/>
              </w:rPr>
            </w:pPr>
          </w:p>
        </w:tc>
        <w:tc>
          <w:tcPr>
            <w:tcW w:w="1701" w:type="dxa"/>
          </w:tcPr>
          <w:p w:rsidR="00C94EEF" w:rsidRPr="00F2396F" w:rsidRDefault="006A3E33" w:rsidP="003C3754">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ИТОГО:</w:t>
            </w:r>
          </w:p>
        </w:tc>
        <w:tc>
          <w:tcPr>
            <w:tcW w:w="3686" w:type="dxa"/>
            <w:gridSpan w:val="2"/>
          </w:tcPr>
          <w:p w:rsidR="006A3E33" w:rsidRPr="00D17A73" w:rsidRDefault="006A3E33" w:rsidP="00460D4D">
            <w:pPr>
              <w:pStyle w:val="ConsPlusNormal"/>
              <w:widowControl/>
              <w:ind w:firstLine="0"/>
              <w:jc w:val="center"/>
              <w:rPr>
                <w:rFonts w:ascii="Times New Roman" w:hAnsi="Times New Roman" w:cs="Times New Roman"/>
                <w:sz w:val="24"/>
                <w:szCs w:val="24"/>
              </w:rPr>
            </w:pPr>
          </w:p>
        </w:tc>
        <w:tc>
          <w:tcPr>
            <w:tcW w:w="1134" w:type="dxa"/>
          </w:tcPr>
          <w:p w:rsidR="006A3E33" w:rsidRPr="00D17A73" w:rsidRDefault="00D17A73" w:rsidP="00D17A73">
            <w:pPr>
              <w:pStyle w:val="ConsPlusNormal"/>
              <w:widowControl/>
              <w:ind w:firstLine="0"/>
              <w:jc w:val="center"/>
              <w:rPr>
                <w:rFonts w:ascii="Times New Roman" w:hAnsi="Times New Roman" w:cs="Times New Roman"/>
                <w:sz w:val="24"/>
                <w:szCs w:val="24"/>
              </w:rPr>
            </w:pPr>
            <w:r w:rsidRPr="00D17A73">
              <w:rPr>
                <w:rFonts w:ascii="Times New Roman" w:hAnsi="Times New Roman" w:cs="Times New Roman"/>
                <w:sz w:val="24"/>
                <w:szCs w:val="24"/>
              </w:rPr>
              <w:t>5390,0</w:t>
            </w:r>
          </w:p>
        </w:tc>
      </w:tr>
      <w:tr w:rsidR="006A3E33" w:rsidRPr="00F2396F" w:rsidTr="00460D4D">
        <w:tc>
          <w:tcPr>
            <w:tcW w:w="9498" w:type="dxa"/>
            <w:gridSpan w:val="5"/>
          </w:tcPr>
          <w:p w:rsidR="006A3E33" w:rsidRPr="00D17A73" w:rsidRDefault="006A3E33"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 xml:space="preserve">Примечание: Заготовка древесины </w:t>
            </w:r>
            <w:r w:rsidR="00F93C20" w:rsidRPr="00D17A73">
              <w:rPr>
                <w:rFonts w:ascii="Times New Roman" w:hAnsi="Times New Roman" w:cs="Times New Roman"/>
                <w:sz w:val="24"/>
                <w:szCs w:val="24"/>
              </w:rPr>
              <w:t>при рубке спелых и перестойных насаждений на всей территории лесничества не предусматривается</w:t>
            </w:r>
          </w:p>
        </w:tc>
      </w:tr>
      <w:tr w:rsidR="006A3E33" w:rsidRPr="00F2396F" w:rsidTr="00460D4D">
        <w:tc>
          <w:tcPr>
            <w:tcW w:w="2977" w:type="dxa"/>
          </w:tcPr>
          <w:p w:rsidR="006A3E33" w:rsidRPr="00F2396F" w:rsidRDefault="006A3E33" w:rsidP="00460D4D">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Заготовка живицы</w:t>
            </w:r>
          </w:p>
        </w:tc>
        <w:tc>
          <w:tcPr>
            <w:tcW w:w="6521" w:type="dxa"/>
            <w:gridSpan w:val="4"/>
          </w:tcPr>
          <w:p w:rsidR="006A3E33" w:rsidRPr="00D17A73" w:rsidRDefault="00C94EEF"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Леса Липецкой области входят в зону обязательной подсочки. Однако, ввиду небольшого количества спелых и перестойных насаждений, их разбросанности по территории лесничества, подсочка экономически нецелесообразна и на предстоящий десятилетний период не планируется</w:t>
            </w:r>
          </w:p>
        </w:tc>
      </w:tr>
      <w:tr w:rsidR="00F93C20" w:rsidRPr="00F2396F" w:rsidTr="00C94EEF">
        <w:trPr>
          <w:trHeight w:val="615"/>
        </w:trPr>
        <w:tc>
          <w:tcPr>
            <w:tcW w:w="2977" w:type="dxa"/>
          </w:tcPr>
          <w:p w:rsidR="00F93C20" w:rsidRPr="00F2396F" w:rsidRDefault="00F93C20" w:rsidP="00460D4D">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Заготовка и сбор недревесных лесных ресурсов</w:t>
            </w:r>
          </w:p>
        </w:tc>
        <w:tc>
          <w:tcPr>
            <w:tcW w:w="1729" w:type="dxa"/>
            <w:gridSpan w:val="2"/>
            <w:tcBorders>
              <w:bottom w:val="single" w:sz="4" w:space="0" w:color="auto"/>
            </w:tcBorders>
          </w:tcPr>
          <w:p w:rsidR="00F93C20" w:rsidRPr="00D17A73" w:rsidRDefault="00F93C20" w:rsidP="00C94EEF">
            <w:pPr>
              <w:spacing w:after="0" w:line="240" w:lineRule="auto"/>
              <w:rPr>
                <w:rFonts w:ascii="Times New Roman" w:hAnsi="Times New Roman"/>
                <w:sz w:val="24"/>
                <w:szCs w:val="24"/>
              </w:rPr>
            </w:pPr>
            <w:r w:rsidRPr="00D17A73">
              <w:rPr>
                <w:rFonts w:ascii="Times New Roman" w:hAnsi="Times New Roman"/>
                <w:sz w:val="24"/>
                <w:szCs w:val="24"/>
              </w:rPr>
              <w:t>Липецкое</w:t>
            </w:r>
          </w:p>
        </w:tc>
        <w:tc>
          <w:tcPr>
            <w:tcW w:w="3658" w:type="dxa"/>
            <w:tcBorders>
              <w:bottom w:val="single" w:sz="4" w:space="0" w:color="auto"/>
            </w:tcBorders>
          </w:tcPr>
          <w:p w:rsidR="00F93C20"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Borders>
              <w:bottom w:val="single" w:sz="4" w:space="0" w:color="auto"/>
            </w:tcBorders>
          </w:tcPr>
          <w:p w:rsidR="00F93C20" w:rsidRPr="00D17A73" w:rsidRDefault="00D17A73" w:rsidP="00D17A73">
            <w:pPr>
              <w:pStyle w:val="ConsPlusNormal"/>
              <w:widowControl/>
              <w:ind w:firstLine="0"/>
              <w:jc w:val="center"/>
              <w:rPr>
                <w:rFonts w:ascii="Times New Roman" w:hAnsi="Times New Roman" w:cs="Times New Roman"/>
                <w:sz w:val="24"/>
                <w:szCs w:val="24"/>
              </w:rPr>
            </w:pPr>
            <w:r w:rsidRPr="00D17A73">
              <w:rPr>
                <w:rFonts w:ascii="Times New Roman" w:hAnsi="Times New Roman" w:cs="Times New Roman"/>
                <w:sz w:val="24"/>
                <w:szCs w:val="24"/>
              </w:rPr>
              <w:t>5390,0</w:t>
            </w:r>
          </w:p>
        </w:tc>
      </w:tr>
      <w:tr w:rsidR="001C7EE6" w:rsidRPr="00F2396F" w:rsidTr="00A32638">
        <w:trPr>
          <w:trHeight w:val="337"/>
        </w:trPr>
        <w:tc>
          <w:tcPr>
            <w:tcW w:w="2977" w:type="dxa"/>
          </w:tcPr>
          <w:p w:rsidR="001C7EE6" w:rsidRPr="00F2396F" w:rsidRDefault="001C7EE6" w:rsidP="00460D4D">
            <w:pPr>
              <w:spacing w:after="0" w:line="240" w:lineRule="auto"/>
              <w:rPr>
                <w:rFonts w:ascii="Times New Roman" w:hAnsi="Times New Roman"/>
                <w:sz w:val="24"/>
                <w:szCs w:val="24"/>
              </w:rPr>
            </w:pPr>
          </w:p>
        </w:tc>
        <w:tc>
          <w:tcPr>
            <w:tcW w:w="1729" w:type="dxa"/>
            <w:gridSpan w:val="2"/>
          </w:tcPr>
          <w:p w:rsidR="001C7EE6" w:rsidRPr="00D17A73" w:rsidRDefault="001C7EE6" w:rsidP="00460D4D">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ИТОГО:</w:t>
            </w:r>
          </w:p>
        </w:tc>
        <w:tc>
          <w:tcPr>
            <w:tcW w:w="3658" w:type="dxa"/>
          </w:tcPr>
          <w:p w:rsidR="001C7EE6" w:rsidRPr="00D17A73" w:rsidRDefault="001C7EE6" w:rsidP="00460D4D">
            <w:pPr>
              <w:pStyle w:val="ConsPlusNormal"/>
              <w:widowControl/>
              <w:ind w:firstLine="0"/>
              <w:jc w:val="center"/>
              <w:rPr>
                <w:rFonts w:ascii="Times New Roman" w:hAnsi="Times New Roman" w:cs="Times New Roman"/>
                <w:sz w:val="24"/>
                <w:szCs w:val="24"/>
              </w:rPr>
            </w:pPr>
          </w:p>
        </w:tc>
        <w:tc>
          <w:tcPr>
            <w:tcW w:w="1134" w:type="dxa"/>
          </w:tcPr>
          <w:p w:rsidR="001C7EE6" w:rsidRPr="00D17A73" w:rsidRDefault="00D17A73" w:rsidP="00D17A73">
            <w:pPr>
              <w:pStyle w:val="ConsPlusNormal"/>
              <w:widowControl/>
              <w:ind w:firstLine="0"/>
              <w:jc w:val="center"/>
              <w:rPr>
                <w:rFonts w:ascii="Times New Roman" w:hAnsi="Times New Roman" w:cs="Times New Roman"/>
                <w:sz w:val="24"/>
                <w:szCs w:val="24"/>
              </w:rPr>
            </w:pPr>
            <w:r w:rsidRPr="00D17A73">
              <w:rPr>
                <w:rFonts w:ascii="Times New Roman" w:hAnsi="Times New Roman" w:cs="Times New Roman"/>
                <w:sz w:val="24"/>
                <w:szCs w:val="24"/>
              </w:rPr>
              <w:t>5390,0</w:t>
            </w:r>
          </w:p>
        </w:tc>
      </w:tr>
      <w:tr w:rsidR="001C7EE6" w:rsidRPr="00F2396F" w:rsidTr="00460D4D">
        <w:trPr>
          <w:trHeight w:val="337"/>
        </w:trPr>
        <w:tc>
          <w:tcPr>
            <w:tcW w:w="9498" w:type="dxa"/>
            <w:gridSpan w:val="5"/>
          </w:tcPr>
          <w:p w:rsidR="001C7EE6" w:rsidRPr="00D17A73" w:rsidRDefault="001C7EE6"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Примечание: в лесах, выполняющих функции защиты природных и иных объектов, запрещается сбор лесной подстилки и мха</w:t>
            </w:r>
          </w:p>
        </w:tc>
      </w:tr>
      <w:tr w:rsidR="00D17A73" w:rsidRPr="00F2396F" w:rsidTr="00597B06">
        <w:trPr>
          <w:trHeight w:val="252"/>
        </w:trPr>
        <w:tc>
          <w:tcPr>
            <w:tcW w:w="2977" w:type="dxa"/>
            <w:vMerge w:val="restart"/>
          </w:tcPr>
          <w:p w:rsidR="00D17A73" w:rsidRPr="00F2396F" w:rsidRDefault="00D17A73" w:rsidP="00460D4D">
            <w:pPr>
              <w:spacing w:after="0" w:line="300" w:lineRule="exact"/>
              <w:rPr>
                <w:rFonts w:ascii="Times New Roman" w:hAnsi="Times New Roman"/>
                <w:sz w:val="24"/>
                <w:szCs w:val="24"/>
              </w:rPr>
            </w:pPr>
            <w:r w:rsidRPr="00F2396F">
              <w:rPr>
                <w:rFonts w:ascii="Times New Roman" w:hAnsi="Times New Roman"/>
                <w:sz w:val="24"/>
                <w:szCs w:val="24"/>
              </w:rPr>
              <w:t>Заготовка пищевых лесных ресурсов и сбор лекарственных растений</w:t>
            </w:r>
          </w:p>
        </w:tc>
        <w:tc>
          <w:tcPr>
            <w:tcW w:w="1729" w:type="dxa"/>
            <w:gridSpan w:val="2"/>
            <w:tcBorders>
              <w:bottom w:val="single" w:sz="4" w:space="0" w:color="auto"/>
            </w:tcBorders>
          </w:tcPr>
          <w:p w:rsidR="00D17A73" w:rsidRPr="00D17A73" w:rsidRDefault="00D17A73" w:rsidP="001C4374">
            <w:pPr>
              <w:spacing w:after="0" w:line="240" w:lineRule="auto"/>
              <w:rPr>
                <w:rFonts w:ascii="Times New Roman" w:hAnsi="Times New Roman"/>
                <w:sz w:val="24"/>
                <w:szCs w:val="24"/>
              </w:rPr>
            </w:pPr>
            <w:r w:rsidRPr="00D17A73">
              <w:rPr>
                <w:rFonts w:ascii="Times New Roman" w:hAnsi="Times New Roman"/>
                <w:sz w:val="24"/>
                <w:szCs w:val="24"/>
              </w:rPr>
              <w:t>Липецкое</w:t>
            </w:r>
          </w:p>
        </w:tc>
        <w:tc>
          <w:tcPr>
            <w:tcW w:w="3658" w:type="dxa"/>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A32638">
        <w:tc>
          <w:tcPr>
            <w:tcW w:w="2977" w:type="dxa"/>
            <w:vMerge/>
          </w:tcPr>
          <w:p w:rsidR="00D17A73" w:rsidRPr="00F2396F" w:rsidRDefault="00D17A73" w:rsidP="00460D4D">
            <w:pPr>
              <w:pStyle w:val="ConsPlusNormal"/>
              <w:widowControl/>
              <w:spacing w:line="300" w:lineRule="exact"/>
              <w:ind w:firstLine="0"/>
              <w:jc w:val="center"/>
              <w:rPr>
                <w:rFonts w:ascii="Times New Roman" w:hAnsi="Times New Roman" w:cs="Times New Roman"/>
                <w:sz w:val="24"/>
                <w:szCs w:val="24"/>
              </w:rPr>
            </w:pPr>
          </w:p>
        </w:tc>
        <w:tc>
          <w:tcPr>
            <w:tcW w:w="1729" w:type="dxa"/>
            <w:gridSpan w:val="2"/>
            <w:tcBorders>
              <w:top w:val="single" w:sz="4" w:space="0" w:color="auto"/>
            </w:tcBorders>
          </w:tcPr>
          <w:p w:rsidR="00D17A73" w:rsidRPr="00D17A73" w:rsidRDefault="00D17A73" w:rsidP="00460D4D">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ИТОГО:</w:t>
            </w:r>
          </w:p>
        </w:tc>
        <w:tc>
          <w:tcPr>
            <w:tcW w:w="3658" w:type="dxa"/>
          </w:tcPr>
          <w:p w:rsidR="00D17A73" w:rsidRPr="00D17A73" w:rsidRDefault="00D17A73" w:rsidP="000B3A70">
            <w:pPr>
              <w:pStyle w:val="ConsPlusNormal"/>
              <w:widowControl/>
              <w:ind w:firstLine="0"/>
              <w:jc w:val="center"/>
              <w:rPr>
                <w:rFonts w:ascii="Times New Roman" w:hAnsi="Times New Roman" w:cs="Times New Roman"/>
                <w:sz w:val="24"/>
                <w:szCs w:val="24"/>
              </w:rPr>
            </w:pP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0D3105" w:rsidRPr="00F2396F" w:rsidTr="000D3105">
        <w:tc>
          <w:tcPr>
            <w:tcW w:w="2977" w:type="dxa"/>
            <w:tcBorders>
              <w:right w:val="single" w:sz="4" w:space="0" w:color="auto"/>
            </w:tcBorders>
          </w:tcPr>
          <w:p w:rsidR="000D3105" w:rsidRPr="00F2396F" w:rsidRDefault="000D3105" w:rsidP="00460D4D">
            <w:pPr>
              <w:pStyle w:val="ConsPlusNormal"/>
              <w:widowControl/>
              <w:spacing w:line="300" w:lineRule="exact"/>
              <w:ind w:firstLine="0"/>
              <w:rPr>
                <w:rFonts w:ascii="Times New Roman" w:hAnsi="Times New Roman" w:cs="Times New Roman"/>
                <w:sz w:val="24"/>
                <w:szCs w:val="24"/>
              </w:rPr>
            </w:pPr>
            <w:r w:rsidRPr="00F2396F">
              <w:rPr>
                <w:rStyle w:val="FontStyle11"/>
                <w:sz w:val="24"/>
                <w:szCs w:val="24"/>
              </w:rPr>
              <w:t>Осуществление видов деятельности в сфере охотничьего хозяйства</w:t>
            </w:r>
          </w:p>
        </w:tc>
        <w:tc>
          <w:tcPr>
            <w:tcW w:w="6521" w:type="dxa"/>
            <w:gridSpan w:val="4"/>
            <w:tcBorders>
              <w:left w:val="single" w:sz="4" w:space="0" w:color="auto"/>
              <w:bottom w:val="single" w:sz="4" w:space="0" w:color="auto"/>
            </w:tcBorders>
          </w:tcPr>
          <w:p w:rsidR="000D3105" w:rsidRPr="00D17A73" w:rsidRDefault="000D3105"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В соответствии с частью 5.1 статьи 105 Лесного кодекса РФ данный вид использования лесов запрещен</w:t>
            </w:r>
          </w:p>
        </w:tc>
      </w:tr>
      <w:tr w:rsidR="000D3105" w:rsidRPr="00F2396F" w:rsidTr="001C4374">
        <w:tc>
          <w:tcPr>
            <w:tcW w:w="2977" w:type="dxa"/>
          </w:tcPr>
          <w:p w:rsidR="000D3105" w:rsidRPr="00F2396F" w:rsidRDefault="000D3105" w:rsidP="00460D4D">
            <w:pPr>
              <w:pStyle w:val="ConsPlusNormal"/>
              <w:widowControl/>
              <w:spacing w:line="270" w:lineRule="exact"/>
              <w:ind w:firstLine="0"/>
              <w:rPr>
                <w:rFonts w:ascii="Times New Roman" w:hAnsi="Times New Roman" w:cs="Times New Roman"/>
                <w:sz w:val="24"/>
                <w:szCs w:val="24"/>
              </w:rPr>
            </w:pPr>
            <w:r w:rsidRPr="00F2396F">
              <w:rPr>
                <w:rFonts w:ascii="Times New Roman" w:hAnsi="Times New Roman" w:cs="Times New Roman"/>
                <w:sz w:val="24"/>
                <w:szCs w:val="24"/>
              </w:rPr>
              <w:t>Ведение сельского хозяйства</w:t>
            </w:r>
          </w:p>
        </w:tc>
        <w:tc>
          <w:tcPr>
            <w:tcW w:w="6521" w:type="dxa"/>
            <w:gridSpan w:val="4"/>
          </w:tcPr>
          <w:p w:rsidR="000D3105" w:rsidRPr="00D17A73" w:rsidRDefault="000D3105"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В соответствии с частью 5.1 статьи 105 Лесного кодекса РФ данный вид использования лесов запрещен</w:t>
            </w:r>
          </w:p>
        </w:tc>
      </w:tr>
      <w:tr w:rsidR="00D17A73" w:rsidRPr="00F2396F" w:rsidTr="000C6A9D">
        <w:trPr>
          <w:trHeight w:val="264"/>
        </w:trPr>
        <w:tc>
          <w:tcPr>
            <w:tcW w:w="2977" w:type="dxa"/>
            <w:vMerge w:val="restart"/>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r w:rsidRPr="00F2396F">
              <w:rPr>
                <w:rFonts w:ascii="Times New Roman" w:hAnsi="Times New Roman" w:cs="Times New Roman"/>
                <w:sz w:val="24"/>
                <w:szCs w:val="24"/>
              </w:rPr>
              <w:t>Осуществление научно-исследовательской деятельности, образовательной деятельности</w:t>
            </w:r>
          </w:p>
        </w:tc>
        <w:tc>
          <w:tcPr>
            <w:tcW w:w="1701" w:type="dxa"/>
            <w:tcBorders>
              <w:bottom w:val="single" w:sz="4" w:space="0" w:color="auto"/>
            </w:tcBorders>
          </w:tcPr>
          <w:p w:rsidR="00D17A73" w:rsidRPr="00F2396F" w:rsidRDefault="00D17A73" w:rsidP="001C4374">
            <w:pPr>
              <w:spacing w:after="0" w:line="240" w:lineRule="auto"/>
              <w:rPr>
                <w:rFonts w:ascii="Times New Roman" w:hAnsi="Times New Roman"/>
                <w:sz w:val="24"/>
                <w:szCs w:val="24"/>
              </w:rPr>
            </w:pPr>
            <w:r w:rsidRPr="00F2396F">
              <w:rPr>
                <w:rFonts w:ascii="Times New Roman" w:hAnsi="Times New Roman"/>
                <w:sz w:val="24"/>
                <w:szCs w:val="24"/>
              </w:rPr>
              <w:t>Липецкое</w:t>
            </w:r>
          </w:p>
        </w:tc>
        <w:tc>
          <w:tcPr>
            <w:tcW w:w="3686" w:type="dxa"/>
            <w:gridSpan w:val="2"/>
            <w:tcBorders>
              <w:bottom w:val="single" w:sz="4" w:space="0" w:color="auto"/>
            </w:tcBorders>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Borders>
              <w:bottom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0C6A9D">
        <w:trPr>
          <w:trHeight w:val="360"/>
        </w:trPr>
        <w:tc>
          <w:tcPr>
            <w:tcW w:w="2977" w:type="dxa"/>
            <w:vMerge/>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tc>
        <w:tc>
          <w:tcPr>
            <w:tcW w:w="1701" w:type="dxa"/>
            <w:tcBorders>
              <w:top w:val="single" w:sz="4" w:space="0" w:color="auto"/>
              <w:bottom w:val="single" w:sz="4" w:space="0" w:color="auto"/>
            </w:tcBorders>
          </w:tcPr>
          <w:p w:rsidR="00D17A73" w:rsidRPr="00F2396F" w:rsidRDefault="00D17A73" w:rsidP="001C4374">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ИТОГО:</w:t>
            </w:r>
          </w:p>
        </w:tc>
        <w:tc>
          <w:tcPr>
            <w:tcW w:w="3686" w:type="dxa"/>
            <w:gridSpan w:val="2"/>
            <w:tcBorders>
              <w:top w:val="single" w:sz="4" w:space="0" w:color="auto"/>
              <w:bottom w:val="single" w:sz="4" w:space="0" w:color="auto"/>
            </w:tcBorders>
          </w:tcPr>
          <w:p w:rsidR="00D17A73" w:rsidRPr="00D17A73" w:rsidRDefault="00D17A73" w:rsidP="001C4374">
            <w:pPr>
              <w:pStyle w:val="ConsPlusNormal"/>
              <w:widowControl/>
              <w:ind w:firstLine="0"/>
              <w:jc w:val="center"/>
              <w:rPr>
                <w:rFonts w:ascii="Times New Roman" w:hAnsi="Times New Roman" w:cs="Times New Roman"/>
                <w:sz w:val="24"/>
                <w:szCs w:val="24"/>
              </w:rPr>
            </w:pPr>
          </w:p>
        </w:tc>
        <w:tc>
          <w:tcPr>
            <w:tcW w:w="1134" w:type="dxa"/>
            <w:tcBorders>
              <w:top w:val="single" w:sz="4" w:space="0" w:color="auto"/>
              <w:bottom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4F1C37">
        <w:trPr>
          <w:trHeight w:val="271"/>
        </w:trPr>
        <w:tc>
          <w:tcPr>
            <w:tcW w:w="2977" w:type="dxa"/>
            <w:vMerge w:val="restart"/>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r w:rsidRPr="00F2396F">
              <w:rPr>
                <w:rFonts w:ascii="Times New Roman" w:hAnsi="Times New Roman" w:cs="Times New Roman"/>
                <w:sz w:val="24"/>
                <w:szCs w:val="24"/>
              </w:rPr>
              <w:t>Осуществление рекреационной деятельности</w:t>
            </w:r>
          </w:p>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tc>
        <w:tc>
          <w:tcPr>
            <w:tcW w:w="1701" w:type="dxa"/>
            <w:tcBorders>
              <w:top w:val="single" w:sz="4" w:space="0" w:color="auto"/>
            </w:tcBorders>
          </w:tcPr>
          <w:p w:rsidR="00D17A73" w:rsidRPr="00F2396F" w:rsidRDefault="00D17A73" w:rsidP="001C4374">
            <w:pPr>
              <w:spacing w:after="0" w:line="240" w:lineRule="auto"/>
              <w:rPr>
                <w:rFonts w:ascii="Times New Roman" w:hAnsi="Times New Roman"/>
                <w:sz w:val="24"/>
                <w:szCs w:val="24"/>
              </w:rPr>
            </w:pPr>
            <w:r w:rsidRPr="00F2396F">
              <w:rPr>
                <w:rFonts w:ascii="Times New Roman" w:hAnsi="Times New Roman"/>
                <w:sz w:val="24"/>
                <w:szCs w:val="24"/>
              </w:rPr>
              <w:t>Липецкое</w:t>
            </w:r>
          </w:p>
        </w:tc>
        <w:tc>
          <w:tcPr>
            <w:tcW w:w="3686" w:type="dxa"/>
            <w:gridSpan w:val="2"/>
            <w:tcBorders>
              <w:top w:val="single" w:sz="4" w:space="0" w:color="auto"/>
            </w:tcBorders>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rPr>
          <w:trHeight w:val="136"/>
        </w:trPr>
        <w:tc>
          <w:tcPr>
            <w:tcW w:w="2977" w:type="dxa"/>
            <w:vMerge/>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tc>
        <w:tc>
          <w:tcPr>
            <w:tcW w:w="1701" w:type="dxa"/>
            <w:tcBorders>
              <w:top w:val="single" w:sz="4" w:space="0" w:color="auto"/>
            </w:tcBorders>
          </w:tcPr>
          <w:p w:rsidR="00D17A73" w:rsidRPr="00F2396F" w:rsidRDefault="00D17A73" w:rsidP="004F1C37">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ИТОГО:</w:t>
            </w:r>
          </w:p>
        </w:tc>
        <w:tc>
          <w:tcPr>
            <w:tcW w:w="3686" w:type="dxa"/>
            <w:gridSpan w:val="2"/>
            <w:tcBorders>
              <w:top w:val="single" w:sz="4" w:space="0" w:color="auto"/>
            </w:tcBorders>
          </w:tcPr>
          <w:p w:rsidR="00D17A73" w:rsidRPr="00D17A73" w:rsidRDefault="00D17A73" w:rsidP="004F1C37">
            <w:pPr>
              <w:pStyle w:val="ConsPlusNormal"/>
              <w:widowControl/>
              <w:ind w:firstLine="0"/>
              <w:jc w:val="center"/>
              <w:rPr>
                <w:rFonts w:ascii="Times New Roman" w:hAnsi="Times New Roman" w:cs="Times New Roman"/>
                <w:sz w:val="24"/>
                <w:szCs w:val="24"/>
              </w:rPr>
            </w:pP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0D3105" w:rsidRPr="00F2396F" w:rsidTr="001C4374">
        <w:trPr>
          <w:trHeight w:val="360"/>
        </w:trPr>
        <w:tc>
          <w:tcPr>
            <w:tcW w:w="2977" w:type="dxa"/>
          </w:tcPr>
          <w:p w:rsidR="000D3105" w:rsidRPr="00F2396F" w:rsidRDefault="000D3105" w:rsidP="000D3105">
            <w:pPr>
              <w:pStyle w:val="ConsPlusNormal"/>
              <w:widowControl/>
              <w:spacing w:line="270" w:lineRule="exact"/>
              <w:ind w:right="175" w:firstLine="0"/>
              <w:jc w:val="both"/>
              <w:rPr>
                <w:rFonts w:ascii="Times New Roman" w:hAnsi="Times New Roman" w:cs="Times New Roman"/>
                <w:sz w:val="24"/>
                <w:szCs w:val="24"/>
              </w:rPr>
            </w:pPr>
            <w:r w:rsidRPr="00F2396F">
              <w:rPr>
                <w:rFonts w:ascii="Times New Roman" w:hAnsi="Times New Roman" w:cs="Times New Roman"/>
                <w:sz w:val="24"/>
                <w:szCs w:val="24"/>
              </w:rPr>
              <w:t>Создание лесных плантаций и их эксплуатация</w:t>
            </w:r>
          </w:p>
        </w:tc>
        <w:tc>
          <w:tcPr>
            <w:tcW w:w="6521" w:type="dxa"/>
            <w:gridSpan w:val="4"/>
            <w:tcBorders>
              <w:top w:val="single" w:sz="4" w:space="0" w:color="auto"/>
            </w:tcBorders>
          </w:tcPr>
          <w:p w:rsidR="000D3105" w:rsidRPr="00D17A73" w:rsidRDefault="001C4374"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 xml:space="preserve">В соответствии с пунктом 30 </w:t>
            </w:r>
            <w:hyperlink w:anchor="Par30" w:tooltip="Ссылка на текущий документ" w:history="1">
              <w:proofErr w:type="gramStart"/>
              <w:r w:rsidRPr="00D17A73">
                <w:rPr>
                  <w:rFonts w:ascii="Times New Roman" w:hAnsi="Times New Roman" w:cs="Times New Roman"/>
                  <w:sz w:val="24"/>
                  <w:szCs w:val="24"/>
                </w:rPr>
                <w:t>Особенност</w:t>
              </w:r>
            </w:hyperlink>
            <w:r w:rsidRPr="00D17A73">
              <w:rPr>
                <w:rFonts w:ascii="Times New Roman" w:hAnsi="Times New Roman" w:cs="Times New Roman"/>
                <w:sz w:val="24"/>
                <w:szCs w:val="24"/>
              </w:rPr>
              <w:t>ей</w:t>
            </w:r>
            <w:proofErr w:type="gramEnd"/>
            <w:r w:rsidRPr="00D17A73">
              <w:rPr>
                <w:rFonts w:ascii="Times New Roman" w:hAnsi="Times New Roman" w:cs="Times New Roman"/>
                <w:sz w:val="24"/>
                <w:szCs w:val="24"/>
              </w:rPr>
              <w:t xml:space="preserve">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данный вид использования лесов запрещен.</w:t>
            </w:r>
          </w:p>
        </w:tc>
      </w:tr>
      <w:tr w:rsidR="00D17A73" w:rsidRPr="00F2396F" w:rsidTr="00473C56">
        <w:trPr>
          <w:trHeight w:val="360"/>
        </w:trPr>
        <w:tc>
          <w:tcPr>
            <w:tcW w:w="2977" w:type="dxa"/>
            <w:vMerge w:val="restart"/>
          </w:tcPr>
          <w:p w:rsidR="00D17A73" w:rsidRPr="00F2396F" w:rsidRDefault="00D17A73" w:rsidP="000B3A70">
            <w:pPr>
              <w:pStyle w:val="ConsPlusNormal"/>
              <w:widowControl/>
              <w:spacing w:line="270" w:lineRule="exact"/>
              <w:ind w:firstLine="0"/>
              <w:jc w:val="both"/>
              <w:rPr>
                <w:rFonts w:ascii="Times New Roman" w:hAnsi="Times New Roman" w:cs="Times New Roman"/>
                <w:sz w:val="24"/>
                <w:szCs w:val="24"/>
              </w:rPr>
            </w:pPr>
            <w:r w:rsidRPr="00F2396F">
              <w:rPr>
                <w:rFonts w:ascii="Times New Roman" w:hAnsi="Times New Roman" w:cs="Times New Roman"/>
                <w:sz w:val="24"/>
                <w:szCs w:val="24"/>
              </w:rPr>
              <w:lastRenderedPageBreak/>
              <w:t>Выращивание лесных плодовых, ягодных, декоративных растений, лекарственных растений</w:t>
            </w:r>
          </w:p>
        </w:tc>
        <w:tc>
          <w:tcPr>
            <w:tcW w:w="1701" w:type="dxa"/>
            <w:tcBorders>
              <w:top w:val="single" w:sz="4" w:space="0" w:color="auto"/>
            </w:tcBorders>
          </w:tcPr>
          <w:p w:rsidR="00D17A73" w:rsidRPr="00F2396F" w:rsidRDefault="00D17A73" w:rsidP="001C4374">
            <w:pPr>
              <w:spacing w:after="0" w:line="240" w:lineRule="auto"/>
              <w:rPr>
                <w:rFonts w:ascii="Times New Roman" w:hAnsi="Times New Roman"/>
                <w:sz w:val="24"/>
                <w:szCs w:val="24"/>
              </w:rPr>
            </w:pPr>
            <w:r w:rsidRPr="00F2396F">
              <w:rPr>
                <w:rFonts w:ascii="Times New Roman" w:hAnsi="Times New Roman"/>
                <w:sz w:val="24"/>
                <w:szCs w:val="24"/>
              </w:rPr>
              <w:t>Липецкое</w:t>
            </w:r>
          </w:p>
        </w:tc>
        <w:tc>
          <w:tcPr>
            <w:tcW w:w="3686" w:type="dxa"/>
            <w:gridSpan w:val="2"/>
            <w:tcBorders>
              <w:top w:val="single" w:sz="4" w:space="0" w:color="auto"/>
            </w:tcBorders>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473C56">
        <w:trPr>
          <w:trHeight w:val="360"/>
        </w:trPr>
        <w:tc>
          <w:tcPr>
            <w:tcW w:w="2977" w:type="dxa"/>
            <w:vMerge/>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tc>
        <w:tc>
          <w:tcPr>
            <w:tcW w:w="1701" w:type="dxa"/>
            <w:tcBorders>
              <w:top w:val="single" w:sz="4" w:space="0" w:color="auto"/>
            </w:tcBorders>
          </w:tcPr>
          <w:p w:rsidR="00D17A73" w:rsidRPr="00F2396F" w:rsidRDefault="00D17A73" w:rsidP="001C4374">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ИТОГО:</w:t>
            </w:r>
          </w:p>
        </w:tc>
        <w:tc>
          <w:tcPr>
            <w:tcW w:w="3686" w:type="dxa"/>
            <w:gridSpan w:val="2"/>
            <w:tcBorders>
              <w:top w:val="single" w:sz="4" w:space="0" w:color="auto"/>
            </w:tcBorders>
          </w:tcPr>
          <w:p w:rsidR="00D17A73" w:rsidRPr="00D17A73" w:rsidRDefault="00D17A73" w:rsidP="001C4374">
            <w:pPr>
              <w:pStyle w:val="ConsPlusNormal"/>
              <w:widowControl/>
              <w:ind w:firstLine="0"/>
              <w:jc w:val="center"/>
              <w:rPr>
                <w:rFonts w:ascii="Times New Roman" w:hAnsi="Times New Roman" w:cs="Times New Roman"/>
                <w:sz w:val="24"/>
                <w:szCs w:val="24"/>
              </w:rPr>
            </w:pP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rPr>
          <w:trHeight w:val="360"/>
        </w:trPr>
        <w:tc>
          <w:tcPr>
            <w:tcW w:w="2977" w:type="dxa"/>
            <w:vMerge w:val="restart"/>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r w:rsidRPr="00F2396F">
              <w:rPr>
                <w:rFonts w:ascii="Times New Roman" w:hAnsi="Times New Roman" w:cs="Times New Roman"/>
                <w:sz w:val="24"/>
                <w:szCs w:val="24"/>
              </w:rPr>
              <w:t>Выращивание посадочного материала лесных растений (саженцев, сеянцев)</w:t>
            </w:r>
          </w:p>
        </w:tc>
        <w:tc>
          <w:tcPr>
            <w:tcW w:w="1701" w:type="dxa"/>
            <w:tcBorders>
              <w:top w:val="single" w:sz="4" w:space="0" w:color="auto"/>
            </w:tcBorders>
          </w:tcPr>
          <w:p w:rsidR="00D17A73" w:rsidRPr="00F2396F" w:rsidRDefault="00D17A73" w:rsidP="001C4374">
            <w:pPr>
              <w:spacing w:after="0" w:line="240" w:lineRule="auto"/>
              <w:rPr>
                <w:rFonts w:ascii="Times New Roman" w:hAnsi="Times New Roman"/>
                <w:sz w:val="24"/>
                <w:szCs w:val="24"/>
              </w:rPr>
            </w:pPr>
            <w:r w:rsidRPr="00F2396F">
              <w:rPr>
                <w:rFonts w:ascii="Times New Roman" w:hAnsi="Times New Roman"/>
                <w:sz w:val="24"/>
                <w:szCs w:val="24"/>
              </w:rPr>
              <w:t>Липецкое</w:t>
            </w:r>
          </w:p>
        </w:tc>
        <w:tc>
          <w:tcPr>
            <w:tcW w:w="3686" w:type="dxa"/>
            <w:gridSpan w:val="2"/>
            <w:tcBorders>
              <w:top w:val="single" w:sz="4" w:space="0" w:color="auto"/>
            </w:tcBorders>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rPr>
          <w:trHeight w:val="360"/>
        </w:trPr>
        <w:tc>
          <w:tcPr>
            <w:tcW w:w="2977" w:type="dxa"/>
            <w:vMerge/>
          </w:tcPr>
          <w:p w:rsidR="00D17A73" w:rsidRPr="00F2396F" w:rsidRDefault="00D17A73" w:rsidP="00460D4D">
            <w:pPr>
              <w:pStyle w:val="ConsPlusNormal"/>
              <w:widowControl/>
              <w:spacing w:line="270" w:lineRule="exact"/>
              <w:ind w:firstLine="0"/>
              <w:jc w:val="both"/>
              <w:rPr>
                <w:rFonts w:ascii="Times New Roman" w:hAnsi="Times New Roman" w:cs="Times New Roman"/>
                <w:sz w:val="24"/>
                <w:szCs w:val="24"/>
              </w:rPr>
            </w:pPr>
          </w:p>
        </w:tc>
        <w:tc>
          <w:tcPr>
            <w:tcW w:w="1701" w:type="dxa"/>
            <w:tcBorders>
              <w:top w:val="single" w:sz="4" w:space="0" w:color="auto"/>
            </w:tcBorders>
          </w:tcPr>
          <w:p w:rsidR="00D17A73" w:rsidRPr="00F2396F" w:rsidRDefault="00D17A73" w:rsidP="001C4374">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ИТОГО:</w:t>
            </w:r>
          </w:p>
        </w:tc>
        <w:tc>
          <w:tcPr>
            <w:tcW w:w="3686" w:type="dxa"/>
            <w:gridSpan w:val="2"/>
            <w:tcBorders>
              <w:top w:val="single" w:sz="4" w:space="0" w:color="auto"/>
            </w:tcBorders>
          </w:tcPr>
          <w:p w:rsidR="00D17A73" w:rsidRPr="00D17A73" w:rsidRDefault="00D17A73" w:rsidP="001C4374">
            <w:pPr>
              <w:pStyle w:val="ConsPlusNormal"/>
              <w:widowControl/>
              <w:ind w:firstLine="0"/>
              <w:jc w:val="center"/>
              <w:rPr>
                <w:rFonts w:ascii="Times New Roman" w:hAnsi="Times New Roman" w:cs="Times New Roman"/>
                <w:sz w:val="24"/>
                <w:szCs w:val="24"/>
              </w:rPr>
            </w:pPr>
          </w:p>
        </w:tc>
        <w:tc>
          <w:tcPr>
            <w:tcW w:w="1134" w:type="dxa"/>
            <w:tcBorders>
              <w:top w:val="single" w:sz="4" w:space="0" w:color="auto"/>
            </w:tcBorders>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c>
          <w:tcPr>
            <w:tcW w:w="2977" w:type="dxa"/>
            <w:vMerge w:val="restart"/>
          </w:tcPr>
          <w:p w:rsidR="00D17A73" w:rsidRPr="00F2396F" w:rsidRDefault="00D17A73" w:rsidP="001C4374">
            <w:pPr>
              <w:pStyle w:val="ConsPlusNormal"/>
              <w:widowControl/>
              <w:spacing w:line="300" w:lineRule="exact"/>
              <w:ind w:firstLine="0"/>
              <w:rPr>
                <w:rFonts w:ascii="Times New Roman" w:hAnsi="Times New Roman" w:cs="Times New Roman"/>
                <w:sz w:val="24"/>
                <w:szCs w:val="24"/>
              </w:rPr>
            </w:pPr>
            <w:r w:rsidRPr="00F2396F">
              <w:rPr>
                <w:rFonts w:ascii="Times New Roman" w:hAnsi="Times New Roman" w:cs="Times New Roman"/>
                <w:sz w:val="24"/>
                <w:szCs w:val="24"/>
              </w:rPr>
              <w:t>Выполнение работ по геологическому изучению недр, разработка месторождений полезных ископаемых</w:t>
            </w:r>
          </w:p>
        </w:tc>
        <w:tc>
          <w:tcPr>
            <w:tcW w:w="1729" w:type="dxa"/>
            <w:gridSpan w:val="2"/>
          </w:tcPr>
          <w:p w:rsidR="00D17A73" w:rsidRPr="00D17A73" w:rsidRDefault="00D17A73" w:rsidP="001C4374">
            <w:pPr>
              <w:spacing w:after="0" w:line="240" w:lineRule="auto"/>
              <w:rPr>
                <w:rFonts w:ascii="Times New Roman" w:hAnsi="Times New Roman"/>
                <w:sz w:val="24"/>
                <w:szCs w:val="24"/>
              </w:rPr>
            </w:pPr>
            <w:r w:rsidRPr="00D17A73">
              <w:rPr>
                <w:rFonts w:ascii="Times New Roman" w:hAnsi="Times New Roman"/>
                <w:sz w:val="24"/>
                <w:szCs w:val="24"/>
              </w:rPr>
              <w:t>Липецкое</w:t>
            </w:r>
          </w:p>
        </w:tc>
        <w:tc>
          <w:tcPr>
            <w:tcW w:w="3658" w:type="dxa"/>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c>
          <w:tcPr>
            <w:tcW w:w="2977" w:type="dxa"/>
            <w:vMerge/>
          </w:tcPr>
          <w:p w:rsidR="00D17A73" w:rsidRPr="00F2396F" w:rsidRDefault="00D17A73" w:rsidP="00460D4D">
            <w:pPr>
              <w:pStyle w:val="ConsPlusNormal"/>
              <w:widowControl/>
              <w:spacing w:line="300" w:lineRule="exact"/>
              <w:ind w:firstLine="0"/>
              <w:rPr>
                <w:rFonts w:ascii="Times New Roman" w:hAnsi="Times New Roman" w:cs="Times New Roman"/>
                <w:sz w:val="24"/>
                <w:szCs w:val="24"/>
              </w:rPr>
            </w:pPr>
          </w:p>
        </w:tc>
        <w:tc>
          <w:tcPr>
            <w:tcW w:w="1729" w:type="dxa"/>
            <w:gridSpan w:val="2"/>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ИТОГО:</w:t>
            </w:r>
          </w:p>
        </w:tc>
        <w:tc>
          <w:tcPr>
            <w:tcW w:w="3658" w:type="dxa"/>
          </w:tcPr>
          <w:p w:rsidR="00D17A73" w:rsidRPr="00D17A73" w:rsidRDefault="00D17A73" w:rsidP="001C4374">
            <w:pPr>
              <w:pStyle w:val="ConsPlusNormal"/>
              <w:widowControl/>
              <w:ind w:firstLine="0"/>
              <w:jc w:val="center"/>
              <w:rPr>
                <w:rFonts w:ascii="Times New Roman" w:hAnsi="Times New Roman" w:cs="Times New Roman"/>
                <w:sz w:val="24"/>
                <w:szCs w:val="24"/>
              </w:rPr>
            </w:pP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1C4374" w:rsidRPr="00F2396F" w:rsidTr="001C4374">
        <w:tc>
          <w:tcPr>
            <w:tcW w:w="9498" w:type="dxa"/>
            <w:gridSpan w:val="5"/>
          </w:tcPr>
          <w:p w:rsidR="001C4374" w:rsidRPr="00D17A73" w:rsidRDefault="001C4374"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Примечание. В соответствии с частью 5.1 статьи 105 Лесного кодекса РФ разработка месторождений полезных ископаемых запрещена.</w:t>
            </w:r>
          </w:p>
        </w:tc>
      </w:tr>
      <w:tr w:rsidR="00D17A73" w:rsidRPr="00F2396F" w:rsidTr="00FC50FB">
        <w:tc>
          <w:tcPr>
            <w:tcW w:w="2977" w:type="dxa"/>
            <w:vMerge w:val="restart"/>
          </w:tcPr>
          <w:p w:rsidR="00D17A73" w:rsidRPr="00F2396F" w:rsidRDefault="00D17A73" w:rsidP="00FC50FB">
            <w:pPr>
              <w:pStyle w:val="ConsPlusNormal"/>
              <w:widowControl/>
              <w:spacing w:line="300" w:lineRule="exact"/>
              <w:ind w:firstLine="0"/>
              <w:rPr>
                <w:rFonts w:ascii="Times New Roman" w:hAnsi="Times New Roman" w:cs="Times New Roman"/>
                <w:sz w:val="24"/>
                <w:szCs w:val="24"/>
              </w:rPr>
            </w:pPr>
            <w:r w:rsidRPr="00F2396F">
              <w:rPr>
                <w:rFonts w:ascii="Times New Roman" w:hAnsi="Times New Roman" w:cs="Times New Roman"/>
                <w:sz w:val="24"/>
                <w:szCs w:val="24"/>
              </w:rP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1729" w:type="dxa"/>
            <w:gridSpan w:val="2"/>
          </w:tcPr>
          <w:p w:rsidR="00D17A73" w:rsidRPr="00D17A73" w:rsidRDefault="00D17A73" w:rsidP="001C4374">
            <w:pPr>
              <w:spacing w:after="0" w:line="240" w:lineRule="auto"/>
              <w:rPr>
                <w:rFonts w:ascii="Times New Roman" w:hAnsi="Times New Roman"/>
                <w:sz w:val="24"/>
                <w:szCs w:val="24"/>
              </w:rPr>
            </w:pPr>
            <w:r w:rsidRPr="00D17A73">
              <w:rPr>
                <w:rFonts w:ascii="Times New Roman" w:hAnsi="Times New Roman"/>
                <w:sz w:val="24"/>
                <w:szCs w:val="24"/>
              </w:rPr>
              <w:t>Липецкое</w:t>
            </w:r>
          </w:p>
        </w:tc>
        <w:tc>
          <w:tcPr>
            <w:tcW w:w="3658" w:type="dxa"/>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C50FB">
        <w:tc>
          <w:tcPr>
            <w:tcW w:w="2977" w:type="dxa"/>
            <w:vMerge/>
          </w:tcPr>
          <w:p w:rsidR="00D17A73" w:rsidRPr="00F2396F" w:rsidRDefault="00D17A73" w:rsidP="00460D4D">
            <w:pPr>
              <w:pStyle w:val="ConsPlusNormal"/>
              <w:widowControl/>
              <w:spacing w:line="300" w:lineRule="exact"/>
              <w:ind w:firstLine="0"/>
              <w:rPr>
                <w:rFonts w:ascii="Times New Roman" w:hAnsi="Times New Roman" w:cs="Times New Roman"/>
                <w:sz w:val="24"/>
                <w:szCs w:val="24"/>
              </w:rPr>
            </w:pPr>
          </w:p>
        </w:tc>
        <w:tc>
          <w:tcPr>
            <w:tcW w:w="1729" w:type="dxa"/>
            <w:gridSpan w:val="2"/>
          </w:tcPr>
          <w:p w:rsidR="00D17A73" w:rsidRPr="00D17A73" w:rsidRDefault="00D17A73" w:rsidP="001C4374">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ИТОГО:</w:t>
            </w:r>
          </w:p>
        </w:tc>
        <w:tc>
          <w:tcPr>
            <w:tcW w:w="3658" w:type="dxa"/>
          </w:tcPr>
          <w:p w:rsidR="00D17A73" w:rsidRPr="00D17A73" w:rsidRDefault="00D17A73" w:rsidP="001C4374">
            <w:pPr>
              <w:pStyle w:val="ConsPlusNormal"/>
              <w:widowControl/>
              <w:ind w:firstLine="0"/>
              <w:jc w:val="center"/>
              <w:rPr>
                <w:rFonts w:ascii="Times New Roman" w:hAnsi="Times New Roman" w:cs="Times New Roman"/>
                <w:sz w:val="24"/>
                <w:szCs w:val="24"/>
              </w:rPr>
            </w:pP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0D3105" w:rsidRPr="00F2396F" w:rsidTr="00460D4D">
        <w:tc>
          <w:tcPr>
            <w:tcW w:w="9498" w:type="dxa"/>
            <w:gridSpan w:val="5"/>
          </w:tcPr>
          <w:p w:rsidR="000D3105" w:rsidRPr="00D17A73" w:rsidRDefault="000D3105"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 xml:space="preserve">Примечание: </w:t>
            </w:r>
            <w:r w:rsidR="001C4374" w:rsidRPr="00D17A73">
              <w:rPr>
                <w:rFonts w:ascii="Times New Roman" w:hAnsi="Times New Roman" w:cs="Times New Roman"/>
                <w:sz w:val="24"/>
                <w:szCs w:val="24"/>
              </w:rPr>
              <w:t>В соответствии с частью 5.1 статьи 105 Лесного кодекса РФ разрешается строительство и эксплуатация только гидротехнических сооружений</w:t>
            </w:r>
          </w:p>
        </w:tc>
      </w:tr>
      <w:tr w:rsidR="001C4374" w:rsidRPr="00F2396F" w:rsidTr="001C4374">
        <w:tc>
          <w:tcPr>
            <w:tcW w:w="2977" w:type="dxa"/>
          </w:tcPr>
          <w:p w:rsidR="001C4374" w:rsidRPr="00F2396F" w:rsidRDefault="001C4374" w:rsidP="00460D4D">
            <w:pPr>
              <w:pStyle w:val="ConsPlusNormal"/>
              <w:widowControl/>
              <w:spacing w:line="300" w:lineRule="exact"/>
              <w:ind w:firstLine="0"/>
              <w:rPr>
                <w:rFonts w:ascii="Times New Roman" w:hAnsi="Times New Roman" w:cs="Times New Roman"/>
                <w:sz w:val="24"/>
                <w:szCs w:val="24"/>
              </w:rPr>
            </w:pPr>
            <w:r w:rsidRPr="00F2396F">
              <w:rPr>
                <w:rFonts w:ascii="Times New Roman" w:hAnsi="Times New Roman" w:cs="Times New Roman"/>
                <w:sz w:val="24"/>
                <w:szCs w:val="24"/>
              </w:rPr>
              <w:t xml:space="preserve">Строительство, </w:t>
            </w:r>
            <w:proofErr w:type="gramStart"/>
            <w:r w:rsidRPr="00F2396F">
              <w:rPr>
                <w:rFonts w:ascii="Times New Roman" w:hAnsi="Times New Roman" w:cs="Times New Roman"/>
                <w:sz w:val="24"/>
                <w:szCs w:val="24"/>
              </w:rPr>
              <w:t>рекон-струкция</w:t>
            </w:r>
            <w:proofErr w:type="gramEnd"/>
            <w:r w:rsidRPr="00F2396F">
              <w:rPr>
                <w:rFonts w:ascii="Times New Roman" w:hAnsi="Times New Roman" w:cs="Times New Roman"/>
                <w:sz w:val="24"/>
                <w:szCs w:val="24"/>
              </w:rPr>
              <w:t>, эксплуатация линейных объектов</w:t>
            </w:r>
          </w:p>
        </w:tc>
        <w:tc>
          <w:tcPr>
            <w:tcW w:w="6521" w:type="dxa"/>
            <w:gridSpan w:val="4"/>
          </w:tcPr>
          <w:p w:rsidR="001C4374" w:rsidRPr="00D17A73" w:rsidRDefault="001C4374"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 xml:space="preserve">В соответствии с частью 5.1 статьи 105 Лесного кодекса РФ </w:t>
            </w:r>
            <w:r w:rsidR="00F2396F" w:rsidRPr="00D17A73">
              <w:rPr>
                <w:rFonts w:ascii="Times New Roman" w:hAnsi="Times New Roman" w:cs="Times New Roman"/>
                <w:sz w:val="24"/>
                <w:szCs w:val="24"/>
              </w:rPr>
              <w:t>запрещается размещение объектов капитального строительства</w:t>
            </w:r>
          </w:p>
        </w:tc>
      </w:tr>
      <w:tr w:rsidR="00F2396F" w:rsidRPr="00F2396F" w:rsidTr="00460D4D">
        <w:tc>
          <w:tcPr>
            <w:tcW w:w="2977" w:type="dxa"/>
          </w:tcPr>
          <w:p w:rsidR="000D3105" w:rsidRPr="00F2396F" w:rsidRDefault="000D3105" w:rsidP="00460D4D">
            <w:pPr>
              <w:pStyle w:val="ConsPlusNormal"/>
              <w:widowControl/>
              <w:spacing w:line="300" w:lineRule="exact"/>
              <w:ind w:firstLine="0"/>
              <w:rPr>
                <w:rFonts w:ascii="Times New Roman" w:hAnsi="Times New Roman" w:cs="Times New Roman"/>
                <w:sz w:val="24"/>
                <w:szCs w:val="24"/>
              </w:rPr>
            </w:pPr>
            <w:r w:rsidRPr="00F2396F">
              <w:rPr>
                <w:rFonts w:ascii="Times New Roman" w:hAnsi="Times New Roman" w:cs="Times New Roman"/>
                <w:sz w:val="24"/>
                <w:szCs w:val="24"/>
              </w:rPr>
              <w:t>Переработка древесины и иных лесных ресурсов</w:t>
            </w:r>
          </w:p>
        </w:tc>
        <w:tc>
          <w:tcPr>
            <w:tcW w:w="6521" w:type="dxa"/>
            <w:gridSpan w:val="4"/>
          </w:tcPr>
          <w:p w:rsidR="000D3105" w:rsidRPr="00D17A73" w:rsidRDefault="00F2396F" w:rsidP="00D17A73">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 xml:space="preserve">В соответствии с пунктом 29 </w:t>
            </w:r>
            <w:hyperlink w:anchor="Par30" w:tooltip="Ссылка на текущий документ" w:history="1">
              <w:proofErr w:type="gramStart"/>
              <w:r w:rsidRPr="00D17A73">
                <w:rPr>
                  <w:rFonts w:ascii="Times New Roman" w:hAnsi="Times New Roman" w:cs="Times New Roman"/>
                  <w:sz w:val="24"/>
                  <w:szCs w:val="24"/>
                </w:rPr>
                <w:t>Особенност</w:t>
              </w:r>
            </w:hyperlink>
            <w:r w:rsidRPr="00D17A73">
              <w:rPr>
                <w:rFonts w:ascii="Times New Roman" w:hAnsi="Times New Roman" w:cs="Times New Roman"/>
                <w:sz w:val="24"/>
                <w:szCs w:val="24"/>
              </w:rPr>
              <w:t>ей</w:t>
            </w:r>
            <w:proofErr w:type="gramEnd"/>
            <w:r w:rsidRPr="00D17A73">
              <w:rPr>
                <w:rFonts w:ascii="Times New Roman" w:hAnsi="Times New Roman" w:cs="Times New Roman"/>
                <w:sz w:val="24"/>
                <w:szCs w:val="24"/>
              </w:rPr>
              <w:t xml:space="preserve">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данный вид использования лесов запрещен.</w:t>
            </w:r>
          </w:p>
        </w:tc>
      </w:tr>
      <w:tr w:rsidR="00D17A73" w:rsidRPr="00F2396F" w:rsidTr="00FA5025">
        <w:tc>
          <w:tcPr>
            <w:tcW w:w="2977" w:type="dxa"/>
            <w:vMerge w:val="restart"/>
          </w:tcPr>
          <w:p w:rsidR="00D17A73" w:rsidRPr="00F2396F" w:rsidRDefault="00D17A73" w:rsidP="00460D4D">
            <w:pPr>
              <w:pStyle w:val="ConsPlusNormal"/>
              <w:widowControl/>
              <w:ind w:firstLine="0"/>
              <w:rPr>
                <w:rFonts w:ascii="Times New Roman" w:hAnsi="Times New Roman" w:cs="Times New Roman"/>
                <w:sz w:val="24"/>
                <w:szCs w:val="24"/>
              </w:rPr>
            </w:pPr>
            <w:r w:rsidRPr="00F2396F">
              <w:rPr>
                <w:rFonts w:ascii="Times New Roman" w:hAnsi="Times New Roman" w:cs="Times New Roman"/>
                <w:sz w:val="24"/>
                <w:szCs w:val="24"/>
              </w:rPr>
              <w:t>Осуществление религиозной деятельности</w:t>
            </w:r>
          </w:p>
        </w:tc>
        <w:tc>
          <w:tcPr>
            <w:tcW w:w="1729" w:type="dxa"/>
            <w:gridSpan w:val="2"/>
          </w:tcPr>
          <w:p w:rsidR="00D17A73" w:rsidRPr="00D17A73" w:rsidRDefault="00D17A73" w:rsidP="001A3E7F">
            <w:pPr>
              <w:spacing w:after="0" w:line="240" w:lineRule="auto"/>
              <w:rPr>
                <w:rFonts w:ascii="Times New Roman" w:hAnsi="Times New Roman"/>
                <w:sz w:val="24"/>
                <w:szCs w:val="24"/>
              </w:rPr>
            </w:pPr>
            <w:r w:rsidRPr="00D17A73">
              <w:rPr>
                <w:rFonts w:ascii="Times New Roman" w:hAnsi="Times New Roman"/>
                <w:sz w:val="24"/>
                <w:szCs w:val="24"/>
              </w:rPr>
              <w:t>Липецкое</w:t>
            </w:r>
          </w:p>
        </w:tc>
        <w:tc>
          <w:tcPr>
            <w:tcW w:w="3658" w:type="dxa"/>
          </w:tcPr>
          <w:p w:rsidR="00D17A73" w:rsidRPr="00D17A73" w:rsidRDefault="00D17A73" w:rsidP="001A3E7F">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1-118</w:t>
            </w: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D17A73" w:rsidRPr="00F2396F" w:rsidTr="00FA5025">
        <w:tc>
          <w:tcPr>
            <w:tcW w:w="2977" w:type="dxa"/>
            <w:vMerge/>
          </w:tcPr>
          <w:p w:rsidR="00D17A73" w:rsidRPr="00F2396F" w:rsidRDefault="00D17A73" w:rsidP="00460D4D">
            <w:pPr>
              <w:pStyle w:val="ConsPlusNormal"/>
              <w:widowControl/>
              <w:ind w:firstLine="0"/>
              <w:rPr>
                <w:rFonts w:ascii="Times New Roman" w:hAnsi="Times New Roman" w:cs="Times New Roman"/>
                <w:sz w:val="24"/>
                <w:szCs w:val="24"/>
              </w:rPr>
            </w:pPr>
          </w:p>
        </w:tc>
        <w:tc>
          <w:tcPr>
            <w:tcW w:w="1729" w:type="dxa"/>
            <w:gridSpan w:val="2"/>
          </w:tcPr>
          <w:p w:rsidR="00D17A73" w:rsidRPr="00D17A73" w:rsidRDefault="00D17A73" w:rsidP="001A3E7F">
            <w:pPr>
              <w:pStyle w:val="ConsPlusNormal"/>
              <w:widowControl/>
              <w:ind w:firstLine="0"/>
              <w:rPr>
                <w:rFonts w:ascii="Times New Roman" w:hAnsi="Times New Roman" w:cs="Times New Roman"/>
                <w:sz w:val="24"/>
                <w:szCs w:val="24"/>
              </w:rPr>
            </w:pPr>
            <w:r w:rsidRPr="00D17A73">
              <w:rPr>
                <w:rFonts w:ascii="Times New Roman" w:hAnsi="Times New Roman" w:cs="Times New Roman"/>
                <w:sz w:val="24"/>
                <w:szCs w:val="24"/>
              </w:rPr>
              <w:t>ИТОГО:</w:t>
            </w:r>
          </w:p>
        </w:tc>
        <w:tc>
          <w:tcPr>
            <w:tcW w:w="3658" w:type="dxa"/>
          </w:tcPr>
          <w:p w:rsidR="00D17A73" w:rsidRPr="00D17A73" w:rsidRDefault="00D17A73" w:rsidP="001A3E7F">
            <w:pPr>
              <w:pStyle w:val="ConsPlusNormal"/>
              <w:widowControl/>
              <w:ind w:firstLine="0"/>
              <w:jc w:val="center"/>
              <w:rPr>
                <w:rFonts w:ascii="Times New Roman" w:hAnsi="Times New Roman" w:cs="Times New Roman"/>
                <w:sz w:val="24"/>
                <w:szCs w:val="24"/>
              </w:rPr>
            </w:pPr>
          </w:p>
        </w:tc>
        <w:tc>
          <w:tcPr>
            <w:tcW w:w="1134" w:type="dxa"/>
          </w:tcPr>
          <w:p w:rsidR="00D17A73" w:rsidRPr="00D17A73" w:rsidRDefault="00D17A73" w:rsidP="00D17A73">
            <w:pPr>
              <w:spacing w:line="240" w:lineRule="auto"/>
            </w:pPr>
            <w:r w:rsidRPr="00D17A73">
              <w:rPr>
                <w:rFonts w:ascii="Times New Roman" w:hAnsi="Times New Roman"/>
                <w:sz w:val="24"/>
                <w:szCs w:val="24"/>
              </w:rPr>
              <w:t>5390,0</w:t>
            </w:r>
          </w:p>
        </w:tc>
      </w:tr>
      <w:tr w:rsidR="00F2396F" w:rsidRPr="00F2396F" w:rsidTr="001A3E7F">
        <w:tc>
          <w:tcPr>
            <w:tcW w:w="2977" w:type="dxa"/>
          </w:tcPr>
          <w:p w:rsidR="00F2396F" w:rsidRPr="00F2396F" w:rsidRDefault="00F2396F" w:rsidP="001A3E7F">
            <w:pPr>
              <w:autoSpaceDE w:val="0"/>
              <w:autoSpaceDN w:val="0"/>
              <w:adjustRightInd w:val="0"/>
              <w:spacing w:after="0" w:line="240" w:lineRule="auto"/>
              <w:rPr>
                <w:rFonts w:ascii="Times New Roman" w:eastAsia="Times New Roman" w:hAnsi="Times New Roman"/>
                <w:sz w:val="24"/>
                <w:szCs w:val="24"/>
                <w:lang w:eastAsia="ru-RU"/>
              </w:rPr>
            </w:pPr>
            <w:r w:rsidRPr="00F2396F">
              <w:rPr>
                <w:rFonts w:ascii="Times New Roman" w:eastAsia="Times New Roman" w:hAnsi="Times New Roman"/>
                <w:sz w:val="24"/>
                <w:szCs w:val="24"/>
                <w:lang w:eastAsia="ru-RU"/>
              </w:rPr>
              <w:t>Иные виды</w:t>
            </w:r>
          </w:p>
        </w:tc>
        <w:tc>
          <w:tcPr>
            <w:tcW w:w="6521" w:type="dxa"/>
            <w:gridSpan w:val="4"/>
          </w:tcPr>
          <w:p w:rsidR="00F2396F" w:rsidRPr="00F2396F" w:rsidRDefault="00F2396F" w:rsidP="001A3E7F">
            <w:pPr>
              <w:autoSpaceDE w:val="0"/>
              <w:autoSpaceDN w:val="0"/>
              <w:adjustRightInd w:val="0"/>
              <w:spacing w:after="0" w:line="240" w:lineRule="auto"/>
              <w:rPr>
                <w:rFonts w:ascii="Times New Roman" w:eastAsia="Times New Roman" w:hAnsi="Times New Roman"/>
                <w:sz w:val="24"/>
                <w:szCs w:val="24"/>
                <w:lang w:eastAsia="ru-RU"/>
              </w:rPr>
            </w:pPr>
            <w:r w:rsidRPr="00F2396F">
              <w:rPr>
                <w:rFonts w:ascii="Times New Roman" w:eastAsia="Times New Roman" w:hAnsi="Times New Roman"/>
                <w:sz w:val="24"/>
                <w:szCs w:val="24"/>
                <w:lang w:eastAsia="ru-RU"/>
              </w:rPr>
              <w:t>Определяются в соответствии с частью 2 статьи 6 Лесного кодекса Российской Федерации</w:t>
            </w:r>
          </w:p>
        </w:tc>
      </w:tr>
    </w:tbl>
    <w:p w:rsidR="00C91E56" w:rsidRDefault="00C91E56" w:rsidP="004B6CF5">
      <w:pPr>
        <w:spacing w:after="0" w:line="300" w:lineRule="exact"/>
        <w:jc w:val="center"/>
        <w:rPr>
          <w:rFonts w:ascii="Times New Roman" w:hAnsi="Times New Roman"/>
          <w:b/>
          <w:sz w:val="28"/>
          <w:szCs w:val="28"/>
        </w:rPr>
      </w:pPr>
    </w:p>
    <w:p w:rsidR="00AE2A54" w:rsidRPr="00BC3E71" w:rsidRDefault="00AE2A54" w:rsidP="004B6CF5">
      <w:pPr>
        <w:spacing w:after="0" w:line="300" w:lineRule="exact"/>
        <w:jc w:val="center"/>
        <w:rPr>
          <w:rFonts w:ascii="Times New Roman" w:hAnsi="Times New Roman"/>
          <w:b/>
          <w:sz w:val="28"/>
          <w:szCs w:val="28"/>
        </w:rPr>
      </w:pPr>
      <w:r w:rsidRPr="00BC3E71">
        <w:rPr>
          <w:rFonts w:ascii="Times New Roman" w:hAnsi="Times New Roman"/>
          <w:b/>
          <w:sz w:val="28"/>
          <w:szCs w:val="28"/>
        </w:rPr>
        <w:t>ГЛАВА 2</w:t>
      </w:r>
    </w:p>
    <w:p w:rsidR="00AE2A54" w:rsidRPr="00BC3E71" w:rsidRDefault="00AE2A54" w:rsidP="004B6CF5">
      <w:pPr>
        <w:spacing w:after="0" w:line="300" w:lineRule="exact"/>
        <w:rPr>
          <w:rFonts w:ascii="Times New Roman" w:hAnsi="Times New Roman"/>
          <w:b/>
          <w:sz w:val="28"/>
          <w:szCs w:val="28"/>
        </w:rPr>
      </w:pPr>
    </w:p>
    <w:p w:rsidR="004E21DC" w:rsidRDefault="00AE2A54" w:rsidP="004B6CF5">
      <w:pPr>
        <w:spacing w:after="0" w:line="300" w:lineRule="exact"/>
        <w:jc w:val="center"/>
        <w:rPr>
          <w:rFonts w:ascii="Times New Roman" w:hAnsi="Times New Roman"/>
          <w:b/>
          <w:sz w:val="28"/>
          <w:szCs w:val="28"/>
        </w:rPr>
      </w:pPr>
      <w:r w:rsidRPr="00BC3E71">
        <w:rPr>
          <w:rFonts w:ascii="Times New Roman" w:hAnsi="Times New Roman"/>
          <w:b/>
          <w:sz w:val="28"/>
          <w:szCs w:val="28"/>
        </w:rPr>
        <w:lastRenderedPageBreak/>
        <w:t xml:space="preserve">НОРМАТИВЫ, ПАРАМЕТРЫ И СРОКИ </w:t>
      </w:r>
      <w:r w:rsidR="00EE1704">
        <w:rPr>
          <w:rFonts w:ascii="Times New Roman" w:hAnsi="Times New Roman"/>
          <w:b/>
          <w:sz w:val="28"/>
          <w:szCs w:val="28"/>
        </w:rPr>
        <w:t xml:space="preserve">РАЗРЕШЕННОГО </w:t>
      </w:r>
      <w:r w:rsidRPr="00BC3E71">
        <w:rPr>
          <w:rFonts w:ascii="Times New Roman" w:hAnsi="Times New Roman"/>
          <w:b/>
          <w:sz w:val="28"/>
          <w:szCs w:val="28"/>
        </w:rPr>
        <w:t>ИСПОЛЬЗОВАНИЯ ЛЕСОВ, НОРМАТИВЫ ПО ОХРАНЕ,</w:t>
      </w:r>
      <w:r w:rsidR="0038597F">
        <w:rPr>
          <w:rFonts w:ascii="Times New Roman" w:hAnsi="Times New Roman"/>
          <w:b/>
          <w:sz w:val="28"/>
          <w:szCs w:val="28"/>
        </w:rPr>
        <w:t xml:space="preserve"> </w:t>
      </w:r>
      <w:r w:rsidRPr="00BC3E71">
        <w:rPr>
          <w:rFonts w:ascii="Times New Roman" w:hAnsi="Times New Roman"/>
          <w:b/>
          <w:sz w:val="28"/>
          <w:szCs w:val="28"/>
        </w:rPr>
        <w:t>ЗАЩИТЕ И ВОСПРОИЗВОДСТВУ</w:t>
      </w:r>
    </w:p>
    <w:p w:rsidR="00AE2A54" w:rsidRPr="00BC3E71" w:rsidRDefault="00AE2A54" w:rsidP="004B6CF5">
      <w:pPr>
        <w:spacing w:after="0" w:line="300" w:lineRule="exact"/>
        <w:jc w:val="center"/>
        <w:rPr>
          <w:rFonts w:ascii="Times New Roman" w:hAnsi="Times New Roman"/>
          <w:b/>
          <w:sz w:val="28"/>
          <w:szCs w:val="28"/>
        </w:rPr>
      </w:pPr>
      <w:r w:rsidRPr="00BC3E71">
        <w:rPr>
          <w:rFonts w:ascii="Times New Roman" w:hAnsi="Times New Roman"/>
          <w:b/>
          <w:sz w:val="28"/>
          <w:szCs w:val="28"/>
        </w:rPr>
        <w:t>ЛЕСОВ</w:t>
      </w:r>
    </w:p>
    <w:p w:rsidR="00AE2A54" w:rsidRPr="00BC3E71" w:rsidRDefault="00AE2A54" w:rsidP="004B6CF5">
      <w:pPr>
        <w:spacing w:after="0" w:line="300" w:lineRule="exact"/>
        <w:rPr>
          <w:rFonts w:ascii="Times New Roman" w:hAnsi="Times New Roman"/>
          <w:b/>
          <w:sz w:val="28"/>
          <w:szCs w:val="28"/>
        </w:rPr>
      </w:pPr>
    </w:p>
    <w:p w:rsidR="00AE2A54" w:rsidRPr="00BC3E71" w:rsidRDefault="00AE2A54" w:rsidP="004B6CF5">
      <w:pPr>
        <w:spacing w:after="0" w:line="300" w:lineRule="exact"/>
        <w:jc w:val="center"/>
        <w:rPr>
          <w:rFonts w:ascii="Times New Roman" w:hAnsi="Times New Roman"/>
          <w:b/>
          <w:sz w:val="28"/>
          <w:szCs w:val="28"/>
        </w:rPr>
      </w:pPr>
      <w:r w:rsidRPr="00BC3E71">
        <w:rPr>
          <w:rFonts w:ascii="Times New Roman" w:hAnsi="Times New Roman"/>
          <w:b/>
          <w:sz w:val="28"/>
          <w:szCs w:val="28"/>
        </w:rPr>
        <w:t>2.1.</w:t>
      </w:r>
      <w:r w:rsidR="00FA5025">
        <w:rPr>
          <w:rFonts w:ascii="Times New Roman" w:hAnsi="Times New Roman"/>
          <w:b/>
          <w:sz w:val="28"/>
          <w:szCs w:val="28"/>
        </w:rPr>
        <w:t> </w:t>
      </w:r>
      <w:r w:rsidRPr="00BC3E71">
        <w:rPr>
          <w:rFonts w:ascii="Times New Roman" w:hAnsi="Times New Roman"/>
          <w:b/>
          <w:sz w:val="28"/>
          <w:szCs w:val="28"/>
        </w:rPr>
        <w:t>Нор</w:t>
      </w:r>
      <w:r w:rsidR="004A2BC1">
        <w:rPr>
          <w:rFonts w:ascii="Times New Roman" w:hAnsi="Times New Roman"/>
          <w:b/>
          <w:sz w:val="28"/>
          <w:szCs w:val="28"/>
        </w:rPr>
        <w:t>мативы</w:t>
      </w:r>
      <w:proofErr w:type="gramStart"/>
      <w:r w:rsidR="004A2BC1">
        <w:rPr>
          <w:rFonts w:ascii="Times New Roman" w:hAnsi="Times New Roman"/>
          <w:b/>
          <w:sz w:val="28"/>
          <w:szCs w:val="28"/>
        </w:rPr>
        <w:t xml:space="preserve"> </w:t>
      </w:r>
      <w:r w:rsidRPr="00BC3E71">
        <w:rPr>
          <w:rFonts w:ascii="Times New Roman" w:hAnsi="Times New Roman"/>
          <w:b/>
          <w:sz w:val="28"/>
          <w:szCs w:val="28"/>
        </w:rPr>
        <w:t>,</w:t>
      </w:r>
      <w:proofErr w:type="gramEnd"/>
      <w:r w:rsidRPr="00BC3E71">
        <w:rPr>
          <w:rFonts w:ascii="Times New Roman" w:hAnsi="Times New Roman"/>
          <w:b/>
          <w:sz w:val="28"/>
          <w:szCs w:val="28"/>
        </w:rPr>
        <w:t xml:space="preserve"> параметры </w:t>
      </w:r>
      <w:r w:rsidR="004A2BC1">
        <w:rPr>
          <w:rFonts w:ascii="Times New Roman" w:hAnsi="Times New Roman"/>
          <w:b/>
          <w:sz w:val="28"/>
          <w:szCs w:val="28"/>
        </w:rPr>
        <w:t>и сроки</w:t>
      </w:r>
      <w:r w:rsidRPr="00BC3E71">
        <w:rPr>
          <w:rFonts w:ascii="Times New Roman" w:hAnsi="Times New Roman"/>
          <w:b/>
          <w:sz w:val="28"/>
          <w:szCs w:val="28"/>
        </w:rPr>
        <w:t xml:space="preserve"> использо</w:t>
      </w:r>
      <w:r w:rsidR="004A2BC1">
        <w:rPr>
          <w:rFonts w:ascii="Times New Roman" w:hAnsi="Times New Roman"/>
          <w:b/>
          <w:sz w:val="28"/>
          <w:szCs w:val="28"/>
        </w:rPr>
        <w:t>вания лесов для заготовки</w:t>
      </w:r>
    </w:p>
    <w:p w:rsidR="00AE2A54" w:rsidRDefault="00AE2A54" w:rsidP="004B6CF5">
      <w:pPr>
        <w:spacing w:after="0" w:line="300" w:lineRule="exact"/>
        <w:jc w:val="center"/>
        <w:rPr>
          <w:rFonts w:ascii="Times New Roman" w:hAnsi="Times New Roman"/>
          <w:b/>
          <w:sz w:val="28"/>
          <w:szCs w:val="28"/>
        </w:rPr>
      </w:pPr>
      <w:r w:rsidRPr="00BC3E71">
        <w:rPr>
          <w:rFonts w:ascii="Times New Roman" w:hAnsi="Times New Roman"/>
          <w:b/>
          <w:sz w:val="28"/>
          <w:szCs w:val="28"/>
        </w:rPr>
        <w:t>древесины</w:t>
      </w:r>
    </w:p>
    <w:p w:rsidR="004A2BC1" w:rsidRPr="00FA5025" w:rsidRDefault="004A2BC1" w:rsidP="000B5F5D">
      <w:pPr>
        <w:spacing w:after="0"/>
        <w:rPr>
          <w:rFonts w:ascii="Times New Roman" w:hAnsi="Times New Roman"/>
          <w:b/>
          <w:sz w:val="28"/>
          <w:szCs w:val="28"/>
        </w:rPr>
      </w:pPr>
    </w:p>
    <w:p w:rsidR="00244441" w:rsidRPr="00BF79B7" w:rsidRDefault="00244441" w:rsidP="004011E9">
      <w:pPr>
        <w:widowControl w:val="0"/>
        <w:autoSpaceDE w:val="0"/>
        <w:autoSpaceDN w:val="0"/>
        <w:adjustRightInd w:val="0"/>
        <w:spacing w:after="0" w:line="240" w:lineRule="auto"/>
        <w:ind w:firstLine="709"/>
        <w:jc w:val="both"/>
        <w:outlineLvl w:val="0"/>
        <w:rPr>
          <w:rFonts w:ascii="Times New Roman" w:eastAsia="Times New Roman" w:hAnsi="Times New Roman"/>
          <w:sz w:val="28"/>
          <w:szCs w:val="28"/>
          <w:highlight w:val="yellow"/>
        </w:rPr>
      </w:pPr>
      <w:r w:rsidRPr="00244441">
        <w:rPr>
          <w:rFonts w:ascii="Times New Roman" w:hAnsi="Times New Roman"/>
          <w:sz w:val="28"/>
          <w:szCs w:val="28"/>
        </w:rPr>
        <w:t>Заготовка древесины осуществляется в соответствии с Правилами</w:t>
      </w:r>
      <w:r w:rsidR="004011E9" w:rsidRPr="004011E9">
        <w:rPr>
          <w:rFonts w:ascii="Times New Roman" w:eastAsia="Times New Roman" w:hAnsi="Times New Roman"/>
          <w:sz w:val="28"/>
          <w:szCs w:val="28"/>
        </w:rPr>
        <w:t xml:space="preserve"> </w:t>
      </w:r>
      <w:r w:rsidR="004011E9" w:rsidRPr="00BF79B7">
        <w:rPr>
          <w:rFonts w:ascii="Times New Roman" w:eastAsia="Times New Roman" w:hAnsi="Times New Roman"/>
          <w:sz w:val="28"/>
          <w:szCs w:val="28"/>
        </w:rPr>
        <w:t>заготовки древесины</w:t>
      </w:r>
      <w:r w:rsidRPr="00244441">
        <w:rPr>
          <w:rFonts w:ascii="Times New Roman" w:hAnsi="Times New Roman"/>
          <w:sz w:val="28"/>
          <w:szCs w:val="28"/>
        </w:rPr>
        <w:t xml:space="preserve">, лесным планом субъекта Российской Федерации, лесохозяйственным регламентом лесничества (лесопарка),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части 5 статьи 19 </w:t>
      </w:r>
      <w:r w:rsidRPr="00BF79B7">
        <w:rPr>
          <w:rFonts w:ascii="Times New Roman" w:eastAsia="Times New Roman" w:hAnsi="Times New Roman"/>
          <w:sz w:val="28"/>
          <w:szCs w:val="28"/>
        </w:rPr>
        <w:t>Лесного кодекса РФ контракта</w:t>
      </w:r>
      <w:r w:rsidRPr="00244441">
        <w:rPr>
          <w:rFonts w:ascii="Times New Roman" w:hAnsi="Times New Roman"/>
          <w:sz w:val="28"/>
          <w:szCs w:val="28"/>
        </w:rPr>
        <w:t>).</w:t>
      </w:r>
    </w:p>
    <w:p w:rsidR="004A2BC1" w:rsidRPr="00FA5025" w:rsidRDefault="004A2BC1" w:rsidP="004011E9">
      <w:pPr>
        <w:widowControl w:val="0"/>
        <w:autoSpaceDE w:val="0"/>
        <w:autoSpaceDN w:val="0"/>
        <w:adjustRightInd w:val="0"/>
        <w:spacing w:after="0" w:line="240" w:lineRule="auto"/>
        <w:ind w:firstLine="708"/>
        <w:jc w:val="both"/>
        <w:rPr>
          <w:rFonts w:ascii="Times New Roman" w:hAnsi="Times New Roman"/>
          <w:sz w:val="28"/>
          <w:szCs w:val="28"/>
        </w:rPr>
      </w:pPr>
      <w:r w:rsidRPr="00FA5025">
        <w:rPr>
          <w:rFonts w:ascii="Times New Roman" w:hAnsi="Times New Roman"/>
          <w:sz w:val="28"/>
          <w:szCs w:val="28"/>
        </w:rPr>
        <w:t>Заготовка древесины осуществляется в пределах расчетной лесосеки лесничества (лесопарка) по видам целевого назначения лесов, хозяйствам и преобладающим породам.</w:t>
      </w:r>
    </w:p>
    <w:p w:rsidR="004A2BC1" w:rsidRPr="00FA5025" w:rsidRDefault="004A2BC1" w:rsidP="004011E9">
      <w:pPr>
        <w:widowControl w:val="0"/>
        <w:shd w:val="clear" w:color="auto" w:fill="FFFFFF"/>
        <w:autoSpaceDE w:val="0"/>
        <w:autoSpaceDN w:val="0"/>
        <w:adjustRightInd w:val="0"/>
        <w:spacing w:after="0" w:line="240" w:lineRule="auto"/>
        <w:ind w:firstLine="708"/>
        <w:jc w:val="both"/>
        <w:rPr>
          <w:rFonts w:ascii="Times New Roman" w:hAnsi="Times New Roman"/>
          <w:sz w:val="28"/>
          <w:szCs w:val="28"/>
        </w:rPr>
      </w:pPr>
      <w:r w:rsidRPr="00FA5025">
        <w:rPr>
          <w:rFonts w:ascii="Times New Roman" w:hAnsi="Times New Roman"/>
          <w:sz w:val="28"/>
          <w:szCs w:val="28"/>
        </w:rPr>
        <w:t>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w:t>
      </w:r>
      <w:r w:rsidRPr="00573045">
        <w:rPr>
          <w:rFonts w:ascii="Times New Roman" w:hAnsi="Times New Roman"/>
          <w:sz w:val="28"/>
          <w:szCs w:val="28"/>
        </w:rPr>
        <w:t>,</w:t>
      </w:r>
      <w:r w:rsidR="00EA56D9" w:rsidRPr="00573045">
        <w:rPr>
          <w:rFonts w:ascii="Times New Roman" w:hAnsi="Times New Roman"/>
          <w:sz w:val="28"/>
          <w:szCs w:val="28"/>
        </w:rPr>
        <w:t xml:space="preserve"> а также при ликвидации очагов вредных организмов</w:t>
      </w:r>
      <w:r w:rsidRPr="00FA5025">
        <w:rPr>
          <w:rFonts w:ascii="Times New Roman" w:hAnsi="Times New Roman"/>
          <w:sz w:val="28"/>
          <w:szCs w:val="28"/>
        </w:rPr>
        <w:t xml:space="preserve"> в расчетную лесосеку не включается.</w:t>
      </w:r>
    </w:p>
    <w:p w:rsidR="004A2BC1" w:rsidRPr="00FA5025" w:rsidRDefault="004A2BC1" w:rsidP="004011E9">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FA5025">
        <w:rPr>
          <w:rFonts w:ascii="Times New Roman" w:hAnsi="Times New Roman"/>
          <w:sz w:val="28"/>
          <w:szCs w:val="28"/>
        </w:rPr>
        <w:t>Для заготовки древесины допускается осуществление рубок:</w:t>
      </w:r>
    </w:p>
    <w:p w:rsidR="004A2BC1" w:rsidRPr="00FA5025" w:rsidRDefault="004A2BC1" w:rsidP="004011E9">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FA5025">
        <w:rPr>
          <w:rFonts w:ascii="Times New Roman" w:hAnsi="Times New Roman"/>
          <w:sz w:val="28"/>
          <w:szCs w:val="28"/>
        </w:rPr>
        <w:t>– спелых, перестойных лесных насаждений;</w:t>
      </w:r>
    </w:p>
    <w:p w:rsidR="004A2BC1" w:rsidRPr="00FA5025" w:rsidRDefault="004A2BC1" w:rsidP="004011E9">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FA5025">
        <w:rPr>
          <w:rFonts w:ascii="Times New Roman" w:hAnsi="Times New Roman"/>
          <w:sz w:val="28"/>
          <w:szCs w:val="28"/>
        </w:rPr>
        <w:t>– средневозрастных, приспевающих, спелых, перестойных лесных насаждений при вырубке погибших и поврежденных лесных насаждений (далее - санитарные рубки), при уходе за лесами (далее - рубки ухода за лесами, за исключением уходов в молодняках);</w:t>
      </w:r>
    </w:p>
    <w:p w:rsidR="004A2BC1" w:rsidRPr="00FA5025" w:rsidRDefault="004A2BC1" w:rsidP="004011E9">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FA5025">
        <w:rPr>
          <w:rFonts w:ascii="Times New Roman" w:hAnsi="Times New Roman"/>
          <w:sz w:val="28"/>
          <w:szCs w:val="28"/>
        </w:rPr>
        <w:t>–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и 21 Лесного кодекса РФ.</w:t>
      </w:r>
    </w:p>
    <w:p w:rsidR="00244441" w:rsidRDefault="004A2BC1" w:rsidP="004011E9">
      <w:pPr>
        <w:spacing w:after="0" w:line="240" w:lineRule="auto"/>
        <w:ind w:firstLine="708"/>
        <w:jc w:val="both"/>
        <w:rPr>
          <w:sz w:val="28"/>
          <w:szCs w:val="28"/>
        </w:rPr>
      </w:pPr>
      <w:r w:rsidRPr="00FA5025">
        <w:rPr>
          <w:rFonts w:ascii="Times New Roman" w:hAnsi="Times New Roman"/>
          <w:sz w:val="28"/>
          <w:szCs w:val="28"/>
        </w:rPr>
        <w:t>К выборочным рубкам относятся рубки, при которых на соответствующих землях или земельных участках вырубается часть деревьев и кустарников.</w:t>
      </w:r>
      <w:r w:rsidR="00244441" w:rsidRPr="00244441">
        <w:rPr>
          <w:sz w:val="28"/>
          <w:szCs w:val="28"/>
        </w:rPr>
        <w:t xml:space="preserve"> </w:t>
      </w:r>
    </w:p>
    <w:p w:rsidR="00244441" w:rsidRPr="00244441" w:rsidRDefault="00244441" w:rsidP="004011E9">
      <w:pPr>
        <w:spacing w:after="0" w:line="240" w:lineRule="auto"/>
        <w:ind w:firstLine="708"/>
        <w:jc w:val="both"/>
        <w:rPr>
          <w:rFonts w:ascii="Times New Roman" w:hAnsi="Times New Roman"/>
          <w:sz w:val="28"/>
          <w:szCs w:val="28"/>
        </w:rPr>
      </w:pPr>
      <w:r w:rsidRPr="00244441">
        <w:rPr>
          <w:rFonts w:ascii="Times New Roman" w:hAnsi="Times New Roman"/>
          <w:sz w:val="28"/>
          <w:szCs w:val="28"/>
        </w:rP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4A2BC1" w:rsidRPr="00FA5025" w:rsidRDefault="004A2BC1" w:rsidP="004011E9">
      <w:pPr>
        <w:spacing w:after="0" w:line="240" w:lineRule="auto"/>
        <w:ind w:firstLine="708"/>
        <w:jc w:val="both"/>
        <w:rPr>
          <w:rFonts w:ascii="Times New Roman" w:hAnsi="Times New Roman"/>
          <w:sz w:val="28"/>
          <w:szCs w:val="28"/>
        </w:rPr>
      </w:pPr>
      <w:r w:rsidRPr="00FA5025">
        <w:rPr>
          <w:rFonts w:ascii="Times New Roman" w:hAnsi="Times New Roman"/>
          <w:sz w:val="28"/>
          <w:szCs w:val="28"/>
        </w:rPr>
        <w:t>При заготовке древесины:</w:t>
      </w:r>
    </w:p>
    <w:p w:rsidR="004A2BC1" w:rsidRPr="00FA5025" w:rsidRDefault="004A2BC1" w:rsidP="0063784C">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FA5025">
        <w:rPr>
          <w:rFonts w:ascii="Times New Roman" w:eastAsia="Times New Roman" w:hAnsi="Times New Roman"/>
          <w:sz w:val="28"/>
          <w:szCs w:val="28"/>
        </w:rPr>
        <w:t>а) не допускается использование русел рек и ручьев в качестве трасс волоков и лесных дорог;</w:t>
      </w:r>
    </w:p>
    <w:p w:rsidR="0063784C" w:rsidRPr="00BF79B7" w:rsidRDefault="0063784C" w:rsidP="0063784C">
      <w:pPr>
        <w:widowControl w:val="0"/>
        <w:autoSpaceDE w:val="0"/>
        <w:autoSpaceDN w:val="0"/>
        <w:adjustRightInd w:val="0"/>
        <w:spacing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б)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в) не допускается повреждение дорог, мостов, просек, осушительной </w:t>
      </w:r>
      <w:r w:rsidRPr="00BF79B7">
        <w:rPr>
          <w:rFonts w:ascii="Times New Roman" w:eastAsia="Times New Roman" w:hAnsi="Times New Roman"/>
          <w:sz w:val="28"/>
          <w:szCs w:val="28"/>
        </w:rPr>
        <w:lastRenderedPageBreak/>
        <w:t>сети, дорожных, гидромелиоративных и других сооружений, русел рек и ручьев;</w:t>
      </w:r>
    </w:p>
    <w:p w:rsidR="00EA56D9"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г)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д) запрещается уничтожение или повреждение граничных, квартальных, лесосечных и других столбов и знаков;</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е) запрещается рубка и повреждение деревьев, не предназначенных для рубки и подлежащих сохранению в соответствии с Правилами</w:t>
      </w:r>
      <w:r w:rsidR="004011E9" w:rsidRPr="004011E9">
        <w:rPr>
          <w:rFonts w:ascii="Times New Roman" w:eastAsia="Times New Roman" w:hAnsi="Times New Roman"/>
          <w:sz w:val="28"/>
          <w:szCs w:val="28"/>
        </w:rPr>
        <w:t xml:space="preserve"> </w:t>
      </w:r>
      <w:r w:rsidR="004011E9" w:rsidRPr="00BF79B7">
        <w:rPr>
          <w:rFonts w:ascii="Times New Roman" w:eastAsia="Times New Roman" w:hAnsi="Times New Roman"/>
          <w:sz w:val="28"/>
          <w:szCs w:val="28"/>
        </w:rPr>
        <w:t>заготовки древесины</w:t>
      </w:r>
      <w:r w:rsidRPr="00BF79B7">
        <w:rPr>
          <w:rFonts w:ascii="Times New Roman" w:eastAsia="Times New Roman" w:hAnsi="Times New Roman"/>
          <w:sz w:val="28"/>
          <w:szCs w:val="28"/>
        </w:rPr>
        <w:t xml:space="preserve"> и лесным законодательством Российской Федерации, в том числе источников обсеменения и плюсовых деревьев;</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ж)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 не допускается оставление не вывезенной в установленный срок (включая предоставление отсрочки) древесины на лесосеке;</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и) не допускается вывозка, трелевка древесины в места, не предусмотренные проектом освоения лесов или технологической картой лесосечных работ;</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к) не допускается невыполнение или несвоевременное выполнение работ по очистке лесосеки;</w:t>
      </w:r>
    </w:p>
    <w:p w:rsidR="0063784C" w:rsidRPr="00BF79B7" w:rsidRDefault="0063784C" w:rsidP="004011E9">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л) не допускается уничтожение верхнего плодородного слоя почвы вне волоков и погрузочных площадок.</w:t>
      </w:r>
    </w:p>
    <w:p w:rsidR="00244441" w:rsidRPr="00244441" w:rsidRDefault="00244441" w:rsidP="004011E9">
      <w:pPr>
        <w:spacing w:after="0" w:line="240" w:lineRule="auto"/>
        <w:ind w:firstLine="709"/>
        <w:jc w:val="both"/>
        <w:rPr>
          <w:rFonts w:ascii="Times New Roman" w:hAnsi="Times New Roman"/>
          <w:sz w:val="28"/>
          <w:szCs w:val="28"/>
        </w:rPr>
      </w:pPr>
      <w:r w:rsidRPr="00244441">
        <w:rPr>
          <w:rFonts w:ascii="Times New Roman" w:hAnsi="Times New Roman"/>
          <w:sz w:val="28"/>
          <w:szCs w:val="28"/>
        </w:rPr>
        <w:t>Перечень видов (пород) деревьев и кустарников, заготовка древесины которых не допускается, утвержден приказом Федерального агентства лесного хозяйства от 5 декабря 2011 г. № 513</w:t>
      </w:r>
      <w:r w:rsidR="004011E9">
        <w:rPr>
          <w:rFonts w:ascii="Times New Roman" w:hAnsi="Times New Roman"/>
          <w:sz w:val="28"/>
          <w:szCs w:val="28"/>
        </w:rPr>
        <w:t>.</w:t>
      </w:r>
      <w:r w:rsidRPr="00244441">
        <w:rPr>
          <w:rFonts w:ascii="Times New Roman" w:hAnsi="Times New Roman"/>
          <w:sz w:val="28"/>
          <w:szCs w:val="28"/>
        </w:rPr>
        <w:t xml:space="preserve"> </w:t>
      </w:r>
    </w:p>
    <w:p w:rsidR="004A2BC1" w:rsidRPr="00FA5025" w:rsidRDefault="004A2BC1" w:rsidP="004011E9">
      <w:pPr>
        <w:widowControl w:val="0"/>
        <w:autoSpaceDE w:val="0"/>
        <w:autoSpaceDN w:val="0"/>
        <w:adjustRightInd w:val="0"/>
        <w:spacing w:after="0" w:line="240" w:lineRule="auto"/>
        <w:ind w:firstLine="567"/>
        <w:jc w:val="both"/>
        <w:rPr>
          <w:rFonts w:ascii="Times New Roman" w:hAnsi="Times New Roman"/>
          <w:sz w:val="28"/>
          <w:szCs w:val="28"/>
        </w:rPr>
      </w:pPr>
      <w:r w:rsidRPr="00FA5025">
        <w:rPr>
          <w:rFonts w:ascii="Times New Roman" w:hAnsi="Times New Roman"/>
          <w:sz w:val="28"/>
          <w:szCs w:val="28"/>
        </w:rPr>
        <w:t>При заготовке древесины 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 птиц, а также потенциально пригодные для гнездования и мест укрытия мелких животных и т.п.).</w:t>
      </w:r>
    </w:p>
    <w:p w:rsidR="004A2BC1" w:rsidRPr="00FA5025" w:rsidRDefault="004A2BC1" w:rsidP="004011E9">
      <w:pPr>
        <w:spacing w:after="0" w:line="240" w:lineRule="auto"/>
        <w:ind w:firstLine="708"/>
        <w:jc w:val="both"/>
        <w:rPr>
          <w:rFonts w:ascii="Times New Roman" w:hAnsi="Times New Roman"/>
          <w:sz w:val="28"/>
          <w:szCs w:val="28"/>
        </w:rPr>
      </w:pPr>
      <w:r w:rsidRPr="00573045">
        <w:rPr>
          <w:rFonts w:ascii="Times New Roman" w:hAnsi="Times New Roman"/>
          <w:sz w:val="28"/>
          <w:szCs w:val="28"/>
        </w:rPr>
        <w:t>В целях заготовки древесины проводится отвод части площади лесного участка, предназначенного в рубку (лесосека), а также таксация лесосеки, при которой определяются качественные х</w:t>
      </w:r>
      <w:r w:rsidR="00EA56D9" w:rsidRPr="00573045">
        <w:rPr>
          <w:rFonts w:ascii="Times New Roman" w:hAnsi="Times New Roman"/>
          <w:sz w:val="28"/>
          <w:szCs w:val="28"/>
        </w:rPr>
        <w:t>арактеристики лесных насаждений и объем древесины, подлежащий заготовке.</w:t>
      </w:r>
    </w:p>
    <w:p w:rsidR="004A2BC1" w:rsidRPr="00FA5025" w:rsidRDefault="004A2BC1" w:rsidP="000B5F5D">
      <w:pPr>
        <w:widowControl w:val="0"/>
        <w:shd w:val="clear" w:color="auto" w:fill="FFFFFF"/>
        <w:autoSpaceDE w:val="0"/>
        <w:autoSpaceDN w:val="0"/>
        <w:adjustRightInd w:val="0"/>
        <w:spacing w:after="0"/>
        <w:ind w:firstLine="567"/>
        <w:jc w:val="both"/>
        <w:rPr>
          <w:rFonts w:ascii="Times New Roman" w:hAnsi="Times New Roman"/>
          <w:sz w:val="28"/>
          <w:szCs w:val="28"/>
        </w:rPr>
      </w:pPr>
      <w:r w:rsidRPr="00FA5025">
        <w:rPr>
          <w:rFonts w:ascii="Times New Roman" w:hAnsi="Times New Roman"/>
          <w:sz w:val="28"/>
          <w:szCs w:val="28"/>
        </w:rPr>
        <w:t>К подлежащему сохранению относится только жизнеспособный перспективный подрост.</w:t>
      </w:r>
    </w:p>
    <w:p w:rsidR="004A2BC1" w:rsidRPr="00FA5025" w:rsidRDefault="004A2BC1" w:rsidP="000B5F5D">
      <w:pPr>
        <w:widowControl w:val="0"/>
        <w:shd w:val="clear" w:color="auto" w:fill="FFFFFF"/>
        <w:autoSpaceDE w:val="0"/>
        <w:autoSpaceDN w:val="0"/>
        <w:adjustRightInd w:val="0"/>
        <w:spacing w:after="0"/>
        <w:ind w:firstLine="567"/>
        <w:jc w:val="both"/>
        <w:rPr>
          <w:rFonts w:ascii="Times New Roman" w:hAnsi="Times New Roman"/>
          <w:sz w:val="28"/>
          <w:szCs w:val="28"/>
        </w:rPr>
      </w:pPr>
      <w:r w:rsidRPr="00FA5025">
        <w:rPr>
          <w:rFonts w:ascii="Times New Roman" w:hAnsi="Times New Roman"/>
          <w:sz w:val="28"/>
          <w:szCs w:val="28"/>
        </w:rPr>
        <w:t xml:space="preserve">Рубки ухода за лесами (осветления, прочистки, прореживания, проходные рубки, рубки реконструкции, ландшафтные рубки, иные виды рубок ухода за лесами), направленные на улучшение породного состава и качества древостоев, повышение полезных функций лесов, осуществляются в форме выборочных рубок. Параметры и назначение рубок ухода за лесами </w:t>
      </w:r>
      <w:r w:rsidRPr="00FA5025">
        <w:rPr>
          <w:rFonts w:ascii="Times New Roman" w:hAnsi="Times New Roman"/>
          <w:sz w:val="28"/>
          <w:szCs w:val="28"/>
        </w:rPr>
        <w:lastRenderedPageBreak/>
        <w:t xml:space="preserve">определяются в соответствии с Правилами ухода за лесами, утвержденными приказом МПР РФ от </w:t>
      </w:r>
      <w:r w:rsidR="00987F5D">
        <w:rPr>
          <w:rFonts w:ascii="Times New Roman" w:hAnsi="Times New Roman"/>
          <w:sz w:val="28"/>
          <w:szCs w:val="28"/>
        </w:rPr>
        <w:t xml:space="preserve">22.11.2017г. </w:t>
      </w:r>
      <w:r w:rsidR="00911ED4">
        <w:rPr>
          <w:rFonts w:ascii="Times New Roman" w:hAnsi="Times New Roman"/>
          <w:sz w:val="28"/>
          <w:szCs w:val="28"/>
        </w:rPr>
        <w:t>№626</w:t>
      </w:r>
      <w:r w:rsidR="00BF3DA6">
        <w:rPr>
          <w:rFonts w:ascii="Times New Roman" w:hAnsi="Times New Roman"/>
          <w:sz w:val="28"/>
          <w:szCs w:val="28"/>
        </w:rPr>
        <w:t>.</w:t>
      </w:r>
    </w:p>
    <w:p w:rsidR="00161C95" w:rsidRDefault="00AE2A54" w:rsidP="000B5F5D">
      <w:pPr>
        <w:spacing w:after="0"/>
        <w:ind w:firstLine="709"/>
        <w:jc w:val="both"/>
        <w:rPr>
          <w:rFonts w:ascii="Times New Roman" w:hAnsi="Times New Roman"/>
          <w:sz w:val="28"/>
          <w:szCs w:val="28"/>
        </w:rPr>
      </w:pPr>
      <w:proofErr w:type="gramStart"/>
      <w:r w:rsidRPr="00FA5025">
        <w:rPr>
          <w:rFonts w:ascii="Times New Roman" w:hAnsi="Times New Roman"/>
          <w:sz w:val="28"/>
          <w:szCs w:val="28"/>
        </w:rPr>
        <w:t xml:space="preserve">Согласно </w:t>
      </w:r>
      <w:r w:rsidR="00BF3DA6">
        <w:rPr>
          <w:rFonts w:ascii="Times New Roman" w:hAnsi="Times New Roman"/>
          <w:sz w:val="28"/>
          <w:szCs w:val="28"/>
        </w:rPr>
        <w:t>П</w:t>
      </w:r>
      <w:r w:rsidR="004A4726" w:rsidRPr="00FA5025">
        <w:rPr>
          <w:rFonts w:ascii="Times New Roman" w:hAnsi="Times New Roman"/>
          <w:sz w:val="28"/>
          <w:szCs w:val="28"/>
        </w:rPr>
        <w:t>равил</w:t>
      </w:r>
      <w:proofErr w:type="gramEnd"/>
      <w:r w:rsidR="004A4726" w:rsidRPr="00FA5025">
        <w:rPr>
          <w:rFonts w:ascii="Times New Roman" w:hAnsi="Times New Roman"/>
          <w:sz w:val="28"/>
          <w:szCs w:val="28"/>
        </w:rPr>
        <w:t xml:space="preserve"> заготовки древесины </w:t>
      </w:r>
      <w:r w:rsidRPr="00FA5025">
        <w:rPr>
          <w:rFonts w:ascii="Times New Roman" w:hAnsi="Times New Roman"/>
          <w:sz w:val="28"/>
          <w:szCs w:val="28"/>
        </w:rPr>
        <w:t xml:space="preserve">выборочные рубки спелых, перестойных лесных насаждений допускаются в защитных лесах, если иное не предусмотрено законодательством Российской Федерации. </w:t>
      </w:r>
    </w:p>
    <w:p w:rsidR="00AE2A54" w:rsidRPr="00FA5025" w:rsidRDefault="00AE2A54" w:rsidP="000B5F5D">
      <w:pPr>
        <w:spacing w:after="0"/>
        <w:ind w:firstLine="709"/>
        <w:jc w:val="both"/>
        <w:rPr>
          <w:rFonts w:ascii="Times New Roman" w:hAnsi="Times New Roman"/>
          <w:sz w:val="28"/>
          <w:szCs w:val="28"/>
        </w:rPr>
      </w:pPr>
      <w:r w:rsidRPr="00D17A73">
        <w:rPr>
          <w:rFonts w:ascii="Times New Roman" w:hAnsi="Times New Roman"/>
          <w:sz w:val="28"/>
          <w:szCs w:val="28"/>
        </w:rPr>
        <w:t xml:space="preserve">В </w:t>
      </w:r>
      <w:r w:rsidR="00F2396F" w:rsidRPr="00D17A73">
        <w:rPr>
          <w:rFonts w:ascii="Times New Roman" w:hAnsi="Times New Roman"/>
          <w:sz w:val="28"/>
          <w:szCs w:val="28"/>
        </w:rPr>
        <w:t>Липецком</w:t>
      </w:r>
      <w:r w:rsidR="00CA7D5B" w:rsidRPr="00D17A73">
        <w:rPr>
          <w:rFonts w:ascii="Times New Roman" w:hAnsi="Times New Roman"/>
          <w:sz w:val="28"/>
          <w:szCs w:val="28"/>
        </w:rPr>
        <w:t xml:space="preserve"> </w:t>
      </w:r>
      <w:r w:rsidRPr="00D17A73">
        <w:rPr>
          <w:rFonts w:ascii="Times New Roman" w:hAnsi="Times New Roman"/>
          <w:sz w:val="28"/>
          <w:szCs w:val="28"/>
        </w:rPr>
        <w:t>лесничестве рубка спелых и перестойных насаждений с целью заготовки древесины не допускается</w:t>
      </w:r>
      <w:r w:rsidR="00F2396F" w:rsidRPr="00D17A73">
        <w:rPr>
          <w:rFonts w:ascii="Times New Roman" w:hAnsi="Times New Roman"/>
          <w:sz w:val="28"/>
          <w:szCs w:val="28"/>
        </w:rPr>
        <w:t>.</w:t>
      </w:r>
    </w:p>
    <w:p w:rsidR="000B5F5D" w:rsidRDefault="000B5F5D" w:rsidP="000B5F5D">
      <w:pPr>
        <w:shd w:val="clear" w:color="auto" w:fill="FFFFFF"/>
        <w:spacing w:after="0" w:line="240" w:lineRule="auto"/>
        <w:rPr>
          <w:rFonts w:ascii="Times New Roman" w:hAnsi="Times New Roman"/>
          <w:bCs/>
          <w:sz w:val="28"/>
          <w:szCs w:val="28"/>
          <w:u w:val="single"/>
        </w:rPr>
      </w:pPr>
    </w:p>
    <w:p w:rsidR="00D50BA8" w:rsidRPr="00D17A73" w:rsidRDefault="00D50BA8" w:rsidP="000B3A70">
      <w:pPr>
        <w:shd w:val="clear" w:color="auto" w:fill="FFFFFF"/>
        <w:spacing w:after="0" w:line="240" w:lineRule="auto"/>
        <w:jc w:val="center"/>
        <w:rPr>
          <w:rFonts w:ascii="Times New Roman" w:hAnsi="Times New Roman"/>
          <w:bCs/>
          <w:i/>
          <w:sz w:val="28"/>
          <w:szCs w:val="28"/>
        </w:rPr>
      </w:pPr>
      <w:r w:rsidRPr="00D17A73">
        <w:rPr>
          <w:rFonts w:ascii="Times New Roman" w:hAnsi="Times New Roman"/>
          <w:bCs/>
          <w:i/>
          <w:sz w:val="28"/>
          <w:szCs w:val="28"/>
        </w:rPr>
        <w:t>Сроки использования лесов</w:t>
      </w:r>
      <w:r w:rsidR="00345E47" w:rsidRPr="00D17A73">
        <w:rPr>
          <w:rFonts w:ascii="Times New Roman" w:hAnsi="Times New Roman"/>
          <w:bCs/>
          <w:i/>
          <w:sz w:val="28"/>
          <w:szCs w:val="28"/>
        </w:rPr>
        <w:t xml:space="preserve"> </w:t>
      </w:r>
      <w:r w:rsidRPr="00D17A73">
        <w:rPr>
          <w:rFonts w:ascii="Times New Roman" w:hAnsi="Times New Roman"/>
          <w:bCs/>
          <w:i/>
          <w:sz w:val="28"/>
          <w:szCs w:val="28"/>
        </w:rPr>
        <w:t>для заготовки древесины</w:t>
      </w:r>
    </w:p>
    <w:p w:rsidR="00D50BA8" w:rsidRPr="00D17A73" w:rsidRDefault="00D50BA8" w:rsidP="000B3A70">
      <w:pPr>
        <w:shd w:val="clear" w:color="auto" w:fill="FFFFFF"/>
        <w:spacing w:after="0" w:line="240" w:lineRule="auto"/>
        <w:rPr>
          <w:rFonts w:ascii="Times New Roman" w:hAnsi="Times New Roman"/>
          <w:bCs/>
          <w:sz w:val="28"/>
          <w:szCs w:val="28"/>
          <w:u w:val="single"/>
        </w:rPr>
      </w:pPr>
    </w:p>
    <w:p w:rsidR="00F2396F" w:rsidRPr="002656A4" w:rsidRDefault="00F2396F" w:rsidP="002656A4">
      <w:pPr>
        <w:widowControl w:val="0"/>
        <w:autoSpaceDE w:val="0"/>
        <w:autoSpaceDN w:val="0"/>
        <w:adjustRightInd w:val="0"/>
        <w:spacing w:after="0"/>
        <w:ind w:firstLine="709"/>
        <w:jc w:val="both"/>
        <w:rPr>
          <w:rFonts w:ascii="Times New Roman" w:eastAsia="Times New Roman" w:hAnsi="Times New Roman"/>
          <w:sz w:val="28"/>
          <w:szCs w:val="28"/>
          <w:lang w:eastAsia="ru-RU"/>
        </w:rPr>
      </w:pPr>
      <w:proofErr w:type="gramStart"/>
      <w:r w:rsidRPr="002656A4">
        <w:rPr>
          <w:rFonts w:ascii="Times New Roman" w:eastAsia="Times New Roman" w:hAnsi="Times New Roman"/>
          <w:sz w:val="28"/>
          <w:szCs w:val="28"/>
          <w:lang w:eastAsia="ru-RU"/>
        </w:rPr>
        <w:t>Рубка лесных насаждений на каждой лесосеке, трелевка, частичная переработка, хранение и вывоз заготовленной древесины осуществляется лицом, использующим лесной участок в целях заготовки древесины, в течение 12 месяцев с даты начала декларируемого периода согласно лесной декларации, или в течение срока, установленного договором купли-продажи лесных насаждений, - в случае заготовки древесины на основании договора купли-продажи лесных насаждений.</w:t>
      </w:r>
      <w:proofErr w:type="gramEnd"/>
    </w:p>
    <w:p w:rsidR="00F2396F" w:rsidRPr="002656A4" w:rsidRDefault="00F2396F" w:rsidP="002656A4">
      <w:pPr>
        <w:widowControl w:val="0"/>
        <w:autoSpaceDE w:val="0"/>
        <w:autoSpaceDN w:val="0"/>
        <w:adjustRightInd w:val="0"/>
        <w:spacing w:after="0"/>
        <w:ind w:firstLine="709"/>
        <w:jc w:val="both"/>
        <w:rPr>
          <w:rFonts w:ascii="Times New Roman" w:eastAsia="Times New Roman" w:hAnsi="Times New Roman"/>
          <w:sz w:val="28"/>
          <w:szCs w:val="28"/>
          <w:lang w:eastAsia="ru-RU"/>
        </w:rPr>
      </w:pPr>
      <w:r w:rsidRPr="002656A4">
        <w:rPr>
          <w:rFonts w:ascii="Times New Roman" w:eastAsia="Times New Roman" w:hAnsi="Times New Roman"/>
          <w:sz w:val="28"/>
          <w:szCs w:val="28"/>
          <w:lang w:eastAsia="ru-RU"/>
        </w:rPr>
        <w:t>Увеличение сроков рубки лесных насаждений, хранения и вывоза древесиные, допускается в случае возникновения неблагоприятных погодных условий, исключающих своевременное исполнение данных требований.</w:t>
      </w:r>
    </w:p>
    <w:p w:rsidR="00F2396F" w:rsidRPr="002656A4" w:rsidRDefault="00F2396F" w:rsidP="002656A4">
      <w:pPr>
        <w:widowControl w:val="0"/>
        <w:autoSpaceDE w:val="0"/>
        <w:autoSpaceDN w:val="0"/>
        <w:adjustRightInd w:val="0"/>
        <w:spacing w:after="0"/>
        <w:ind w:firstLine="709"/>
        <w:jc w:val="both"/>
        <w:rPr>
          <w:rFonts w:ascii="Times New Roman" w:eastAsia="Times New Roman" w:hAnsi="Times New Roman"/>
          <w:sz w:val="28"/>
          <w:szCs w:val="28"/>
          <w:lang w:eastAsia="ru-RU"/>
        </w:rPr>
      </w:pPr>
      <w:r w:rsidRPr="002656A4">
        <w:rPr>
          <w:rFonts w:ascii="Times New Roman" w:eastAsia="Times New Roman" w:hAnsi="Times New Roman"/>
          <w:sz w:val="28"/>
          <w:szCs w:val="28"/>
          <w:lang w:eastAsia="ru-RU"/>
        </w:rPr>
        <w:t>Срок рубки лесных насаждений, хранения и вывоза древесины может быть увеличен не более чем на 12 месяцев уполномоченным органом по письменному заявлению лица, использующего леса.</w:t>
      </w:r>
    </w:p>
    <w:p w:rsidR="00F2396F" w:rsidRPr="002656A4" w:rsidRDefault="00F2396F" w:rsidP="002656A4">
      <w:pPr>
        <w:widowControl w:val="0"/>
        <w:autoSpaceDE w:val="0"/>
        <w:autoSpaceDN w:val="0"/>
        <w:adjustRightInd w:val="0"/>
        <w:spacing w:after="0"/>
        <w:ind w:firstLine="709"/>
        <w:jc w:val="both"/>
        <w:rPr>
          <w:rFonts w:ascii="Times New Roman" w:eastAsia="Times New Roman" w:hAnsi="Times New Roman"/>
          <w:sz w:val="28"/>
          <w:szCs w:val="28"/>
          <w:lang w:eastAsia="ru-RU"/>
        </w:rPr>
      </w:pPr>
      <w:r w:rsidRPr="002656A4">
        <w:rPr>
          <w:rFonts w:ascii="Times New Roman" w:eastAsia="Times New Roman" w:hAnsi="Times New Roman"/>
          <w:sz w:val="28"/>
          <w:szCs w:val="28"/>
          <w:lang w:eastAsia="ru-RU"/>
        </w:rPr>
        <w:t>Разрешение на изменение сроков рубки лесных насаждений и вывоза древесины выдается в письменном виде с указанием местонахождения лесосек (участковое лесничество, номер лесного квартала, номер лесотаксационного выдела, номер делянки), площади лесосеки, объема древесины и вновь установленного (продленного) срока (даты) рубки лесных насаждений и (или) хранения, вывозки древесины.</w:t>
      </w:r>
    </w:p>
    <w:p w:rsidR="00D50BA8" w:rsidRPr="002656A4" w:rsidRDefault="00D50BA8" w:rsidP="002656A4">
      <w:pPr>
        <w:shd w:val="clear" w:color="auto" w:fill="FFFFFF"/>
        <w:spacing w:after="0"/>
        <w:ind w:firstLine="709"/>
        <w:jc w:val="both"/>
        <w:rPr>
          <w:rFonts w:ascii="Times New Roman" w:hAnsi="Times New Roman"/>
          <w:bCs/>
          <w:color w:val="000000"/>
          <w:sz w:val="28"/>
          <w:szCs w:val="28"/>
        </w:rPr>
      </w:pPr>
      <w:r w:rsidRPr="002656A4">
        <w:rPr>
          <w:rFonts w:ascii="Times New Roman" w:hAnsi="Times New Roman"/>
          <w:bCs/>
          <w:color w:val="000000"/>
          <w:sz w:val="28"/>
          <w:szCs w:val="28"/>
        </w:rPr>
        <w:t>Заготовка древесины осуществляется в течение всего года.</w:t>
      </w:r>
    </w:p>
    <w:p w:rsidR="0051257D" w:rsidRDefault="0051257D" w:rsidP="0038597F">
      <w:pPr>
        <w:shd w:val="clear" w:color="auto" w:fill="FFFFFF"/>
        <w:spacing w:after="0" w:line="240" w:lineRule="auto"/>
        <w:jc w:val="center"/>
        <w:rPr>
          <w:rFonts w:ascii="Times New Roman" w:hAnsi="Times New Roman"/>
          <w:bCs/>
          <w:i/>
          <w:sz w:val="28"/>
          <w:szCs w:val="28"/>
        </w:rPr>
      </w:pPr>
    </w:p>
    <w:p w:rsidR="00AE2A54" w:rsidRPr="00345E47" w:rsidRDefault="00AE2A54" w:rsidP="0038597F">
      <w:pPr>
        <w:shd w:val="clear" w:color="auto" w:fill="FFFFFF"/>
        <w:spacing w:after="0" w:line="240" w:lineRule="auto"/>
        <w:jc w:val="center"/>
        <w:rPr>
          <w:rFonts w:ascii="Times New Roman" w:hAnsi="Times New Roman"/>
          <w:bCs/>
          <w:i/>
          <w:sz w:val="28"/>
          <w:szCs w:val="28"/>
        </w:rPr>
      </w:pPr>
      <w:r w:rsidRPr="00345E47">
        <w:rPr>
          <w:rFonts w:ascii="Times New Roman" w:hAnsi="Times New Roman"/>
          <w:bCs/>
          <w:i/>
          <w:sz w:val="28"/>
          <w:szCs w:val="28"/>
        </w:rPr>
        <w:t>Требования к организации и проведению работ</w:t>
      </w:r>
    </w:p>
    <w:p w:rsidR="00AE2A54" w:rsidRPr="00345E47" w:rsidRDefault="00AE2A54" w:rsidP="0038597F">
      <w:pPr>
        <w:shd w:val="clear" w:color="auto" w:fill="FFFFFF"/>
        <w:spacing w:after="0" w:line="240" w:lineRule="auto"/>
        <w:jc w:val="center"/>
        <w:rPr>
          <w:rFonts w:ascii="Times New Roman" w:hAnsi="Times New Roman"/>
          <w:bCs/>
          <w:i/>
          <w:sz w:val="28"/>
          <w:szCs w:val="28"/>
        </w:rPr>
      </w:pPr>
      <w:r w:rsidRPr="00345E47">
        <w:rPr>
          <w:rFonts w:ascii="Times New Roman" w:hAnsi="Times New Roman"/>
          <w:bCs/>
          <w:i/>
          <w:sz w:val="28"/>
          <w:szCs w:val="28"/>
        </w:rPr>
        <w:t>по заготовке древесины</w:t>
      </w:r>
    </w:p>
    <w:p w:rsidR="00AE2A54" w:rsidRPr="00345E47" w:rsidRDefault="00AE2A54" w:rsidP="000B3A70">
      <w:pPr>
        <w:shd w:val="clear" w:color="auto" w:fill="FFFFFF"/>
        <w:spacing w:after="0" w:line="240" w:lineRule="auto"/>
        <w:rPr>
          <w:rFonts w:ascii="Times New Roman" w:hAnsi="Times New Roman"/>
          <w:sz w:val="28"/>
          <w:szCs w:val="28"/>
        </w:rPr>
      </w:pPr>
    </w:p>
    <w:p w:rsidR="00AE2A54" w:rsidRPr="00FA5025" w:rsidRDefault="00AE2A54" w:rsidP="000B5F5D">
      <w:pPr>
        <w:shd w:val="clear" w:color="auto" w:fill="FFFFFF"/>
        <w:tabs>
          <w:tab w:val="left" w:pos="6787"/>
        </w:tabs>
        <w:spacing w:after="0"/>
        <w:ind w:firstLine="709"/>
        <w:jc w:val="both"/>
        <w:rPr>
          <w:rFonts w:ascii="Times New Roman" w:hAnsi="Times New Roman"/>
          <w:sz w:val="28"/>
          <w:szCs w:val="28"/>
        </w:rPr>
      </w:pPr>
      <w:r w:rsidRPr="00FA5025">
        <w:rPr>
          <w:rFonts w:ascii="Times New Roman" w:hAnsi="Times New Roman"/>
          <w:color w:val="000000"/>
          <w:sz w:val="28"/>
          <w:szCs w:val="28"/>
        </w:rPr>
        <w:t>Организация и проведение работ по заготовке древесины осуществляются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p>
    <w:p w:rsidR="00AE2A54" w:rsidRPr="00FA5025" w:rsidRDefault="00AE2A54" w:rsidP="000B5F5D">
      <w:pPr>
        <w:shd w:val="clear" w:color="auto" w:fill="FFFFFF"/>
        <w:spacing w:after="0"/>
        <w:ind w:firstLine="709"/>
        <w:jc w:val="both"/>
        <w:rPr>
          <w:rFonts w:ascii="Times New Roman" w:hAnsi="Times New Roman"/>
          <w:sz w:val="28"/>
          <w:szCs w:val="28"/>
        </w:rPr>
      </w:pPr>
      <w:proofErr w:type="gramStart"/>
      <w:r w:rsidRPr="00FA5025">
        <w:rPr>
          <w:rFonts w:ascii="Times New Roman" w:hAnsi="Times New Roman"/>
          <w:color w:val="000000"/>
          <w:sz w:val="28"/>
          <w:szCs w:val="28"/>
        </w:rPr>
        <w:lastRenderedPageBreak/>
        <w:t>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машин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roofErr w:type="gramEnd"/>
    </w:p>
    <w:p w:rsidR="00AE2A54" w:rsidRPr="00FA5025" w:rsidRDefault="00AE2A54" w:rsidP="000B5F5D">
      <w:pPr>
        <w:shd w:val="clear" w:color="auto" w:fill="FFFFFF"/>
        <w:tabs>
          <w:tab w:val="left" w:pos="9706"/>
        </w:tabs>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В ходе проведения работ по заготовке древесины осуществляется:</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рубка, частичная переработка, трелевка, погрузка.</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A41B67"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41B67" w:rsidRPr="00FA5025">
        <w:rPr>
          <w:rFonts w:ascii="Times New Roman" w:hAnsi="Times New Roman"/>
          <w:color w:val="000000"/>
          <w:sz w:val="28"/>
          <w:szCs w:val="28"/>
        </w:rPr>
        <w:t>на лесосеках площадью более 10 га – не более 3% при выборочных рубках;</w:t>
      </w:r>
    </w:p>
    <w:p w:rsidR="00AE2A54" w:rsidRPr="00FA5025" w:rsidRDefault="000B3A70" w:rsidP="000B5F5D">
      <w:pPr>
        <w:shd w:val="clear" w:color="auto" w:fill="FFFFFF"/>
        <w:spacing w:after="0"/>
        <w:ind w:firstLine="709"/>
        <w:jc w:val="both"/>
        <w:rPr>
          <w:rFonts w:ascii="Times New Roman" w:hAnsi="Times New Roman"/>
          <w:color w:val="000000"/>
          <w:sz w:val="28"/>
          <w:szCs w:val="28"/>
        </w:rPr>
      </w:pPr>
      <w:r>
        <w:rPr>
          <w:rFonts w:ascii="Times New Roman" w:hAnsi="Times New Roman"/>
          <w:color w:val="000000"/>
          <w:sz w:val="28"/>
          <w:szCs w:val="28"/>
        </w:rPr>
        <w:t>– </w:t>
      </w:r>
      <w:r w:rsidR="00A41B67" w:rsidRPr="00FA5025">
        <w:rPr>
          <w:rFonts w:ascii="Times New Roman" w:hAnsi="Times New Roman"/>
          <w:color w:val="000000"/>
          <w:sz w:val="28"/>
          <w:szCs w:val="28"/>
        </w:rPr>
        <w:t>на лесосеках площадью 10</w:t>
      </w:r>
      <w:r w:rsidR="00AE2A54" w:rsidRPr="00FA5025">
        <w:rPr>
          <w:rFonts w:ascii="Times New Roman" w:hAnsi="Times New Roman"/>
          <w:color w:val="000000"/>
          <w:sz w:val="28"/>
          <w:szCs w:val="28"/>
        </w:rPr>
        <w:t xml:space="preserve"> га и менее – 0,25 га</w:t>
      </w:r>
      <w:r w:rsidR="00A41B67" w:rsidRPr="00FA5025">
        <w:rPr>
          <w:rFonts w:ascii="Times New Roman" w:hAnsi="Times New Roman"/>
          <w:color w:val="000000"/>
          <w:sz w:val="28"/>
          <w:szCs w:val="28"/>
        </w:rPr>
        <w:t xml:space="preserve"> при выборочных рубках.</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proofErr w:type="gramStart"/>
      <w:r w:rsidRPr="00FA5025">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roofErr w:type="gramEnd"/>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В лесах с влажными почвами любого механического состава, а также свежими суглинистыми почвами трелевка древесины в весенний, летний, осенний периоды допускается только по волокам, укрепленным порубочными остатками.</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lastRenderedPageBreak/>
        <w:t>На участках выборочных рубок количество поврежденных деревьев не должно превышать 5% от количества оставляемых после рубки.</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При производстве работ по заготовке древесины обеспечивается:</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вырубка подлеска в целях последующего искусственного лесовосстановления;</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 xml:space="preserve">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w:t>
      </w:r>
      <w:proofErr w:type="gramStart"/>
      <w:r w:rsidR="00AE2A54" w:rsidRPr="00FA5025">
        <w:rPr>
          <w:rFonts w:ascii="Times New Roman" w:hAnsi="Times New Roman"/>
          <w:color w:val="000000"/>
          <w:sz w:val="28"/>
          <w:szCs w:val="28"/>
        </w:rPr>
        <w:t>с</w:t>
      </w:r>
      <w:proofErr w:type="gramEnd"/>
      <w:r w:rsidR="00AE2A54" w:rsidRPr="00FA5025">
        <w:rPr>
          <w:rFonts w:ascii="Times New Roman" w:hAnsi="Times New Roman"/>
          <w:color w:val="000000"/>
          <w:sz w:val="28"/>
          <w:szCs w:val="28"/>
        </w:rPr>
        <w:t xml:space="preserve"> искусственным лесовосстановлением);</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Очистка мест рубок осуществляется следующими способами:</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сбором порубочных остатков в кучи или валы для последующего использования в качестве топлива и на переработку;</w:t>
      </w:r>
    </w:p>
    <w:p w:rsidR="00AE2A54" w:rsidRPr="00FA5025" w:rsidRDefault="000B3A70" w:rsidP="000B5F5D">
      <w:pPr>
        <w:shd w:val="clear" w:color="auto" w:fill="FFFFFF"/>
        <w:tabs>
          <w:tab w:val="left" w:pos="6526"/>
        </w:tabs>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 xml:space="preserve">укладкой порубочных остатков на волоки с целью их укрепления и предохранения почвы от сильного уплотнения и повреждения при трелевке; </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сбором порубочных остатков в кучи и валы с последующим сжиганием их в пожаробезопасный период;</w:t>
      </w:r>
    </w:p>
    <w:p w:rsidR="00AE2A54" w:rsidRPr="00FA5025" w:rsidRDefault="000B3A70" w:rsidP="000B5F5D">
      <w:pPr>
        <w:shd w:val="clear" w:color="auto" w:fill="FFFFFF"/>
        <w:spacing w:after="0"/>
        <w:ind w:firstLine="709"/>
        <w:jc w:val="both"/>
        <w:rPr>
          <w:rFonts w:ascii="Times New Roman" w:hAnsi="Times New Roman"/>
          <w:color w:val="000000"/>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сбором порубочных остатков в кучи и валы с оставлением их на месте для перегнивания и для подкормки диких животных в зимний период;</w:t>
      </w:r>
    </w:p>
    <w:p w:rsidR="00AE2A54" w:rsidRPr="00FA5025"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разбрасыванием измельченных порубочных остатков в целях улучшения лесорастительных условий;</w:t>
      </w:r>
    </w:p>
    <w:p w:rsidR="00AE2A54" w:rsidRPr="00FA5025" w:rsidRDefault="000B3A70" w:rsidP="000B5F5D">
      <w:pPr>
        <w:shd w:val="clear" w:color="auto" w:fill="FFFFFF"/>
        <w:spacing w:after="0"/>
        <w:ind w:firstLine="709"/>
        <w:jc w:val="both"/>
        <w:rPr>
          <w:rFonts w:ascii="Times New Roman" w:hAnsi="Times New Roman"/>
          <w:color w:val="000000"/>
          <w:sz w:val="28"/>
          <w:szCs w:val="28"/>
        </w:rPr>
      </w:pPr>
      <w:r>
        <w:rPr>
          <w:rFonts w:ascii="Times New Roman" w:hAnsi="Times New Roman"/>
          <w:color w:val="000000"/>
          <w:sz w:val="28"/>
          <w:szCs w:val="28"/>
        </w:rPr>
        <w:t>– </w:t>
      </w:r>
      <w:r w:rsidR="00AE2A54" w:rsidRPr="00FA5025">
        <w:rPr>
          <w:rFonts w:ascii="Times New Roman" w:hAnsi="Times New Roman"/>
          <w:color w:val="000000"/>
          <w:sz w:val="28"/>
          <w:szCs w:val="28"/>
        </w:rPr>
        <w:t>укладкой и оставлением на перегнивание на месте рубки (без подроста).</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w:t>
      </w:r>
      <w:r w:rsidRPr="00FA5025">
        <w:rPr>
          <w:rFonts w:ascii="Times New Roman" w:hAnsi="Times New Roman"/>
          <w:color w:val="000000"/>
          <w:sz w:val="28"/>
          <w:szCs w:val="28"/>
        </w:rPr>
        <w:lastRenderedPageBreak/>
        <w:t>участка и обработка почвы, посадка или посев лесных культур, агротехнические уходы), а также ухода за молодняками.</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укладывать на волоках, а оставшиеся окучивать в местах, где нет подроста. В зимний период, кроме того, возможно сжигание порубочных остатков небольшими кучами в местах без подроста.</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Сжигание порубочных остатков сплошным палом не допускается.</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AE2A54" w:rsidRPr="00FA5025" w:rsidRDefault="00AE2A54"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AE2A54" w:rsidRPr="00FA5025" w:rsidRDefault="00AE2A54" w:rsidP="000B5F5D">
      <w:pPr>
        <w:shd w:val="clear" w:color="auto" w:fill="FFFFFF"/>
        <w:spacing w:after="0"/>
        <w:ind w:firstLine="709"/>
        <w:jc w:val="both"/>
        <w:rPr>
          <w:rFonts w:ascii="Times New Roman" w:hAnsi="Times New Roman"/>
          <w:sz w:val="28"/>
          <w:szCs w:val="28"/>
        </w:rPr>
      </w:pPr>
      <w:r w:rsidRPr="00FA5025">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2A54" w:rsidRPr="00FA5025" w:rsidRDefault="00AE2A54" w:rsidP="000B3A70">
      <w:pPr>
        <w:shd w:val="clear" w:color="auto" w:fill="FFFFFF"/>
        <w:spacing w:after="0" w:line="240" w:lineRule="auto"/>
        <w:rPr>
          <w:rFonts w:ascii="Times New Roman" w:hAnsi="Times New Roman"/>
          <w:color w:val="000000"/>
          <w:sz w:val="28"/>
          <w:szCs w:val="28"/>
        </w:rPr>
      </w:pPr>
    </w:p>
    <w:p w:rsidR="00AE2A54" w:rsidRPr="00345E47" w:rsidRDefault="00AE2A54" w:rsidP="004F1C37">
      <w:pPr>
        <w:shd w:val="clear" w:color="auto" w:fill="FFFFFF"/>
        <w:spacing w:after="0" w:line="240" w:lineRule="auto"/>
        <w:jc w:val="center"/>
        <w:rPr>
          <w:rFonts w:ascii="Times New Roman" w:hAnsi="Times New Roman"/>
          <w:i/>
          <w:color w:val="000000"/>
          <w:sz w:val="28"/>
          <w:szCs w:val="28"/>
        </w:rPr>
      </w:pPr>
      <w:r w:rsidRPr="00345E47">
        <w:rPr>
          <w:rFonts w:ascii="Times New Roman" w:hAnsi="Times New Roman"/>
          <w:i/>
          <w:color w:val="000000"/>
          <w:sz w:val="28"/>
          <w:szCs w:val="28"/>
        </w:rPr>
        <w:t>Способы лесовосстановления</w:t>
      </w:r>
    </w:p>
    <w:p w:rsidR="00AE2A54" w:rsidRPr="00FA5025" w:rsidRDefault="00AE2A54" w:rsidP="000B5F5D">
      <w:pPr>
        <w:shd w:val="clear" w:color="auto" w:fill="FFFFFF"/>
        <w:spacing w:after="0"/>
        <w:rPr>
          <w:rFonts w:ascii="Times New Roman" w:hAnsi="Times New Roman"/>
          <w:i/>
          <w:color w:val="000000"/>
          <w:sz w:val="28"/>
          <w:szCs w:val="28"/>
        </w:rPr>
      </w:pPr>
    </w:p>
    <w:p w:rsidR="00A41B67" w:rsidRPr="00FA5025" w:rsidRDefault="00A41B67" w:rsidP="000B5F5D">
      <w:pPr>
        <w:shd w:val="clear" w:color="auto" w:fill="FFFFFF"/>
        <w:spacing w:after="0"/>
        <w:ind w:firstLine="709"/>
        <w:jc w:val="both"/>
        <w:rPr>
          <w:rFonts w:ascii="Times New Roman" w:hAnsi="Times New Roman"/>
          <w:color w:val="000000"/>
          <w:sz w:val="28"/>
          <w:szCs w:val="28"/>
        </w:rPr>
      </w:pPr>
      <w:r w:rsidRPr="00FA5025">
        <w:rPr>
          <w:rFonts w:ascii="Times New Roman" w:hAnsi="Times New Roman"/>
          <w:color w:val="000000"/>
          <w:sz w:val="28"/>
          <w:szCs w:val="28"/>
        </w:rPr>
        <w:t>С учетом биологических особенностей пород предусматриваются сле</w:t>
      </w:r>
      <w:r w:rsidR="00BF5758" w:rsidRPr="00FA5025">
        <w:rPr>
          <w:rFonts w:ascii="Times New Roman" w:hAnsi="Times New Roman"/>
          <w:color w:val="000000"/>
          <w:sz w:val="28"/>
          <w:szCs w:val="28"/>
        </w:rPr>
        <w:t>дующие основные спосо</w:t>
      </w:r>
      <w:r w:rsidRPr="00FA5025">
        <w:rPr>
          <w:rFonts w:ascii="Times New Roman" w:hAnsi="Times New Roman"/>
          <w:color w:val="000000"/>
          <w:sz w:val="28"/>
          <w:szCs w:val="28"/>
        </w:rPr>
        <w:t>бы</w:t>
      </w:r>
      <w:r w:rsidR="00BF5758" w:rsidRPr="00FA5025">
        <w:rPr>
          <w:rFonts w:ascii="Times New Roman" w:hAnsi="Times New Roman"/>
          <w:color w:val="000000"/>
          <w:sz w:val="28"/>
          <w:szCs w:val="28"/>
        </w:rPr>
        <w:t xml:space="preserve"> </w:t>
      </w:r>
      <w:r w:rsidRPr="00FA5025">
        <w:rPr>
          <w:rFonts w:ascii="Times New Roman" w:hAnsi="Times New Roman"/>
          <w:color w:val="000000"/>
          <w:sz w:val="28"/>
          <w:szCs w:val="28"/>
        </w:rPr>
        <w:t>лесовосстановления:</w:t>
      </w:r>
    </w:p>
    <w:p w:rsidR="00A41B67" w:rsidRPr="00FA5025" w:rsidRDefault="000B3A70" w:rsidP="000B5F5D">
      <w:pPr>
        <w:shd w:val="clear" w:color="auto" w:fill="FFFFFF"/>
        <w:spacing w:after="0"/>
        <w:ind w:firstLine="709"/>
        <w:jc w:val="both"/>
        <w:rPr>
          <w:rFonts w:ascii="Times New Roman" w:hAnsi="Times New Roman"/>
          <w:color w:val="000000"/>
          <w:sz w:val="28"/>
          <w:szCs w:val="28"/>
        </w:rPr>
      </w:pPr>
      <w:r>
        <w:rPr>
          <w:rFonts w:ascii="Times New Roman" w:hAnsi="Times New Roman"/>
          <w:color w:val="000000"/>
          <w:sz w:val="28"/>
          <w:szCs w:val="28"/>
        </w:rPr>
        <w:t>– </w:t>
      </w:r>
      <w:r w:rsidR="00A41B67" w:rsidRPr="00FA5025">
        <w:rPr>
          <w:rFonts w:ascii="Times New Roman" w:hAnsi="Times New Roman"/>
          <w:color w:val="000000"/>
          <w:sz w:val="28"/>
          <w:szCs w:val="28"/>
        </w:rPr>
        <w:t>искус</w:t>
      </w:r>
      <w:r w:rsidR="00BF5758" w:rsidRPr="00FA5025">
        <w:rPr>
          <w:rFonts w:ascii="Times New Roman" w:hAnsi="Times New Roman"/>
          <w:color w:val="000000"/>
          <w:sz w:val="28"/>
          <w:szCs w:val="28"/>
        </w:rPr>
        <w:t>ственное восстановление хвойных и</w:t>
      </w:r>
      <w:r w:rsidR="00A41B67" w:rsidRPr="00FA5025">
        <w:rPr>
          <w:rFonts w:ascii="Times New Roman" w:hAnsi="Times New Roman"/>
          <w:color w:val="000000"/>
          <w:sz w:val="28"/>
          <w:szCs w:val="28"/>
        </w:rPr>
        <w:t xml:space="preserve"> твердолиственных пород;</w:t>
      </w:r>
    </w:p>
    <w:p w:rsidR="00A41B67" w:rsidRPr="00237406" w:rsidRDefault="000B3A70" w:rsidP="000B5F5D">
      <w:pPr>
        <w:shd w:val="clear" w:color="auto" w:fill="FFFFFF"/>
        <w:spacing w:after="0"/>
        <w:ind w:firstLine="709"/>
        <w:jc w:val="both"/>
        <w:rPr>
          <w:rFonts w:ascii="Times New Roman" w:hAnsi="Times New Roman"/>
          <w:sz w:val="28"/>
          <w:szCs w:val="28"/>
        </w:rPr>
      </w:pPr>
      <w:r>
        <w:rPr>
          <w:rFonts w:ascii="Times New Roman" w:hAnsi="Times New Roman"/>
          <w:color w:val="000000"/>
          <w:sz w:val="28"/>
          <w:szCs w:val="28"/>
        </w:rPr>
        <w:t>– </w:t>
      </w:r>
      <w:r w:rsidR="00A41B67" w:rsidRPr="00FA5025">
        <w:rPr>
          <w:rFonts w:ascii="Times New Roman" w:hAnsi="Times New Roman"/>
          <w:color w:val="000000"/>
          <w:sz w:val="28"/>
          <w:szCs w:val="28"/>
        </w:rPr>
        <w:t xml:space="preserve">естественное возобновление мягколиственных </w:t>
      </w:r>
      <w:r w:rsidR="00BF5758" w:rsidRPr="00FA5025">
        <w:rPr>
          <w:rFonts w:ascii="Times New Roman" w:hAnsi="Times New Roman"/>
          <w:color w:val="000000"/>
          <w:sz w:val="28"/>
          <w:szCs w:val="28"/>
        </w:rPr>
        <w:t>пород</w:t>
      </w:r>
      <w:r w:rsidR="00A41B67" w:rsidRPr="00237406">
        <w:rPr>
          <w:rFonts w:ascii="Times New Roman" w:hAnsi="Times New Roman"/>
          <w:sz w:val="28"/>
          <w:szCs w:val="28"/>
        </w:rPr>
        <w:t>.</w:t>
      </w:r>
    </w:p>
    <w:p w:rsidR="00345E47" w:rsidRDefault="00345E47" w:rsidP="00763563">
      <w:pPr>
        <w:shd w:val="clear" w:color="auto" w:fill="FFFFFF"/>
        <w:spacing w:after="0" w:line="240" w:lineRule="auto"/>
        <w:jc w:val="center"/>
        <w:rPr>
          <w:rFonts w:ascii="Times New Roman" w:hAnsi="Times New Roman"/>
          <w:b/>
          <w:sz w:val="28"/>
          <w:szCs w:val="28"/>
        </w:rPr>
      </w:pPr>
    </w:p>
    <w:p w:rsidR="00816858" w:rsidRPr="00D17A73" w:rsidRDefault="00BD3206" w:rsidP="00763563">
      <w:pPr>
        <w:shd w:val="clear" w:color="auto" w:fill="FFFFFF"/>
        <w:spacing w:after="0" w:line="240" w:lineRule="auto"/>
        <w:jc w:val="center"/>
        <w:rPr>
          <w:rFonts w:ascii="Times New Roman" w:hAnsi="Times New Roman"/>
          <w:b/>
          <w:sz w:val="28"/>
          <w:szCs w:val="28"/>
        </w:rPr>
      </w:pPr>
      <w:r w:rsidRPr="00D17A73">
        <w:rPr>
          <w:rFonts w:ascii="Times New Roman" w:hAnsi="Times New Roman"/>
          <w:b/>
          <w:sz w:val="28"/>
          <w:szCs w:val="28"/>
        </w:rPr>
        <w:t>2.1.1</w:t>
      </w:r>
      <w:r w:rsidR="00816858" w:rsidRPr="00D17A73">
        <w:rPr>
          <w:rFonts w:ascii="Times New Roman" w:hAnsi="Times New Roman"/>
          <w:b/>
          <w:sz w:val="28"/>
          <w:szCs w:val="28"/>
        </w:rPr>
        <w:t>.</w:t>
      </w:r>
      <w:r w:rsidR="000B3A70" w:rsidRPr="00D17A73">
        <w:rPr>
          <w:rFonts w:ascii="Times New Roman" w:hAnsi="Times New Roman"/>
          <w:b/>
          <w:sz w:val="28"/>
          <w:szCs w:val="28"/>
        </w:rPr>
        <w:t> </w:t>
      </w:r>
      <w:r w:rsidR="00816858" w:rsidRPr="00D17A73">
        <w:rPr>
          <w:rFonts w:ascii="Times New Roman" w:hAnsi="Times New Roman"/>
          <w:b/>
          <w:sz w:val="28"/>
          <w:szCs w:val="28"/>
        </w:rPr>
        <w:t>Расчетная лесосека для осуществления рубок</w:t>
      </w:r>
      <w:r w:rsidR="00AE2A54" w:rsidRPr="00D17A73">
        <w:rPr>
          <w:rFonts w:ascii="Times New Roman" w:hAnsi="Times New Roman"/>
          <w:b/>
          <w:sz w:val="28"/>
          <w:szCs w:val="28"/>
        </w:rPr>
        <w:t xml:space="preserve"> спелых</w:t>
      </w:r>
    </w:p>
    <w:p w:rsidR="00AE2A54" w:rsidRPr="00D17A73" w:rsidRDefault="00AE2A54" w:rsidP="00763563">
      <w:pPr>
        <w:shd w:val="clear" w:color="auto" w:fill="FFFFFF"/>
        <w:spacing w:after="0" w:line="240" w:lineRule="auto"/>
        <w:jc w:val="center"/>
        <w:rPr>
          <w:rFonts w:ascii="Times New Roman" w:hAnsi="Times New Roman"/>
          <w:sz w:val="28"/>
          <w:szCs w:val="28"/>
        </w:rPr>
      </w:pPr>
      <w:r w:rsidRPr="00D17A73">
        <w:rPr>
          <w:rFonts w:ascii="Times New Roman" w:hAnsi="Times New Roman"/>
          <w:b/>
          <w:sz w:val="28"/>
          <w:szCs w:val="28"/>
        </w:rPr>
        <w:t xml:space="preserve">и перестойных </w:t>
      </w:r>
      <w:r w:rsidR="00EE1704">
        <w:rPr>
          <w:rFonts w:ascii="Times New Roman" w:hAnsi="Times New Roman"/>
          <w:b/>
          <w:sz w:val="28"/>
          <w:szCs w:val="28"/>
        </w:rPr>
        <w:t xml:space="preserve">лесных </w:t>
      </w:r>
      <w:r w:rsidR="00816858" w:rsidRPr="00D17A73">
        <w:rPr>
          <w:rFonts w:ascii="Times New Roman" w:hAnsi="Times New Roman"/>
          <w:b/>
          <w:sz w:val="28"/>
          <w:szCs w:val="28"/>
        </w:rPr>
        <w:t>насаждений</w:t>
      </w:r>
    </w:p>
    <w:p w:rsidR="00AE2A54" w:rsidRPr="009A1DBC" w:rsidRDefault="00AE2A54" w:rsidP="009A1DBC">
      <w:pPr>
        <w:shd w:val="clear" w:color="auto" w:fill="FFFFFF"/>
        <w:spacing w:after="0" w:line="240" w:lineRule="auto"/>
        <w:rPr>
          <w:rFonts w:ascii="Times New Roman" w:hAnsi="Times New Roman"/>
          <w:b/>
          <w:sz w:val="28"/>
          <w:szCs w:val="28"/>
        </w:rPr>
      </w:pPr>
    </w:p>
    <w:p w:rsidR="00677925" w:rsidRDefault="00345E47" w:rsidP="000B5F5D">
      <w:pPr>
        <w:shd w:val="clear" w:color="auto" w:fill="FFFFFF"/>
        <w:spacing w:after="0"/>
        <w:ind w:firstLine="709"/>
        <w:jc w:val="both"/>
        <w:rPr>
          <w:rFonts w:ascii="Times New Roman" w:hAnsi="Times New Roman"/>
          <w:color w:val="000000"/>
          <w:sz w:val="28"/>
          <w:szCs w:val="28"/>
        </w:rPr>
      </w:pPr>
      <w:r>
        <w:rPr>
          <w:rFonts w:ascii="Times New Roman" w:hAnsi="Times New Roman"/>
          <w:color w:val="000000"/>
          <w:sz w:val="28"/>
          <w:szCs w:val="28"/>
        </w:rPr>
        <w:t>Заготовка древесины при осуществлении рубок спелых и перестойных насаждений не предусматривается.</w:t>
      </w:r>
    </w:p>
    <w:p w:rsidR="00AC0CD8" w:rsidRDefault="00AC0CD8" w:rsidP="000B5F5D">
      <w:pPr>
        <w:shd w:val="clear" w:color="auto" w:fill="FFFFFF"/>
        <w:spacing w:after="0"/>
        <w:ind w:firstLine="709"/>
        <w:jc w:val="both"/>
        <w:rPr>
          <w:rFonts w:ascii="Times New Roman" w:hAnsi="Times New Roman"/>
          <w:color w:val="000000"/>
          <w:sz w:val="28"/>
          <w:szCs w:val="28"/>
        </w:rPr>
      </w:pPr>
    </w:p>
    <w:p w:rsidR="00AC0CD8" w:rsidRDefault="00AC0CD8" w:rsidP="000B5F5D">
      <w:pPr>
        <w:shd w:val="clear" w:color="auto" w:fill="FFFFFF"/>
        <w:spacing w:after="0"/>
        <w:ind w:firstLine="709"/>
        <w:jc w:val="both"/>
        <w:rPr>
          <w:rFonts w:ascii="Times New Roman" w:hAnsi="Times New Roman"/>
          <w:color w:val="000000"/>
          <w:sz w:val="28"/>
          <w:szCs w:val="28"/>
        </w:rPr>
        <w:sectPr w:rsidR="00AC0CD8" w:rsidSect="00A1338D">
          <w:headerReference w:type="default" r:id="rId24"/>
          <w:pgSz w:w="11907" w:h="16839" w:code="9"/>
          <w:pgMar w:top="1134" w:right="907" w:bottom="1134" w:left="1559" w:header="709" w:footer="709" w:gutter="0"/>
          <w:pgNumType w:start="26"/>
          <w:cols w:space="708"/>
          <w:docGrid w:linePitch="360"/>
        </w:sectPr>
      </w:pPr>
    </w:p>
    <w:p w:rsidR="006B1BB7" w:rsidRPr="006B1BB7" w:rsidRDefault="006B1BB7" w:rsidP="006B1BB7">
      <w:pPr>
        <w:jc w:val="right"/>
        <w:rPr>
          <w:rFonts w:ascii="Times New Roman" w:hAnsi="Times New Roman"/>
          <w:color w:val="000000"/>
          <w:sz w:val="28"/>
          <w:szCs w:val="28"/>
        </w:rPr>
      </w:pPr>
      <w:bookmarkStart w:id="17" w:name="Т6"/>
      <w:r w:rsidRPr="006B1BB7">
        <w:rPr>
          <w:rFonts w:ascii="Times New Roman" w:hAnsi="Times New Roman"/>
          <w:color w:val="000000"/>
          <w:sz w:val="28"/>
          <w:szCs w:val="28"/>
        </w:rPr>
        <w:lastRenderedPageBreak/>
        <w:t>Таблица 2.1.1.1</w:t>
      </w:r>
    </w:p>
    <w:bookmarkEnd w:id="17"/>
    <w:p w:rsidR="006B1BB7" w:rsidRPr="006B1BB7" w:rsidRDefault="006B1BB7" w:rsidP="00F77408">
      <w:pPr>
        <w:spacing w:line="240" w:lineRule="auto"/>
        <w:jc w:val="center"/>
        <w:rPr>
          <w:rFonts w:ascii="Times New Roman" w:hAnsi="Times New Roman"/>
          <w:bCs/>
          <w:color w:val="000000"/>
          <w:sz w:val="28"/>
          <w:szCs w:val="28"/>
        </w:rPr>
      </w:pPr>
      <w:r w:rsidRPr="006B1BB7">
        <w:rPr>
          <w:rFonts w:ascii="Times New Roman" w:hAnsi="Times New Roman"/>
          <w:bCs/>
          <w:color w:val="000000"/>
          <w:sz w:val="28"/>
          <w:szCs w:val="28"/>
        </w:rPr>
        <w:t xml:space="preserve">Расчетная лесосека для осуществления выборочных рубок спелых и перестойных лесных насаждений </w:t>
      </w:r>
    </w:p>
    <w:p w:rsidR="006B1BB7" w:rsidRPr="006B1BB7" w:rsidRDefault="006B1BB7" w:rsidP="00F77408">
      <w:pPr>
        <w:spacing w:line="240" w:lineRule="auto"/>
        <w:jc w:val="center"/>
        <w:rPr>
          <w:rFonts w:ascii="Times New Roman" w:hAnsi="Times New Roman"/>
          <w:bCs/>
          <w:color w:val="000000"/>
          <w:sz w:val="28"/>
          <w:szCs w:val="28"/>
        </w:rPr>
      </w:pPr>
      <w:r w:rsidRPr="006B1BB7">
        <w:rPr>
          <w:rFonts w:ascii="Times New Roman" w:hAnsi="Times New Roman"/>
          <w:bCs/>
          <w:color w:val="000000"/>
          <w:sz w:val="28"/>
          <w:szCs w:val="28"/>
        </w:rPr>
        <w:t>на срок действия лесохозяйственного регламента</w:t>
      </w:r>
    </w:p>
    <w:tbl>
      <w:tblPr>
        <w:tblW w:w="5000" w:type="pct"/>
        <w:tblLook w:val="0000" w:firstRow="0" w:lastRow="0" w:firstColumn="0" w:lastColumn="0" w:noHBand="0" w:noVBand="0"/>
      </w:tblPr>
      <w:tblGrid>
        <w:gridCol w:w="3445"/>
        <w:gridCol w:w="723"/>
        <w:gridCol w:w="839"/>
        <w:gridCol w:w="724"/>
        <w:gridCol w:w="896"/>
        <w:gridCol w:w="724"/>
        <w:gridCol w:w="896"/>
        <w:gridCol w:w="724"/>
        <w:gridCol w:w="896"/>
        <w:gridCol w:w="724"/>
        <w:gridCol w:w="756"/>
        <w:gridCol w:w="178"/>
        <w:gridCol w:w="724"/>
        <w:gridCol w:w="896"/>
        <w:gridCol w:w="668"/>
        <w:gridCol w:w="776"/>
      </w:tblGrid>
      <w:tr w:rsidR="003A0EC1" w:rsidRPr="003A0EC1" w:rsidTr="003A0EC1">
        <w:trPr>
          <w:trHeight w:val="104"/>
        </w:trPr>
        <w:tc>
          <w:tcPr>
            <w:tcW w:w="5000" w:type="pct"/>
            <w:gridSpan w:val="16"/>
            <w:tcBorders>
              <w:top w:val="nil"/>
              <w:left w:val="nil"/>
              <w:bottom w:val="double" w:sz="4" w:space="0" w:color="auto"/>
              <w:right w:val="nil"/>
            </w:tcBorders>
            <w:vAlign w:val="center"/>
          </w:tcPr>
          <w:p w:rsidR="003A0EC1" w:rsidRPr="003A0EC1" w:rsidRDefault="003A0EC1" w:rsidP="003A0EC1">
            <w:pPr>
              <w:spacing w:after="0"/>
              <w:ind w:left="298"/>
              <w:jc w:val="right"/>
              <w:rPr>
                <w:rFonts w:ascii="Times New Roman" w:eastAsia="Times New Roman" w:hAnsi="Times New Roman"/>
                <w:color w:val="000000"/>
                <w:sz w:val="24"/>
                <w:szCs w:val="24"/>
                <w:lang w:eastAsia="ru-RU"/>
              </w:rPr>
            </w:pPr>
          </w:p>
        </w:tc>
      </w:tr>
      <w:tr w:rsidR="003A0EC1" w:rsidRPr="003A0EC1" w:rsidTr="003A0EC1">
        <w:trPr>
          <w:trHeight w:val="210"/>
        </w:trPr>
        <w:tc>
          <w:tcPr>
            <w:tcW w:w="1181" w:type="pct"/>
            <w:vMerge w:val="restart"/>
            <w:tcBorders>
              <w:top w:val="double" w:sz="4" w:space="0" w:color="auto"/>
              <w:left w:val="single" w:sz="4" w:space="0" w:color="auto"/>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Показатели</w:t>
            </w:r>
          </w:p>
        </w:tc>
        <w:tc>
          <w:tcPr>
            <w:tcW w:w="536" w:type="pct"/>
            <w:gridSpan w:val="2"/>
            <w:tcBorders>
              <w:top w:val="doub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Всего</w:t>
            </w:r>
          </w:p>
        </w:tc>
        <w:tc>
          <w:tcPr>
            <w:tcW w:w="3284" w:type="pct"/>
            <w:gridSpan w:val="13"/>
            <w:tcBorders>
              <w:top w:val="doub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В том числе по полнотам</w:t>
            </w:r>
          </w:p>
        </w:tc>
      </w:tr>
      <w:tr w:rsidR="003A0EC1" w:rsidRPr="003A0EC1" w:rsidTr="003A0EC1">
        <w:trPr>
          <w:trHeight w:val="157"/>
        </w:trPr>
        <w:tc>
          <w:tcPr>
            <w:tcW w:w="1181" w:type="pct"/>
            <w:vMerge/>
            <w:tcBorders>
              <w:top w:val="single" w:sz="4" w:space="0" w:color="auto"/>
              <w:left w:val="single" w:sz="4" w:space="0" w:color="auto"/>
              <w:bottom w:val="single" w:sz="4" w:space="0" w:color="auto"/>
              <w:right w:val="single" w:sz="4" w:space="0" w:color="auto"/>
            </w:tcBorders>
            <w:vAlign w:val="center"/>
          </w:tcPr>
          <w:p w:rsidR="003A0EC1" w:rsidRPr="003A0EC1" w:rsidRDefault="003A0EC1" w:rsidP="003A0EC1">
            <w:pPr>
              <w:spacing w:after="0"/>
              <w:rPr>
                <w:rFonts w:ascii="Times New Roman" w:eastAsia="Times New Roman" w:hAnsi="Times New Roman"/>
                <w:color w:val="000000"/>
                <w:sz w:val="24"/>
                <w:szCs w:val="24"/>
                <w:lang w:eastAsia="ru-RU"/>
              </w:rPr>
            </w:pPr>
          </w:p>
        </w:tc>
        <w:tc>
          <w:tcPr>
            <w:tcW w:w="248" w:type="pct"/>
            <w:vMerge w:val="restar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287" w:type="pct"/>
            <w:vMerge w:val="restar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555"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1,0</w:t>
            </w:r>
          </w:p>
        </w:tc>
        <w:tc>
          <w:tcPr>
            <w:tcW w:w="555"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0,9</w:t>
            </w:r>
          </w:p>
        </w:tc>
        <w:tc>
          <w:tcPr>
            <w:tcW w:w="555"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0,8</w:t>
            </w:r>
          </w:p>
        </w:tc>
        <w:tc>
          <w:tcPr>
            <w:tcW w:w="507"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0,7</w:t>
            </w:r>
          </w:p>
        </w:tc>
        <w:tc>
          <w:tcPr>
            <w:tcW w:w="616" w:type="pct"/>
            <w:gridSpan w:val="3"/>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0,6</w:t>
            </w:r>
          </w:p>
        </w:tc>
        <w:tc>
          <w:tcPr>
            <w:tcW w:w="495"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 xml:space="preserve">0,3 - 0,5                                                                                                                                                                                                                                                                                                                                                         </w:t>
            </w:r>
          </w:p>
        </w:tc>
      </w:tr>
      <w:tr w:rsidR="003A0EC1" w:rsidRPr="003A0EC1" w:rsidTr="003A0EC1">
        <w:trPr>
          <w:trHeight w:val="100"/>
        </w:trPr>
        <w:tc>
          <w:tcPr>
            <w:tcW w:w="1181" w:type="pct"/>
            <w:vMerge/>
            <w:tcBorders>
              <w:top w:val="single" w:sz="4" w:space="0" w:color="auto"/>
              <w:left w:val="single" w:sz="4" w:space="0" w:color="auto"/>
              <w:bottom w:val="double" w:sz="4" w:space="0" w:color="auto"/>
              <w:right w:val="single" w:sz="4" w:space="0" w:color="auto"/>
            </w:tcBorders>
            <w:vAlign w:val="center"/>
          </w:tcPr>
          <w:p w:rsidR="003A0EC1" w:rsidRPr="003A0EC1" w:rsidRDefault="003A0EC1" w:rsidP="003A0EC1">
            <w:pPr>
              <w:spacing w:after="0"/>
              <w:rPr>
                <w:rFonts w:ascii="Times New Roman" w:eastAsia="Times New Roman" w:hAnsi="Times New Roman"/>
                <w:color w:val="000000"/>
                <w:sz w:val="24"/>
                <w:szCs w:val="24"/>
                <w:lang w:eastAsia="ru-RU"/>
              </w:rPr>
            </w:pPr>
          </w:p>
        </w:tc>
        <w:tc>
          <w:tcPr>
            <w:tcW w:w="248" w:type="pct"/>
            <w:vMerge/>
            <w:tcBorders>
              <w:top w:val="nil"/>
              <w:left w:val="single" w:sz="4" w:space="0" w:color="auto"/>
              <w:bottom w:val="double" w:sz="4" w:space="0" w:color="auto"/>
              <w:right w:val="single" w:sz="4" w:space="0" w:color="auto"/>
            </w:tcBorders>
            <w:vAlign w:val="center"/>
          </w:tcPr>
          <w:p w:rsidR="003A0EC1" w:rsidRPr="003A0EC1" w:rsidRDefault="003A0EC1" w:rsidP="003A0EC1">
            <w:pPr>
              <w:spacing w:after="0"/>
              <w:rPr>
                <w:rFonts w:ascii="Times New Roman" w:eastAsia="Times New Roman" w:hAnsi="Times New Roman"/>
                <w:color w:val="000000"/>
                <w:sz w:val="24"/>
                <w:szCs w:val="24"/>
                <w:lang w:eastAsia="ru-RU"/>
              </w:rPr>
            </w:pPr>
          </w:p>
        </w:tc>
        <w:tc>
          <w:tcPr>
            <w:tcW w:w="287" w:type="pct"/>
            <w:vMerge/>
            <w:tcBorders>
              <w:top w:val="nil"/>
              <w:left w:val="single" w:sz="4" w:space="0" w:color="auto"/>
              <w:bottom w:val="double" w:sz="4" w:space="0" w:color="auto"/>
              <w:right w:val="single" w:sz="4" w:space="0" w:color="auto"/>
            </w:tcBorders>
            <w:vAlign w:val="center"/>
          </w:tcPr>
          <w:p w:rsidR="003A0EC1" w:rsidRPr="003A0EC1" w:rsidRDefault="003A0EC1" w:rsidP="003A0EC1">
            <w:pPr>
              <w:spacing w:after="0"/>
              <w:rPr>
                <w:rFonts w:ascii="Times New Roman" w:eastAsia="Times New Roman" w:hAnsi="Times New Roman"/>
                <w:color w:val="000000"/>
                <w:sz w:val="24"/>
                <w:szCs w:val="24"/>
                <w:lang w:eastAsia="ru-RU"/>
              </w:rPr>
            </w:pPr>
          </w:p>
        </w:tc>
        <w:tc>
          <w:tcPr>
            <w:tcW w:w="248"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307"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248"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307"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248"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307"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248"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259"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309" w:type="pct"/>
            <w:gridSpan w:val="2"/>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307"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c>
          <w:tcPr>
            <w:tcW w:w="229"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га</w:t>
            </w:r>
          </w:p>
        </w:tc>
        <w:tc>
          <w:tcPr>
            <w:tcW w:w="266" w:type="pct"/>
            <w:tcBorders>
              <w:top w:val="nil"/>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тыс. м</w:t>
            </w:r>
            <w:r w:rsidRPr="003A0EC1">
              <w:rPr>
                <w:rFonts w:ascii="Times New Roman" w:eastAsia="Times New Roman" w:hAnsi="Times New Roman"/>
                <w:color w:val="000000"/>
                <w:sz w:val="24"/>
                <w:szCs w:val="24"/>
                <w:vertAlign w:val="superscript"/>
                <w:lang w:eastAsia="ru-RU"/>
              </w:rPr>
              <w:t>3</w:t>
            </w:r>
          </w:p>
        </w:tc>
      </w:tr>
      <w:tr w:rsidR="003A0EC1" w:rsidRPr="003A0EC1" w:rsidTr="003A0EC1">
        <w:trPr>
          <w:trHeight w:val="57"/>
        </w:trPr>
        <w:tc>
          <w:tcPr>
            <w:tcW w:w="1181" w:type="pct"/>
            <w:tcBorders>
              <w:top w:val="double" w:sz="4" w:space="0" w:color="auto"/>
              <w:left w:val="single" w:sz="4" w:space="0" w:color="auto"/>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w:t>
            </w:r>
          </w:p>
        </w:tc>
        <w:tc>
          <w:tcPr>
            <w:tcW w:w="248"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2</w:t>
            </w:r>
          </w:p>
        </w:tc>
        <w:tc>
          <w:tcPr>
            <w:tcW w:w="287"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3</w:t>
            </w:r>
          </w:p>
        </w:tc>
        <w:tc>
          <w:tcPr>
            <w:tcW w:w="248"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4</w:t>
            </w:r>
          </w:p>
        </w:tc>
        <w:tc>
          <w:tcPr>
            <w:tcW w:w="307"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5</w:t>
            </w:r>
          </w:p>
        </w:tc>
        <w:tc>
          <w:tcPr>
            <w:tcW w:w="248"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6</w:t>
            </w:r>
          </w:p>
        </w:tc>
        <w:tc>
          <w:tcPr>
            <w:tcW w:w="307"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7</w:t>
            </w:r>
          </w:p>
        </w:tc>
        <w:tc>
          <w:tcPr>
            <w:tcW w:w="248"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8</w:t>
            </w:r>
          </w:p>
        </w:tc>
        <w:tc>
          <w:tcPr>
            <w:tcW w:w="307"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9</w:t>
            </w:r>
          </w:p>
        </w:tc>
        <w:tc>
          <w:tcPr>
            <w:tcW w:w="248"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10</w:t>
            </w:r>
          </w:p>
        </w:tc>
        <w:tc>
          <w:tcPr>
            <w:tcW w:w="259"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11</w:t>
            </w:r>
          </w:p>
        </w:tc>
        <w:tc>
          <w:tcPr>
            <w:tcW w:w="309" w:type="pct"/>
            <w:gridSpan w:val="2"/>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12</w:t>
            </w:r>
          </w:p>
        </w:tc>
        <w:tc>
          <w:tcPr>
            <w:tcW w:w="307"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13</w:t>
            </w:r>
          </w:p>
        </w:tc>
        <w:tc>
          <w:tcPr>
            <w:tcW w:w="229"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14</w:t>
            </w:r>
          </w:p>
        </w:tc>
        <w:tc>
          <w:tcPr>
            <w:tcW w:w="266" w:type="pct"/>
            <w:tcBorders>
              <w:top w:val="double" w:sz="4" w:space="0" w:color="auto"/>
              <w:left w:val="nil"/>
              <w:bottom w:val="doub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15</w:t>
            </w:r>
          </w:p>
        </w:tc>
      </w:tr>
      <w:tr w:rsidR="003A0EC1" w:rsidRPr="003A0EC1" w:rsidTr="003A0EC1">
        <w:trPr>
          <w:trHeight w:val="285"/>
        </w:trPr>
        <w:tc>
          <w:tcPr>
            <w:tcW w:w="5000" w:type="pct"/>
            <w:gridSpan w:val="16"/>
            <w:tcBorders>
              <w:top w:val="double" w:sz="4" w:space="0" w:color="auto"/>
              <w:left w:val="single" w:sz="4" w:space="0" w:color="auto"/>
              <w:bottom w:val="nil"/>
              <w:right w:val="single" w:sz="4" w:space="0" w:color="auto"/>
            </w:tcBorders>
            <w:vAlign w:val="center"/>
          </w:tcPr>
          <w:p w:rsidR="003A0EC1" w:rsidRPr="003A0EC1" w:rsidRDefault="003A0EC1" w:rsidP="003A0EC1">
            <w:pPr>
              <w:spacing w:after="0" w:line="240" w:lineRule="auto"/>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Целевое назначение лесов: Защитные леса</w:t>
            </w:r>
          </w:p>
        </w:tc>
      </w:tr>
      <w:tr w:rsidR="003A0EC1" w:rsidRPr="003A0EC1" w:rsidTr="003A0EC1">
        <w:trPr>
          <w:trHeight w:val="87"/>
        </w:trPr>
        <w:tc>
          <w:tcPr>
            <w:tcW w:w="5000" w:type="pct"/>
            <w:gridSpan w:val="16"/>
            <w:tcBorders>
              <w:top w:val="nil"/>
              <w:left w:val="single" w:sz="4" w:space="0" w:color="auto"/>
              <w:bottom w:val="nil"/>
              <w:right w:val="single" w:sz="4" w:space="0" w:color="auto"/>
            </w:tcBorders>
            <w:vAlign w:val="center"/>
          </w:tcPr>
          <w:p w:rsidR="003A0EC1" w:rsidRPr="003A0EC1" w:rsidRDefault="003A0EC1" w:rsidP="003A0EC1">
            <w:pPr>
              <w:spacing w:after="0" w:line="240" w:lineRule="auto"/>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Категория защитных лесов: -</w:t>
            </w:r>
          </w:p>
        </w:tc>
      </w:tr>
      <w:tr w:rsidR="003A0EC1" w:rsidRPr="003A0EC1" w:rsidTr="003A0EC1">
        <w:trPr>
          <w:trHeight w:val="593"/>
        </w:trPr>
        <w:tc>
          <w:tcPr>
            <w:tcW w:w="5000" w:type="pct"/>
            <w:gridSpan w:val="16"/>
            <w:tcBorders>
              <w:top w:val="nil"/>
              <w:left w:val="single" w:sz="4" w:space="0" w:color="auto"/>
              <w:right w:val="single" w:sz="4" w:space="0" w:color="auto"/>
            </w:tcBorders>
            <w:vAlign w:val="center"/>
          </w:tcPr>
          <w:p w:rsidR="003A0EC1" w:rsidRPr="003A0EC1" w:rsidRDefault="003A0EC1" w:rsidP="003A0EC1">
            <w:pPr>
              <w:spacing w:after="0" w:line="240" w:lineRule="auto"/>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Хозяйственная секция: -</w:t>
            </w:r>
          </w:p>
        </w:tc>
      </w:tr>
      <w:tr w:rsidR="003A0EC1" w:rsidRPr="003A0EC1" w:rsidTr="003A0EC1">
        <w:trPr>
          <w:trHeight w:val="225"/>
        </w:trPr>
        <w:tc>
          <w:tcPr>
            <w:tcW w:w="1181" w:type="pct"/>
            <w:tcBorders>
              <w:top w:val="single" w:sz="4" w:space="0" w:color="auto"/>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Всего включено в расчет</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single" w:sz="4" w:space="0" w:color="auto"/>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Средний процент выборки от общего запаса</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ight="-108"/>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Запас, вырубаемый за один прием</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Средний период повторяемости</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Ежегодная расчетная лесосека:</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корневой</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ликвид</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r w:rsidR="003A0EC1" w:rsidRPr="003A0EC1" w:rsidTr="003A0EC1">
        <w:trPr>
          <w:trHeight w:val="225"/>
        </w:trPr>
        <w:tc>
          <w:tcPr>
            <w:tcW w:w="1181" w:type="pct"/>
            <w:tcBorders>
              <w:top w:val="nil"/>
              <w:left w:val="single" w:sz="4" w:space="0" w:color="auto"/>
              <w:bottom w:val="single" w:sz="4" w:space="0" w:color="auto"/>
              <w:right w:val="single" w:sz="4" w:space="0" w:color="auto"/>
            </w:tcBorders>
            <w:vAlign w:val="center"/>
          </w:tcPr>
          <w:p w:rsidR="003A0EC1" w:rsidRPr="003A0EC1" w:rsidRDefault="003A0EC1" w:rsidP="003A0EC1">
            <w:pPr>
              <w:spacing w:after="0"/>
              <w:ind w:left="-93"/>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деловая</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8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20" w:type="pct"/>
            <w:gridSpan w:val="2"/>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48"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307"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29"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c>
          <w:tcPr>
            <w:tcW w:w="266" w:type="pct"/>
            <w:tcBorders>
              <w:top w:val="nil"/>
              <w:left w:val="nil"/>
              <w:bottom w:val="single" w:sz="4" w:space="0" w:color="auto"/>
              <w:right w:val="single" w:sz="4" w:space="0" w:color="auto"/>
            </w:tcBorders>
            <w:vAlign w:val="center"/>
          </w:tcPr>
          <w:p w:rsidR="003A0EC1" w:rsidRPr="003A0EC1" w:rsidRDefault="003A0EC1" w:rsidP="003A0EC1">
            <w:pPr>
              <w:spacing w:after="0"/>
              <w:jc w:val="center"/>
              <w:rPr>
                <w:rFonts w:ascii="Times New Roman" w:eastAsia="Times New Roman" w:hAnsi="Times New Roman"/>
                <w:color w:val="000000"/>
                <w:sz w:val="24"/>
                <w:szCs w:val="24"/>
                <w:lang w:eastAsia="ru-RU"/>
              </w:rPr>
            </w:pPr>
            <w:r w:rsidRPr="003A0EC1">
              <w:rPr>
                <w:rFonts w:ascii="Times New Roman" w:eastAsia="Times New Roman" w:hAnsi="Times New Roman"/>
                <w:color w:val="000000"/>
                <w:sz w:val="24"/>
                <w:szCs w:val="24"/>
                <w:lang w:eastAsia="ru-RU"/>
              </w:rPr>
              <w:t>-</w:t>
            </w:r>
          </w:p>
        </w:tc>
      </w:tr>
    </w:tbl>
    <w:p w:rsidR="006F228F" w:rsidRPr="006B1BB7" w:rsidRDefault="006F228F" w:rsidP="006F228F">
      <w:pPr>
        <w:spacing w:after="0" w:line="240" w:lineRule="auto"/>
        <w:jc w:val="center"/>
        <w:rPr>
          <w:rFonts w:ascii="Times New Roman" w:eastAsia="Times New Roman" w:hAnsi="Times New Roman"/>
          <w:sz w:val="28"/>
          <w:szCs w:val="28"/>
          <w:lang w:eastAsia="ru-RU"/>
        </w:rPr>
      </w:pPr>
    </w:p>
    <w:p w:rsidR="003A0EC1" w:rsidRDefault="003A0EC1" w:rsidP="00ED3110">
      <w:pPr>
        <w:spacing w:after="0" w:line="240" w:lineRule="auto"/>
        <w:jc w:val="right"/>
        <w:rPr>
          <w:rFonts w:ascii="Times New Roman" w:eastAsia="Times New Roman" w:hAnsi="Times New Roman"/>
          <w:sz w:val="28"/>
          <w:szCs w:val="28"/>
          <w:lang w:eastAsia="ru-RU"/>
        </w:rPr>
      </w:pPr>
    </w:p>
    <w:p w:rsidR="00A43A3A" w:rsidRDefault="00A43A3A" w:rsidP="00ED3110">
      <w:pPr>
        <w:spacing w:after="0" w:line="240" w:lineRule="auto"/>
        <w:jc w:val="right"/>
        <w:rPr>
          <w:rFonts w:ascii="Times New Roman" w:eastAsia="Times New Roman" w:hAnsi="Times New Roman"/>
          <w:sz w:val="28"/>
          <w:szCs w:val="28"/>
          <w:lang w:eastAsia="ru-RU"/>
        </w:rPr>
      </w:pPr>
    </w:p>
    <w:p w:rsidR="003A0EC1" w:rsidRDefault="003A0EC1" w:rsidP="00ED3110">
      <w:pPr>
        <w:spacing w:after="0" w:line="240" w:lineRule="auto"/>
        <w:jc w:val="right"/>
        <w:rPr>
          <w:rFonts w:ascii="Times New Roman" w:eastAsia="Times New Roman" w:hAnsi="Times New Roman"/>
          <w:sz w:val="28"/>
          <w:szCs w:val="28"/>
          <w:lang w:eastAsia="ru-RU"/>
        </w:rPr>
      </w:pPr>
    </w:p>
    <w:p w:rsidR="003A0EC1" w:rsidRDefault="003A0EC1" w:rsidP="00ED3110">
      <w:pPr>
        <w:spacing w:after="0" w:line="240" w:lineRule="auto"/>
        <w:jc w:val="right"/>
        <w:rPr>
          <w:rFonts w:ascii="Times New Roman" w:eastAsia="Times New Roman" w:hAnsi="Times New Roman"/>
          <w:sz w:val="28"/>
          <w:szCs w:val="28"/>
          <w:lang w:eastAsia="ru-RU"/>
        </w:rPr>
      </w:pPr>
    </w:p>
    <w:p w:rsidR="00A43A3A" w:rsidRPr="00A43A3A" w:rsidRDefault="00A43A3A" w:rsidP="00A43A3A">
      <w:pPr>
        <w:jc w:val="right"/>
        <w:rPr>
          <w:rFonts w:ascii="Times New Roman" w:hAnsi="Times New Roman"/>
          <w:bCs/>
          <w:color w:val="000000"/>
          <w:sz w:val="28"/>
          <w:szCs w:val="28"/>
        </w:rPr>
      </w:pPr>
      <w:r w:rsidRPr="00A43A3A">
        <w:rPr>
          <w:rFonts w:ascii="Times New Roman" w:hAnsi="Times New Roman"/>
          <w:bCs/>
          <w:color w:val="000000"/>
          <w:sz w:val="28"/>
          <w:szCs w:val="28"/>
        </w:rPr>
        <w:t>Таблица 2.1.1.2</w:t>
      </w:r>
    </w:p>
    <w:p w:rsidR="00A43A3A" w:rsidRPr="00A43A3A" w:rsidRDefault="00A43A3A" w:rsidP="00A43A3A">
      <w:pPr>
        <w:jc w:val="center"/>
        <w:rPr>
          <w:rFonts w:ascii="Times New Roman" w:hAnsi="Times New Roman"/>
          <w:bCs/>
          <w:color w:val="000000"/>
          <w:sz w:val="28"/>
          <w:szCs w:val="28"/>
        </w:rPr>
      </w:pPr>
      <w:r w:rsidRPr="00A43A3A">
        <w:rPr>
          <w:rFonts w:ascii="Times New Roman" w:hAnsi="Times New Roman"/>
          <w:bCs/>
          <w:color w:val="000000"/>
          <w:sz w:val="28"/>
          <w:szCs w:val="28"/>
        </w:rPr>
        <w:t>Расчетная лесосека для осуществления сплошных рубок спелых и перестойных лесных насаждений</w:t>
      </w:r>
    </w:p>
    <w:tbl>
      <w:tblPr>
        <w:tblW w:w="5508" w:type="pct"/>
        <w:tblInd w:w="-729"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8" w:type="dxa"/>
          <w:right w:w="8" w:type="dxa"/>
        </w:tblCellMar>
        <w:tblLook w:val="0000" w:firstRow="0" w:lastRow="0" w:firstColumn="0" w:lastColumn="0" w:noHBand="0" w:noVBand="0"/>
      </w:tblPr>
      <w:tblGrid>
        <w:gridCol w:w="998"/>
        <w:gridCol w:w="342"/>
        <w:gridCol w:w="399"/>
        <w:gridCol w:w="301"/>
        <w:gridCol w:w="365"/>
        <w:gridCol w:w="571"/>
        <w:gridCol w:w="659"/>
        <w:gridCol w:w="542"/>
        <w:gridCol w:w="504"/>
        <w:gridCol w:w="523"/>
        <w:gridCol w:w="675"/>
        <w:gridCol w:w="710"/>
        <w:gridCol w:w="498"/>
        <w:gridCol w:w="127"/>
        <w:gridCol w:w="422"/>
        <w:gridCol w:w="127"/>
        <w:gridCol w:w="574"/>
        <w:gridCol w:w="637"/>
        <w:gridCol w:w="542"/>
        <w:gridCol w:w="95"/>
        <w:gridCol w:w="380"/>
        <w:gridCol w:w="520"/>
        <w:gridCol w:w="482"/>
        <w:gridCol w:w="200"/>
        <w:gridCol w:w="358"/>
        <w:gridCol w:w="197"/>
        <w:gridCol w:w="86"/>
        <w:gridCol w:w="387"/>
        <w:gridCol w:w="539"/>
        <w:gridCol w:w="54"/>
        <w:gridCol w:w="606"/>
        <w:gridCol w:w="514"/>
        <w:gridCol w:w="288"/>
        <w:gridCol w:w="269"/>
        <w:gridCol w:w="634"/>
        <w:gridCol w:w="726"/>
      </w:tblGrid>
      <w:tr w:rsidR="00552A72" w:rsidRPr="00CF4C6B" w:rsidTr="00F77408">
        <w:trPr>
          <w:cantSplit/>
          <w:trHeight w:val="692"/>
        </w:trPr>
        <w:tc>
          <w:tcPr>
            <w:tcW w:w="423" w:type="pct"/>
            <w:gridSpan w:val="2"/>
            <w:vMerge w:val="restart"/>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Хозсекция  и преобладающаяпорода</w:t>
            </w:r>
          </w:p>
        </w:tc>
        <w:tc>
          <w:tcPr>
            <w:tcW w:w="221" w:type="pct"/>
            <w:gridSpan w:val="2"/>
            <w:vMerge w:val="restart"/>
            <w:tcBorders>
              <w:right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 xml:space="preserve">Земли, </w:t>
            </w:r>
            <w:proofErr w:type="gramStart"/>
            <w:r w:rsidRPr="00A43A3A">
              <w:rPr>
                <w:rFonts w:ascii="Times New Roman" w:hAnsi="Times New Roman"/>
                <w:color w:val="000000"/>
                <w:sz w:val="24"/>
                <w:szCs w:val="24"/>
              </w:rPr>
              <w:t>покры-тые</w:t>
            </w:r>
            <w:proofErr w:type="gramEnd"/>
            <w:r w:rsidRPr="00A43A3A">
              <w:rPr>
                <w:rFonts w:ascii="Times New Roman" w:hAnsi="Times New Roman"/>
                <w:color w:val="000000"/>
                <w:sz w:val="24"/>
                <w:szCs w:val="24"/>
              </w:rPr>
              <w:t xml:space="preserve"> лесной расти-тель-ностью, га</w:t>
            </w:r>
          </w:p>
        </w:tc>
        <w:tc>
          <w:tcPr>
            <w:tcW w:w="998" w:type="pct"/>
            <w:gridSpan w:val="6"/>
            <w:tcBorders>
              <w:lef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В том числе по группам возраста</w:t>
            </w:r>
          </w:p>
        </w:tc>
        <w:tc>
          <w:tcPr>
            <w:tcW w:w="213" w:type="pct"/>
            <w:vMerge w:val="restart"/>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Запас спелыхи перес-тойных лесных насаж-дений тыс</w:t>
            </w:r>
            <w:proofErr w:type="gramStart"/>
            <w:r w:rsidRPr="00A43A3A">
              <w:rPr>
                <w:rFonts w:ascii="Times New Roman" w:hAnsi="Times New Roman"/>
                <w:color w:val="000000"/>
                <w:sz w:val="24"/>
                <w:szCs w:val="24"/>
              </w:rPr>
              <w:t>.м</w:t>
            </w:r>
            <w:proofErr w:type="gramEnd"/>
            <w:r w:rsidRPr="00A43A3A">
              <w:rPr>
                <w:rFonts w:ascii="Times New Roman" w:hAnsi="Times New Roman"/>
                <w:color w:val="000000"/>
                <w:sz w:val="24"/>
                <w:szCs w:val="24"/>
                <w:vertAlign w:val="superscript"/>
              </w:rPr>
              <w:t>3</w:t>
            </w:r>
          </w:p>
        </w:tc>
        <w:tc>
          <w:tcPr>
            <w:tcW w:w="224" w:type="pct"/>
            <w:vMerge w:val="restart"/>
            <w:textDirection w:val="btLr"/>
          </w:tcPr>
          <w:p w:rsidR="00A43A3A" w:rsidRPr="00A43A3A" w:rsidRDefault="00A43A3A" w:rsidP="00552A72">
            <w:pPr>
              <w:ind w:left="113" w:right="113"/>
              <w:jc w:val="center"/>
              <w:rPr>
                <w:rFonts w:ascii="Times New Roman" w:hAnsi="Times New Roman"/>
                <w:color w:val="000000"/>
                <w:sz w:val="24"/>
                <w:szCs w:val="24"/>
              </w:rPr>
            </w:pPr>
            <w:proofErr w:type="gramStart"/>
            <w:r w:rsidRPr="00A43A3A">
              <w:rPr>
                <w:rFonts w:ascii="Times New Roman" w:hAnsi="Times New Roman"/>
                <w:color w:val="000000"/>
                <w:sz w:val="24"/>
                <w:szCs w:val="24"/>
              </w:rPr>
              <w:t>Сред-ний</w:t>
            </w:r>
            <w:proofErr w:type="gramEnd"/>
            <w:r w:rsidRPr="00A43A3A">
              <w:rPr>
                <w:rFonts w:ascii="Times New Roman" w:hAnsi="Times New Roman"/>
                <w:color w:val="000000"/>
                <w:sz w:val="24"/>
                <w:szCs w:val="24"/>
              </w:rPr>
              <w:t xml:space="preserve"> запас на 1 га экс-плуата-цион-ного фонда, м</w:t>
            </w:r>
            <w:r w:rsidRPr="00A43A3A">
              <w:rPr>
                <w:rFonts w:ascii="Times New Roman" w:hAnsi="Times New Roman"/>
                <w:color w:val="000000"/>
                <w:sz w:val="24"/>
                <w:szCs w:val="24"/>
                <w:vertAlign w:val="superscript"/>
              </w:rPr>
              <w:t>3</w:t>
            </w:r>
          </w:p>
        </w:tc>
        <w:tc>
          <w:tcPr>
            <w:tcW w:w="197" w:type="pct"/>
            <w:gridSpan w:val="2"/>
            <w:vMerge w:val="restart"/>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 xml:space="preserve">Средний </w:t>
            </w:r>
            <w:proofErr w:type="gramStart"/>
            <w:r w:rsidRPr="00A43A3A">
              <w:rPr>
                <w:rFonts w:ascii="Times New Roman" w:hAnsi="Times New Roman"/>
                <w:color w:val="000000"/>
                <w:sz w:val="24"/>
                <w:szCs w:val="24"/>
              </w:rPr>
              <w:t>при-рост</w:t>
            </w:r>
            <w:proofErr w:type="gramEnd"/>
            <w:r w:rsidRPr="00A43A3A">
              <w:rPr>
                <w:rFonts w:ascii="Times New Roman" w:hAnsi="Times New Roman"/>
                <w:color w:val="000000"/>
                <w:sz w:val="24"/>
                <w:szCs w:val="24"/>
              </w:rPr>
              <w:t xml:space="preserve"> кор-невой мас-сы, тыс. м</w:t>
            </w:r>
            <w:r w:rsidRPr="00A43A3A">
              <w:rPr>
                <w:rFonts w:ascii="Times New Roman" w:hAnsi="Times New Roman"/>
                <w:color w:val="000000"/>
                <w:sz w:val="24"/>
                <w:szCs w:val="24"/>
                <w:vertAlign w:val="superscript"/>
              </w:rPr>
              <w:t>3</w:t>
            </w:r>
          </w:p>
        </w:tc>
        <w:tc>
          <w:tcPr>
            <w:tcW w:w="133" w:type="pct"/>
            <w:vMerge w:val="restart"/>
            <w:tcBorders>
              <w:right w:val="double" w:sz="6"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Возраст</w:t>
            </w:r>
            <w:r w:rsidR="00552A72">
              <w:rPr>
                <w:rFonts w:ascii="Times New Roman" w:hAnsi="Times New Roman"/>
                <w:color w:val="000000"/>
                <w:sz w:val="24"/>
                <w:szCs w:val="24"/>
              </w:rPr>
              <w:t xml:space="preserve"> </w:t>
            </w:r>
            <w:r w:rsidRPr="00A43A3A">
              <w:rPr>
                <w:rFonts w:ascii="Times New Roman" w:hAnsi="Times New Roman"/>
                <w:color w:val="000000"/>
                <w:sz w:val="24"/>
                <w:szCs w:val="24"/>
                <w:u w:val="single"/>
              </w:rPr>
              <w:t xml:space="preserve">рубки </w:t>
            </w:r>
            <w:r w:rsidRPr="00A43A3A">
              <w:rPr>
                <w:rFonts w:ascii="Times New Roman" w:hAnsi="Times New Roman"/>
                <w:color w:val="000000"/>
                <w:sz w:val="24"/>
                <w:szCs w:val="24"/>
              </w:rPr>
              <w:t xml:space="preserve">Класс </w:t>
            </w:r>
            <w:proofErr w:type="gramStart"/>
            <w:r w:rsidRPr="00A43A3A">
              <w:rPr>
                <w:rFonts w:ascii="Times New Roman" w:hAnsi="Times New Roman"/>
                <w:color w:val="000000"/>
                <w:sz w:val="24"/>
                <w:szCs w:val="24"/>
              </w:rPr>
              <w:t>возрас-та</w:t>
            </w:r>
            <w:proofErr w:type="gramEnd"/>
          </w:p>
        </w:tc>
        <w:tc>
          <w:tcPr>
            <w:tcW w:w="907" w:type="pct"/>
            <w:gridSpan w:val="7"/>
            <w:tcBorders>
              <w:lef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 xml:space="preserve">Исчисленные расчетные лесосеки, </w:t>
            </w:r>
            <w:proofErr w:type="gramStart"/>
            <w:r w:rsidRPr="00A43A3A">
              <w:rPr>
                <w:rFonts w:ascii="Times New Roman" w:hAnsi="Times New Roman"/>
                <w:color w:val="000000"/>
                <w:sz w:val="24"/>
                <w:szCs w:val="24"/>
              </w:rPr>
              <w:t>га</w:t>
            </w:r>
            <w:proofErr w:type="gramEnd"/>
          </w:p>
        </w:tc>
        <w:tc>
          <w:tcPr>
            <w:tcW w:w="1079" w:type="pct"/>
            <w:gridSpan w:val="10"/>
            <w:tcBorders>
              <w:bottom w:val="sing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Рекомендуемая к принятию расчетная лесосека</w:t>
            </w:r>
          </w:p>
        </w:tc>
        <w:tc>
          <w:tcPr>
            <w:tcW w:w="176" w:type="pct"/>
            <w:gridSpan w:val="2"/>
            <w:vMerge w:val="restart"/>
            <w:tcBorders>
              <w:right w:val="nil"/>
            </w:tcBorders>
            <w:textDirection w:val="btLr"/>
          </w:tcPr>
          <w:p w:rsidR="00A43A3A" w:rsidRPr="00A43A3A" w:rsidRDefault="00A43A3A" w:rsidP="00552A72">
            <w:pPr>
              <w:spacing w:line="240" w:lineRule="auto"/>
              <w:ind w:left="-14" w:right="-7"/>
              <w:jc w:val="center"/>
              <w:rPr>
                <w:rFonts w:ascii="Times New Roman" w:hAnsi="Times New Roman"/>
                <w:color w:val="000000"/>
                <w:sz w:val="24"/>
                <w:szCs w:val="24"/>
              </w:rPr>
            </w:pPr>
            <w:r w:rsidRPr="00A43A3A">
              <w:rPr>
                <w:rFonts w:ascii="Times New Roman" w:hAnsi="Times New Roman"/>
                <w:color w:val="000000"/>
                <w:sz w:val="24"/>
                <w:szCs w:val="24"/>
              </w:rPr>
              <w:t>Число лет</w:t>
            </w:r>
            <w:r w:rsidR="00552A72">
              <w:rPr>
                <w:rFonts w:ascii="Times New Roman" w:hAnsi="Times New Roman"/>
                <w:color w:val="000000"/>
                <w:sz w:val="24"/>
                <w:szCs w:val="24"/>
              </w:rPr>
              <w:t xml:space="preserve"> </w:t>
            </w:r>
            <w:r w:rsidRPr="00A43A3A">
              <w:rPr>
                <w:rFonts w:ascii="Times New Roman" w:hAnsi="Times New Roman"/>
                <w:color w:val="000000"/>
                <w:sz w:val="24"/>
                <w:szCs w:val="24"/>
              </w:rPr>
              <w:t>использования эксплуатационногофонда</w:t>
            </w:r>
          </w:p>
        </w:tc>
        <w:tc>
          <w:tcPr>
            <w:tcW w:w="429" w:type="pct"/>
            <w:gridSpan w:val="2"/>
            <w:vMerge w:val="restart"/>
            <w:tcBorders>
              <w:top w:val="single" w:sz="4" w:space="0" w:color="auto"/>
              <w:left w:val="sing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 xml:space="preserve"> Предполагаемый остаток насаждений, </w:t>
            </w:r>
            <w:proofErr w:type="gramStart"/>
            <w:r w:rsidRPr="00A43A3A">
              <w:rPr>
                <w:rFonts w:ascii="Times New Roman" w:hAnsi="Times New Roman"/>
                <w:color w:val="000000"/>
                <w:sz w:val="24"/>
                <w:szCs w:val="24"/>
              </w:rPr>
              <w:t>га</w:t>
            </w:r>
            <w:proofErr w:type="gramEnd"/>
          </w:p>
        </w:tc>
      </w:tr>
      <w:tr w:rsidR="00552A72" w:rsidRPr="00CF4C6B" w:rsidTr="00F77408">
        <w:trPr>
          <w:cantSplit/>
          <w:trHeight w:val="326"/>
        </w:trPr>
        <w:tc>
          <w:tcPr>
            <w:tcW w:w="423" w:type="pct"/>
            <w:gridSpan w:val="2"/>
            <w:vMerge/>
            <w:tcBorders>
              <w:bottom w:val="nil"/>
            </w:tcBorders>
          </w:tcPr>
          <w:p w:rsidR="00A43A3A" w:rsidRPr="00A43A3A" w:rsidRDefault="00A43A3A" w:rsidP="008D6F7B">
            <w:pPr>
              <w:jc w:val="center"/>
              <w:rPr>
                <w:rFonts w:ascii="Times New Roman" w:hAnsi="Times New Roman"/>
                <w:color w:val="000000"/>
                <w:sz w:val="24"/>
                <w:szCs w:val="24"/>
              </w:rPr>
            </w:pPr>
          </w:p>
        </w:tc>
        <w:tc>
          <w:tcPr>
            <w:tcW w:w="221" w:type="pct"/>
            <w:gridSpan w:val="2"/>
            <w:vMerge/>
            <w:tcBorders>
              <w:bottom w:val="nil"/>
              <w:right w:val="nil"/>
            </w:tcBorders>
          </w:tcPr>
          <w:p w:rsidR="00A43A3A" w:rsidRPr="00A43A3A" w:rsidRDefault="00A43A3A" w:rsidP="008D6F7B">
            <w:pPr>
              <w:jc w:val="center"/>
              <w:rPr>
                <w:rFonts w:ascii="Times New Roman" w:hAnsi="Times New Roman"/>
                <w:color w:val="000000"/>
                <w:sz w:val="24"/>
                <w:szCs w:val="24"/>
              </w:rPr>
            </w:pPr>
          </w:p>
        </w:tc>
        <w:tc>
          <w:tcPr>
            <w:tcW w:w="115" w:type="pct"/>
            <w:vMerge w:val="restart"/>
            <w:tcBorders>
              <w:top w:val="nil"/>
              <w:left w:val="single" w:sz="4" w:space="0" w:color="auto"/>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proofErr w:type="gramStart"/>
            <w:r w:rsidRPr="00A43A3A">
              <w:rPr>
                <w:rFonts w:ascii="Times New Roman" w:hAnsi="Times New Roman"/>
                <w:color w:val="000000"/>
                <w:sz w:val="24"/>
                <w:szCs w:val="24"/>
              </w:rPr>
              <w:t>молод-няки</w:t>
            </w:r>
            <w:proofErr w:type="gramEnd"/>
          </w:p>
        </w:tc>
        <w:tc>
          <w:tcPr>
            <w:tcW w:w="388" w:type="pct"/>
            <w:gridSpan w:val="2"/>
            <w:tcBorders>
              <w:top w:val="nil"/>
            </w:tcBorders>
          </w:tcPr>
          <w:p w:rsidR="00A43A3A" w:rsidRPr="00A43A3A" w:rsidRDefault="00A43A3A" w:rsidP="008D6F7B">
            <w:pPr>
              <w:jc w:val="center"/>
              <w:rPr>
                <w:rFonts w:ascii="Times New Roman" w:hAnsi="Times New Roman"/>
                <w:color w:val="000000"/>
                <w:sz w:val="24"/>
                <w:szCs w:val="24"/>
              </w:rPr>
            </w:pPr>
            <w:proofErr w:type="gramStart"/>
            <w:r w:rsidRPr="00A43A3A">
              <w:rPr>
                <w:rFonts w:ascii="Times New Roman" w:hAnsi="Times New Roman"/>
                <w:color w:val="000000"/>
                <w:sz w:val="24"/>
                <w:szCs w:val="24"/>
              </w:rPr>
              <w:t>средне-возрастные</w:t>
            </w:r>
            <w:proofErr w:type="gramEnd"/>
          </w:p>
        </w:tc>
        <w:tc>
          <w:tcPr>
            <w:tcW w:w="171" w:type="pct"/>
            <w:vMerge w:val="restart"/>
            <w:tcBorders>
              <w:top w:val="nil"/>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прис-пе-ваю-щие</w:t>
            </w:r>
          </w:p>
        </w:tc>
        <w:tc>
          <w:tcPr>
            <w:tcW w:w="324" w:type="pct"/>
            <w:gridSpan w:val="2"/>
            <w:tcBorders>
              <w:top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 xml:space="preserve">спелые  и </w:t>
            </w:r>
            <w:proofErr w:type="gramStart"/>
            <w:r w:rsidRPr="00A43A3A">
              <w:rPr>
                <w:rFonts w:ascii="Times New Roman" w:hAnsi="Times New Roman"/>
                <w:color w:val="000000"/>
                <w:sz w:val="24"/>
                <w:szCs w:val="24"/>
              </w:rPr>
              <w:t>перестой-ные</w:t>
            </w:r>
            <w:proofErr w:type="gramEnd"/>
          </w:p>
        </w:tc>
        <w:tc>
          <w:tcPr>
            <w:tcW w:w="213" w:type="pct"/>
            <w:vMerge/>
            <w:tcBorders>
              <w:bottom w:val="nil"/>
            </w:tcBorders>
          </w:tcPr>
          <w:p w:rsidR="00A43A3A" w:rsidRPr="00A43A3A" w:rsidRDefault="00A43A3A" w:rsidP="008D6F7B">
            <w:pPr>
              <w:jc w:val="center"/>
              <w:rPr>
                <w:rFonts w:ascii="Times New Roman" w:hAnsi="Times New Roman"/>
                <w:color w:val="000000"/>
                <w:sz w:val="24"/>
                <w:szCs w:val="24"/>
              </w:rPr>
            </w:pPr>
          </w:p>
        </w:tc>
        <w:tc>
          <w:tcPr>
            <w:tcW w:w="224" w:type="pct"/>
            <w:vMerge/>
            <w:tcBorders>
              <w:bottom w:val="nil"/>
            </w:tcBorders>
          </w:tcPr>
          <w:p w:rsidR="00A43A3A" w:rsidRPr="00A43A3A" w:rsidRDefault="00A43A3A" w:rsidP="008D6F7B">
            <w:pPr>
              <w:jc w:val="center"/>
              <w:rPr>
                <w:rFonts w:ascii="Times New Roman" w:hAnsi="Times New Roman"/>
                <w:color w:val="000000"/>
                <w:sz w:val="24"/>
                <w:szCs w:val="24"/>
              </w:rPr>
            </w:pPr>
          </w:p>
        </w:tc>
        <w:tc>
          <w:tcPr>
            <w:tcW w:w="197" w:type="pct"/>
            <w:gridSpan w:val="2"/>
            <w:vMerge/>
            <w:tcBorders>
              <w:bottom w:val="nil"/>
            </w:tcBorders>
          </w:tcPr>
          <w:p w:rsidR="00A43A3A" w:rsidRPr="00A43A3A" w:rsidRDefault="00A43A3A" w:rsidP="008D6F7B">
            <w:pPr>
              <w:jc w:val="center"/>
              <w:rPr>
                <w:rFonts w:ascii="Times New Roman" w:hAnsi="Times New Roman"/>
                <w:color w:val="000000"/>
                <w:sz w:val="24"/>
                <w:szCs w:val="24"/>
              </w:rPr>
            </w:pPr>
          </w:p>
        </w:tc>
        <w:tc>
          <w:tcPr>
            <w:tcW w:w="133" w:type="pct"/>
            <w:vMerge/>
            <w:tcBorders>
              <w:bottom w:val="nil"/>
              <w:right w:val="double" w:sz="6" w:space="0" w:color="auto"/>
            </w:tcBorders>
          </w:tcPr>
          <w:p w:rsidR="00A43A3A" w:rsidRPr="00A43A3A" w:rsidRDefault="00A43A3A" w:rsidP="008D6F7B">
            <w:pPr>
              <w:jc w:val="center"/>
              <w:rPr>
                <w:rFonts w:ascii="Times New Roman" w:hAnsi="Times New Roman"/>
                <w:color w:val="000000"/>
                <w:sz w:val="24"/>
                <w:szCs w:val="24"/>
              </w:rPr>
            </w:pPr>
          </w:p>
        </w:tc>
        <w:tc>
          <w:tcPr>
            <w:tcW w:w="221" w:type="pct"/>
            <w:gridSpan w:val="2"/>
            <w:vMerge w:val="restart"/>
            <w:tcBorders>
              <w:top w:val="nil"/>
              <w:left w:val="nil"/>
              <w:bottom w:val="nil"/>
            </w:tcBorders>
            <w:textDirection w:val="btLr"/>
          </w:tcPr>
          <w:p w:rsidR="00A43A3A" w:rsidRPr="00A43A3A" w:rsidRDefault="00A43A3A" w:rsidP="00552A72">
            <w:pPr>
              <w:ind w:left="113" w:right="113"/>
              <w:rPr>
                <w:rFonts w:ascii="Times New Roman" w:hAnsi="Times New Roman"/>
                <w:color w:val="000000"/>
                <w:sz w:val="24"/>
                <w:szCs w:val="24"/>
              </w:rPr>
            </w:pPr>
            <w:r w:rsidRPr="00A43A3A">
              <w:rPr>
                <w:rFonts w:ascii="Times New Roman" w:hAnsi="Times New Roman"/>
                <w:color w:val="000000"/>
                <w:sz w:val="24"/>
                <w:szCs w:val="24"/>
              </w:rPr>
              <w:t>рав-номерног</w:t>
            </w:r>
            <w:r w:rsidR="00552A72">
              <w:rPr>
                <w:rFonts w:ascii="Times New Roman" w:hAnsi="Times New Roman"/>
                <w:color w:val="000000"/>
                <w:sz w:val="24"/>
                <w:szCs w:val="24"/>
              </w:rPr>
              <w:t xml:space="preserve"> </w:t>
            </w:r>
            <w:r w:rsidRPr="00A43A3A">
              <w:rPr>
                <w:rFonts w:ascii="Times New Roman" w:hAnsi="Times New Roman"/>
                <w:color w:val="000000"/>
                <w:sz w:val="24"/>
                <w:szCs w:val="24"/>
              </w:rPr>
              <w:t>о</w:t>
            </w:r>
            <w:r w:rsidR="00552A72">
              <w:rPr>
                <w:rFonts w:ascii="Times New Roman" w:hAnsi="Times New Roman"/>
                <w:color w:val="000000"/>
                <w:sz w:val="24"/>
                <w:szCs w:val="24"/>
              </w:rPr>
              <w:t>ис</w:t>
            </w:r>
            <w:r w:rsidRPr="00A43A3A">
              <w:rPr>
                <w:rFonts w:ascii="Times New Roman" w:hAnsi="Times New Roman"/>
                <w:color w:val="000000"/>
                <w:sz w:val="24"/>
                <w:szCs w:val="24"/>
              </w:rPr>
              <w:t>пользования</w:t>
            </w:r>
          </w:p>
        </w:tc>
        <w:tc>
          <w:tcPr>
            <w:tcW w:w="201" w:type="pct"/>
            <w:vMerge w:val="restart"/>
            <w:tcBorders>
              <w:top w:val="nil"/>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2-я воз-раст-ная</w:t>
            </w:r>
          </w:p>
        </w:tc>
        <w:tc>
          <w:tcPr>
            <w:tcW w:w="201" w:type="pct"/>
            <w:gridSpan w:val="2"/>
            <w:vMerge w:val="restart"/>
            <w:tcBorders>
              <w:top w:val="nil"/>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1-я воз-раст-ная</w:t>
            </w:r>
          </w:p>
        </w:tc>
        <w:tc>
          <w:tcPr>
            <w:tcW w:w="120" w:type="pct"/>
            <w:vMerge w:val="restart"/>
            <w:tcBorders>
              <w:top w:val="nil"/>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интегральная</w:t>
            </w:r>
          </w:p>
        </w:tc>
        <w:tc>
          <w:tcPr>
            <w:tcW w:w="164" w:type="pct"/>
            <w:vMerge w:val="restart"/>
            <w:tcBorders>
              <w:top w:val="nil"/>
              <w:bottom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по</w:t>
            </w:r>
            <w:r w:rsidR="00552A72">
              <w:rPr>
                <w:rFonts w:ascii="Times New Roman" w:hAnsi="Times New Roman"/>
                <w:color w:val="000000"/>
                <w:sz w:val="24"/>
                <w:szCs w:val="24"/>
              </w:rPr>
              <w:t xml:space="preserve"> </w:t>
            </w:r>
            <w:r w:rsidRPr="00A43A3A">
              <w:rPr>
                <w:rFonts w:ascii="Times New Roman" w:hAnsi="Times New Roman"/>
                <w:color w:val="000000"/>
                <w:sz w:val="24"/>
                <w:szCs w:val="24"/>
              </w:rPr>
              <w:t>сос</w:t>
            </w:r>
            <w:r w:rsidR="00552A72">
              <w:rPr>
                <w:rFonts w:ascii="Times New Roman" w:hAnsi="Times New Roman"/>
                <w:color w:val="000000"/>
                <w:sz w:val="24"/>
                <w:szCs w:val="24"/>
              </w:rPr>
              <w:t>т</w:t>
            </w:r>
            <w:r w:rsidRPr="00A43A3A">
              <w:rPr>
                <w:rFonts w:ascii="Times New Roman" w:hAnsi="Times New Roman"/>
                <w:color w:val="000000"/>
                <w:sz w:val="24"/>
                <w:szCs w:val="24"/>
              </w:rPr>
              <w:t>оянию</w:t>
            </w:r>
          </w:p>
        </w:tc>
        <w:tc>
          <w:tcPr>
            <w:tcW w:w="152" w:type="pct"/>
            <w:vMerge w:val="restart"/>
            <w:tcBorders>
              <w:top w:val="nil"/>
              <w:bottom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proofErr w:type="gramStart"/>
            <w:r w:rsidRPr="00A43A3A">
              <w:rPr>
                <w:rFonts w:ascii="Times New Roman" w:hAnsi="Times New Roman"/>
                <w:color w:val="000000"/>
                <w:sz w:val="24"/>
                <w:szCs w:val="24"/>
              </w:rPr>
              <w:t>пло-щадь</w:t>
            </w:r>
            <w:proofErr w:type="gramEnd"/>
            <w:r w:rsidRPr="00A43A3A">
              <w:rPr>
                <w:rFonts w:ascii="Times New Roman" w:hAnsi="Times New Roman"/>
                <w:color w:val="000000"/>
                <w:sz w:val="24"/>
                <w:szCs w:val="24"/>
              </w:rPr>
              <w:t>,  га</w:t>
            </w:r>
          </w:p>
        </w:tc>
        <w:tc>
          <w:tcPr>
            <w:tcW w:w="176" w:type="pct"/>
            <w:gridSpan w:val="2"/>
            <w:vMerge w:val="restart"/>
            <w:tcBorders>
              <w:top w:val="nil"/>
              <w:bottom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запас</w:t>
            </w:r>
            <w:r w:rsidR="00552A72">
              <w:rPr>
                <w:rFonts w:ascii="Times New Roman" w:hAnsi="Times New Roman"/>
                <w:color w:val="000000"/>
                <w:sz w:val="24"/>
                <w:szCs w:val="24"/>
              </w:rPr>
              <w:t xml:space="preserve"> кор</w:t>
            </w:r>
            <w:r w:rsidRPr="00A43A3A">
              <w:rPr>
                <w:rFonts w:ascii="Times New Roman" w:hAnsi="Times New Roman"/>
                <w:color w:val="000000"/>
                <w:sz w:val="24"/>
                <w:szCs w:val="24"/>
              </w:rPr>
              <w:t>невой, тыс</w:t>
            </w:r>
            <w:proofErr w:type="gramStart"/>
            <w:r w:rsidRPr="00A43A3A">
              <w:rPr>
                <w:rFonts w:ascii="Times New Roman" w:hAnsi="Times New Roman"/>
                <w:color w:val="000000"/>
                <w:sz w:val="24"/>
                <w:szCs w:val="24"/>
              </w:rPr>
              <w:t>.м</w:t>
            </w:r>
            <w:proofErr w:type="gramEnd"/>
            <w:r w:rsidRPr="00A43A3A">
              <w:rPr>
                <w:rFonts w:ascii="Times New Roman" w:hAnsi="Times New Roman"/>
                <w:color w:val="000000"/>
                <w:sz w:val="24"/>
                <w:szCs w:val="24"/>
                <w:vertAlign w:val="superscript"/>
              </w:rPr>
              <w:t>3</w:t>
            </w:r>
          </w:p>
        </w:tc>
        <w:tc>
          <w:tcPr>
            <w:tcW w:w="751" w:type="pct"/>
            <w:gridSpan w:val="7"/>
            <w:tcBorders>
              <w:top w:val="nil"/>
              <w:bottom w:val="sing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в ликвиде</w:t>
            </w:r>
          </w:p>
        </w:tc>
        <w:tc>
          <w:tcPr>
            <w:tcW w:w="176" w:type="pct"/>
            <w:gridSpan w:val="2"/>
            <w:vMerge/>
            <w:tcBorders>
              <w:bottom w:val="nil"/>
              <w:right w:val="nil"/>
            </w:tcBorders>
          </w:tcPr>
          <w:p w:rsidR="00A43A3A" w:rsidRPr="00A43A3A" w:rsidRDefault="00A43A3A" w:rsidP="008D6F7B">
            <w:pPr>
              <w:jc w:val="center"/>
              <w:rPr>
                <w:rFonts w:ascii="Times New Roman" w:hAnsi="Times New Roman"/>
                <w:color w:val="000000"/>
                <w:sz w:val="24"/>
                <w:szCs w:val="24"/>
              </w:rPr>
            </w:pPr>
          </w:p>
        </w:tc>
        <w:tc>
          <w:tcPr>
            <w:tcW w:w="429" w:type="pct"/>
            <w:gridSpan w:val="2"/>
            <w:vMerge/>
            <w:tcBorders>
              <w:left w:val="single" w:sz="4" w:space="0" w:color="auto"/>
              <w:bottom w:val="sing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p>
        </w:tc>
      </w:tr>
      <w:tr w:rsidR="00552A72" w:rsidRPr="00CF4C6B" w:rsidTr="00F77408">
        <w:trPr>
          <w:cantSplit/>
          <w:trHeight w:val="1134"/>
        </w:trPr>
        <w:tc>
          <w:tcPr>
            <w:tcW w:w="423" w:type="pct"/>
            <w:gridSpan w:val="2"/>
            <w:vMerge/>
          </w:tcPr>
          <w:p w:rsidR="00A43A3A" w:rsidRPr="00A43A3A" w:rsidRDefault="00A43A3A" w:rsidP="008D6F7B">
            <w:pPr>
              <w:jc w:val="center"/>
              <w:rPr>
                <w:rFonts w:ascii="Times New Roman" w:hAnsi="Times New Roman"/>
                <w:color w:val="000000"/>
                <w:sz w:val="24"/>
                <w:szCs w:val="24"/>
              </w:rPr>
            </w:pPr>
          </w:p>
        </w:tc>
        <w:tc>
          <w:tcPr>
            <w:tcW w:w="221" w:type="pct"/>
            <w:gridSpan w:val="2"/>
            <w:vMerge/>
            <w:tcBorders>
              <w:right w:val="single" w:sz="4" w:space="0" w:color="auto"/>
            </w:tcBorders>
          </w:tcPr>
          <w:p w:rsidR="00A43A3A" w:rsidRPr="00A43A3A" w:rsidRDefault="00A43A3A" w:rsidP="008D6F7B">
            <w:pPr>
              <w:jc w:val="center"/>
              <w:rPr>
                <w:rFonts w:ascii="Times New Roman" w:hAnsi="Times New Roman"/>
                <w:color w:val="000000"/>
                <w:sz w:val="24"/>
                <w:szCs w:val="24"/>
              </w:rPr>
            </w:pPr>
          </w:p>
        </w:tc>
        <w:tc>
          <w:tcPr>
            <w:tcW w:w="115" w:type="pct"/>
            <w:vMerge/>
            <w:tcBorders>
              <w:left w:val="single" w:sz="4" w:space="0" w:color="auto"/>
            </w:tcBorders>
          </w:tcPr>
          <w:p w:rsidR="00A43A3A" w:rsidRPr="00A43A3A" w:rsidRDefault="00A43A3A" w:rsidP="008D6F7B">
            <w:pPr>
              <w:jc w:val="center"/>
              <w:rPr>
                <w:rFonts w:ascii="Times New Roman" w:hAnsi="Times New Roman"/>
                <w:color w:val="000000"/>
                <w:sz w:val="24"/>
                <w:szCs w:val="24"/>
              </w:rPr>
            </w:pPr>
          </w:p>
        </w:tc>
        <w:tc>
          <w:tcPr>
            <w:tcW w:w="180" w:type="pct"/>
            <w:tcBorders>
              <w:top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всего</w:t>
            </w:r>
          </w:p>
        </w:tc>
        <w:tc>
          <w:tcPr>
            <w:tcW w:w="208" w:type="pct"/>
            <w:tcBorders>
              <w:top w:val="nil"/>
            </w:tcBorders>
            <w:textDirection w:val="btLr"/>
          </w:tcPr>
          <w:p w:rsidR="00A43A3A" w:rsidRPr="00A43A3A" w:rsidRDefault="00A43A3A" w:rsidP="00552A72">
            <w:pPr>
              <w:ind w:left="113" w:right="113"/>
              <w:jc w:val="center"/>
              <w:rPr>
                <w:rFonts w:ascii="Times New Roman" w:hAnsi="Times New Roman"/>
                <w:color w:val="000000"/>
                <w:sz w:val="24"/>
                <w:szCs w:val="24"/>
              </w:rPr>
            </w:pPr>
            <w:proofErr w:type="gramStart"/>
            <w:r w:rsidRPr="00A43A3A">
              <w:rPr>
                <w:rFonts w:ascii="Times New Roman" w:hAnsi="Times New Roman"/>
                <w:color w:val="000000"/>
                <w:sz w:val="24"/>
                <w:szCs w:val="24"/>
              </w:rPr>
              <w:t>вклю-чено</w:t>
            </w:r>
            <w:proofErr w:type="gramEnd"/>
            <w:r w:rsidRPr="00A43A3A">
              <w:rPr>
                <w:rFonts w:ascii="Times New Roman" w:hAnsi="Times New Roman"/>
                <w:color w:val="000000"/>
                <w:sz w:val="24"/>
                <w:szCs w:val="24"/>
              </w:rPr>
              <w:t xml:space="preserve"> в расчет</w:t>
            </w:r>
          </w:p>
        </w:tc>
        <w:tc>
          <w:tcPr>
            <w:tcW w:w="171" w:type="pct"/>
            <w:vMerge/>
          </w:tcPr>
          <w:p w:rsidR="00A43A3A" w:rsidRPr="00A43A3A" w:rsidRDefault="00A43A3A" w:rsidP="008D6F7B">
            <w:pPr>
              <w:jc w:val="center"/>
              <w:rPr>
                <w:rFonts w:ascii="Times New Roman" w:hAnsi="Times New Roman"/>
                <w:color w:val="000000"/>
                <w:sz w:val="24"/>
                <w:szCs w:val="24"/>
              </w:rPr>
            </w:pPr>
          </w:p>
        </w:tc>
        <w:tc>
          <w:tcPr>
            <w:tcW w:w="159" w:type="pct"/>
            <w:tcBorders>
              <w:top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всего</w:t>
            </w:r>
          </w:p>
        </w:tc>
        <w:tc>
          <w:tcPr>
            <w:tcW w:w="165" w:type="pct"/>
            <w:tcBorders>
              <w:top w:val="nil"/>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 т.ч. пере-стой-ные</w:t>
            </w:r>
          </w:p>
        </w:tc>
        <w:tc>
          <w:tcPr>
            <w:tcW w:w="213" w:type="pct"/>
            <w:vMerge/>
          </w:tcPr>
          <w:p w:rsidR="00A43A3A" w:rsidRPr="00A43A3A" w:rsidRDefault="00A43A3A" w:rsidP="008D6F7B">
            <w:pPr>
              <w:jc w:val="center"/>
              <w:rPr>
                <w:rFonts w:ascii="Times New Roman" w:hAnsi="Times New Roman"/>
                <w:color w:val="000000"/>
                <w:sz w:val="24"/>
                <w:szCs w:val="24"/>
              </w:rPr>
            </w:pPr>
          </w:p>
        </w:tc>
        <w:tc>
          <w:tcPr>
            <w:tcW w:w="224" w:type="pct"/>
            <w:vMerge/>
          </w:tcPr>
          <w:p w:rsidR="00A43A3A" w:rsidRPr="00A43A3A" w:rsidRDefault="00A43A3A" w:rsidP="008D6F7B">
            <w:pPr>
              <w:jc w:val="center"/>
              <w:rPr>
                <w:rFonts w:ascii="Times New Roman" w:hAnsi="Times New Roman"/>
                <w:color w:val="000000"/>
                <w:sz w:val="24"/>
                <w:szCs w:val="24"/>
              </w:rPr>
            </w:pPr>
          </w:p>
        </w:tc>
        <w:tc>
          <w:tcPr>
            <w:tcW w:w="197" w:type="pct"/>
            <w:gridSpan w:val="2"/>
            <w:vMerge/>
          </w:tcPr>
          <w:p w:rsidR="00A43A3A" w:rsidRPr="00A43A3A" w:rsidRDefault="00A43A3A" w:rsidP="008D6F7B">
            <w:pPr>
              <w:jc w:val="center"/>
              <w:rPr>
                <w:rFonts w:ascii="Times New Roman" w:hAnsi="Times New Roman"/>
                <w:color w:val="000000"/>
                <w:sz w:val="24"/>
                <w:szCs w:val="24"/>
              </w:rPr>
            </w:pPr>
          </w:p>
        </w:tc>
        <w:tc>
          <w:tcPr>
            <w:tcW w:w="133" w:type="pct"/>
            <w:vMerge/>
            <w:tcBorders>
              <w:right w:val="double" w:sz="6" w:space="0" w:color="auto"/>
            </w:tcBorders>
          </w:tcPr>
          <w:p w:rsidR="00A43A3A" w:rsidRPr="00A43A3A" w:rsidRDefault="00A43A3A" w:rsidP="008D6F7B">
            <w:pPr>
              <w:jc w:val="center"/>
              <w:rPr>
                <w:rFonts w:ascii="Times New Roman" w:hAnsi="Times New Roman"/>
                <w:color w:val="000000"/>
                <w:sz w:val="24"/>
                <w:szCs w:val="24"/>
              </w:rPr>
            </w:pPr>
          </w:p>
        </w:tc>
        <w:tc>
          <w:tcPr>
            <w:tcW w:w="221" w:type="pct"/>
            <w:gridSpan w:val="2"/>
            <w:vMerge/>
            <w:tcBorders>
              <w:left w:val="nil"/>
            </w:tcBorders>
          </w:tcPr>
          <w:p w:rsidR="00A43A3A" w:rsidRPr="00A43A3A" w:rsidRDefault="00A43A3A" w:rsidP="008D6F7B">
            <w:pPr>
              <w:jc w:val="center"/>
              <w:rPr>
                <w:rFonts w:ascii="Times New Roman" w:hAnsi="Times New Roman"/>
                <w:color w:val="000000"/>
                <w:sz w:val="24"/>
                <w:szCs w:val="24"/>
              </w:rPr>
            </w:pPr>
          </w:p>
        </w:tc>
        <w:tc>
          <w:tcPr>
            <w:tcW w:w="201" w:type="pct"/>
            <w:vMerge/>
          </w:tcPr>
          <w:p w:rsidR="00A43A3A" w:rsidRPr="00A43A3A" w:rsidRDefault="00A43A3A" w:rsidP="008D6F7B">
            <w:pPr>
              <w:jc w:val="center"/>
              <w:rPr>
                <w:rFonts w:ascii="Times New Roman" w:hAnsi="Times New Roman"/>
                <w:color w:val="000000"/>
                <w:sz w:val="24"/>
                <w:szCs w:val="24"/>
              </w:rPr>
            </w:pPr>
          </w:p>
        </w:tc>
        <w:tc>
          <w:tcPr>
            <w:tcW w:w="201" w:type="pct"/>
            <w:gridSpan w:val="2"/>
            <w:vMerge/>
          </w:tcPr>
          <w:p w:rsidR="00A43A3A" w:rsidRPr="00A43A3A" w:rsidRDefault="00A43A3A" w:rsidP="008D6F7B">
            <w:pPr>
              <w:jc w:val="center"/>
              <w:rPr>
                <w:rFonts w:ascii="Times New Roman" w:hAnsi="Times New Roman"/>
                <w:color w:val="000000"/>
                <w:sz w:val="24"/>
                <w:szCs w:val="24"/>
              </w:rPr>
            </w:pPr>
          </w:p>
        </w:tc>
        <w:tc>
          <w:tcPr>
            <w:tcW w:w="120" w:type="pct"/>
            <w:vMerge/>
          </w:tcPr>
          <w:p w:rsidR="00A43A3A" w:rsidRPr="00A43A3A" w:rsidRDefault="00A43A3A" w:rsidP="008D6F7B">
            <w:pPr>
              <w:jc w:val="center"/>
              <w:rPr>
                <w:rFonts w:ascii="Times New Roman" w:hAnsi="Times New Roman"/>
                <w:color w:val="000000"/>
                <w:sz w:val="24"/>
                <w:szCs w:val="24"/>
              </w:rPr>
            </w:pPr>
          </w:p>
        </w:tc>
        <w:tc>
          <w:tcPr>
            <w:tcW w:w="164" w:type="pct"/>
            <w:vMerge/>
          </w:tcPr>
          <w:p w:rsidR="00A43A3A" w:rsidRPr="00A43A3A" w:rsidRDefault="00A43A3A" w:rsidP="008D6F7B">
            <w:pPr>
              <w:jc w:val="center"/>
              <w:rPr>
                <w:rFonts w:ascii="Times New Roman" w:hAnsi="Times New Roman"/>
                <w:color w:val="000000"/>
                <w:sz w:val="24"/>
                <w:szCs w:val="24"/>
              </w:rPr>
            </w:pPr>
          </w:p>
        </w:tc>
        <w:tc>
          <w:tcPr>
            <w:tcW w:w="152" w:type="pct"/>
            <w:vMerge/>
            <w:tcBorders>
              <w:right w:val="single" w:sz="4" w:space="0" w:color="auto"/>
            </w:tcBorders>
          </w:tcPr>
          <w:p w:rsidR="00A43A3A" w:rsidRPr="00A43A3A" w:rsidRDefault="00A43A3A" w:rsidP="008D6F7B">
            <w:pPr>
              <w:jc w:val="center"/>
              <w:rPr>
                <w:rFonts w:ascii="Times New Roman" w:hAnsi="Times New Roman"/>
                <w:color w:val="000000"/>
                <w:sz w:val="24"/>
                <w:szCs w:val="24"/>
              </w:rPr>
            </w:pPr>
          </w:p>
        </w:tc>
        <w:tc>
          <w:tcPr>
            <w:tcW w:w="176" w:type="pct"/>
            <w:gridSpan w:val="2"/>
            <w:vMerge/>
            <w:tcBorders>
              <w:right w:val="single" w:sz="4" w:space="0" w:color="auto"/>
            </w:tcBorders>
          </w:tcPr>
          <w:p w:rsidR="00A43A3A" w:rsidRPr="00A43A3A" w:rsidRDefault="00A43A3A" w:rsidP="008D6F7B">
            <w:pPr>
              <w:jc w:val="center"/>
              <w:rPr>
                <w:rFonts w:ascii="Times New Roman" w:hAnsi="Times New Roman"/>
                <w:color w:val="000000"/>
                <w:sz w:val="24"/>
                <w:szCs w:val="24"/>
              </w:rPr>
            </w:pPr>
          </w:p>
        </w:tc>
        <w:tc>
          <w:tcPr>
            <w:tcW w:w="89" w:type="pct"/>
            <w:gridSpan w:val="2"/>
            <w:tcBorders>
              <w:top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всего</w:t>
            </w:r>
          </w:p>
        </w:tc>
        <w:tc>
          <w:tcPr>
            <w:tcW w:w="309" w:type="pct"/>
            <w:gridSpan w:val="3"/>
            <w:tcBorders>
              <w:top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в том числедело-вой</w:t>
            </w:r>
          </w:p>
        </w:tc>
        <w:tc>
          <w:tcPr>
            <w:tcW w:w="353" w:type="pct"/>
            <w:gridSpan w:val="2"/>
            <w:tcBorders>
              <w:top w:val="nil"/>
              <w:right w:val="single" w:sz="4" w:space="0" w:color="auto"/>
            </w:tcBorders>
            <w:textDirection w:val="btLr"/>
          </w:tcPr>
          <w:p w:rsidR="00A43A3A" w:rsidRPr="00A43A3A" w:rsidRDefault="00552A72" w:rsidP="00552A72">
            <w:pPr>
              <w:spacing w:line="240" w:lineRule="auto"/>
              <w:ind w:left="113" w:right="113"/>
              <w:jc w:val="center"/>
              <w:rPr>
                <w:rFonts w:ascii="Times New Roman" w:hAnsi="Times New Roman"/>
                <w:color w:val="000000"/>
                <w:sz w:val="24"/>
                <w:szCs w:val="24"/>
              </w:rPr>
            </w:pPr>
            <w:r>
              <w:rPr>
                <w:rFonts w:ascii="Times New Roman" w:hAnsi="Times New Roman"/>
                <w:color w:val="000000"/>
                <w:sz w:val="24"/>
                <w:szCs w:val="24"/>
              </w:rPr>
              <w:t>% деловой</w:t>
            </w:r>
            <w:r w:rsidR="00A43A3A" w:rsidRPr="00A43A3A">
              <w:rPr>
                <w:rFonts w:ascii="Times New Roman" w:hAnsi="Times New Roman"/>
                <w:color w:val="000000"/>
                <w:sz w:val="24"/>
                <w:szCs w:val="24"/>
              </w:rPr>
              <w:t xml:space="preserve">от </w:t>
            </w:r>
            <w:proofErr w:type="gramStart"/>
            <w:r w:rsidR="00A43A3A" w:rsidRPr="00A43A3A">
              <w:rPr>
                <w:rFonts w:ascii="Times New Roman" w:hAnsi="Times New Roman"/>
                <w:color w:val="000000"/>
                <w:sz w:val="24"/>
                <w:szCs w:val="24"/>
              </w:rPr>
              <w:t>лик-вида</w:t>
            </w:r>
            <w:proofErr w:type="gramEnd"/>
          </w:p>
        </w:tc>
        <w:tc>
          <w:tcPr>
            <w:tcW w:w="176" w:type="pct"/>
            <w:gridSpan w:val="2"/>
            <w:vMerge/>
            <w:tcBorders>
              <w:right w:val="single" w:sz="4" w:space="0" w:color="auto"/>
            </w:tcBorders>
          </w:tcPr>
          <w:p w:rsidR="00A43A3A" w:rsidRPr="00A43A3A" w:rsidRDefault="00A43A3A" w:rsidP="008D6F7B">
            <w:pPr>
              <w:jc w:val="center"/>
              <w:rPr>
                <w:rFonts w:ascii="Times New Roman" w:hAnsi="Times New Roman"/>
                <w:color w:val="000000"/>
                <w:sz w:val="24"/>
                <w:szCs w:val="24"/>
              </w:rPr>
            </w:pPr>
          </w:p>
        </w:tc>
        <w:tc>
          <w:tcPr>
            <w:tcW w:w="200" w:type="pct"/>
            <w:tcBorders>
              <w:top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proofErr w:type="gramStart"/>
            <w:r w:rsidRPr="00A43A3A">
              <w:rPr>
                <w:rFonts w:ascii="Times New Roman" w:hAnsi="Times New Roman"/>
                <w:color w:val="000000"/>
                <w:sz w:val="24"/>
                <w:szCs w:val="24"/>
              </w:rPr>
              <w:t>приспе-вающих</w:t>
            </w:r>
            <w:proofErr w:type="gramEnd"/>
          </w:p>
        </w:tc>
        <w:tc>
          <w:tcPr>
            <w:tcW w:w="229" w:type="pct"/>
            <w:tcBorders>
              <w:top w:val="nil"/>
              <w:right w:val="single" w:sz="4" w:space="0" w:color="auto"/>
            </w:tcBorders>
            <w:textDirection w:val="btLr"/>
          </w:tcPr>
          <w:p w:rsidR="00A43A3A" w:rsidRPr="00A43A3A" w:rsidRDefault="00A43A3A" w:rsidP="00552A72">
            <w:pPr>
              <w:ind w:left="113" w:right="113"/>
              <w:jc w:val="center"/>
              <w:rPr>
                <w:rFonts w:ascii="Times New Roman" w:hAnsi="Times New Roman"/>
                <w:color w:val="000000"/>
                <w:sz w:val="24"/>
                <w:szCs w:val="24"/>
              </w:rPr>
            </w:pPr>
            <w:r w:rsidRPr="00A43A3A">
              <w:rPr>
                <w:rFonts w:ascii="Times New Roman" w:hAnsi="Times New Roman"/>
                <w:color w:val="000000"/>
                <w:sz w:val="24"/>
                <w:szCs w:val="24"/>
              </w:rPr>
              <w:t xml:space="preserve">спелых и </w:t>
            </w:r>
            <w:proofErr w:type="gramStart"/>
            <w:r w:rsidRPr="00A43A3A">
              <w:rPr>
                <w:rFonts w:ascii="Times New Roman" w:hAnsi="Times New Roman"/>
                <w:color w:val="000000"/>
                <w:sz w:val="24"/>
                <w:szCs w:val="24"/>
              </w:rPr>
              <w:t>перес-тойных</w:t>
            </w:r>
            <w:proofErr w:type="gramEnd"/>
          </w:p>
        </w:tc>
      </w:tr>
      <w:tr w:rsidR="00552A72" w:rsidRPr="00CF4C6B" w:rsidTr="00F77408">
        <w:trPr>
          <w:cantSplit/>
          <w:trHeight w:val="70"/>
        </w:trPr>
        <w:tc>
          <w:tcPr>
            <w:tcW w:w="423" w:type="pct"/>
            <w:gridSpan w:val="2"/>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w:t>
            </w:r>
          </w:p>
        </w:tc>
        <w:tc>
          <w:tcPr>
            <w:tcW w:w="221" w:type="pct"/>
            <w:gridSpan w:val="2"/>
            <w:tcBorders>
              <w:top w:val="single" w:sz="4" w:space="0" w:color="auto"/>
              <w:left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w:t>
            </w:r>
          </w:p>
        </w:tc>
        <w:tc>
          <w:tcPr>
            <w:tcW w:w="115"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3</w:t>
            </w:r>
          </w:p>
        </w:tc>
        <w:tc>
          <w:tcPr>
            <w:tcW w:w="180"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4</w:t>
            </w:r>
          </w:p>
        </w:tc>
        <w:tc>
          <w:tcPr>
            <w:tcW w:w="208"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5</w:t>
            </w:r>
          </w:p>
        </w:tc>
        <w:tc>
          <w:tcPr>
            <w:tcW w:w="171"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6</w:t>
            </w:r>
          </w:p>
        </w:tc>
        <w:tc>
          <w:tcPr>
            <w:tcW w:w="159"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7</w:t>
            </w:r>
          </w:p>
        </w:tc>
        <w:tc>
          <w:tcPr>
            <w:tcW w:w="165"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8</w:t>
            </w:r>
          </w:p>
        </w:tc>
        <w:tc>
          <w:tcPr>
            <w:tcW w:w="213"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9</w:t>
            </w:r>
          </w:p>
        </w:tc>
        <w:tc>
          <w:tcPr>
            <w:tcW w:w="224"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10</w:t>
            </w:r>
          </w:p>
        </w:tc>
        <w:tc>
          <w:tcPr>
            <w:tcW w:w="197" w:type="pct"/>
            <w:gridSpan w:val="2"/>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11</w:t>
            </w:r>
          </w:p>
        </w:tc>
        <w:tc>
          <w:tcPr>
            <w:tcW w:w="133" w:type="pct"/>
            <w:tcBorders>
              <w:top w:val="single" w:sz="4" w:space="0" w:color="auto"/>
              <w:bottom w:val="double" w:sz="4" w:space="0" w:color="auto"/>
              <w:right w:val="double" w:sz="6"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12</w:t>
            </w:r>
          </w:p>
        </w:tc>
        <w:tc>
          <w:tcPr>
            <w:tcW w:w="221" w:type="pct"/>
            <w:gridSpan w:val="2"/>
            <w:tcBorders>
              <w:top w:val="single" w:sz="4" w:space="0" w:color="auto"/>
              <w:left w:val="nil"/>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13</w:t>
            </w:r>
          </w:p>
        </w:tc>
        <w:tc>
          <w:tcPr>
            <w:tcW w:w="201"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14</w:t>
            </w:r>
          </w:p>
        </w:tc>
        <w:tc>
          <w:tcPr>
            <w:tcW w:w="201" w:type="pct"/>
            <w:gridSpan w:val="2"/>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15</w:t>
            </w:r>
          </w:p>
        </w:tc>
        <w:tc>
          <w:tcPr>
            <w:tcW w:w="120"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16</w:t>
            </w:r>
          </w:p>
        </w:tc>
        <w:tc>
          <w:tcPr>
            <w:tcW w:w="164" w:type="pct"/>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17</w:t>
            </w:r>
          </w:p>
        </w:tc>
        <w:tc>
          <w:tcPr>
            <w:tcW w:w="152" w:type="pct"/>
            <w:tcBorders>
              <w:top w:val="single" w:sz="4" w:space="0" w:color="auto"/>
              <w:left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18</w:t>
            </w:r>
          </w:p>
        </w:tc>
        <w:tc>
          <w:tcPr>
            <w:tcW w:w="176" w:type="pct"/>
            <w:gridSpan w:val="2"/>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19</w:t>
            </w:r>
          </w:p>
        </w:tc>
        <w:tc>
          <w:tcPr>
            <w:tcW w:w="89" w:type="pct"/>
            <w:gridSpan w:val="2"/>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20</w:t>
            </w:r>
          </w:p>
        </w:tc>
        <w:tc>
          <w:tcPr>
            <w:tcW w:w="309" w:type="pct"/>
            <w:gridSpan w:val="3"/>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21</w:t>
            </w:r>
          </w:p>
        </w:tc>
        <w:tc>
          <w:tcPr>
            <w:tcW w:w="353" w:type="pct"/>
            <w:gridSpan w:val="2"/>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22</w:t>
            </w:r>
          </w:p>
        </w:tc>
        <w:tc>
          <w:tcPr>
            <w:tcW w:w="176" w:type="pct"/>
            <w:gridSpan w:val="2"/>
            <w:tcBorders>
              <w:top w:val="single" w:sz="4" w:space="0" w:color="auto"/>
              <w:left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23</w:t>
            </w:r>
          </w:p>
        </w:tc>
        <w:tc>
          <w:tcPr>
            <w:tcW w:w="200" w:type="pct"/>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24</w:t>
            </w:r>
          </w:p>
        </w:tc>
        <w:tc>
          <w:tcPr>
            <w:tcW w:w="229" w:type="pct"/>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25</w:t>
            </w:r>
          </w:p>
        </w:tc>
      </w:tr>
      <w:tr w:rsidR="00A43A3A" w:rsidRPr="00CF4C6B" w:rsidTr="00F77408">
        <w:trPr>
          <w:cantSplit/>
          <w:trHeight w:val="70"/>
        </w:trPr>
        <w:tc>
          <w:tcPr>
            <w:tcW w:w="5000" w:type="pct"/>
            <w:gridSpan w:val="36"/>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Сплошные рубки</w:t>
            </w:r>
          </w:p>
        </w:tc>
      </w:tr>
      <w:tr w:rsidR="00F77408" w:rsidRPr="00CF4C6B" w:rsidTr="00F77408">
        <w:trPr>
          <w:cantSplit/>
          <w:trHeight w:val="70"/>
        </w:trPr>
        <w:tc>
          <w:tcPr>
            <w:tcW w:w="315" w:type="pct"/>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34" w:type="pct"/>
            <w:gridSpan w:val="2"/>
            <w:tcBorders>
              <w:top w:val="single" w:sz="4" w:space="0" w:color="auto"/>
              <w:left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10" w:type="pct"/>
            <w:gridSpan w:val="2"/>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80"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08"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71"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59"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65"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13"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24"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57"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13" w:type="pct"/>
            <w:gridSpan w:val="3"/>
            <w:tcBorders>
              <w:top w:val="single" w:sz="4" w:space="0" w:color="auto"/>
              <w:bottom w:val="double" w:sz="4" w:space="0" w:color="auto"/>
              <w:right w:val="double" w:sz="6"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81" w:type="pct"/>
            <w:tcBorders>
              <w:top w:val="single" w:sz="4" w:space="0" w:color="auto"/>
              <w:left w:val="nil"/>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01"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71" w:type="pct"/>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50" w:type="pct"/>
            <w:gridSpan w:val="2"/>
            <w:tcBorders>
              <w:top w:val="single" w:sz="4" w:space="0" w:color="auto"/>
              <w:bottom w:val="doub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64" w:type="pct"/>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15" w:type="pct"/>
            <w:gridSpan w:val="2"/>
            <w:tcBorders>
              <w:top w:val="single" w:sz="4" w:space="0" w:color="auto"/>
              <w:left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75" w:type="pct"/>
            <w:gridSpan w:val="2"/>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49" w:type="pct"/>
            <w:gridSpan w:val="2"/>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170" w:type="pct"/>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08" w:type="pct"/>
            <w:gridSpan w:val="2"/>
            <w:tcBorders>
              <w:top w:val="single" w:sz="4" w:space="0" w:color="auto"/>
              <w:bottom w:val="double" w:sz="4" w:space="0" w:color="auto"/>
              <w:right w:val="nil"/>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53" w:type="pct"/>
            <w:gridSpan w:val="2"/>
            <w:tcBorders>
              <w:top w:val="single" w:sz="4" w:space="0" w:color="auto"/>
              <w:left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85" w:type="pct"/>
            <w:gridSpan w:val="2"/>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c>
          <w:tcPr>
            <w:tcW w:w="229" w:type="pct"/>
            <w:tcBorders>
              <w:top w:val="single" w:sz="4" w:space="0" w:color="auto"/>
              <w:bottom w:val="double" w:sz="4" w:space="0" w:color="auto"/>
              <w:right w:val="single" w:sz="4" w:space="0" w:color="auto"/>
            </w:tcBorders>
          </w:tcPr>
          <w:p w:rsidR="00A43A3A" w:rsidRPr="00A43A3A" w:rsidRDefault="00A43A3A" w:rsidP="008D6F7B">
            <w:pPr>
              <w:jc w:val="center"/>
              <w:rPr>
                <w:rFonts w:ascii="Times New Roman" w:hAnsi="Times New Roman"/>
                <w:color w:val="000000"/>
                <w:sz w:val="24"/>
                <w:szCs w:val="24"/>
              </w:rPr>
            </w:pPr>
            <w:r w:rsidRPr="00A43A3A">
              <w:rPr>
                <w:rFonts w:ascii="Times New Roman" w:hAnsi="Times New Roman"/>
                <w:color w:val="000000"/>
                <w:sz w:val="24"/>
                <w:szCs w:val="24"/>
              </w:rPr>
              <w:t>-</w:t>
            </w:r>
          </w:p>
        </w:tc>
      </w:tr>
    </w:tbl>
    <w:p w:rsidR="0066750A" w:rsidRDefault="0066750A" w:rsidP="0066750A">
      <w:pPr>
        <w:pStyle w:val="aa"/>
        <w:ind w:firstLine="708"/>
        <w:jc w:val="both"/>
        <w:rPr>
          <w:rFonts w:ascii="Times New Roman" w:hAnsi="Times New Roman"/>
          <w:sz w:val="24"/>
          <w:szCs w:val="24"/>
        </w:rPr>
      </w:pPr>
    </w:p>
    <w:p w:rsidR="006E0B69" w:rsidRDefault="006E0B69" w:rsidP="0066750A">
      <w:pPr>
        <w:pStyle w:val="aa"/>
        <w:ind w:firstLine="708"/>
        <w:jc w:val="both"/>
        <w:rPr>
          <w:rFonts w:ascii="Times New Roman" w:hAnsi="Times New Roman"/>
          <w:sz w:val="24"/>
          <w:szCs w:val="24"/>
        </w:rPr>
      </w:pPr>
      <w:r w:rsidRPr="0066750A">
        <w:rPr>
          <w:rFonts w:ascii="Times New Roman" w:hAnsi="Times New Roman"/>
          <w:sz w:val="24"/>
          <w:szCs w:val="24"/>
        </w:rPr>
        <w:t xml:space="preserve">Примечание: </w:t>
      </w:r>
      <w:r w:rsidR="006F228F" w:rsidRPr="0066750A">
        <w:rPr>
          <w:rFonts w:ascii="Times New Roman" w:hAnsi="Times New Roman"/>
          <w:sz w:val="24"/>
          <w:szCs w:val="24"/>
        </w:rPr>
        <w:t xml:space="preserve">выборочные и </w:t>
      </w:r>
      <w:r w:rsidRPr="0066750A">
        <w:rPr>
          <w:rFonts w:ascii="Times New Roman" w:hAnsi="Times New Roman"/>
          <w:sz w:val="24"/>
          <w:szCs w:val="24"/>
        </w:rPr>
        <w:t xml:space="preserve">сплошные рубки спелых и перестойных лесных насаждений в лесах </w:t>
      </w:r>
      <w:r w:rsidR="006F228F" w:rsidRPr="0066750A">
        <w:rPr>
          <w:rFonts w:ascii="Times New Roman" w:hAnsi="Times New Roman"/>
          <w:sz w:val="24"/>
          <w:szCs w:val="24"/>
        </w:rPr>
        <w:t>Липецкого</w:t>
      </w:r>
      <w:r w:rsidRPr="0066750A">
        <w:rPr>
          <w:rFonts w:ascii="Times New Roman" w:hAnsi="Times New Roman"/>
          <w:sz w:val="24"/>
          <w:szCs w:val="24"/>
        </w:rPr>
        <w:t xml:space="preserve"> </w:t>
      </w:r>
      <w:r w:rsidR="006F228F" w:rsidRPr="0066750A">
        <w:rPr>
          <w:rFonts w:ascii="Times New Roman" w:hAnsi="Times New Roman"/>
          <w:sz w:val="24"/>
          <w:szCs w:val="24"/>
        </w:rPr>
        <w:t>лесничества не предусматриваются</w:t>
      </w:r>
    </w:p>
    <w:p w:rsidR="008D6F7B" w:rsidRDefault="008D6F7B" w:rsidP="0066750A">
      <w:pPr>
        <w:pStyle w:val="aa"/>
        <w:ind w:firstLine="708"/>
        <w:jc w:val="both"/>
        <w:rPr>
          <w:rFonts w:ascii="Times New Roman" w:hAnsi="Times New Roman"/>
          <w:sz w:val="24"/>
          <w:szCs w:val="24"/>
        </w:rPr>
      </w:pPr>
    </w:p>
    <w:p w:rsidR="008D6F7B" w:rsidRDefault="008D6F7B" w:rsidP="0066750A">
      <w:pPr>
        <w:pStyle w:val="aa"/>
        <w:ind w:firstLine="708"/>
        <w:jc w:val="both"/>
        <w:rPr>
          <w:rFonts w:ascii="Times New Roman" w:hAnsi="Times New Roman"/>
          <w:sz w:val="24"/>
          <w:szCs w:val="24"/>
        </w:rPr>
      </w:pPr>
    </w:p>
    <w:p w:rsidR="00A433B9" w:rsidRDefault="00A433B9"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Default="008D6F7B" w:rsidP="00534AAF">
      <w:pPr>
        <w:spacing w:after="0" w:line="140" w:lineRule="exact"/>
        <w:ind w:firstLine="709"/>
        <w:jc w:val="center"/>
        <w:rPr>
          <w:rFonts w:ascii="Times New Roman" w:hAnsi="Times New Roman"/>
          <w:b/>
          <w:sz w:val="28"/>
          <w:szCs w:val="28"/>
        </w:rPr>
      </w:pPr>
    </w:p>
    <w:p w:rsidR="008D6F7B" w:rsidRPr="008D6F7B" w:rsidRDefault="008D6F7B" w:rsidP="008D6F7B">
      <w:pPr>
        <w:jc w:val="center"/>
        <w:rPr>
          <w:rFonts w:ascii="Times New Roman" w:hAnsi="Times New Roman"/>
          <w:b/>
          <w:sz w:val="28"/>
          <w:szCs w:val="28"/>
        </w:rPr>
      </w:pPr>
      <w:r w:rsidRPr="008D6F7B">
        <w:rPr>
          <w:rFonts w:ascii="Times New Roman" w:hAnsi="Times New Roman"/>
          <w:b/>
          <w:sz w:val="28"/>
          <w:szCs w:val="28"/>
        </w:rPr>
        <w:t>2.1.2. 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w:t>
      </w:r>
    </w:p>
    <w:p w:rsidR="008D6F7B" w:rsidRPr="008D6F7B" w:rsidRDefault="008D6F7B" w:rsidP="008D6F7B">
      <w:pPr>
        <w:jc w:val="right"/>
        <w:rPr>
          <w:rFonts w:ascii="Times New Roman" w:hAnsi="Times New Roman"/>
          <w:sz w:val="28"/>
          <w:szCs w:val="28"/>
        </w:rPr>
      </w:pPr>
      <w:r w:rsidRPr="008D6F7B">
        <w:rPr>
          <w:rFonts w:ascii="Times New Roman" w:hAnsi="Times New Roman"/>
          <w:sz w:val="28"/>
          <w:szCs w:val="28"/>
        </w:rPr>
        <w:t>Таблица 2.1.2.1</w:t>
      </w:r>
    </w:p>
    <w:p w:rsidR="008D6F7B" w:rsidRPr="008D6F7B" w:rsidRDefault="008D6F7B" w:rsidP="008D6F7B">
      <w:pPr>
        <w:jc w:val="center"/>
        <w:rPr>
          <w:rFonts w:ascii="Times New Roman" w:hAnsi="Times New Roman"/>
          <w:sz w:val="28"/>
          <w:szCs w:val="28"/>
        </w:rPr>
      </w:pPr>
      <w:r w:rsidRPr="008D6F7B">
        <w:rPr>
          <w:rFonts w:ascii="Times New Roman" w:hAnsi="Times New Roman"/>
          <w:sz w:val="28"/>
          <w:szCs w:val="28"/>
        </w:rPr>
        <w:t>Расчетная лесосека (ежегодный допустимый объем изъятия древесины) в средневозрастных, приспевающих, спелых, перестойных лесных насаждениях при уходе за лесами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087"/>
        <w:gridCol w:w="1123"/>
        <w:gridCol w:w="1719"/>
        <w:gridCol w:w="1719"/>
        <w:gridCol w:w="1298"/>
        <w:gridCol w:w="1348"/>
        <w:gridCol w:w="1182"/>
        <w:gridCol w:w="1400"/>
        <w:gridCol w:w="1068"/>
      </w:tblGrid>
      <w:tr w:rsidR="008D6F7B" w:rsidRPr="00D43A68" w:rsidTr="00BF79B7">
        <w:trPr>
          <w:tblHeader/>
        </w:trPr>
        <w:tc>
          <w:tcPr>
            <w:tcW w:w="223" w:type="pct"/>
            <w:vMerge w:val="restar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p w:rsidR="008D6F7B" w:rsidRPr="00BF79B7" w:rsidRDefault="008D6F7B" w:rsidP="0064259E">
            <w:pPr>
              <w:spacing w:after="0" w:line="240" w:lineRule="auto"/>
              <w:jc w:val="center"/>
              <w:rPr>
                <w:rFonts w:ascii="Times New Roman" w:eastAsia="Times New Roman" w:hAnsi="Times New Roman"/>
                <w:sz w:val="24"/>
                <w:szCs w:val="24"/>
              </w:rPr>
            </w:pPr>
            <w:proofErr w:type="gramStart"/>
            <w:r w:rsidRPr="00BF79B7">
              <w:rPr>
                <w:rFonts w:ascii="Times New Roman" w:eastAsia="Times New Roman" w:hAnsi="Times New Roman"/>
                <w:sz w:val="24"/>
                <w:szCs w:val="24"/>
              </w:rPr>
              <w:t>п</w:t>
            </w:r>
            <w:proofErr w:type="gramEnd"/>
            <w:r w:rsidRPr="00BF79B7">
              <w:rPr>
                <w:rFonts w:ascii="Times New Roman" w:eastAsia="Times New Roman" w:hAnsi="Times New Roman"/>
                <w:sz w:val="24"/>
                <w:szCs w:val="24"/>
              </w:rPr>
              <w:t>/п</w:t>
            </w:r>
          </w:p>
        </w:tc>
        <w:tc>
          <w:tcPr>
            <w:tcW w:w="1060" w:type="pct"/>
            <w:vMerge w:val="restar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Показатели</w:t>
            </w:r>
          </w:p>
        </w:tc>
        <w:tc>
          <w:tcPr>
            <w:tcW w:w="387" w:type="pct"/>
            <w:vMerge w:val="restar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Ед. изм.</w:t>
            </w:r>
          </w:p>
        </w:tc>
        <w:tc>
          <w:tcPr>
            <w:tcW w:w="2962" w:type="pct"/>
            <w:gridSpan w:val="6"/>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Виды ухода за лесами</w:t>
            </w:r>
          </w:p>
        </w:tc>
        <w:tc>
          <w:tcPr>
            <w:tcW w:w="368" w:type="pct"/>
            <w:vMerge w:val="restar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Итого</w:t>
            </w:r>
          </w:p>
        </w:tc>
      </w:tr>
      <w:tr w:rsidR="008D6F7B" w:rsidRPr="00D43A68" w:rsidTr="00BF79B7">
        <w:trPr>
          <w:tblHeader/>
        </w:trPr>
        <w:tc>
          <w:tcPr>
            <w:tcW w:w="223" w:type="pct"/>
            <w:vMerge/>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p>
        </w:tc>
        <w:tc>
          <w:tcPr>
            <w:tcW w:w="1060" w:type="pct"/>
            <w:vMerge/>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p>
        </w:tc>
        <w:tc>
          <w:tcPr>
            <w:tcW w:w="387" w:type="pct"/>
            <w:vMerge/>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p>
        </w:tc>
        <w:tc>
          <w:tcPr>
            <w:tcW w:w="581"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Рубки формирования ландшафтов в возр. прорежива-</w:t>
            </w:r>
          </w:p>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ния</w:t>
            </w:r>
          </w:p>
        </w:tc>
        <w:tc>
          <w:tcPr>
            <w:tcW w:w="581"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Рубки формирования ландшафтов в возр. проходных</w:t>
            </w:r>
          </w:p>
          <w:p w:rsidR="008D6F7B" w:rsidRPr="00BF79B7" w:rsidRDefault="008D6F7B" w:rsidP="0064259E">
            <w:pPr>
              <w:spacing w:after="0" w:line="240" w:lineRule="auto"/>
              <w:jc w:val="center"/>
              <w:rPr>
                <w:rFonts w:ascii="Times New Roman" w:eastAsia="Times New Roman" w:hAnsi="Times New Roman"/>
                <w:sz w:val="24"/>
                <w:szCs w:val="24"/>
              </w:rPr>
            </w:pPr>
          </w:p>
        </w:tc>
        <w:tc>
          <w:tcPr>
            <w:tcW w:w="447"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рубки</w:t>
            </w:r>
          </w:p>
          <w:p w:rsidR="008D6F7B" w:rsidRPr="00BF79B7" w:rsidRDefault="008D6F7B" w:rsidP="0064259E">
            <w:pPr>
              <w:spacing w:after="0" w:line="240" w:lineRule="auto"/>
              <w:jc w:val="center"/>
              <w:rPr>
                <w:rFonts w:ascii="Times New Roman" w:eastAsia="Times New Roman" w:hAnsi="Times New Roman"/>
                <w:sz w:val="24"/>
                <w:szCs w:val="24"/>
              </w:rPr>
            </w:pPr>
            <w:proofErr w:type="gramStart"/>
            <w:r w:rsidRPr="00BF79B7">
              <w:rPr>
                <w:rFonts w:ascii="Times New Roman" w:eastAsia="Times New Roman" w:hAnsi="Times New Roman"/>
                <w:sz w:val="24"/>
                <w:szCs w:val="24"/>
              </w:rPr>
              <w:t>обновле-ния</w:t>
            </w:r>
            <w:proofErr w:type="gramEnd"/>
          </w:p>
        </w:tc>
        <w:tc>
          <w:tcPr>
            <w:tcW w:w="464"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рубки</w:t>
            </w:r>
          </w:p>
          <w:p w:rsidR="008D6F7B" w:rsidRPr="00BF79B7" w:rsidRDefault="008D6F7B" w:rsidP="0064259E">
            <w:pPr>
              <w:spacing w:after="0" w:line="240" w:lineRule="auto"/>
              <w:jc w:val="center"/>
              <w:rPr>
                <w:rFonts w:ascii="Times New Roman" w:eastAsia="Times New Roman" w:hAnsi="Times New Roman"/>
                <w:sz w:val="24"/>
                <w:szCs w:val="24"/>
              </w:rPr>
            </w:pPr>
            <w:proofErr w:type="gramStart"/>
            <w:r w:rsidRPr="00BF79B7">
              <w:rPr>
                <w:rFonts w:ascii="Times New Roman" w:eastAsia="Times New Roman" w:hAnsi="Times New Roman"/>
                <w:sz w:val="24"/>
                <w:szCs w:val="24"/>
              </w:rPr>
              <w:t>перефор-мирования</w:t>
            </w:r>
            <w:proofErr w:type="gramEnd"/>
          </w:p>
        </w:tc>
        <w:tc>
          <w:tcPr>
            <w:tcW w:w="407"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рубки</w:t>
            </w:r>
          </w:p>
          <w:p w:rsidR="008D6F7B" w:rsidRPr="00BF79B7" w:rsidRDefault="008D6F7B" w:rsidP="0064259E">
            <w:pPr>
              <w:spacing w:after="0" w:line="240" w:lineRule="auto"/>
              <w:jc w:val="center"/>
              <w:rPr>
                <w:rFonts w:ascii="Times New Roman" w:eastAsia="Times New Roman" w:hAnsi="Times New Roman"/>
                <w:sz w:val="24"/>
                <w:szCs w:val="24"/>
              </w:rPr>
            </w:pPr>
            <w:proofErr w:type="gramStart"/>
            <w:r w:rsidRPr="00BF79B7">
              <w:rPr>
                <w:rFonts w:ascii="Times New Roman" w:eastAsia="Times New Roman" w:hAnsi="Times New Roman"/>
                <w:sz w:val="24"/>
                <w:szCs w:val="24"/>
              </w:rPr>
              <w:t>реконст-рукции</w:t>
            </w:r>
            <w:proofErr w:type="gramEnd"/>
          </w:p>
        </w:tc>
        <w:tc>
          <w:tcPr>
            <w:tcW w:w="482"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рубка единичных деревьев</w:t>
            </w:r>
          </w:p>
        </w:tc>
        <w:tc>
          <w:tcPr>
            <w:tcW w:w="368" w:type="pct"/>
            <w:vMerge/>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p>
        </w:tc>
      </w:tr>
      <w:tr w:rsidR="008D6F7B" w:rsidRPr="00D43A68" w:rsidTr="00BF79B7">
        <w:trPr>
          <w:tblHeader/>
        </w:trPr>
        <w:tc>
          <w:tcPr>
            <w:tcW w:w="223"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387"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581"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w:t>
            </w:r>
          </w:p>
        </w:tc>
        <w:tc>
          <w:tcPr>
            <w:tcW w:w="581"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5</w:t>
            </w:r>
          </w:p>
        </w:tc>
        <w:tc>
          <w:tcPr>
            <w:tcW w:w="447"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w:t>
            </w:r>
          </w:p>
        </w:tc>
        <w:tc>
          <w:tcPr>
            <w:tcW w:w="464"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7</w:t>
            </w:r>
          </w:p>
        </w:tc>
        <w:tc>
          <w:tcPr>
            <w:tcW w:w="407"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w:t>
            </w:r>
          </w:p>
        </w:tc>
        <w:tc>
          <w:tcPr>
            <w:tcW w:w="482"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9</w:t>
            </w:r>
          </w:p>
        </w:tc>
        <w:tc>
          <w:tcPr>
            <w:tcW w:w="368"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r>
      <w:tr w:rsidR="008D6F7B" w:rsidRPr="00D43A68" w:rsidTr="00BF79B7">
        <w:tc>
          <w:tcPr>
            <w:tcW w:w="5000" w:type="pct"/>
            <w:gridSpan w:val="10"/>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 xml:space="preserve">Целевое назначение лесов: </w:t>
            </w:r>
            <w:r w:rsidRPr="00BF79B7">
              <w:rPr>
                <w:rFonts w:ascii="Times New Roman" w:eastAsia="Times New Roman" w:hAnsi="Times New Roman"/>
                <w:sz w:val="24"/>
                <w:szCs w:val="24"/>
              </w:rPr>
              <w:t>Защитные леса</w:t>
            </w:r>
          </w:p>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 xml:space="preserve">Группа пород - </w:t>
            </w:r>
            <w:proofErr w:type="gramStart"/>
            <w:r w:rsidRPr="00BF79B7">
              <w:rPr>
                <w:rFonts w:ascii="Times New Roman" w:eastAsia="Times New Roman" w:hAnsi="Times New Roman"/>
                <w:sz w:val="24"/>
                <w:szCs w:val="24"/>
              </w:rPr>
              <w:t>Хвойные</w:t>
            </w:r>
            <w:proofErr w:type="gramEnd"/>
          </w:p>
        </w:tc>
      </w:tr>
      <w:tr w:rsidR="008D6F7B" w:rsidRPr="00D43A68" w:rsidTr="00BF79B7">
        <w:tc>
          <w:tcPr>
            <w:tcW w:w="5000" w:type="pct"/>
            <w:gridSpan w:val="10"/>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 xml:space="preserve">Порода – Сосна </w:t>
            </w:r>
          </w:p>
        </w:tc>
      </w:tr>
      <w:tr w:rsidR="008D6F7B" w:rsidRPr="00D43A68" w:rsidTr="00BF79B7">
        <w:trPr>
          <w:trHeight w:val="544"/>
        </w:trPr>
        <w:tc>
          <w:tcPr>
            <w:tcW w:w="223" w:type="pct"/>
            <w:shd w:val="clear" w:color="auto" w:fill="auto"/>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tcPr>
          <w:p w:rsidR="008D6F7B" w:rsidRPr="00BF79B7" w:rsidRDefault="008D6F7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 xml:space="preserve">Выявленный фонд </w:t>
            </w:r>
          </w:p>
        </w:tc>
        <w:tc>
          <w:tcPr>
            <w:tcW w:w="387" w:type="pct"/>
            <w:shd w:val="clear" w:color="auto" w:fill="auto"/>
            <w:vAlign w:val="center"/>
          </w:tcPr>
          <w:p w:rsidR="008D6F7B" w:rsidRPr="00BF79B7" w:rsidRDefault="008D6F7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8D6F7B" w:rsidRPr="00BF79B7" w:rsidRDefault="006C33F9"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60,4</w:t>
            </w:r>
          </w:p>
        </w:tc>
        <w:tc>
          <w:tcPr>
            <w:tcW w:w="581" w:type="pct"/>
            <w:shd w:val="clear" w:color="auto" w:fill="auto"/>
            <w:vAlign w:val="center"/>
          </w:tcPr>
          <w:p w:rsidR="008D6F7B" w:rsidRPr="00BF79B7" w:rsidRDefault="00952326"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156,7</w:t>
            </w:r>
          </w:p>
        </w:tc>
        <w:tc>
          <w:tcPr>
            <w:tcW w:w="447" w:type="pct"/>
            <w:shd w:val="clear" w:color="auto" w:fill="auto"/>
            <w:vAlign w:val="center"/>
          </w:tcPr>
          <w:p w:rsidR="008D6F7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8D6F7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8D6F7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8D6F7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80,8</w:t>
            </w:r>
          </w:p>
        </w:tc>
        <w:tc>
          <w:tcPr>
            <w:tcW w:w="368" w:type="pct"/>
            <w:shd w:val="clear" w:color="auto" w:fill="auto"/>
            <w:vAlign w:val="center"/>
          </w:tcPr>
          <w:p w:rsidR="008D6F7B" w:rsidRPr="00861D59"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217,1</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sz w:val="24"/>
                <w:szCs w:val="24"/>
              </w:rPr>
              <w:t>3155</w:t>
            </w:r>
          </w:p>
        </w:tc>
        <w:tc>
          <w:tcPr>
            <w:tcW w:w="581" w:type="pct"/>
            <w:shd w:val="clear" w:color="auto" w:fill="auto"/>
            <w:vAlign w:val="center"/>
          </w:tcPr>
          <w:p w:rsidR="002C4C4B" w:rsidRPr="00BF79B7" w:rsidRDefault="00952326"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8089</w:t>
            </w:r>
          </w:p>
        </w:tc>
        <w:tc>
          <w:tcPr>
            <w:tcW w:w="447" w:type="pct"/>
            <w:shd w:val="clear" w:color="auto" w:fill="auto"/>
            <w:vAlign w:val="center"/>
          </w:tcPr>
          <w:p w:rsidR="002C4C4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2C2581"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1821</w:t>
            </w:r>
          </w:p>
        </w:tc>
        <w:tc>
          <w:tcPr>
            <w:tcW w:w="368" w:type="pct"/>
            <w:shd w:val="clear" w:color="auto" w:fill="auto"/>
            <w:vAlign w:val="center"/>
          </w:tcPr>
          <w:p w:rsidR="002C4C4B"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13065</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лет</w:t>
            </w:r>
          </w:p>
        </w:tc>
        <w:tc>
          <w:tcPr>
            <w:tcW w:w="581" w:type="pct"/>
            <w:shd w:val="clear" w:color="auto" w:fill="auto"/>
          </w:tcPr>
          <w:p w:rsidR="002C4C4B" w:rsidRPr="00BF79B7" w:rsidRDefault="002C4C4B" w:rsidP="0064259E">
            <w:pPr>
              <w:spacing w:after="0" w:line="240" w:lineRule="auto"/>
              <w:jc w:val="center"/>
              <w:rPr>
                <w:rFonts w:ascii="Times New Roman" w:eastAsia="Times New Roman" w:hAnsi="Times New Roman"/>
                <w:color w:val="000000"/>
                <w:highlight w:val="yellow"/>
                <w:lang w:eastAsia="ru-RU"/>
              </w:rPr>
            </w:pPr>
            <w:r w:rsidRPr="00BF79B7">
              <w:rPr>
                <w:rFonts w:ascii="Times New Roman" w:eastAsia="Times New Roman" w:hAnsi="Times New Roman"/>
                <w:color w:val="000000"/>
                <w:lang w:eastAsia="ru-RU"/>
              </w:rPr>
              <w:t>10</w:t>
            </w:r>
          </w:p>
        </w:tc>
        <w:tc>
          <w:tcPr>
            <w:tcW w:w="581" w:type="pct"/>
            <w:shd w:val="clear" w:color="auto" w:fill="auto"/>
          </w:tcPr>
          <w:p w:rsidR="002C4C4B" w:rsidRPr="00BF79B7" w:rsidRDefault="00952326"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w:t>
            </w:r>
          </w:p>
        </w:tc>
        <w:tc>
          <w:tcPr>
            <w:tcW w:w="44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368" w:type="pct"/>
            <w:shd w:val="clear" w:color="auto" w:fill="auto"/>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tcPr>
          <w:p w:rsidR="002C4C4B" w:rsidRPr="00BF79B7" w:rsidRDefault="002135B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w:t>
            </w:r>
          </w:p>
        </w:tc>
        <w:tc>
          <w:tcPr>
            <w:tcW w:w="581" w:type="pct"/>
            <w:shd w:val="clear" w:color="auto" w:fill="auto"/>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10,4</w:t>
            </w:r>
          </w:p>
        </w:tc>
        <w:tc>
          <w:tcPr>
            <w:tcW w:w="44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w:t>
            </w:r>
          </w:p>
        </w:tc>
        <w:tc>
          <w:tcPr>
            <w:tcW w:w="368" w:type="pct"/>
            <w:shd w:val="clear" w:color="auto" w:fill="auto"/>
          </w:tcPr>
          <w:p w:rsidR="002C4C4B"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16,4</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2C4C4B" w:rsidRPr="00D43A68" w:rsidTr="00BF79B7">
        <w:trPr>
          <w:trHeight w:val="529"/>
        </w:trPr>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2C4C4B" w:rsidRPr="00BF79B7" w:rsidRDefault="00EC3FCB"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w:t>
            </w:r>
            <w:r w:rsidR="002C4C4B" w:rsidRPr="00BF79B7">
              <w:rPr>
                <w:rFonts w:ascii="Times New Roman" w:eastAsia="Times New Roman" w:hAnsi="Times New Roman"/>
                <w:color w:val="000000"/>
                <w:sz w:val="24"/>
                <w:szCs w:val="24"/>
                <w:lang w:eastAsia="ru-RU"/>
              </w:rPr>
              <w:t>3</w:t>
            </w:r>
            <w:r w:rsidR="0067341D" w:rsidRPr="00BF79B7">
              <w:rPr>
                <w:rFonts w:ascii="Times New Roman" w:eastAsia="Times New Roman" w:hAnsi="Times New Roman"/>
                <w:color w:val="000000"/>
                <w:sz w:val="24"/>
                <w:szCs w:val="24"/>
                <w:lang w:eastAsia="ru-RU"/>
              </w:rPr>
              <w:t>2</w:t>
            </w:r>
          </w:p>
        </w:tc>
        <w:tc>
          <w:tcPr>
            <w:tcW w:w="581"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0,54</w:t>
            </w:r>
          </w:p>
        </w:tc>
        <w:tc>
          <w:tcPr>
            <w:tcW w:w="44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0,18</w:t>
            </w:r>
          </w:p>
        </w:tc>
        <w:tc>
          <w:tcPr>
            <w:tcW w:w="368" w:type="pct"/>
            <w:shd w:val="clear" w:color="auto" w:fill="auto"/>
          </w:tcPr>
          <w:p w:rsidR="002C4C4B"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1,04</w:t>
            </w:r>
          </w:p>
        </w:tc>
      </w:tr>
      <w:tr w:rsidR="002C4C4B" w:rsidRPr="00D43A68" w:rsidTr="00BF79B7">
        <w:trPr>
          <w:trHeight w:val="227"/>
        </w:trPr>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2C4C4B" w:rsidRPr="00BF79B7" w:rsidRDefault="00EC3FCB"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w:t>
            </w:r>
            <w:r w:rsidR="0067341D" w:rsidRPr="00BF79B7">
              <w:rPr>
                <w:rFonts w:ascii="Times New Roman" w:eastAsia="Times New Roman" w:hAnsi="Times New Roman"/>
                <w:color w:val="000000"/>
                <w:sz w:val="24"/>
                <w:szCs w:val="24"/>
                <w:lang w:eastAsia="ru-RU"/>
              </w:rPr>
              <w:t>25</w:t>
            </w:r>
          </w:p>
        </w:tc>
        <w:tc>
          <w:tcPr>
            <w:tcW w:w="581" w:type="pct"/>
            <w:shd w:val="clear" w:color="auto" w:fill="auto"/>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0,47</w:t>
            </w:r>
          </w:p>
        </w:tc>
        <w:tc>
          <w:tcPr>
            <w:tcW w:w="44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0,16</w:t>
            </w:r>
          </w:p>
        </w:tc>
        <w:tc>
          <w:tcPr>
            <w:tcW w:w="368" w:type="pct"/>
            <w:shd w:val="clear" w:color="auto" w:fill="auto"/>
          </w:tcPr>
          <w:p w:rsidR="002C4C4B"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0,88</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2C4C4B" w:rsidRPr="00BF79B7" w:rsidRDefault="00EC3FCB"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w:t>
            </w:r>
            <w:r w:rsidR="0067341D" w:rsidRPr="00BF79B7">
              <w:rPr>
                <w:rFonts w:ascii="Times New Roman" w:eastAsia="Times New Roman" w:hAnsi="Times New Roman"/>
                <w:color w:val="000000"/>
                <w:sz w:val="24"/>
                <w:szCs w:val="24"/>
                <w:lang w:eastAsia="ru-RU"/>
              </w:rPr>
              <w:t>11</w:t>
            </w:r>
          </w:p>
        </w:tc>
        <w:tc>
          <w:tcPr>
            <w:tcW w:w="581" w:type="pct"/>
            <w:shd w:val="clear" w:color="auto" w:fill="auto"/>
          </w:tcPr>
          <w:p w:rsidR="0073665A" w:rsidRPr="00BF79B7" w:rsidRDefault="0073665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0,3</w:t>
            </w:r>
          </w:p>
        </w:tc>
        <w:tc>
          <w:tcPr>
            <w:tcW w:w="44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368" w:type="pct"/>
            <w:shd w:val="clear" w:color="auto" w:fill="auto"/>
          </w:tcPr>
          <w:p w:rsidR="002C4C4B"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0,48</w:t>
            </w:r>
          </w:p>
        </w:tc>
      </w:tr>
      <w:tr w:rsidR="002C4C4B" w:rsidRPr="00D43A68" w:rsidTr="00BF79B7">
        <w:trPr>
          <w:trHeight w:val="435"/>
        </w:trPr>
        <w:tc>
          <w:tcPr>
            <w:tcW w:w="5000" w:type="pct"/>
            <w:gridSpan w:val="10"/>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Итого хвойные:</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 xml:space="preserve">Выявленный фонд </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2C4C4B" w:rsidRPr="00BF79B7" w:rsidRDefault="003E7CE9"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60,4</w:t>
            </w:r>
          </w:p>
        </w:tc>
        <w:tc>
          <w:tcPr>
            <w:tcW w:w="581"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156,7</w:t>
            </w:r>
          </w:p>
        </w:tc>
        <w:tc>
          <w:tcPr>
            <w:tcW w:w="44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80,8</w:t>
            </w:r>
          </w:p>
        </w:tc>
        <w:tc>
          <w:tcPr>
            <w:tcW w:w="368" w:type="pct"/>
            <w:shd w:val="clear" w:color="auto" w:fill="auto"/>
            <w:vAlign w:val="center"/>
          </w:tcPr>
          <w:p w:rsidR="002C4C4B"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217,1</w:t>
            </w:r>
          </w:p>
        </w:tc>
      </w:tr>
      <w:tr w:rsidR="002C4C4B" w:rsidRPr="00D43A68" w:rsidTr="00BF79B7">
        <w:tc>
          <w:tcPr>
            <w:tcW w:w="223" w:type="pct"/>
            <w:shd w:val="clear" w:color="auto" w:fill="auto"/>
          </w:tcPr>
          <w:p w:rsidR="002C4C4B" w:rsidRPr="00BF79B7" w:rsidRDefault="002C4C4B"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2C4C4B" w:rsidRPr="00BF79B7" w:rsidRDefault="002C4C4B"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2C4C4B" w:rsidRPr="00BF79B7" w:rsidRDefault="003E7CE9"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3155</w:t>
            </w:r>
          </w:p>
        </w:tc>
        <w:tc>
          <w:tcPr>
            <w:tcW w:w="581" w:type="pct"/>
            <w:shd w:val="clear" w:color="auto" w:fill="auto"/>
            <w:vAlign w:val="center"/>
          </w:tcPr>
          <w:p w:rsidR="002C4C4B"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8089</w:t>
            </w:r>
          </w:p>
        </w:tc>
        <w:tc>
          <w:tcPr>
            <w:tcW w:w="44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2C4C4B" w:rsidRPr="00BF79B7" w:rsidRDefault="002C4C4B"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2C4C4B"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1821</w:t>
            </w:r>
          </w:p>
        </w:tc>
        <w:tc>
          <w:tcPr>
            <w:tcW w:w="368" w:type="pct"/>
            <w:shd w:val="clear" w:color="auto" w:fill="auto"/>
            <w:vAlign w:val="center"/>
          </w:tcPr>
          <w:p w:rsidR="002C4C4B"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13065</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лет</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581"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A235F4"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w:t>
            </w:r>
          </w:p>
        </w:tc>
        <w:tc>
          <w:tcPr>
            <w:tcW w:w="581" w:type="pct"/>
            <w:shd w:val="clear" w:color="auto" w:fill="auto"/>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10,4</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8</w:t>
            </w:r>
          </w:p>
        </w:tc>
        <w:tc>
          <w:tcPr>
            <w:tcW w:w="368" w:type="pct"/>
            <w:shd w:val="clear" w:color="auto" w:fill="auto"/>
          </w:tcPr>
          <w:p w:rsidR="00A235F4"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r w:rsidR="00BC4453" w:rsidRPr="00BF79B7">
              <w:rPr>
                <w:rFonts w:ascii="Times New Roman" w:eastAsia="Times New Roman" w:hAnsi="Times New Roman"/>
                <w:sz w:val="24"/>
                <w:szCs w:val="24"/>
              </w:rPr>
              <w:t>,4</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w:t>
            </w:r>
            <w:r w:rsidR="0067341D" w:rsidRPr="00BF79B7">
              <w:rPr>
                <w:rFonts w:ascii="Times New Roman" w:eastAsia="Times New Roman" w:hAnsi="Times New Roman"/>
                <w:color w:val="000000"/>
                <w:sz w:val="24"/>
                <w:szCs w:val="24"/>
                <w:lang w:eastAsia="ru-RU"/>
              </w:rPr>
              <w:t>,3</w:t>
            </w:r>
            <w:r w:rsidR="00952326" w:rsidRPr="00BF79B7">
              <w:rPr>
                <w:rFonts w:ascii="Times New Roman" w:eastAsia="Times New Roman" w:hAnsi="Times New Roman"/>
                <w:color w:val="000000"/>
                <w:sz w:val="24"/>
                <w:szCs w:val="24"/>
                <w:lang w:eastAsia="ru-RU"/>
              </w:rPr>
              <w:t>2</w:t>
            </w:r>
          </w:p>
          <w:p w:rsidR="00A235F4" w:rsidRPr="00BF79B7" w:rsidRDefault="00A235F4" w:rsidP="0064259E">
            <w:pPr>
              <w:spacing w:after="0" w:line="240" w:lineRule="auto"/>
              <w:jc w:val="center"/>
              <w:rPr>
                <w:rFonts w:ascii="Times New Roman" w:eastAsia="Times New Roman" w:hAnsi="Times New Roman"/>
                <w:sz w:val="24"/>
                <w:szCs w:val="24"/>
              </w:rPr>
            </w:pPr>
          </w:p>
        </w:tc>
        <w:tc>
          <w:tcPr>
            <w:tcW w:w="581" w:type="pct"/>
            <w:shd w:val="clear" w:color="auto" w:fill="auto"/>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0,54</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0,18</w:t>
            </w:r>
          </w:p>
        </w:tc>
        <w:tc>
          <w:tcPr>
            <w:tcW w:w="368" w:type="pct"/>
            <w:shd w:val="clear" w:color="auto" w:fill="auto"/>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1,04</w:t>
            </w:r>
          </w:p>
        </w:tc>
      </w:tr>
      <w:tr w:rsidR="00A235F4" w:rsidRPr="00D43A68" w:rsidTr="00BF79B7">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67341D"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0,25</w:t>
            </w:r>
          </w:p>
          <w:p w:rsidR="00A235F4" w:rsidRPr="00BF79B7" w:rsidRDefault="00A235F4" w:rsidP="0064259E">
            <w:pPr>
              <w:spacing w:after="0" w:line="240" w:lineRule="auto"/>
              <w:jc w:val="center"/>
              <w:rPr>
                <w:rFonts w:ascii="Times New Roman" w:eastAsia="Times New Roman" w:hAnsi="Times New Roman"/>
                <w:sz w:val="24"/>
                <w:szCs w:val="24"/>
              </w:rPr>
            </w:pPr>
          </w:p>
        </w:tc>
        <w:tc>
          <w:tcPr>
            <w:tcW w:w="581" w:type="pct"/>
            <w:shd w:val="clear" w:color="auto" w:fill="auto"/>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0,47</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0,16</w:t>
            </w:r>
          </w:p>
        </w:tc>
        <w:tc>
          <w:tcPr>
            <w:tcW w:w="368" w:type="pct"/>
            <w:shd w:val="clear" w:color="auto" w:fill="auto"/>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0,88</w:t>
            </w:r>
          </w:p>
        </w:tc>
      </w:tr>
      <w:tr w:rsidR="00A235F4" w:rsidRPr="00D43A68" w:rsidTr="00BF79B7">
        <w:trPr>
          <w:trHeight w:val="287"/>
        </w:trPr>
        <w:tc>
          <w:tcPr>
            <w:tcW w:w="223" w:type="pct"/>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color w:val="000000"/>
                <w:sz w:val="24"/>
                <w:szCs w:val="24"/>
                <w:lang w:eastAsia="ru-RU"/>
              </w:rPr>
            </w:pPr>
            <w:r w:rsidRPr="00BF79B7">
              <w:rPr>
                <w:rFonts w:ascii="Times New Roman" w:eastAsia="Times New Roman" w:hAnsi="Times New Roman"/>
                <w:color w:val="000000"/>
                <w:sz w:val="24"/>
                <w:szCs w:val="24"/>
                <w:lang w:eastAsia="ru-RU"/>
              </w:rPr>
              <w:t>0,</w:t>
            </w:r>
            <w:r w:rsidR="0067341D" w:rsidRPr="00BF79B7">
              <w:rPr>
                <w:rFonts w:ascii="Times New Roman" w:eastAsia="Times New Roman" w:hAnsi="Times New Roman"/>
                <w:color w:val="000000"/>
                <w:sz w:val="24"/>
                <w:szCs w:val="24"/>
                <w:lang w:eastAsia="ru-RU"/>
              </w:rPr>
              <w:t>11</w:t>
            </w:r>
          </w:p>
          <w:p w:rsidR="00A235F4" w:rsidRPr="00BF79B7" w:rsidRDefault="00A235F4" w:rsidP="0064259E">
            <w:pPr>
              <w:spacing w:after="0" w:line="240" w:lineRule="auto"/>
              <w:jc w:val="center"/>
              <w:rPr>
                <w:rFonts w:ascii="Times New Roman" w:eastAsia="Times New Roman" w:hAnsi="Times New Roman"/>
                <w:sz w:val="24"/>
                <w:szCs w:val="24"/>
              </w:rPr>
            </w:pPr>
          </w:p>
        </w:tc>
        <w:tc>
          <w:tcPr>
            <w:tcW w:w="581" w:type="pct"/>
            <w:shd w:val="clear" w:color="auto" w:fill="auto"/>
          </w:tcPr>
          <w:p w:rsidR="00A235F4" w:rsidRPr="00BF79B7" w:rsidRDefault="0073665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0,3</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368" w:type="pct"/>
            <w:shd w:val="clear" w:color="auto" w:fill="auto"/>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0,48</w:t>
            </w:r>
          </w:p>
        </w:tc>
      </w:tr>
      <w:tr w:rsidR="00A235F4" w:rsidRPr="00D43A68" w:rsidTr="00BF79B7">
        <w:trPr>
          <w:trHeight w:val="287"/>
        </w:trPr>
        <w:tc>
          <w:tcPr>
            <w:tcW w:w="5000" w:type="pct"/>
            <w:gridSpan w:val="10"/>
            <w:shd w:val="clear" w:color="auto" w:fill="auto"/>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Кроме того сухостой</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 по лесоводственным требованиям</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513</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1588</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2101</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lastRenderedPageBreak/>
              <w:t>2</w:t>
            </w: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w:t>
            </w:r>
            <w:r w:rsidR="0067341D" w:rsidRPr="00BF79B7">
              <w:rPr>
                <w:rFonts w:ascii="Times New Roman" w:eastAsia="Times New Roman" w:hAnsi="Times New Roman"/>
                <w:sz w:val="24"/>
                <w:szCs w:val="24"/>
              </w:rPr>
              <w:t>0</w:t>
            </w:r>
            <w:r w:rsidRPr="00BF79B7">
              <w:rPr>
                <w:rFonts w:ascii="Times New Roman" w:eastAsia="Times New Roman" w:hAnsi="Times New Roman"/>
                <w:sz w:val="24"/>
                <w:szCs w:val="24"/>
              </w:rPr>
              <w:t>5</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0,16</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w:t>
            </w:r>
            <w:r w:rsidR="0067341D" w:rsidRPr="00BF79B7">
              <w:rPr>
                <w:rFonts w:ascii="Times New Roman" w:eastAsia="Times New Roman" w:hAnsi="Times New Roman"/>
                <w:sz w:val="24"/>
                <w:szCs w:val="24"/>
              </w:rPr>
              <w:t>04</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w:t>
            </w:r>
            <w:r w:rsidR="0067341D" w:rsidRPr="00BF79B7">
              <w:rPr>
                <w:rFonts w:ascii="Times New Roman" w:eastAsia="Times New Roman" w:hAnsi="Times New Roman"/>
                <w:sz w:val="24"/>
                <w:szCs w:val="24"/>
              </w:rPr>
              <w:t>0</w:t>
            </w:r>
            <w:r w:rsidRPr="00BF79B7">
              <w:rPr>
                <w:rFonts w:ascii="Times New Roman" w:eastAsia="Times New Roman" w:hAnsi="Times New Roman"/>
                <w:sz w:val="24"/>
                <w:szCs w:val="24"/>
              </w:rPr>
              <w:t>3</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0,005</w:t>
            </w:r>
          </w:p>
        </w:tc>
        <w:tc>
          <w:tcPr>
            <w:tcW w:w="44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0,008</w:t>
            </w:r>
          </w:p>
        </w:tc>
      </w:tr>
      <w:tr w:rsidR="00A235F4" w:rsidRPr="00D43A68" w:rsidTr="00BF79B7">
        <w:trPr>
          <w:trHeight w:val="287"/>
        </w:trPr>
        <w:tc>
          <w:tcPr>
            <w:tcW w:w="5000" w:type="pct"/>
            <w:gridSpan w:val="10"/>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 xml:space="preserve">Группа пород </w:t>
            </w:r>
            <w:r w:rsidR="00F56572" w:rsidRPr="00BF79B7">
              <w:rPr>
                <w:rFonts w:ascii="Times New Roman" w:eastAsia="Times New Roman" w:hAnsi="Times New Roman"/>
                <w:sz w:val="24"/>
                <w:szCs w:val="24"/>
              </w:rPr>
              <w:t>–</w:t>
            </w:r>
            <w:r w:rsidRPr="00BF79B7">
              <w:rPr>
                <w:rFonts w:ascii="Times New Roman" w:eastAsia="Times New Roman" w:hAnsi="Times New Roman"/>
                <w:sz w:val="24"/>
                <w:szCs w:val="24"/>
              </w:rPr>
              <w:t xml:space="preserve"> </w:t>
            </w:r>
            <w:proofErr w:type="gramStart"/>
            <w:r w:rsidRPr="00BF79B7">
              <w:rPr>
                <w:rFonts w:ascii="Times New Roman" w:eastAsia="Times New Roman" w:hAnsi="Times New Roman"/>
                <w:sz w:val="24"/>
                <w:szCs w:val="24"/>
              </w:rPr>
              <w:t>Твердолиственные</w:t>
            </w:r>
            <w:proofErr w:type="gramEnd"/>
          </w:p>
        </w:tc>
      </w:tr>
      <w:tr w:rsidR="00A235F4" w:rsidRPr="00D43A68" w:rsidTr="00BF79B7">
        <w:trPr>
          <w:trHeight w:val="287"/>
        </w:trPr>
        <w:tc>
          <w:tcPr>
            <w:tcW w:w="5000" w:type="pct"/>
            <w:gridSpan w:val="10"/>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 xml:space="preserve">Порода – Дуб черешчатый </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0,6</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37,8</w:t>
            </w:r>
          </w:p>
        </w:tc>
        <w:tc>
          <w:tcPr>
            <w:tcW w:w="447"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38,4</w:t>
            </w:r>
          </w:p>
        </w:tc>
      </w:tr>
      <w:tr w:rsidR="00A235F4" w:rsidRPr="00D43A68" w:rsidTr="00BF79B7">
        <w:trPr>
          <w:trHeight w:val="287"/>
        </w:trPr>
        <w:tc>
          <w:tcPr>
            <w:tcW w:w="223"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A235F4" w:rsidRPr="00BF79B7" w:rsidRDefault="00A235F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A235F4" w:rsidRPr="00BF79B7" w:rsidRDefault="00A235F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24</w:t>
            </w:r>
          </w:p>
        </w:tc>
        <w:tc>
          <w:tcPr>
            <w:tcW w:w="581" w:type="pct"/>
            <w:shd w:val="clear" w:color="auto" w:fill="auto"/>
            <w:vAlign w:val="center"/>
          </w:tcPr>
          <w:p w:rsidR="00A235F4" w:rsidRPr="00BF79B7" w:rsidRDefault="004F5740"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1629</w:t>
            </w:r>
          </w:p>
        </w:tc>
        <w:tc>
          <w:tcPr>
            <w:tcW w:w="447"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A235F4"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A235F4"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1653</w:t>
            </w:r>
          </w:p>
        </w:tc>
      </w:tr>
      <w:tr w:rsidR="00BC4453" w:rsidRPr="00D43A68" w:rsidTr="00BF79B7">
        <w:trPr>
          <w:trHeight w:val="287"/>
        </w:trPr>
        <w:tc>
          <w:tcPr>
            <w:tcW w:w="223"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BC4453" w:rsidRPr="00BF79B7" w:rsidRDefault="00BC4453"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581"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w:t>
            </w:r>
          </w:p>
        </w:tc>
        <w:tc>
          <w:tcPr>
            <w:tcW w:w="447" w:type="pct"/>
            <w:shd w:val="clear" w:color="auto" w:fill="auto"/>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vAlign w:val="center"/>
          </w:tcPr>
          <w:p w:rsidR="00BC4453"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2,5</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w:t>
            </w:r>
            <w:r w:rsidR="006D5547" w:rsidRPr="00BF79B7">
              <w:rPr>
                <w:rFonts w:ascii="Times New Roman" w:eastAsia="Times New Roman" w:hAnsi="Times New Roman"/>
                <w:sz w:val="24"/>
                <w:szCs w:val="24"/>
              </w:rPr>
              <w:t>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0,09</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BC4453"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0,09</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0,03</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0,03</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Порода – Дуб красный</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3,9</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3,9</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133</w:t>
            </w:r>
          </w:p>
        </w:tc>
      </w:tr>
      <w:tr w:rsidR="00CE5024" w:rsidRPr="00D43A68" w:rsidTr="00BF79B7">
        <w:trPr>
          <w:trHeight w:val="287"/>
        </w:trPr>
        <w:tc>
          <w:tcPr>
            <w:tcW w:w="223"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lastRenderedPageBreak/>
              <w:t>2</w:t>
            </w:r>
          </w:p>
        </w:tc>
        <w:tc>
          <w:tcPr>
            <w:tcW w:w="1060" w:type="pct"/>
            <w:shd w:val="clear" w:color="auto" w:fill="auto"/>
            <w:vAlign w:val="center"/>
          </w:tcPr>
          <w:p w:rsidR="00CE5024" w:rsidRPr="00BF79B7" w:rsidRDefault="00CE5024"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581" w:type="pct"/>
            <w:shd w:val="clear" w:color="auto" w:fill="auto"/>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tcPr>
          <w:p w:rsidR="00CE5024"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0,004</w:t>
            </w:r>
          </w:p>
        </w:tc>
      </w:tr>
      <w:tr w:rsidR="006D5547" w:rsidRPr="00D43A68" w:rsidTr="0064259E">
        <w:trPr>
          <w:trHeight w:val="504"/>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Итого твердолиственные:</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4,5</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37,8</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42,3</w:t>
            </w:r>
          </w:p>
        </w:tc>
      </w:tr>
      <w:tr w:rsidR="006D5547" w:rsidRPr="00D43A68" w:rsidTr="0064259E">
        <w:trPr>
          <w:trHeight w:val="685"/>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157</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1629</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1786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581"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0,5</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2,5</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0,12</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0,09</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0,005</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0,03</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0,04</w:t>
            </w:r>
          </w:p>
        </w:tc>
      </w:tr>
      <w:tr w:rsidR="006D5547" w:rsidRPr="00D43A68" w:rsidTr="0064259E">
        <w:trPr>
          <w:trHeight w:val="39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Кроме того сухостоя:</w:t>
            </w:r>
          </w:p>
        </w:tc>
      </w:tr>
      <w:tr w:rsidR="006D5547" w:rsidRPr="00D43A68" w:rsidTr="0064259E">
        <w:trPr>
          <w:trHeight w:val="918"/>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lastRenderedPageBreak/>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 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204</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204</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64259E">
        <w:trPr>
          <w:trHeight w:val="408"/>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Группа пород – Мягколиственные</w:t>
            </w:r>
          </w:p>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Порода - Береза</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25,7</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11,8</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65,8</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1012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1030</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175</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2217</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581"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368"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1,7</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5,7</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0,10</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0,18</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0,08</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0,06</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0,15</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0,02</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0,003</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0,04</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lastRenderedPageBreak/>
              <w:t xml:space="preserve">Порода </w:t>
            </w:r>
            <w:r w:rsidR="00F56572" w:rsidRPr="00BF79B7">
              <w:rPr>
                <w:rFonts w:ascii="Times New Roman" w:eastAsia="Times New Roman" w:hAnsi="Times New Roman"/>
                <w:sz w:val="24"/>
                <w:szCs w:val="24"/>
              </w:rPr>
              <w:t>–</w:t>
            </w:r>
            <w:r w:rsidRPr="00BF79B7">
              <w:rPr>
                <w:rFonts w:ascii="Times New Roman" w:eastAsia="Times New Roman" w:hAnsi="Times New Roman"/>
                <w:sz w:val="24"/>
                <w:szCs w:val="24"/>
              </w:rPr>
              <w:t xml:space="preserve"> Липа</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96</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96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w:t>
            </w:r>
          </w:p>
        </w:tc>
        <w:tc>
          <w:tcPr>
            <w:tcW w:w="581"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0,002</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 xml:space="preserve">Порода </w:t>
            </w:r>
            <w:r w:rsidR="00F56572" w:rsidRPr="00BF79B7">
              <w:rPr>
                <w:rFonts w:ascii="Times New Roman" w:eastAsia="Times New Roman" w:hAnsi="Times New Roman"/>
                <w:sz w:val="24"/>
                <w:szCs w:val="24"/>
              </w:rPr>
              <w:t>–</w:t>
            </w:r>
            <w:r w:rsidRPr="00BF79B7">
              <w:rPr>
                <w:rFonts w:ascii="Times New Roman" w:eastAsia="Times New Roman" w:hAnsi="Times New Roman"/>
                <w:sz w:val="24"/>
                <w:szCs w:val="24"/>
              </w:rPr>
              <w:t xml:space="preserve"> Осина</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6,1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216</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216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w:t>
            </w:r>
          </w:p>
        </w:tc>
        <w:tc>
          <w:tcPr>
            <w:tcW w:w="447"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0,004</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CE5024"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0,004</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Итого мягколиственных: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41,4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31,8</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11,8</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73,2</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1108</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1246</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175</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2529</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581"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2,1</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0,08</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0,2</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0,09</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0,01</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0,17</w:t>
            </w:r>
          </w:p>
        </w:tc>
      </w:tr>
      <w:tr w:rsidR="006D5547" w:rsidRPr="00D43A68" w:rsidTr="0064259E">
        <w:trPr>
          <w:trHeight w:val="315"/>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0,02</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0,02</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0,003</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0,04</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Кроме того сухостоя:</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 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33</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33</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0,002</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0,002</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b/>
                <w:sz w:val="24"/>
                <w:szCs w:val="24"/>
              </w:rPr>
            </w:pPr>
            <w:r w:rsidRPr="00BF79B7">
              <w:rPr>
                <w:rFonts w:ascii="Times New Roman" w:eastAsia="Times New Roman" w:hAnsi="Times New Roman"/>
                <w:b/>
                <w:sz w:val="24"/>
                <w:szCs w:val="24"/>
              </w:rPr>
              <w:lastRenderedPageBreak/>
              <w:t>Всего полесничеству:</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106,3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226,3</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92,6</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332,6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4420</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10964</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1996</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17380</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Срок повторяемости</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лет</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х</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3</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площадь</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color w:val="000000"/>
                <w:sz w:val="24"/>
                <w:szCs w:val="24"/>
              </w:rPr>
              <w:t>га</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10,6</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15</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9,1</w:t>
            </w:r>
          </w:p>
        </w:tc>
        <w:tc>
          <w:tcPr>
            <w:tcW w:w="368" w:type="pct"/>
            <w:shd w:val="clear" w:color="auto" w:fill="auto"/>
            <w:vAlign w:val="center"/>
          </w:tcPr>
          <w:p w:rsidR="006D5547" w:rsidRPr="00BF79B7" w:rsidRDefault="002C626A" w:rsidP="0064259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0,44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0,73</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0,19</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1,36</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0,35</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0,63</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0,17</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1,15</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color w:val="000000"/>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0,35</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0,56</w:t>
            </w:r>
          </w:p>
        </w:tc>
      </w:tr>
      <w:tr w:rsidR="006D5547" w:rsidRPr="00D43A68" w:rsidTr="00BF79B7">
        <w:trPr>
          <w:trHeight w:val="287"/>
        </w:trPr>
        <w:tc>
          <w:tcPr>
            <w:tcW w:w="5000" w:type="pct"/>
            <w:gridSpan w:val="10"/>
            <w:shd w:val="clear" w:color="auto" w:fill="auto"/>
            <w:vAlign w:val="center"/>
          </w:tcPr>
          <w:p w:rsidR="006D5547" w:rsidRPr="00BF79B7" w:rsidRDefault="006D5547" w:rsidP="0064259E">
            <w:pPr>
              <w:spacing w:after="0" w:line="240" w:lineRule="auto"/>
              <w:jc w:val="center"/>
              <w:rPr>
                <w:rFonts w:ascii="Times New Roman" w:eastAsia="Times New Roman" w:hAnsi="Times New Roman"/>
                <w:b/>
                <w:sz w:val="24"/>
                <w:szCs w:val="24"/>
              </w:rPr>
            </w:pPr>
            <w:r w:rsidRPr="00BF79B7">
              <w:rPr>
                <w:rFonts w:ascii="Times New Roman" w:eastAsia="Times New Roman" w:hAnsi="Times New Roman"/>
                <w:b/>
                <w:sz w:val="24"/>
                <w:szCs w:val="24"/>
              </w:rPr>
              <w:t>Кроме того сухостоя:</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Выявленный фонд по лесоводственным требованиям</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color w:val="000000"/>
                <w:sz w:val="24"/>
                <w:szCs w:val="24"/>
              </w:rPr>
              <w:t>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513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1825</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2338</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2</w:t>
            </w: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Ежегодный размер пользования:</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выбираемый запас:</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4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корневой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0,05</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0,12</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0,17</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ликвидный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0,04</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0,07</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0,11</w:t>
            </w:r>
          </w:p>
        </w:tc>
      </w:tr>
      <w:tr w:rsidR="006D5547" w:rsidRPr="00D43A68" w:rsidTr="00BF79B7">
        <w:trPr>
          <w:trHeight w:val="287"/>
        </w:trPr>
        <w:tc>
          <w:tcPr>
            <w:tcW w:w="223"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p>
        </w:tc>
        <w:tc>
          <w:tcPr>
            <w:tcW w:w="1060" w:type="pct"/>
            <w:shd w:val="clear" w:color="auto" w:fill="auto"/>
            <w:vAlign w:val="center"/>
          </w:tcPr>
          <w:p w:rsidR="006D5547" w:rsidRPr="00BF79B7" w:rsidRDefault="006D5547" w:rsidP="0064259E">
            <w:pPr>
              <w:spacing w:after="0" w:line="240" w:lineRule="auto"/>
              <w:rPr>
                <w:rFonts w:ascii="Times New Roman" w:eastAsia="Times New Roman" w:hAnsi="Times New Roman"/>
                <w:sz w:val="24"/>
                <w:szCs w:val="24"/>
              </w:rPr>
            </w:pPr>
            <w:r w:rsidRPr="00BF79B7">
              <w:rPr>
                <w:rFonts w:ascii="Times New Roman" w:eastAsia="Times New Roman" w:hAnsi="Times New Roman"/>
                <w:sz w:val="24"/>
                <w:szCs w:val="24"/>
              </w:rPr>
              <w:t>деловой</w:t>
            </w:r>
          </w:p>
        </w:tc>
        <w:tc>
          <w:tcPr>
            <w:tcW w:w="387"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тыс.</w:t>
            </w:r>
            <w:r w:rsidRPr="00BF79B7">
              <w:rPr>
                <w:rFonts w:ascii="Times New Roman" w:eastAsia="Times New Roman" w:hAnsi="Times New Roman"/>
                <w:color w:val="000000"/>
                <w:sz w:val="24"/>
                <w:szCs w:val="24"/>
              </w:rPr>
              <w:t xml:space="preserve"> м</w:t>
            </w:r>
            <w:r w:rsidRPr="00BF79B7">
              <w:rPr>
                <w:rFonts w:ascii="Times New Roman" w:eastAsia="Times New Roman" w:hAnsi="Times New Roman"/>
                <w:color w:val="000000"/>
                <w:sz w:val="24"/>
                <w:szCs w:val="24"/>
                <w:vertAlign w:val="superscript"/>
              </w:rPr>
              <w:t>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0,003</w:t>
            </w:r>
          </w:p>
        </w:tc>
        <w:tc>
          <w:tcPr>
            <w:tcW w:w="581" w:type="pct"/>
            <w:shd w:val="clear" w:color="auto" w:fill="auto"/>
            <w:vAlign w:val="center"/>
          </w:tcPr>
          <w:p w:rsidR="006D5547" w:rsidRPr="00BF79B7" w:rsidRDefault="006D5547"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0,005</w:t>
            </w:r>
          </w:p>
        </w:tc>
        <w:tc>
          <w:tcPr>
            <w:tcW w:w="44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64"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07"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482" w:type="pct"/>
            <w:shd w:val="clear" w:color="auto" w:fill="auto"/>
            <w:vAlign w:val="center"/>
          </w:tcPr>
          <w:p w:rsidR="006D5547" w:rsidRPr="00BF79B7" w:rsidRDefault="00F56572"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w:t>
            </w:r>
          </w:p>
        </w:tc>
        <w:tc>
          <w:tcPr>
            <w:tcW w:w="368" w:type="pct"/>
            <w:shd w:val="clear" w:color="auto" w:fill="auto"/>
            <w:vAlign w:val="center"/>
          </w:tcPr>
          <w:p w:rsidR="006D5547" w:rsidRPr="00BF79B7" w:rsidRDefault="005E4A9A" w:rsidP="0064259E">
            <w:pPr>
              <w:spacing w:after="0" w:line="240" w:lineRule="auto"/>
              <w:jc w:val="center"/>
              <w:rPr>
                <w:rFonts w:ascii="Times New Roman" w:eastAsia="Times New Roman" w:hAnsi="Times New Roman"/>
                <w:sz w:val="24"/>
                <w:szCs w:val="24"/>
              </w:rPr>
            </w:pPr>
            <w:r w:rsidRPr="00BF79B7">
              <w:rPr>
                <w:rFonts w:ascii="Times New Roman" w:eastAsia="Times New Roman" w:hAnsi="Times New Roman"/>
                <w:sz w:val="24"/>
                <w:szCs w:val="24"/>
              </w:rPr>
              <w:t>0,008</w:t>
            </w:r>
          </w:p>
        </w:tc>
      </w:tr>
    </w:tbl>
    <w:p w:rsidR="006552FA" w:rsidRDefault="006552FA" w:rsidP="009F2829">
      <w:pPr>
        <w:spacing w:after="0" w:line="140" w:lineRule="exact"/>
        <w:rPr>
          <w:rFonts w:ascii="Times New Roman" w:hAnsi="Times New Roman"/>
          <w:b/>
          <w:sz w:val="28"/>
          <w:szCs w:val="28"/>
        </w:rPr>
      </w:pPr>
    </w:p>
    <w:p w:rsidR="008D6F7B" w:rsidRPr="00BC3E71" w:rsidRDefault="008D6F7B" w:rsidP="00534AAF">
      <w:pPr>
        <w:spacing w:after="0" w:line="140" w:lineRule="exact"/>
        <w:ind w:firstLine="709"/>
        <w:jc w:val="center"/>
        <w:rPr>
          <w:rFonts w:ascii="Times New Roman" w:hAnsi="Times New Roman"/>
          <w:b/>
          <w:sz w:val="28"/>
          <w:szCs w:val="28"/>
        </w:rPr>
        <w:sectPr w:rsidR="008D6F7B" w:rsidRPr="00BC3E71" w:rsidSect="00BF3DA6">
          <w:headerReference w:type="default" r:id="rId25"/>
          <w:pgSz w:w="16839" w:h="11907" w:orient="landscape" w:code="9"/>
          <w:pgMar w:top="1134" w:right="907" w:bottom="1134" w:left="1559" w:header="709" w:footer="709" w:gutter="0"/>
          <w:cols w:space="708"/>
          <w:docGrid w:linePitch="360"/>
        </w:sectPr>
      </w:pPr>
    </w:p>
    <w:p w:rsidR="0054412F" w:rsidRPr="007A3CD0" w:rsidRDefault="00BD3206" w:rsidP="0054412F">
      <w:pPr>
        <w:spacing w:after="0" w:line="240" w:lineRule="auto"/>
        <w:ind w:firstLine="709"/>
        <w:jc w:val="center"/>
        <w:rPr>
          <w:rFonts w:ascii="Times New Roman" w:hAnsi="Times New Roman"/>
          <w:b/>
          <w:sz w:val="28"/>
          <w:szCs w:val="28"/>
        </w:rPr>
      </w:pPr>
      <w:r w:rsidRPr="007A3CD0">
        <w:rPr>
          <w:rFonts w:ascii="Times New Roman" w:hAnsi="Times New Roman"/>
          <w:b/>
          <w:sz w:val="28"/>
          <w:szCs w:val="28"/>
        </w:rPr>
        <w:lastRenderedPageBreak/>
        <w:t>2.1.3</w:t>
      </w:r>
      <w:r w:rsidR="0054412F" w:rsidRPr="007A3CD0">
        <w:rPr>
          <w:rFonts w:ascii="Times New Roman" w:hAnsi="Times New Roman"/>
          <w:b/>
          <w:sz w:val="28"/>
          <w:szCs w:val="28"/>
        </w:rPr>
        <w:t>.</w:t>
      </w:r>
      <w:r w:rsidR="0038597F" w:rsidRPr="007A3CD0">
        <w:rPr>
          <w:rFonts w:ascii="Times New Roman" w:hAnsi="Times New Roman"/>
          <w:b/>
          <w:sz w:val="28"/>
          <w:szCs w:val="28"/>
        </w:rPr>
        <w:t> </w:t>
      </w:r>
      <w:r w:rsidR="0054412F" w:rsidRPr="007A3CD0">
        <w:rPr>
          <w:rFonts w:ascii="Times New Roman" w:hAnsi="Times New Roman"/>
          <w:b/>
          <w:sz w:val="28"/>
          <w:szCs w:val="28"/>
        </w:rPr>
        <w:t xml:space="preserve">Расчетная лесосека (ежегодный допустимый объем изъятия древесины) при всех видах рубок </w:t>
      </w:r>
    </w:p>
    <w:p w:rsidR="0054412F" w:rsidRPr="007A3CD0" w:rsidRDefault="0054412F" w:rsidP="0054412F">
      <w:pPr>
        <w:pStyle w:val="aa"/>
        <w:ind w:firstLine="709"/>
        <w:jc w:val="right"/>
        <w:rPr>
          <w:rFonts w:ascii="Times New Roman" w:eastAsia="MS Mincho" w:hAnsi="Times New Roman"/>
          <w:sz w:val="28"/>
          <w:szCs w:val="28"/>
        </w:rPr>
      </w:pPr>
    </w:p>
    <w:p w:rsidR="0054412F" w:rsidRPr="007A3CD0" w:rsidRDefault="00BD3206" w:rsidP="000358BD">
      <w:pPr>
        <w:pStyle w:val="aa"/>
        <w:ind w:firstLine="709"/>
        <w:jc w:val="right"/>
        <w:rPr>
          <w:rFonts w:ascii="Times New Roman" w:eastAsia="MS Mincho" w:hAnsi="Times New Roman"/>
          <w:sz w:val="28"/>
          <w:szCs w:val="28"/>
        </w:rPr>
      </w:pPr>
      <w:r w:rsidRPr="007A3CD0">
        <w:rPr>
          <w:rFonts w:ascii="Times New Roman" w:eastAsia="MS Mincho" w:hAnsi="Times New Roman"/>
          <w:sz w:val="28"/>
          <w:szCs w:val="28"/>
        </w:rPr>
        <w:t>Таблица 2.1.3</w:t>
      </w:r>
      <w:r w:rsidR="0054412F" w:rsidRPr="007A3CD0">
        <w:rPr>
          <w:rFonts w:ascii="Times New Roman" w:eastAsia="MS Mincho" w:hAnsi="Times New Roman"/>
          <w:sz w:val="28"/>
          <w:szCs w:val="28"/>
        </w:rPr>
        <w:t>.1</w:t>
      </w:r>
    </w:p>
    <w:p w:rsidR="009F2829" w:rsidRPr="009F2829" w:rsidRDefault="009F2829" w:rsidP="009F2829">
      <w:pPr>
        <w:jc w:val="center"/>
        <w:rPr>
          <w:rFonts w:ascii="Times New Roman" w:hAnsi="Times New Roman"/>
          <w:sz w:val="28"/>
          <w:szCs w:val="28"/>
        </w:rPr>
      </w:pPr>
      <w:r w:rsidRPr="007A3CD0">
        <w:rPr>
          <w:rFonts w:ascii="Times New Roman" w:hAnsi="Times New Roman"/>
          <w:sz w:val="28"/>
          <w:szCs w:val="28"/>
        </w:rPr>
        <w:t>Расчетная лесосека (ежегодный допустимый объем изъятия древесины) при всех видах рубок</w:t>
      </w:r>
    </w:p>
    <w:p w:rsidR="00316F0F" w:rsidRDefault="00AF019C" w:rsidP="00E86242">
      <w:pPr>
        <w:spacing w:after="0" w:line="240" w:lineRule="auto"/>
        <w:jc w:val="right"/>
        <w:rPr>
          <w:rFonts w:ascii="Times New Roman" w:hAnsi="Times New Roman"/>
          <w:sz w:val="28"/>
          <w:szCs w:val="28"/>
        </w:rPr>
      </w:pPr>
      <w:r w:rsidRPr="006552FA">
        <w:rPr>
          <w:rFonts w:ascii="Times New Roman" w:eastAsia="Times New Roman" w:hAnsi="Times New Roman"/>
          <w:i/>
          <w:sz w:val="24"/>
          <w:szCs w:val="24"/>
          <w:lang w:eastAsia="ru-RU"/>
        </w:rPr>
        <w:t>Площадь, га; запасы, тыс</w:t>
      </w:r>
      <w:proofErr w:type="gramStart"/>
      <w:r w:rsidRPr="006552FA">
        <w:rPr>
          <w:rFonts w:ascii="Times New Roman" w:eastAsia="Times New Roman" w:hAnsi="Times New Roman"/>
          <w:i/>
          <w:sz w:val="24"/>
          <w:szCs w:val="24"/>
          <w:lang w:eastAsia="ru-RU"/>
        </w:rPr>
        <w:t>.м</w:t>
      </w:r>
      <w:proofErr w:type="gramEnd"/>
      <w:r w:rsidRPr="006552FA">
        <w:rPr>
          <w:rFonts w:ascii="Times New Roman" w:eastAsia="Times New Roman" w:hAnsi="Times New Roman"/>
          <w:i/>
          <w:sz w:val="24"/>
          <w:szCs w:val="24"/>
          <w:vertAlign w:val="superscript"/>
          <w:lang w:eastAsia="ru-RU"/>
        </w:rPr>
        <w:t>3</w:t>
      </w:r>
      <w:r w:rsidR="00E86242">
        <w:rPr>
          <w:rFonts w:ascii="Times New Roman" w:eastAsia="Times New Roman" w:hAnsi="Times New Roman"/>
          <w:i/>
          <w:sz w:val="24"/>
          <w:szCs w:val="24"/>
          <w:vertAlign w:val="superscript"/>
          <w:lang w:eastAsia="ru-RU"/>
        </w:rPr>
        <w:t>(</w:t>
      </w:r>
      <w:r w:rsidRPr="006552FA">
        <w:rPr>
          <w:rFonts w:ascii="Times New Roman" w:eastAsia="Times New Roman" w:hAnsi="Times New Roman"/>
          <w:i/>
          <w:sz w:val="24"/>
          <w:szCs w:val="24"/>
          <w:lang w:eastAsia="ru-RU"/>
        </w:rPr>
        <w:t>в числителе – сырорастущей древесиныв знаменателе – сухостойной</w:t>
      </w:r>
      <w:r w:rsidR="00E86242">
        <w:rPr>
          <w:rFonts w:ascii="Times New Roman" w:eastAsia="Times New Roman" w:hAnsi="Times New Roman"/>
          <w:i/>
          <w:sz w:val="24"/>
          <w:szCs w:val="24"/>
          <w:lang w:eastAsia="ru-RU"/>
        </w:rPr>
        <w:t>)</w:t>
      </w:r>
    </w:p>
    <w:tbl>
      <w:tblPr>
        <w:tblW w:w="5000" w:type="pct"/>
        <w:tblLayout w:type="fixed"/>
        <w:tblLook w:val="04A0" w:firstRow="1" w:lastRow="0" w:firstColumn="1" w:lastColumn="0" w:noHBand="0" w:noVBand="1"/>
      </w:tblPr>
      <w:tblGrid>
        <w:gridCol w:w="2020"/>
        <w:gridCol w:w="701"/>
        <w:gridCol w:w="568"/>
        <w:gridCol w:w="707"/>
        <w:gridCol w:w="710"/>
        <w:gridCol w:w="710"/>
        <w:gridCol w:w="848"/>
        <w:gridCol w:w="710"/>
        <w:gridCol w:w="710"/>
        <w:gridCol w:w="707"/>
        <w:gridCol w:w="710"/>
        <w:gridCol w:w="1134"/>
        <w:gridCol w:w="1841"/>
        <w:gridCol w:w="710"/>
        <w:gridCol w:w="814"/>
        <w:gridCol w:w="828"/>
      </w:tblGrid>
      <w:tr w:rsidR="004444E4" w:rsidRPr="004444E4" w:rsidTr="004444E4">
        <w:trPr>
          <w:trHeight w:val="330"/>
        </w:trPr>
        <w:tc>
          <w:tcPr>
            <w:tcW w:w="700" w:type="pct"/>
            <w:vMerge w:val="restart"/>
            <w:tcBorders>
              <w:top w:val="single" w:sz="8" w:space="0" w:color="auto"/>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Группа пород</w:t>
            </w:r>
          </w:p>
        </w:tc>
        <w:tc>
          <w:tcPr>
            <w:tcW w:w="4300" w:type="pct"/>
            <w:gridSpan w:val="15"/>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Ежегодный допустимый объем изъятия древесины</w:t>
            </w:r>
          </w:p>
        </w:tc>
      </w:tr>
      <w:tr w:rsidR="004444E4" w:rsidRPr="004444E4" w:rsidTr="004444E4">
        <w:trPr>
          <w:trHeight w:val="1240"/>
        </w:trPr>
        <w:tc>
          <w:tcPr>
            <w:tcW w:w="700"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685"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при рубке спелых и перестойных лесных насаждений</w:t>
            </w:r>
          </w:p>
        </w:tc>
        <w:tc>
          <w:tcPr>
            <w:tcW w:w="786"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при рубке лесных насаждений при уходе за лесом</w:t>
            </w:r>
          </w:p>
        </w:tc>
        <w:tc>
          <w:tcPr>
            <w:tcW w:w="737"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при рубке поврежденных и погибших лесных насаждений</w:t>
            </w:r>
          </w:p>
        </w:tc>
        <w:tc>
          <w:tcPr>
            <w:tcW w:w="1277"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при рубке лесных насаждений на лесных участках при создании лесной инфраструктуры и объетов, не связанных с созданием лесной инфраструктуры      (разрубка квартальных просек)</w:t>
            </w:r>
          </w:p>
        </w:tc>
        <w:tc>
          <w:tcPr>
            <w:tcW w:w="815"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всего</w:t>
            </w:r>
          </w:p>
        </w:tc>
      </w:tr>
      <w:tr w:rsidR="004444E4" w:rsidRPr="004444E4" w:rsidTr="004444E4">
        <w:trPr>
          <w:trHeight w:val="330"/>
        </w:trPr>
        <w:tc>
          <w:tcPr>
            <w:tcW w:w="700"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proofErr w:type="gramStart"/>
            <w:r w:rsidRPr="004444E4">
              <w:rPr>
                <w:rFonts w:ascii="Times New Roman" w:eastAsia="Times New Roman" w:hAnsi="Times New Roman"/>
                <w:color w:val="000000"/>
                <w:sz w:val="24"/>
                <w:szCs w:val="24"/>
                <w:lang w:eastAsia="ru-RU"/>
              </w:rPr>
              <w:t>пло-щадь</w:t>
            </w:r>
            <w:proofErr w:type="gramEnd"/>
          </w:p>
        </w:tc>
        <w:tc>
          <w:tcPr>
            <w:tcW w:w="442"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запас</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proofErr w:type="gramStart"/>
            <w:r w:rsidRPr="004444E4">
              <w:rPr>
                <w:rFonts w:ascii="Times New Roman" w:eastAsia="Times New Roman" w:hAnsi="Times New Roman"/>
                <w:color w:val="000000"/>
                <w:sz w:val="24"/>
                <w:szCs w:val="24"/>
                <w:lang w:eastAsia="ru-RU"/>
              </w:rPr>
              <w:t>пло-щадь</w:t>
            </w:r>
            <w:proofErr w:type="gramEnd"/>
          </w:p>
        </w:tc>
        <w:tc>
          <w:tcPr>
            <w:tcW w:w="540"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запас</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proofErr w:type="gramStart"/>
            <w:r w:rsidRPr="004444E4">
              <w:rPr>
                <w:rFonts w:ascii="Times New Roman" w:eastAsia="Times New Roman" w:hAnsi="Times New Roman"/>
                <w:color w:val="000000"/>
                <w:sz w:val="24"/>
                <w:szCs w:val="24"/>
                <w:lang w:eastAsia="ru-RU"/>
              </w:rPr>
              <w:t>пло-щадь</w:t>
            </w:r>
            <w:proofErr w:type="gramEnd"/>
          </w:p>
        </w:tc>
        <w:tc>
          <w:tcPr>
            <w:tcW w:w="491"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запас</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proofErr w:type="gramStart"/>
            <w:r w:rsidRPr="004444E4">
              <w:rPr>
                <w:rFonts w:ascii="Times New Roman" w:eastAsia="Times New Roman" w:hAnsi="Times New Roman"/>
                <w:color w:val="000000"/>
                <w:sz w:val="24"/>
                <w:szCs w:val="24"/>
                <w:lang w:eastAsia="ru-RU"/>
              </w:rPr>
              <w:t>пло-щадь</w:t>
            </w:r>
            <w:proofErr w:type="gramEnd"/>
          </w:p>
        </w:tc>
        <w:tc>
          <w:tcPr>
            <w:tcW w:w="1031"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запас</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proofErr w:type="gramStart"/>
            <w:r w:rsidRPr="004444E4">
              <w:rPr>
                <w:rFonts w:ascii="Times New Roman" w:eastAsia="Times New Roman" w:hAnsi="Times New Roman"/>
                <w:color w:val="000000"/>
                <w:sz w:val="24"/>
                <w:szCs w:val="24"/>
                <w:lang w:eastAsia="ru-RU"/>
              </w:rPr>
              <w:t>пло-щадь</w:t>
            </w:r>
            <w:proofErr w:type="gramEnd"/>
          </w:p>
        </w:tc>
        <w:tc>
          <w:tcPr>
            <w:tcW w:w="569"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запас</w:t>
            </w:r>
          </w:p>
        </w:tc>
      </w:tr>
      <w:tr w:rsidR="004444E4" w:rsidRPr="004444E4" w:rsidTr="004444E4">
        <w:trPr>
          <w:trHeight w:val="75"/>
        </w:trPr>
        <w:tc>
          <w:tcPr>
            <w:tcW w:w="700"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19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лик-вид</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 xml:space="preserve">в т.ч. </w:t>
            </w:r>
            <w:proofErr w:type="gramStart"/>
            <w:r w:rsidRPr="004444E4">
              <w:rPr>
                <w:rFonts w:ascii="Times New Roman" w:eastAsia="Times New Roman" w:hAnsi="Times New Roman"/>
                <w:color w:val="000000"/>
                <w:sz w:val="24"/>
                <w:szCs w:val="24"/>
                <w:lang w:eastAsia="ru-RU"/>
              </w:rPr>
              <w:t>дело-вой</w:t>
            </w:r>
            <w:proofErr w:type="gramEnd"/>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лик-вид</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 xml:space="preserve">в т.ч. </w:t>
            </w:r>
            <w:proofErr w:type="gramStart"/>
            <w:r w:rsidRPr="004444E4">
              <w:rPr>
                <w:rFonts w:ascii="Times New Roman" w:eastAsia="Times New Roman" w:hAnsi="Times New Roman"/>
                <w:color w:val="000000"/>
                <w:sz w:val="24"/>
                <w:szCs w:val="24"/>
                <w:lang w:eastAsia="ru-RU"/>
              </w:rPr>
              <w:t>дело-вой</w:t>
            </w:r>
            <w:proofErr w:type="gramEnd"/>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лик-вид</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 xml:space="preserve">в т.ч. </w:t>
            </w:r>
            <w:proofErr w:type="gramStart"/>
            <w:r w:rsidRPr="004444E4">
              <w:rPr>
                <w:rFonts w:ascii="Times New Roman" w:eastAsia="Times New Roman" w:hAnsi="Times New Roman"/>
                <w:color w:val="000000"/>
                <w:sz w:val="24"/>
                <w:szCs w:val="24"/>
                <w:lang w:eastAsia="ru-RU"/>
              </w:rPr>
              <w:t>дело-вой</w:t>
            </w:r>
            <w:proofErr w:type="gramEnd"/>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лик-вид.</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 xml:space="preserve">в т.ч. </w:t>
            </w:r>
            <w:proofErr w:type="gramStart"/>
            <w:r w:rsidRPr="004444E4">
              <w:rPr>
                <w:rFonts w:ascii="Times New Roman" w:eastAsia="Times New Roman" w:hAnsi="Times New Roman"/>
                <w:color w:val="000000"/>
                <w:sz w:val="24"/>
                <w:szCs w:val="24"/>
                <w:lang w:eastAsia="ru-RU"/>
              </w:rPr>
              <w:t>дело-вой</w:t>
            </w:r>
            <w:proofErr w:type="gramEnd"/>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4"/>
                <w:szCs w:val="24"/>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лик-вид.</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4"/>
                <w:szCs w:val="24"/>
                <w:lang w:eastAsia="ru-RU"/>
              </w:rPr>
            </w:pPr>
            <w:r w:rsidRPr="004444E4">
              <w:rPr>
                <w:rFonts w:ascii="Times New Roman" w:eastAsia="Times New Roman" w:hAnsi="Times New Roman"/>
                <w:color w:val="000000"/>
                <w:sz w:val="24"/>
                <w:szCs w:val="24"/>
                <w:lang w:eastAsia="ru-RU"/>
              </w:rPr>
              <w:t xml:space="preserve">в т.ч. </w:t>
            </w:r>
            <w:proofErr w:type="gramStart"/>
            <w:r w:rsidRPr="004444E4">
              <w:rPr>
                <w:rFonts w:ascii="Times New Roman" w:eastAsia="Times New Roman" w:hAnsi="Times New Roman"/>
                <w:color w:val="000000"/>
                <w:sz w:val="24"/>
                <w:szCs w:val="24"/>
                <w:lang w:eastAsia="ru-RU"/>
              </w:rPr>
              <w:t>дело-вой</w:t>
            </w:r>
            <w:proofErr w:type="gramEnd"/>
          </w:p>
        </w:tc>
      </w:tr>
      <w:tr w:rsidR="004444E4" w:rsidRPr="004444E4" w:rsidTr="004444E4">
        <w:trPr>
          <w:trHeight w:val="315"/>
        </w:trPr>
        <w:tc>
          <w:tcPr>
            <w:tcW w:w="70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Хвойные</w:t>
            </w: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197"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16,4</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0,88</w:t>
            </w:r>
          </w:p>
        </w:tc>
        <w:tc>
          <w:tcPr>
            <w:tcW w:w="294"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0,48</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347,9</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0,863</w:t>
            </w:r>
          </w:p>
        </w:tc>
        <w:tc>
          <w:tcPr>
            <w:tcW w:w="245"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0,48</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0,8</w:t>
            </w:r>
          </w:p>
        </w:tc>
        <w:tc>
          <w:tcPr>
            <w:tcW w:w="393"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0,01</w:t>
            </w:r>
          </w:p>
        </w:tc>
        <w:tc>
          <w:tcPr>
            <w:tcW w:w="638"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0,005</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365,1</w:t>
            </w:r>
          </w:p>
        </w:tc>
        <w:tc>
          <w:tcPr>
            <w:tcW w:w="282"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1,753</w:t>
            </w:r>
          </w:p>
        </w:tc>
        <w:tc>
          <w:tcPr>
            <w:tcW w:w="287"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0,965</w:t>
            </w:r>
          </w:p>
        </w:tc>
      </w:tr>
      <w:tr w:rsidR="004444E4" w:rsidRPr="004444E4" w:rsidTr="004444E4">
        <w:trPr>
          <w:trHeight w:val="330"/>
        </w:trPr>
        <w:tc>
          <w:tcPr>
            <w:tcW w:w="70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197"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5"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0,11</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0,008</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2,939</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0,22</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3,049</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0,228</w:t>
            </w:r>
          </w:p>
        </w:tc>
      </w:tr>
      <w:tr w:rsidR="004444E4" w:rsidRPr="004444E4" w:rsidTr="004444E4">
        <w:trPr>
          <w:trHeight w:val="615"/>
        </w:trPr>
        <w:tc>
          <w:tcPr>
            <w:tcW w:w="70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Твердолиственные</w:t>
            </w: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197"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3</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0,1</w:t>
            </w:r>
          </w:p>
        </w:tc>
        <w:tc>
          <w:tcPr>
            <w:tcW w:w="294"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0,04</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155,9</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w:t>
            </w:r>
          </w:p>
        </w:tc>
        <w:tc>
          <w:tcPr>
            <w:tcW w:w="245"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1,8</w:t>
            </w:r>
          </w:p>
        </w:tc>
        <w:tc>
          <w:tcPr>
            <w:tcW w:w="393"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0,02</w:t>
            </w:r>
          </w:p>
        </w:tc>
        <w:tc>
          <w:tcPr>
            <w:tcW w:w="638"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0,003</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160,7</w:t>
            </w:r>
          </w:p>
        </w:tc>
        <w:tc>
          <w:tcPr>
            <w:tcW w:w="282"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0,12</w:t>
            </w:r>
          </w:p>
        </w:tc>
        <w:tc>
          <w:tcPr>
            <w:tcW w:w="287"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0,043</w:t>
            </w:r>
          </w:p>
        </w:tc>
      </w:tr>
      <w:tr w:rsidR="004444E4" w:rsidRPr="004444E4" w:rsidTr="004444E4">
        <w:trPr>
          <w:trHeight w:val="330"/>
        </w:trPr>
        <w:tc>
          <w:tcPr>
            <w:tcW w:w="70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197"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5"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0,859</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0,859</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r>
      <w:tr w:rsidR="004444E4" w:rsidRPr="004444E4" w:rsidTr="004444E4">
        <w:trPr>
          <w:trHeight w:val="615"/>
        </w:trPr>
        <w:tc>
          <w:tcPr>
            <w:tcW w:w="70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Мягколиственные</w:t>
            </w: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197"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6,2</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0,17</w:t>
            </w:r>
          </w:p>
        </w:tc>
        <w:tc>
          <w:tcPr>
            <w:tcW w:w="294"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0,04</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109,4</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0,002</w:t>
            </w:r>
          </w:p>
        </w:tc>
        <w:tc>
          <w:tcPr>
            <w:tcW w:w="245"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1,4</w:t>
            </w:r>
          </w:p>
        </w:tc>
        <w:tc>
          <w:tcPr>
            <w:tcW w:w="393"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0,02</w:t>
            </w:r>
          </w:p>
        </w:tc>
        <w:tc>
          <w:tcPr>
            <w:tcW w:w="638"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0,002</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117</w:t>
            </w:r>
          </w:p>
        </w:tc>
        <w:tc>
          <w:tcPr>
            <w:tcW w:w="282"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0,192</w:t>
            </w:r>
          </w:p>
        </w:tc>
        <w:tc>
          <w:tcPr>
            <w:tcW w:w="287"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0,042</w:t>
            </w:r>
          </w:p>
        </w:tc>
      </w:tr>
      <w:tr w:rsidR="004444E4" w:rsidRPr="004444E4" w:rsidTr="004444E4">
        <w:trPr>
          <w:trHeight w:val="330"/>
        </w:trPr>
        <w:tc>
          <w:tcPr>
            <w:tcW w:w="70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197"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5"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0,272</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0,272</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r>
      <w:tr w:rsidR="004444E4" w:rsidRPr="004444E4" w:rsidTr="004444E4">
        <w:trPr>
          <w:trHeight w:val="315"/>
        </w:trPr>
        <w:tc>
          <w:tcPr>
            <w:tcW w:w="70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Прочие породы</w:t>
            </w: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197"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94"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393"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82"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87"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r>
      <w:tr w:rsidR="004444E4" w:rsidRPr="004444E4" w:rsidTr="004444E4">
        <w:trPr>
          <w:trHeight w:val="60"/>
        </w:trPr>
        <w:tc>
          <w:tcPr>
            <w:tcW w:w="70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197"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5"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r>
      <w:tr w:rsidR="004444E4" w:rsidRPr="004444E4" w:rsidTr="004444E4">
        <w:trPr>
          <w:trHeight w:val="315"/>
        </w:trPr>
        <w:tc>
          <w:tcPr>
            <w:tcW w:w="70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Итого</w:t>
            </w:r>
          </w:p>
        </w:tc>
        <w:tc>
          <w:tcPr>
            <w:tcW w:w="243"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197"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5"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25,6</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1,15</w:t>
            </w:r>
          </w:p>
        </w:tc>
        <w:tc>
          <w:tcPr>
            <w:tcW w:w="294"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0,56</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613,2</w:t>
            </w:r>
          </w:p>
        </w:tc>
        <w:tc>
          <w:tcPr>
            <w:tcW w:w="246"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0,865</w:t>
            </w:r>
          </w:p>
        </w:tc>
        <w:tc>
          <w:tcPr>
            <w:tcW w:w="245"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0,48</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4</w:t>
            </w:r>
          </w:p>
        </w:tc>
        <w:tc>
          <w:tcPr>
            <w:tcW w:w="393"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0,05</w:t>
            </w:r>
          </w:p>
        </w:tc>
        <w:tc>
          <w:tcPr>
            <w:tcW w:w="638"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0,01</w:t>
            </w:r>
          </w:p>
        </w:tc>
        <w:tc>
          <w:tcPr>
            <w:tcW w:w="24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642,8</w:t>
            </w:r>
          </w:p>
        </w:tc>
        <w:tc>
          <w:tcPr>
            <w:tcW w:w="282"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2,065</w:t>
            </w:r>
          </w:p>
        </w:tc>
        <w:tc>
          <w:tcPr>
            <w:tcW w:w="287" w:type="pct"/>
            <w:tcBorders>
              <w:top w:val="nil"/>
              <w:left w:val="nil"/>
              <w:bottom w:val="nil"/>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u w:val="single"/>
                <w:lang w:eastAsia="ru-RU"/>
              </w:rPr>
            </w:pPr>
            <w:r w:rsidRPr="004444E4">
              <w:rPr>
                <w:rFonts w:ascii="Times New Roman" w:eastAsia="Times New Roman" w:hAnsi="Times New Roman"/>
                <w:color w:val="000000"/>
                <w:sz w:val="20"/>
                <w:szCs w:val="20"/>
                <w:u w:val="single"/>
                <w:lang w:eastAsia="ru-RU"/>
              </w:rPr>
              <w:t>1,05</w:t>
            </w:r>
          </w:p>
        </w:tc>
      </w:tr>
      <w:tr w:rsidR="004444E4" w:rsidRPr="004444E4" w:rsidTr="004444E4">
        <w:trPr>
          <w:trHeight w:val="330"/>
        </w:trPr>
        <w:tc>
          <w:tcPr>
            <w:tcW w:w="70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3"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197"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5"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0,11</w:t>
            </w:r>
          </w:p>
        </w:tc>
        <w:tc>
          <w:tcPr>
            <w:tcW w:w="29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0,008</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4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4,07</w:t>
            </w:r>
          </w:p>
        </w:tc>
        <w:tc>
          <w:tcPr>
            <w:tcW w:w="245"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0,22</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393"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638"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w:t>
            </w:r>
          </w:p>
        </w:tc>
        <w:tc>
          <w:tcPr>
            <w:tcW w:w="24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444E4" w:rsidRPr="004444E4" w:rsidRDefault="004444E4" w:rsidP="004444E4">
            <w:pPr>
              <w:spacing w:after="0" w:line="240" w:lineRule="auto"/>
              <w:rPr>
                <w:rFonts w:ascii="Times New Roman" w:eastAsia="Times New Roman" w:hAnsi="Times New Roman"/>
                <w:color w:val="000000"/>
                <w:sz w:val="20"/>
                <w:szCs w:val="20"/>
                <w:lang w:eastAsia="ru-RU"/>
              </w:rPr>
            </w:pPr>
          </w:p>
        </w:tc>
        <w:tc>
          <w:tcPr>
            <w:tcW w:w="282"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4,18</w:t>
            </w:r>
          </w:p>
        </w:tc>
        <w:tc>
          <w:tcPr>
            <w:tcW w:w="287"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444E4" w:rsidRPr="004444E4" w:rsidRDefault="004444E4" w:rsidP="004444E4">
            <w:pPr>
              <w:spacing w:after="0" w:line="240" w:lineRule="auto"/>
              <w:jc w:val="center"/>
              <w:rPr>
                <w:rFonts w:ascii="Times New Roman" w:eastAsia="Times New Roman" w:hAnsi="Times New Roman"/>
                <w:color w:val="000000"/>
                <w:sz w:val="20"/>
                <w:szCs w:val="20"/>
                <w:lang w:eastAsia="ru-RU"/>
              </w:rPr>
            </w:pPr>
            <w:r w:rsidRPr="004444E4">
              <w:rPr>
                <w:rFonts w:ascii="Times New Roman" w:eastAsia="Times New Roman" w:hAnsi="Times New Roman"/>
                <w:color w:val="000000"/>
                <w:sz w:val="20"/>
                <w:szCs w:val="20"/>
                <w:lang w:eastAsia="ru-RU"/>
              </w:rPr>
              <w:t>0,228</w:t>
            </w:r>
          </w:p>
        </w:tc>
      </w:tr>
    </w:tbl>
    <w:p w:rsidR="004444E4" w:rsidRPr="00BC3E71" w:rsidRDefault="004444E4" w:rsidP="008D4445">
      <w:pPr>
        <w:spacing w:after="0" w:line="290" w:lineRule="exact"/>
        <w:rPr>
          <w:rFonts w:ascii="Times New Roman" w:hAnsi="Times New Roman"/>
          <w:sz w:val="28"/>
          <w:szCs w:val="28"/>
        </w:rPr>
        <w:sectPr w:rsidR="004444E4" w:rsidRPr="00BC3E71" w:rsidSect="006A082A">
          <w:pgSz w:w="16838" w:h="11906" w:orient="landscape" w:code="9"/>
          <w:pgMar w:top="1134" w:right="907" w:bottom="1134" w:left="1559" w:header="567" w:footer="709" w:gutter="0"/>
          <w:cols w:space="708"/>
          <w:docGrid w:linePitch="360"/>
        </w:sectPr>
      </w:pPr>
    </w:p>
    <w:p w:rsidR="002B215D" w:rsidRPr="00BC3E71" w:rsidRDefault="002B215D" w:rsidP="00D24F1D">
      <w:pPr>
        <w:spacing w:after="0" w:line="240" w:lineRule="auto"/>
        <w:jc w:val="center"/>
        <w:rPr>
          <w:rFonts w:ascii="Times New Roman" w:hAnsi="Times New Roman"/>
          <w:b/>
          <w:sz w:val="28"/>
          <w:szCs w:val="28"/>
        </w:rPr>
      </w:pPr>
      <w:r>
        <w:rPr>
          <w:rFonts w:ascii="Times New Roman" w:hAnsi="Times New Roman"/>
          <w:b/>
          <w:sz w:val="28"/>
          <w:szCs w:val="28"/>
        </w:rPr>
        <w:lastRenderedPageBreak/>
        <w:t>2.1.4.</w:t>
      </w:r>
      <w:r w:rsidR="006D68D2">
        <w:rPr>
          <w:rFonts w:ascii="Times New Roman" w:hAnsi="Times New Roman"/>
          <w:b/>
          <w:sz w:val="28"/>
          <w:szCs w:val="28"/>
        </w:rPr>
        <w:t> </w:t>
      </w:r>
      <w:r>
        <w:rPr>
          <w:rFonts w:ascii="Times New Roman" w:hAnsi="Times New Roman"/>
          <w:b/>
          <w:sz w:val="28"/>
          <w:szCs w:val="28"/>
        </w:rPr>
        <w:t>Возрасты рубок</w:t>
      </w:r>
    </w:p>
    <w:p w:rsidR="002B215D" w:rsidRPr="00AB1AA2" w:rsidRDefault="002B215D" w:rsidP="002B215D">
      <w:pPr>
        <w:spacing w:after="0" w:line="240" w:lineRule="auto"/>
        <w:ind w:firstLine="709"/>
        <w:jc w:val="right"/>
        <w:rPr>
          <w:rFonts w:ascii="Times New Roman" w:hAnsi="Times New Roman"/>
          <w:sz w:val="28"/>
          <w:szCs w:val="28"/>
        </w:rPr>
      </w:pPr>
      <w:r w:rsidRPr="00AB1AA2">
        <w:rPr>
          <w:rFonts w:ascii="Times New Roman" w:hAnsi="Times New Roman"/>
          <w:sz w:val="28"/>
          <w:szCs w:val="28"/>
        </w:rPr>
        <w:t>Таблица 2.1.4.1</w:t>
      </w:r>
    </w:p>
    <w:p w:rsidR="006D68D2" w:rsidRPr="00BC3E71" w:rsidRDefault="006D68D2" w:rsidP="006D68D2">
      <w:pPr>
        <w:spacing w:after="0" w:line="240" w:lineRule="auto"/>
        <w:rPr>
          <w:rFonts w:ascii="Times New Roman" w:hAnsi="Times New Roman"/>
          <w:sz w:val="28"/>
          <w:szCs w:val="28"/>
        </w:rPr>
      </w:pPr>
    </w:p>
    <w:p w:rsidR="002B215D" w:rsidRDefault="002B215D" w:rsidP="00D24F1D">
      <w:pPr>
        <w:spacing w:after="0" w:line="240" w:lineRule="auto"/>
        <w:jc w:val="center"/>
        <w:rPr>
          <w:rFonts w:ascii="Times New Roman" w:hAnsi="Times New Roman"/>
          <w:sz w:val="28"/>
          <w:szCs w:val="28"/>
        </w:rPr>
      </w:pPr>
      <w:r>
        <w:rPr>
          <w:rFonts w:ascii="Times New Roman" w:hAnsi="Times New Roman"/>
          <w:sz w:val="28"/>
          <w:szCs w:val="28"/>
        </w:rPr>
        <w:t>Возрасты рубок</w:t>
      </w:r>
    </w:p>
    <w:p w:rsidR="006D68D2" w:rsidRPr="006D68D2" w:rsidRDefault="006D68D2" w:rsidP="006D68D2">
      <w:pPr>
        <w:spacing w:after="0" w:line="240" w:lineRule="auto"/>
        <w:ind w:firstLine="709"/>
        <w:jc w:val="right"/>
        <w:rPr>
          <w:rFonts w:ascii="Times New Roman" w:eastAsia="Times New Roman" w:hAnsi="Times New Roman"/>
          <w:sz w:val="28"/>
          <w:szCs w:val="28"/>
          <w:lang w:eastAsia="ru-RU"/>
        </w:rPr>
      </w:pPr>
      <w:r w:rsidRPr="006D68D2">
        <w:rPr>
          <w:rFonts w:ascii="Times New Roman" w:eastAsia="Times New Roman" w:hAnsi="Times New Roman"/>
          <w:sz w:val="28"/>
          <w:szCs w:val="28"/>
          <w:lang w:eastAsia="ru-RU"/>
        </w:rPr>
        <w:t>Числитель – возраст;</w:t>
      </w:r>
    </w:p>
    <w:p w:rsidR="006D68D2" w:rsidRPr="006D68D2" w:rsidRDefault="006D68D2" w:rsidP="006D68D2">
      <w:pPr>
        <w:spacing w:after="0" w:line="240" w:lineRule="auto"/>
        <w:ind w:firstLine="709"/>
        <w:jc w:val="right"/>
        <w:rPr>
          <w:rFonts w:ascii="Times New Roman" w:eastAsia="Times New Roman" w:hAnsi="Times New Roman"/>
          <w:sz w:val="28"/>
          <w:szCs w:val="28"/>
          <w:lang w:eastAsia="ru-RU"/>
        </w:rPr>
      </w:pPr>
      <w:r w:rsidRPr="006D68D2">
        <w:rPr>
          <w:rFonts w:ascii="Times New Roman" w:eastAsia="Times New Roman" w:hAnsi="Times New Roman"/>
          <w:sz w:val="28"/>
          <w:szCs w:val="28"/>
          <w:lang w:eastAsia="ru-RU"/>
        </w:rPr>
        <w:t>Знаменатель – класс возраста</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78"/>
        <w:gridCol w:w="4077"/>
        <w:gridCol w:w="1274"/>
        <w:gridCol w:w="1342"/>
      </w:tblGrid>
      <w:tr w:rsidR="006D68D2" w:rsidRPr="006D68D2" w:rsidTr="009C027B">
        <w:tc>
          <w:tcPr>
            <w:tcW w:w="2677"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Виды целевого назначения лесов, в том числе категории защитных лесов</w:t>
            </w:r>
          </w:p>
        </w:tc>
        <w:tc>
          <w:tcPr>
            <w:tcW w:w="4078"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Хозсекции и входящие </w:t>
            </w:r>
          </w:p>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 них преобладающие</w:t>
            </w:r>
          </w:p>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 породы</w:t>
            </w:r>
          </w:p>
        </w:tc>
        <w:tc>
          <w:tcPr>
            <w:tcW w:w="1274"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Классы </w:t>
            </w:r>
          </w:p>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бонитета</w:t>
            </w:r>
          </w:p>
        </w:tc>
        <w:tc>
          <w:tcPr>
            <w:tcW w:w="1342"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Возрасты рубок</w:t>
            </w:r>
          </w:p>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(спелости), лет</w:t>
            </w:r>
          </w:p>
        </w:tc>
      </w:tr>
      <w:tr w:rsidR="006D68D2" w:rsidRPr="006D68D2" w:rsidTr="009C027B">
        <w:tc>
          <w:tcPr>
            <w:tcW w:w="2677"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4078"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1274"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1342" w:type="dxa"/>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w:t>
            </w:r>
          </w:p>
        </w:tc>
      </w:tr>
      <w:tr w:rsidR="006D68D2" w:rsidRPr="006D68D2" w:rsidTr="009C027B">
        <w:tc>
          <w:tcPr>
            <w:tcW w:w="9371" w:type="dxa"/>
            <w:gridSpan w:val="4"/>
          </w:tcPr>
          <w:p w:rsidR="006D68D2" w:rsidRPr="00F36F3B" w:rsidRDefault="006D68D2" w:rsidP="006D68D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Лесостепной район европейской части РФ</w:t>
            </w:r>
          </w:p>
        </w:tc>
      </w:tr>
      <w:tr w:rsidR="006D68D2" w:rsidRPr="006D68D2" w:rsidTr="006D68D2">
        <w:tc>
          <w:tcPr>
            <w:tcW w:w="2677" w:type="dxa"/>
            <w:tcBorders>
              <w:bottom w:val="single" w:sz="4" w:space="0" w:color="auto"/>
            </w:tcBorders>
          </w:tcPr>
          <w:p w:rsidR="006D68D2" w:rsidRPr="004E4E8F" w:rsidRDefault="006D68D2" w:rsidP="006D68D2">
            <w:pPr>
              <w:spacing w:after="0" w:line="240" w:lineRule="auto"/>
              <w:ind w:left="57"/>
              <w:rPr>
                <w:rFonts w:ascii="Times New Roman" w:eastAsia="Times New Roman" w:hAnsi="Times New Roman"/>
                <w:b/>
                <w:sz w:val="24"/>
                <w:szCs w:val="24"/>
                <w:lang w:eastAsia="ru-RU"/>
              </w:rPr>
            </w:pPr>
            <w:r w:rsidRPr="004E4E8F">
              <w:rPr>
                <w:rFonts w:ascii="Times New Roman" w:eastAsia="Times New Roman" w:hAnsi="Times New Roman"/>
                <w:b/>
                <w:sz w:val="24"/>
                <w:szCs w:val="24"/>
                <w:lang w:eastAsia="ru-RU"/>
              </w:rPr>
              <w:t>Защитные леса:</w:t>
            </w: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1274"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p>
        </w:tc>
      </w:tr>
      <w:tr w:rsidR="006D68D2" w:rsidRPr="006D68D2" w:rsidTr="006D68D2">
        <w:tc>
          <w:tcPr>
            <w:tcW w:w="2677" w:type="dxa"/>
            <w:vMerge w:val="restart"/>
            <w:tcBorders>
              <w:bottom w:val="nil"/>
            </w:tcBorders>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Все категории защитных лесов</w:t>
            </w:r>
          </w:p>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Хвойная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(Со, С, Ск, </w:t>
            </w:r>
            <w:proofErr w:type="gramStart"/>
            <w:r w:rsidRPr="004E4E8F">
              <w:rPr>
                <w:rFonts w:ascii="Times New Roman" w:eastAsia="Times New Roman" w:hAnsi="Times New Roman"/>
                <w:sz w:val="24"/>
                <w:szCs w:val="24"/>
                <w:lang w:eastAsia="ru-RU"/>
              </w:rPr>
              <w:t>Св</w:t>
            </w:r>
            <w:proofErr w:type="gramEnd"/>
            <w:r w:rsidRPr="004E4E8F">
              <w:rPr>
                <w:rFonts w:ascii="Times New Roman" w:eastAsia="Times New Roman" w:hAnsi="Times New Roman"/>
                <w:sz w:val="24"/>
                <w:szCs w:val="24"/>
                <w:lang w:eastAsia="ru-RU"/>
              </w:rPr>
              <w:t>, Е, Л)</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101-120</w:t>
            </w:r>
          </w:p>
          <w:p w:rsidR="006D68D2" w:rsidRPr="004E4E8F" w:rsidRDefault="006D68D2" w:rsidP="006D68D2">
            <w:pPr>
              <w:spacing w:after="0" w:line="240" w:lineRule="auto"/>
              <w:jc w:val="center"/>
              <w:rPr>
                <w:rFonts w:ascii="Times New Roman" w:eastAsia="Times New Roman" w:hAnsi="Times New Roman"/>
                <w:sz w:val="24"/>
                <w:szCs w:val="24"/>
                <w:lang w:val="en-US" w:eastAsia="ru-RU"/>
              </w:rPr>
            </w:pPr>
            <w:r w:rsidRPr="004E4E8F">
              <w:rPr>
                <w:rFonts w:ascii="Times New Roman" w:eastAsia="Times New Roman" w:hAnsi="Times New Roman"/>
                <w:sz w:val="24"/>
                <w:szCs w:val="24"/>
                <w:lang w:val="en-US" w:eastAsia="ru-RU"/>
              </w:rPr>
              <w:t>VI</w:t>
            </w:r>
          </w:p>
        </w:tc>
      </w:tr>
      <w:tr w:rsidR="006D68D2" w:rsidRPr="006D68D2" w:rsidTr="006D68D2">
        <w:tc>
          <w:tcPr>
            <w:tcW w:w="2677" w:type="dxa"/>
            <w:vMerge/>
            <w:tcBorders>
              <w:bottom w:val="nil"/>
            </w:tcBorders>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Дубовая семенная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(Дн, Дб, Дп, Дкр)</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121-140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w:t>
            </w:r>
          </w:p>
        </w:tc>
      </w:tr>
      <w:tr w:rsidR="006D68D2" w:rsidRPr="006D68D2" w:rsidTr="006D68D2">
        <w:tc>
          <w:tcPr>
            <w:tcW w:w="2677" w:type="dxa"/>
            <w:vMerge/>
            <w:tcBorders>
              <w:bottom w:val="nil"/>
            </w:tcBorders>
          </w:tcPr>
          <w:p w:rsidR="006D68D2" w:rsidRPr="004E4E8F" w:rsidRDefault="006D68D2" w:rsidP="006D68D2">
            <w:pPr>
              <w:spacing w:after="0" w:line="240" w:lineRule="auto"/>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Дубовая порослевая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(Днп, Дбп, Дпп, В, Кло, Яо, Ил, Бр)</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71-80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VIII</w:t>
            </w:r>
          </w:p>
        </w:tc>
      </w:tr>
      <w:tr w:rsidR="006D68D2" w:rsidRPr="006D68D2" w:rsidTr="006D68D2">
        <w:tc>
          <w:tcPr>
            <w:tcW w:w="2677" w:type="dxa"/>
            <w:vMerge/>
            <w:tcBorders>
              <w:bottom w:val="nil"/>
            </w:tcBorders>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Твердолиственная  </w:t>
            </w:r>
          </w:p>
          <w:p w:rsidR="006D68D2" w:rsidRPr="004E4E8F" w:rsidRDefault="006D68D2" w:rsidP="004E4E8F">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(Кля, </w:t>
            </w:r>
            <w:r w:rsidR="004E4E8F" w:rsidRPr="004E4E8F">
              <w:rPr>
                <w:rFonts w:ascii="Times New Roman" w:eastAsia="Times New Roman" w:hAnsi="Times New Roman"/>
                <w:sz w:val="24"/>
                <w:szCs w:val="24"/>
                <w:lang w:eastAsia="ru-RU"/>
              </w:rPr>
              <w:t xml:space="preserve">Клп, Клт, </w:t>
            </w:r>
            <w:r w:rsidRPr="004E4E8F">
              <w:rPr>
                <w:rFonts w:ascii="Times New Roman" w:eastAsia="Times New Roman" w:hAnsi="Times New Roman"/>
                <w:sz w:val="24"/>
                <w:szCs w:val="24"/>
                <w:lang w:eastAsia="ru-RU"/>
              </w:rPr>
              <w:t>Яз, А, Вм</w:t>
            </w:r>
            <w:r w:rsidR="004E4E8F" w:rsidRPr="004E4E8F">
              <w:rPr>
                <w:rFonts w:ascii="Times New Roman" w:eastAsia="Times New Roman" w:hAnsi="Times New Roman"/>
                <w:sz w:val="24"/>
                <w:szCs w:val="24"/>
                <w:lang w:eastAsia="ru-RU"/>
              </w:rPr>
              <w:t>, Гл. Кшт</w:t>
            </w:r>
            <w:r w:rsidRPr="004E4E8F">
              <w:rPr>
                <w:rFonts w:ascii="Times New Roman" w:eastAsia="Times New Roman" w:hAnsi="Times New Roman"/>
                <w:sz w:val="24"/>
                <w:szCs w:val="24"/>
                <w:lang w:eastAsia="ru-RU"/>
              </w:rPr>
              <w:t>)</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61-70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w:t>
            </w:r>
          </w:p>
        </w:tc>
      </w:tr>
      <w:tr w:rsidR="006D68D2" w:rsidRPr="006D68D2" w:rsidTr="006D68D2">
        <w:tc>
          <w:tcPr>
            <w:tcW w:w="2677" w:type="dxa"/>
            <w:vMerge/>
            <w:tcBorders>
              <w:bottom w:val="nil"/>
            </w:tcBorders>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Ольхово-березовая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w:t>
            </w:r>
            <w:proofErr w:type="gramStart"/>
            <w:r w:rsidRPr="004E4E8F">
              <w:rPr>
                <w:rFonts w:ascii="Times New Roman" w:eastAsia="Times New Roman" w:hAnsi="Times New Roman"/>
                <w:sz w:val="24"/>
                <w:szCs w:val="24"/>
                <w:lang w:eastAsia="ru-RU"/>
              </w:rPr>
              <w:t>Б</w:t>
            </w:r>
            <w:proofErr w:type="gramEnd"/>
            <w:r w:rsidRPr="004E4E8F">
              <w:rPr>
                <w:rFonts w:ascii="Times New Roman" w:eastAsia="Times New Roman" w:hAnsi="Times New Roman"/>
                <w:sz w:val="24"/>
                <w:szCs w:val="24"/>
                <w:lang w:eastAsia="ru-RU"/>
              </w:rPr>
              <w:t>, Олч)</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61-70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w:t>
            </w:r>
          </w:p>
        </w:tc>
      </w:tr>
      <w:tr w:rsidR="006D68D2" w:rsidRPr="006D68D2" w:rsidTr="006D68D2">
        <w:tc>
          <w:tcPr>
            <w:tcW w:w="2677" w:type="dxa"/>
            <w:vMerge/>
            <w:tcBorders>
              <w:bottom w:val="nil"/>
            </w:tcBorders>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8"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Осиновая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(Ос, Олс)</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51-60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w:t>
            </w:r>
          </w:p>
        </w:tc>
      </w:tr>
      <w:tr w:rsidR="006D68D2" w:rsidRPr="006D68D2" w:rsidTr="006D68D2">
        <w:tc>
          <w:tcPr>
            <w:tcW w:w="2678" w:type="dxa"/>
            <w:vMerge w:val="restart"/>
            <w:tcBorders>
              <w:top w:val="nil"/>
            </w:tcBorders>
          </w:tcPr>
          <w:p w:rsidR="006D68D2" w:rsidRPr="004E4E8F" w:rsidRDefault="006D68D2" w:rsidP="006D68D2">
            <w:pPr>
              <w:spacing w:after="0" w:line="240" w:lineRule="auto"/>
              <w:rPr>
                <w:rFonts w:ascii="Times New Roman" w:eastAsia="Times New Roman" w:hAnsi="Times New Roman"/>
                <w:sz w:val="24"/>
                <w:szCs w:val="24"/>
                <w:lang w:eastAsia="ru-RU"/>
              </w:rPr>
            </w:pPr>
          </w:p>
        </w:tc>
        <w:tc>
          <w:tcPr>
            <w:tcW w:w="4077"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Липовая</w:t>
            </w:r>
            <w:r w:rsidR="004E4E8F" w:rsidRPr="004E4E8F">
              <w:rPr>
                <w:rFonts w:ascii="Times New Roman" w:eastAsia="Times New Roman" w:hAnsi="Times New Roman"/>
                <w:sz w:val="24"/>
                <w:szCs w:val="24"/>
                <w:lang w:eastAsia="ru-RU"/>
              </w:rPr>
              <w:t xml:space="preserve"> 1</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(Лп)</w:t>
            </w:r>
            <w:r w:rsidR="004E4E8F" w:rsidRPr="004E4E8F">
              <w:rPr>
                <w:rFonts w:ascii="Times New Roman" w:eastAsia="Times New Roman" w:hAnsi="Times New Roman"/>
                <w:sz w:val="24"/>
                <w:szCs w:val="24"/>
                <w:lang w:eastAsia="ru-RU"/>
              </w:rPr>
              <w:t xml:space="preserve"> медоносная</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81-90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IX</w:t>
            </w:r>
          </w:p>
        </w:tc>
      </w:tr>
      <w:tr w:rsidR="004E4E8F" w:rsidRPr="006D68D2" w:rsidTr="006D68D2">
        <w:tc>
          <w:tcPr>
            <w:tcW w:w="2678" w:type="dxa"/>
            <w:vMerge/>
            <w:tcBorders>
              <w:top w:val="nil"/>
            </w:tcBorders>
          </w:tcPr>
          <w:p w:rsidR="004E4E8F" w:rsidRPr="004E4E8F" w:rsidRDefault="004E4E8F" w:rsidP="006D68D2">
            <w:pPr>
              <w:spacing w:after="0" w:line="240" w:lineRule="auto"/>
              <w:rPr>
                <w:rFonts w:ascii="Times New Roman" w:eastAsia="Times New Roman" w:hAnsi="Times New Roman"/>
                <w:sz w:val="24"/>
                <w:szCs w:val="24"/>
                <w:lang w:eastAsia="ru-RU"/>
              </w:rPr>
            </w:pPr>
          </w:p>
        </w:tc>
        <w:tc>
          <w:tcPr>
            <w:tcW w:w="4077" w:type="dxa"/>
          </w:tcPr>
          <w:p w:rsidR="004E4E8F" w:rsidRPr="004E4E8F" w:rsidRDefault="004E4E8F"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Липовая 2</w:t>
            </w:r>
          </w:p>
          <w:p w:rsidR="004E4E8F" w:rsidRPr="004E4E8F" w:rsidRDefault="004E4E8F"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(Лп) товарная</w:t>
            </w:r>
          </w:p>
        </w:tc>
        <w:tc>
          <w:tcPr>
            <w:tcW w:w="1274" w:type="dxa"/>
          </w:tcPr>
          <w:p w:rsidR="004E4E8F" w:rsidRPr="004E4E8F" w:rsidRDefault="004E4E8F" w:rsidP="004E4E8F">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4E4E8F" w:rsidRPr="004E4E8F" w:rsidRDefault="004E4E8F" w:rsidP="004E4E8F">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4E4E8F" w:rsidRPr="004E4E8F" w:rsidRDefault="004E4E8F" w:rsidP="004E4E8F">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71-80</w:t>
            </w:r>
          </w:p>
          <w:p w:rsidR="004E4E8F" w:rsidRPr="004E4E8F" w:rsidRDefault="004E4E8F" w:rsidP="004E4E8F">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VIII</w:t>
            </w:r>
          </w:p>
        </w:tc>
      </w:tr>
      <w:tr w:rsidR="006D68D2" w:rsidRPr="006D68D2" w:rsidTr="009C027B">
        <w:tc>
          <w:tcPr>
            <w:tcW w:w="2678" w:type="dxa"/>
            <w:vMerge/>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7"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Тополево-ивовая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(Тч</w:t>
            </w:r>
            <w:proofErr w:type="gramStart"/>
            <w:r w:rsidRPr="004E4E8F">
              <w:rPr>
                <w:rFonts w:ascii="Times New Roman" w:eastAsia="Times New Roman" w:hAnsi="Times New Roman"/>
                <w:sz w:val="24"/>
                <w:szCs w:val="24"/>
                <w:lang w:eastAsia="ru-RU"/>
              </w:rPr>
              <w:t>,Т</w:t>
            </w:r>
            <w:proofErr w:type="gramEnd"/>
            <w:r w:rsidRPr="004E4E8F">
              <w:rPr>
                <w:rFonts w:ascii="Times New Roman" w:eastAsia="Times New Roman" w:hAnsi="Times New Roman"/>
                <w:sz w:val="24"/>
                <w:szCs w:val="24"/>
                <w:lang w:eastAsia="ru-RU"/>
              </w:rPr>
              <w:t>б,Тк, Тг, Тд, Тп, Тбз,Ивд)</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36-40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VIII</w:t>
            </w:r>
          </w:p>
        </w:tc>
      </w:tr>
      <w:tr w:rsidR="006D68D2" w:rsidRPr="006D68D2" w:rsidTr="009C027B">
        <w:tc>
          <w:tcPr>
            <w:tcW w:w="2678" w:type="dxa"/>
            <w:vMerge/>
          </w:tcPr>
          <w:p w:rsidR="006D68D2" w:rsidRPr="004E4E8F" w:rsidRDefault="006D68D2" w:rsidP="006D68D2">
            <w:pPr>
              <w:spacing w:after="0" w:line="240" w:lineRule="auto"/>
              <w:ind w:left="57"/>
              <w:rPr>
                <w:rFonts w:ascii="Times New Roman" w:eastAsia="Times New Roman" w:hAnsi="Times New Roman"/>
                <w:sz w:val="24"/>
                <w:szCs w:val="24"/>
                <w:lang w:eastAsia="ru-RU"/>
              </w:rPr>
            </w:pPr>
          </w:p>
        </w:tc>
        <w:tc>
          <w:tcPr>
            <w:tcW w:w="4077"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Плодово-ореховая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(Абр, Яб, Гш, Орм, Бх, Ш)</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121-140</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VII</w:t>
            </w:r>
          </w:p>
        </w:tc>
      </w:tr>
      <w:tr w:rsidR="006D68D2" w:rsidRPr="006D68D2" w:rsidTr="009C027B">
        <w:tc>
          <w:tcPr>
            <w:tcW w:w="2678" w:type="dxa"/>
            <w:vMerge/>
          </w:tcPr>
          <w:p w:rsidR="006D68D2" w:rsidRPr="004E4E8F" w:rsidRDefault="006D68D2" w:rsidP="006D68D2">
            <w:pPr>
              <w:spacing w:after="0" w:line="240" w:lineRule="auto"/>
              <w:rPr>
                <w:rFonts w:ascii="Times New Roman" w:eastAsia="Times New Roman" w:hAnsi="Times New Roman"/>
                <w:sz w:val="24"/>
                <w:szCs w:val="24"/>
                <w:lang w:eastAsia="ru-RU"/>
              </w:rPr>
            </w:pPr>
          </w:p>
        </w:tc>
        <w:tc>
          <w:tcPr>
            <w:tcW w:w="4077"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Кустарниковая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(Клт, Лщ, Трн, Лх, </w:t>
            </w:r>
            <w:proofErr w:type="gramStart"/>
            <w:r w:rsidRPr="004E4E8F">
              <w:rPr>
                <w:rFonts w:ascii="Times New Roman" w:eastAsia="Times New Roman" w:hAnsi="Times New Roman"/>
                <w:sz w:val="24"/>
                <w:szCs w:val="24"/>
                <w:lang w:eastAsia="ru-RU"/>
              </w:rPr>
              <w:t>Аж</w:t>
            </w:r>
            <w:proofErr w:type="gramEnd"/>
            <w:r w:rsidRPr="004E4E8F">
              <w:rPr>
                <w:rFonts w:ascii="Times New Roman" w:eastAsia="Times New Roman" w:hAnsi="Times New Roman"/>
                <w:sz w:val="24"/>
                <w:szCs w:val="24"/>
                <w:lang w:eastAsia="ru-RU"/>
              </w:rPr>
              <w:t>, Свд, Брк, Бря, Ир, Спр, Об, Мл, Смз, Смч, Крл, Крс, Кал, Шп, Ам, Ску, Аж, Бю, Арч, Бзн, Ж)</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21-25</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w:t>
            </w:r>
          </w:p>
        </w:tc>
      </w:tr>
      <w:tr w:rsidR="006D68D2" w:rsidRPr="006D68D2" w:rsidTr="009C027B">
        <w:tc>
          <w:tcPr>
            <w:tcW w:w="2678" w:type="dxa"/>
            <w:vMerge/>
          </w:tcPr>
          <w:p w:rsidR="006D68D2" w:rsidRPr="004E4E8F" w:rsidRDefault="006D68D2" w:rsidP="006D68D2">
            <w:pPr>
              <w:spacing w:after="0" w:line="240" w:lineRule="auto"/>
              <w:jc w:val="center"/>
              <w:rPr>
                <w:rFonts w:ascii="Times New Roman" w:eastAsia="Times New Roman" w:hAnsi="Times New Roman"/>
                <w:sz w:val="24"/>
                <w:szCs w:val="24"/>
                <w:lang w:eastAsia="ru-RU"/>
              </w:rPr>
            </w:pPr>
          </w:p>
        </w:tc>
        <w:tc>
          <w:tcPr>
            <w:tcW w:w="4077" w:type="dxa"/>
          </w:tcPr>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Тальниковая</w:t>
            </w:r>
          </w:p>
          <w:p w:rsidR="006D68D2" w:rsidRPr="004E4E8F" w:rsidRDefault="006D68D2" w:rsidP="006D68D2">
            <w:pPr>
              <w:spacing w:after="0" w:line="240" w:lineRule="auto"/>
              <w:ind w:left="57"/>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(Иво, Шлг)</w:t>
            </w:r>
          </w:p>
        </w:tc>
        <w:tc>
          <w:tcPr>
            <w:tcW w:w="1274"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 xml:space="preserve">Все </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бонитеты</w:t>
            </w:r>
          </w:p>
        </w:tc>
        <w:tc>
          <w:tcPr>
            <w:tcW w:w="1342" w:type="dxa"/>
          </w:tcPr>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eastAsia="ru-RU"/>
              </w:rPr>
              <w:t>5</w:t>
            </w:r>
          </w:p>
          <w:p w:rsidR="006D68D2" w:rsidRPr="004E4E8F" w:rsidRDefault="006D68D2" w:rsidP="006D68D2">
            <w:pPr>
              <w:spacing w:after="0" w:line="240" w:lineRule="auto"/>
              <w:jc w:val="center"/>
              <w:rPr>
                <w:rFonts w:ascii="Times New Roman" w:eastAsia="Times New Roman" w:hAnsi="Times New Roman"/>
                <w:sz w:val="24"/>
                <w:szCs w:val="24"/>
                <w:lang w:eastAsia="ru-RU"/>
              </w:rPr>
            </w:pPr>
            <w:r w:rsidRPr="004E4E8F">
              <w:rPr>
                <w:rFonts w:ascii="Times New Roman" w:eastAsia="Times New Roman" w:hAnsi="Times New Roman"/>
                <w:sz w:val="24"/>
                <w:szCs w:val="24"/>
                <w:lang w:val="en-US" w:eastAsia="ru-RU"/>
              </w:rPr>
              <w:t>V</w:t>
            </w:r>
          </w:p>
        </w:tc>
      </w:tr>
    </w:tbl>
    <w:p w:rsidR="006D68D2" w:rsidRPr="006D68D2" w:rsidRDefault="006D68D2" w:rsidP="006D68D2">
      <w:pPr>
        <w:tabs>
          <w:tab w:val="left" w:pos="0"/>
        </w:tabs>
        <w:autoSpaceDE w:val="0"/>
        <w:autoSpaceDN w:val="0"/>
        <w:adjustRightInd w:val="0"/>
        <w:spacing w:after="0" w:line="240" w:lineRule="auto"/>
        <w:jc w:val="center"/>
        <w:rPr>
          <w:rFonts w:ascii="Times New Roman" w:eastAsia="Times New Roman" w:hAnsi="Times New Roman"/>
          <w:sz w:val="28"/>
          <w:szCs w:val="28"/>
          <w:lang w:eastAsia="ru-RU"/>
        </w:rPr>
      </w:pPr>
    </w:p>
    <w:p w:rsidR="006D68D2" w:rsidRPr="006D68D2" w:rsidRDefault="006D68D2" w:rsidP="00AF019C">
      <w:pPr>
        <w:tabs>
          <w:tab w:val="left" w:pos="0"/>
        </w:tabs>
        <w:autoSpaceDE w:val="0"/>
        <w:autoSpaceDN w:val="0"/>
        <w:adjustRightInd w:val="0"/>
        <w:spacing w:after="0"/>
        <w:ind w:firstLine="709"/>
        <w:jc w:val="both"/>
        <w:rPr>
          <w:rFonts w:ascii="Times New Roman" w:eastAsia="Times New Roman" w:hAnsi="Times New Roman"/>
          <w:sz w:val="28"/>
          <w:szCs w:val="28"/>
          <w:lang w:eastAsia="ru-RU"/>
        </w:rPr>
      </w:pPr>
      <w:r w:rsidRPr="006D68D2">
        <w:rPr>
          <w:rFonts w:ascii="Times New Roman" w:eastAsia="Times New Roman" w:hAnsi="Times New Roman"/>
          <w:sz w:val="28"/>
          <w:szCs w:val="28"/>
          <w:lang w:eastAsia="ru-RU"/>
        </w:rPr>
        <w:t xml:space="preserve">Возрасты рубок (спелости) в настоящем лесохозяйственном регламенте приняты в соответствии с приказом Федерального агентства лесного хозяйства от </w:t>
      </w:r>
      <w:r w:rsidR="004E4E8F" w:rsidRPr="00620D7E">
        <w:rPr>
          <w:rFonts w:ascii="Times New Roman" w:eastAsia="Times New Roman" w:hAnsi="Times New Roman"/>
          <w:sz w:val="28"/>
          <w:szCs w:val="28"/>
          <w:lang w:eastAsia="ru-RU"/>
        </w:rPr>
        <w:t>09</w:t>
      </w:r>
      <w:r w:rsidRPr="00620D7E">
        <w:rPr>
          <w:rFonts w:ascii="Times New Roman" w:eastAsia="Times New Roman" w:hAnsi="Times New Roman"/>
          <w:sz w:val="28"/>
          <w:szCs w:val="28"/>
          <w:lang w:eastAsia="ru-RU"/>
        </w:rPr>
        <w:t>.0</w:t>
      </w:r>
      <w:r w:rsidR="004E4E8F" w:rsidRPr="00620D7E">
        <w:rPr>
          <w:rFonts w:ascii="Times New Roman" w:eastAsia="Times New Roman" w:hAnsi="Times New Roman"/>
          <w:sz w:val="28"/>
          <w:szCs w:val="28"/>
          <w:lang w:eastAsia="ru-RU"/>
        </w:rPr>
        <w:t>4</w:t>
      </w:r>
      <w:r w:rsidRPr="00620D7E">
        <w:rPr>
          <w:rFonts w:ascii="Times New Roman" w:eastAsia="Times New Roman" w:hAnsi="Times New Roman"/>
          <w:sz w:val="28"/>
          <w:szCs w:val="28"/>
          <w:lang w:eastAsia="ru-RU"/>
        </w:rPr>
        <w:t>.20</w:t>
      </w:r>
      <w:r w:rsidR="004E4E8F" w:rsidRPr="00620D7E">
        <w:rPr>
          <w:rFonts w:ascii="Times New Roman" w:eastAsia="Times New Roman" w:hAnsi="Times New Roman"/>
          <w:sz w:val="28"/>
          <w:szCs w:val="28"/>
          <w:lang w:eastAsia="ru-RU"/>
        </w:rPr>
        <w:t>15</w:t>
      </w:r>
      <w:r w:rsidR="00AF019C" w:rsidRPr="00620D7E">
        <w:rPr>
          <w:rFonts w:ascii="Times New Roman" w:eastAsia="Times New Roman" w:hAnsi="Times New Roman"/>
          <w:sz w:val="28"/>
          <w:szCs w:val="28"/>
          <w:lang w:eastAsia="ru-RU"/>
        </w:rPr>
        <w:t xml:space="preserve"> </w:t>
      </w:r>
      <w:r w:rsidRPr="00620D7E">
        <w:rPr>
          <w:rFonts w:ascii="Times New Roman" w:eastAsia="Times New Roman" w:hAnsi="Times New Roman"/>
          <w:sz w:val="28"/>
          <w:szCs w:val="28"/>
          <w:lang w:eastAsia="ru-RU"/>
        </w:rPr>
        <w:t xml:space="preserve">г. № </w:t>
      </w:r>
      <w:r w:rsidR="004E4E8F" w:rsidRPr="00620D7E">
        <w:rPr>
          <w:rFonts w:ascii="Times New Roman" w:eastAsia="Times New Roman" w:hAnsi="Times New Roman"/>
          <w:sz w:val="28"/>
          <w:szCs w:val="28"/>
          <w:lang w:eastAsia="ru-RU"/>
        </w:rPr>
        <w:t>105</w:t>
      </w:r>
      <w:r w:rsidRPr="00620D7E">
        <w:rPr>
          <w:rFonts w:ascii="Times New Roman" w:eastAsia="Times New Roman" w:hAnsi="Times New Roman"/>
          <w:sz w:val="28"/>
          <w:szCs w:val="28"/>
          <w:lang w:eastAsia="ru-RU"/>
        </w:rPr>
        <w:t xml:space="preserve"> «</w:t>
      </w:r>
      <w:r w:rsidRPr="006D68D2">
        <w:rPr>
          <w:rFonts w:ascii="Times New Roman" w:eastAsia="Times New Roman" w:hAnsi="Times New Roman"/>
          <w:sz w:val="28"/>
          <w:szCs w:val="28"/>
          <w:lang w:eastAsia="ru-RU"/>
        </w:rPr>
        <w:t>Об установлении возрастов рубок».</w:t>
      </w:r>
    </w:p>
    <w:p w:rsidR="006D68D2" w:rsidRPr="006D68D2" w:rsidRDefault="006D68D2" w:rsidP="00AF019C">
      <w:pPr>
        <w:tabs>
          <w:tab w:val="left" w:pos="0"/>
        </w:tabs>
        <w:autoSpaceDE w:val="0"/>
        <w:autoSpaceDN w:val="0"/>
        <w:adjustRightInd w:val="0"/>
        <w:spacing w:after="0"/>
        <w:ind w:firstLine="709"/>
        <w:jc w:val="both"/>
        <w:rPr>
          <w:rFonts w:ascii="Times New Roman" w:eastAsia="Times New Roman" w:hAnsi="Times New Roman"/>
          <w:sz w:val="28"/>
          <w:szCs w:val="28"/>
          <w:lang w:eastAsia="ru-RU"/>
        </w:rPr>
      </w:pPr>
      <w:r w:rsidRPr="006D68D2">
        <w:rPr>
          <w:rFonts w:ascii="Times New Roman" w:eastAsia="Times New Roman" w:hAnsi="Times New Roman"/>
          <w:sz w:val="28"/>
          <w:szCs w:val="28"/>
          <w:lang w:eastAsia="ru-RU"/>
        </w:rPr>
        <w:t xml:space="preserve">Для древесных пород, заготовка древесины которых не допускается, и кустарников приведены возрасты спелости, служащие для распределения </w:t>
      </w:r>
      <w:r w:rsidRPr="006D68D2">
        <w:rPr>
          <w:rFonts w:ascii="Times New Roman" w:eastAsia="Times New Roman" w:hAnsi="Times New Roman"/>
          <w:sz w:val="28"/>
          <w:szCs w:val="28"/>
          <w:lang w:eastAsia="ru-RU"/>
        </w:rPr>
        <w:lastRenderedPageBreak/>
        <w:t>насаждений по группам возраста при ведении государственного лесного реестра.</w:t>
      </w:r>
    </w:p>
    <w:p w:rsidR="002B215D" w:rsidRPr="002B215D" w:rsidRDefault="002B215D" w:rsidP="00F36F3B">
      <w:pPr>
        <w:spacing w:after="0"/>
        <w:ind w:firstLine="708"/>
        <w:jc w:val="both"/>
        <w:rPr>
          <w:rFonts w:ascii="Times New Roman" w:hAnsi="Times New Roman"/>
          <w:bCs/>
          <w:sz w:val="28"/>
          <w:szCs w:val="28"/>
        </w:rPr>
      </w:pPr>
      <w:r w:rsidRPr="002B215D">
        <w:rPr>
          <w:rFonts w:ascii="Times New Roman" w:hAnsi="Times New Roman"/>
          <w:bCs/>
          <w:sz w:val="28"/>
          <w:szCs w:val="28"/>
        </w:rPr>
        <w:t xml:space="preserve">Возрастные периоды проведения различных видов рубок ухода за лесом установлены приложением </w:t>
      </w:r>
      <w:r w:rsidRPr="008E3BDB">
        <w:rPr>
          <w:rFonts w:ascii="Times New Roman" w:hAnsi="Times New Roman"/>
          <w:bCs/>
          <w:sz w:val="28"/>
          <w:szCs w:val="28"/>
        </w:rPr>
        <w:t xml:space="preserve">№ 1 к Правилам ухода за лесами, утвержденными приказом Министерства природных ресурсов Российской Федерации от </w:t>
      </w:r>
      <w:r w:rsidR="00911ED4">
        <w:rPr>
          <w:rFonts w:ascii="Times New Roman" w:hAnsi="Times New Roman"/>
          <w:bCs/>
          <w:sz w:val="28"/>
          <w:szCs w:val="28"/>
        </w:rPr>
        <w:t>22.11.2017№ 626</w:t>
      </w:r>
      <w:r w:rsidR="00517114">
        <w:rPr>
          <w:rFonts w:ascii="Times New Roman" w:hAnsi="Times New Roman"/>
          <w:bCs/>
          <w:sz w:val="28"/>
          <w:szCs w:val="28"/>
        </w:rPr>
        <w:t xml:space="preserve"> (далее – Правила ухода за лесами).</w:t>
      </w:r>
    </w:p>
    <w:p w:rsidR="002B215D" w:rsidRDefault="002B215D" w:rsidP="006D68D2">
      <w:pPr>
        <w:spacing w:after="0" w:line="240" w:lineRule="auto"/>
        <w:rPr>
          <w:rFonts w:ascii="Times New Roman" w:hAnsi="Times New Roman"/>
          <w:b/>
          <w:sz w:val="28"/>
          <w:szCs w:val="28"/>
        </w:rPr>
      </w:pPr>
    </w:p>
    <w:p w:rsidR="005C1D79" w:rsidRPr="00BC3E71" w:rsidRDefault="005C1D79" w:rsidP="006D68D2">
      <w:pPr>
        <w:spacing w:after="0" w:line="240" w:lineRule="auto"/>
        <w:ind w:firstLine="709"/>
        <w:jc w:val="center"/>
        <w:rPr>
          <w:rFonts w:ascii="Times New Roman" w:hAnsi="Times New Roman"/>
          <w:b/>
          <w:sz w:val="28"/>
          <w:szCs w:val="28"/>
        </w:rPr>
      </w:pPr>
      <w:r w:rsidRPr="00BC3E71">
        <w:rPr>
          <w:rFonts w:ascii="Times New Roman" w:hAnsi="Times New Roman"/>
          <w:b/>
          <w:sz w:val="28"/>
          <w:szCs w:val="28"/>
        </w:rPr>
        <w:t>Возрастные периоды проведения рубок ухода за лесом</w:t>
      </w:r>
    </w:p>
    <w:p w:rsidR="005C1D79" w:rsidRPr="001558CB" w:rsidRDefault="005C1D79" w:rsidP="006D68D2">
      <w:pPr>
        <w:spacing w:after="0" w:line="240" w:lineRule="auto"/>
        <w:rPr>
          <w:rFonts w:ascii="Times New Roman" w:hAnsi="Times New Roman"/>
          <w:b/>
          <w:sz w:val="28"/>
          <w:szCs w:val="28"/>
        </w:rPr>
      </w:pPr>
    </w:p>
    <w:p w:rsidR="005C1D79" w:rsidRPr="001558CB" w:rsidRDefault="002B215D" w:rsidP="006D68D2">
      <w:pPr>
        <w:spacing w:after="0" w:line="240" w:lineRule="auto"/>
        <w:ind w:firstLine="709"/>
        <w:jc w:val="right"/>
        <w:rPr>
          <w:rFonts w:ascii="Times New Roman" w:hAnsi="Times New Roman"/>
          <w:sz w:val="28"/>
          <w:szCs w:val="28"/>
        </w:rPr>
      </w:pPr>
      <w:r w:rsidRPr="001558CB">
        <w:rPr>
          <w:rFonts w:ascii="Times New Roman" w:hAnsi="Times New Roman"/>
          <w:sz w:val="28"/>
          <w:szCs w:val="28"/>
        </w:rPr>
        <w:t>Таблица 2.1.4.2</w:t>
      </w:r>
    </w:p>
    <w:tbl>
      <w:tblPr>
        <w:tblW w:w="9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8"/>
        <w:gridCol w:w="1584"/>
        <w:gridCol w:w="1586"/>
        <w:gridCol w:w="1586"/>
        <w:gridCol w:w="1585"/>
        <w:gridCol w:w="1585"/>
      </w:tblGrid>
      <w:tr w:rsidR="005C1D79" w:rsidRPr="00F36F3B" w:rsidTr="005C1D79">
        <w:tc>
          <w:tcPr>
            <w:tcW w:w="9514" w:type="dxa"/>
            <w:gridSpan w:val="6"/>
          </w:tcPr>
          <w:p w:rsidR="005C1D79" w:rsidRPr="00F36F3B" w:rsidRDefault="005C1D79" w:rsidP="006D68D2">
            <w:pPr>
              <w:spacing w:after="0" w:line="240" w:lineRule="auto"/>
              <w:ind w:left="708" w:hanging="708"/>
              <w:jc w:val="center"/>
              <w:rPr>
                <w:rFonts w:ascii="Times New Roman" w:hAnsi="Times New Roman"/>
                <w:sz w:val="24"/>
                <w:szCs w:val="24"/>
              </w:rPr>
            </w:pPr>
            <w:r w:rsidRPr="00F36F3B">
              <w:rPr>
                <w:rFonts w:ascii="Times New Roman" w:hAnsi="Times New Roman"/>
                <w:sz w:val="24"/>
                <w:szCs w:val="24"/>
              </w:rPr>
              <w:t>Европейская часть Российской Федерации</w:t>
            </w:r>
          </w:p>
        </w:tc>
      </w:tr>
      <w:tr w:rsidR="005C1D79" w:rsidRPr="00F36F3B" w:rsidTr="005C1D79">
        <w:tc>
          <w:tcPr>
            <w:tcW w:w="1588" w:type="dxa"/>
            <w:vMerge w:val="restart"/>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 xml:space="preserve">Виды  </w:t>
            </w:r>
          </w:p>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 xml:space="preserve">рубок </w:t>
            </w:r>
          </w:p>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ухода</w:t>
            </w:r>
          </w:p>
        </w:tc>
        <w:tc>
          <w:tcPr>
            <w:tcW w:w="3170" w:type="dxa"/>
            <w:gridSpan w:val="2"/>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Хвойных и твердолиственных семенного и первой генерации порослевого происхождения древесных пород при возрасте рубки</w:t>
            </w:r>
          </w:p>
        </w:tc>
        <w:tc>
          <w:tcPr>
            <w:tcW w:w="4756" w:type="dxa"/>
            <w:gridSpan w:val="3"/>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Остальных древесных пород при</w:t>
            </w:r>
            <w:r w:rsidR="006D68D2" w:rsidRPr="00F36F3B">
              <w:rPr>
                <w:rFonts w:ascii="Times New Roman" w:hAnsi="Times New Roman"/>
                <w:sz w:val="24"/>
                <w:szCs w:val="24"/>
              </w:rPr>
              <w:t xml:space="preserve"> </w:t>
            </w:r>
            <w:r w:rsidRPr="00F36F3B">
              <w:rPr>
                <w:rFonts w:ascii="Times New Roman" w:hAnsi="Times New Roman"/>
                <w:sz w:val="24"/>
                <w:szCs w:val="24"/>
              </w:rPr>
              <w:t>возрасте рубки</w:t>
            </w:r>
          </w:p>
        </w:tc>
      </w:tr>
      <w:tr w:rsidR="005C1D79" w:rsidRPr="00F36F3B" w:rsidTr="005C1D79">
        <w:tc>
          <w:tcPr>
            <w:tcW w:w="1588" w:type="dxa"/>
            <w:vMerge/>
          </w:tcPr>
          <w:p w:rsidR="005C1D79" w:rsidRPr="00F36F3B" w:rsidRDefault="005C1D79" w:rsidP="006D68D2">
            <w:pPr>
              <w:spacing w:after="0" w:line="240" w:lineRule="auto"/>
              <w:rPr>
                <w:rFonts w:ascii="Times New Roman" w:hAnsi="Times New Roman"/>
                <w:sz w:val="24"/>
                <w:szCs w:val="24"/>
              </w:rPr>
            </w:pPr>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100 лет</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Менее 100 лет</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60 лет</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50-60 лет</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Менее 50 лет</w:t>
            </w:r>
          </w:p>
        </w:tc>
      </w:tr>
      <w:tr w:rsidR="005C1D79" w:rsidRPr="00F36F3B" w:rsidTr="005C1D79">
        <w:tc>
          <w:tcPr>
            <w:tcW w:w="1588"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w:t>
            </w:r>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2</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3</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4</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5</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6</w:t>
            </w:r>
          </w:p>
        </w:tc>
      </w:tr>
      <w:tr w:rsidR="005C1D79" w:rsidRPr="00F36F3B" w:rsidTr="005C1D79">
        <w:tc>
          <w:tcPr>
            <w:tcW w:w="1588" w:type="dxa"/>
          </w:tcPr>
          <w:p w:rsidR="005C1D79" w:rsidRPr="00F36F3B" w:rsidRDefault="005C1D79" w:rsidP="004E4E8F">
            <w:pPr>
              <w:spacing w:after="0" w:line="240" w:lineRule="auto"/>
              <w:rPr>
                <w:rFonts w:ascii="Times New Roman" w:hAnsi="Times New Roman"/>
                <w:sz w:val="24"/>
                <w:szCs w:val="24"/>
              </w:rPr>
            </w:pPr>
            <w:r w:rsidRPr="00F36F3B">
              <w:rPr>
                <w:rFonts w:ascii="Times New Roman" w:hAnsi="Times New Roman"/>
                <w:sz w:val="24"/>
                <w:szCs w:val="24"/>
              </w:rPr>
              <w:t>Осветления</w:t>
            </w:r>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До 10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До 10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До 10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До 10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До 5</w:t>
            </w:r>
          </w:p>
        </w:tc>
      </w:tr>
      <w:tr w:rsidR="005C1D79" w:rsidRPr="00F36F3B" w:rsidTr="005C1D79">
        <w:tc>
          <w:tcPr>
            <w:tcW w:w="1588" w:type="dxa"/>
          </w:tcPr>
          <w:p w:rsidR="005C1D79" w:rsidRPr="00F36F3B" w:rsidRDefault="005C1D79" w:rsidP="006D68D2">
            <w:pPr>
              <w:spacing w:after="0" w:line="240" w:lineRule="auto"/>
              <w:rPr>
                <w:rFonts w:ascii="Times New Roman" w:hAnsi="Times New Roman"/>
                <w:sz w:val="24"/>
                <w:szCs w:val="24"/>
              </w:rPr>
            </w:pPr>
            <w:r w:rsidRPr="00F36F3B">
              <w:rPr>
                <w:rFonts w:ascii="Times New Roman" w:hAnsi="Times New Roman"/>
                <w:sz w:val="24"/>
                <w:szCs w:val="24"/>
              </w:rPr>
              <w:t>Прочистки</w:t>
            </w:r>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11-20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11-20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11-20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11-20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6-10</w:t>
            </w:r>
          </w:p>
        </w:tc>
      </w:tr>
      <w:tr w:rsidR="005C1D79" w:rsidRPr="00F36F3B" w:rsidTr="005C1D79">
        <w:tc>
          <w:tcPr>
            <w:tcW w:w="1588" w:type="dxa"/>
          </w:tcPr>
          <w:p w:rsidR="005C1D79" w:rsidRPr="00F36F3B" w:rsidRDefault="005C1D79" w:rsidP="006D68D2">
            <w:pPr>
              <w:spacing w:after="0" w:line="240" w:lineRule="auto"/>
              <w:rPr>
                <w:rFonts w:ascii="Times New Roman" w:hAnsi="Times New Roman"/>
                <w:sz w:val="24"/>
                <w:szCs w:val="24"/>
              </w:rPr>
            </w:pPr>
            <w:proofErr w:type="gramStart"/>
            <w:r w:rsidRPr="00F36F3B">
              <w:rPr>
                <w:rFonts w:ascii="Times New Roman" w:hAnsi="Times New Roman"/>
                <w:sz w:val="24"/>
                <w:szCs w:val="24"/>
              </w:rPr>
              <w:t>Прорежи</w:t>
            </w:r>
            <w:r w:rsidR="006D68D2" w:rsidRPr="00F36F3B">
              <w:rPr>
                <w:rFonts w:ascii="Times New Roman" w:hAnsi="Times New Roman"/>
                <w:sz w:val="24"/>
                <w:szCs w:val="24"/>
              </w:rPr>
              <w:t>-</w:t>
            </w:r>
            <w:r w:rsidRPr="00F36F3B">
              <w:rPr>
                <w:rFonts w:ascii="Times New Roman" w:hAnsi="Times New Roman"/>
                <w:sz w:val="24"/>
                <w:szCs w:val="24"/>
              </w:rPr>
              <w:t>вания</w:t>
            </w:r>
            <w:proofErr w:type="gramEnd"/>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21-60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21-40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21-40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21-30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11-20</w:t>
            </w:r>
          </w:p>
        </w:tc>
      </w:tr>
      <w:tr w:rsidR="005C1D79" w:rsidRPr="00F36F3B" w:rsidTr="005C1D79">
        <w:tc>
          <w:tcPr>
            <w:tcW w:w="1588" w:type="dxa"/>
          </w:tcPr>
          <w:p w:rsidR="005C1D79" w:rsidRPr="00F36F3B" w:rsidRDefault="005C1D79" w:rsidP="006D68D2">
            <w:pPr>
              <w:spacing w:after="0" w:line="240" w:lineRule="auto"/>
              <w:rPr>
                <w:rFonts w:ascii="Times New Roman" w:hAnsi="Times New Roman"/>
                <w:sz w:val="24"/>
                <w:szCs w:val="24"/>
              </w:rPr>
            </w:pPr>
            <w:r w:rsidRPr="00F36F3B">
              <w:rPr>
                <w:rFonts w:ascii="Times New Roman" w:hAnsi="Times New Roman"/>
                <w:sz w:val="24"/>
                <w:szCs w:val="24"/>
              </w:rPr>
              <w:t>Проходные рубки</w:t>
            </w:r>
          </w:p>
        </w:tc>
        <w:tc>
          <w:tcPr>
            <w:tcW w:w="1584"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60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40</w:t>
            </w:r>
          </w:p>
        </w:tc>
        <w:tc>
          <w:tcPr>
            <w:tcW w:w="1586"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40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30</w:t>
            </w:r>
          </w:p>
        </w:tc>
        <w:tc>
          <w:tcPr>
            <w:tcW w:w="1585" w:type="dxa"/>
          </w:tcPr>
          <w:p w:rsidR="005C1D79" w:rsidRPr="00F36F3B" w:rsidRDefault="005C1D79" w:rsidP="006D68D2">
            <w:pPr>
              <w:spacing w:after="0" w:line="240" w:lineRule="auto"/>
              <w:jc w:val="center"/>
              <w:rPr>
                <w:rFonts w:ascii="Times New Roman" w:hAnsi="Times New Roman"/>
                <w:sz w:val="24"/>
                <w:szCs w:val="24"/>
              </w:rPr>
            </w:pPr>
            <w:r w:rsidRPr="00F36F3B">
              <w:rPr>
                <w:rFonts w:ascii="Times New Roman" w:hAnsi="Times New Roman"/>
                <w:sz w:val="24"/>
                <w:szCs w:val="24"/>
              </w:rPr>
              <w:t>Более 20</w:t>
            </w:r>
          </w:p>
        </w:tc>
      </w:tr>
    </w:tbl>
    <w:p w:rsidR="005C1D79" w:rsidRPr="00F36F3B" w:rsidRDefault="005C1D79" w:rsidP="005C1D79">
      <w:pPr>
        <w:spacing w:after="0" w:line="240" w:lineRule="auto"/>
        <w:rPr>
          <w:rFonts w:ascii="Times New Roman" w:hAnsi="Times New Roman"/>
          <w:sz w:val="24"/>
          <w:szCs w:val="24"/>
        </w:rPr>
      </w:pPr>
    </w:p>
    <w:p w:rsidR="005C1D79" w:rsidRPr="00BC3E71" w:rsidRDefault="005C1D79"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 соответствии с пунктом 28 Правил ухода за лесами, проходные рубки заканчиваются за один класс до установленного возраста рубки (спелости)</w:t>
      </w:r>
      <w:r w:rsidR="006D68D2">
        <w:rPr>
          <w:rFonts w:ascii="Times New Roman" w:hAnsi="Times New Roman"/>
          <w:sz w:val="28"/>
          <w:szCs w:val="28"/>
        </w:rPr>
        <w:t>.</w:t>
      </w:r>
    </w:p>
    <w:p w:rsidR="008E3BDB" w:rsidRPr="00BF79B7" w:rsidRDefault="005C1D79" w:rsidP="004C2D6B">
      <w:pPr>
        <w:spacing w:after="0" w:line="259" w:lineRule="auto"/>
        <w:ind w:firstLine="709"/>
        <w:jc w:val="both"/>
        <w:rPr>
          <w:rFonts w:ascii="Times New Roman" w:eastAsia="Times New Roman" w:hAnsi="Times New Roman"/>
          <w:sz w:val="28"/>
          <w:szCs w:val="28"/>
        </w:rPr>
      </w:pPr>
      <w:proofErr w:type="gramStart"/>
      <w:r w:rsidRPr="00BC3E71">
        <w:rPr>
          <w:rFonts w:ascii="Times New Roman" w:hAnsi="Times New Roman"/>
          <w:sz w:val="28"/>
          <w:szCs w:val="28"/>
        </w:rPr>
        <w:t xml:space="preserve">В целях улучшения породного состава лесных насаждений, повышения качества и устойчивости лесных насаждений, сохранения и усиления защитных, водоохранных, санитарно-гигиенических и других полезных свойств леса, в том числе рационального использования древесины, проходные рубки в лесах водоохранных зон, в государственных защитных лесных полосах, а также в особо-защитных участках (ОЗУ), допускающих их проведение, возрастом не ограничиваются </w:t>
      </w:r>
      <w:r w:rsidR="00517114">
        <w:rPr>
          <w:rFonts w:ascii="Times New Roman" w:hAnsi="Times New Roman"/>
          <w:sz w:val="28"/>
          <w:szCs w:val="28"/>
        </w:rPr>
        <w:t>согласно</w:t>
      </w:r>
      <w:r w:rsidR="00CF16DB" w:rsidRPr="008E3BDB">
        <w:rPr>
          <w:rFonts w:ascii="Times New Roman" w:hAnsi="Times New Roman"/>
          <w:sz w:val="28"/>
          <w:szCs w:val="28"/>
        </w:rPr>
        <w:t xml:space="preserve"> </w:t>
      </w:r>
      <w:r w:rsidR="004E4E8F" w:rsidRPr="008E3BDB">
        <w:rPr>
          <w:rFonts w:ascii="Times New Roman" w:hAnsi="Times New Roman"/>
          <w:sz w:val="28"/>
          <w:szCs w:val="28"/>
        </w:rPr>
        <w:t>п</w:t>
      </w:r>
      <w:r w:rsidR="00CF16DB" w:rsidRPr="008E3BDB">
        <w:rPr>
          <w:rFonts w:ascii="Times New Roman" w:hAnsi="Times New Roman"/>
          <w:sz w:val="28"/>
          <w:szCs w:val="28"/>
        </w:rPr>
        <w:t>риказо</w:t>
      </w:r>
      <w:r w:rsidR="00517114">
        <w:rPr>
          <w:rFonts w:ascii="Times New Roman" w:hAnsi="Times New Roman"/>
          <w:sz w:val="28"/>
          <w:szCs w:val="28"/>
        </w:rPr>
        <w:t>в</w:t>
      </w:r>
      <w:r w:rsidR="00CF16DB" w:rsidRPr="008E3BDB">
        <w:rPr>
          <w:rFonts w:ascii="Times New Roman" w:hAnsi="Times New Roman"/>
          <w:sz w:val="28"/>
          <w:szCs w:val="28"/>
        </w:rPr>
        <w:t xml:space="preserve"> </w:t>
      </w:r>
      <w:r w:rsidR="00517114" w:rsidRPr="00674A23">
        <w:rPr>
          <w:rFonts w:ascii="Times New Roman" w:eastAsia="Times New Roman" w:hAnsi="Times New Roman"/>
          <w:sz w:val="28"/>
          <w:szCs w:val="28"/>
        </w:rPr>
        <w:t>Министерства природных ресурсов и экологии</w:t>
      </w:r>
      <w:proofErr w:type="gramEnd"/>
      <w:r w:rsidR="00517114" w:rsidRPr="00674A23">
        <w:rPr>
          <w:rFonts w:ascii="Times New Roman" w:eastAsia="Times New Roman" w:hAnsi="Times New Roman"/>
          <w:sz w:val="28"/>
          <w:szCs w:val="28"/>
        </w:rPr>
        <w:t xml:space="preserve"> Российской Федерации</w:t>
      </w:r>
      <w:r w:rsidR="00517114" w:rsidRPr="00674A23">
        <w:rPr>
          <w:rFonts w:ascii="Times New Roman" w:hAnsi="Times New Roman"/>
          <w:sz w:val="28"/>
          <w:szCs w:val="28"/>
        </w:rPr>
        <w:t xml:space="preserve"> </w:t>
      </w:r>
      <w:r w:rsidR="00CF16DB" w:rsidRPr="00674A23">
        <w:rPr>
          <w:rFonts w:ascii="Times New Roman" w:hAnsi="Times New Roman"/>
          <w:sz w:val="28"/>
          <w:szCs w:val="28"/>
        </w:rPr>
        <w:t xml:space="preserve"> от </w:t>
      </w:r>
      <w:r w:rsidR="00674A23" w:rsidRPr="00674A23">
        <w:rPr>
          <w:rFonts w:ascii="Times New Roman" w:hAnsi="Times New Roman"/>
          <w:bCs/>
          <w:sz w:val="28"/>
          <w:szCs w:val="28"/>
        </w:rPr>
        <w:t>22.11.2017</w:t>
      </w:r>
      <w:r w:rsidR="00517114">
        <w:rPr>
          <w:rFonts w:ascii="Times New Roman" w:hAnsi="Times New Roman"/>
          <w:bCs/>
          <w:sz w:val="28"/>
          <w:szCs w:val="28"/>
        </w:rPr>
        <w:t xml:space="preserve"> </w:t>
      </w:r>
      <w:r w:rsidR="00674A23" w:rsidRPr="00674A23">
        <w:rPr>
          <w:rFonts w:ascii="Times New Roman" w:hAnsi="Times New Roman"/>
          <w:bCs/>
          <w:sz w:val="28"/>
          <w:szCs w:val="28"/>
        </w:rPr>
        <w:t xml:space="preserve">№ 626 </w:t>
      </w:r>
      <w:r w:rsidR="00CF16DB" w:rsidRPr="00674A23">
        <w:rPr>
          <w:rFonts w:ascii="Times New Roman" w:hAnsi="Times New Roman"/>
          <w:sz w:val="28"/>
          <w:szCs w:val="28"/>
        </w:rPr>
        <w:t xml:space="preserve">и </w:t>
      </w:r>
      <w:r w:rsidR="008E3BDB" w:rsidRPr="00674A23">
        <w:rPr>
          <w:rFonts w:ascii="Times New Roman" w:eastAsia="Times New Roman" w:hAnsi="Times New Roman"/>
          <w:sz w:val="28"/>
          <w:szCs w:val="28"/>
        </w:rPr>
        <w:t>от 13 сентября 2016 г. № 474</w:t>
      </w:r>
      <w:r w:rsidR="00517114">
        <w:rPr>
          <w:rFonts w:ascii="Times New Roman" w:eastAsia="Times New Roman" w:hAnsi="Times New Roman"/>
          <w:sz w:val="28"/>
          <w:szCs w:val="28"/>
        </w:rPr>
        <w:t>.</w:t>
      </w:r>
    </w:p>
    <w:p w:rsidR="005C1D79" w:rsidRPr="00BC3E71" w:rsidRDefault="005C1D79" w:rsidP="004C2D6B">
      <w:pPr>
        <w:spacing w:after="0" w:line="259" w:lineRule="auto"/>
        <w:ind w:firstLine="709"/>
        <w:jc w:val="both"/>
        <w:rPr>
          <w:rFonts w:ascii="Times New Roman" w:hAnsi="Times New Roman"/>
          <w:sz w:val="28"/>
          <w:szCs w:val="28"/>
        </w:rPr>
      </w:pPr>
      <w:r w:rsidRPr="008E3BDB">
        <w:rPr>
          <w:rFonts w:ascii="Times New Roman" w:hAnsi="Times New Roman"/>
          <w:sz w:val="28"/>
          <w:szCs w:val="28"/>
        </w:rPr>
        <w:t>Уход за лесами осуществляется лицами, использующими</w:t>
      </w:r>
      <w:r w:rsidRPr="00BC3E71">
        <w:rPr>
          <w:rFonts w:ascii="Times New Roman" w:hAnsi="Times New Roman"/>
          <w:sz w:val="28"/>
          <w:szCs w:val="28"/>
        </w:rPr>
        <w:t xml:space="preserve"> леса на основании проекта освоения лесов или органами государственной власти, органами местного самоуправления в пределах их полномочий, определенных в соответствии со статьями </w:t>
      </w:r>
      <w:r w:rsidR="00517114">
        <w:rPr>
          <w:rFonts w:ascii="Times New Roman" w:hAnsi="Times New Roman"/>
          <w:sz w:val="28"/>
          <w:szCs w:val="28"/>
        </w:rPr>
        <w:t xml:space="preserve">19, </w:t>
      </w:r>
      <w:r w:rsidRPr="00BC3E71">
        <w:rPr>
          <w:rFonts w:ascii="Times New Roman" w:hAnsi="Times New Roman"/>
          <w:sz w:val="28"/>
          <w:szCs w:val="28"/>
        </w:rPr>
        <w:t>81-84 Лесного кодекса Российской Федерации</w:t>
      </w:r>
      <w:r w:rsidR="00517114">
        <w:rPr>
          <w:rFonts w:ascii="Times New Roman" w:hAnsi="Times New Roman"/>
          <w:sz w:val="28"/>
          <w:szCs w:val="28"/>
        </w:rPr>
        <w:t>.</w:t>
      </w:r>
      <w:r w:rsidR="00AB003B">
        <w:rPr>
          <w:rFonts w:ascii="Times New Roman" w:hAnsi="Times New Roman"/>
          <w:sz w:val="28"/>
          <w:szCs w:val="28"/>
        </w:rPr>
        <w:t xml:space="preserve"> </w:t>
      </w:r>
    </w:p>
    <w:p w:rsidR="005C1D79" w:rsidRPr="00BC3E71" w:rsidRDefault="005C1D79"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lastRenderedPageBreak/>
        <w:t>В защитных лесах мероприятия по уходу за лесами направлены на достижение целей сохранения средообразующих, водоохраных, защитных, санитарно-гигиенических, оздоровительных и иных полезных функций леса.</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 зависимости от возраста лесных насаждений и целей ухода осуществляются следующие виды рубок ухода за лесами:</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осветления, направленные на улучшение породного и качественного состава молодняков и улучшение роста деревьев главной древесной породы;</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прочистки, направленные на регулирование густоты лесных насаждений и улучшение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прореживания, направленные на создание благоприятных условий для правильного формирования ствола и кроны деревьев;</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проходные р</w:t>
      </w:r>
      <w:r w:rsidR="00423593" w:rsidRPr="00BC3E71">
        <w:rPr>
          <w:rFonts w:ascii="Times New Roman" w:hAnsi="Times New Roman"/>
          <w:sz w:val="28"/>
          <w:szCs w:val="28"/>
        </w:rPr>
        <w:t>убки, направленные на создание б</w:t>
      </w:r>
      <w:r w:rsidR="00CA6EB5" w:rsidRPr="00BC3E71">
        <w:rPr>
          <w:rFonts w:ascii="Times New Roman" w:hAnsi="Times New Roman"/>
          <w:sz w:val="28"/>
          <w:szCs w:val="28"/>
        </w:rPr>
        <w:t>лагоприятных условий для увеличения прироста деревьев;</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формирование ландшафта, направленные на формирование лесопарковых ландшафтов и повышение их эстетичной, оздоровительной ценности и устойчивости.</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 xml:space="preserve">При проведении рубок ухода за лесом применяется хозяйственно-биологическая классификация деревьев, согласно которой все деревья по их хозяйственно-биологическим признакам распределяются на три категории: </w:t>
      </w:r>
      <w:proofErr w:type="gramStart"/>
      <w:r w:rsidRPr="00BC3E71">
        <w:rPr>
          <w:rFonts w:ascii="Times New Roman" w:hAnsi="Times New Roman"/>
          <w:sz w:val="28"/>
          <w:szCs w:val="28"/>
          <w:lang w:val="en-US"/>
        </w:rPr>
        <w:t>I</w:t>
      </w:r>
      <w:r w:rsidRPr="00BC3E71">
        <w:rPr>
          <w:rFonts w:ascii="Times New Roman" w:hAnsi="Times New Roman"/>
          <w:sz w:val="28"/>
          <w:szCs w:val="28"/>
        </w:rPr>
        <w:t xml:space="preserve"> – лучшие, </w:t>
      </w:r>
      <w:r w:rsidRPr="00BC3E71">
        <w:rPr>
          <w:rFonts w:ascii="Times New Roman" w:hAnsi="Times New Roman"/>
          <w:sz w:val="28"/>
          <w:szCs w:val="28"/>
          <w:lang w:val="en-US"/>
        </w:rPr>
        <w:t>II</w:t>
      </w:r>
      <w:r w:rsidRPr="00BC3E71">
        <w:rPr>
          <w:rFonts w:ascii="Times New Roman" w:hAnsi="Times New Roman"/>
          <w:sz w:val="28"/>
          <w:szCs w:val="28"/>
        </w:rPr>
        <w:t xml:space="preserve"> – вспомогательные, </w:t>
      </w:r>
      <w:r w:rsidRPr="00BC3E71">
        <w:rPr>
          <w:rFonts w:ascii="Times New Roman" w:hAnsi="Times New Roman"/>
          <w:sz w:val="28"/>
          <w:szCs w:val="28"/>
          <w:lang w:val="en-US"/>
        </w:rPr>
        <w:t>III</w:t>
      </w:r>
      <w:r w:rsidRPr="00BC3E71">
        <w:rPr>
          <w:rFonts w:ascii="Times New Roman" w:hAnsi="Times New Roman"/>
          <w:sz w:val="28"/>
          <w:szCs w:val="28"/>
        </w:rPr>
        <w:t xml:space="preserve"> – нежелательные.</w:t>
      </w:r>
      <w:proofErr w:type="gramEnd"/>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Лучшие деревьев должны быть здоровыми, иметь прямые, полнодревесные, достаточно очищенные от сучьев стволы, хорошо сформированные кроны.</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 xml:space="preserve">К </w:t>
      </w:r>
      <w:proofErr w:type="gramStart"/>
      <w:r w:rsidRPr="00BC3E71">
        <w:rPr>
          <w:rFonts w:ascii="Times New Roman" w:hAnsi="Times New Roman"/>
          <w:sz w:val="28"/>
          <w:szCs w:val="28"/>
        </w:rPr>
        <w:t>вспомогательным</w:t>
      </w:r>
      <w:proofErr w:type="gramEnd"/>
      <w:r w:rsidRPr="00BC3E71">
        <w:rPr>
          <w:rFonts w:ascii="Times New Roman" w:hAnsi="Times New Roman"/>
          <w:sz w:val="28"/>
          <w:szCs w:val="28"/>
        </w:rPr>
        <w:t xml:space="preserve"> относятся деревья, способствующие очищению лучших деревьев от сучьев, формированию их стволов и крон, выполняяющие почвозащитные и почвоулучшающие функции. Вспомогательные деревья могут находиться в любой части полога лесных насаждений, но преимущественно во втором ярусе.</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К нежелательным, подлежащим рубке, относятся:</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proofErr w:type="gramStart"/>
      <w:r w:rsidR="00CA6EB5" w:rsidRPr="00BC3E71">
        <w:rPr>
          <w:rFonts w:ascii="Times New Roman" w:hAnsi="Times New Roman"/>
          <w:sz w:val="28"/>
          <w:szCs w:val="28"/>
        </w:rPr>
        <w:t>мешающие</w:t>
      </w:r>
      <w:proofErr w:type="gramEnd"/>
      <w:r w:rsidR="00CA6EB5" w:rsidRPr="00BC3E71">
        <w:rPr>
          <w:rFonts w:ascii="Times New Roman" w:hAnsi="Times New Roman"/>
          <w:sz w:val="28"/>
          <w:szCs w:val="28"/>
        </w:rPr>
        <w:t xml:space="preserve"> росту и формированию крон лучших деревьев;</w:t>
      </w:r>
    </w:p>
    <w:p w:rsidR="00CA6EB5" w:rsidRPr="00BC3E71" w:rsidRDefault="009C027B" w:rsidP="004C2D6B">
      <w:pPr>
        <w:spacing w:after="0" w:line="259" w:lineRule="auto"/>
        <w:ind w:firstLine="709"/>
        <w:jc w:val="both"/>
        <w:rPr>
          <w:rFonts w:ascii="Times New Roman" w:hAnsi="Times New Roman"/>
          <w:sz w:val="28"/>
          <w:szCs w:val="28"/>
        </w:rPr>
      </w:pPr>
      <w:r>
        <w:rPr>
          <w:rFonts w:ascii="Times New Roman" w:hAnsi="Times New Roman"/>
          <w:sz w:val="28"/>
          <w:szCs w:val="28"/>
        </w:rPr>
        <w:t>– </w:t>
      </w:r>
      <w:r w:rsidR="00CA6EB5" w:rsidRPr="00BC3E71">
        <w:rPr>
          <w:rFonts w:ascii="Times New Roman" w:hAnsi="Times New Roman"/>
          <w:sz w:val="28"/>
          <w:szCs w:val="28"/>
        </w:rPr>
        <w:t>неудовлетворительное состояние (</w:t>
      </w:r>
      <w:proofErr w:type="gramStart"/>
      <w:r w:rsidR="00CA6EB5" w:rsidRPr="00BC3E71">
        <w:rPr>
          <w:rFonts w:ascii="Times New Roman" w:hAnsi="Times New Roman"/>
          <w:sz w:val="28"/>
          <w:szCs w:val="28"/>
        </w:rPr>
        <w:t>сухостойные</w:t>
      </w:r>
      <w:proofErr w:type="gramEnd"/>
      <w:r w:rsidR="00CA6EB5" w:rsidRPr="00BC3E71">
        <w:rPr>
          <w:rFonts w:ascii="Times New Roman" w:hAnsi="Times New Roman"/>
          <w:sz w:val="28"/>
          <w:szCs w:val="28"/>
        </w:rPr>
        <w:t>, буреломные, снеголомные, отмирающие, поврежденные вредными организмами, животными).</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Деревья, подлежащие рубке, могут находиться во всех частях полога лесного насаждения.</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 чистых насаждениях (или с единичной примесью деревьев других древесных пород) из светолюбивых пород, отбор деревьев на выращивание ведется преимущественно из верхней части полога, а в рубке из нижней.</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lastRenderedPageBreak/>
        <w:t>В смешанных насаждениях, где ценные древесные породы отстают в росте по высоте от малоценных, в рубку отбираются в первую очередь деревья</w:t>
      </w:r>
      <w:r w:rsidR="00804EF7">
        <w:rPr>
          <w:rFonts w:ascii="Times New Roman" w:hAnsi="Times New Roman"/>
          <w:sz w:val="28"/>
          <w:szCs w:val="28"/>
        </w:rPr>
        <w:t xml:space="preserve"> малоценных древесных пород из </w:t>
      </w:r>
      <w:r w:rsidRPr="00BC3E71">
        <w:rPr>
          <w:rFonts w:ascii="Times New Roman" w:hAnsi="Times New Roman"/>
          <w:sz w:val="28"/>
          <w:szCs w:val="28"/>
        </w:rPr>
        <w:t>ерхней части полога.</w:t>
      </w:r>
    </w:p>
    <w:p w:rsidR="00CA6EB5" w:rsidRPr="00BC3E71" w:rsidRDefault="00CA6EB5"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Проведение рубок ухода заканчивается в хвойных и твердолиственных семенных насаждениях за 20 лет до установленного возраста рубки спелых</w:t>
      </w:r>
      <w:r w:rsidR="001712A1" w:rsidRPr="00BC3E71">
        <w:rPr>
          <w:rFonts w:ascii="Times New Roman" w:hAnsi="Times New Roman"/>
          <w:sz w:val="28"/>
          <w:szCs w:val="28"/>
        </w:rPr>
        <w:t xml:space="preserve"> насаждений, а в мелколиственных и твердолиственных порослевых насаждениях – за 10 лет.</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Отвод лесосек для проведения рубок ухода за лесами отсуществляется с отбором деревьев, предназначенных для рубки, их клеймением, перечетом.</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 лиственных насаждениях отвод лесосек производится в течение вегетативного периода, а в хвойных – в течение всего года.</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Назначенные в рубки деревья диаметром 8см и более отмечаются затесками и клеймятся у шейки корня.</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Перечет деревьев, вырубаемых для технологических коридоров и погрузхочных пунктов, учитываются отдельно.</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 лесных насаждениях искусственного происхождения в качестве технологических коридоров используются междурядья лесных культур.</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Общая площадь технологических коридоров при проведении проходных рубок не должна превышать 15% площади лесосеки, а для прореживаний – 5-10%.</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 xml:space="preserve">Погрузочные пункты должна располагаться у дорог, </w:t>
      </w:r>
      <w:proofErr w:type="gramStart"/>
      <w:r w:rsidRPr="00BC3E71">
        <w:rPr>
          <w:rFonts w:ascii="Times New Roman" w:hAnsi="Times New Roman"/>
          <w:sz w:val="28"/>
          <w:szCs w:val="28"/>
        </w:rPr>
        <w:t>полянах</w:t>
      </w:r>
      <w:proofErr w:type="gramEnd"/>
      <w:r w:rsidRPr="00BC3E71">
        <w:rPr>
          <w:rFonts w:ascii="Times New Roman" w:hAnsi="Times New Roman"/>
          <w:sz w:val="28"/>
          <w:szCs w:val="28"/>
        </w:rPr>
        <w:t>, прогалинах.</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Величина погрузочной площадки должна быть не более 0.2 га при величине лесосеки до 10 га; 0.3 га при величине лесосеки 11-15 га; и свыше 15 га – не более 2% площади лесосеки.</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Сохранность подроста должна составлять не менее 90%.</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Не допускается повреждение деревьев при проведении прореживаний и проходных рубок более 3%.</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Рубки формирования ландшафтов проводятся в лесах зеленых зон, а также в 1 км зоне вокруг населенных пунктов, санаториев, турбаз, пионерских лагерей и направлены на формирование устойчивых к рекреационным воздействиям лесов и лесных ландшафтов с различной степенью благоустроенности.</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Для указанных целей ландшафтными рубками формируются открытые, полуоткрытые (0</w:t>
      </w:r>
      <w:r w:rsidR="004C2D6B">
        <w:rPr>
          <w:rFonts w:ascii="Times New Roman" w:hAnsi="Times New Roman"/>
          <w:sz w:val="28"/>
          <w:szCs w:val="28"/>
        </w:rPr>
        <w:t>,</w:t>
      </w:r>
      <w:r w:rsidRPr="00BC3E71">
        <w:rPr>
          <w:rFonts w:ascii="Times New Roman" w:hAnsi="Times New Roman"/>
          <w:sz w:val="28"/>
          <w:szCs w:val="28"/>
        </w:rPr>
        <w:t>3-0</w:t>
      </w:r>
      <w:r w:rsidR="004C2D6B">
        <w:rPr>
          <w:rFonts w:ascii="Times New Roman" w:hAnsi="Times New Roman"/>
          <w:sz w:val="28"/>
          <w:szCs w:val="28"/>
        </w:rPr>
        <w:t>,</w:t>
      </w:r>
      <w:r w:rsidRPr="00BC3E71">
        <w:rPr>
          <w:rFonts w:ascii="Times New Roman" w:hAnsi="Times New Roman"/>
          <w:sz w:val="28"/>
          <w:szCs w:val="28"/>
        </w:rPr>
        <w:t>5) и закрытые (0</w:t>
      </w:r>
      <w:r w:rsidR="004C2D6B">
        <w:rPr>
          <w:rFonts w:ascii="Times New Roman" w:hAnsi="Times New Roman"/>
          <w:sz w:val="28"/>
          <w:szCs w:val="28"/>
        </w:rPr>
        <w:t>,</w:t>
      </w:r>
      <w:r w:rsidRPr="00BC3E71">
        <w:rPr>
          <w:rFonts w:ascii="Times New Roman" w:hAnsi="Times New Roman"/>
          <w:sz w:val="28"/>
          <w:szCs w:val="28"/>
        </w:rPr>
        <w:t>6-1</w:t>
      </w:r>
      <w:r w:rsidR="004C2D6B">
        <w:rPr>
          <w:rFonts w:ascii="Times New Roman" w:hAnsi="Times New Roman"/>
          <w:sz w:val="28"/>
          <w:szCs w:val="28"/>
        </w:rPr>
        <w:t>,0</w:t>
      </w:r>
      <w:r w:rsidRPr="00BC3E71">
        <w:rPr>
          <w:rFonts w:ascii="Times New Roman" w:hAnsi="Times New Roman"/>
          <w:sz w:val="28"/>
          <w:szCs w:val="28"/>
        </w:rPr>
        <w:t>) ландшафты.</w:t>
      </w:r>
    </w:p>
    <w:p w:rsidR="00ED5C0F" w:rsidRPr="00BC3E71" w:rsidRDefault="00ED5C0F" w:rsidP="004C2D6B">
      <w:pPr>
        <w:spacing w:after="0" w:line="259" w:lineRule="auto"/>
        <w:ind w:firstLine="709"/>
        <w:jc w:val="both"/>
        <w:rPr>
          <w:rFonts w:ascii="Times New Roman" w:hAnsi="Times New Roman"/>
          <w:sz w:val="28"/>
          <w:szCs w:val="28"/>
        </w:rPr>
      </w:pPr>
      <w:r w:rsidRPr="00BC3E71">
        <w:rPr>
          <w:rFonts w:ascii="Times New Roman" w:hAnsi="Times New Roman"/>
          <w:sz w:val="28"/>
          <w:szCs w:val="28"/>
        </w:rPr>
        <w:t>При отборе деревьев в рубку учитываются не только их хозяйственно-биологические признаки, но их эстетические качества.</w:t>
      </w:r>
    </w:p>
    <w:p w:rsidR="00804EF7" w:rsidRDefault="00804EF7" w:rsidP="00AE2A54">
      <w:pPr>
        <w:spacing w:after="0" w:line="280" w:lineRule="exact"/>
        <w:ind w:firstLine="709"/>
        <w:jc w:val="center"/>
        <w:rPr>
          <w:rFonts w:ascii="Times New Roman" w:hAnsi="Times New Roman"/>
          <w:b/>
          <w:sz w:val="28"/>
          <w:szCs w:val="28"/>
        </w:rPr>
      </w:pPr>
    </w:p>
    <w:p w:rsidR="00804EF7" w:rsidRDefault="00804EF7" w:rsidP="00AE2A54">
      <w:pPr>
        <w:spacing w:after="0" w:line="280" w:lineRule="exact"/>
        <w:ind w:firstLine="709"/>
        <w:jc w:val="center"/>
        <w:rPr>
          <w:rFonts w:ascii="Times New Roman" w:hAnsi="Times New Roman"/>
          <w:b/>
          <w:sz w:val="28"/>
          <w:szCs w:val="28"/>
        </w:rPr>
      </w:pPr>
    </w:p>
    <w:p w:rsidR="00804EF7" w:rsidRDefault="00804EF7" w:rsidP="00AE2A54">
      <w:pPr>
        <w:spacing w:after="0" w:line="280" w:lineRule="exact"/>
        <w:ind w:firstLine="709"/>
        <w:jc w:val="center"/>
        <w:rPr>
          <w:rFonts w:ascii="Times New Roman" w:hAnsi="Times New Roman"/>
          <w:b/>
          <w:sz w:val="28"/>
          <w:szCs w:val="28"/>
        </w:rPr>
      </w:pPr>
    </w:p>
    <w:p w:rsidR="00804EF7" w:rsidRPr="00BC3E71" w:rsidRDefault="00804EF7" w:rsidP="00AE2A54">
      <w:pPr>
        <w:spacing w:after="0" w:line="280" w:lineRule="exact"/>
        <w:ind w:firstLine="709"/>
        <w:jc w:val="center"/>
        <w:rPr>
          <w:rFonts w:ascii="Times New Roman" w:hAnsi="Times New Roman"/>
          <w:b/>
          <w:sz w:val="28"/>
          <w:szCs w:val="28"/>
        </w:rPr>
        <w:sectPr w:rsidR="00804EF7" w:rsidRPr="00BC3E71" w:rsidSect="006A082A">
          <w:pgSz w:w="11907" w:h="16839" w:code="9"/>
          <w:pgMar w:top="1134" w:right="907" w:bottom="1134" w:left="1559" w:header="709" w:footer="709" w:gutter="0"/>
          <w:cols w:space="708"/>
          <w:docGrid w:linePitch="360"/>
        </w:sectPr>
      </w:pPr>
    </w:p>
    <w:p w:rsidR="004C2D6B" w:rsidRPr="004C2D6B" w:rsidRDefault="004C2D6B" w:rsidP="004C2D6B">
      <w:pPr>
        <w:spacing w:after="0" w:line="240" w:lineRule="auto"/>
        <w:jc w:val="center"/>
        <w:rPr>
          <w:rFonts w:ascii="Times New Roman" w:hAnsi="Times New Roman"/>
          <w:b/>
          <w:sz w:val="28"/>
          <w:szCs w:val="28"/>
        </w:rPr>
      </w:pPr>
      <w:r w:rsidRPr="004C2D6B">
        <w:rPr>
          <w:rFonts w:ascii="Times New Roman" w:hAnsi="Times New Roman"/>
          <w:b/>
          <w:bCs/>
          <w:sz w:val="28"/>
          <w:szCs w:val="28"/>
        </w:rPr>
        <w:lastRenderedPageBreak/>
        <w:t>Нормативы режима ухода за лесом в л</w:t>
      </w:r>
      <w:r w:rsidRPr="004C2D6B">
        <w:rPr>
          <w:rFonts w:ascii="Times New Roman" w:hAnsi="Times New Roman"/>
          <w:b/>
          <w:sz w:val="28"/>
          <w:szCs w:val="28"/>
        </w:rPr>
        <w:t>есостепном районе европейской части Российской Федерации</w:t>
      </w:r>
    </w:p>
    <w:p w:rsidR="004C2D6B" w:rsidRPr="00616068" w:rsidRDefault="004C2D6B" w:rsidP="004C2D6B">
      <w:pPr>
        <w:jc w:val="center"/>
        <w:rPr>
          <w:rFonts w:ascii="Times New Roman" w:hAnsi="Times New Roman"/>
          <w:b/>
          <w:sz w:val="28"/>
          <w:szCs w:val="28"/>
        </w:rPr>
      </w:pPr>
    </w:p>
    <w:p w:rsidR="004F735D" w:rsidRPr="004F735D" w:rsidRDefault="004F735D" w:rsidP="009C027B">
      <w:pPr>
        <w:spacing w:after="0" w:line="240" w:lineRule="auto"/>
        <w:jc w:val="center"/>
        <w:rPr>
          <w:rFonts w:ascii="Times New Roman" w:hAnsi="Times New Roman"/>
          <w:bCs/>
          <w:sz w:val="28"/>
          <w:szCs w:val="28"/>
        </w:rPr>
      </w:pPr>
      <w:r w:rsidRPr="004F735D">
        <w:rPr>
          <w:rFonts w:ascii="Times New Roman" w:hAnsi="Times New Roman"/>
          <w:bCs/>
          <w:sz w:val="28"/>
          <w:szCs w:val="28"/>
        </w:rPr>
        <w:t>Нормативы режима ухода за лесом</w:t>
      </w:r>
    </w:p>
    <w:p w:rsidR="004F735D" w:rsidRPr="004F735D" w:rsidRDefault="004F735D" w:rsidP="009C027B">
      <w:pPr>
        <w:spacing w:after="0" w:line="240" w:lineRule="auto"/>
        <w:jc w:val="center"/>
        <w:rPr>
          <w:rFonts w:ascii="Times New Roman" w:hAnsi="Times New Roman"/>
          <w:sz w:val="28"/>
          <w:szCs w:val="28"/>
        </w:rPr>
      </w:pPr>
      <w:r w:rsidRPr="004F735D">
        <w:rPr>
          <w:rFonts w:ascii="Times New Roman" w:hAnsi="Times New Roman"/>
          <w:sz w:val="28"/>
          <w:szCs w:val="28"/>
        </w:rPr>
        <w:t>Лесостепной район европейской части Российской Федерации</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Нормативы режима рубок ухода за лесом в сосновых насаждениях &lt;*&gt;</w:t>
      </w:r>
    </w:p>
    <w:p w:rsidR="009C027B" w:rsidRPr="009C027B" w:rsidRDefault="009C027B" w:rsidP="009C027B">
      <w:pPr>
        <w:spacing w:after="0" w:line="240" w:lineRule="auto"/>
        <w:jc w:val="both"/>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&lt;*&gt; В лесостепном районе европейской части Российской Федерации (в отличие от хвойно-широколиственного района европейской части Российской Федерации) в целевом составе насаждений допускается на одну единицу больше; начало рубок ухода на 1-3 года раньше; период повторяемости рубок ухода на 1-3 года меньше.</w:t>
      </w:r>
    </w:p>
    <w:tbl>
      <w:tblPr>
        <w:tblW w:w="14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1260"/>
        <w:gridCol w:w="1080"/>
        <w:gridCol w:w="1125"/>
        <w:gridCol w:w="1125"/>
        <w:gridCol w:w="1125"/>
        <w:gridCol w:w="1125"/>
        <w:gridCol w:w="1125"/>
        <w:gridCol w:w="1125"/>
        <w:gridCol w:w="1125"/>
        <w:gridCol w:w="1125"/>
        <w:gridCol w:w="1260"/>
      </w:tblGrid>
      <w:tr w:rsidR="009C027B" w:rsidRPr="0064259E" w:rsidTr="009C027B">
        <w:tc>
          <w:tcPr>
            <w:tcW w:w="21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Состав </w:t>
            </w:r>
            <w:proofErr w:type="gramStart"/>
            <w:r w:rsidRPr="0064259E">
              <w:rPr>
                <w:rFonts w:ascii="Times New Roman" w:eastAsia="Times New Roman" w:hAnsi="Times New Roman"/>
                <w:sz w:val="24"/>
                <w:szCs w:val="24"/>
                <w:lang w:eastAsia="ru-RU"/>
              </w:rPr>
              <w:t>лесных</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насаждений до рубки</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Группы</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типов леса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(класс </w:t>
            </w:r>
            <w:proofErr w:type="gramStart"/>
            <w:r w:rsidRPr="0064259E">
              <w:rPr>
                <w:rFonts w:ascii="Times New Roman" w:eastAsia="Times New Roman" w:hAnsi="Times New Roman"/>
                <w:sz w:val="24"/>
                <w:szCs w:val="24"/>
                <w:lang w:eastAsia="ru-RU"/>
              </w:rPr>
              <w:t>бо-нитета</w:t>
            </w:r>
            <w:proofErr w:type="gramEnd"/>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Возраст</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начала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Осветление</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Прочистка</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Прореживание</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Проходные рубки</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Целевой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состав</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к возрасту</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рубки</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(спелости)</w:t>
            </w:r>
          </w:p>
        </w:tc>
      </w:tr>
      <w:tr w:rsidR="009C027B" w:rsidRPr="0064259E" w:rsidTr="009C027B">
        <w:tc>
          <w:tcPr>
            <w:tcW w:w="21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c>
          <w:tcPr>
            <w:tcW w:w="21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c>
          <w:tcPr>
            <w:tcW w:w="21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w:t>
            </w:r>
          </w:p>
        </w:tc>
        <w:tc>
          <w:tcPr>
            <w:tcW w:w="12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w:t>
            </w:r>
          </w:p>
        </w:tc>
        <w:tc>
          <w:tcPr>
            <w:tcW w:w="108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9</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11</w:t>
            </w:r>
          </w:p>
        </w:tc>
        <w:tc>
          <w:tcPr>
            <w:tcW w:w="12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w:t>
            </w:r>
          </w:p>
        </w:tc>
      </w:tr>
      <w:tr w:rsidR="009C027B" w:rsidRPr="0064259E" w:rsidTr="009C027B">
        <w:trPr>
          <w:trHeight w:val="335"/>
        </w:trPr>
        <w:tc>
          <w:tcPr>
            <w:tcW w:w="2160" w:type="dxa"/>
            <w:vMerge w:val="restart"/>
          </w:tcPr>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1.Сосновые насаж-</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дения, чистые и</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с примесью лист-</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венных до 2 еди-</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ниц</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лишайни-ковый</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III-IV</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8С2Б</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rPr>
          <w:trHeight w:val="395"/>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бруснич-ный</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val="en-US" w:eastAsia="ru-RU"/>
              </w:rPr>
              <w:t>(II-I)</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5-10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С</w:t>
            </w:r>
          </w:p>
        </w:tc>
      </w:tr>
      <w:tr w:rsidR="009C027B" w:rsidRPr="0064259E" w:rsidTr="009C027B">
        <w:trPr>
          <w:trHeight w:val="511"/>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Б</w:t>
            </w:r>
          </w:p>
        </w:tc>
      </w:tr>
      <w:tr w:rsidR="009C027B" w:rsidRPr="0064259E" w:rsidTr="009C027B">
        <w:trPr>
          <w:trHeight w:val="511"/>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сложный</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val="en-US" w:eastAsia="ru-RU"/>
              </w:rPr>
              <w:t>(I-I</w:t>
            </w:r>
            <w:r w:rsidRPr="0064259E">
              <w:rPr>
                <w:rFonts w:ascii="Times New Roman" w:eastAsia="Times New Roman" w:hAnsi="Times New Roman"/>
                <w:sz w:val="24"/>
                <w:szCs w:val="24"/>
                <w:lang w:eastAsia="ru-RU"/>
              </w:rPr>
              <w:t>а)</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5-10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(9-10)</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 Б</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черничный</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lastRenderedPageBreak/>
              <w:t>(</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lastRenderedPageBreak/>
              <w:t>5-10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С</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Б</w:t>
            </w:r>
          </w:p>
        </w:tc>
      </w:tr>
      <w:tr w:rsidR="009C027B" w:rsidRPr="0064259E" w:rsidTr="009C027B">
        <w:tc>
          <w:tcPr>
            <w:tcW w:w="21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lastRenderedPageBreak/>
              <w:t xml:space="preserve">Состав </w:t>
            </w:r>
            <w:proofErr w:type="gramStart"/>
            <w:r w:rsidRPr="0064259E">
              <w:rPr>
                <w:rFonts w:ascii="Times New Roman" w:eastAsia="Times New Roman" w:hAnsi="Times New Roman"/>
                <w:sz w:val="24"/>
                <w:szCs w:val="24"/>
                <w:lang w:eastAsia="ru-RU"/>
              </w:rPr>
              <w:t>лесных</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насаждений до рубки</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Группы</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типов леса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(класс </w:t>
            </w:r>
            <w:proofErr w:type="gramStart"/>
            <w:r w:rsidRPr="0064259E">
              <w:rPr>
                <w:rFonts w:ascii="Times New Roman" w:eastAsia="Times New Roman" w:hAnsi="Times New Roman"/>
                <w:sz w:val="24"/>
                <w:szCs w:val="24"/>
                <w:lang w:eastAsia="ru-RU"/>
              </w:rPr>
              <w:t>бо-нитета</w:t>
            </w:r>
            <w:proofErr w:type="gramEnd"/>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Возраст</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начала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Осветление</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Прочистка</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Прореживание</w:t>
            </w:r>
          </w:p>
        </w:tc>
        <w:tc>
          <w:tcPr>
            <w:tcW w:w="2250"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Проходные рубки</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Целевой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состав</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к возрасту</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рубки</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(спелости)</w:t>
            </w:r>
          </w:p>
        </w:tc>
      </w:tr>
      <w:tr w:rsidR="009C027B" w:rsidRPr="0064259E" w:rsidTr="009C027B">
        <w:tc>
          <w:tcPr>
            <w:tcW w:w="21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интенсив-ность</w:t>
            </w:r>
            <w:proofErr w:type="gramEnd"/>
            <w:r w:rsidRPr="0064259E">
              <w:rPr>
                <w:rFonts w:ascii="Times New Roman" w:eastAsia="Times New Roman" w:hAnsi="Times New Roman"/>
                <w:sz w:val="24"/>
                <w:szCs w:val="24"/>
                <w:lang w:eastAsia="ru-RU"/>
              </w:rPr>
              <w:t xml:space="preserve"> руб-ки, % по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c>
          <w:tcPr>
            <w:tcW w:w="21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повторяе-мост</w:t>
            </w:r>
            <w:proofErr w:type="gramStart"/>
            <w:r w:rsidRPr="0064259E">
              <w:rPr>
                <w:rFonts w:ascii="Times New Roman" w:eastAsia="Times New Roman" w:hAnsi="Times New Roman"/>
                <w:sz w:val="24"/>
                <w:szCs w:val="24"/>
                <w:lang w:eastAsia="ru-RU"/>
              </w:rPr>
              <w:t>ь(</w:t>
            </w:r>
            <w:proofErr w:type="gramEnd"/>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повторяе-мост</w:t>
            </w:r>
            <w:proofErr w:type="gramStart"/>
            <w:r w:rsidRPr="0064259E">
              <w:rPr>
                <w:rFonts w:ascii="Times New Roman" w:eastAsia="Times New Roman" w:hAnsi="Times New Roman"/>
                <w:sz w:val="24"/>
                <w:szCs w:val="24"/>
                <w:lang w:eastAsia="ru-RU"/>
              </w:rPr>
              <w:t>ь(</w:t>
            </w:r>
            <w:proofErr w:type="gramEnd"/>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повторяе-мост</w:t>
            </w:r>
            <w:proofErr w:type="gramStart"/>
            <w:r w:rsidRPr="0064259E">
              <w:rPr>
                <w:rFonts w:ascii="Times New Roman" w:eastAsia="Times New Roman" w:hAnsi="Times New Roman"/>
                <w:sz w:val="24"/>
                <w:szCs w:val="24"/>
                <w:lang w:eastAsia="ru-RU"/>
              </w:rPr>
              <w:t>ь(</w:t>
            </w:r>
            <w:proofErr w:type="gramEnd"/>
            <w:r w:rsidRPr="0064259E">
              <w:rPr>
                <w:rFonts w:ascii="Times New Roman" w:eastAsia="Times New Roman" w:hAnsi="Times New Roman"/>
                <w:sz w:val="24"/>
                <w:szCs w:val="24"/>
                <w:lang w:eastAsia="ru-RU"/>
              </w:rPr>
              <w:t>лет)</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повторяе-мост</w:t>
            </w:r>
            <w:proofErr w:type="gramStart"/>
            <w:r w:rsidRPr="0064259E">
              <w:rPr>
                <w:rFonts w:ascii="Times New Roman" w:eastAsia="Times New Roman" w:hAnsi="Times New Roman"/>
                <w:sz w:val="24"/>
                <w:szCs w:val="24"/>
                <w:lang w:eastAsia="ru-RU"/>
              </w:rPr>
              <w:t>ь(</w:t>
            </w:r>
            <w:proofErr w:type="gramEnd"/>
            <w:r w:rsidRPr="0064259E">
              <w:rPr>
                <w:rFonts w:ascii="Times New Roman" w:eastAsia="Times New Roman" w:hAnsi="Times New Roman"/>
                <w:sz w:val="24"/>
                <w:szCs w:val="24"/>
                <w:lang w:eastAsia="ru-RU"/>
              </w:rPr>
              <w:t>лет)</w:t>
            </w: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c>
          <w:tcPr>
            <w:tcW w:w="21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w:t>
            </w:r>
          </w:p>
        </w:tc>
        <w:tc>
          <w:tcPr>
            <w:tcW w:w="12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w:t>
            </w:r>
          </w:p>
        </w:tc>
        <w:tc>
          <w:tcPr>
            <w:tcW w:w="108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9</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w:t>
            </w:r>
          </w:p>
        </w:tc>
        <w:tc>
          <w:tcPr>
            <w:tcW w:w="1125"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11</w:t>
            </w:r>
          </w:p>
        </w:tc>
        <w:tc>
          <w:tcPr>
            <w:tcW w:w="1260"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w:t>
            </w:r>
          </w:p>
        </w:tc>
      </w:tr>
      <w:tr w:rsidR="009C027B" w:rsidRPr="0064259E" w:rsidTr="009C027B">
        <w:trPr>
          <w:trHeight w:val="465"/>
        </w:trPr>
        <w:tc>
          <w:tcPr>
            <w:tcW w:w="2160" w:type="dxa"/>
            <w:vMerge w:val="restart"/>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долго-мошный</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8С2Б</w:t>
            </w:r>
          </w:p>
        </w:tc>
      </w:tr>
      <w:tr w:rsidR="009C027B" w:rsidRPr="0064259E" w:rsidTr="009C027B">
        <w:trPr>
          <w:trHeight w:val="41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r>
      <w:tr w:rsidR="009C027B" w:rsidRPr="0064259E" w:rsidTr="009C027B">
        <w:trPr>
          <w:trHeight w:val="442"/>
        </w:trPr>
        <w:tc>
          <w:tcPr>
            <w:tcW w:w="2160" w:type="dxa"/>
            <w:vMerge w:val="restart"/>
          </w:tcPr>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2.Сосново-</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лиственные с преобладанием сосны в составе (5-7 сосны,  3-5 </w:t>
            </w:r>
            <w:proofErr w:type="gramStart"/>
            <w:r w:rsidRPr="0064259E">
              <w:rPr>
                <w:rFonts w:ascii="Times New Roman" w:eastAsia="Times New Roman" w:hAnsi="Times New Roman"/>
                <w:sz w:val="24"/>
                <w:szCs w:val="24"/>
                <w:lang w:eastAsia="ru-RU"/>
              </w:rPr>
              <w:t>лиственных</w:t>
            </w:r>
            <w:proofErr w:type="gramEnd"/>
            <w:r w:rsidRPr="0064259E">
              <w:rPr>
                <w:rFonts w:ascii="Times New Roman" w:eastAsia="Times New Roman" w:hAnsi="Times New Roman"/>
                <w:sz w:val="24"/>
                <w:szCs w:val="24"/>
                <w:lang w:eastAsia="ru-RU"/>
              </w:rPr>
              <w:t>).</w:t>
            </w: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лишайни-ковый</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III-IV)</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0,9</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(7-8) С</w:t>
            </w:r>
          </w:p>
        </w:tc>
      </w:tr>
      <w:tr w:rsidR="009C027B" w:rsidRPr="0064259E" w:rsidTr="009C027B">
        <w:trPr>
          <w:trHeight w:val="41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(2-3) Б</w:t>
            </w:r>
          </w:p>
        </w:tc>
      </w:tr>
      <w:tr w:rsidR="009C027B" w:rsidRPr="0064259E" w:rsidTr="009C027B">
        <w:trPr>
          <w:trHeight w:val="442"/>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бруснич-ный</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3-6</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30-50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30-50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30-40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25-30</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С</w:t>
            </w:r>
          </w:p>
        </w:tc>
      </w:tr>
      <w:tr w:rsidR="009C027B" w:rsidRPr="0064259E" w:rsidTr="009C027B">
        <w:trPr>
          <w:trHeight w:val="441"/>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Б</w:t>
            </w:r>
          </w:p>
        </w:tc>
      </w:tr>
      <w:tr w:rsidR="009C027B" w:rsidRPr="0064259E" w:rsidTr="009C027B">
        <w:trPr>
          <w:trHeight w:val="511"/>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сложный</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val="en-US" w:eastAsia="ru-RU"/>
              </w:rPr>
              <w:t>(I-I</w:t>
            </w:r>
            <w:r w:rsidRPr="0064259E">
              <w:rPr>
                <w:rFonts w:ascii="Times New Roman" w:eastAsia="Times New Roman" w:hAnsi="Times New Roman"/>
                <w:sz w:val="24"/>
                <w:szCs w:val="24"/>
                <w:lang w:eastAsia="ru-RU"/>
              </w:rPr>
              <w:t>а)</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35-60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30-50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30-45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(8-10)С</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0,4</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0,4</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0,4</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(0-2) Б</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черничный (</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3-6</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30-50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30-50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30-40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(7-9) С</w:t>
            </w:r>
          </w:p>
        </w:tc>
      </w:tr>
      <w:tr w:rsidR="009C027B" w:rsidRPr="0064259E" w:rsidTr="009C027B">
        <w:trPr>
          <w:trHeight w:val="48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(1-3) Б</w:t>
            </w:r>
          </w:p>
        </w:tc>
      </w:tr>
      <w:tr w:rsidR="009C027B" w:rsidRPr="0064259E" w:rsidTr="009C027B">
        <w:trPr>
          <w:trHeight w:val="465"/>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долго-мошный</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p>
        </w:tc>
        <w:tc>
          <w:tcPr>
            <w:tcW w:w="1080"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4-7</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30-40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25-35</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25"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260"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(6-8) С</w:t>
            </w:r>
          </w:p>
        </w:tc>
      </w:tr>
      <w:tr w:rsidR="009C027B" w:rsidRPr="0064259E" w:rsidTr="009C027B">
        <w:trPr>
          <w:trHeight w:val="418"/>
        </w:trPr>
        <w:tc>
          <w:tcPr>
            <w:tcW w:w="2160" w:type="dxa"/>
            <w:vMerge/>
          </w:tcPr>
          <w:p w:rsidR="009C027B" w:rsidRPr="0064259E" w:rsidRDefault="009C027B" w:rsidP="009C027B">
            <w:pPr>
              <w:spacing w:after="0" w:line="240" w:lineRule="auto"/>
              <w:rPr>
                <w:rFonts w:ascii="Times New Roman" w:eastAsia="Times New Roman" w:hAnsi="Times New Roman"/>
                <w:sz w:val="24"/>
                <w:szCs w:val="24"/>
                <w:lang w:eastAsia="ru-RU"/>
              </w:rPr>
            </w:pPr>
          </w:p>
        </w:tc>
        <w:tc>
          <w:tcPr>
            <w:tcW w:w="126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5-7</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8-12</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25"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260"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(2-4) Б</w:t>
            </w:r>
          </w:p>
        </w:tc>
      </w:tr>
    </w:tbl>
    <w:p w:rsidR="009C027B" w:rsidRPr="009C027B" w:rsidRDefault="009C027B" w:rsidP="009C027B">
      <w:pPr>
        <w:spacing w:after="0" w:line="240" w:lineRule="auto"/>
        <w:jc w:val="right"/>
        <w:rPr>
          <w:rFonts w:ascii="Times New Roman" w:eastAsia="Times New Roman" w:hAnsi="Times New Roman"/>
          <w:sz w:val="28"/>
          <w:szCs w:val="28"/>
          <w:lang w:eastAsia="ru-RU"/>
        </w:rPr>
      </w:pPr>
    </w:p>
    <w:tbl>
      <w:tblPr>
        <w:tblW w:w="14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9"/>
        <w:gridCol w:w="1261"/>
        <w:gridCol w:w="1080"/>
        <w:gridCol w:w="1125"/>
        <w:gridCol w:w="1125"/>
        <w:gridCol w:w="1125"/>
        <w:gridCol w:w="1125"/>
        <w:gridCol w:w="1125"/>
        <w:gridCol w:w="1125"/>
        <w:gridCol w:w="1125"/>
        <w:gridCol w:w="1125"/>
        <w:gridCol w:w="1260"/>
      </w:tblGrid>
      <w:tr w:rsidR="009C027B" w:rsidRPr="009C027B" w:rsidTr="009C027B">
        <w:tc>
          <w:tcPr>
            <w:tcW w:w="215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8"/>
                <w:szCs w:val="28"/>
                <w:lang w:eastAsia="ru-RU"/>
              </w:rPr>
              <w:lastRenderedPageBreak/>
              <w:br w:type="page"/>
            </w: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6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9C027B" w:rsidRPr="009C027B" w:rsidTr="009C027B">
        <w:tc>
          <w:tcPr>
            <w:tcW w:w="215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6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5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26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5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6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6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rPr>
          <w:trHeight w:val="442"/>
        </w:trPr>
        <w:tc>
          <w:tcPr>
            <w:tcW w:w="2159"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2.1.Сосново-</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лиственные с участием сосны в составе 3-4 единицы и 6-7 </w:t>
            </w:r>
            <w:proofErr w:type="gramStart"/>
            <w:r w:rsidRPr="009C027B">
              <w:rPr>
                <w:rFonts w:ascii="Times New Roman" w:eastAsia="Times New Roman" w:hAnsi="Times New Roman"/>
                <w:sz w:val="26"/>
                <w:szCs w:val="26"/>
                <w:lang w:eastAsia="ru-RU"/>
              </w:rPr>
              <w:t>лиственных</w:t>
            </w:r>
            <w:proofErr w:type="gramEnd"/>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бруснич-ный</w:t>
            </w:r>
            <w:proofErr w:type="gramEnd"/>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25-40</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С</w:t>
            </w:r>
          </w:p>
        </w:tc>
      </w:tr>
      <w:tr w:rsidR="009C027B" w:rsidRPr="009C027B" w:rsidTr="009C027B">
        <w:trPr>
          <w:trHeight w:val="418"/>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Б</w:t>
            </w:r>
          </w:p>
        </w:tc>
      </w:tr>
      <w:tr w:rsidR="009C027B" w:rsidRPr="009C027B" w:rsidTr="009C027B">
        <w:trPr>
          <w:trHeight w:val="442"/>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сложный</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proofErr w:type="gramStart"/>
            <w:r w:rsidRPr="009C027B">
              <w:rPr>
                <w:rFonts w:ascii="Times New Roman" w:eastAsia="Times New Roman" w:hAnsi="Times New Roman"/>
                <w:sz w:val="26"/>
                <w:szCs w:val="26"/>
                <w:lang w:eastAsia="ru-RU"/>
              </w:rPr>
              <w:t>а</w:t>
            </w:r>
            <w:proofErr w:type="gramEnd"/>
            <w:r w:rsidRPr="009C027B">
              <w:rPr>
                <w:rFonts w:ascii="Times New Roman" w:eastAsia="Times New Roman" w:hAnsi="Times New Roman"/>
                <w:sz w:val="26"/>
                <w:szCs w:val="26"/>
                <w:lang w:eastAsia="ru-RU"/>
              </w:rPr>
              <w:t>)</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25-40</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(6-9) С</w:t>
            </w:r>
          </w:p>
        </w:tc>
      </w:tr>
      <w:tr w:rsidR="009C027B" w:rsidRPr="009C027B" w:rsidTr="009C027B">
        <w:trPr>
          <w:trHeight w:val="441"/>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(1-4) Б</w:t>
            </w:r>
          </w:p>
        </w:tc>
      </w:tr>
      <w:tr w:rsidR="009C027B" w:rsidRPr="009C027B" w:rsidTr="009C027B">
        <w:trPr>
          <w:trHeight w:val="441"/>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черничный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С</w:t>
            </w:r>
          </w:p>
        </w:tc>
      </w:tr>
      <w:tr w:rsidR="009C027B" w:rsidRPr="009C027B" w:rsidTr="009C027B">
        <w:trPr>
          <w:trHeight w:val="349"/>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Б</w:t>
            </w:r>
          </w:p>
        </w:tc>
      </w:tr>
      <w:tr w:rsidR="009C027B" w:rsidRPr="009C027B" w:rsidTr="009C027B">
        <w:trPr>
          <w:trHeight w:val="349"/>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долго-мошный</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 С</w:t>
            </w:r>
          </w:p>
        </w:tc>
      </w:tr>
      <w:tr w:rsidR="009C027B" w:rsidRPr="009C027B" w:rsidTr="009C027B">
        <w:trPr>
          <w:trHeight w:val="534"/>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 Б</w:t>
            </w:r>
          </w:p>
        </w:tc>
      </w:tr>
      <w:tr w:rsidR="009C027B" w:rsidRPr="009C027B" w:rsidTr="009C027B">
        <w:trPr>
          <w:trHeight w:val="325"/>
        </w:trPr>
        <w:tc>
          <w:tcPr>
            <w:tcW w:w="2159"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3.Лиственно-сос-</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новые (листвен-</w:t>
            </w:r>
            <w:proofErr w:type="gramEnd"/>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ные более 7 еди-</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ниц, сосны менее</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3 единиц </w:t>
            </w:r>
            <w:proofErr w:type="gramStart"/>
            <w:r w:rsidRPr="009C027B">
              <w:rPr>
                <w:rFonts w:ascii="Times New Roman" w:eastAsia="Times New Roman" w:hAnsi="Times New Roman"/>
                <w:sz w:val="26"/>
                <w:szCs w:val="26"/>
                <w:lang w:eastAsia="ru-RU"/>
              </w:rPr>
              <w:t>при</w:t>
            </w:r>
            <w:proofErr w:type="gramEnd"/>
            <w:r w:rsidRPr="009C027B">
              <w:rPr>
                <w:rFonts w:ascii="Times New Roman" w:eastAsia="Times New Roman" w:hAnsi="Times New Roman"/>
                <w:sz w:val="26"/>
                <w:szCs w:val="26"/>
                <w:lang w:eastAsia="ru-RU"/>
              </w:rPr>
              <w:t xml:space="preserve"> до-</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статочном коли-</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честве деревьев)</w:t>
            </w:r>
            <w:proofErr w:type="gramEnd"/>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бруснич-ный</w:t>
            </w:r>
            <w:proofErr w:type="gramEnd"/>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 С</w:t>
            </w:r>
          </w:p>
        </w:tc>
      </w:tr>
      <w:tr w:rsidR="009C027B" w:rsidRPr="009C027B" w:rsidTr="009C027B">
        <w:trPr>
          <w:trHeight w:val="511"/>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 Б</w:t>
            </w:r>
          </w:p>
        </w:tc>
      </w:tr>
      <w:tr w:rsidR="009C027B" w:rsidRPr="009C027B" w:rsidTr="009C027B">
        <w:trPr>
          <w:trHeight w:val="512"/>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сложный</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(6-9) С</w:t>
            </w:r>
          </w:p>
        </w:tc>
      </w:tr>
      <w:tr w:rsidR="009C027B" w:rsidRPr="009C027B" w:rsidTr="009C027B">
        <w:trPr>
          <w:trHeight w:val="534"/>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(1-4) Б</w:t>
            </w:r>
          </w:p>
        </w:tc>
      </w:tr>
      <w:tr w:rsidR="009C027B" w:rsidRPr="009C027B" w:rsidTr="009C027B">
        <w:trPr>
          <w:trHeight w:val="441"/>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черничный</w:t>
            </w: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26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 С</w:t>
            </w:r>
          </w:p>
        </w:tc>
      </w:tr>
      <w:tr w:rsidR="009C027B" w:rsidRPr="009C027B" w:rsidTr="009C027B">
        <w:trPr>
          <w:trHeight w:val="441"/>
        </w:trPr>
        <w:tc>
          <w:tcPr>
            <w:tcW w:w="2159" w:type="dxa"/>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top w:val="nil"/>
            </w:tcBorders>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 Б</w:t>
            </w:r>
          </w:p>
        </w:tc>
      </w:tr>
    </w:tbl>
    <w:p w:rsidR="009C027B" w:rsidRPr="009C027B" w:rsidRDefault="009C027B" w:rsidP="00D76224">
      <w:pPr>
        <w:spacing w:after="0" w:line="240" w:lineRule="auto"/>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lastRenderedPageBreak/>
        <w:br w:type="page"/>
      </w:r>
    </w:p>
    <w:tbl>
      <w:tblPr>
        <w:tblW w:w="14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9"/>
        <w:gridCol w:w="1261"/>
        <w:gridCol w:w="1080"/>
        <w:gridCol w:w="1125"/>
        <w:gridCol w:w="1125"/>
        <w:gridCol w:w="1125"/>
        <w:gridCol w:w="1125"/>
        <w:gridCol w:w="1125"/>
        <w:gridCol w:w="1125"/>
        <w:gridCol w:w="1125"/>
        <w:gridCol w:w="1125"/>
        <w:gridCol w:w="1260"/>
      </w:tblGrid>
      <w:tr w:rsidR="009C027B" w:rsidRPr="009C027B" w:rsidTr="009C027B">
        <w:tc>
          <w:tcPr>
            <w:tcW w:w="215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5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6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9C027B" w:rsidRPr="009C027B" w:rsidTr="009C027B">
        <w:tc>
          <w:tcPr>
            <w:tcW w:w="215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минима-льная</w:t>
            </w:r>
            <w:proofErr w:type="gramEnd"/>
            <w:r w:rsidRPr="009C027B">
              <w:rPr>
                <w:rFonts w:ascii="Times New Roman" w:eastAsia="Times New Roman" w:hAnsi="Times New Roman"/>
                <w:sz w:val="24"/>
                <w:szCs w:val="24"/>
                <w:lang w:eastAsia="ru-RU"/>
              </w:rPr>
              <w:t xml:space="preserve"> со-мкнутость крон до 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интенсив-ность</w:t>
            </w:r>
            <w:proofErr w:type="gramEnd"/>
            <w:r w:rsidRPr="009C027B">
              <w:rPr>
                <w:rFonts w:ascii="Times New Roman" w:eastAsia="Times New Roman" w:hAnsi="Times New Roman"/>
                <w:sz w:val="24"/>
                <w:szCs w:val="24"/>
                <w:lang w:eastAsia="ru-RU"/>
              </w:rPr>
              <w:t xml:space="preserve"> руб-ки, % по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6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5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повторяе-мост</w:t>
            </w:r>
            <w:proofErr w:type="gramStart"/>
            <w:r w:rsidRPr="009C027B">
              <w:rPr>
                <w:rFonts w:ascii="Times New Roman" w:eastAsia="Times New Roman" w:hAnsi="Times New Roman"/>
                <w:sz w:val="24"/>
                <w:szCs w:val="24"/>
                <w:lang w:eastAsia="ru-RU"/>
              </w:rPr>
              <w:t>ь(</w:t>
            </w:r>
            <w:proofErr w:type="gramEnd"/>
            <w:r w:rsidRPr="009C027B">
              <w:rPr>
                <w:rFonts w:ascii="Times New Roman" w:eastAsia="Times New Roman" w:hAnsi="Times New Roman"/>
                <w:sz w:val="24"/>
                <w:szCs w:val="24"/>
                <w:lang w:eastAsia="ru-RU"/>
              </w:rPr>
              <w:t>лет)</w:t>
            </w:r>
          </w:p>
        </w:tc>
        <w:tc>
          <w:tcPr>
            <w:tcW w:w="126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5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6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6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215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долгомош</w:t>
            </w:r>
            <w:r w:rsidR="00292872">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ный</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30-60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(4-7)С</w:t>
            </w:r>
          </w:p>
        </w:tc>
      </w:tr>
      <w:tr w:rsidR="009C027B" w:rsidRPr="009C027B" w:rsidTr="009C027B">
        <w:tc>
          <w:tcPr>
            <w:tcW w:w="215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0,4</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5-7</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(3-6)Б</w:t>
            </w:r>
          </w:p>
        </w:tc>
      </w:tr>
    </w:tbl>
    <w:p w:rsidR="009C027B" w:rsidRPr="009C027B" w:rsidRDefault="009C027B" w:rsidP="009C027B">
      <w:pPr>
        <w:spacing w:after="0" w:line="240" w:lineRule="auto"/>
        <w:rPr>
          <w:rFonts w:ascii="Times New Roman" w:eastAsia="Times New Roman" w:hAnsi="Times New Roman"/>
          <w:sz w:val="28"/>
          <w:szCs w:val="28"/>
          <w:lang w:eastAsia="ru-RU"/>
        </w:rPr>
      </w:pPr>
    </w:p>
    <w:p w:rsidR="009C027B" w:rsidRPr="009C027B" w:rsidRDefault="009C027B" w:rsidP="009C027B">
      <w:pPr>
        <w:spacing w:after="0" w:line="240" w:lineRule="auto"/>
        <w:ind w:firstLine="708"/>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firstLine="708"/>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 Исходный состав в гр. 1 для всех видов рубок ухода от осветлений до проходных.</w:t>
      </w:r>
    </w:p>
    <w:p w:rsidR="009C027B" w:rsidRPr="009C027B" w:rsidRDefault="009C027B" w:rsidP="009C027B">
      <w:pPr>
        <w:spacing w:after="0" w:line="240" w:lineRule="auto"/>
        <w:ind w:firstLine="708"/>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Превышение интенсивности может допускаться при прорубке технологических коридоров (на 5-7% по запасу) и необходимости удаления большого количества нежелательных деревьев без отрицательных последствий (потери устойчивости и др.).</w:t>
      </w:r>
    </w:p>
    <w:p w:rsidR="009C027B" w:rsidRPr="009C027B" w:rsidRDefault="009C027B" w:rsidP="009C027B">
      <w:pPr>
        <w:spacing w:after="0" w:line="240" w:lineRule="auto"/>
        <w:ind w:firstLine="708"/>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3.Насаждения 3-й группы только в молодом возрасте относятся к сосновым хозяйственным секциям, если в них имеется достаточное количество деревьев сосны для формирования осветлениями и прочистками насаждений 1-й или 2-й группы по составу (гр. 12).</w:t>
      </w:r>
    </w:p>
    <w:p w:rsidR="009C027B" w:rsidRPr="009C027B" w:rsidRDefault="009C027B" w:rsidP="004C2D6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4"/>
          <w:szCs w:val="24"/>
          <w:lang w:eastAsia="ru-RU"/>
        </w:rPr>
        <w:br w:type="page"/>
      </w:r>
      <w:r w:rsidRPr="009C027B">
        <w:rPr>
          <w:rFonts w:ascii="Times New Roman" w:eastAsia="Times New Roman" w:hAnsi="Times New Roman"/>
          <w:sz w:val="28"/>
          <w:szCs w:val="28"/>
          <w:lang w:eastAsia="ru-RU"/>
        </w:rPr>
        <w:lastRenderedPageBreak/>
        <w:t>Нормативы режима рубок ухода за лесом</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в еловых насаждениях &lt;*&gt;</w:t>
      </w:r>
    </w:p>
    <w:p w:rsidR="009C027B" w:rsidRPr="009C027B" w:rsidRDefault="009C027B" w:rsidP="009C027B">
      <w:pPr>
        <w:spacing w:after="0" w:line="280" w:lineRule="exact"/>
        <w:ind w:firstLine="708"/>
        <w:jc w:val="both"/>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&lt;*&gt; В северной части лесостепного района европейской части Российской Федерации при выращивании насаждений с преобладанием ели (в отличие от хвойно-широколиственного района европейской части Российской Федерации): в целевом составе насаждений допускается на одну единицу больше лиственных древесных пород; начало рубок ухода на 1-3 года раньше; период повторяемости рубок ухода на 1-3 года меньше.</w:t>
      </w:r>
      <w:proofErr w:type="gramEnd"/>
    </w:p>
    <w:p w:rsidR="009C027B" w:rsidRPr="009C027B" w:rsidRDefault="009C027B" w:rsidP="009C027B">
      <w:pPr>
        <w:spacing w:after="0" w:line="280" w:lineRule="exact"/>
        <w:ind w:firstLine="709"/>
        <w:jc w:val="both"/>
        <w:rPr>
          <w:rFonts w:ascii="Times New Roman" w:eastAsia="Times New Roman" w:hAnsi="Times New Roman"/>
          <w:sz w:val="26"/>
          <w:szCs w:val="26"/>
          <w:lang w:eastAsia="ru-RU"/>
        </w:rPr>
      </w:pPr>
      <w:r w:rsidRPr="009C027B">
        <w:rPr>
          <w:rFonts w:ascii="Times New Roman" w:eastAsia="Times New Roman" w:hAnsi="Times New Roman"/>
          <w:sz w:val="24"/>
          <w:szCs w:val="24"/>
          <w:lang w:eastAsia="ru-RU"/>
        </w:rPr>
        <w:t>В лесостепном районе европейской части Российской Федерации в</w:t>
      </w:r>
      <w:r w:rsidRPr="009C027B">
        <w:rPr>
          <w:rFonts w:ascii="Times New Roman" w:eastAsia="Times New Roman" w:hAnsi="Times New Roman"/>
          <w:sz w:val="26"/>
          <w:szCs w:val="26"/>
          <w:lang w:eastAsia="ru-RU"/>
        </w:rPr>
        <w:t xml:space="preserve"> сходных лесорастительных условиях могут формироваться целевые насаждения первых двух групп с участием дуба в составе насаждений 1-2 единицы вместо березы и осины.</w:t>
      </w:r>
    </w:p>
    <w:p w:rsidR="009C027B" w:rsidRPr="009C027B" w:rsidRDefault="009C027B" w:rsidP="009C027B">
      <w:pPr>
        <w:spacing w:after="0" w:line="240" w:lineRule="auto"/>
        <w:jc w:val="right"/>
        <w:rPr>
          <w:rFonts w:ascii="Times New Roman" w:eastAsia="Times New Roman" w:hAnsi="Times New Roman"/>
          <w:sz w:val="28"/>
          <w:szCs w:val="28"/>
          <w:lang w:eastAsia="ru-RU"/>
        </w:rPr>
      </w:pPr>
    </w:p>
    <w:tbl>
      <w:tblPr>
        <w:tblW w:w="14743"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2"/>
        <w:gridCol w:w="1279"/>
        <w:gridCol w:w="995"/>
        <w:gridCol w:w="1133"/>
        <w:gridCol w:w="1133"/>
        <w:gridCol w:w="1133"/>
        <w:gridCol w:w="1133"/>
        <w:gridCol w:w="1133"/>
        <w:gridCol w:w="1133"/>
        <w:gridCol w:w="1134"/>
        <w:gridCol w:w="1134"/>
        <w:gridCol w:w="1281"/>
      </w:tblGrid>
      <w:tr w:rsidR="009C027B" w:rsidRPr="009C027B" w:rsidTr="009C027B">
        <w:trPr>
          <w:trHeight w:val="20"/>
        </w:trPr>
        <w:tc>
          <w:tcPr>
            <w:tcW w:w="2122"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7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(класс бонитета)</w:t>
            </w:r>
          </w:p>
        </w:tc>
        <w:tc>
          <w:tcPr>
            <w:tcW w:w="99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6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6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6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6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8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9C027B">
        <w:trPr>
          <w:trHeight w:val="20"/>
        </w:trPr>
        <w:tc>
          <w:tcPr>
            <w:tcW w:w="2122"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9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33" w:type="dxa"/>
          </w:tcPr>
          <w:p w:rsidR="001A12FF" w:rsidRPr="009C027B" w:rsidRDefault="001A12FF" w:rsidP="00865F67">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3" w:type="dxa"/>
          </w:tcPr>
          <w:p w:rsidR="001A12FF" w:rsidRPr="009C027B" w:rsidRDefault="001A12FF" w:rsidP="009C027B">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9C027B">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3"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3"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8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rPr>
          <w:trHeight w:val="20"/>
        </w:trPr>
        <w:tc>
          <w:tcPr>
            <w:tcW w:w="2122"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9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33" w:type="dxa"/>
          </w:tcPr>
          <w:p w:rsidR="001A12FF" w:rsidRPr="009C027B" w:rsidRDefault="001A12FF"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3" w:type="dxa"/>
          </w:tcPr>
          <w:p w:rsidR="001A12FF" w:rsidRPr="009C027B" w:rsidRDefault="001A12FF" w:rsidP="009C027B">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3"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3"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28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rPr>
          <w:trHeight w:val="20"/>
        </w:trPr>
        <w:tc>
          <w:tcPr>
            <w:tcW w:w="2122"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7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99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3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3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8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rPr>
          <w:trHeight w:val="20"/>
        </w:trPr>
        <w:tc>
          <w:tcPr>
            <w:tcW w:w="2122" w:type="dxa"/>
            <w:vMerge w:val="restart"/>
          </w:tcPr>
          <w:p w:rsidR="009C027B" w:rsidRPr="009C027B" w:rsidRDefault="009C027B" w:rsidP="009C027B">
            <w:pPr>
              <w:spacing w:after="0" w:line="240" w:lineRule="auto"/>
              <w:jc w:val="both"/>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1.Еловые насаждения, чистые и с примесью лиственных до 2 единиц</w:t>
            </w:r>
          </w:p>
        </w:tc>
        <w:tc>
          <w:tcPr>
            <w:tcW w:w="127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99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15-30</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15-30</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15-20</w:t>
            </w:r>
          </w:p>
        </w:tc>
        <w:tc>
          <w:tcPr>
            <w:tcW w:w="128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(9-10) Е</w:t>
            </w:r>
          </w:p>
        </w:tc>
      </w:tr>
      <w:tr w:rsidR="009C027B" w:rsidRPr="009C027B" w:rsidTr="009C027B">
        <w:trPr>
          <w:trHeight w:val="20"/>
        </w:trPr>
        <w:tc>
          <w:tcPr>
            <w:tcW w:w="2122"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7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9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5-8</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10-20</w:t>
            </w:r>
          </w:p>
        </w:tc>
        <w:tc>
          <w:tcPr>
            <w:tcW w:w="128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(0-1)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22"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7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w:t>
            </w:r>
            <w:r w:rsidRPr="009C027B">
              <w:rPr>
                <w:rFonts w:ascii="Times New Roman" w:eastAsia="Times New Roman" w:hAnsi="Times New Roman"/>
                <w:sz w:val="24"/>
                <w:szCs w:val="24"/>
                <w:lang w:eastAsia="ru-RU"/>
              </w:rPr>
              <w:t>)</w:t>
            </w:r>
          </w:p>
        </w:tc>
        <w:tc>
          <w:tcPr>
            <w:tcW w:w="99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20-35</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15-25</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15-20</w:t>
            </w:r>
          </w:p>
        </w:tc>
        <w:tc>
          <w:tcPr>
            <w:tcW w:w="128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(8-9)Е</w:t>
            </w:r>
          </w:p>
        </w:tc>
      </w:tr>
      <w:tr w:rsidR="009C027B" w:rsidRPr="009C027B" w:rsidTr="009C027B">
        <w:trPr>
          <w:trHeight w:val="20"/>
        </w:trPr>
        <w:tc>
          <w:tcPr>
            <w:tcW w:w="2122"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7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9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10-20</w:t>
            </w:r>
          </w:p>
        </w:tc>
        <w:tc>
          <w:tcPr>
            <w:tcW w:w="128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(1-2)Б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22"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7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приручьевые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II-III</w:t>
            </w:r>
            <w:r w:rsidRPr="009C027B">
              <w:rPr>
                <w:rFonts w:ascii="Times New Roman" w:eastAsia="Times New Roman" w:hAnsi="Times New Roman"/>
                <w:sz w:val="24"/>
                <w:szCs w:val="24"/>
                <w:lang w:eastAsia="ru-RU"/>
              </w:rPr>
              <w:t>)</w:t>
            </w:r>
          </w:p>
        </w:tc>
        <w:tc>
          <w:tcPr>
            <w:tcW w:w="99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20-35</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15-25</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15-20</w:t>
            </w:r>
          </w:p>
        </w:tc>
        <w:tc>
          <w:tcPr>
            <w:tcW w:w="128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 Е</w:t>
            </w:r>
          </w:p>
        </w:tc>
      </w:tr>
      <w:tr w:rsidR="009C027B" w:rsidRPr="009C027B" w:rsidTr="009C027B">
        <w:trPr>
          <w:trHeight w:val="20"/>
        </w:trPr>
        <w:tc>
          <w:tcPr>
            <w:tcW w:w="2122"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79"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9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10-20</w:t>
            </w:r>
          </w:p>
        </w:tc>
        <w:tc>
          <w:tcPr>
            <w:tcW w:w="128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bl>
    <w:p w:rsidR="009C027B" w:rsidRPr="009C027B" w:rsidRDefault="009C027B" w:rsidP="009C027B">
      <w:pPr>
        <w:spacing w:after="0" w:line="240" w:lineRule="auto"/>
        <w:jc w:val="right"/>
        <w:rPr>
          <w:rFonts w:ascii="Times New Roman" w:eastAsia="Times New Roman" w:hAnsi="Times New Roman"/>
          <w:sz w:val="24"/>
          <w:szCs w:val="24"/>
          <w:lang w:eastAsia="ru-RU"/>
        </w:rPr>
      </w:pPr>
    </w:p>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br w:type="page"/>
      </w:r>
    </w:p>
    <w:tbl>
      <w:tblPr>
        <w:tblpPr w:leftFromText="180" w:rightFromText="180" w:vertAnchor="text" w:horzAnchor="margin" w:tblpXSpec="center" w:tblpY="189"/>
        <w:tblW w:w="14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5"/>
        <w:gridCol w:w="1258"/>
        <w:gridCol w:w="1078"/>
        <w:gridCol w:w="1124"/>
        <w:gridCol w:w="1124"/>
        <w:gridCol w:w="1125"/>
        <w:gridCol w:w="1124"/>
        <w:gridCol w:w="1124"/>
        <w:gridCol w:w="1127"/>
        <w:gridCol w:w="1133"/>
        <w:gridCol w:w="1131"/>
        <w:gridCol w:w="1257"/>
        <w:gridCol w:w="6"/>
      </w:tblGrid>
      <w:tr w:rsidR="009C027B" w:rsidRPr="009C027B" w:rsidTr="009C027B">
        <w:trPr>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(класс бонитета)</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49"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5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64"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9C027B">
        <w:trPr>
          <w:trHeight w:val="20"/>
        </w:trPr>
        <w:tc>
          <w:tcPr>
            <w:tcW w:w="215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7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1"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rPr>
          <w:trHeight w:val="20"/>
        </w:trPr>
        <w:tc>
          <w:tcPr>
            <w:tcW w:w="215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7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25"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1"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rPr>
          <w:trHeight w:val="20"/>
        </w:trPr>
        <w:tc>
          <w:tcPr>
            <w:tcW w:w="215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5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7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rPr>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2.Елово-лиственные с преобладанием ели в составе: 5-7 ели и 3-5 </w:t>
            </w:r>
            <w:proofErr w:type="gramStart"/>
            <w:r w:rsidRPr="009C027B">
              <w:rPr>
                <w:rFonts w:ascii="Times New Roman" w:eastAsia="Times New Roman" w:hAnsi="Times New Roman"/>
                <w:sz w:val="24"/>
                <w:szCs w:val="24"/>
                <w:lang w:eastAsia="ru-RU"/>
              </w:rPr>
              <w:t>лиственных</w:t>
            </w:r>
            <w:proofErr w:type="gramEnd"/>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eastAsia="ru-RU"/>
              </w:rPr>
              <w:t>-I)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25-35</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(9-10) 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10-12</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(0-1)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val="en-US" w:eastAsia="ru-RU"/>
              </w:rPr>
            </w:pPr>
            <w:r w:rsidRPr="009C027B">
              <w:rPr>
                <w:rFonts w:ascii="Times New Roman" w:eastAsia="Times New Roman" w:hAnsi="Times New Roman"/>
                <w:sz w:val="24"/>
                <w:szCs w:val="24"/>
                <w:lang w:eastAsia="ru-RU"/>
              </w:rPr>
              <w:t>черничные (</w:t>
            </w:r>
            <w:r w:rsidRPr="009C027B">
              <w:rPr>
                <w:rFonts w:ascii="Times New Roman" w:eastAsia="Times New Roman" w:hAnsi="Times New Roman"/>
                <w:sz w:val="24"/>
                <w:szCs w:val="24"/>
                <w:lang w:val="en-US" w:eastAsia="ru-RU"/>
              </w:rPr>
              <w:t>I-II)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val="en-US" w:eastAsia="ru-RU"/>
              </w:rPr>
            </w:pPr>
            <w:r w:rsidRPr="009C027B">
              <w:rPr>
                <w:rFonts w:ascii="Times New Roman" w:eastAsia="Times New Roman" w:hAnsi="Times New Roman"/>
                <w:sz w:val="24"/>
                <w:szCs w:val="24"/>
                <w:lang w:val="en-US" w:eastAsia="ru-RU"/>
              </w:rPr>
              <w:t>6-8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20-35</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10-12</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приручьевые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(II-III)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20-35</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 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10-12</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2.1.Елово-лист-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венные с участием ели в составе 3-4 единицы и 6-7 </w:t>
            </w:r>
            <w:proofErr w:type="gramStart"/>
            <w:r w:rsidRPr="009C027B">
              <w:rPr>
                <w:rFonts w:ascii="Times New Roman" w:eastAsia="Times New Roman" w:hAnsi="Times New Roman"/>
                <w:sz w:val="24"/>
                <w:szCs w:val="24"/>
                <w:lang w:eastAsia="ru-RU"/>
              </w:rPr>
              <w:t>лиственных</w:t>
            </w:r>
            <w:proofErr w:type="gramEnd"/>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eastAsia="ru-RU"/>
              </w:rPr>
              <w:t>-I)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50-60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50-60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30-50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 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0,4</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(0-2)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черничные (</w:t>
            </w:r>
            <w:r w:rsidRPr="009C027B">
              <w:rPr>
                <w:rFonts w:ascii="Times New Roman" w:eastAsia="Times New Roman" w:hAnsi="Times New Roman"/>
                <w:sz w:val="24"/>
                <w:szCs w:val="24"/>
                <w:lang w:val="en-US" w:eastAsia="ru-RU"/>
              </w:rPr>
              <w:t>I-II)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50-60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40-50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25-35</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0,4</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приручьевые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(II-III)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50-60</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40-50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25-35</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(8-9) 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0,4</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 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gridAfter w:val="1"/>
          <w:wAfter w:w="6" w:type="dxa"/>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3.Лиственн</w:t>
            </w:r>
            <w:proofErr w:type="gramStart"/>
            <w:r w:rsidRPr="009C027B">
              <w:rPr>
                <w:rFonts w:ascii="Times New Roman" w:eastAsia="Times New Roman" w:hAnsi="Times New Roman"/>
                <w:sz w:val="24"/>
                <w:szCs w:val="24"/>
                <w:lang w:eastAsia="ru-RU"/>
              </w:rPr>
              <w:t>о-</w:t>
            </w:r>
            <w:proofErr w:type="gramEnd"/>
            <w:r w:rsidRPr="009C027B">
              <w:rPr>
                <w:rFonts w:ascii="Times New Roman" w:eastAsia="Times New Roman" w:hAnsi="Times New Roman"/>
                <w:sz w:val="24"/>
                <w:szCs w:val="24"/>
                <w:lang w:eastAsia="ru-RU"/>
              </w:rPr>
              <w:t xml:space="preserve"> еловые с наличием под пологом </w:t>
            </w: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3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3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25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 Е</w:t>
            </w:r>
          </w:p>
        </w:tc>
      </w:tr>
      <w:tr w:rsidR="009C027B" w:rsidRPr="009C027B" w:rsidTr="009C027B">
        <w:trPr>
          <w:gridAfter w:val="1"/>
          <w:wAfter w:w="6" w:type="dxa"/>
          <w:trHeight w:val="20"/>
        </w:trPr>
        <w:tc>
          <w:tcPr>
            <w:tcW w:w="2155"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5"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7"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33"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31"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257"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(0-2) Б</w:t>
            </w:r>
          </w:p>
        </w:tc>
      </w:tr>
      <w:tr w:rsidR="009C027B" w:rsidRPr="009C027B" w:rsidTr="009C027B">
        <w:trPr>
          <w:gridAfter w:val="1"/>
          <w:wAfter w:w="6" w:type="dxa"/>
          <w:trHeight w:val="20"/>
        </w:trPr>
        <w:tc>
          <w:tcPr>
            <w:tcW w:w="2155" w:type="dxa"/>
            <w:vMerge/>
          </w:tcPr>
          <w:p w:rsidR="009C027B" w:rsidRPr="009C027B" w:rsidRDefault="009C027B" w:rsidP="009C027B">
            <w:pPr>
              <w:spacing w:after="0" w:line="240" w:lineRule="auto"/>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0,4</w:t>
            </w:r>
          </w:p>
        </w:tc>
        <w:tc>
          <w:tcPr>
            <w:tcW w:w="112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6-10</w:t>
            </w:r>
          </w:p>
        </w:tc>
        <w:tc>
          <w:tcPr>
            <w:tcW w:w="113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3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25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bl>
    <w:p w:rsidR="009C027B" w:rsidRPr="009C027B" w:rsidRDefault="009C027B" w:rsidP="001A12FF">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br w:type="page"/>
      </w:r>
    </w:p>
    <w:tbl>
      <w:tblPr>
        <w:tblpPr w:leftFromText="180" w:rightFromText="180" w:vertAnchor="text" w:horzAnchor="margin" w:tblpXSpec="center" w:tblpY="332"/>
        <w:tblW w:w="14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5"/>
        <w:gridCol w:w="1258"/>
        <w:gridCol w:w="1078"/>
        <w:gridCol w:w="1124"/>
        <w:gridCol w:w="1124"/>
        <w:gridCol w:w="1125"/>
        <w:gridCol w:w="1124"/>
        <w:gridCol w:w="1124"/>
        <w:gridCol w:w="1127"/>
        <w:gridCol w:w="1133"/>
        <w:gridCol w:w="1131"/>
        <w:gridCol w:w="1263"/>
      </w:tblGrid>
      <w:tr w:rsidR="009C027B" w:rsidRPr="009C027B" w:rsidTr="009C027B">
        <w:trPr>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(класс бонитета)</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49"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5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64"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63"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9C027B">
        <w:trPr>
          <w:trHeight w:val="20"/>
        </w:trPr>
        <w:tc>
          <w:tcPr>
            <w:tcW w:w="215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7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5"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2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31"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6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rPr>
          <w:trHeight w:val="20"/>
        </w:trPr>
        <w:tc>
          <w:tcPr>
            <w:tcW w:w="215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7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25"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4"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2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2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31"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26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rPr>
          <w:trHeight w:val="20"/>
        </w:trPr>
        <w:tc>
          <w:tcPr>
            <w:tcW w:w="215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5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7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rPr>
          <w:trHeight w:val="20"/>
        </w:trPr>
        <w:tc>
          <w:tcPr>
            <w:tcW w:w="215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лиственных достаточного количества деревьев ели</w:t>
            </w: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черничные (</w:t>
            </w:r>
            <w:r w:rsidRPr="009C027B">
              <w:rPr>
                <w:rFonts w:ascii="Times New Roman" w:eastAsia="Times New Roman" w:hAnsi="Times New Roman"/>
                <w:sz w:val="24"/>
                <w:szCs w:val="24"/>
                <w:lang w:val="en-US" w:eastAsia="ru-RU"/>
              </w:rPr>
              <w:t>I-II)</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w:t>
            </w: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(7-8)Е</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50/100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40/100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40/100</w:t>
            </w: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(2-3)Б</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0,5</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приручьевые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II-III</w:t>
            </w:r>
            <w:r w:rsidRPr="009C027B">
              <w:rPr>
                <w:rFonts w:ascii="Times New Roman" w:eastAsia="Times New Roman" w:hAnsi="Times New Roman"/>
                <w:sz w:val="24"/>
                <w:szCs w:val="24"/>
                <w:lang w:eastAsia="ru-RU"/>
              </w:rPr>
              <w:t>)</w:t>
            </w:r>
          </w:p>
        </w:tc>
        <w:tc>
          <w:tcPr>
            <w:tcW w:w="107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нет</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&gt;4)</w:t>
            </w:r>
            <w:r w:rsidRPr="009C027B">
              <w:rPr>
                <w:rFonts w:ascii="Times New Roman" w:eastAsia="Times New Roman" w:hAnsi="Times New Roman"/>
                <w:sz w:val="24"/>
                <w:szCs w:val="24"/>
                <w:lang w:eastAsia="ru-RU"/>
              </w:rPr>
              <w:t xml:space="preserve"> Е </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огр.</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50/100</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&lt;6)</w:t>
            </w:r>
            <w:r w:rsidRPr="009C027B">
              <w:rPr>
                <w:rFonts w:ascii="Times New Roman" w:eastAsia="Times New Roman" w:hAnsi="Times New Roman"/>
                <w:sz w:val="24"/>
                <w:szCs w:val="24"/>
                <w:lang w:eastAsia="ru-RU"/>
              </w:rPr>
              <w:t xml:space="preserve"> Б</w:t>
            </w:r>
          </w:p>
        </w:tc>
      </w:tr>
      <w:tr w:rsidR="009C027B" w:rsidRPr="009C027B" w:rsidTr="009C027B">
        <w:trPr>
          <w:trHeight w:val="20"/>
        </w:trPr>
        <w:tc>
          <w:tcPr>
            <w:tcW w:w="2155"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5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78"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4-6</w:t>
            </w:r>
          </w:p>
        </w:tc>
        <w:tc>
          <w:tcPr>
            <w:tcW w:w="112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4-8</w:t>
            </w:r>
          </w:p>
        </w:tc>
        <w:tc>
          <w:tcPr>
            <w:tcW w:w="112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2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w:t>
            </w:r>
          </w:p>
        </w:tc>
      </w:tr>
    </w:tbl>
    <w:p w:rsidR="009C027B" w:rsidRPr="009C027B" w:rsidRDefault="009C027B" w:rsidP="009C027B">
      <w:pPr>
        <w:spacing w:after="0" w:line="240" w:lineRule="auto"/>
        <w:jc w:val="right"/>
        <w:rPr>
          <w:rFonts w:ascii="Times New Roman" w:eastAsia="Times New Roman" w:hAnsi="Times New Roman"/>
          <w:sz w:val="24"/>
          <w:szCs w:val="24"/>
          <w:lang w:eastAsia="ru-RU"/>
        </w:rPr>
      </w:pPr>
    </w:p>
    <w:p w:rsidR="009C027B" w:rsidRPr="009C027B" w:rsidRDefault="009C027B" w:rsidP="009C027B">
      <w:pPr>
        <w:spacing w:after="0" w:line="240" w:lineRule="auto"/>
        <w:jc w:val="right"/>
        <w:rPr>
          <w:rFonts w:ascii="Times New Roman" w:eastAsia="Times New Roman" w:hAnsi="Times New Roman"/>
          <w:sz w:val="24"/>
          <w:szCs w:val="24"/>
          <w:lang w:eastAsia="ru-RU"/>
        </w:rPr>
      </w:pPr>
    </w:p>
    <w:p w:rsidR="009C027B" w:rsidRPr="009C027B" w:rsidRDefault="009C027B" w:rsidP="009C027B">
      <w:pPr>
        <w:spacing w:after="0" w:line="240" w:lineRule="auto"/>
        <w:ind w:left="707"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left="707"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 Исходный состав в гр. 1 для всех видов рубок ухода от осветлений до проходных.</w:t>
      </w:r>
    </w:p>
    <w:p w:rsidR="009C027B" w:rsidRPr="009C027B" w:rsidRDefault="009C027B" w:rsidP="009C027B">
      <w:pPr>
        <w:spacing w:after="0" w:line="240" w:lineRule="auto"/>
        <w:ind w:left="720" w:firstLine="696"/>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9C027B" w:rsidRPr="009C027B" w:rsidRDefault="009C027B" w:rsidP="009C027B">
      <w:pPr>
        <w:spacing w:after="0" w:line="240" w:lineRule="auto"/>
        <w:ind w:left="720" w:firstLine="696"/>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Повышение интенсивности может допускаться при прорубке технологических коридоров на 5-7% по запасу и необходимости удаления большого количества нежелательных деревьев.</w:t>
      </w:r>
    </w:p>
    <w:p w:rsidR="009C027B" w:rsidRPr="009C027B" w:rsidRDefault="009C027B" w:rsidP="009C027B">
      <w:pPr>
        <w:spacing w:after="0" w:line="240" w:lineRule="auto"/>
        <w:ind w:left="720" w:firstLine="696"/>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3.В насаждениях 3-й группы по составу (лиственно-еловых), начиная с возраста прореживаний, при необходимости  и экономической возможности ведутся рубки переформирования этих насаждений </w:t>
      </w:r>
      <w:proofErr w:type="gramStart"/>
      <w:r w:rsidRPr="009C027B">
        <w:rPr>
          <w:rFonts w:ascii="Times New Roman" w:eastAsia="Times New Roman" w:hAnsi="Times New Roman"/>
          <w:sz w:val="24"/>
          <w:szCs w:val="24"/>
          <w:lang w:eastAsia="ru-RU"/>
        </w:rPr>
        <w:t>в</w:t>
      </w:r>
      <w:proofErr w:type="gramEnd"/>
      <w:r w:rsidRPr="009C027B">
        <w:rPr>
          <w:rFonts w:ascii="Times New Roman" w:eastAsia="Times New Roman" w:hAnsi="Times New Roman"/>
          <w:sz w:val="24"/>
          <w:szCs w:val="24"/>
          <w:lang w:eastAsia="ru-RU"/>
        </w:rPr>
        <w:t xml:space="preserve"> хвойные.</w:t>
      </w:r>
    </w:p>
    <w:p w:rsidR="009C027B" w:rsidRPr="009C027B" w:rsidRDefault="009C027B" w:rsidP="009C027B">
      <w:pPr>
        <w:spacing w:after="0" w:line="240" w:lineRule="auto"/>
        <w:ind w:left="720" w:firstLine="696"/>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 группе типов леса ельники приручьевые (производные группы типов леса: березняки и осинники приручейно-крупнотравные) рубки переформирования не ведутся, такие насаждения относятся к соответствующим лиственным хозяйственным секциям.</w:t>
      </w:r>
    </w:p>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br w:type="page"/>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lastRenderedPageBreak/>
        <w:t>Нормативы режима рубок ухода за лесом</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при формировании лесных насаждений дуба &lt;*&gt;</w:t>
      </w:r>
    </w:p>
    <w:p w:rsidR="009C027B" w:rsidRPr="009C027B" w:rsidRDefault="009C027B" w:rsidP="009C027B">
      <w:pPr>
        <w:spacing w:after="0" w:line="280" w:lineRule="exact"/>
        <w:jc w:val="both"/>
        <w:rPr>
          <w:rFonts w:ascii="Times New Roman" w:eastAsia="Times New Roman" w:hAnsi="Times New Roman"/>
          <w:sz w:val="28"/>
          <w:szCs w:val="28"/>
          <w:lang w:eastAsia="ru-RU"/>
        </w:rPr>
      </w:pPr>
      <w:r w:rsidRPr="009C027B">
        <w:rPr>
          <w:rFonts w:ascii="Times New Roman" w:eastAsia="Times New Roman" w:hAnsi="Times New Roman"/>
          <w:sz w:val="24"/>
          <w:szCs w:val="24"/>
          <w:lang w:eastAsia="ru-RU"/>
        </w:rPr>
        <w:t>&lt;*&gt; В лесостепном районе европейской части Российской Федерации в</w:t>
      </w:r>
      <w:r w:rsidRPr="009C027B">
        <w:rPr>
          <w:rFonts w:ascii="Times New Roman" w:eastAsia="Times New Roman" w:hAnsi="Times New Roman"/>
          <w:sz w:val="26"/>
          <w:szCs w:val="26"/>
          <w:lang w:eastAsia="ru-RU"/>
        </w:rPr>
        <w:t xml:space="preserve"> сходных лесорастительных условиях формируются целевые насаждения с участием дуба в составе первых двух групп на 1-2 единицы меньше, чем приведено в таблице</w:t>
      </w:r>
    </w:p>
    <w:p w:rsidR="009C027B" w:rsidRPr="009C027B" w:rsidRDefault="009C027B" w:rsidP="009C027B">
      <w:pPr>
        <w:spacing w:after="0" w:line="240" w:lineRule="auto"/>
        <w:ind w:firstLine="567"/>
        <w:jc w:val="both"/>
        <w:rPr>
          <w:rFonts w:ascii="Times New Roman" w:eastAsia="Times New Roman" w:hAnsi="Times New Roman"/>
          <w:sz w:val="28"/>
          <w:szCs w:val="28"/>
          <w:lang w:eastAsia="ru-RU"/>
        </w:rPr>
      </w:pPr>
    </w:p>
    <w:tbl>
      <w:tblPr>
        <w:tblW w:w="14766"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1"/>
        <w:gridCol w:w="1263"/>
        <w:gridCol w:w="1081"/>
        <w:gridCol w:w="1148"/>
        <w:gridCol w:w="1148"/>
        <w:gridCol w:w="1147"/>
        <w:gridCol w:w="1148"/>
        <w:gridCol w:w="1147"/>
        <w:gridCol w:w="1148"/>
        <w:gridCol w:w="1147"/>
        <w:gridCol w:w="1082"/>
        <w:gridCol w:w="1146"/>
      </w:tblGrid>
      <w:tr w:rsidR="009C027B" w:rsidRPr="0064259E" w:rsidTr="009C027B">
        <w:tc>
          <w:tcPr>
            <w:tcW w:w="2161"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Состав </w:t>
            </w:r>
            <w:proofErr w:type="gramStart"/>
            <w:r w:rsidRPr="0064259E">
              <w:rPr>
                <w:rFonts w:ascii="Times New Roman" w:eastAsia="Times New Roman" w:hAnsi="Times New Roman"/>
                <w:sz w:val="24"/>
                <w:szCs w:val="24"/>
                <w:lang w:eastAsia="ru-RU"/>
              </w:rPr>
              <w:t>лесных</w:t>
            </w:r>
            <w:proofErr w:type="gramEnd"/>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насаждений до рубки</w:t>
            </w:r>
          </w:p>
        </w:tc>
        <w:tc>
          <w:tcPr>
            <w:tcW w:w="1263"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Группы</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типов леса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(класс </w:t>
            </w:r>
            <w:proofErr w:type="gramStart"/>
            <w:r w:rsidRPr="0064259E">
              <w:rPr>
                <w:rFonts w:ascii="Times New Roman" w:eastAsia="Times New Roman" w:hAnsi="Times New Roman"/>
                <w:sz w:val="24"/>
                <w:szCs w:val="24"/>
                <w:lang w:eastAsia="ru-RU"/>
              </w:rPr>
              <w:t>бо-нитета</w:t>
            </w:r>
            <w:proofErr w:type="gramEnd"/>
            <w:r w:rsidRPr="0064259E">
              <w:rPr>
                <w:rFonts w:ascii="Times New Roman" w:eastAsia="Times New Roman" w:hAnsi="Times New Roman"/>
                <w:sz w:val="24"/>
                <w:szCs w:val="24"/>
                <w:lang w:eastAsia="ru-RU"/>
              </w:rPr>
              <w:t>)</w:t>
            </w:r>
          </w:p>
        </w:tc>
        <w:tc>
          <w:tcPr>
            <w:tcW w:w="1081"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Возраст</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начала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лет</w:t>
            </w:r>
          </w:p>
        </w:tc>
        <w:tc>
          <w:tcPr>
            <w:tcW w:w="2296"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Осветление</w:t>
            </w:r>
          </w:p>
        </w:tc>
        <w:tc>
          <w:tcPr>
            <w:tcW w:w="2295"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Прочистка</w:t>
            </w:r>
          </w:p>
        </w:tc>
        <w:tc>
          <w:tcPr>
            <w:tcW w:w="2295"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Прореживание</w:t>
            </w:r>
          </w:p>
        </w:tc>
        <w:tc>
          <w:tcPr>
            <w:tcW w:w="2229" w:type="dxa"/>
            <w:gridSpan w:val="2"/>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Проходные рубки</w:t>
            </w:r>
          </w:p>
        </w:tc>
        <w:tc>
          <w:tcPr>
            <w:tcW w:w="1146"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Целевой </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состав</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к возрасту</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рубки</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(спелости)</w:t>
            </w:r>
          </w:p>
        </w:tc>
      </w:tr>
      <w:tr w:rsidR="001A12FF" w:rsidRPr="0064259E" w:rsidTr="009C027B">
        <w:tc>
          <w:tcPr>
            <w:tcW w:w="2161"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263"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081"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интенсив-ность рубки, % </w:t>
            </w:r>
            <w:proofErr w:type="gramStart"/>
            <w:r w:rsidRPr="0064259E">
              <w:rPr>
                <w:rFonts w:ascii="Times New Roman" w:eastAsia="Times New Roman" w:hAnsi="Times New Roman"/>
                <w:sz w:val="24"/>
                <w:szCs w:val="24"/>
                <w:lang w:eastAsia="ru-RU"/>
              </w:rPr>
              <w:t>по</w:t>
            </w:r>
            <w:proofErr w:type="gramEnd"/>
          </w:p>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интенсив-ность рубки, % </w:t>
            </w:r>
            <w:proofErr w:type="gramStart"/>
            <w:r w:rsidRPr="0064259E">
              <w:rPr>
                <w:rFonts w:ascii="Times New Roman" w:eastAsia="Times New Roman" w:hAnsi="Times New Roman"/>
                <w:sz w:val="24"/>
                <w:szCs w:val="24"/>
                <w:lang w:eastAsia="ru-RU"/>
              </w:rPr>
              <w:t>по</w:t>
            </w:r>
            <w:proofErr w:type="gramEnd"/>
          </w:p>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интенсив-ность рубки, % </w:t>
            </w:r>
            <w:proofErr w:type="gramStart"/>
            <w:r w:rsidRPr="0064259E">
              <w:rPr>
                <w:rFonts w:ascii="Times New Roman" w:eastAsia="Times New Roman" w:hAnsi="Times New Roman"/>
                <w:sz w:val="24"/>
                <w:szCs w:val="24"/>
                <w:lang w:eastAsia="ru-RU"/>
              </w:rPr>
              <w:t>по</w:t>
            </w:r>
            <w:proofErr w:type="gramEnd"/>
          </w:p>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мини-мальная</w:t>
            </w:r>
            <w:proofErr w:type="gramEnd"/>
            <w:r w:rsidRPr="0064259E">
              <w:rPr>
                <w:rFonts w:ascii="Times New Roman" w:eastAsia="Times New Roman" w:hAnsi="Times New Roman"/>
                <w:sz w:val="24"/>
                <w:szCs w:val="24"/>
                <w:lang w:eastAsia="ru-RU"/>
              </w:rPr>
              <w:t xml:space="preserve"> сомкну-тость крон до ухода</w:t>
            </w:r>
          </w:p>
        </w:tc>
        <w:tc>
          <w:tcPr>
            <w:tcW w:w="1082"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интенсив-ность рубки, % </w:t>
            </w:r>
            <w:proofErr w:type="gramStart"/>
            <w:r w:rsidRPr="0064259E">
              <w:rPr>
                <w:rFonts w:ascii="Times New Roman" w:eastAsia="Times New Roman" w:hAnsi="Times New Roman"/>
                <w:sz w:val="24"/>
                <w:szCs w:val="24"/>
                <w:lang w:eastAsia="ru-RU"/>
              </w:rPr>
              <w:t>по</w:t>
            </w:r>
            <w:proofErr w:type="gramEnd"/>
          </w:p>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запасу</w:t>
            </w:r>
          </w:p>
        </w:tc>
        <w:tc>
          <w:tcPr>
            <w:tcW w:w="1146"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r>
      <w:tr w:rsidR="001A12FF" w:rsidRPr="0064259E" w:rsidTr="009C027B">
        <w:tc>
          <w:tcPr>
            <w:tcW w:w="2161"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263"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081"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r w:rsidRPr="0064259E">
              <w:rPr>
                <w:rFonts w:ascii="Times New Roman" w:eastAsia="Times New Roman" w:hAnsi="Times New Roman"/>
                <w:sz w:val="24"/>
                <w:szCs w:val="24"/>
                <w:lang w:eastAsia="ru-RU"/>
              </w:rPr>
              <w:t xml:space="preserve"> (лет)</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r w:rsidRPr="0064259E">
              <w:rPr>
                <w:rFonts w:ascii="Times New Roman" w:eastAsia="Times New Roman" w:hAnsi="Times New Roman"/>
                <w:sz w:val="24"/>
                <w:szCs w:val="24"/>
                <w:lang w:eastAsia="ru-RU"/>
              </w:rPr>
              <w:t xml:space="preserve"> (лет)</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148"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r w:rsidRPr="0064259E">
              <w:rPr>
                <w:rFonts w:ascii="Times New Roman" w:eastAsia="Times New Roman" w:hAnsi="Times New Roman"/>
                <w:sz w:val="24"/>
                <w:szCs w:val="24"/>
                <w:lang w:eastAsia="ru-RU"/>
              </w:rPr>
              <w:t xml:space="preserve"> (лет)</w:t>
            </w:r>
          </w:p>
        </w:tc>
        <w:tc>
          <w:tcPr>
            <w:tcW w:w="1147" w:type="dxa"/>
          </w:tcPr>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после</w:t>
            </w:r>
          </w:p>
          <w:p w:rsidR="001A12FF" w:rsidRPr="0064259E" w:rsidRDefault="001A12FF" w:rsidP="00384775">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ухода</w:t>
            </w:r>
          </w:p>
        </w:tc>
        <w:tc>
          <w:tcPr>
            <w:tcW w:w="1082" w:type="dxa"/>
          </w:tcPr>
          <w:p w:rsidR="001A12FF" w:rsidRPr="0064259E"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повторяе-мость</w:t>
            </w:r>
            <w:proofErr w:type="gramEnd"/>
            <w:r w:rsidRPr="0064259E">
              <w:rPr>
                <w:rFonts w:ascii="Times New Roman" w:eastAsia="Times New Roman" w:hAnsi="Times New Roman"/>
                <w:sz w:val="24"/>
                <w:szCs w:val="24"/>
                <w:lang w:eastAsia="ru-RU"/>
              </w:rPr>
              <w:t xml:space="preserve"> (лет)</w:t>
            </w:r>
          </w:p>
        </w:tc>
        <w:tc>
          <w:tcPr>
            <w:tcW w:w="1146" w:type="dxa"/>
            <w:vMerge/>
          </w:tcPr>
          <w:p w:rsidR="001A12FF" w:rsidRPr="0064259E" w:rsidRDefault="001A12FF" w:rsidP="009C027B">
            <w:pPr>
              <w:spacing w:after="0" w:line="240" w:lineRule="auto"/>
              <w:jc w:val="center"/>
              <w:rPr>
                <w:rFonts w:ascii="Times New Roman" w:eastAsia="Times New Roman" w:hAnsi="Times New Roman"/>
                <w:sz w:val="24"/>
                <w:szCs w:val="24"/>
                <w:lang w:eastAsia="ru-RU"/>
              </w:rPr>
            </w:pPr>
          </w:p>
        </w:tc>
      </w:tr>
      <w:tr w:rsidR="009C027B" w:rsidRPr="0064259E" w:rsidTr="009C027B">
        <w:tc>
          <w:tcPr>
            <w:tcW w:w="2161"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w:t>
            </w:r>
          </w:p>
        </w:tc>
        <w:tc>
          <w:tcPr>
            <w:tcW w:w="1263"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w:t>
            </w:r>
          </w:p>
        </w:tc>
        <w:tc>
          <w:tcPr>
            <w:tcW w:w="1081"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3</w:t>
            </w:r>
          </w:p>
        </w:tc>
        <w:tc>
          <w:tcPr>
            <w:tcW w:w="1148"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4</w:t>
            </w:r>
          </w:p>
        </w:tc>
        <w:tc>
          <w:tcPr>
            <w:tcW w:w="1148"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w:t>
            </w:r>
          </w:p>
        </w:tc>
        <w:tc>
          <w:tcPr>
            <w:tcW w:w="1147"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6</w:t>
            </w:r>
          </w:p>
        </w:tc>
        <w:tc>
          <w:tcPr>
            <w:tcW w:w="1148"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7</w:t>
            </w:r>
          </w:p>
        </w:tc>
        <w:tc>
          <w:tcPr>
            <w:tcW w:w="1147"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w:t>
            </w:r>
          </w:p>
        </w:tc>
        <w:tc>
          <w:tcPr>
            <w:tcW w:w="1148"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9</w:t>
            </w:r>
          </w:p>
        </w:tc>
        <w:tc>
          <w:tcPr>
            <w:tcW w:w="1147"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w:t>
            </w:r>
          </w:p>
        </w:tc>
        <w:tc>
          <w:tcPr>
            <w:tcW w:w="1082"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11</w:t>
            </w:r>
          </w:p>
        </w:tc>
        <w:tc>
          <w:tcPr>
            <w:tcW w:w="1146" w:type="dxa"/>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w:t>
            </w:r>
          </w:p>
        </w:tc>
      </w:tr>
      <w:tr w:rsidR="009C027B" w:rsidRPr="0064259E" w:rsidTr="009C027B">
        <w:tc>
          <w:tcPr>
            <w:tcW w:w="2161" w:type="dxa"/>
            <w:vMerge w:val="restart"/>
          </w:tcPr>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1.Дубовые насаж-</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дения  чистые и</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с примесью дру-</w:t>
            </w:r>
          </w:p>
          <w:p w:rsidR="009C027B" w:rsidRPr="0064259E" w:rsidRDefault="009C027B" w:rsidP="009C027B">
            <w:pPr>
              <w:spacing w:after="0" w:line="240" w:lineRule="auto"/>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гих пород до 2</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 xml:space="preserve">   единиц</w:t>
            </w:r>
          </w:p>
        </w:tc>
        <w:tc>
          <w:tcPr>
            <w:tcW w:w="1263"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Дубравы свежие липово-</w:t>
            </w:r>
          </w:p>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лещино-вые</w:t>
            </w:r>
            <w:proofErr w:type="gramEnd"/>
            <w:r w:rsidRPr="0064259E">
              <w:rPr>
                <w:rFonts w:ascii="Times New Roman" w:eastAsia="Times New Roman" w:hAnsi="Times New Roman"/>
                <w:sz w:val="24"/>
                <w:szCs w:val="24"/>
                <w:lang w:eastAsia="ru-RU"/>
              </w:rPr>
              <w:t xml:space="preserve"> (</w:t>
            </w:r>
            <w:r w:rsidRPr="0064259E">
              <w:rPr>
                <w:rFonts w:ascii="Times New Roman" w:eastAsia="Times New Roman" w:hAnsi="Times New Roman"/>
                <w:sz w:val="24"/>
                <w:szCs w:val="24"/>
                <w:lang w:val="en-US" w:eastAsia="ru-RU"/>
              </w:rPr>
              <w:t>II</w:t>
            </w: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w:t>
            </w:r>
            <w:r w:rsidRPr="0064259E">
              <w:rPr>
                <w:rFonts w:ascii="Times New Roman" w:eastAsia="Times New Roman" w:hAnsi="Times New Roman"/>
                <w:sz w:val="24"/>
                <w:szCs w:val="24"/>
                <w:lang w:eastAsia="ru-RU"/>
              </w:rPr>
              <w:t>)</w:t>
            </w:r>
          </w:p>
        </w:tc>
        <w:tc>
          <w:tcPr>
            <w:tcW w:w="1081"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10-15</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0</w:t>
            </w: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20-35</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val="en-US" w:eastAsia="ru-RU"/>
              </w:rPr>
            </w:pPr>
            <w:r w:rsidRPr="0064259E">
              <w:rPr>
                <w:rFonts w:ascii="Times New Roman" w:eastAsia="Times New Roman" w:hAnsi="Times New Roman"/>
                <w:sz w:val="24"/>
                <w:szCs w:val="24"/>
                <w:lang w:val="en-US" w:eastAsia="ru-RU"/>
              </w:rPr>
              <w:t>25-35</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082"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20-25</w:t>
            </w:r>
          </w:p>
        </w:tc>
        <w:tc>
          <w:tcPr>
            <w:tcW w:w="1146"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Д</w:t>
            </w:r>
          </w:p>
        </w:tc>
      </w:tr>
      <w:tr w:rsidR="009C027B" w:rsidRPr="0064259E" w:rsidTr="009C027B">
        <w:tc>
          <w:tcPr>
            <w:tcW w:w="2161"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5-10</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0,6</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082"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46"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Лп,</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Е</w:t>
            </w:r>
            <w:proofErr w:type="gramStart"/>
            <w:r w:rsidRPr="0064259E">
              <w:rPr>
                <w:rFonts w:ascii="Times New Roman" w:eastAsia="Times New Roman" w:hAnsi="Times New Roman"/>
                <w:sz w:val="24"/>
                <w:szCs w:val="24"/>
                <w:lang w:eastAsia="ru-RU"/>
              </w:rPr>
              <w:t>,д</w:t>
            </w:r>
            <w:proofErr w:type="gramEnd"/>
            <w:r w:rsidRPr="0064259E">
              <w:rPr>
                <w:rFonts w:ascii="Times New Roman" w:eastAsia="Times New Roman" w:hAnsi="Times New Roman"/>
                <w:sz w:val="24"/>
                <w:szCs w:val="24"/>
                <w:lang w:eastAsia="ru-RU"/>
              </w:rPr>
              <w:t>р.по-роды</w:t>
            </w:r>
          </w:p>
        </w:tc>
      </w:tr>
      <w:tr w:rsidR="009C027B" w:rsidRPr="0064259E" w:rsidTr="009C027B">
        <w:tc>
          <w:tcPr>
            <w:tcW w:w="2161"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Д.свежие липово-осоковые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proofErr w:type="gramStart"/>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w:t>
            </w:r>
            <w:r w:rsidRPr="0064259E">
              <w:rPr>
                <w:rFonts w:ascii="Times New Roman" w:eastAsia="Times New Roman" w:hAnsi="Times New Roman"/>
                <w:sz w:val="24"/>
                <w:szCs w:val="24"/>
                <w:lang w:eastAsia="ru-RU"/>
              </w:rPr>
              <w:t xml:space="preserve">; </w:t>
            </w:r>
            <w:r w:rsidRPr="0064259E">
              <w:rPr>
                <w:rFonts w:ascii="Times New Roman" w:eastAsia="Times New Roman" w:hAnsi="Times New Roman"/>
                <w:sz w:val="24"/>
                <w:szCs w:val="24"/>
                <w:lang w:val="en-US" w:eastAsia="ru-RU"/>
              </w:rPr>
              <w:t>IV</w:t>
            </w:r>
            <w:proofErr w:type="gramEnd"/>
          </w:p>
        </w:tc>
        <w:tc>
          <w:tcPr>
            <w:tcW w:w="1081"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20-30</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20-35</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082"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46"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Д</w:t>
            </w:r>
          </w:p>
        </w:tc>
      </w:tr>
      <w:tr w:rsidR="009C027B" w:rsidRPr="0064259E" w:rsidTr="009C027B">
        <w:tc>
          <w:tcPr>
            <w:tcW w:w="2161"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5-10</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082"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46"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Лп,</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Е, др. породы</w:t>
            </w:r>
          </w:p>
        </w:tc>
      </w:tr>
      <w:tr w:rsidR="009C027B" w:rsidRPr="0064259E" w:rsidTr="009C027B">
        <w:tc>
          <w:tcPr>
            <w:tcW w:w="2161"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Д.влажные</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крупно-травные (</w:t>
            </w:r>
            <w:r w:rsidRPr="0064259E">
              <w:rPr>
                <w:rFonts w:ascii="Times New Roman" w:eastAsia="Times New Roman" w:hAnsi="Times New Roman"/>
                <w:sz w:val="24"/>
                <w:szCs w:val="24"/>
                <w:lang w:val="en-US" w:eastAsia="ru-RU"/>
              </w:rPr>
              <w:t>II</w:t>
            </w: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III</w:t>
            </w:r>
            <w:r w:rsidRPr="0064259E">
              <w:rPr>
                <w:rFonts w:ascii="Times New Roman" w:eastAsia="Times New Roman" w:hAnsi="Times New Roman"/>
                <w:sz w:val="24"/>
                <w:szCs w:val="24"/>
                <w:lang w:eastAsia="ru-RU"/>
              </w:rPr>
              <w:t>;</w:t>
            </w:r>
            <w:r w:rsidRPr="0064259E">
              <w:rPr>
                <w:rFonts w:ascii="Times New Roman" w:eastAsia="Times New Roman" w:hAnsi="Times New Roman"/>
                <w:sz w:val="24"/>
                <w:szCs w:val="24"/>
                <w:lang w:val="en-US" w:eastAsia="ru-RU"/>
              </w:rPr>
              <w:t>I</w:t>
            </w:r>
            <w:r w:rsidRPr="0064259E">
              <w:rPr>
                <w:rFonts w:ascii="Times New Roman" w:eastAsia="Times New Roman" w:hAnsi="Times New Roman"/>
                <w:sz w:val="24"/>
                <w:szCs w:val="24"/>
                <w:lang w:eastAsia="ru-RU"/>
              </w:rPr>
              <w:t>)</w:t>
            </w:r>
          </w:p>
        </w:tc>
        <w:tc>
          <w:tcPr>
            <w:tcW w:w="1081"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20-35</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148"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20-35</w:t>
            </w:r>
          </w:p>
        </w:tc>
        <w:tc>
          <w:tcPr>
            <w:tcW w:w="1147"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0,8</w:t>
            </w:r>
          </w:p>
        </w:tc>
        <w:tc>
          <w:tcPr>
            <w:tcW w:w="1082"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20-</w:t>
            </w:r>
            <w:r w:rsidRPr="0064259E">
              <w:rPr>
                <w:rFonts w:ascii="Times New Roman" w:eastAsia="Times New Roman" w:hAnsi="Times New Roman"/>
                <w:sz w:val="24"/>
                <w:szCs w:val="24"/>
                <w:lang w:val="en-US" w:eastAsia="ru-RU"/>
              </w:rPr>
              <w:t>2</w:t>
            </w:r>
            <w:r w:rsidRPr="0064259E">
              <w:rPr>
                <w:rFonts w:ascii="Times New Roman" w:eastAsia="Times New Roman" w:hAnsi="Times New Roman"/>
                <w:sz w:val="24"/>
                <w:szCs w:val="24"/>
                <w:lang w:eastAsia="ru-RU"/>
              </w:rPr>
              <w:t>5</w:t>
            </w:r>
          </w:p>
        </w:tc>
        <w:tc>
          <w:tcPr>
            <w:tcW w:w="1146" w:type="dxa"/>
            <w:tcBorders>
              <w:bottom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(8-9) Д</w:t>
            </w:r>
          </w:p>
        </w:tc>
      </w:tr>
      <w:tr w:rsidR="009C027B" w:rsidRPr="0064259E" w:rsidTr="009C027B">
        <w:tc>
          <w:tcPr>
            <w:tcW w:w="2161"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5-10</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148"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10-15</w:t>
            </w:r>
          </w:p>
        </w:tc>
        <w:tc>
          <w:tcPr>
            <w:tcW w:w="1147"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0,7</w:t>
            </w:r>
          </w:p>
        </w:tc>
        <w:tc>
          <w:tcPr>
            <w:tcW w:w="1082"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15-20</w:t>
            </w:r>
          </w:p>
        </w:tc>
        <w:tc>
          <w:tcPr>
            <w:tcW w:w="1146" w:type="dxa"/>
            <w:tcBorders>
              <w:top w:val="nil"/>
            </w:tcBorders>
          </w:tcPr>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(1-2) Лп,</w:t>
            </w:r>
          </w:p>
          <w:p w:rsidR="009C027B" w:rsidRPr="0064259E" w:rsidRDefault="009C027B" w:rsidP="009C027B">
            <w:pPr>
              <w:spacing w:after="0" w:line="240" w:lineRule="auto"/>
              <w:jc w:val="center"/>
              <w:rPr>
                <w:rFonts w:ascii="Times New Roman" w:eastAsia="Times New Roman" w:hAnsi="Times New Roman"/>
                <w:sz w:val="24"/>
                <w:szCs w:val="24"/>
                <w:lang w:eastAsia="ru-RU"/>
              </w:rPr>
            </w:pPr>
            <w:r w:rsidRPr="0064259E">
              <w:rPr>
                <w:rFonts w:ascii="Times New Roman" w:eastAsia="Times New Roman" w:hAnsi="Times New Roman"/>
                <w:sz w:val="24"/>
                <w:szCs w:val="24"/>
                <w:lang w:eastAsia="ru-RU"/>
              </w:rPr>
              <w:t>Е</w:t>
            </w:r>
            <w:proofErr w:type="gramStart"/>
            <w:r w:rsidRPr="0064259E">
              <w:rPr>
                <w:rFonts w:ascii="Times New Roman" w:eastAsia="Times New Roman" w:hAnsi="Times New Roman"/>
                <w:sz w:val="24"/>
                <w:szCs w:val="24"/>
                <w:lang w:eastAsia="ru-RU"/>
              </w:rPr>
              <w:t>,д</w:t>
            </w:r>
            <w:proofErr w:type="gramEnd"/>
            <w:r w:rsidRPr="0064259E">
              <w:rPr>
                <w:rFonts w:ascii="Times New Roman" w:eastAsia="Times New Roman" w:hAnsi="Times New Roman"/>
                <w:sz w:val="24"/>
                <w:szCs w:val="24"/>
                <w:lang w:eastAsia="ru-RU"/>
              </w:rPr>
              <w:t>р.пор.</w:t>
            </w:r>
          </w:p>
        </w:tc>
      </w:tr>
    </w:tbl>
    <w:p w:rsidR="009C027B" w:rsidRDefault="009C027B" w:rsidP="009C027B">
      <w:pPr>
        <w:spacing w:after="0" w:line="240" w:lineRule="auto"/>
        <w:jc w:val="right"/>
        <w:rPr>
          <w:rFonts w:ascii="Times New Roman" w:eastAsia="Times New Roman" w:hAnsi="Times New Roman"/>
          <w:sz w:val="28"/>
          <w:szCs w:val="28"/>
          <w:lang w:eastAsia="ru-RU"/>
        </w:rPr>
      </w:pPr>
    </w:p>
    <w:p w:rsidR="00E86242" w:rsidRPr="009C027B" w:rsidRDefault="00E86242" w:rsidP="009C027B">
      <w:pPr>
        <w:spacing w:after="0" w:line="240" w:lineRule="auto"/>
        <w:jc w:val="right"/>
        <w:rPr>
          <w:rFonts w:ascii="Times New Roman" w:eastAsia="Times New Roman" w:hAnsi="Times New Roman"/>
          <w:sz w:val="28"/>
          <w:szCs w:val="28"/>
          <w:lang w:eastAsia="ru-RU"/>
        </w:rPr>
      </w:pPr>
    </w:p>
    <w:tbl>
      <w:tblPr>
        <w:tblW w:w="14766"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1"/>
        <w:gridCol w:w="1421"/>
        <w:gridCol w:w="923"/>
        <w:gridCol w:w="1148"/>
        <w:gridCol w:w="1148"/>
        <w:gridCol w:w="1147"/>
        <w:gridCol w:w="1148"/>
        <w:gridCol w:w="1147"/>
        <w:gridCol w:w="1148"/>
        <w:gridCol w:w="1147"/>
        <w:gridCol w:w="1109"/>
        <w:gridCol w:w="1119"/>
      </w:tblGrid>
      <w:tr w:rsidR="009C027B" w:rsidRPr="009C027B" w:rsidTr="009C027B">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8"/>
                <w:szCs w:val="28"/>
                <w:lang w:eastAsia="ru-RU"/>
              </w:rPr>
              <w:br w:type="page"/>
            </w: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насаждений до рубки</w:t>
            </w:r>
          </w:p>
        </w:tc>
        <w:tc>
          <w:tcPr>
            <w:tcW w:w="142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Осветление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5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11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(спело-</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сти)</w:t>
            </w:r>
            <w:proofErr w:type="gramEnd"/>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09"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1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09"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1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6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42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92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0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11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Д.влажные </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липовые</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11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(8-9) Д</w:t>
            </w:r>
          </w:p>
        </w:tc>
      </w:tr>
      <w:tr w:rsidR="009C027B" w:rsidRPr="009C027B" w:rsidTr="009C027B">
        <w:tc>
          <w:tcPr>
            <w:tcW w:w="2161"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(1-2)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р.пор</w:t>
            </w:r>
          </w:p>
        </w:tc>
      </w:tr>
      <w:tr w:rsidR="009C027B" w:rsidRPr="009C027B" w:rsidTr="009C027B">
        <w:tc>
          <w:tcPr>
            <w:tcW w:w="2161" w:type="dxa"/>
            <w:vMerge w:val="restart"/>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Д.приру-</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чейно-крупно-травные</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1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(8-9)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(1-2) Ол.ч.,</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2.Смешанные на-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саждения </w:t>
            </w:r>
            <w:proofErr w:type="gramStart"/>
            <w:r w:rsidRPr="009C027B">
              <w:rPr>
                <w:rFonts w:ascii="Times New Roman" w:eastAsia="Times New Roman" w:hAnsi="Times New Roman"/>
                <w:sz w:val="26"/>
                <w:szCs w:val="26"/>
                <w:lang w:eastAsia="ru-RU"/>
              </w:rPr>
              <w:t>с</w:t>
            </w:r>
            <w:proofErr w:type="gramEnd"/>
            <w:r w:rsidRPr="009C027B">
              <w:rPr>
                <w:rFonts w:ascii="Times New Roman" w:eastAsia="Times New Roman" w:hAnsi="Times New Roman"/>
                <w:sz w:val="26"/>
                <w:szCs w:val="26"/>
                <w:lang w:eastAsia="ru-RU"/>
              </w:rPr>
              <w:t xml:space="preserve"> пре-</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обладанием дуба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в составе: 5-7 </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единиц (с мягко-</w:t>
            </w:r>
            <w:proofErr w:type="gramEnd"/>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лиственными и</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твердолиствен-</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ными породами)</w:t>
            </w:r>
            <w:proofErr w:type="gramEnd"/>
          </w:p>
        </w:tc>
        <w:tc>
          <w:tcPr>
            <w:tcW w:w="142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свежие липово-</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лещиновые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30-45</w:t>
            </w:r>
          </w:p>
        </w:tc>
        <w:tc>
          <w:tcPr>
            <w:tcW w:w="1147"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35-40</w:t>
            </w:r>
          </w:p>
        </w:tc>
        <w:tc>
          <w:tcPr>
            <w:tcW w:w="1147"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19"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(7-9)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0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(1-3)</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Лп, Яс, Е</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Д.свежие липово-осоковые</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1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(7-9)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(2-3)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р.пор.</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влажные крупнотравные</w:t>
            </w:r>
          </w:p>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1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(7-8)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119"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(2-3) Лп,</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р.пор.</w:t>
            </w:r>
          </w:p>
        </w:tc>
      </w:tr>
    </w:tbl>
    <w:p w:rsidR="009C027B" w:rsidRPr="009C027B" w:rsidRDefault="009C027B" w:rsidP="009C027B">
      <w:pPr>
        <w:spacing w:after="0" w:line="240" w:lineRule="auto"/>
        <w:jc w:val="right"/>
        <w:rPr>
          <w:rFonts w:ascii="Times New Roman" w:eastAsia="Times New Roman" w:hAnsi="Times New Roman"/>
          <w:sz w:val="28"/>
          <w:szCs w:val="28"/>
          <w:lang w:eastAsia="ru-RU"/>
        </w:rPr>
      </w:pPr>
    </w:p>
    <w:p w:rsidR="009C027B" w:rsidRPr="009C027B" w:rsidRDefault="009C027B" w:rsidP="009C027B">
      <w:pPr>
        <w:spacing w:after="0" w:line="240" w:lineRule="auto"/>
        <w:jc w:val="right"/>
        <w:rPr>
          <w:rFonts w:ascii="Times New Roman" w:eastAsia="Times New Roman" w:hAnsi="Times New Roman"/>
          <w:sz w:val="28"/>
          <w:szCs w:val="28"/>
          <w:lang w:eastAsia="ru-RU"/>
        </w:rPr>
      </w:pPr>
    </w:p>
    <w:tbl>
      <w:tblPr>
        <w:tblW w:w="14766"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40"/>
        <w:gridCol w:w="421"/>
        <w:gridCol w:w="1263"/>
        <w:gridCol w:w="158"/>
        <w:gridCol w:w="923"/>
        <w:gridCol w:w="1148"/>
        <w:gridCol w:w="1148"/>
        <w:gridCol w:w="1147"/>
        <w:gridCol w:w="1148"/>
        <w:gridCol w:w="1147"/>
        <w:gridCol w:w="1148"/>
        <w:gridCol w:w="1147"/>
        <w:gridCol w:w="1109"/>
        <w:gridCol w:w="39"/>
        <w:gridCol w:w="1080"/>
      </w:tblGrid>
      <w:tr w:rsidR="009C027B" w:rsidRPr="009C027B" w:rsidTr="009C027B">
        <w:tc>
          <w:tcPr>
            <w:tcW w:w="174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5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119"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roofErr w:type="gramStart"/>
            <w:r w:rsidRPr="009C027B">
              <w:rPr>
                <w:rFonts w:ascii="Times New Roman" w:eastAsia="Times New Roman" w:hAnsi="Times New Roman"/>
                <w:sz w:val="24"/>
                <w:szCs w:val="24"/>
                <w:lang w:eastAsia="ru-RU"/>
              </w:rPr>
              <w:t>спело-сти</w:t>
            </w:r>
            <w:proofErr w:type="gramEnd"/>
            <w:r w:rsidRPr="009C027B">
              <w:rPr>
                <w:rFonts w:ascii="Times New Roman" w:eastAsia="Times New Roman" w:hAnsi="Times New Roman"/>
                <w:sz w:val="24"/>
                <w:szCs w:val="24"/>
                <w:lang w:eastAsia="ru-RU"/>
              </w:rPr>
              <w:t>)</w:t>
            </w:r>
          </w:p>
        </w:tc>
      </w:tr>
      <w:tr w:rsidR="001A12FF" w:rsidRPr="009C027B" w:rsidTr="009C027B">
        <w:tc>
          <w:tcPr>
            <w:tcW w:w="174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09"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19"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c>
          <w:tcPr>
            <w:tcW w:w="174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09"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19"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174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684"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0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119"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174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Д. влажные липовые (</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roofErr w:type="gramEnd"/>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19"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(7-8) Д</w:t>
            </w:r>
          </w:p>
        </w:tc>
      </w:tr>
      <w:tr w:rsidR="009C027B" w:rsidRPr="009C027B" w:rsidTr="009C027B">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(2-3)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 др. породы</w:t>
            </w:r>
          </w:p>
        </w:tc>
      </w:tr>
      <w:tr w:rsidR="009C027B" w:rsidRPr="009C027B" w:rsidTr="009C027B">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 при-ручейно-крупно-травные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19"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(7-9) Д</w:t>
            </w:r>
          </w:p>
        </w:tc>
      </w:tr>
      <w:tr w:rsidR="009C027B" w:rsidRPr="009C027B" w:rsidTr="009C027B">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15-20</w:t>
            </w:r>
          </w:p>
        </w:tc>
        <w:tc>
          <w:tcPr>
            <w:tcW w:w="1119"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(1-3) Ол.ч. др. породы</w:t>
            </w:r>
          </w:p>
        </w:tc>
      </w:tr>
      <w:tr w:rsidR="009C027B" w:rsidRPr="009C027B" w:rsidTr="009C027B">
        <w:tc>
          <w:tcPr>
            <w:tcW w:w="1740"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2.1.Смешанные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насаждения с  участием дуба  в составе 3-4 единицы</w:t>
            </w: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свежие липово-лещиновые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25-40</w:t>
            </w:r>
          </w:p>
        </w:tc>
        <w:tc>
          <w:tcPr>
            <w:tcW w:w="1119"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Д</w:t>
            </w:r>
          </w:p>
        </w:tc>
      </w:tr>
      <w:tr w:rsidR="009C027B" w:rsidRPr="009C027B" w:rsidTr="009C027B">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7-12</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19"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Лп,</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 др.</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породы</w:t>
            </w:r>
          </w:p>
        </w:tc>
      </w:tr>
      <w:tr w:rsidR="009C027B" w:rsidRPr="009C027B" w:rsidTr="009C027B">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 свежие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липово-осоковые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19"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Д</w:t>
            </w:r>
          </w:p>
        </w:tc>
      </w:tr>
      <w:tr w:rsidR="009C027B" w:rsidRPr="009C027B" w:rsidTr="0064259E">
        <w:trPr>
          <w:trHeight w:val="1040"/>
        </w:trPr>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3-4</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7-12</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19"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 др. породы</w:t>
            </w:r>
          </w:p>
        </w:tc>
      </w:tr>
      <w:tr w:rsidR="009C027B" w:rsidRPr="009C027B" w:rsidTr="009C027B">
        <w:trPr>
          <w:trHeight w:val="266"/>
        </w:trPr>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 влажные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 xml:space="preserve">крупно-травные </w:t>
            </w:r>
          </w:p>
          <w:p w:rsidR="00F36F3B" w:rsidRPr="009C027B" w:rsidRDefault="009C027B" w:rsidP="004C2D6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3-5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09"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19"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Д</w:t>
            </w:r>
          </w:p>
        </w:tc>
      </w:tr>
      <w:tr w:rsidR="009C027B" w:rsidRPr="009C027B" w:rsidTr="009C027B">
        <w:trPr>
          <w:trHeight w:val="897"/>
        </w:trPr>
        <w:tc>
          <w:tcPr>
            <w:tcW w:w="174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68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7-12</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09"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19"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р.пор.</w:t>
            </w:r>
          </w:p>
        </w:tc>
      </w:tr>
      <w:tr w:rsidR="009C027B" w:rsidRPr="009C027B" w:rsidTr="009C027B">
        <w:tc>
          <w:tcPr>
            <w:tcW w:w="216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3"/>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roofErr w:type="gramStart"/>
            <w:r w:rsidRPr="009C027B">
              <w:rPr>
                <w:rFonts w:ascii="Times New Roman" w:eastAsia="Times New Roman" w:hAnsi="Times New Roman"/>
                <w:sz w:val="24"/>
                <w:szCs w:val="24"/>
                <w:lang w:eastAsia="ru-RU"/>
              </w:rPr>
              <w:t>спело-сти</w:t>
            </w:r>
            <w:proofErr w:type="gramEnd"/>
            <w:r w:rsidRPr="009C027B">
              <w:rPr>
                <w:rFonts w:ascii="Times New Roman" w:eastAsia="Times New Roman" w:hAnsi="Times New Roman"/>
                <w:sz w:val="24"/>
                <w:szCs w:val="24"/>
                <w:lang w:eastAsia="ru-RU"/>
              </w:rPr>
              <w:t>)</w:t>
            </w:r>
          </w:p>
        </w:tc>
      </w:tr>
      <w:tr w:rsidR="001A12FF" w:rsidRPr="009C027B" w:rsidTr="009C027B">
        <w:tc>
          <w:tcPr>
            <w:tcW w:w="216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08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c>
          <w:tcPr>
            <w:tcW w:w="216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08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6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42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92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08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216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 влажные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липовые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 Д</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7-12</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 Лп,</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р.пор.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 при-ручейно-крупно-травные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25-40</w:t>
            </w: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(6-7) Д</w:t>
            </w:r>
          </w:p>
        </w:tc>
      </w:tr>
      <w:tr w:rsidR="009C027B" w:rsidRPr="009C027B" w:rsidTr="009C027B">
        <w:trPr>
          <w:trHeight w:val="123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7-12</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(3-4) Ол.ч. 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 xml:space="preserve">3.Сложные насаждения с преобладанием  мягколиственных и  участием дуба в составе менее 3-х   единиц, но </w:t>
            </w:r>
            <w:proofErr w:type="gramStart"/>
            <w:r w:rsidRPr="009C027B">
              <w:rPr>
                <w:rFonts w:ascii="Times New Roman" w:eastAsia="Times New Roman" w:hAnsi="Times New Roman"/>
                <w:sz w:val="26"/>
                <w:szCs w:val="26"/>
                <w:lang w:eastAsia="ru-RU"/>
              </w:rPr>
              <w:t>с</w:t>
            </w:r>
            <w:proofErr w:type="gramEnd"/>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до</w:t>
            </w:r>
            <w:proofErr w:type="gramEnd"/>
            <w:r w:rsidRPr="009C027B">
              <w:rPr>
                <w:rFonts w:ascii="Times New Roman" w:eastAsia="Times New Roman" w:hAnsi="Times New Roman"/>
                <w:sz w:val="26"/>
                <w:szCs w:val="26"/>
                <w:lang w:eastAsia="ru-RU"/>
              </w:rPr>
              <w:t xml:space="preserve"> статочным количеством деревьев для </w:t>
            </w:r>
            <w:r w:rsidRPr="009C027B">
              <w:rPr>
                <w:rFonts w:ascii="Times New Roman" w:eastAsia="Times New Roman" w:hAnsi="Times New Roman"/>
                <w:sz w:val="26"/>
                <w:szCs w:val="26"/>
                <w:lang w:eastAsia="ru-RU"/>
              </w:rPr>
              <w:lastRenderedPageBreak/>
              <w:t>формирования древостоев с преобладанием дуба</w:t>
            </w: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Дубравы свежие липово-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лещиновые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50-80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50-70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 Д</w:t>
            </w:r>
          </w:p>
        </w:tc>
      </w:tr>
      <w:tr w:rsidR="009C027B" w:rsidRPr="009C027B" w:rsidTr="009C027B">
        <w:trPr>
          <w:trHeight w:val="123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0,3</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0,3</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свежие липово-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осоковые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(4-7) Д</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(3-6)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влажные крупно-</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(4-7) Д</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(3-6)</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bl>
    <w:p w:rsidR="009C027B" w:rsidRDefault="009C027B" w:rsidP="009C027B">
      <w:pPr>
        <w:spacing w:after="0" w:line="240" w:lineRule="auto"/>
        <w:jc w:val="right"/>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 xml:space="preserve"> </w:t>
      </w:r>
    </w:p>
    <w:p w:rsidR="001A12FF" w:rsidRPr="009C027B" w:rsidRDefault="001A12FF" w:rsidP="009C027B">
      <w:pPr>
        <w:spacing w:after="0" w:line="240" w:lineRule="auto"/>
        <w:jc w:val="right"/>
        <w:rPr>
          <w:rFonts w:ascii="Times New Roman" w:eastAsia="Times New Roman" w:hAnsi="Times New Roman"/>
          <w:sz w:val="28"/>
          <w:szCs w:val="28"/>
          <w:lang w:eastAsia="ru-RU"/>
        </w:rPr>
      </w:pPr>
    </w:p>
    <w:tbl>
      <w:tblPr>
        <w:tblW w:w="14766"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1"/>
        <w:gridCol w:w="1421"/>
        <w:gridCol w:w="923"/>
        <w:gridCol w:w="1148"/>
        <w:gridCol w:w="1148"/>
        <w:gridCol w:w="1147"/>
        <w:gridCol w:w="1148"/>
        <w:gridCol w:w="1147"/>
        <w:gridCol w:w="1148"/>
        <w:gridCol w:w="1147"/>
        <w:gridCol w:w="1148"/>
        <w:gridCol w:w="1080"/>
      </w:tblGrid>
      <w:tr w:rsidR="009C027B" w:rsidRPr="009C027B" w:rsidTr="009C027B">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42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923"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08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roofErr w:type="gramStart"/>
            <w:r w:rsidRPr="009C027B">
              <w:rPr>
                <w:rFonts w:ascii="Times New Roman" w:eastAsia="Times New Roman" w:hAnsi="Times New Roman"/>
                <w:sz w:val="24"/>
                <w:szCs w:val="24"/>
                <w:lang w:eastAsia="ru-RU"/>
              </w:rPr>
              <w:t>спело-сти</w:t>
            </w:r>
            <w:proofErr w:type="gramEnd"/>
            <w:r w:rsidRPr="009C027B">
              <w:rPr>
                <w:rFonts w:ascii="Times New Roman" w:eastAsia="Times New Roman" w:hAnsi="Times New Roman"/>
                <w:sz w:val="24"/>
                <w:szCs w:val="24"/>
                <w:lang w:eastAsia="ru-RU"/>
              </w:rPr>
              <w:t>)</w:t>
            </w:r>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08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2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23"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080"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6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42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92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08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травные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92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Дубравы влажные липовые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 xml:space="preserve">;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92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(4-7)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(3-6)</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Д.приру-чейно-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крупно-травные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92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40-70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40-60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0"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(4-7) Д</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2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2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0"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(3-6)</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Олч.ч.</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bl>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 Исходный состав в гр. 1 для видов рубок ухода - от осветлений до проходных. Доля сопутствующих древесных пород в составе целевых лесных насаждений может быть увеличена на 1-2 единицы.</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2.Максимальный процент интенсивности рубок приведен для насаждений сомкнутостью (полнотой), равной 1,0, и наличием в средневозрастных насаждениях второго яруса. При меньших показателях сомкнутости (полноты) интенсивность соответственно снижается,  в средневозрастных насаждениях с отсутствием второго яруса интенсивность проходных рубок снижается на 10%.</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3.Насаждения 3-й группы по составу, если они рубками ухода в молодняках не переведены во вторую или первую группу, в возрасте прореживаний относятся к другим хозяйственным секциям (по преобладающей породе).</w:t>
      </w:r>
    </w:p>
    <w:p w:rsidR="009C027B" w:rsidRPr="009C027B" w:rsidRDefault="009C027B" w:rsidP="00A057BE">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6"/>
          <w:szCs w:val="26"/>
          <w:lang w:eastAsia="ru-RU"/>
        </w:rPr>
        <w:br w:type="page"/>
      </w:r>
      <w:r w:rsidRPr="009C027B">
        <w:rPr>
          <w:rFonts w:ascii="Times New Roman" w:eastAsia="Times New Roman" w:hAnsi="Times New Roman"/>
          <w:sz w:val="28"/>
          <w:szCs w:val="28"/>
          <w:lang w:eastAsia="ru-RU"/>
        </w:rPr>
        <w:lastRenderedPageBreak/>
        <w:t>Нормативы режима рубок ухода за лесом  в березовых насаждениях</w:t>
      </w:r>
    </w:p>
    <w:p w:rsidR="009C027B" w:rsidRPr="009C027B" w:rsidRDefault="009C027B" w:rsidP="009C027B">
      <w:pPr>
        <w:spacing w:after="0" w:line="240" w:lineRule="exact"/>
        <w:jc w:val="right"/>
        <w:rPr>
          <w:rFonts w:ascii="Times New Roman" w:eastAsia="Times New Roman" w:hAnsi="Times New Roman"/>
          <w:sz w:val="28"/>
          <w:szCs w:val="28"/>
          <w:lang w:eastAsia="ru-RU"/>
        </w:rPr>
      </w:pPr>
    </w:p>
    <w:tbl>
      <w:tblPr>
        <w:tblW w:w="14832"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1"/>
        <w:gridCol w:w="1263"/>
        <w:gridCol w:w="1081"/>
        <w:gridCol w:w="1148"/>
        <w:gridCol w:w="1148"/>
        <w:gridCol w:w="1147"/>
        <w:gridCol w:w="1148"/>
        <w:gridCol w:w="1147"/>
        <w:gridCol w:w="1148"/>
        <w:gridCol w:w="1147"/>
        <w:gridCol w:w="1148"/>
        <w:gridCol w:w="1146"/>
      </w:tblGrid>
      <w:tr w:rsidR="009C027B" w:rsidRPr="009C027B" w:rsidTr="00A057BE">
        <w:tc>
          <w:tcPr>
            <w:tcW w:w="2161"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2"/>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2"/>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146"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A057BE">
        <w:tc>
          <w:tcPr>
            <w:tcW w:w="2161"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263"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081"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6"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r>
      <w:tr w:rsidR="001A12FF" w:rsidRPr="009C027B" w:rsidTr="00A057BE">
        <w:tc>
          <w:tcPr>
            <w:tcW w:w="2161"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263"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081"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6" w:type="dxa"/>
            <w:vMerge/>
          </w:tcPr>
          <w:p w:rsidR="001A12FF" w:rsidRPr="009C027B" w:rsidRDefault="001A12FF" w:rsidP="009C027B">
            <w:pPr>
              <w:spacing w:after="0" w:line="280" w:lineRule="exact"/>
              <w:jc w:val="center"/>
              <w:rPr>
                <w:rFonts w:ascii="Times New Roman" w:eastAsia="Times New Roman" w:hAnsi="Times New Roman"/>
                <w:sz w:val="24"/>
                <w:szCs w:val="24"/>
                <w:lang w:eastAsia="ru-RU"/>
              </w:rPr>
            </w:pPr>
          </w:p>
        </w:tc>
      </w:tr>
      <w:tr w:rsidR="009C027B" w:rsidRPr="009C027B" w:rsidTr="00A057BE">
        <w:tc>
          <w:tcPr>
            <w:tcW w:w="2161"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63"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1"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146" w:type="dxa"/>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A057BE">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1.Березовые насаждения: чистые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 с небольшой</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примесью других</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пород</w:t>
            </w: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бруснично-вейнико-вые (</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10-12</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20-25</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25-30</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(0-2) С </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мелкотрав</w:t>
            </w:r>
            <w:r w:rsidR="004F1C37">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ные (</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20-30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25-30</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(0-2) С</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(Е)</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чернично-</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мелкотрав</w:t>
            </w:r>
            <w:r w:rsidR="004F1C37">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ные (</w:t>
            </w:r>
            <w:r w:rsidRPr="009C027B">
              <w:rPr>
                <w:rFonts w:ascii="Times New Roman" w:eastAsia="Times New Roman" w:hAnsi="Times New Roman"/>
                <w:sz w:val="24"/>
                <w:szCs w:val="24"/>
                <w:lang w:val="en-US" w:eastAsia="ru-RU"/>
              </w:rPr>
              <w:t>II</w:t>
            </w:r>
            <w:r w:rsidRPr="004F1C37">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p w:rsidR="009C027B" w:rsidRPr="009C027B" w:rsidRDefault="009C027B" w:rsidP="009C027B">
            <w:pPr>
              <w:spacing w:after="0" w:line="280" w:lineRule="exact"/>
              <w:jc w:val="center"/>
              <w:rPr>
                <w:rFonts w:ascii="Times New Roman" w:eastAsia="Times New Roman" w:hAnsi="Times New Roman"/>
                <w:sz w:val="26"/>
                <w:szCs w:val="26"/>
                <w:lang w:eastAsia="ru-RU"/>
              </w:rPr>
            </w:pP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С</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(Е)</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долгомош</w:t>
            </w:r>
            <w:r w:rsidR="004F1C37">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ные (</w:t>
            </w:r>
            <w:r w:rsidRPr="009C027B">
              <w:rPr>
                <w:rFonts w:ascii="Times New Roman" w:eastAsia="Times New Roman" w:hAnsi="Times New Roman"/>
                <w:sz w:val="24"/>
                <w:szCs w:val="24"/>
                <w:lang w:val="en-US" w:eastAsia="ru-RU"/>
              </w:rPr>
              <w:t>III-IV</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12-15</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(0-2) С</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 широко-травные</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(0-2) Е</w:t>
            </w:r>
            <w:r w:rsidRPr="009C027B">
              <w:rPr>
                <w:rFonts w:ascii="Times New Roman" w:eastAsia="Times New Roman" w:hAnsi="Times New Roman"/>
                <w:sz w:val="26"/>
                <w:szCs w:val="26"/>
                <w:lang w:eastAsia="ru-RU"/>
              </w:rPr>
              <w:br/>
              <w:t>(С)</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чернично-широко-травные</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&gt;0,8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&gt;0,8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6" w:type="dxa"/>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A057BE">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6" w:type="dxa"/>
            <w:tcBorders>
              <w:top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Е</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(С)</w:t>
            </w:r>
          </w:p>
        </w:tc>
      </w:tr>
    </w:tbl>
    <w:p w:rsidR="009C027B" w:rsidRPr="009C027B" w:rsidRDefault="009C027B" w:rsidP="009C027B">
      <w:pPr>
        <w:spacing w:after="0" w:line="240" w:lineRule="auto"/>
        <w:rPr>
          <w:rFonts w:ascii="Times New Roman" w:eastAsia="Times New Roman" w:hAnsi="Times New Roman"/>
          <w:sz w:val="28"/>
          <w:szCs w:val="28"/>
          <w:lang w:eastAsia="ru-RU"/>
        </w:rPr>
        <w:sectPr w:rsidR="009C027B" w:rsidRPr="009C027B" w:rsidSect="00AB003B">
          <w:pgSz w:w="16840" w:h="11907" w:orient="landscape" w:code="9"/>
          <w:pgMar w:top="1134" w:right="907" w:bottom="1134" w:left="1559" w:header="709" w:footer="709" w:gutter="0"/>
          <w:cols w:space="708"/>
          <w:docGrid w:linePitch="360"/>
        </w:sectPr>
      </w:pPr>
    </w:p>
    <w:tbl>
      <w:tblPr>
        <w:tblW w:w="147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99"/>
        <w:gridCol w:w="81"/>
        <w:gridCol w:w="1182"/>
        <w:gridCol w:w="262"/>
        <w:gridCol w:w="819"/>
        <w:gridCol w:w="262"/>
        <w:gridCol w:w="886"/>
        <w:gridCol w:w="262"/>
        <w:gridCol w:w="886"/>
        <w:gridCol w:w="262"/>
        <w:gridCol w:w="885"/>
        <w:gridCol w:w="262"/>
        <w:gridCol w:w="886"/>
        <w:gridCol w:w="262"/>
        <w:gridCol w:w="885"/>
        <w:gridCol w:w="262"/>
        <w:gridCol w:w="886"/>
        <w:gridCol w:w="262"/>
        <w:gridCol w:w="885"/>
        <w:gridCol w:w="262"/>
        <w:gridCol w:w="848"/>
        <w:gridCol w:w="300"/>
        <w:gridCol w:w="1056"/>
        <w:gridCol w:w="24"/>
      </w:tblGrid>
      <w:tr w:rsidR="009C027B" w:rsidRPr="009C027B" w:rsidTr="0071753E">
        <w:tc>
          <w:tcPr>
            <w:tcW w:w="1980"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080"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(спело-</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сти)</w:t>
            </w:r>
            <w:proofErr w:type="gramEnd"/>
          </w:p>
        </w:tc>
      </w:tr>
      <w:tr w:rsidR="001A12FF" w:rsidRPr="009C027B" w:rsidTr="0071753E">
        <w:tc>
          <w:tcPr>
            <w:tcW w:w="1980"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080"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71753E">
        <w:tc>
          <w:tcPr>
            <w:tcW w:w="1980"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080"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71753E">
        <w:tc>
          <w:tcPr>
            <w:tcW w:w="198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444"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08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71753E">
        <w:tc>
          <w:tcPr>
            <w:tcW w:w="1980" w:type="dxa"/>
            <w:gridSpan w:val="2"/>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444" w:type="dxa"/>
            <w:gridSpan w:val="2"/>
            <w:vMerge w:val="restart"/>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приручейно-крупнотрав</w:t>
            </w:r>
            <w:r w:rsidR="004F1C37">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ные</w:t>
            </w:r>
          </w:p>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w:t>
            </w:r>
            <w:r w:rsidRPr="009C027B">
              <w:rPr>
                <w:rFonts w:ascii="Times New Roman" w:eastAsia="Times New Roman" w:hAnsi="Times New Roman"/>
                <w:sz w:val="24"/>
                <w:szCs w:val="24"/>
                <w:lang w:eastAsia="ru-RU"/>
              </w:rPr>
              <w:t>)</w:t>
            </w:r>
          </w:p>
        </w:tc>
        <w:tc>
          <w:tcPr>
            <w:tcW w:w="1081" w:type="dxa"/>
            <w:gridSpan w:val="2"/>
            <w:vMerge w:val="restart"/>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8"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0"/>
                <w:szCs w:val="20"/>
                <w:lang w:eastAsia="ru-RU"/>
              </w:rPr>
            </w:pPr>
            <w:r w:rsidRPr="009C027B">
              <w:rPr>
                <w:rFonts w:ascii="Times New Roman" w:eastAsia="Times New Roman" w:hAnsi="Times New Roman"/>
                <w:sz w:val="20"/>
                <w:szCs w:val="20"/>
                <w:lang w:eastAsia="ru-RU"/>
              </w:rPr>
              <w:t>-</w:t>
            </w:r>
          </w:p>
        </w:tc>
        <w:tc>
          <w:tcPr>
            <w:tcW w:w="1147"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080" w:type="dxa"/>
            <w:gridSpan w:val="2"/>
            <w:tcBorders>
              <w:bottom w:val="nil"/>
            </w:tcBorders>
          </w:tcPr>
          <w:p w:rsidR="009C027B" w:rsidRPr="009C027B" w:rsidRDefault="009C027B" w:rsidP="009C027B">
            <w:pPr>
              <w:spacing w:after="0" w:line="280" w:lineRule="exact"/>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71753E">
        <w:tc>
          <w:tcPr>
            <w:tcW w:w="1980" w:type="dxa"/>
            <w:gridSpan w:val="2"/>
            <w:vMerge/>
          </w:tcPr>
          <w:p w:rsidR="009C027B" w:rsidRPr="009C027B" w:rsidRDefault="009C027B" w:rsidP="009C027B">
            <w:pPr>
              <w:spacing w:after="0" w:line="240" w:lineRule="auto"/>
              <w:rPr>
                <w:rFonts w:ascii="Times New Roman" w:eastAsia="Times New Roman" w:hAnsi="Times New Roman"/>
                <w:sz w:val="26"/>
                <w:szCs w:val="26"/>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p>
        </w:tc>
        <w:tc>
          <w:tcPr>
            <w:tcW w:w="1147"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Borders>
              <w:top w:val="nil"/>
            </w:tcBorders>
          </w:tcPr>
          <w:p w:rsidR="009C027B" w:rsidRPr="009C027B" w:rsidRDefault="009C027B" w:rsidP="009C027B">
            <w:pPr>
              <w:spacing w:after="0" w:line="280" w:lineRule="exact"/>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(0-2) Е</w:t>
            </w:r>
          </w:p>
        </w:tc>
      </w:tr>
      <w:tr w:rsidR="009C027B" w:rsidRPr="009C027B" w:rsidTr="0071753E">
        <w:trPr>
          <w:trHeight w:val="264"/>
        </w:trPr>
        <w:tc>
          <w:tcPr>
            <w:tcW w:w="1980" w:type="dxa"/>
            <w:gridSpan w:val="2"/>
            <w:vMerge w:val="restart"/>
          </w:tcPr>
          <w:p w:rsidR="009C027B" w:rsidRPr="009C027B" w:rsidRDefault="009C027B" w:rsidP="009C027B">
            <w:pPr>
              <w:spacing w:after="0" w:line="240" w:lineRule="auto"/>
              <w:ind w:left="145"/>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2.Березово-осино-</w:t>
            </w:r>
          </w:p>
          <w:p w:rsidR="009C027B" w:rsidRPr="009C027B" w:rsidRDefault="009C027B" w:rsidP="009C027B">
            <w:pPr>
              <w:spacing w:after="0" w:line="240" w:lineRule="auto"/>
              <w:ind w:left="145"/>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новые насаждения, других пород</w:t>
            </w: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сложные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 (</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08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С</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 Ос</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08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С</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 Ос</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сложные 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proofErr w:type="gramStart"/>
            <w:r w:rsidRPr="009C027B">
              <w:rPr>
                <w:rFonts w:ascii="Times New Roman" w:eastAsia="Times New Roman" w:hAnsi="Times New Roman"/>
                <w:sz w:val="26"/>
                <w:szCs w:val="26"/>
                <w:lang w:eastAsia="ru-RU"/>
              </w:rPr>
              <w:t>а</w:t>
            </w:r>
            <w:proofErr w:type="gramEnd"/>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08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С</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 Ос</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080"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Е</w:t>
            </w:r>
            <w:proofErr w:type="gramStart"/>
            <w:r w:rsidRPr="009C027B">
              <w:rPr>
                <w:rFonts w:ascii="Times New Roman" w:eastAsia="Times New Roman" w:hAnsi="Times New Roman"/>
                <w:sz w:val="26"/>
                <w:szCs w:val="26"/>
                <w:lang w:eastAsia="ru-RU"/>
              </w:rPr>
              <w:t>,С</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 Ос</w:t>
            </w:r>
          </w:p>
        </w:tc>
      </w:tr>
      <w:tr w:rsidR="009C027B" w:rsidRPr="009C027B" w:rsidTr="0071753E">
        <w:trPr>
          <w:trHeight w:val="461"/>
        </w:trPr>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приручейно-крупнотрав-</w:t>
            </w:r>
            <w:r w:rsidRPr="009C027B">
              <w:rPr>
                <w:rFonts w:ascii="Times New Roman" w:eastAsia="Times New Roman" w:hAnsi="Times New Roman"/>
                <w:sz w:val="26"/>
                <w:szCs w:val="26"/>
                <w:lang w:eastAsia="ru-RU"/>
              </w:rPr>
              <w:lastRenderedPageBreak/>
              <w:t>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6-8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080"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Б</w:t>
            </w:r>
          </w:p>
        </w:tc>
      </w:tr>
      <w:tr w:rsidR="009C027B" w:rsidRPr="009C027B" w:rsidTr="0071753E">
        <w:tc>
          <w:tcPr>
            <w:tcW w:w="1980"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444"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5-10</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80" w:type="dxa"/>
            <w:gridSpan w:val="2"/>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lastRenderedPageBreak/>
              <w:t>(0-+) Ос</w:t>
            </w:r>
          </w:p>
        </w:tc>
      </w:tr>
      <w:tr w:rsidR="009C027B" w:rsidRPr="009C027B" w:rsidTr="0071753E">
        <w:tblPrEx>
          <w:tblCellMar>
            <w:left w:w="28" w:type="dxa"/>
            <w:right w:w="28" w:type="dxa"/>
          </w:tblCellMar>
        </w:tblPrEx>
        <w:trPr>
          <w:gridAfter w:val="1"/>
          <w:wAfter w:w="21" w:type="dxa"/>
        </w:trPr>
        <w:tc>
          <w:tcPr>
            <w:tcW w:w="1899"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57"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356"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(спело-</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сти)</w:t>
            </w:r>
            <w:proofErr w:type="gramEnd"/>
          </w:p>
        </w:tc>
      </w:tr>
      <w:tr w:rsidR="001A12FF" w:rsidRPr="009C027B" w:rsidTr="0071753E">
        <w:tblPrEx>
          <w:tblCellMar>
            <w:left w:w="28" w:type="dxa"/>
            <w:right w:w="28" w:type="dxa"/>
          </w:tblCellMar>
        </w:tblPrEx>
        <w:trPr>
          <w:gridAfter w:val="1"/>
          <w:wAfter w:w="21" w:type="dxa"/>
        </w:trPr>
        <w:tc>
          <w:tcPr>
            <w:tcW w:w="189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10"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356"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71753E">
        <w:tblPrEx>
          <w:tblCellMar>
            <w:left w:w="28" w:type="dxa"/>
            <w:right w:w="28" w:type="dxa"/>
          </w:tblCellMar>
        </w:tblPrEx>
        <w:trPr>
          <w:gridAfter w:val="1"/>
          <w:wAfter w:w="21" w:type="dxa"/>
        </w:trPr>
        <w:tc>
          <w:tcPr>
            <w:tcW w:w="1899"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10"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356"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71753E">
        <w:tblPrEx>
          <w:tblCellMar>
            <w:left w:w="28" w:type="dxa"/>
            <w:right w:w="28" w:type="dxa"/>
          </w:tblCellMar>
        </w:tblPrEx>
        <w:trPr>
          <w:gridAfter w:val="1"/>
          <w:wAfter w:w="21" w:type="dxa"/>
        </w:trPr>
        <w:tc>
          <w:tcPr>
            <w:tcW w:w="1899"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1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35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71753E">
        <w:tblPrEx>
          <w:tblCellMar>
            <w:left w:w="28" w:type="dxa"/>
            <w:right w:w="28" w:type="dxa"/>
          </w:tblCellMar>
        </w:tblPrEx>
        <w:trPr>
          <w:gridAfter w:val="1"/>
          <w:wAfter w:w="21" w:type="dxa"/>
        </w:trPr>
        <w:tc>
          <w:tcPr>
            <w:tcW w:w="1899"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3.Березово-еловые (с наличием под  пологом березы достаточного ко-</w:t>
            </w:r>
            <w:proofErr w:type="gramEnd"/>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  </w:t>
            </w:r>
            <w:proofErr w:type="gramStart"/>
            <w:r w:rsidRPr="009C027B">
              <w:rPr>
                <w:rFonts w:ascii="Times New Roman" w:eastAsia="Times New Roman" w:hAnsi="Times New Roman"/>
                <w:sz w:val="26"/>
                <w:szCs w:val="26"/>
                <w:lang w:eastAsia="ru-RU"/>
              </w:rPr>
              <w:t>личества  деревьев ели – второй ярус ели или  подрост)</w:t>
            </w:r>
            <w:proofErr w:type="gramEnd"/>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сложные широко</w:t>
            </w:r>
            <w:r w:rsidR="004F1C37">
              <w:rPr>
                <w:rFonts w:ascii="Times New Roman" w:eastAsia="Times New Roman" w:hAnsi="Times New Roman"/>
                <w:sz w:val="26"/>
                <w:szCs w:val="26"/>
                <w:lang w:eastAsia="ru-RU"/>
              </w:rPr>
              <w:t>-т</w:t>
            </w:r>
            <w:r w:rsidRPr="009C027B">
              <w:rPr>
                <w:rFonts w:ascii="Times New Roman" w:eastAsia="Times New Roman" w:hAnsi="Times New Roman"/>
                <w:sz w:val="26"/>
                <w:szCs w:val="26"/>
                <w:lang w:eastAsia="ru-RU"/>
              </w:rPr>
              <w:t>равные (</w:t>
            </w:r>
            <w:r w:rsidRPr="009C027B">
              <w:rPr>
                <w:rFonts w:ascii="Times New Roman" w:eastAsia="Times New Roman" w:hAnsi="Times New Roman"/>
                <w:sz w:val="26"/>
                <w:szCs w:val="26"/>
                <w:lang w:val="en-US" w:eastAsia="ru-RU"/>
              </w:rPr>
              <w:t>Ia</w:t>
            </w:r>
            <w:r w:rsidRPr="004F1C37">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1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356"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Б</w:t>
            </w:r>
          </w:p>
        </w:tc>
      </w:tr>
      <w:tr w:rsidR="009C027B" w:rsidRPr="009C027B" w:rsidTr="0071753E">
        <w:tblPrEx>
          <w:tblCellMar>
            <w:left w:w="28" w:type="dxa"/>
            <w:right w:w="28" w:type="dxa"/>
          </w:tblCellMar>
        </w:tblPrEx>
        <w:trPr>
          <w:gridAfter w:val="1"/>
          <w:wAfter w:w="21" w:type="dxa"/>
        </w:trPr>
        <w:tc>
          <w:tcPr>
            <w:tcW w:w="1899"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1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356"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яр, (пдр) 10Е</w:t>
            </w:r>
          </w:p>
        </w:tc>
      </w:tr>
      <w:tr w:rsidR="009C027B" w:rsidRPr="009C027B" w:rsidTr="0071753E">
        <w:tblPrEx>
          <w:tblCellMar>
            <w:left w:w="28" w:type="dxa"/>
            <w:right w:w="28" w:type="dxa"/>
          </w:tblCellMar>
        </w:tblPrEx>
        <w:trPr>
          <w:gridAfter w:val="1"/>
          <w:wAfter w:w="21" w:type="dxa"/>
        </w:trPr>
        <w:tc>
          <w:tcPr>
            <w:tcW w:w="1899"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чернично-широко</w:t>
            </w:r>
            <w:proofErr w:type="gramEnd"/>
            <w:r w:rsidRPr="009C027B">
              <w:rPr>
                <w:rFonts w:ascii="Times New Roman" w:eastAsia="Times New Roman" w:hAnsi="Times New Roman"/>
                <w:sz w:val="26"/>
                <w:szCs w:val="26"/>
                <w:lang w:eastAsia="ru-RU"/>
              </w:rPr>
              <w:t>-</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1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356"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Б</w:t>
            </w:r>
          </w:p>
        </w:tc>
      </w:tr>
      <w:tr w:rsidR="009C027B" w:rsidRPr="009C027B" w:rsidTr="0071753E">
        <w:tblPrEx>
          <w:tblCellMar>
            <w:left w:w="28" w:type="dxa"/>
            <w:right w:w="28" w:type="dxa"/>
          </w:tblCellMar>
        </w:tblPrEx>
        <w:trPr>
          <w:gridAfter w:val="1"/>
          <w:wAfter w:w="21" w:type="dxa"/>
        </w:trPr>
        <w:tc>
          <w:tcPr>
            <w:tcW w:w="1899"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1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356"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яр. (пдр.) 10Е</w:t>
            </w:r>
          </w:p>
        </w:tc>
      </w:tr>
      <w:tr w:rsidR="009C027B" w:rsidRPr="009C027B" w:rsidTr="0071753E">
        <w:tblPrEx>
          <w:tblCellMar>
            <w:left w:w="28" w:type="dxa"/>
            <w:right w:w="28" w:type="dxa"/>
          </w:tblCellMar>
        </w:tblPrEx>
        <w:trPr>
          <w:gridAfter w:val="1"/>
          <w:wAfter w:w="21" w:type="dxa"/>
        </w:trPr>
        <w:tc>
          <w:tcPr>
            <w:tcW w:w="1899"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приручей-но-крупно-травные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10"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356"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Б</w:t>
            </w:r>
          </w:p>
        </w:tc>
      </w:tr>
      <w:tr w:rsidR="009C027B" w:rsidRPr="009C027B" w:rsidTr="0071753E">
        <w:tblPrEx>
          <w:tblCellMar>
            <w:left w:w="28" w:type="dxa"/>
            <w:right w:w="28" w:type="dxa"/>
          </w:tblCellMar>
        </w:tblPrEx>
        <w:trPr>
          <w:gridAfter w:val="1"/>
          <w:wAfter w:w="21" w:type="dxa"/>
          <w:trHeight w:val="1210"/>
        </w:trPr>
        <w:tc>
          <w:tcPr>
            <w:tcW w:w="1899"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5-10</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10"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356"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яр.</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(пдр) 10Е</w:t>
            </w:r>
          </w:p>
        </w:tc>
      </w:tr>
    </w:tbl>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1. Исходный состав в гр. 1 для видов рубок ухода от осветлений до проходных.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Повышение интенсивности может допускаться при прорубке технологических коридоров на (5-7% по запасу) и необходимости удаления большого количества нежелательных деревьев, не вызывающего отрицательных последствий.</w:t>
      </w:r>
    </w:p>
    <w:p w:rsidR="001A12FF" w:rsidRDefault="001A12FF" w:rsidP="009C027B">
      <w:pPr>
        <w:spacing w:after="0" w:line="240" w:lineRule="auto"/>
        <w:ind w:firstLine="709"/>
        <w:jc w:val="center"/>
        <w:rPr>
          <w:rFonts w:ascii="Times New Roman" w:eastAsia="Times New Roman" w:hAnsi="Times New Roman"/>
          <w:sz w:val="28"/>
          <w:szCs w:val="28"/>
          <w:lang w:eastAsia="ru-RU"/>
        </w:rPr>
      </w:pPr>
    </w:p>
    <w:p w:rsidR="00AC0CD8" w:rsidRDefault="00AC0CD8" w:rsidP="009C027B">
      <w:pPr>
        <w:spacing w:after="0" w:line="240" w:lineRule="auto"/>
        <w:ind w:firstLine="709"/>
        <w:jc w:val="center"/>
        <w:rPr>
          <w:rFonts w:ascii="Times New Roman" w:eastAsia="Times New Roman" w:hAnsi="Times New Roman"/>
          <w:sz w:val="28"/>
          <w:szCs w:val="28"/>
          <w:lang w:eastAsia="ru-RU"/>
        </w:rPr>
      </w:pPr>
    </w:p>
    <w:p w:rsidR="009C027B" w:rsidRPr="009C027B" w:rsidRDefault="009C027B" w:rsidP="009C027B">
      <w:pPr>
        <w:spacing w:after="0" w:line="240" w:lineRule="auto"/>
        <w:ind w:firstLine="709"/>
        <w:jc w:val="center"/>
        <w:rPr>
          <w:rFonts w:ascii="Times New Roman" w:eastAsia="Times New Roman" w:hAnsi="Times New Roman"/>
          <w:sz w:val="24"/>
          <w:szCs w:val="24"/>
          <w:lang w:eastAsia="ru-RU"/>
        </w:rPr>
      </w:pPr>
      <w:r w:rsidRPr="009C027B">
        <w:rPr>
          <w:rFonts w:ascii="Times New Roman" w:eastAsia="Times New Roman" w:hAnsi="Times New Roman"/>
          <w:sz w:val="28"/>
          <w:szCs w:val="28"/>
          <w:lang w:eastAsia="ru-RU"/>
        </w:rPr>
        <w:t xml:space="preserve">Нормативы режима рубок ухода за лесом </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в осиновых насаждениях</w:t>
      </w:r>
    </w:p>
    <w:tbl>
      <w:tblPr>
        <w:tblW w:w="1488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6"/>
        <w:gridCol w:w="1276"/>
        <w:gridCol w:w="1276"/>
        <w:gridCol w:w="1134"/>
        <w:gridCol w:w="1267"/>
        <w:gridCol w:w="1001"/>
        <w:gridCol w:w="1275"/>
        <w:gridCol w:w="993"/>
        <w:gridCol w:w="1275"/>
        <w:gridCol w:w="1134"/>
        <w:gridCol w:w="1276"/>
        <w:gridCol w:w="1134"/>
      </w:tblGrid>
      <w:tr w:rsidR="009C027B" w:rsidRPr="009C027B" w:rsidTr="00A057BE">
        <w:trPr>
          <w:tblHeader/>
        </w:trPr>
        <w:tc>
          <w:tcPr>
            <w:tcW w:w="184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40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7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6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410"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134"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roofErr w:type="gramStart"/>
            <w:r w:rsidRPr="009C027B">
              <w:rPr>
                <w:rFonts w:ascii="Times New Roman" w:eastAsia="Times New Roman" w:hAnsi="Times New Roman"/>
                <w:sz w:val="24"/>
                <w:szCs w:val="24"/>
                <w:lang w:eastAsia="ru-RU"/>
              </w:rPr>
              <w:t>спело</w:t>
            </w:r>
            <w:r w:rsidR="001A12FF">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сти</w:t>
            </w:r>
            <w:proofErr w:type="gramEnd"/>
            <w:r w:rsidRPr="009C027B">
              <w:rPr>
                <w:rFonts w:ascii="Times New Roman" w:eastAsia="Times New Roman" w:hAnsi="Times New Roman"/>
                <w:sz w:val="24"/>
                <w:szCs w:val="24"/>
                <w:lang w:eastAsia="ru-RU"/>
              </w:rPr>
              <w:t>)</w:t>
            </w:r>
          </w:p>
        </w:tc>
      </w:tr>
      <w:tr w:rsidR="001A12FF" w:rsidRPr="009C027B" w:rsidTr="00A057BE">
        <w:trPr>
          <w:tblHeader/>
        </w:trPr>
        <w:tc>
          <w:tcPr>
            <w:tcW w:w="184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26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001"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275"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99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275"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276"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34"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A057BE">
        <w:trPr>
          <w:tblHeader/>
        </w:trPr>
        <w:tc>
          <w:tcPr>
            <w:tcW w:w="184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7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267"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001"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275"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993"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275"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4"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276"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34"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A057BE">
        <w:trPr>
          <w:tblHeader/>
        </w:trPr>
        <w:tc>
          <w:tcPr>
            <w:tcW w:w="1846" w:type="dxa"/>
            <w:tcBorders>
              <w:bottom w:val="single" w:sz="4" w:space="0" w:color="auto"/>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76"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276"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3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26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00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27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993"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27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3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276"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134"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A057BE">
        <w:tc>
          <w:tcPr>
            <w:tcW w:w="1846" w:type="dxa"/>
            <w:vMerge w:val="restart"/>
            <w:tcBorders>
              <w:bottom w:val="nil"/>
            </w:tcBorders>
          </w:tcPr>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1.Осиновые насаждения: чистые и с примесью других пород</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мелкотрав-ные (</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5-7</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 Б</w:t>
            </w:r>
          </w:p>
        </w:tc>
      </w:tr>
      <w:tr w:rsidR="009C027B" w:rsidRPr="009C027B" w:rsidTr="00A057BE">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чернично-</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30-35</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5-7</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 Б</w:t>
            </w:r>
          </w:p>
        </w:tc>
      </w:tr>
      <w:tr w:rsidR="009C027B" w:rsidRPr="009C027B" w:rsidTr="00A057BE">
        <w:tblPrEx>
          <w:tblCellMar>
            <w:left w:w="0" w:type="dxa"/>
            <w:right w:w="0" w:type="dxa"/>
          </w:tblCellMar>
        </w:tblPrEx>
        <w:tc>
          <w:tcPr>
            <w:tcW w:w="1846" w:type="dxa"/>
            <w:vMerge w:val="restart"/>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сложные широко-травные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proofErr w:type="gramStart"/>
            <w:r w:rsidRPr="009C027B">
              <w:rPr>
                <w:rFonts w:ascii="Times New Roman" w:eastAsia="Times New Roman" w:hAnsi="Times New Roman"/>
                <w:sz w:val="24"/>
                <w:szCs w:val="24"/>
                <w:lang w:eastAsia="ru-RU"/>
              </w:rPr>
              <w:t>а</w:t>
            </w:r>
            <w:proofErr w:type="gramEnd"/>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&gt;</w:t>
            </w: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30-40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blPrEx>
          <w:tblCellMar>
            <w:left w:w="0" w:type="dxa"/>
            <w:right w:w="0" w:type="dxa"/>
          </w:tblCellMar>
        </w:tblPrEx>
        <w:tc>
          <w:tcPr>
            <w:tcW w:w="184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7"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01"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5-7</w:t>
            </w:r>
          </w:p>
        </w:tc>
        <w:tc>
          <w:tcPr>
            <w:tcW w:w="993"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6"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 Б</w:t>
            </w:r>
          </w:p>
        </w:tc>
      </w:tr>
      <w:tr w:rsidR="009C027B" w:rsidRPr="009C027B" w:rsidTr="00A057BE">
        <w:tblPrEx>
          <w:tblCellMar>
            <w:left w:w="0" w:type="dxa"/>
            <w:right w:w="0" w:type="dxa"/>
          </w:tblCellMar>
        </w:tblPrEx>
        <w:tc>
          <w:tcPr>
            <w:tcW w:w="184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чернично-широко-травные</w:t>
            </w:r>
          </w:p>
          <w:p w:rsid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w:t>
            </w:r>
            <w:r w:rsidRPr="009C027B">
              <w:rPr>
                <w:rFonts w:ascii="Times New Roman" w:eastAsia="Times New Roman" w:hAnsi="Times New Roman"/>
                <w:sz w:val="24"/>
                <w:szCs w:val="24"/>
                <w:lang w:eastAsia="ru-RU"/>
              </w:rPr>
              <w:t>-</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w:t>
            </w:r>
          </w:p>
          <w:p w:rsidR="00A057BE" w:rsidRPr="009C027B" w:rsidRDefault="00A057BE" w:rsidP="009C027B">
            <w:pPr>
              <w:spacing w:after="0" w:line="240" w:lineRule="auto"/>
              <w:jc w:val="center"/>
              <w:rPr>
                <w:rFonts w:ascii="Times New Roman" w:eastAsia="Times New Roman" w:hAnsi="Times New Roman"/>
                <w:sz w:val="24"/>
                <w:szCs w:val="24"/>
                <w:lang w:eastAsia="ru-RU"/>
              </w:rPr>
            </w:pP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30-35</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0,8</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blPrEx>
          <w:tblCellMar>
            <w:left w:w="0" w:type="dxa"/>
            <w:right w:w="0" w:type="dxa"/>
          </w:tblCellMar>
        </w:tblPrEx>
        <w:tc>
          <w:tcPr>
            <w:tcW w:w="184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7"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01"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5-7</w:t>
            </w:r>
          </w:p>
        </w:tc>
        <w:tc>
          <w:tcPr>
            <w:tcW w:w="993"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0,6</w:t>
            </w:r>
          </w:p>
        </w:tc>
        <w:tc>
          <w:tcPr>
            <w:tcW w:w="1275"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8-12</w:t>
            </w: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0,7</w:t>
            </w:r>
          </w:p>
        </w:tc>
        <w:tc>
          <w:tcPr>
            <w:tcW w:w="1276"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10-15</w:t>
            </w:r>
          </w:p>
        </w:tc>
        <w:tc>
          <w:tcPr>
            <w:tcW w:w="1134" w:type="dxa"/>
            <w:tcBorders>
              <w:top w:val="nil"/>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 С, Б</w:t>
            </w:r>
          </w:p>
        </w:tc>
      </w:tr>
      <w:tr w:rsidR="009C027B" w:rsidRPr="009C027B" w:rsidTr="00A057BE">
        <w:tblPrEx>
          <w:tblCellMar>
            <w:left w:w="0" w:type="dxa"/>
            <w:right w:w="0" w:type="dxa"/>
          </w:tblCellMar>
        </w:tblPrEx>
        <w:tc>
          <w:tcPr>
            <w:tcW w:w="184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приручей-</w:t>
            </w:r>
            <w:r w:rsidRPr="009C027B">
              <w:rPr>
                <w:rFonts w:ascii="Times New Roman" w:eastAsia="Times New Roman" w:hAnsi="Times New Roman"/>
                <w:sz w:val="26"/>
                <w:szCs w:val="26"/>
                <w:lang w:eastAsia="ru-RU"/>
              </w:rPr>
              <w:lastRenderedPageBreak/>
              <w:t>но-крупно-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травные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8-12</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blPrEx>
          <w:tblCellMar>
            <w:left w:w="0" w:type="dxa"/>
            <w:right w:w="0" w:type="dxa"/>
          </w:tblCellMar>
        </w:tblPrEx>
        <w:tc>
          <w:tcPr>
            <w:tcW w:w="1846" w:type="dxa"/>
            <w:vMerge/>
            <w:tcBorders>
              <w:bottom w:val="single" w:sz="4" w:space="0" w:color="auto"/>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 Б</w:t>
            </w:r>
          </w:p>
        </w:tc>
      </w:tr>
      <w:tr w:rsidR="009C027B" w:rsidRPr="009C027B" w:rsidTr="00A057BE">
        <w:tblPrEx>
          <w:tblCellMar>
            <w:left w:w="0" w:type="dxa"/>
            <w:right w:w="0" w:type="dxa"/>
          </w:tblCellMar>
        </w:tblPrEx>
        <w:tc>
          <w:tcPr>
            <w:tcW w:w="1846" w:type="dxa"/>
            <w:vMerge w:val="restart"/>
            <w:tcBorders>
              <w:bottom w:val="nil"/>
            </w:tcBorders>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2.Осиново-еловые</w:t>
            </w:r>
          </w:p>
          <w:p w:rsidR="009C027B" w:rsidRPr="009C027B" w:rsidRDefault="009C027B" w:rsidP="009C027B">
            <w:pPr>
              <w:spacing w:after="0" w:line="240" w:lineRule="auto"/>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(с наличием под</w:t>
            </w:r>
            <w:proofErr w:type="gramEnd"/>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пологом осины</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достаточного ко-</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личества деревь-</w:t>
            </w:r>
          </w:p>
          <w:p w:rsidR="009C027B" w:rsidRPr="009C027B" w:rsidRDefault="009C027B" w:rsidP="009C027B">
            <w:pPr>
              <w:spacing w:after="0" w:line="240" w:lineRule="auto"/>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ев</w:t>
            </w:r>
            <w:proofErr w:type="gramEnd"/>
            <w:r w:rsidRPr="009C027B">
              <w:rPr>
                <w:rFonts w:ascii="Times New Roman" w:eastAsia="Times New Roman" w:hAnsi="Times New Roman"/>
                <w:sz w:val="26"/>
                <w:szCs w:val="26"/>
                <w:lang w:eastAsia="ru-RU"/>
              </w:rPr>
              <w:t xml:space="preserve"> ели – второй</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ярус или </w:t>
            </w:r>
            <w:proofErr w:type="gramStart"/>
            <w:r w:rsidRPr="009C027B">
              <w:rPr>
                <w:rFonts w:ascii="Times New Roman" w:eastAsia="Times New Roman" w:hAnsi="Times New Roman"/>
                <w:sz w:val="26"/>
                <w:szCs w:val="26"/>
                <w:lang w:eastAsia="ru-RU"/>
              </w:rPr>
              <w:t>под</w:t>
            </w:r>
            <w:proofErr w:type="gramEnd"/>
            <w:r w:rsidRPr="009C027B">
              <w:rPr>
                <w:rFonts w:ascii="Times New Roman" w:eastAsia="Times New Roman" w:hAnsi="Times New Roman"/>
                <w:sz w:val="26"/>
                <w:szCs w:val="26"/>
                <w:lang w:eastAsia="ru-RU"/>
              </w:rPr>
              <w:t>-</w:t>
            </w:r>
          </w:p>
          <w:p w:rsidR="009C027B" w:rsidRPr="009C027B" w:rsidRDefault="009C027B" w:rsidP="009C027B">
            <w:pPr>
              <w:spacing w:after="0" w:line="240" w:lineRule="auto"/>
              <w:ind w:firstLine="3"/>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рост)</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сложные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proofErr w:type="gramStart"/>
            <w:r w:rsidRPr="009C027B">
              <w:rPr>
                <w:rFonts w:ascii="Times New Roman" w:eastAsia="Times New Roman" w:hAnsi="Times New Roman"/>
                <w:sz w:val="26"/>
                <w:szCs w:val="26"/>
                <w:lang w:eastAsia="ru-RU"/>
              </w:rPr>
              <w:t>а</w:t>
            </w:r>
            <w:proofErr w:type="gramEnd"/>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30-45</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35-45</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blPrEx>
          <w:tblCellMar>
            <w:left w:w="0" w:type="dxa"/>
            <w:right w:w="0" w:type="dxa"/>
          </w:tblCellMar>
        </w:tblPrEx>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(0-3) Е, Б </w:t>
            </w: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 xml:space="preserve"> ярус</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(пдр) 10Е</w:t>
            </w:r>
          </w:p>
        </w:tc>
      </w:tr>
      <w:tr w:rsidR="009C027B" w:rsidRPr="009C027B" w:rsidTr="00A057BE">
        <w:tblPrEx>
          <w:tblCellMar>
            <w:left w:w="0" w:type="dxa"/>
            <w:right w:w="0" w:type="dxa"/>
          </w:tblCellMar>
        </w:tblPrEx>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A057BE">
        <w:tblPrEx>
          <w:tblCellMar>
            <w:left w:w="0" w:type="dxa"/>
            <w:right w:w="0" w:type="dxa"/>
          </w:tblCellMar>
        </w:tblPrEx>
        <w:tc>
          <w:tcPr>
            <w:tcW w:w="1846" w:type="dxa"/>
            <w:vMerge/>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w:t>
            </w:r>
            <w:proofErr w:type="gramStart"/>
            <w:r w:rsidRPr="009C027B">
              <w:rPr>
                <w:rFonts w:ascii="Times New Roman" w:eastAsia="Times New Roman" w:hAnsi="Times New Roman"/>
                <w:sz w:val="24"/>
                <w:szCs w:val="24"/>
                <w:lang w:eastAsia="ru-RU"/>
              </w:rPr>
              <w:t>,С</w:t>
            </w:r>
            <w:proofErr w:type="gramEnd"/>
            <w:r w:rsidRPr="009C027B">
              <w:rPr>
                <w:rFonts w:ascii="Times New Roman" w:eastAsia="Times New Roman" w:hAnsi="Times New Roman"/>
                <w:sz w:val="24"/>
                <w:szCs w:val="24"/>
                <w:lang w:eastAsia="ru-RU"/>
              </w:rPr>
              <w:t>,Б</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val="en-US" w:eastAsia="ru-RU"/>
              </w:rPr>
              <w:t>II</w:t>
            </w:r>
            <w:r w:rsidRPr="009C027B">
              <w:rPr>
                <w:rFonts w:ascii="Times New Roman" w:eastAsia="Times New Roman" w:hAnsi="Times New Roman"/>
                <w:sz w:val="24"/>
                <w:szCs w:val="24"/>
                <w:lang w:eastAsia="ru-RU"/>
              </w:rPr>
              <w:t xml:space="preserve"> яр.</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(пдр)</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10Е</w:t>
            </w:r>
          </w:p>
        </w:tc>
      </w:tr>
      <w:tr w:rsidR="009C027B" w:rsidRPr="009C027B" w:rsidTr="001A12FF">
        <w:tblPrEx>
          <w:tblCellMar>
            <w:left w:w="0" w:type="dxa"/>
            <w:right w:w="0" w:type="dxa"/>
          </w:tblCellMar>
        </w:tblPrEx>
        <w:tc>
          <w:tcPr>
            <w:tcW w:w="1846" w:type="dxa"/>
            <w:vMerge w:val="restart"/>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приручей-но-круп-нотрав-</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4-8</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6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00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993"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27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276"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Ос</w:t>
            </w:r>
          </w:p>
        </w:tc>
      </w:tr>
      <w:tr w:rsidR="009C027B" w:rsidRPr="009C027B" w:rsidTr="001A12FF">
        <w:tblPrEx>
          <w:tblCellMar>
            <w:left w:w="0" w:type="dxa"/>
            <w:right w:w="0" w:type="dxa"/>
          </w:tblCellMar>
        </w:tblPrEx>
        <w:tc>
          <w:tcPr>
            <w:tcW w:w="184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6"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6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00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993"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275"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10-12</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76"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(0-3) Е, Б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xml:space="preserve"> яр, (Пдр) 10Е</w:t>
            </w:r>
          </w:p>
        </w:tc>
      </w:tr>
    </w:tbl>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1. Исходный состав в гр. 1 для видов рубок ухода - от осветлений до проходных.  </w:t>
      </w:r>
    </w:p>
    <w:p w:rsidR="009C027B" w:rsidRPr="009C027B" w:rsidRDefault="009C027B" w:rsidP="00865F67">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2.Максимальный процент интенсивности рубок ухода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9C027B" w:rsidRPr="009C027B" w:rsidRDefault="009C027B" w:rsidP="00865F67">
      <w:pPr>
        <w:spacing w:after="0" w:line="240" w:lineRule="auto"/>
        <w:ind w:firstLine="709"/>
        <w:rPr>
          <w:rFonts w:ascii="Times New Roman" w:eastAsia="Times New Roman" w:hAnsi="Times New Roman"/>
          <w:sz w:val="28"/>
          <w:szCs w:val="28"/>
          <w:lang w:eastAsia="ru-RU"/>
        </w:rPr>
      </w:pPr>
      <w:r w:rsidRPr="009C027B">
        <w:rPr>
          <w:rFonts w:ascii="Times New Roman" w:eastAsia="Times New Roman" w:hAnsi="Times New Roman"/>
          <w:sz w:val="24"/>
          <w:szCs w:val="24"/>
          <w:lang w:eastAsia="ru-RU"/>
        </w:rPr>
        <w:t>Повышение интенсивности может допускаться при прорубке технологических коридоров на (5-7% по запасу) и необходимости удаления большого количества нежелательных деревьев, не вызывающего отрицательных последствий</w:t>
      </w:r>
      <w:r w:rsidRPr="009C027B">
        <w:rPr>
          <w:rFonts w:ascii="Times New Roman" w:eastAsia="Times New Roman" w:hAnsi="Times New Roman"/>
          <w:sz w:val="28"/>
          <w:szCs w:val="28"/>
          <w:lang w:eastAsia="ru-RU"/>
        </w:rPr>
        <w:t>.</w:t>
      </w:r>
    </w:p>
    <w:p w:rsidR="00AC0CD8" w:rsidRDefault="00AC0CD8" w:rsidP="009C027B">
      <w:pPr>
        <w:spacing w:after="0" w:line="240" w:lineRule="auto"/>
        <w:jc w:val="center"/>
        <w:rPr>
          <w:rFonts w:ascii="Times New Roman" w:eastAsia="Times New Roman" w:hAnsi="Times New Roman"/>
          <w:sz w:val="28"/>
          <w:szCs w:val="28"/>
          <w:lang w:eastAsia="ru-RU"/>
        </w:rPr>
      </w:pPr>
    </w:p>
    <w:p w:rsid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Нормативы режима рубок ухода за лесом в липняках</w:t>
      </w:r>
    </w:p>
    <w:tbl>
      <w:tblPr>
        <w:tblW w:w="14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30"/>
        <w:gridCol w:w="31"/>
        <w:gridCol w:w="1244"/>
        <w:gridCol w:w="19"/>
        <w:gridCol w:w="1081"/>
        <w:gridCol w:w="34"/>
        <w:gridCol w:w="1114"/>
        <w:gridCol w:w="20"/>
        <w:gridCol w:w="1128"/>
        <w:gridCol w:w="6"/>
        <w:gridCol w:w="1134"/>
        <w:gridCol w:w="7"/>
        <w:gridCol w:w="1127"/>
        <w:gridCol w:w="21"/>
        <w:gridCol w:w="1113"/>
        <w:gridCol w:w="34"/>
        <w:gridCol w:w="1100"/>
        <w:gridCol w:w="48"/>
        <w:gridCol w:w="1093"/>
        <w:gridCol w:w="54"/>
        <w:gridCol w:w="1148"/>
        <w:gridCol w:w="67"/>
        <w:gridCol w:w="1134"/>
      </w:tblGrid>
      <w:tr w:rsidR="009C027B" w:rsidRPr="009C027B" w:rsidTr="009C027B">
        <w:trPr>
          <w:tblHeader/>
        </w:trPr>
        <w:tc>
          <w:tcPr>
            <w:tcW w:w="216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5"/>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4"/>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3"/>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20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9C027B">
        <w:trPr>
          <w:tblHeader/>
        </w:trPr>
        <w:tc>
          <w:tcPr>
            <w:tcW w:w="216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3"/>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20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rPr>
          <w:tblHeader/>
        </w:trPr>
        <w:tc>
          <w:tcPr>
            <w:tcW w:w="216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08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3"/>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gridSpan w:val="2"/>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gridSpan w:val="2"/>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201" w:type="dxa"/>
            <w:gridSpan w:val="2"/>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rPr>
          <w:tblHeader/>
        </w:trPr>
        <w:tc>
          <w:tcPr>
            <w:tcW w:w="216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263"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108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gridSpan w:val="3"/>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201"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14887" w:type="dxa"/>
            <w:gridSpan w:val="23"/>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 Насаждения многоцелевого назначения, в т.ч. для получения древесины</w:t>
            </w:r>
          </w:p>
        </w:tc>
      </w:tr>
      <w:tr w:rsidR="009C027B" w:rsidRPr="009C027B" w:rsidTr="009C027B">
        <w:tc>
          <w:tcPr>
            <w:tcW w:w="2161" w:type="dxa"/>
            <w:gridSpan w:val="2"/>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1.Липовые насаж-</w:t>
            </w:r>
          </w:p>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 xml:space="preserve">дения </w:t>
            </w:r>
            <w:proofErr w:type="gramStart"/>
            <w:r w:rsidRPr="009C027B">
              <w:rPr>
                <w:rFonts w:ascii="Times New Roman" w:eastAsia="Times New Roman" w:hAnsi="Times New Roman"/>
                <w:sz w:val="26"/>
                <w:szCs w:val="26"/>
                <w:lang w:eastAsia="ru-RU"/>
              </w:rPr>
              <w:t>чистые</w:t>
            </w:r>
            <w:proofErr w:type="gramEnd"/>
            <w:r w:rsidRPr="009C027B">
              <w:rPr>
                <w:rFonts w:ascii="Times New Roman" w:eastAsia="Times New Roman" w:hAnsi="Times New Roman"/>
                <w:sz w:val="26"/>
                <w:szCs w:val="26"/>
                <w:lang w:eastAsia="ru-RU"/>
              </w:rPr>
              <w:t xml:space="preserve"> и с небольшой примесью других пород (до 2 единиц)</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Липняки сложные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(0-2) С, Е, др. пор.</w:t>
            </w:r>
          </w:p>
        </w:tc>
      </w:tr>
      <w:tr w:rsidR="009C027B" w:rsidRPr="009C027B" w:rsidTr="009C027B">
        <w:trPr>
          <w:trHeight w:val="388"/>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Лп</w:t>
            </w:r>
          </w:p>
        </w:tc>
      </w:tr>
      <w:tr w:rsidR="009C027B" w:rsidRPr="009C027B" w:rsidTr="009C027B">
        <w:trPr>
          <w:trHeight w:val="46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08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С</w:t>
            </w:r>
            <w:proofErr w:type="gramStart"/>
            <w:r w:rsidRPr="009C027B">
              <w:rPr>
                <w:rFonts w:ascii="Times New Roman" w:eastAsia="Times New Roman" w:hAnsi="Times New Roman"/>
                <w:sz w:val="26"/>
                <w:szCs w:val="26"/>
                <w:lang w:eastAsia="ru-RU"/>
              </w:rPr>
              <w:t>,Е</w:t>
            </w:r>
            <w:proofErr w:type="gramEnd"/>
            <w:r w:rsidRPr="009C027B">
              <w:rPr>
                <w:rFonts w:ascii="Times New Roman" w:eastAsia="Times New Roman" w:hAnsi="Times New Roman"/>
                <w:sz w:val="26"/>
                <w:szCs w:val="26"/>
                <w:lang w:eastAsia="ru-RU"/>
              </w:rPr>
              <w:t>,</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rPr>
          <w:trHeight w:val="305"/>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сложные широко-травные</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08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15-25</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Лп</w:t>
            </w:r>
          </w:p>
        </w:tc>
      </w:tr>
      <w:tr w:rsidR="009C027B" w:rsidRPr="009C027B" w:rsidTr="009C027B">
        <w:trPr>
          <w:trHeight w:val="46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Е</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rPr>
          <w:trHeight w:val="46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r w:rsidRPr="009C027B">
              <w:rPr>
                <w:rFonts w:ascii="Times New Roman" w:eastAsia="Times New Roman" w:hAnsi="Times New Roman"/>
                <w:sz w:val="26"/>
                <w:szCs w:val="26"/>
                <w:lang w:eastAsia="ru-RU"/>
              </w:rPr>
              <w:lastRenderedPageBreak/>
              <w:t>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10-15</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 Лп</w:t>
            </w:r>
          </w:p>
        </w:tc>
      </w:tr>
      <w:tr w:rsidR="009C027B" w:rsidRPr="009C027B" w:rsidTr="009C027B">
        <w:trPr>
          <w:trHeight w:val="46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(0-2) Е</w:t>
            </w:r>
            <w:proofErr w:type="gramStart"/>
            <w:r w:rsidRPr="009C027B">
              <w:rPr>
                <w:rFonts w:ascii="Times New Roman" w:eastAsia="Times New Roman" w:hAnsi="Times New Roman"/>
                <w:sz w:val="26"/>
                <w:szCs w:val="26"/>
                <w:lang w:eastAsia="ru-RU"/>
              </w:rPr>
              <w:t>,Д</w:t>
            </w:r>
            <w:proofErr w:type="gramEnd"/>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2.Смешанные на-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саждения </w:t>
            </w:r>
            <w:proofErr w:type="gramStart"/>
            <w:r w:rsidRPr="009C027B">
              <w:rPr>
                <w:rFonts w:ascii="Times New Roman" w:eastAsia="Times New Roman" w:hAnsi="Times New Roman"/>
                <w:sz w:val="26"/>
                <w:szCs w:val="26"/>
                <w:lang w:eastAsia="ru-RU"/>
              </w:rPr>
              <w:t>с</w:t>
            </w:r>
            <w:proofErr w:type="gramEnd"/>
            <w:r w:rsidRPr="009C027B">
              <w:rPr>
                <w:rFonts w:ascii="Times New Roman" w:eastAsia="Times New Roman" w:hAnsi="Times New Roman"/>
                <w:sz w:val="26"/>
                <w:szCs w:val="26"/>
                <w:lang w:eastAsia="ru-RU"/>
              </w:rPr>
              <w:t xml:space="preserve"> пре-</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обладанием ли-</w:t>
            </w:r>
          </w:p>
          <w:p w:rsidR="009C027B" w:rsidRPr="009C027B" w:rsidRDefault="009C027B" w:rsidP="009C027B">
            <w:pPr>
              <w:spacing w:after="0" w:line="240" w:lineRule="auto"/>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пы в составе</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сложные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С</w:t>
            </w:r>
            <w:proofErr w:type="gramStart"/>
            <w:r w:rsidRPr="009C027B">
              <w:rPr>
                <w:rFonts w:ascii="Times New Roman" w:eastAsia="Times New Roman" w:hAnsi="Times New Roman"/>
                <w:sz w:val="26"/>
                <w:szCs w:val="26"/>
                <w:lang w:eastAsia="ru-RU"/>
              </w:rPr>
              <w:t>,Е</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С</w:t>
            </w:r>
            <w:proofErr w:type="gramStart"/>
            <w:r w:rsidRPr="009C027B">
              <w:rPr>
                <w:rFonts w:ascii="Times New Roman" w:eastAsia="Times New Roman" w:hAnsi="Times New Roman"/>
                <w:sz w:val="26"/>
                <w:szCs w:val="26"/>
                <w:lang w:eastAsia="ru-RU"/>
              </w:rPr>
              <w:t>,Е</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 пор.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сложные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081"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(0-3) Е</w:t>
            </w:r>
            <w:proofErr w:type="gramStart"/>
            <w:r w:rsidRPr="009C027B">
              <w:rPr>
                <w:rFonts w:ascii="Times New Roman" w:eastAsia="Times New Roman" w:hAnsi="Times New Roman"/>
                <w:sz w:val="24"/>
                <w:szCs w:val="24"/>
                <w:lang w:eastAsia="ru-RU"/>
              </w:rPr>
              <w:t>,Д</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др</w:t>
            </w:r>
            <w:proofErr w:type="gramStart"/>
            <w:r w:rsidRPr="009C027B">
              <w:rPr>
                <w:rFonts w:ascii="Times New Roman" w:eastAsia="Times New Roman" w:hAnsi="Times New Roman"/>
                <w:sz w:val="24"/>
                <w:szCs w:val="24"/>
                <w:lang w:eastAsia="ru-RU"/>
              </w:rPr>
              <w:t>.п</w:t>
            </w:r>
            <w:proofErr w:type="gramEnd"/>
            <w:r w:rsidRPr="009C027B">
              <w:rPr>
                <w:rFonts w:ascii="Times New Roman" w:eastAsia="Times New Roman" w:hAnsi="Times New Roman"/>
                <w:sz w:val="24"/>
                <w:szCs w:val="24"/>
                <w:lang w:eastAsia="ru-RU"/>
              </w:rPr>
              <w:t>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широкотравные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081"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(7-10)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081"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val="en-US"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(0-3) Е</w:t>
            </w:r>
            <w:proofErr w:type="gramStart"/>
            <w:r w:rsidRPr="009C027B">
              <w:rPr>
                <w:rFonts w:ascii="Times New Roman" w:eastAsia="Times New Roman" w:hAnsi="Times New Roman"/>
                <w:sz w:val="26"/>
                <w:szCs w:val="26"/>
                <w:lang w:eastAsia="ru-RU"/>
              </w:rPr>
              <w:t>,Д</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blPrEx>
          <w:tblCellMar>
            <w:left w:w="28" w:type="dxa"/>
            <w:right w:w="28" w:type="dxa"/>
          </w:tblCellMar>
        </w:tblPrEx>
        <w:tc>
          <w:tcPr>
            <w:tcW w:w="14887" w:type="dxa"/>
            <w:gridSpan w:val="23"/>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 Насаждения. выращиваемые для целей пчеловодства (нектарная секция)</w:t>
            </w:r>
          </w:p>
        </w:tc>
      </w:tr>
      <w:tr w:rsidR="009C027B" w:rsidRPr="009C027B" w:rsidTr="009C027B">
        <w:tblPrEx>
          <w:tblCellMar>
            <w:left w:w="28" w:type="dxa"/>
            <w:right w:w="28" w:type="dxa"/>
          </w:tblCellMar>
        </w:tblPrEx>
        <w:tc>
          <w:tcPr>
            <w:tcW w:w="2130" w:type="dxa"/>
            <w:vMerge w:val="restart"/>
          </w:tcPr>
          <w:p w:rsidR="009C027B" w:rsidRPr="00145E05" w:rsidRDefault="009C027B" w:rsidP="009C027B">
            <w:pPr>
              <w:spacing w:after="0" w:line="240" w:lineRule="auto"/>
              <w:rPr>
                <w:rFonts w:ascii="Times New Roman" w:eastAsia="Times New Roman" w:hAnsi="Times New Roman"/>
                <w:sz w:val="26"/>
                <w:szCs w:val="26"/>
                <w:lang w:eastAsia="ru-RU"/>
              </w:rPr>
            </w:pPr>
            <w:r w:rsidRPr="00145E05">
              <w:rPr>
                <w:rFonts w:ascii="Times New Roman" w:eastAsia="Times New Roman" w:hAnsi="Times New Roman"/>
                <w:sz w:val="26"/>
                <w:szCs w:val="26"/>
                <w:lang w:eastAsia="ru-RU"/>
              </w:rPr>
              <w:t>1.Липовые насаж-</w:t>
            </w:r>
          </w:p>
          <w:p w:rsidR="009C027B" w:rsidRPr="00145E05" w:rsidRDefault="009C027B" w:rsidP="009C027B">
            <w:pPr>
              <w:spacing w:after="0" w:line="240" w:lineRule="auto"/>
              <w:rPr>
                <w:rFonts w:ascii="Times New Roman" w:eastAsia="Times New Roman" w:hAnsi="Times New Roman"/>
                <w:sz w:val="26"/>
                <w:szCs w:val="26"/>
                <w:lang w:eastAsia="ru-RU"/>
              </w:rPr>
            </w:pPr>
            <w:r w:rsidRPr="00145E05">
              <w:rPr>
                <w:rFonts w:ascii="Times New Roman" w:eastAsia="Times New Roman" w:hAnsi="Times New Roman"/>
                <w:sz w:val="26"/>
                <w:szCs w:val="26"/>
                <w:lang w:eastAsia="ru-RU"/>
              </w:rPr>
              <w:lastRenderedPageBreak/>
              <w:t>дения чистые и с</w:t>
            </w:r>
          </w:p>
          <w:p w:rsidR="009C027B" w:rsidRPr="00145E05" w:rsidRDefault="009C027B" w:rsidP="009C027B">
            <w:pPr>
              <w:spacing w:after="0" w:line="240" w:lineRule="auto"/>
              <w:rPr>
                <w:rFonts w:ascii="Times New Roman" w:eastAsia="Times New Roman" w:hAnsi="Times New Roman"/>
                <w:sz w:val="26"/>
                <w:szCs w:val="26"/>
                <w:lang w:eastAsia="ru-RU"/>
              </w:rPr>
            </w:pPr>
            <w:r w:rsidRPr="00145E05">
              <w:rPr>
                <w:rFonts w:ascii="Times New Roman" w:eastAsia="Times New Roman" w:hAnsi="Times New Roman"/>
                <w:sz w:val="26"/>
                <w:szCs w:val="26"/>
                <w:lang w:eastAsia="ru-RU"/>
              </w:rPr>
              <w:t>небольшой при-</w:t>
            </w:r>
          </w:p>
          <w:p w:rsidR="009C027B" w:rsidRPr="00145E05" w:rsidRDefault="009C027B" w:rsidP="009C027B">
            <w:pPr>
              <w:spacing w:after="0" w:line="240" w:lineRule="auto"/>
              <w:rPr>
                <w:rFonts w:ascii="Times New Roman" w:eastAsia="Times New Roman" w:hAnsi="Times New Roman"/>
                <w:sz w:val="26"/>
                <w:szCs w:val="26"/>
                <w:lang w:eastAsia="ru-RU"/>
              </w:rPr>
            </w:pPr>
            <w:r w:rsidRPr="00145E05">
              <w:rPr>
                <w:rFonts w:ascii="Times New Roman" w:eastAsia="Times New Roman" w:hAnsi="Times New Roman"/>
                <w:sz w:val="26"/>
                <w:szCs w:val="26"/>
                <w:lang w:eastAsia="ru-RU"/>
              </w:rPr>
              <w:t>месью других</w:t>
            </w:r>
          </w:p>
          <w:p w:rsidR="009C027B" w:rsidRPr="00145E05" w:rsidRDefault="009C027B" w:rsidP="009C027B">
            <w:pPr>
              <w:spacing w:after="0" w:line="240" w:lineRule="auto"/>
              <w:rPr>
                <w:rFonts w:ascii="Times New Roman" w:eastAsia="Times New Roman" w:hAnsi="Times New Roman"/>
                <w:sz w:val="26"/>
                <w:szCs w:val="26"/>
                <w:lang w:eastAsia="ru-RU"/>
              </w:rPr>
            </w:pPr>
            <w:proofErr w:type="gramStart"/>
            <w:r w:rsidRPr="00145E05">
              <w:rPr>
                <w:rFonts w:ascii="Times New Roman" w:eastAsia="Times New Roman" w:hAnsi="Times New Roman"/>
                <w:sz w:val="26"/>
                <w:szCs w:val="26"/>
                <w:lang w:eastAsia="ru-RU"/>
              </w:rPr>
              <w:t>пород (до 2 еди-</w:t>
            </w:r>
            <w:proofErr w:type="gramEnd"/>
          </w:p>
          <w:p w:rsidR="009C027B" w:rsidRPr="009C027B" w:rsidRDefault="009C027B" w:rsidP="009C027B">
            <w:pPr>
              <w:spacing w:after="0" w:line="240" w:lineRule="auto"/>
              <w:rPr>
                <w:rFonts w:ascii="Times New Roman" w:eastAsia="Times New Roman" w:hAnsi="Times New Roman"/>
                <w:sz w:val="24"/>
                <w:szCs w:val="24"/>
                <w:lang w:eastAsia="ru-RU"/>
              </w:rPr>
            </w:pPr>
            <w:r w:rsidRPr="00145E05">
              <w:rPr>
                <w:rFonts w:ascii="Times New Roman" w:eastAsia="Times New Roman" w:hAnsi="Times New Roman"/>
                <w:sz w:val="26"/>
                <w:szCs w:val="26"/>
                <w:lang w:eastAsia="ru-RU"/>
              </w:rPr>
              <w:t>ниц)</w:t>
            </w:r>
          </w:p>
        </w:tc>
        <w:tc>
          <w:tcPr>
            <w:tcW w:w="127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 xml:space="preserve">Липняки </w:t>
            </w:r>
            <w:r w:rsidRPr="009C027B">
              <w:rPr>
                <w:rFonts w:ascii="Times New Roman" w:eastAsia="Times New Roman" w:hAnsi="Times New Roman"/>
                <w:sz w:val="26"/>
                <w:szCs w:val="26"/>
                <w:lang w:eastAsia="ru-RU"/>
              </w:rPr>
              <w:lastRenderedPageBreak/>
              <w:t>сложные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134" w:type="dxa"/>
            <w:gridSpan w:val="3"/>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5-7</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lastRenderedPageBreak/>
              <w:t>0,8</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269"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10Лп</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3"/>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69"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ед</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рев.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пор.</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A057BE">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1134" w:type="dxa"/>
            <w:gridSpan w:val="3"/>
            <w:vMerge w:val="restart"/>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6-8</w:t>
            </w:r>
          </w:p>
          <w:p w:rsidR="009C027B" w:rsidRPr="009C027B" w:rsidRDefault="009C027B" w:rsidP="009C027B">
            <w:pPr>
              <w:spacing w:after="0" w:line="240" w:lineRule="auto"/>
              <w:jc w:val="center"/>
              <w:rPr>
                <w:rFonts w:ascii="Times New Roman" w:eastAsia="Times New Roman" w:hAnsi="Times New Roman"/>
                <w:sz w:val="26"/>
                <w:szCs w:val="26"/>
                <w:lang w:val="en-US" w:eastAsia="ru-RU"/>
              </w:rPr>
            </w:pP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0</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8</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25-30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0</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20-30</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0</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20-30</w:t>
            </w:r>
          </w:p>
        </w:tc>
        <w:tc>
          <w:tcPr>
            <w:tcW w:w="114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0</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6</w:t>
            </w:r>
          </w:p>
        </w:tc>
        <w:tc>
          <w:tcPr>
            <w:tcW w:w="1269"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10Лп</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3"/>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5-7</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69"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ед</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рев.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пор.</w:t>
            </w:r>
          </w:p>
        </w:tc>
      </w:tr>
      <w:tr w:rsidR="009C027B" w:rsidRPr="009C027B" w:rsidTr="0064259E">
        <w:tblPrEx>
          <w:tblCellMar>
            <w:left w:w="28" w:type="dxa"/>
            <w:right w:w="28" w:type="dxa"/>
          </w:tblCellMar>
        </w:tblPrEx>
        <w:trPr>
          <w:trHeight w:val="1060"/>
        </w:trPr>
        <w:tc>
          <w:tcPr>
            <w:tcW w:w="2130"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сложные 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1134" w:type="dxa"/>
            <w:gridSpan w:val="3"/>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269"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10Лп</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3"/>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0,4</w:t>
            </w:r>
          </w:p>
        </w:tc>
        <w:tc>
          <w:tcPr>
            <w:tcW w:w="1269"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ед</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рев.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пор.</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134" w:type="dxa"/>
            <w:gridSpan w:val="3"/>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34"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269"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3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10Лп</w:t>
            </w:r>
          </w:p>
        </w:tc>
      </w:tr>
      <w:tr w:rsidR="009C027B" w:rsidRPr="009C027B" w:rsidTr="009C027B">
        <w:tblPrEx>
          <w:tblCellMar>
            <w:left w:w="28" w:type="dxa"/>
            <w:right w:w="28" w:type="dxa"/>
          </w:tblCellMar>
        </w:tblPrEx>
        <w:tc>
          <w:tcPr>
            <w:tcW w:w="2130"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275" w:type="dxa"/>
            <w:gridSpan w:val="2"/>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3"/>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5-8</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134"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8-12</w:t>
            </w:r>
          </w:p>
        </w:tc>
        <w:tc>
          <w:tcPr>
            <w:tcW w:w="114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0,5</w:t>
            </w:r>
          </w:p>
        </w:tc>
        <w:tc>
          <w:tcPr>
            <w:tcW w:w="1269"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13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ед</w:t>
            </w:r>
            <w:proofErr w:type="gramStart"/>
            <w:r w:rsidRPr="009C027B">
              <w:rPr>
                <w:rFonts w:ascii="Times New Roman" w:eastAsia="Times New Roman" w:hAnsi="Times New Roman"/>
                <w:sz w:val="26"/>
                <w:szCs w:val="26"/>
                <w:lang w:eastAsia="ru-RU"/>
              </w:rPr>
              <w:t>.д</w:t>
            </w:r>
            <w:proofErr w:type="gramEnd"/>
            <w:r w:rsidRPr="009C027B">
              <w:rPr>
                <w:rFonts w:ascii="Times New Roman" w:eastAsia="Times New Roman" w:hAnsi="Times New Roman"/>
                <w:sz w:val="26"/>
                <w:szCs w:val="26"/>
                <w:lang w:eastAsia="ru-RU"/>
              </w:rPr>
              <w:t>рев.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пор.</w:t>
            </w:r>
          </w:p>
        </w:tc>
      </w:tr>
      <w:tr w:rsidR="009C027B" w:rsidRPr="009C027B" w:rsidTr="009C027B">
        <w:tc>
          <w:tcPr>
            <w:tcW w:w="2161" w:type="dxa"/>
            <w:gridSpan w:val="2"/>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2.Смешанные на-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саждения </w:t>
            </w:r>
            <w:proofErr w:type="gramStart"/>
            <w:r w:rsidRPr="009C027B">
              <w:rPr>
                <w:rFonts w:ascii="Times New Roman" w:eastAsia="Times New Roman" w:hAnsi="Times New Roman"/>
                <w:sz w:val="26"/>
                <w:szCs w:val="26"/>
                <w:lang w:eastAsia="ru-RU"/>
              </w:rPr>
              <w:t>с</w:t>
            </w:r>
            <w:proofErr w:type="gramEnd"/>
            <w:r w:rsidRPr="009C027B">
              <w:rPr>
                <w:rFonts w:ascii="Times New Roman" w:eastAsia="Times New Roman" w:hAnsi="Times New Roman"/>
                <w:sz w:val="26"/>
                <w:szCs w:val="26"/>
                <w:lang w:eastAsia="ru-RU"/>
              </w:rPr>
              <w:t xml:space="preserve"> пре-</w:t>
            </w:r>
          </w:p>
          <w:p w:rsidR="009C027B" w:rsidRPr="009C027B" w:rsidRDefault="009C027B" w:rsidP="009C027B">
            <w:pPr>
              <w:spacing w:after="0" w:line="240" w:lineRule="auto"/>
              <w:ind w:left="3"/>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обладанием липы в составе</w:t>
            </w: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сложные </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11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30-40</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(9-10)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5"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(0-1)</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мелкотрав-ные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IV</w:t>
            </w:r>
            <w:r w:rsidRPr="009C027B">
              <w:rPr>
                <w:rFonts w:ascii="Times New Roman" w:eastAsia="Times New Roman" w:hAnsi="Times New Roman"/>
                <w:sz w:val="26"/>
                <w:szCs w:val="26"/>
                <w:lang w:eastAsia="ru-RU"/>
              </w:rPr>
              <w:t>)</w:t>
            </w:r>
          </w:p>
        </w:tc>
        <w:tc>
          <w:tcPr>
            <w:tcW w:w="111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val="en-US" w:eastAsia="ru-RU"/>
              </w:rPr>
            </w:pPr>
            <w:r w:rsidRPr="009C027B">
              <w:rPr>
                <w:rFonts w:ascii="Times New Roman" w:eastAsia="Times New Roman" w:hAnsi="Times New Roman"/>
                <w:sz w:val="26"/>
                <w:szCs w:val="26"/>
                <w:lang w:val="en-US" w:eastAsia="ru-RU"/>
              </w:rPr>
              <w:t>0</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(9-10)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5"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C86849">
            <w:pPr>
              <w:numPr>
                <w:ilvl w:val="1"/>
                <w:numId w:val="8"/>
              </w:numPr>
              <w:spacing w:after="0" w:line="240" w:lineRule="auto"/>
              <w:ind w:left="-39" w:firstLine="39"/>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 пор.</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сложные 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30-50</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(9-10) Лп</w:t>
            </w:r>
          </w:p>
        </w:tc>
      </w:tr>
      <w:tr w:rsidR="009C027B" w:rsidRPr="009C027B" w:rsidTr="009C027B">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5"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0,4</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(0-1)</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r w:rsidR="009C027B" w:rsidRPr="009C027B" w:rsidTr="009C027B">
        <w:tc>
          <w:tcPr>
            <w:tcW w:w="2161" w:type="dxa"/>
            <w:gridSpan w:val="2"/>
            <w:vMerge w:val="restart"/>
          </w:tcPr>
          <w:p w:rsidR="009C027B" w:rsidRPr="009C027B" w:rsidRDefault="009C027B" w:rsidP="009C027B">
            <w:pPr>
              <w:spacing w:after="0" w:line="240" w:lineRule="auto"/>
              <w:ind w:left="180" w:hanging="180"/>
              <w:rPr>
                <w:rFonts w:ascii="Times New Roman" w:eastAsia="Times New Roman" w:hAnsi="Times New Roman"/>
                <w:sz w:val="26"/>
                <w:szCs w:val="26"/>
                <w:lang w:eastAsia="ru-RU"/>
              </w:rPr>
            </w:pPr>
          </w:p>
        </w:tc>
        <w:tc>
          <w:tcPr>
            <w:tcW w:w="1263"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чернично-широко-травные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1115" w:type="dxa"/>
            <w:gridSpan w:val="2"/>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30-35</w:t>
            </w:r>
          </w:p>
        </w:tc>
        <w:tc>
          <w:tcPr>
            <w:tcW w:w="1147" w:type="dxa"/>
            <w:gridSpan w:val="3"/>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20-40</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20-35</w:t>
            </w:r>
          </w:p>
        </w:tc>
        <w:tc>
          <w:tcPr>
            <w:tcW w:w="1147"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0,6</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201" w:type="dxa"/>
            <w:gridSpan w:val="2"/>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(9-10) Лп</w:t>
            </w:r>
          </w:p>
        </w:tc>
      </w:tr>
      <w:tr w:rsidR="009C027B" w:rsidRPr="009C027B" w:rsidTr="009C027B">
        <w:trPr>
          <w:trHeight w:val="870"/>
        </w:trPr>
        <w:tc>
          <w:tcPr>
            <w:tcW w:w="2161"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263"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5" w:type="dxa"/>
            <w:gridSpan w:val="2"/>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14"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4-6</w:t>
            </w:r>
          </w:p>
        </w:tc>
        <w:tc>
          <w:tcPr>
            <w:tcW w:w="1147" w:type="dxa"/>
            <w:gridSpan w:val="3"/>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5-8</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8-12</w:t>
            </w:r>
          </w:p>
        </w:tc>
        <w:tc>
          <w:tcPr>
            <w:tcW w:w="1147"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0,5</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201" w:type="dxa"/>
            <w:gridSpan w:val="2"/>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(0-1)</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bl>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Примечания: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 Исходный состав в гр. 1 для видов рубок ухода - от осветлений до проходных.</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2.Максимальный процент интенсивности рубок ухода приведен для насаждений сомкнутостью (полнотой), равной 1,0. </w:t>
      </w:r>
      <w:proofErr w:type="gramStart"/>
      <w:r w:rsidRPr="009C027B">
        <w:rPr>
          <w:rFonts w:ascii="Times New Roman" w:eastAsia="Times New Roman" w:hAnsi="Times New Roman"/>
          <w:sz w:val="24"/>
          <w:szCs w:val="24"/>
          <w:lang w:eastAsia="ru-RU"/>
        </w:rPr>
        <w:t>При меньших показателях сомкнутости (полноты), наличии опасности снижения устойчивости (жизнеспособности) насаждений при резком разреживании обычного развития водяных побегов на стволах и проявление  других неблагоприятных последствий интенсивность рубки  соответственно снижается.</w:t>
      </w:r>
      <w:proofErr w:type="gramEnd"/>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Повышение интенсивности допускается при прорубке технологических коридоров на (5-7% по запасу) и необходимости удаления большого количества нежелательных деревьев, в первую очередь второстепенных пород (осины в смешанных древостоях), если такое повышение не ведет к отрицательным последствиям.</w:t>
      </w:r>
    </w:p>
    <w:p w:rsidR="009C027B" w:rsidRPr="009C027B" w:rsidRDefault="009C027B" w:rsidP="00A057BE">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6"/>
          <w:szCs w:val="26"/>
          <w:lang w:eastAsia="ru-RU"/>
        </w:rPr>
        <w:br w:type="page"/>
      </w:r>
      <w:r w:rsidRPr="009C027B">
        <w:rPr>
          <w:rFonts w:ascii="Times New Roman" w:eastAsia="Times New Roman" w:hAnsi="Times New Roman"/>
          <w:sz w:val="28"/>
          <w:szCs w:val="28"/>
          <w:lang w:eastAsia="ru-RU"/>
        </w:rPr>
        <w:lastRenderedPageBreak/>
        <w:t>Нормативы режима рубок ухода за лесом  в ольховых насаждениях</w:t>
      </w:r>
    </w:p>
    <w:p w:rsidR="009C027B" w:rsidRPr="009C027B" w:rsidRDefault="009C027B" w:rsidP="009C027B">
      <w:pPr>
        <w:spacing w:after="0" w:line="240" w:lineRule="auto"/>
        <w:jc w:val="right"/>
        <w:rPr>
          <w:rFonts w:ascii="Times New Roman" w:eastAsia="Times New Roman" w:hAnsi="Times New Roman"/>
          <w:sz w:val="28"/>
          <w:szCs w:val="28"/>
          <w:lang w:eastAsia="ru-RU"/>
        </w:rPr>
      </w:pPr>
    </w:p>
    <w:tbl>
      <w:tblPr>
        <w:tblW w:w="14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1"/>
        <w:gridCol w:w="1386"/>
        <w:gridCol w:w="958"/>
        <w:gridCol w:w="1148"/>
        <w:gridCol w:w="1148"/>
        <w:gridCol w:w="1147"/>
        <w:gridCol w:w="1148"/>
        <w:gridCol w:w="1147"/>
        <w:gridCol w:w="1148"/>
        <w:gridCol w:w="1147"/>
        <w:gridCol w:w="1148"/>
        <w:gridCol w:w="1095"/>
      </w:tblGrid>
      <w:tr w:rsidR="009C027B" w:rsidRPr="009C027B" w:rsidTr="009C027B">
        <w:tc>
          <w:tcPr>
            <w:tcW w:w="2161"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Состав </w:t>
            </w:r>
            <w:proofErr w:type="gramStart"/>
            <w:r w:rsidRPr="009C027B">
              <w:rPr>
                <w:rFonts w:ascii="Times New Roman" w:eastAsia="Times New Roman" w:hAnsi="Times New Roman"/>
                <w:sz w:val="24"/>
                <w:szCs w:val="24"/>
                <w:lang w:eastAsia="ru-RU"/>
              </w:rPr>
              <w:t>лесных</w:t>
            </w:r>
            <w:proofErr w:type="gramEnd"/>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насаждений до рубки</w:t>
            </w:r>
          </w:p>
        </w:tc>
        <w:tc>
          <w:tcPr>
            <w:tcW w:w="1386"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Группы</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типов леса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(класс </w:t>
            </w:r>
            <w:proofErr w:type="gramStart"/>
            <w:r w:rsidRPr="009C027B">
              <w:rPr>
                <w:rFonts w:ascii="Times New Roman" w:eastAsia="Times New Roman" w:hAnsi="Times New Roman"/>
                <w:sz w:val="24"/>
                <w:szCs w:val="24"/>
                <w:lang w:eastAsia="ru-RU"/>
              </w:rPr>
              <w:t>бо-нитета</w:t>
            </w:r>
            <w:proofErr w:type="gramEnd"/>
            <w:r w:rsidRPr="009C027B">
              <w:rPr>
                <w:rFonts w:ascii="Times New Roman" w:eastAsia="Times New Roman" w:hAnsi="Times New Roman"/>
                <w:sz w:val="24"/>
                <w:szCs w:val="24"/>
                <w:lang w:eastAsia="ru-RU"/>
              </w:rPr>
              <w:t>)</w:t>
            </w:r>
          </w:p>
        </w:tc>
        <w:tc>
          <w:tcPr>
            <w:tcW w:w="958"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Возраст</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начала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лет</w:t>
            </w:r>
          </w:p>
        </w:tc>
        <w:tc>
          <w:tcPr>
            <w:tcW w:w="2296"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Осветление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Прочистка</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Прореживание</w:t>
            </w:r>
          </w:p>
        </w:tc>
        <w:tc>
          <w:tcPr>
            <w:tcW w:w="2295" w:type="dxa"/>
            <w:gridSpan w:val="2"/>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Проходные рубки</w:t>
            </w:r>
          </w:p>
        </w:tc>
        <w:tc>
          <w:tcPr>
            <w:tcW w:w="1095" w:type="dxa"/>
            <w:vMerge w:val="restart"/>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Целевой </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состав</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к возрасту</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рубки</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(спелости)</w:t>
            </w:r>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38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09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1A12FF" w:rsidRPr="009C027B" w:rsidTr="009C027B">
        <w:tc>
          <w:tcPr>
            <w:tcW w:w="2161"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386"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958"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c>
          <w:tcPr>
            <w:tcW w:w="1148"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147"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148"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095" w:type="dxa"/>
            <w:vMerge/>
          </w:tcPr>
          <w:p w:rsidR="001A12FF" w:rsidRPr="009C027B" w:rsidRDefault="001A12FF"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161"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w:t>
            </w:r>
          </w:p>
        </w:tc>
        <w:tc>
          <w:tcPr>
            <w:tcW w:w="1386"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w:t>
            </w:r>
          </w:p>
        </w:tc>
        <w:tc>
          <w:tcPr>
            <w:tcW w:w="95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3</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4</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5</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6</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7</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8</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9</w:t>
            </w:r>
          </w:p>
        </w:tc>
        <w:tc>
          <w:tcPr>
            <w:tcW w:w="1147"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10</w:t>
            </w:r>
          </w:p>
        </w:tc>
        <w:tc>
          <w:tcPr>
            <w:tcW w:w="1148"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11</w:t>
            </w:r>
          </w:p>
        </w:tc>
        <w:tc>
          <w:tcPr>
            <w:tcW w:w="1095" w:type="dxa"/>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12</w:t>
            </w:r>
          </w:p>
        </w:tc>
      </w:tr>
      <w:tr w:rsidR="009C027B" w:rsidRPr="009C027B" w:rsidTr="009C027B">
        <w:tc>
          <w:tcPr>
            <w:tcW w:w="2161"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Черноольховые</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насаждения чис-</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тые и с участием</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других мягколист-</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венных пород</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в составе</w:t>
            </w:r>
          </w:p>
        </w:tc>
        <w:tc>
          <w:tcPr>
            <w:tcW w:w="138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Чернооль-шаники приручей</w:t>
            </w:r>
            <w:r w:rsidR="00AB7782">
              <w:rPr>
                <w:rFonts w:ascii="Times New Roman" w:eastAsia="Times New Roman" w:hAnsi="Times New Roman"/>
                <w:sz w:val="26"/>
                <w:szCs w:val="26"/>
                <w:lang w:eastAsia="ru-RU"/>
              </w:rPr>
              <w:t>-</w:t>
            </w:r>
            <w:r w:rsidRPr="009C027B">
              <w:rPr>
                <w:rFonts w:ascii="Times New Roman" w:eastAsia="Times New Roman" w:hAnsi="Times New Roman"/>
                <w:sz w:val="26"/>
                <w:szCs w:val="26"/>
                <w:lang w:eastAsia="ru-RU"/>
              </w:rPr>
              <w:t>но-крупно</w:t>
            </w:r>
            <w:r w:rsidR="00AB7782">
              <w:rPr>
                <w:rFonts w:ascii="Times New Roman" w:eastAsia="Times New Roman" w:hAnsi="Times New Roman"/>
                <w:sz w:val="26"/>
                <w:szCs w:val="26"/>
                <w:lang w:eastAsia="ru-RU"/>
              </w:rPr>
              <w:t>-</w:t>
            </w:r>
            <w:r w:rsidRPr="009C027B">
              <w:rPr>
                <w:rFonts w:ascii="Times New Roman" w:eastAsia="Times New Roman" w:hAnsi="Times New Roman"/>
                <w:sz w:val="26"/>
                <w:szCs w:val="26"/>
                <w:lang w:eastAsia="ru-RU"/>
              </w:rPr>
              <w:t>трав-</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ные (</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w:t>
            </w:r>
            <w:r w:rsidRPr="009C027B">
              <w:rPr>
                <w:rFonts w:ascii="Times New Roman" w:eastAsia="Times New Roman" w:hAnsi="Times New Roman"/>
                <w:sz w:val="26"/>
                <w:szCs w:val="26"/>
                <w:lang w:eastAsia="ru-RU"/>
              </w:rPr>
              <w:t>)</w:t>
            </w:r>
          </w:p>
        </w:tc>
        <w:tc>
          <w:tcPr>
            <w:tcW w:w="958"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15-25</w:t>
            </w:r>
          </w:p>
        </w:tc>
        <w:tc>
          <w:tcPr>
            <w:tcW w:w="1095" w:type="dxa"/>
            <w:tcBorders>
              <w:bottom w:val="nil"/>
            </w:tcBorders>
          </w:tcPr>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(7-10)</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386"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958"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095" w:type="dxa"/>
            <w:tcBorders>
              <w:top w:val="nil"/>
            </w:tcBorders>
          </w:tcPr>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Ол.ч.</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(0-3) Е,</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Д, др.</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пор.</w:t>
            </w:r>
          </w:p>
        </w:tc>
      </w:tr>
      <w:tr w:rsidR="009C027B" w:rsidRPr="009C027B" w:rsidTr="009C027B">
        <w:tc>
          <w:tcPr>
            <w:tcW w:w="21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38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Чернооль-шаники болотно-крупно-травные</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r w:rsidRPr="009C027B">
              <w:rPr>
                <w:rFonts w:ascii="Times New Roman" w:eastAsia="Times New Roman" w:hAnsi="Times New Roman"/>
                <w:sz w:val="26"/>
                <w:szCs w:val="26"/>
                <w:lang w:val="en-US" w:eastAsia="ru-RU"/>
              </w:rPr>
              <w:t>II</w:t>
            </w:r>
            <w:r w:rsidRPr="009C027B">
              <w:rPr>
                <w:rFonts w:ascii="Times New Roman" w:eastAsia="Times New Roman" w:hAnsi="Times New Roman"/>
                <w:sz w:val="26"/>
                <w:szCs w:val="26"/>
                <w:lang w:eastAsia="ru-RU"/>
              </w:rPr>
              <w:t>)</w:t>
            </w:r>
          </w:p>
        </w:tc>
        <w:tc>
          <w:tcPr>
            <w:tcW w:w="958"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val="en-US" w:eastAsia="ru-RU"/>
              </w:rPr>
              <w:t>&gt;</w:t>
            </w: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15-25</w:t>
            </w:r>
          </w:p>
        </w:tc>
        <w:tc>
          <w:tcPr>
            <w:tcW w:w="1095" w:type="dxa"/>
            <w:tcBorders>
              <w:bottom w:val="nil"/>
            </w:tcBorders>
          </w:tcPr>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10 Олч.ч.</w:t>
            </w:r>
          </w:p>
        </w:tc>
      </w:tr>
      <w:tr w:rsidR="009C027B" w:rsidRPr="009C027B" w:rsidTr="009C027B">
        <w:trPr>
          <w:trHeight w:val="998"/>
        </w:trPr>
        <w:tc>
          <w:tcPr>
            <w:tcW w:w="2161"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386"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958" w:type="dxa"/>
            <w:vMerge/>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5-7</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10-15</w:t>
            </w:r>
          </w:p>
        </w:tc>
        <w:tc>
          <w:tcPr>
            <w:tcW w:w="1095" w:type="dxa"/>
            <w:tcBorders>
              <w:top w:val="nil"/>
            </w:tcBorders>
          </w:tcPr>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ед.др.</w:t>
            </w: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пор.</w:t>
            </w:r>
          </w:p>
        </w:tc>
      </w:tr>
      <w:tr w:rsidR="009C027B" w:rsidRPr="009C027B" w:rsidTr="009C027B">
        <w:tc>
          <w:tcPr>
            <w:tcW w:w="2161" w:type="dxa"/>
            <w:vMerge w:val="restart"/>
          </w:tcPr>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Смешанные наса-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ждения с преобла-</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данием ольхи чер-</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 xml:space="preserve">ной и участием </w:t>
            </w:r>
            <w:proofErr w:type="gramStart"/>
            <w:r w:rsidRPr="009C027B">
              <w:rPr>
                <w:rFonts w:ascii="Times New Roman" w:eastAsia="Times New Roman" w:hAnsi="Times New Roman"/>
                <w:sz w:val="26"/>
                <w:szCs w:val="26"/>
                <w:lang w:eastAsia="ru-RU"/>
              </w:rPr>
              <w:t>в</w:t>
            </w:r>
            <w:proofErr w:type="gramEnd"/>
          </w:p>
          <w:p w:rsidR="009C027B" w:rsidRPr="009C027B" w:rsidRDefault="009C027B" w:rsidP="009C027B">
            <w:pPr>
              <w:spacing w:after="0" w:line="240" w:lineRule="auto"/>
              <w:rPr>
                <w:rFonts w:ascii="Times New Roman" w:eastAsia="Times New Roman" w:hAnsi="Times New Roman"/>
                <w:sz w:val="26"/>
                <w:szCs w:val="26"/>
                <w:lang w:eastAsia="ru-RU"/>
              </w:rPr>
            </w:pPr>
            <w:proofErr w:type="gramStart"/>
            <w:r w:rsidRPr="009C027B">
              <w:rPr>
                <w:rFonts w:ascii="Times New Roman" w:eastAsia="Times New Roman" w:hAnsi="Times New Roman"/>
                <w:sz w:val="26"/>
                <w:szCs w:val="26"/>
                <w:lang w:eastAsia="ru-RU"/>
              </w:rPr>
              <w:t>составе</w:t>
            </w:r>
            <w:proofErr w:type="gramEnd"/>
            <w:r w:rsidRPr="009C027B">
              <w:rPr>
                <w:rFonts w:ascii="Times New Roman" w:eastAsia="Times New Roman" w:hAnsi="Times New Roman"/>
                <w:sz w:val="26"/>
                <w:szCs w:val="26"/>
                <w:lang w:eastAsia="ru-RU"/>
              </w:rPr>
              <w:t xml:space="preserve"> других</w:t>
            </w:r>
          </w:p>
          <w:p w:rsidR="009C027B" w:rsidRPr="009C027B" w:rsidRDefault="009C027B" w:rsidP="009C027B">
            <w:pPr>
              <w:spacing w:after="0" w:line="240" w:lineRule="auto"/>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ценных пород</w:t>
            </w:r>
          </w:p>
        </w:tc>
        <w:tc>
          <w:tcPr>
            <w:tcW w:w="1386" w:type="dxa"/>
            <w:vMerge w:val="restart"/>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Чернооль-шаники приручей-но-круп-нотрав-</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ные (</w:t>
            </w:r>
            <w:r w:rsidRPr="009C027B">
              <w:rPr>
                <w:rFonts w:ascii="Times New Roman" w:eastAsia="Times New Roman" w:hAnsi="Times New Roman"/>
                <w:sz w:val="26"/>
                <w:szCs w:val="26"/>
                <w:lang w:val="en-US" w:eastAsia="ru-RU"/>
              </w:rPr>
              <w:t>II-I</w:t>
            </w:r>
            <w:r w:rsidRPr="009C027B">
              <w:rPr>
                <w:rFonts w:ascii="Times New Roman" w:eastAsia="Times New Roman" w:hAnsi="Times New Roman"/>
                <w:sz w:val="26"/>
                <w:szCs w:val="26"/>
                <w:lang w:eastAsia="ru-RU"/>
              </w:rPr>
              <w:t>)</w:t>
            </w:r>
          </w:p>
        </w:tc>
        <w:tc>
          <w:tcPr>
            <w:tcW w:w="95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8-10</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0,7</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25-35</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20-30</w:t>
            </w:r>
          </w:p>
        </w:tc>
        <w:tc>
          <w:tcPr>
            <w:tcW w:w="1147"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0,8</w:t>
            </w:r>
          </w:p>
        </w:tc>
        <w:tc>
          <w:tcPr>
            <w:tcW w:w="1148"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20-25</w:t>
            </w:r>
          </w:p>
        </w:tc>
        <w:tc>
          <w:tcPr>
            <w:tcW w:w="1095" w:type="dxa"/>
            <w:tcBorders>
              <w:bottom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(6-8)</w:t>
            </w:r>
          </w:p>
        </w:tc>
      </w:tr>
      <w:tr w:rsidR="009C027B" w:rsidRPr="009C027B" w:rsidTr="009C027B">
        <w:trPr>
          <w:trHeight w:val="1470"/>
        </w:trPr>
        <w:tc>
          <w:tcPr>
            <w:tcW w:w="2161"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386" w:type="dxa"/>
            <w:vMerge/>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95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3-5</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4-6</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0,6</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8-10</w:t>
            </w:r>
          </w:p>
        </w:tc>
        <w:tc>
          <w:tcPr>
            <w:tcW w:w="1147"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0,7</w:t>
            </w:r>
          </w:p>
        </w:tc>
        <w:tc>
          <w:tcPr>
            <w:tcW w:w="1148" w:type="dxa"/>
            <w:tcBorders>
              <w:top w:val="nil"/>
            </w:tcBorders>
          </w:tcPr>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10-15</w:t>
            </w:r>
          </w:p>
        </w:tc>
        <w:tc>
          <w:tcPr>
            <w:tcW w:w="1095" w:type="dxa"/>
            <w:tcBorders>
              <w:top w:val="nil"/>
            </w:tcBorders>
          </w:tcPr>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Ол.ч.</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(2-4)</w:t>
            </w:r>
          </w:p>
          <w:p w:rsidR="009C027B" w:rsidRPr="009C027B" w:rsidRDefault="009C027B" w:rsidP="009C027B">
            <w:pPr>
              <w:spacing w:after="0" w:line="240" w:lineRule="auto"/>
              <w:jc w:val="center"/>
              <w:rPr>
                <w:rFonts w:ascii="Times New Roman" w:eastAsia="Times New Roman" w:hAnsi="Times New Roman"/>
                <w:sz w:val="26"/>
                <w:szCs w:val="26"/>
                <w:lang w:eastAsia="ru-RU"/>
              </w:rPr>
            </w:pPr>
            <w:r w:rsidRPr="009C027B">
              <w:rPr>
                <w:rFonts w:ascii="Times New Roman" w:eastAsia="Times New Roman" w:hAnsi="Times New Roman"/>
                <w:sz w:val="26"/>
                <w:szCs w:val="26"/>
                <w:lang w:eastAsia="ru-RU"/>
              </w:rPr>
              <w:t>Е, Д,</w:t>
            </w:r>
          </w:p>
          <w:p w:rsidR="009C027B" w:rsidRPr="009C027B" w:rsidRDefault="009C027B" w:rsidP="009C027B">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6"/>
                <w:szCs w:val="26"/>
                <w:lang w:eastAsia="ru-RU"/>
              </w:rPr>
              <w:t>др</w:t>
            </w:r>
            <w:proofErr w:type="gramStart"/>
            <w:r w:rsidRPr="009C027B">
              <w:rPr>
                <w:rFonts w:ascii="Times New Roman" w:eastAsia="Times New Roman" w:hAnsi="Times New Roman"/>
                <w:sz w:val="26"/>
                <w:szCs w:val="26"/>
                <w:lang w:eastAsia="ru-RU"/>
              </w:rPr>
              <w:t>.п</w:t>
            </w:r>
            <w:proofErr w:type="gramEnd"/>
            <w:r w:rsidRPr="009C027B">
              <w:rPr>
                <w:rFonts w:ascii="Times New Roman" w:eastAsia="Times New Roman" w:hAnsi="Times New Roman"/>
                <w:sz w:val="26"/>
                <w:szCs w:val="26"/>
                <w:lang w:eastAsia="ru-RU"/>
              </w:rPr>
              <w:t>ор.</w:t>
            </w:r>
          </w:p>
        </w:tc>
      </w:tr>
    </w:tbl>
    <w:p w:rsidR="009C027B" w:rsidRPr="009C027B" w:rsidRDefault="009C027B" w:rsidP="009C027B">
      <w:pPr>
        <w:spacing w:after="0" w:line="240" w:lineRule="auto"/>
        <w:ind w:firstLine="709"/>
        <w:rPr>
          <w:rFonts w:ascii="Times New Roman" w:eastAsia="Times New Roman" w:hAnsi="Times New Roman"/>
          <w:sz w:val="28"/>
          <w:szCs w:val="28"/>
          <w:lang w:eastAsia="ru-RU"/>
        </w:rPr>
      </w:pPr>
    </w:p>
    <w:p w:rsidR="009C027B" w:rsidRPr="009C027B" w:rsidRDefault="009C027B" w:rsidP="009C027B">
      <w:pPr>
        <w:spacing w:after="0" w:line="240" w:lineRule="auto"/>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lastRenderedPageBreak/>
        <w:br w:type="page"/>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lastRenderedPageBreak/>
        <w:t xml:space="preserve">Примечания: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 xml:space="preserve">1. Исходный состав в гр. 1 для видов рубок ухода - от осветлений до проходных.  </w:t>
      </w:r>
    </w:p>
    <w:p w:rsidR="009C027B" w:rsidRPr="009C027B" w:rsidRDefault="009C027B" w:rsidP="009C027B">
      <w:pPr>
        <w:spacing w:after="0" w:line="240" w:lineRule="auto"/>
        <w:ind w:firstLine="709"/>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2.Максимальный процент интенсивности рубок ухода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9C027B" w:rsidRPr="009C027B" w:rsidRDefault="009C027B" w:rsidP="009C027B">
      <w:pPr>
        <w:spacing w:after="0" w:line="240" w:lineRule="auto"/>
        <w:ind w:firstLine="709"/>
        <w:jc w:val="both"/>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Повышение интенсивности может допускаться при прорубке технологических коридоров на (5-7% по запасу) и необходимости удаления большого количества нежелательных деревьев, не вызывающего отрицательных последствий</w:t>
      </w:r>
    </w:p>
    <w:p w:rsidR="009C027B" w:rsidRPr="009C027B" w:rsidRDefault="009C027B" w:rsidP="009C027B">
      <w:pPr>
        <w:spacing w:after="0" w:line="240" w:lineRule="auto"/>
        <w:jc w:val="both"/>
        <w:rPr>
          <w:rFonts w:ascii="Times New Roman" w:eastAsia="Times New Roman" w:hAnsi="Times New Roman"/>
          <w:sz w:val="28"/>
          <w:szCs w:val="28"/>
          <w:lang w:eastAsia="ru-RU"/>
        </w:rPr>
      </w:pPr>
    </w:p>
    <w:p w:rsidR="009C027B" w:rsidRPr="009C027B" w:rsidRDefault="009C027B" w:rsidP="009C027B">
      <w:pPr>
        <w:spacing w:after="0" w:line="240" w:lineRule="auto"/>
        <w:jc w:val="center"/>
        <w:rPr>
          <w:rFonts w:ascii="Times New Roman" w:eastAsia="Times New Roman" w:hAnsi="Times New Roman"/>
          <w:sz w:val="28"/>
          <w:szCs w:val="28"/>
          <w:lang w:eastAsia="ru-RU"/>
        </w:rPr>
      </w:pPr>
      <w:r w:rsidRPr="009C027B">
        <w:rPr>
          <w:rFonts w:ascii="Times New Roman" w:eastAsia="Times New Roman" w:hAnsi="Times New Roman"/>
          <w:sz w:val="28"/>
          <w:szCs w:val="28"/>
          <w:lang w:eastAsia="ru-RU"/>
        </w:rPr>
        <w:t>Нормативы режима рубок ухода за лесом в тополевых и ветловых насаждениях</w:t>
      </w:r>
    </w:p>
    <w:p w:rsidR="009C027B" w:rsidRPr="009C027B" w:rsidRDefault="009C027B" w:rsidP="009C027B">
      <w:pPr>
        <w:spacing w:after="0" w:line="240" w:lineRule="auto"/>
        <w:jc w:val="right"/>
        <w:rPr>
          <w:rFonts w:ascii="Times New Roman" w:eastAsia="Times New Roman" w:hAnsi="Times New Roman"/>
          <w:sz w:val="28"/>
          <w:szCs w:val="28"/>
          <w:lang w:eastAsia="ru-RU"/>
        </w:rPr>
      </w:pP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00"/>
        <w:gridCol w:w="1260"/>
        <w:gridCol w:w="1350"/>
        <w:gridCol w:w="1350"/>
        <w:gridCol w:w="1350"/>
        <w:gridCol w:w="1350"/>
        <w:gridCol w:w="1350"/>
        <w:gridCol w:w="1350"/>
        <w:gridCol w:w="1350"/>
        <w:gridCol w:w="1530"/>
      </w:tblGrid>
      <w:tr w:rsidR="009C027B" w:rsidRPr="009C027B" w:rsidTr="009C027B">
        <w:tc>
          <w:tcPr>
            <w:tcW w:w="2700" w:type="dxa"/>
            <w:vMerge w:val="restart"/>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 xml:space="preserve">Состав </w:t>
            </w:r>
            <w:proofErr w:type="gramStart"/>
            <w:r w:rsidRPr="00473C56">
              <w:rPr>
                <w:rFonts w:ascii="Times New Roman" w:eastAsia="Times New Roman" w:hAnsi="Times New Roman"/>
                <w:sz w:val="24"/>
                <w:szCs w:val="24"/>
                <w:lang w:eastAsia="ru-RU"/>
              </w:rPr>
              <w:t>лесных</w:t>
            </w:r>
            <w:proofErr w:type="gramEnd"/>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насаждений до рубки</w:t>
            </w:r>
          </w:p>
        </w:tc>
        <w:tc>
          <w:tcPr>
            <w:tcW w:w="1260" w:type="dxa"/>
            <w:vMerge w:val="restart"/>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Возраст</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начала</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ухода,</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лет</w:t>
            </w:r>
          </w:p>
        </w:tc>
        <w:tc>
          <w:tcPr>
            <w:tcW w:w="2700" w:type="dxa"/>
            <w:gridSpan w:val="2"/>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Осветление</w:t>
            </w:r>
          </w:p>
        </w:tc>
        <w:tc>
          <w:tcPr>
            <w:tcW w:w="2700" w:type="dxa"/>
            <w:gridSpan w:val="2"/>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Прочистка</w:t>
            </w:r>
          </w:p>
        </w:tc>
        <w:tc>
          <w:tcPr>
            <w:tcW w:w="2700" w:type="dxa"/>
            <w:gridSpan w:val="2"/>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Прореживание</w:t>
            </w:r>
          </w:p>
        </w:tc>
        <w:tc>
          <w:tcPr>
            <w:tcW w:w="2880" w:type="dxa"/>
            <w:gridSpan w:val="2"/>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Проходные рубки</w:t>
            </w:r>
          </w:p>
        </w:tc>
      </w:tr>
      <w:tr w:rsidR="001A12FF" w:rsidRPr="009C027B" w:rsidTr="009C027B">
        <w:tc>
          <w:tcPr>
            <w:tcW w:w="2700" w:type="dxa"/>
            <w:vMerge/>
          </w:tcPr>
          <w:p w:rsidR="001A12FF" w:rsidRPr="00473C56" w:rsidRDefault="001A12FF" w:rsidP="009C027B">
            <w:pPr>
              <w:spacing w:after="0" w:line="240" w:lineRule="auto"/>
              <w:jc w:val="center"/>
              <w:rPr>
                <w:rFonts w:ascii="Times New Roman" w:eastAsia="Times New Roman" w:hAnsi="Times New Roman"/>
                <w:sz w:val="24"/>
                <w:szCs w:val="24"/>
                <w:lang w:eastAsia="ru-RU"/>
              </w:rPr>
            </w:pPr>
          </w:p>
        </w:tc>
        <w:tc>
          <w:tcPr>
            <w:tcW w:w="1260" w:type="dxa"/>
            <w:vMerge/>
          </w:tcPr>
          <w:p w:rsidR="001A12FF" w:rsidRPr="00473C56" w:rsidRDefault="001A12FF" w:rsidP="009C027B">
            <w:pPr>
              <w:spacing w:after="0" w:line="240" w:lineRule="auto"/>
              <w:jc w:val="center"/>
              <w:rPr>
                <w:rFonts w:ascii="Times New Roman" w:eastAsia="Times New Roman" w:hAnsi="Times New Roman"/>
                <w:sz w:val="24"/>
                <w:szCs w:val="24"/>
                <w:lang w:eastAsia="ru-RU"/>
              </w:rPr>
            </w:pPr>
          </w:p>
        </w:tc>
        <w:tc>
          <w:tcPr>
            <w:tcW w:w="1350"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мини</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мальная</w:t>
            </w:r>
            <w:proofErr w:type="gramEnd"/>
            <w:r w:rsidRPr="009C027B">
              <w:rPr>
                <w:rFonts w:ascii="Times New Roman" w:eastAsia="Times New Roman" w:hAnsi="Times New Roman"/>
                <w:sz w:val="24"/>
                <w:szCs w:val="24"/>
                <w:lang w:eastAsia="ru-RU"/>
              </w:rPr>
              <w:t xml:space="preserve"> сомкну</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тость крон до ухода</w:t>
            </w:r>
          </w:p>
        </w:tc>
        <w:tc>
          <w:tcPr>
            <w:tcW w:w="1350"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интенсив</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 xml:space="preserve">ность рубки, % </w:t>
            </w:r>
            <w:proofErr w:type="gramStart"/>
            <w:r w:rsidRPr="009C027B">
              <w:rPr>
                <w:rFonts w:ascii="Times New Roman" w:eastAsia="Times New Roman" w:hAnsi="Times New Roman"/>
                <w:sz w:val="24"/>
                <w:szCs w:val="24"/>
                <w:lang w:eastAsia="ru-RU"/>
              </w:rPr>
              <w:t>по</w:t>
            </w:r>
            <w:proofErr w:type="gramEnd"/>
          </w:p>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запасу</w:t>
            </w:r>
          </w:p>
        </w:tc>
        <w:tc>
          <w:tcPr>
            <w:tcW w:w="1350" w:type="dxa"/>
          </w:tcPr>
          <w:p w:rsidR="001A12FF" w:rsidRPr="00473C56" w:rsidRDefault="001A12FF" w:rsidP="00473C56">
            <w:pPr>
              <w:spacing w:after="0" w:line="240" w:lineRule="auto"/>
              <w:jc w:val="center"/>
              <w:rPr>
                <w:rFonts w:ascii="Times New Roman" w:eastAsia="Times New Roman" w:hAnsi="Times New Roman"/>
                <w:sz w:val="24"/>
                <w:szCs w:val="24"/>
                <w:lang w:eastAsia="ru-RU"/>
              </w:rPr>
            </w:pPr>
            <w:proofErr w:type="gramStart"/>
            <w:r w:rsidRPr="00473C56">
              <w:rPr>
                <w:rFonts w:ascii="Times New Roman" w:eastAsia="Times New Roman" w:hAnsi="Times New Roman"/>
                <w:sz w:val="24"/>
                <w:szCs w:val="24"/>
                <w:lang w:eastAsia="ru-RU"/>
              </w:rPr>
              <w:t>мини-мальная</w:t>
            </w:r>
            <w:proofErr w:type="gramEnd"/>
            <w:r w:rsidRPr="00473C56">
              <w:rPr>
                <w:rFonts w:ascii="Times New Roman" w:eastAsia="Times New Roman" w:hAnsi="Times New Roman"/>
                <w:sz w:val="24"/>
                <w:szCs w:val="24"/>
                <w:lang w:eastAsia="ru-RU"/>
              </w:rPr>
              <w:t xml:space="preserve"> сомкнутость крон до ухода</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 xml:space="preserve">интен-сивность рубки, % </w:t>
            </w:r>
            <w:proofErr w:type="gramStart"/>
            <w:r w:rsidRPr="00473C56">
              <w:rPr>
                <w:rFonts w:ascii="Times New Roman" w:eastAsia="Times New Roman" w:hAnsi="Times New Roman"/>
                <w:sz w:val="24"/>
                <w:szCs w:val="24"/>
                <w:lang w:eastAsia="ru-RU"/>
              </w:rPr>
              <w:t>по</w:t>
            </w:r>
            <w:proofErr w:type="gramEnd"/>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запасу</w:t>
            </w:r>
          </w:p>
        </w:tc>
        <w:tc>
          <w:tcPr>
            <w:tcW w:w="1350" w:type="dxa"/>
          </w:tcPr>
          <w:p w:rsidR="001A12FF" w:rsidRPr="00473C56" w:rsidRDefault="001A12FF" w:rsidP="00473C56">
            <w:pPr>
              <w:spacing w:after="0" w:line="240" w:lineRule="auto"/>
              <w:jc w:val="center"/>
              <w:rPr>
                <w:rFonts w:ascii="Times New Roman" w:eastAsia="Times New Roman" w:hAnsi="Times New Roman"/>
                <w:sz w:val="24"/>
                <w:szCs w:val="24"/>
                <w:lang w:eastAsia="ru-RU"/>
              </w:rPr>
            </w:pPr>
            <w:proofErr w:type="gramStart"/>
            <w:r w:rsidRPr="00473C56">
              <w:rPr>
                <w:rFonts w:ascii="Times New Roman" w:eastAsia="Times New Roman" w:hAnsi="Times New Roman"/>
                <w:sz w:val="24"/>
                <w:szCs w:val="24"/>
                <w:lang w:eastAsia="ru-RU"/>
              </w:rPr>
              <w:t>мини-мальная</w:t>
            </w:r>
            <w:proofErr w:type="gramEnd"/>
            <w:r w:rsidRPr="00473C56">
              <w:rPr>
                <w:rFonts w:ascii="Times New Roman" w:eastAsia="Times New Roman" w:hAnsi="Times New Roman"/>
                <w:sz w:val="24"/>
                <w:szCs w:val="24"/>
                <w:lang w:eastAsia="ru-RU"/>
              </w:rPr>
              <w:t xml:space="preserve"> сомкнутость крон до ухода</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 xml:space="preserve">интен-сивность рубки, % </w:t>
            </w:r>
            <w:proofErr w:type="gramStart"/>
            <w:r w:rsidRPr="00473C56">
              <w:rPr>
                <w:rFonts w:ascii="Times New Roman" w:eastAsia="Times New Roman" w:hAnsi="Times New Roman"/>
                <w:sz w:val="24"/>
                <w:szCs w:val="24"/>
                <w:lang w:eastAsia="ru-RU"/>
              </w:rPr>
              <w:t>по</w:t>
            </w:r>
            <w:proofErr w:type="gramEnd"/>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запасу</w:t>
            </w:r>
          </w:p>
        </w:tc>
        <w:tc>
          <w:tcPr>
            <w:tcW w:w="1350" w:type="dxa"/>
          </w:tcPr>
          <w:p w:rsidR="001A12FF" w:rsidRPr="00473C56" w:rsidRDefault="001A12FF" w:rsidP="00473C56">
            <w:pPr>
              <w:spacing w:after="0" w:line="240" w:lineRule="auto"/>
              <w:jc w:val="center"/>
              <w:rPr>
                <w:rFonts w:ascii="Times New Roman" w:eastAsia="Times New Roman" w:hAnsi="Times New Roman"/>
                <w:sz w:val="24"/>
                <w:szCs w:val="24"/>
                <w:lang w:eastAsia="ru-RU"/>
              </w:rPr>
            </w:pPr>
            <w:proofErr w:type="gramStart"/>
            <w:r w:rsidRPr="00473C56">
              <w:rPr>
                <w:rFonts w:ascii="Times New Roman" w:eastAsia="Times New Roman" w:hAnsi="Times New Roman"/>
                <w:sz w:val="24"/>
                <w:szCs w:val="24"/>
                <w:lang w:eastAsia="ru-RU"/>
              </w:rPr>
              <w:t>мини-мальная</w:t>
            </w:r>
            <w:proofErr w:type="gramEnd"/>
            <w:r w:rsidRPr="00473C56">
              <w:rPr>
                <w:rFonts w:ascii="Times New Roman" w:eastAsia="Times New Roman" w:hAnsi="Times New Roman"/>
                <w:sz w:val="24"/>
                <w:szCs w:val="24"/>
                <w:lang w:eastAsia="ru-RU"/>
              </w:rPr>
              <w:t xml:space="preserve"> сомкнутость крон до ухода</w:t>
            </w:r>
          </w:p>
        </w:tc>
        <w:tc>
          <w:tcPr>
            <w:tcW w:w="153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 xml:space="preserve">интен-сивность рубки, % </w:t>
            </w:r>
            <w:proofErr w:type="gramStart"/>
            <w:r w:rsidRPr="00473C56">
              <w:rPr>
                <w:rFonts w:ascii="Times New Roman" w:eastAsia="Times New Roman" w:hAnsi="Times New Roman"/>
                <w:sz w:val="24"/>
                <w:szCs w:val="24"/>
                <w:lang w:eastAsia="ru-RU"/>
              </w:rPr>
              <w:t>по</w:t>
            </w:r>
            <w:proofErr w:type="gramEnd"/>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запасу</w:t>
            </w:r>
          </w:p>
        </w:tc>
      </w:tr>
      <w:tr w:rsidR="001A12FF" w:rsidRPr="009C027B" w:rsidTr="009C027B">
        <w:tc>
          <w:tcPr>
            <w:tcW w:w="2700" w:type="dxa"/>
            <w:vMerge/>
          </w:tcPr>
          <w:p w:rsidR="001A12FF" w:rsidRPr="00473C56" w:rsidRDefault="001A12FF" w:rsidP="009C027B">
            <w:pPr>
              <w:spacing w:after="0" w:line="240" w:lineRule="auto"/>
              <w:jc w:val="center"/>
              <w:rPr>
                <w:rFonts w:ascii="Times New Roman" w:eastAsia="Times New Roman" w:hAnsi="Times New Roman"/>
                <w:sz w:val="24"/>
                <w:szCs w:val="24"/>
                <w:lang w:eastAsia="ru-RU"/>
              </w:rPr>
            </w:pPr>
          </w:p>
        </w:tc>
        <w:tc>
          <w:tcPr>
            <w:tcW w:w="1260" w:type="dxa"/>
            <w:vMerge/>
          </w:tcPr>
          <w:p w:rsidR="001A12FF" w:rsidRPr="00473C56" w:rsidRDefault="001A12FF" w:rsidP="009C027B">
            <w:pPr>
              <w:spacing w:after="0" w:line="240" w:lineRule="auto"/>
              <w:jc w:val="center"/>
              <w:rPr>
                <w:rFonts w:ascii="Times New Roman" w:eastAsia="Times New Roman" w:hAnsi="Times New Roman"/>
                <w:sz w:val="24"/>
                <w:szCs w:val="24"/>
                <w:lang w:eastAsia="ru-RU"/>
              </w:rPr>
            </w:pPr>
          </w:p>
        </w:tc>
        <w:tc>
          <w:tcPr>
            <w:tcW w:w="1350" w:type="dxa"/>
          </w:tcPr>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после</w:t>
            </w:r>
          </w:p>
          <w:p w:rsidR="001A12FF" w:rsidRPr="009C027B" w:rsidRDefault="001A12FF" w:rsidP="00384775">
            <w:pPr>
              <w:spacing w:after="0" w:line="240" w:lineRule="auto"/>
              <w:jc w:val="center"/>
              <w:rPr>
                <w:rFonts w:ascii="Times New Roman" w:eastAsia="Times New Roman" w:hAnsi="Times New Roman"/>
                <w:sz w:val="24"/>
                <w:szCs w:val="24"/>
                <w:lang w:eastAsia="ru-RU"/>
              </w:rPr>
            </w:pPr>
            <w:r w:rsidRPr="009C027B">
              <w:rPr>
                <w:rFonts w:ascii="Times New Roman" w:eastAsia="Times New Roman" w:hAnsi="Times New Roman"/>
                <w:sz w:val="24"/>
                <w:szCs w:val="24"/>
                <w:lang w:eastAsia="ru-RU"/>
              </w:rPr>
              <w:t>ухода</w:t>
            </w:r>
          </w:p>
        </w:tc>
        <w:tc>
          <w:tcPr>
            <w:tcW w:w="1350" w:type="dxa"/>
          </w:tcPr>
          <w:p w:rsidR="001A12FF" w:rsidRPr="009C027B" w:rsidRDefault="001A12FF" w:rsidP="00384775">
            <w:pPr>
              <w:spacing w:after="0" w:line="240" w:lineRule="auto"/>
              <w:ind w:left="-50"/>
              <w:jc w:val="center"/>
              <w:rPr>
                <w:rFonts w:ascii="Times New Roman" w:eastAsia="Times New Roman" w:hAnsi="Times New Roman"/>
                <w:sz w:val="24"/>
                <w:szCs w:val="24"/>
                <w:lang w:eastAsia="ru-RU"/>
              </w:rPr>
            </w:pPr>
            <w:proofErr w:type="gramStart"/>
            <w:r w:rsidRPr="009C027B">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9C027B">
              <w:rPr>
                <w:rFonts w:ascii="Times New Roman" w:eastAsia="Times New Roman" w:hAnsi="Times New Roman"/>
                <w:sz w:val="24"/>
                <w:szCs w:val="24"/>
                <w:lang w:eastAsia="ru-RU"/>
              </w:rPr>
              <w:t>мость</w:t>
            </w:r>
            <w:proofErr w:type="gramEnd"/>
            <w:r w:rsidRPr="009C027B">
              <w:rPr>
                <w:rFonts w:ascii="Times New Roman" w:eastAsia="Times New Roman" w:hAnsi="Times New Roman"/>
                <w:sz w:val="24"/>
                <w:szCs w:val="24"/>
                <w:lang w:eastAsia="ru-RU"/>
              </w:rPr>
              <w:t xml:space="preserve"> (лет)</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после</w:t>
            </w:r>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ухода</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473C56">
              <w:rPr>
                <w:rFonts w:ascii="Times New Roman" w:eastAsia="Times New Roman" w:hAnsi="Times New Roman"/>
                <w:sz w:val="24"/>
                <w:szCs w:val="24"/>
                <w:lang w:eastAsia="ru-RU"/>
              </w:rPr>
              <w:t>мост</w:t>
            </w:r>
            <w:proofErr w:type="gramStart"/>
            <w:r w:rsidRPr="00473C56">
              <w:rPr>
                <w:rFonts w:ascii="Times New Roman" w:eastAsia="Times New Roman" w:hAnsi="Times New Roman"/>
                <w:sz w:val="24"/>
                <w:szCs w:val="24"/>
                <w:lang w:eastAsia="ru-RU"/>
              </w:rPr>
              <w:t>ь(</w:t>
            </w:r>
            <w:proofErr w:type="gramEnd"/>
            <w:r w:rsidRPr="00473C56">
              <w:rPr>
                <w:rFonts w:ascii="Times New Roman" w:eastAsia="Times New Roman" w:hAnsi="Times New Roman"/>
                <w:sz w:val="24"/>
                <w:szCs w:val="24"/>
                <w:lang w:eastAsia="ru-RU"/>
              </w:rPr>
              <w:t>лет)</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после</w:t>
            </w:r>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ухода</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повторяе</w:t>
            </w:r>
            <w:r>
              <w:rPr>
                <w:rFonts w:ascii="Times New Roman" w:eastAsia="Times New Roman" w:hAnsi="Times New Roman"/>
                <w:sz w:val="24"/>
                <w:szCs w:val="24"/>
                <w:lang w:eastAsia="ru-RU"/>
              </w:rPr>
              <w:t>-</w:t>
            </w:r>
            <w:r w:rsidRPr="00473C56">
              <w:rPr>
                <w:rFonts w:ascii="Times New Roman" w:eastAsia="Times New Roman" w:hAnsi="Times New Roman"/>
                <w:sz w:val="24"/>
                <w:szCs w:val="24"/>
                <w:lang w:eastAsia="ru-RU"/>
              </w:rPr>
              <w:t>мост</w:t>
            </w:r>
            <w:proofErr w:type="gramStart"/>
            <w:r w:rsidRPr="00473C56">
              <w:rPr>
                <w:rFonts w:ascii="Times New Roman" w:eastAsia="Times New Roman" w:hAnsi="Times New Roman"/>
                <w:sz w:val="24"/>
                <w:szCs w:val="24"/>
                <w:lang w:eastAsia="ru-RU"/>
              </w:rPr>
              <w:t>ь(</w:t>
            </w:r>
            <w:proofErr w:type="gramEnd"/>
            <w:r w:rsidRPr="00473C56">
              <w:rPr>
                <w:rFonts w:ascii="Times New Roman" w:eastAsia="Times New Roman" w:hAnsi="Times New Roman"/>
                <w:sz w:val="24"/>
                <w:szCs w:val="24"/>
                <w:lang w:eastAsia="ru-RU"/>
              </w:rPr>
              <w:t>лет)</w:t>
            </w:r>
          </w:p>
        </w:tc>
        <w:tc>
          <w:tcPr>
            <w:tcW w:w="135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после</w:t>
            </w:r>
          </w:p>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ухода</w:t>
            </w:r>
          </w:p>
        </w:tc>
        <w:tc>
          <w:tcPr>
            <w:tcW w:w="1530" w:type="dxa"/>
          </w:tcPr>
          <w:p w:rsidR="001A12FF" w:rsidRPr="00473C56" w:rsidRDefault="001A12FF"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повторяемост</w:t>
            </w:r>
            <w:proofErr w:type="gramStart"/>
            <w:r w:rsidRPr="00473C56">
              <w:rPr>
                <w:rFonts w:ascii="Times New Roman" w:eastAsia="Times New Roman" w:hAnsi="Times New Roman"/>
                <w:sz w:val="24"/>
                <w:szCs w:val="24"/>
                <w:lang w:eastAsia="ru-RU"/>
              </w:rPr>
              <w:t>ь(</w:t>
            </w:r>
            <w:proofErr w:type="gramEnd"/>
            <w:r w:rsidRPr="00473C56">
              <w:rPr>
                <w:rFonts w:ascii="Times New Roman" w:eastAsia="Times New Roman" w:hAnsi="Times New Roman"/>
                <w:sz w:val="24"/>
                <w:szCs w:val="24"/>
                <w:lang w:eastAsia="ru-RU"/>
              </w:rPr>
              <w:t>лет)</w:t>
            </w:r>
          </w:p>
        </w:tc>
      </w:tr>
      <w:tr w:rsidR="009C027B" w:rsidRPr="009C027B" w:rsidTr="009C027B">
        <w:tc>
          <w:tcPr>
            <w:tcW w:w="270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w:t>
            </w:r>
          </w:p>
        </w:tc>
        <w:tc>
          <w:tcPr>
            <w:tcW w:w="126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3</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4</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5</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6</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8</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9</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10</w:t>
            </w:r>
          </w:p>
        </w:tc>
        <w:tc>
          <w:tcPr>
            <w:tcW w:w="153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11</w:t>
            </w:r>
          </w:p>
        </w:tc>
      </w:tr>
      <w:tr w:rsidR="009C027B" w:rsidRPr="009C027B" w:rsidTr="009C027B">
        <w:tc>
          <w:tcPr>
            <w:tcW w:w="2700" w:type="dxa"/>
          </w:tcPr>
          <w:p w:rsidR="009C027B" w:rsidRPr="00473C56" w:rsidRDefault="009C027B" w:rsidP="009C027B">
            <w:pPr>
              <w:spacing w:after="0" w:line="240" w:lineRule="auto"/>
              <w:jc w:val="both"/>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Тополевые насаждения чистые и с примесью других пород</w:t>
            </w:r>
          </w:p>
        </w:tc>
        <w:tc>
          <w:tcPr>
            <w:tcW w:w="126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2-4</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20-30</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3-4</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20-30</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4-5</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15-30</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5-8</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0,9</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53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20-35</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7-10</w:t>
            </w:r>
          </w:p>
          <w:p w:rsidR="009C027B" w:rsidRPr="00473C56" w:rsidRDefault="009C027B" w:rsidP="009C027B">
            <w:pPr>
              <w:spacing w:after="0" w:line="240" w:lineRule="auto"/>
              <w:jc w:val="center"/>
              <w:rPr>
                <w:rFonts w:ascii="Times New Roman" w:eastAsia="Times New Roman" w:hAnsi="Times New Roman"/>
                <w:sz w:val="24"/>
                <w:szCs w:val="24"/>
                <w:lang w:eastAsia="ru-RU"/>
              </w:rPr>
            </w:pPr>
          </w:p>
        </w:tc>
      </w:tr>
      <w:tr w:rsidR="009C027B" w:rsidRPr="009C027B" w:rsidTr="009C027B">
        <w:tc>
          <w:tcPr>
            <w:tcW w:w="2700" w:type="dxa"/>
          </w:tcPr>
          <w:p w:rsidR="009C027B" w:rsidRPr="00473C56" w:rsidRDefault="009C027B" w:rsidP="009C027B">
            <w:pPr>
              <w:spacing w:after="0" w:line="240" w:lineRule="auto"/>
              <w:jc w:val="both"/>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Ветловые насаждения чистые и с примесью других пород</w:t>
            </w:r>
          </w:p>
        </w:tc>
        <w:tc>
          <w:tcPr>
            <w:tcW w:w="126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3-4</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15-25</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3-4</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20-25</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3-5</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20-30</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5-7</w:t>
            </w:r>
          </w:p>
        </w:tc>
        <w:tc>
          <w:tcPr>
            <w:tcW w:w="135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0,8</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0,7</w:t>
            </w:r>
          </w:p>
        </w:tc>
        <w:tc>
          <w:tcPr>
            <w:tcW w:w="1530" w:type="dxa"/>
          </w:tcPr>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15-20</w:t>
            </w:r>
          </w:p>
          <w:p w:rsidR="009C027B" w:rsidRPr="00473C56" w:rsidRDefault="009C027B" w:rsidP="009C027B">
            <w:pPr>
              <w:spacing w:after="0" w:line="240" w:lineRule="auto"/>
              <w:jc w:val="center"/>
              <w:rPr>
                <w:rFonts w:ascii="Times New Roman" w:eastAsia="Times New Roman" w:hAnsi="Times New Roman"/>
                <w:sz w:val="24"/>
                <w:szCs w:val="24"/>
                <w:lang w:eastAsia="ru-RU"/>
              </w:rPr>
            </w:pPr>
            <w:r w:rsidRPr="00473C56">
              <w:rPr>
                <w:rFonts w:ascii="Times New Roman" w:eastAsia="Times New Roman" w:hAnsi="Times New Roman"/>
                <w:sz w:val="24"/>
                <w:szCs w:val="24"/>
                <w:lang w:eastAsia="ru-RU"/>
              </w:rPr>
              <w:t>7-8</w:t>
            </w:r>
          </w:p>
          <w:p w:rsidR="009C027B" w:rsidRPr="00473C56" w:rsidRDefault="009C027B" w:rsidP="009C027B">
            <w:pPr>
              <w:spacing w:after="0" w:line="240" w:lineRule="auto"/>
              <w:jc w:val="center"/>
              <w:rPr>
                <w:rFonts w:ascii="Times New Roman" w:eastAsia="Times New Roman" w:hAnsi="Times New Roman"/>
                <w:sz w:val="24"/>
                <w:szCs w:val="24"/>
                <w:lang w:eastAsia="ru-RU"/>
              </w:rPr>
            </w:pPr>
          </w:p>
        </w:tc>
      </w:tr>
    </w:tbl>
    <w:p w:rsidR="006C5C1D" w:rsidRPr="00BC3E71" w:rsidRDefault="006C5C1D" w:rsidP="006C5C1D">
      <w:pPr>
        <w:spacing w:after="0" w:line="280" w:lineRule="exact"/>
        <w:ind w:firstLine="708"/>
        <w:jc w:val="both"/>
        <w:rPr>
          <w:rFonts w:ascii="Times New Roman" w:hAnsi="Times New Roman"/>
          <w:sz w:val="28"/>
          <w:szCs w:val="28"/>
        </w:rPr>
        <w:sectPr w:rsidR="006C5C1D" w:rsidRPr="00BC3E71" w:rsidSect="006A082A">
          <w:pgSz w:w="16840" w:h="11907" w:orient="landscape" w:code="9"/>
          <w:pgMar w:top="1134" w:right="907" w:bottom="1134" w:left="1559" w:header="709" w:footer="709" w:gutter="0"/>
          <w:cols w:space="708"/>
          <w:docGrid w:linePitch="360"/>
        </w:sectPr>
      </w:pPr>
    </w:p>
    <w:p w:rsidR="003538A2" w:rsidRPr="00544332" w:rsidRDefault="003538A2" w:rsidP="00544332">
      <w:pPr>
        <w:spacing w:after="0" w:line="240" w:lineRule="auto"/>
        <w:jc w:val="center"/>
        <w:rPr>
          <w:rFonts w:ascii="Times New Roman" w:hAnsi="Times New Roman"/>
          <w:b/>
          <w:sz w:val="28"/>
          <w:szCs w:val="28"/>
        </w:rPr>
      </w:pPr>
      <w:r w:rsidRPr="00544332">
        <w:rPr>
          <w:rFonts w:ascii="Times New Roman" w:hAnsi="Times New Roman"/>
          <w:b/>
          <w:sz w:val="28"/>
          <w:szCs w:val="28"/>
        </w:rPr>
        <w:lastRenderedPageBreak/>
        <w:t>Размеры лесосек, сроки примыкания лесосек, количество зарубов, сроки повторяемости рубок, методы лесовосстановления</w:t>
      </w:r>
    </w:p>
    <w:p w:rsidR="00544332" w:rsidRPr="00544332" w:rsidRDefault="00544332" w:rsidP="00544332">
      <w:pPr>
        <w:spacing w:after="0" w:line="240" w:lineRule="auto"/>
        <w:rPr>
          <w:rFonts w:ascii="Times New Roman" w:hAnsi="Times New Roman"/>
          <w:b/>
          <w:sz w:val="28"/>
          <w:szCs w:val="28"/>
        </w:rPr>
      </w:pPr>
    </w:p>
    <w:p w:rsidR="006E02DD" w:rsidRDefault="006E02DD" w:rsidP="00F36F3B">
      <w:pPr>
        <w:autoSpaceDE w:val="0"/>
        <w:autoSpaceDN w:val="0"/>
        <w:adjustRightInd w:val="0"/>
        <w:spacing w:after="0"/>
        <w:ind w:firstLine="709"/>
        <w:jc w:val="both"/>
        <w:rPr>
          <w:rFonts w:ascii="Times New Roman" w:eastAsia="Times New Roman" w:hAnsi="Times New Roman"/>
          <w:sz w:val="28"/>
          <w:szCs w:val="28"/>
          <w:lang w:eastAsia="ru-RU"/>
        </w:rPr>
      </w:pPr>
      <w:r w:rsidRPr="00F40A09">
        <w:rPr>
          <w:rFonts w:ascii="Times New Roman" w:eastAsia="Times New Roman" w:hAnsi="Times New Roman"/>
          <w:sz w:val="28"/>
          <w:szCs w:val="28"/>
          <w:lang w:eastAsia="ru-RU"/>
        </w:rPr>
        <w:t>Поскол</w:t>
      </w:r>
      <w:r w:rsidR="00230989" w:rsidRPr="00F40A09">
        <w:rPr>
          <w:rFonts w:ascii="Times New Roman" w:eastAsia="Times New Roman" w:hAnsi="Times New Roman"/>
          <w:sz w:val="28"/>
          <w:szCs w:val="28"/>
          <w:lang w:eastAsia="ru-RU"/>
        </w:rPr>
        <w:t>ьку на территории лесничества</w:t>
      </w:r>
      <w:r w:rsidRPr="00F40A09">
        <w:rPr>
          <w:rFonts w:ascii="Times New Roman" w:eastAsia="Times New Roman" w:hAnsi="Times New Roman"/>
          <w:sz w:val="28"/>
          <w:szCs w:val="28"/>
          <w:lang w:eastAsia="ru-RU"/>
        </w:rPr>
        <w:t xml:space="preserve"> не проектируется заготовка древесины при осуществлении рубок спелых и перестойных насаждений, размеры, сроки примыкания лесосек, количество зарубову и срок повроряемости рубок настоящим регламентом не устанавливаются.</w:t>
      </w:r>
    </w:p>
    <w:p w:rsidR="00544332" w:rsidRPr="00544332" w:rsidRDefault="00544332" w:rsidP="006E02DD">
      <w:pPr>
        <w:spacing w:after="0"/>
        <w:ind w:firstLine="709"/>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 xml:space="preserve">Лесовосстановление осуществляется в соответствии с Правилами лесовосстановления, утвержденными приказом Министерства природных ресурсов Российской Федерации от </w:t>
      </w:r>
      <w:r w:rsidR="002C76BB">
        <w:rPr>
          <w:rFonts w:ascii="Times New Roman" w:eastAsia="Times New Roman" w:hAnsi="Times New Roman"/>
          <w:sz w:val="28"/>
          <w:szCs w:val="28"/>
          <w:lang w:eastAsia="ru-RU"/>
        </w:rPr>
        <w:t>29</w:t>
      </w:r>
      <w:r w:rsidRPr="00544332">
        <w:rPr>
          <w:rFonts w:ascii="Times New Roman" w:eastAsia="Times New Roman" w:hAnsi="Times New Roman"/>
          <w:sz w:val="28"/>
          <w:szCs w:val="28"/>
          <w:lang w:eastAsia="ru-RU"/>
        </w:rPr>
        <w:t xml:space="preserve"> </w:t>
      </w:r>
      <w:r w:rsidR="002C76BB">
        <w:rPr>
          <w:rFonts w:ascii="Times New Roman" w:eastAsia="Times New Roman" w:hAnsi="Times New Roman"/>
          <w:sz w:val="28"/>
          <w:szCs w:val="28"/>
          <w:lang w:eastAsia="ru-RU"/>
        </w:rPr>
        <w:t>июня</w:t>
      </w:r>
      <w:r w:rsidRPr="00544332">
        <w:rPr>
          <w:rFonts w:ascii="Times New Roman" w:eastAsia="Times New Roman" w:hAnsi="Times New Roman"/>
          <w:sz w:val="28"/>
          <w:szCs w:val="28"/>
          <w:lang w:eastAsia="ru-RU"/>
        </w:rPr>
        <w:t xml:space="preserve"> </w:t>
      </w:r>
      <w:r w:rsidR="002C76BB">
        <w:rPr>
          <w:rFonts w:ascii="Times New Roman" w:eastAsia="Times New Roman" w:hAnsi="Times New Roman"/>
          <w:sz w:val="28"/>
          <w:szCs w:val="28"/>
          <w:lang w:eastAsia="ru-RU"/>
        </w:rPr>
        <w:t>2016</w:t>
      </w:r>
      <w:r w:rsidRPr="00544332">
        <w:rPr>
          <w:rFonts w:ascii="Times New Roman" w:eastAsia="Times New Roman" w:hAnsi="Times New Roman"/>
          <w:sz w:val="28"/>
          <w:szCs w:val="28"/>
          <w:lang w:eastAsia="ru-RU"/>
        </w:rPr>
        <w:t xml:space="preserve"> года № </w:t>
      </w:r>
      <w:r w:rsidR="002C76BB">
        <w:rPr>
          <w:rFonts w:ascii="Times New Roman" w:eastAsia="Times New Roman" w:hAnsi="Times New Roman"/>
          <w:sz w:val="28"/>
          <w:szCs w:val="28"/>
          <w:lang w:eastAsia="ru-RU"/>
        </w:rPr>
        <w:t>375</w:t>
      </w:r>
      <w:r w:rsidRPr="00544332">
        <w:rPr>
          <w:rFonts w:ascii="Times New Roman" w:eastAsia="Times New Roman" w:hAnsi="Times New Roman"/>
          <w:sz w:val="28"/>
          <w:szCs w:val="28"/>
          <w:lang w:eastAsia="ru-RU"/>
        </w:rPr>
        <w:t>, путем естественного, искусственного или комбинированного восстановления лесов.</w:t>
      </w:r>
    </w:p>
    <w:p w:rsidR="00544332" w:rsidRPr="00544332" w:rsidRDefault="00544332" w:rsidP="00F36F3B">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Естественное восстановление лесов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roofErr w:type="gramStart"/>
      <w:r w:rsidRPr="00544332">
        <w:rPr>
          <w:rFonts w:ascii="Times New Roman" w:eastAsia="Times New Roman" w:hAnsi="Times New Roman"/>
          <w:sz w:val="28"/>
          <w:szCs w:val="28"/>
          <w:lang w:eastAsia="ru-RU"/>
        </w:rPr>
        <w:t>..</w:t>
      </w:r>
      <w:proofErr w:type="gramEnd"/>
    </w:p>
    <w:p w:rsidR="00544332" w:rsidRPr="00544332" w:rsidRDefault="00544332" w:rsidP="00F36F3B">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Искусственное восстановление лесов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w:t>
      </w:r>
    </w:p>
    <w:p w:rsidR="00544332" w:rsidRPr="00544332" w:rsidRDefault="00544332" w:rsidP="00F36F3B">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Комбинированное восстановление лесов осуществляется за счет сочетания естественного и искусственного лесовосстановления.</w:t>
      </w:r>
    </w:p>
    <w:p w:rsidR="00544332" w:rsidRPr="00544332" w:rsidRDefault="00544332" w:rsidP="00F36F3B">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 xml:space="preserve">Рубка лесных насаждений на каждой лесосеке, трелевка, частичная переработка, хранение и вывоз заготовленной древесины осуществляется в течение 12 месяцев </w:t>
      </w:r>
      <w:proofErr w:type="gramStart"/>
      <w:r w:rsidRPr="00544332">
        <w:rPr>
          <w:rFonts w:ascii="Times New Roman" w:eastAsia="Times New Roman" w:hAnsi="Times New Roman"/>
          <w:sz w:val="28"/>
          <w:szCs w:val="28"/>
          <w:lang w:eastAsia="ru-RU"/>
        </w:rPr>
        <w:t>с даты начала</w:t>
      </w:r>
      <w:proofErr w:type="gramEnd"/>
      <w:r w:rsidRPr="00544332">
        <w:rPr>
          <w:rFonts w:ascii="Times New Roman" w:eastAsia="Times New Roman" w:hAnsi="Times New Roman"/>
          <w:sz w:val="28"/>
          <w:szCs w:val="28"/>
          <w:lang w:eastAsia="ru-RU"/>
        </w:rPr>
        <w:t xml:space="preserve"> декларируемого периода согласно лесной декларации, или в течение срока, установленного договором купли-продажи лесных насаждений, - в случае заготовки древесины на основании договора купли-продажи лесных насаждений.</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Очистка мест рубок от порубочных остатков проводится одновременно с рубкой лесных насаждений и трелевкой древесины.</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Очистка мест рубок осуществляется следующими способами:</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 укладкой порубочных остатков на волоки с целью их укрепления и предохранения почвы от сильного уплотнения и повреждения при трелевке;</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 сбором порубочных остатков в кучи и валы с последующим сжиганием их в пожаробезопасный период;</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w:t>
      </w:r>
      <w:r w:rsidRPr="00544332">
        <w:rPr>
          <w:rFonts w:ascii="Times New Roman" w:eastAsia="Times New Roman" w:hAnsi="Times New Roman"/>
          <w:sz w:val="28"/>
          <w:szCs w:val="28"/>
          <w:lang w:val="en-US" w:eastAsia="ru-RU"/>
        </w:rPr>
        <w:t> </w:t>
      </w:r>
      <w:r w:rsidRPr="00544332">
        <w:rPr>
          <w:rFonts w:ascii="Times New Roman" w:eastAsia="Times New Roman" w:hAnsi="Times New Roman"/>
          <w:sz w:val="28"/>
          <w:szCs w:val="28"/>
          <w:lang w:eastAsia="ru-RU"/>
        </w:rPr>
        <w:t>сбором порубочных остатков в кучи и валы с оставлением их на месте для перегнивания и для подкормки диких животных в зимний период;</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w:t>
      </w:r>
      <w:r w:rsidRPr="00544332">
        <w:rPr>
          <w:rFonts w:ascii="Times New Roman" w:eastAsia="Times New Roman" w:hAnsi="Times New Roman"/>
          <w:sz w:val="28"/>
          <w:szCs w:val="28"/>
          <w:lang w:val="en-US" w:eastAsia="ru-RU"/>
        </w:rPr>
        <w:t> </w:t>
      </w:r>
      <w:r w:rsidRPr="00544332">
        <w:rPr>
          <w:rFonts w:ascii="Times New Roman" w:eastAsia="Times New Roman" w:hAnsi="Times New Roman"/>
          <w:sz w:val="28"/>
          <w:szCs w:val="28"/>
          <w:lang w:eastAsia="ru-RU"/>
        </w:rPr>
        <w:t>разбрасыванием измельченных порубочных остатков в целях улучшения лесорастительных условий;</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 укладкой и оставлением на перегнивание на месте рубки.</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lastRenderedPageBreak/>
        <w:t>Указанные способы очистки мест рубок при необходимости могут применяться комбинированно.</w:t>
      </w:r>
    </w:p>
    <w:p w:rsidR="00544332" w:rsidRPr="00544332" w:rsidRDefault="00544332" w:rsidP="00F36F3B">
      <w:pPr>
        <w:widowControl w:val="0"/>
        <w:autoSpaceDE w:val="0"/>
        <w:autoSpaceDN w:val="0"/>
        <w:adjustRightInd w:val="0"/>
        <w:spacing w:after="0"/>
        <w:ind w:firstLine="706"/>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После завершения работ по заготовке древесины в целях проверки соблюдения настоящих Правил, условий договора аренды лесного участка, договора купли-продажи лесных насаждений, проекта освоения лесов проводится осмотр и оценка состояния лесосеки, на которой закончена рубка лесных насаждений.</w:t>
      </w:r>
    </w:p>
    <w:p w:rsidR="00544332" w:rsidRPr="00544332" w:rsidRDefault="00544332" w:rsidP="00F36F3B">
      <w:pPr>
        <w:widowControl w:val="0"/>
        <w:autoSpaceDE w:val="0"/>
        <w:autoSpaceDN w:val="0"/>
        <w:adjustRightInd w:val="0"/>
        <w:spacing w:after="0"/>
        <w:ind w:firstLine="540"/>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По результатам осмотра составляется акт осмотра мест рубок, в котором указываются сведения о соблюдении (несоблюдении) положений, предусмотренных технологической картой, лесной декларацией, проектом освоения лесов.</w:t>
      </w:r>
    </w:p>
    <w:p w:rsidR="00544332" w:rsidRPr="00544332" w:rsidRDefault="00544332" w:rsidP="00F36F3B">
      <w:pPr>
        <w:widowControl w:val="0"/>
        <w:autoSpaceDE w:val="0"/>
        <w:autoSpaceDN w:val="0"/>
        <w:adjustRightInd w:val="0"/>
        <w:spacing w:after="0"/>
        <w:ind w:firstLine="540"/>
        <w:jc w:val="both"/>
        <w:rPr>
          <w:rFonts w:ascii="Times New Roman" w:eastAsia="Times New Roman" w:hAnsi="Times New Roman"/>
          <w:sz w:val="28"/>
          <w:szCs w:val="28"/>
          <w:lang w:eastAsia="ru-RU"/>
        </w:rPr>
      </w:pPr>
      <w:r w:rsidRPr="00544332">
        <w:rPr>
          <w:rFonts w:ascii="Times New Roman" w:eastAsia="Times New Roman" w:hAnsi="Times New Roman"/>
          <w:sz w:val="28"/>
          <w:szCs w:val="28"/>
          <w:lang w:eastAsia="ru-RU"/>
        </w:rPr>
        <w:t>При несоблюдении установленных правил и требований в акт осмотра мест рубок вносятся сведения о нарушениях, допущенных лицом, использующим леса при выполнении работ по заготовке древесины.</w:t>
      </w:r>
    </w:p>
    <w:p w:rsidR="00F36F3B" w:rsidRDefault="00F36F3B" w:rsidP="00F36F3B">
      <w:pPr>
        <w:spacing w:after="0" w:line="310" w:lineRule="exact"/>
        <w:rPr>
          <w:rFonts w:ascii="Times New Roman" w:hAnsi="Times New Roman"/>
          <w:sz w:val="28"/>
          <w:szCs w:val="28"/>
        </w:rPr>
      </w:pPr>
    </w:p>
    <w:p w:rsidR="00AE2A54" w:rsidRPr="00321884" w:rsidRDefault="00AE2A54" w:rsidP="00544332">
      <w:pPr>
        <w:spacing w:after="0" w:line="240" w:lineRule="auto"/>
        <w:jc w:val="center"/>
        <w:rPr>
          <w:rFonts w:ascii="Times New Roman" w:hAnsi="Times New Roman"/>
          <w:b/>
          <w:sz w:val="28"/>
          <w:szCs w:val="28"/>
        </w:rPr>
      </w:pPr>
      <w:r w:rsidRPr="00321884">
        <w:rPr>
          <w:rFonts w:ascii="Times New Roman" w:hAnsi="Times New Roman"/>
          <w:b/>
          <w:sz w:val="28"/>
          <w:szCs w:val="28"/>
        </w:rPr>
        <w:t>2.2.</w:t>
      </w:r>
      <w:r w:rsidR="00544332" w:rsidRPr="00321884">
        <w:rPr>
          <w:rFonts w:ascii="Times New Roman" w:hAnsi="Times New Roman"/>
          <w:b/>
          <w:sz w:val="28"/>
          <w:szCs w:val="28"/>
        </w:rPr>
        <w:t> </w:t>
      </w:r>
      <w:r w:rsidRPr="00321884">
        <w:rPr>
          <w:rFonts w:ascii="Times New Roman" w:hAnsi="Times New Roman"/>
          <w:b/>
          <w:sz w:val="28"/>
          <w:szCs w:val="28"/>
        </w:rPr>
        <w:t>Нормативы, параметры и сроки использования ле</w:t>
      </w:r>
      <w:r w:rsidR="000C13A8" w:rsidRPr="00321884">
        <w:rPr>
          <w:rFonts w:ascii="Times New Roman" w:hAnsi="Times New Roman"/>
          <w:b/>
          <w:sz w:val="28"/>
          <w:szCs w:val="28"/>
        </w:rPr>
        <w:t xml:space="preserve">сов </w:t>
      </w:r>
      <w:r w:rsidRPr="00321884">
        <w:rPr>
          <w:rFonts w:ascii="Times New Roman" w:hAnsi="Times New Roman"/>
          <w:b/>
          <w:sz w:val="28"/>
          <w:szCs w:val="28"/>
        </w:rPr>
        <w:t>для заготовки живицы</w:t>
      </w:r>
    </w:p>
    <w:p w:rsidR="00AE2A54" w:rsidRPr="00321884" w:rsidRDefault="00AE2A54" w:rsidP="00544332">
      <w:pPr>
        <w:spacing w:after="0" w:line="240" w:lineRule="auto"/>
        <w:rPr>
          <w:rFonts w:ascii="Times New Roman" w:hAnsi="Times New Roman"/>
          <w:b/>
          <w:sz w:val="28"/>
          <w:szCs w:val="28"/>
        </w:rPr>
      </w:pPr>
    </w:p>
    <w:p w:rsidR="00AE2A54" w:rsidRPr="00BC3E71" w:rsidRDefault="006E02DD" w:rsidP="00F36F3B">
      <w:pPr>
        <w:spacing w:after="0"/>
        <w:ind w:firstLine="709"/>
        <w:jc w:val="both"/>
        <w:rPr>
          <w:rFonts w:ascii="Times New Roman" w:hAnsi="Times New Roman"/>
          <w:sz w:val="28"/>
          <w:szCs w:val="28"/>
        </w:rPr>
      </w:pPr>
      <w:r>
        <w:rPr>
          <w:rFonts w:ascii="Times New Roman" w:hAnsi="Times New Roman"/>
          <w:sz w:val="28"/>
          <w:szCs w:val="28"/>
        </w:rPr>
        <w:t>В</w:t>
      </w:r>
      <w:r w:rsidR="000C13A8" w:rsidRPr="00BC3E71">
        <w:rPr>
          <w:rFonts w:ascii="Times New Roman" w:hAnsi="Times New Roman"/>
          <w:sz w:val="28"/>
          <w:szCs w:val="28"/>
        </w:rPr>
        <w:t xml:space="preserve"> связи с отсутствием спелых сосновых насаждений, </w:t>
      </w:r>
      <w:r w:rsidR="00321884">
        <w:rPr>
          <w:rFonts w:ascii="Times New Roman" w:hAnsi="Times New Roman"/>
          <w:sz w:val="28"/>
          <w:szCs w:val="28"/>
        </w:rPr>
        <w:t xml:space="preserve">рентабельных для подсочки, </w:t>
      </w:r>
      <w:r w:rsidR="000C13A8" w:rsidRPr="00BC3E71">
        <w:rPr>
          <w:rFonts w:ascii="Times New Roman" w:hAnsi="Times New Roman"/>
          <w:sz w:val="28"/>
          <w:szCs w:val="28"/>
        </w:rPr>
        <w:t xml:space="preserve">заготовка живицы </w:t>
      </w:r>
      <w:r w:rsidR="00D76AC8" w:rsidRPr="00BC3E71">
        <w:rPr>
          <w:rFonts w:ascii="Times New Roman" w:hAnsi="Times New Roman"/>
          <w:sz w:val="28"/>
          <w:szCs w:val="28"/>
        </w:rPr>
        <w:t>и других видов хим</w:t>
      </w:r>
      <w:r w:rsidR="00A07165">
        <w:rPr>
          <w:rFonts w:ascii="Times New Roman" w:hAnsi="Times New Roman"/>
          <w:sz w:val="28"/>
          <w:szCs w:val="28"/>
        </w:rPr>
        <w:t xml:space="preserve">ических </w:t>
      </w:r>
      <w:r w:rsidR="00D76AC8" w:rsidRPr="00BC3E71">
        <w:rPr>
          <w:rFonts w:ascii="Times New Roman" w:hAnsi="Times New Roman"/>
          <w:sz w:val="28"/>
          <w:szCs w:val="28"/>
        </w:rPr>
        <w:t>промыслов не предусматривается.</w:t>
      </w:r>
    </w:p>
    <w:p w:rsidR="00D76AC8" w:rsidRPr="00BC3E71" w:rsidRDefault="00D76AC8" w:rsidP="00F36F3B">
      <w:pPr>
        <w:spacing w:after="0"/>
        <w:jc w:val="both"/>
        <w:rPr>
          <w:rFonts w:ascii="Times New Roman" w:hAnsi="Times New Roman"/>
          <w:sz w:val="28"/>
          <w:szCs w:val="28"/>
        </w:rPr>
      </w:pPr>
    </w:p>
    <w:p w:rsidR="00D76AC8" w:rsidRPr="00A41156" w:rsidRDefault="00D76AC8" w:rsidP="00D76AC8">
      <w:pPr>
        <w:spacing w:after="0" w:line="240" w:lineRule="auto"/>
        <w:ind w:firstLine="709"/>
        <w:jc w:val="right"/>
        <w:rPr>
          <w:rFonts w:ascii="Times New Roman" w:hAnsi="Times New Roman"/>
          <w:sz w:val="28"/>
          <w:szCs w:val="28"/>
        </w:rPr>
      </w:pPr>
      <w:r w:rsidRPr="00A41156">
        <w:rPr>
          <w:rFonts w:ascii="Times New Roman" w:hAnsi="Times New Roman"/>
          <w:sz w:val="28"/>
          <w:szCs w:val="28"/>
        </w:rPr>
        <w:t>Таблица 2.2.1</w:t>
      </w:r>
    </w:p>
    <w:p w:rsidR="00D76AC8" w:rsidRPr="00BC3E71" w:rsidRDefault="00D76AC8" w:rsidP="00D76AC8">
      <w:pPr>
        <w:spacing w:after="0" w:line="240" w:lineRule="auto"/>
        <w:ind w:firstLine="709"/>
        <w:jc w:val="center"/>
        <w:rPr>
          <w:rFonts w:ascii="Times New Roman" w:hAnsi="Times New Roman"/>
          <w:sz w:val="28"/>
          <w:szCs w:val="28"/>
        </w:rPr>
      </w:pPr>
      <w:r w:rsidRPr="00BC3E71">
        <w:rPr>
          <w:rFonts w:ascii="Times New Roman" w:hAnsi="Times New Roman"/>
          <w:sz w:val="28"/>
          <w:szCs w:val="28"/>
        </w:rPr>
        <w:t>Фонд подсочки древостоев</w:t>
      </w:r>
    </w:p>
    <w:p w:rsidR="00D76AC8" w:rsidRPr="00BC3E71" w:rsidRDefault="00D76AC8" w:rsidP="00D76AC8">
      <w:pPr>
        <w:spacing w:after="0" w:line="240" w:lineRule="auto"/>
        <w:ind w:firstLine="709"/>
        <w:jc w:val="center"/>
        <w:rPr>
          <w:rFonts w:ascii="Times New Roman" w:hAnsi="Times New Roman"/>
          <w:sz w:val="28"/>
          <w:szCs w:val="28"/>
        </w:rPr>
      </w:pPr>
    </w:p>
    <w:p w:rsidR="00D76AC8" w:rsidRPr="00BC3E71" w:rsidRDefault="00D76AC8" w:rsidP="00D76AC8">
      <w:pPr>
        <w:spacing w:after="0" w:line="240" w:lineRule="auto"/>
        <w:ind w:firstLine="709"/>
        <w:jc w:val="right"/>
        <w:rPr>
          <w:rFonts w:ascii="Times New Roman" w:hAnsi="Times New Roman"/>
          <w:sz w:val="28"/>
          <w:szCs w:val="28"/>
        </w:rPr>
      </w:pPr>
      <w:r w:rsidRPr="00BC3E71">
        <w:rPr>
          <w:rFonts w:ascii="Times New Roman" w:hAnsi="Times New Roman"/>
          <w:sz w:val="28"/>
          <w:szCs w:val="28"/>
        </w:rPr>
        <w:t>площадь, тыс</w:t>
      </w:r>
      <w:proofErr w:type="gramStart"/>
      <w:r w:rsidRPr="00BC3E71">
        <w:rPr>
          <w:rFonts w:ascii="Times New Roman" w:hAnsi="Times New Roman"/>
          <w:sz w:val="28"/>
          <w:szCs w:val="28"/>
        </w:rPr>
        <w:t>.г</w:t>
      </w:r>
      <w:proofErr w:type="gramEnd"/>
      <w:r w:rsidRPr="00BC3E71">
        <w:rPr>
          <w:rFonts w:ascii="Times New Roman" w:hAnsi="Times New Roman"/>
          <w:sz w:val="28"/>
          <w:szCs w:val="28"/>
        </w:rPr>
        <w:t>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56"/>
        <w:gridCol w:w="3827"/>
        <w:gridCol w:w="1541"/>
        <w:gridCol w:w="1542"/>
        <w:gridCol w:w="1542"/>
      </w:tblGrid>
      <w:tr w:rsidR="00D76AC8" w:rsidRPr="00BC3E71" w:rsidTr="00821763">
        <w:tc>
          <w:tcPr>
            <w:tcW w:w="856" w:type="dxa"/>
            <w:vMerge w:val="restart"/>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w:t>
            </w:r>
          </w:p>
          <w:p w:rsidR="00D76AC8" w:rsidRPr="00F36F3B" w:rsidRDefault="00D76AC8" w:rsidP="00821763">
            <w:pPr>
              <w:spacing w:after="0" w:line="240" w:lineRule="auto"/>
              <w:jc w:val="center"/>
              <w:rPr>
                <w:rFonts w:ascii="Times New Roman" w:hAnsi="Times New Roman"/>
                <w:sz w:val="24"/>
                <w:szCs w:val="24"/>
              </w:rPr>
            </w:pPr>
            <w:proofErr w:type="gramStart"/>
            <w:r w:rsidRPr="00F36F3B">
              <w:rPr>
                <w:rFonts w:ascii="Times New Roman" w:hAnsi="Times New Roman"/>
                <w:sz w:val="24"/>
                <w:szCs w:val="24"/>
              </w:rPr>
              <w:t>п</w:t>
            </w:r>
            <w:proofErr w:type="gramEnd"/>
            <w:r w:rsidRPr="00F36F3B">
              <w:rPr>
                <w:rFonts w:ascii="Times New Roman" w:hAnsi="Times New Roman"/>
                <w:sz w:val="24"/>
                <w:szCs w:val="24"/>
              </w:rPr>
              <w:t>/п</w:t>
            </w:r>
          </w:p>
        </w:tc>
        <w:tc>
          <w:tcPr>
            <w:tcW w:w="3827" w:type="dxa"/>
            <w:vMerge w:val="restart"/>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Показатели</w:t>
            </w:r>
          </w:p>
        </w:tc>
        <w:tc>
          <w:tcPr>
            <w:tcW w:w="4625" w:type="dxa"/>
            <w:gridSpan w:val="3"/>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Подсочка</w:t>
            </w:r>
          </w:p>
        </w:tc>
      </w:tr>
      <w:tr w:rsidR="00D76AC8" w:rsidRPr="00BC3E71" w:rsidTr="00821763">
        <w:tc>
          <w:tcPr>
            <w:tcW w:w="856" w:type="dxa"/>
            <w:vMerge/>
          </w:tcPr>
          <w:p w:rsidR="00D76AC8" w:rsidRPr="00F36F3B" w:rsidRDefault="00D76AC8" w:rsidP="00821763">
            <w:pPr>
              <w:spacing w:after="0" w:line="240" w:lineRule="auto"/>
              <w:jc w:val="center"/>
              <w:rPr>
                <w:rFonts w:ascii="Times New Roman" w:hAnsi="Times New Roman"/>
                <w:sz w:val="24"/>
                <w:szCs w:val="24"/>
              </w:rPr>
            </w:pPr>
          </w:p>
        </w:tc>
        <w:tc>
          <w:tcPr>
            <w:tcW w:w="3827" w:type="dxa"/>
            <w:vMerge/>
          </w:tcPr>
          <w:p w:rsidR="00D76AC8" w:rsidRPr="00F36F3B" w:rsidRDefault="00D76AC8" w:rsidP="00821763">
            <w:pPr>
              <w:spacing w:after="0" w:line="240" w:lineRule="auto"/>
              <w:jc w:val="center"/>
              <w:rPr>
                <w:rFonts w:ascii="Times New Roman" w:hAnsi="Times New Roman"/>
                <w:sz w:val="24"/>
                <w:szCs w:val="24"/>
              </w:rPr>
            </w:pPr>
          </w:p>
        </w:tc>
        <w:tc>
          <w:tcPr>
            <w:tcW w:w="4625" w:type="dxa"/>
            <w:gridSpan w:val="3"/>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целевое назначение лесов</w:t>
            </w:r>
          </w:p>
        </w:tc>
      </w:tr>
      <w:tr w:rsidR="00D76AC8" w:rsidRPr="00BC3E71" w:rsidTr="00821763">
        <w:tc>
          <w:tcPr>
            <w:tcW w:w="856" w:type="dxa"/>
            <w:vMerge/>
          </w:tcPr>
          <w:p w:rsidR="00D76AC8" w:rsidRPr="00F36F3B" w:rsidRDefault="00D76AC8" w:rsidP="00821763">
            <w:pPr>
              <w:spacing w:after="0" w:line="240" w:lineRule="auto"/>
              <w:jc w:val="center"/>
              <w:rPr>
                <w:rFonts w:ascii="Times New Roman" w:hAnsi="Times New Roman"/>
                <w:sz w:val="24"/>
                <w:szCs w:val="24"/>
              </w:rPr>
            </w:pPr>
          </w:p>
        </w:tc>
        <w:tc>
          <w:tcPr>
            <w:tcW w:w="3827" w:type="dxa"/>
            <w:vMerge/>
          </w:tcPr>
          <w:p w:rsidR="00D76AC8" w:rsidRPr="00F36F3B" w:rsidRDefault="00D76AC8" w:rsidP="00821763">
            <w:pPr>
              <w:spacing w:after="0" w:line="240" w:lineRule="auto"/>
              <w:jc w:val="center"/>
              <w:rPr>
                <w:rFonts w:ascii="Times New Roman" w:hAnsi="Times New Roman"/>
                <w:sz w:val="24"/>
                <w:szCs w:val="24"/>
              </w:rPr>
            </w:pPr>
          </w:p>
        </w:tc>
        <w:tc>
          <w:tcPr>
            <w:tcW w:w="1541"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защитные леса</w:t>
            </w:r>
          </w:p>
        </w:tc>
        <w:tc>
          <w:tcPr>
            <w:tcW w:w="1542" w:type="dxa"/>
          </w:tcPr>
          <w:p w:rsidR="00D76AC8" w:rsidRPr="00F36F3B" w:rsidRDefault="00D76AC8" w:rsidP="00821763">
            <w:pPr>
              <w:spacing w:after="0" w:line="240" w:lineRule="auto"/>
              <w:jc w:val="center"/>
              <w:rPr>
                <w:rFonts w:ascii="Times New Roman" w:hAnsi="Times New Roman"/>
                <w:sz w:val="24"/>
                <w:szCs w:val="24"/>
              </w:rPr>
            </w:pPr>
            <w:proofErr w:type="gramStart"/>
            <w:r w:rsidRPr="00F36F3B">
              <w:rPr>
                <w:rFonts w:ascii="Times New Roman" w:hAnsi="Times New Roman"/>
                <w:sz w:val="24"/>
                <w:szCs w:val="24"/>
              </w:rPr>
              <w:t>эксплуата-ционные</w:t>
            </w:r>
            <w:proofErr w:type="gramEnd"/>
            <w:r w:rsidRPr="00F36F3B">
              <w:rPr>
                <w:rFonts w:ascii="Times New Roman" w:hAnsi="Times New Roman"/>
                <w:sz w:val="24"/>
                <w:szCs w:val="24"/>
              </w:rPr>
              <w:t xml:space="preserve"> леса</w:t>
            </w:r>
          </w:p>
        </w:tc>
        <w:tc>
          <w:tcPr>
            <w:tcW w:w="1542"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итого</w:t>
            </w:r>
          </w:p>
        </w:tc>
      </w:tr>
      <w:tr w:rsidR="00D76AC8" w:rsidRPr="00BC3E71" w:rsidTr="00A07165">
        <w:trPr>
          <w:trHeight w:val="321"/>
        </w:trPr>
        <w:tc>
          <w:tcPr>
            <w:tcW w:w="856"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1</w:t>
            </w:r>
          </w:p>
        </w:tc>
        <w:tc>
          <w:tcPr>
            <w:tcW w:w="3827"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2</w:t>
            </w:r>
          </w:p>
        </w:tc>
        <w:tc>
          <w:tcPr>
            <w:tcW w:w="1541"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3</w:t>
            </w:r>
          </w:p>
        </w:tc>
        <w:tc>
          <w:tcPr>
            <w:tcW w:w="1542"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4</w:t>
            </w:r>
          </w:p>
        </w:tc>
        <w:tc>
          <w:tcPr>
            <w:tcW w:w="1542"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5</w:t>
            </w:r>
          </w:p>
        </w:tc>
      </w:tr>
      <w:tr w:rsidR="00D76AC8" w:rsidRPr="00BC3E71" w:rsidTr="00821763">
        <w:tc>
          <w:tcPr>
            <w:tcW w:w="856"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1.</w:t>
            </w:r>
          </w:p>
        </w:tc>
        <w:tc>
          <w:tcPr>
            <w:tcW w:w="3827" w:type="dxa"/>
          </w:tcPr>
          <w:p w:rsidR="00D76AC8" w:rsidRPr="00F36F3B" w:rsidRDefault="00D76AC8" w:rsidP="00821763">
            <w:pPr>
              <w:spacing w:after="0" w:line="240" w:lineRule="auto"/>
              <w:ind w:left="57"/>
              <w:rPr>
                <w:rFonts w:ascii="Times New Roman" w:hAnsi="Times New Roman"/>
                <w:sz w:val="24"/>
                <w:szCs w:val="24"/>
              </w:rPr>
            </w:pPr>
            <w:r w:rsidRPr="00F36F3B">
              <w:rPr>
                <w:rFonts w:ascii="Times New Roman" w:hAnsi="Times New Roman"/>
                <w:sz w:val="24"/>
                <w:szCs w:val="24"/>
              </w:rPr>
              <w:t>Всего спелых и перес</w:t>
            </w:r>
            <w:r w:rsidR="00996AA0" w:rsidRPr="00F36F3B">
              <w:rPr>
                <w:rFonts w:ascii="Times New Roman" w:hAnsi="Times New Roman"/>
                <w:sz w:val="24"/>
                <w:szCs w:val="24"/>
              </w:rPr>
              <w:t>тойных насаждений, пригодных для</w:t>
            </w:r>
            <w:r w:rsidRPr="00F36F3B">
              <w:rPr>
                <w:rFonts w:ascii="Times New Roman" w:hAnsi="Times New Roman"/>
                <w:sz w:val="24"/>
                <w:szCs w:val="24"/>
              </w:rPr>
              <w:t xml:space="preserve"> подсочки</w:t>
            </w:r>
          </w:p>
        </w:tc>
        <w:tc>
          <w:tcPr>
            <w:tcW w:w="1541" w:type="dxa"/>
          </w:tcPr>
          <w:p w:rsidR="00D76AC8" w:rsidRPr="00F36F3B" w:rsidRDefault="00A07165" w:rsidP="00821763">
            <w:pPr>
              <w:spacing w:after="0" w:line="240" w:lineRule="auto"/>
              <w:jc w:val="center"/>
              <w:rPr>
                <w:rFonts w:ascii="Times New Roman" w:hAnsi="Times New Roman"/>
                <w:sz w:val="24"/>
                <w:szCs w:val="24"/>
              </w:rPr>
            </w:pPr>
            <w:r>
              <w:rPr>
                <w:rFonts w:ascii="Times New Roman" w:hAnsi="Times New Roman"/>
                <w:sz w:val="24"/>
                <w:szCs w:val="24"/>
              </w:rPr>
              <w:t>2,0</w:t>
            </w:r>
          </w:p>
        </w:tc>
        <w:tc>
          <w:tcPr>
            <w:tcW w:w="1542"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0</w:t>
            </w:r>
          </w:p>
        </w:tc>
        <w:tc>
          <w:tcPr>
            <w:tcW w:w="1542" w:type="dxa"/>
          </w:tcPr>
          <w:p w:rsidR="00D76AC8" w:rsidRPr="00F36F3B" w:rsidRDefault="00A07165" w:rsidP="00821763">
            <w:pPr>
              <w:spacing w:after="0" w:line="240" w:lineRule="auto"/>
              <w:jc w:val="center"/>
              <w:rPr>
                <w:rFonts w:ascii="Times New Roman" w:hAnsi="Times New Roman"/>
                <w:sz w:val="24"/>
                <w:szCs w:val="24"/>
              </w:rPr>
            </w:pPr>
            <w:r>
              <w:rPr>
                <w:rFonts w:ascii="Times New Roman" w:hAnsi="Times New Roman"/>
                <w:sz w:val="24"/>
                <w:szCs w:val="24"/>
              </w:rPr>
              <w:t>2,0</w:t>
            </w:r>
          </w:p>
        </w:tc>
      </w:tr>
      <w:tr w:rsidR="00D76AC8" w:rsidRPr="00BC3E71" w:rsidTr="00821763">
        <w:tc>
          <w:tcPr>
            <w:tcW w:w="856"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1.1.</w:t>
            </w:r>
          </w:p>
        </w:tc>
        <w:tc>
          <w:tcPr>
            <w:tcW w:w="3827" w:type="dxa"/>
          </w:tcPr>
          <w:p w:rsidR="00D76AC8" w:rsidRPr="00F36F3B" w:rsidRDefault="00D76AC8" w:rsidP="00821763">
            <w:pPr>
              <w:spacing w:after="0" w:line="240" w:lineRule="auto"/>
              <w:ind w:left="57"/>
              <w:jc w:val="both"/>
              <w:rPr>
                <w:rFonts w:ascii="Times New Roman" w:hAnsi="Times New Roman"/>
                <w:sz w:val="24"/>
                <w:szCs w:val="24"/>
              </w:rPr>
            </w:pPr>
            <w:r w:rsidRPr="00F36F3B">
              <w:rPr>
                <w:rFonts w:ascii="Times New Roman" w:hAnsi="Times New Roman"/>
                <w:sz w:val="24"/>
                <w:szCs w:val="24"/>
              </w:rPr>
              <w:t>Из них:</w:t>
            </w:r>
          </w:p>
        </w:tc>
        <w:tc>
          <w:tcPr>
            <w:tcW w:w="1541" w:type="dxa"/>
          </w:tcPr>
          <w:p w:rsidR="00D76AC8" w:rsidRPr="00F36F3B" w:rsidRDefault="00D76AC8" w:rsidP="00821763">
            <w:pPr>
              <w:spacing w:after="0" w:line="240" w:lineRule="auto"/>
              <w:jc w:val="center"/>
              <w:rPr>
                <w:rFonts w:ascii="Times New Roman" w:hAnsi="Times New Roman"/>
                <w:sz w:val="24"/>
                <w:szCs w:val="24"/>
              </w:rPr>
            </w:pPr>
          </w:p>
        </w:tc>
        <w:tc>
          <w:tcPr>
            <w:tcW w:w="1542" w:type="dxa"/>
          </w:tcPr>
          <w:p w:rsidR="00D76AC8" w:rsidRPr="00F36F3B" w:rsidRDefault="00D76AC8" w:rsidP="00821763">
            <w:pPr>
              <w:spacing w:after="0" w:line="240" w:lineRule="auto"/>
              <w:jc w:val="center"/>
              <w:rPr>
                <w:rFonts w:ascii="Times New Roman" w:hAnsi="Times New Roman"/>
                <w:sz w:val="24"/>
                <w:szCs w:val="24"/>
              </w:rPr>
            </w:pPr>
          </w:p>
        </w:tc>
        <w:tc>
          <w:tcPr>
            <w:tcW w:w="1542" w:type="dxa"/>
          </w:tcPr>
          <w:p w:rsidR="00D76AC8" w:rsidRPr="00F36F3B" w:rsidRDefault="00D76AC8" w:rsidP="00821763">
            <w:pPr>
              <w:spacing w:after="0" w:line="240" w:lineRule="auto"/>
              <w:jc w:val="center"/>
              <w:rPr>
                <w:rFonts w:ascii="Times New Roman" w:hAnsi="Times New Roman"/>
                <w:sz w:val="24"/>
                <w:szCs w:val="24"/>
              </w:rPr>
            </w:pPr>
          </w:p>
        </w:tc>
      </w:tr>
      <w:tr w:rsidR="00D76AC8" w:rsidRPr="00BC3E71" w:rsidTr="00821763">
        <w:tc>
          <w:tcPr>
            <w:tcW w:w="856" w:type="dxa"/>
          </w:tcPr>
          <w:p w:rsidR="00D76AC8" w:rsidRPr="00F36F3B" w:rsidRDefault="00D76AC8" w:rsidP="00821763">
            <w:pPr>
              <w:spacing w:after="0" w:line="240" w:lineRule="auto"/>
              <w:jc w:val="center"/>
              <w:rPr>
                <w:rFonts w:ascii="Times New Roman" w:hAnsi="Times New Roman"/>
                <w:sz w:val="24"/>
                <w:szCs w:val="24"/>
              </w:rPr>
            </w:pPr>
          </w:p>
        </w:tc>
        <w:tc>
          <w:tcPr>
            <w:tcW w:w="3827" w:type="dxa"/>
          </w:tcPr>
          <w:p w:rsidR="00D76AC8" w:rsidRPr="00F36F3B" w:rsidRDefault="00D76AC8" w:rsidP="00821763">
            <w:pPr>
              <w:spacing w:after="0" w:line="240" w:lineRule="auto"/>
              <w:ind w:left="57"/>
              <w:jc w:val="both"/>
              <w:rPr>
                <w:rFonts w:ascii="Times New Roman" w:hAnsi="Times New Roman"/>
                <w:sz w:val="24"/>
                <w:szCs w:val="24"/>
              </w:rPr>
            </w:pPr>
            <w:r w:rsidRPr="00F36F3B">
              <w:rPr>
                <w:rFonts w:ascii="Times New Roman" w:hAnsi="Times New Roman"/>
                <w:sz w:val="24"/>
                <w:szCs w:val="24"/>
              </w:rPr>
              <w:t xml:space="preserve">- не </w:t>
            </w:r>
            <w:proofErr w:type="gramStart"/>
            <w:r w:rsidRPr="00F36F3B">
              <w:rPr>
                <w:rFonts w:ascii="Times New Roman" w:hAnsi="Times New Roman"/>
                <w:sz w:val="24"/>
                <w:szCs w:val="24"/>
              </w:rPr>
              <w:t>вовлечены</w:t>
            </w:r>
            <w:proofErr w:type="gramEnd"/>
            <w:r w:rsidRPr="00F36F3B">
              <w:rPr>
                <w:rFonts w:ascii="Times New Roman" w:hAnsi="Times New Roman"/>
                <w:sz w:val="24"/>
                <w:szCs w:val="24"/>
              </w:rPr>
              <w:t xml:space="preserve"> в подсочку</w:t>
            </w:r>
          </w:p>
        </w:tc>
        <w:tc>
          <w:tcPr>
            <w:tcW w:w="1541" w:type="dxa"/>
          </w:tcPr>
          <w:p w:rsidR="00D76AC8" w:rsidRPr="000F5E35" w:rsidRDefault="00A07165" w:rsidP="00821763">
            <w:pPr>
              <w:spacing w:after="0" w:line="240" w:lineRule="auto"/>
              <w:jc w:val="center"/>
              <w:rPr>
                <w:rFonts w:ascii="Times New Roman" w:hAnsi="Times New Roman"/>
                <w:sz w:val="24"/>
                <w:szCs w:val="24"/>
              </w:rPr>
            </w:pPr>
            <w:r w:rsidRPr="000F5E35">
              <w:rPr>
                <w:rFonts w:ascii="Times New Roman" w:hAnsi="Times New Roman"/>
                <w:sz w:val="24"/>
                <w:szCs w:val="24"/>
              </w:rPr>
              <w:t>2,0</w:t>
            </w:r>
          </w:p>
        </w:tc>
        <w:tc>
          <w:tcPr>
            <w:tcW w:w="1542" w:type="dxa"/>
          </w:tcPr>
          <w:p w:rsidR="00D76AC8" w:rsidRPr="000F5E35" w:rsidRDefault="00D76AC8" w:rsidP="00821763">
            <w:pPr>
              <w:spacing w:after="0" w:line="240" w:lineRule="auto"/>
              <w:jc w:val="center"/>
              <w:rPr>
                <w:rFonts w:ascii="Times New Roman" w:hAnsi="Times New Roman"/>
                <w:sz w:val="24"/>
                <w:szCs w:val="24"/>
              </w:rPr>
            </w:pPr>
            <w:r w:rsidRPr="000F5E35">
              <w:rPr>
                <w:rFonts w:ascii="Times New Roman" w:hAnsi="Times New Roman"/>
                <w:sz w:val="24"/>
                <w:szCs w:val="24"/>
              </w:rPr>
              <w:t>0</w:t>
            </w:r>
          </w:p>
        </w:tc>
        <w:tc>
          <w:tcPr>
            <w:tcW w:w="1542" w:type="dxa"/>
          </w:tcPr>
          <w:p w:rsidR="00D76AC8" w:rsidRPr="000F5E35" w:rsidRDefault="00A07165" w:rsidP="00821763">
            <w:pPr>
              <w:spacing w:after="0" w:line="240" w:lineRule="auto"/>
              <w:jc w:val="center"/>
              <w:rPr>
                <w:rFonts w:ascii="Times New Roman" w:hAnsi="Times New Roman"/>
                <w:sz w:val="24"/>
                <w:szCs w:val="24"/>
              </w:rPr>
            </w:pPr>
            <w:r w:rsidRPr="000F5E35">
              <w:rPr>
                <w:rFonts w:ascii="Times New Roman" w:hAnsi="Times New Roman"/>
                <w:sz w:val="24"/>
                <w:szCs w:val="24"/>
              </w:rPr>
              <w:t>2,0</w:t>
            </w:r>
          </w:p>
        </w:tc>
      </w:tr>
      <w:tr w:rsidR="00D76AC8" w:rsidRPr="00BC3E71" w:rsidTr="00821763">
        <w:tc>
          <w:tcPr>
            <w:tcW w:w="856" w:type="dxa"/>
          </w:tcPr>
          <w:p w:rsidR="00D76AC8" w:rsidRPr="00F36F3B" w:rsidRDefault="00D76AC8" w:rsidP="00821763">
            <w:pPr>
              <w:spacing w:after="0" w:line="240" w:lineRule="auto"/>
              <w:jc w:val="center"/>
              <w:rPr>
                <w:rFonts w:ascii="Times New Roman" w:hAnsi="Times New Roman"/>
                <w:sz w:val="24"/>
                <w:szCs w:val="24"/>
              </w:rPr>
            </w:pPr>
          </w:p>
        </w:tc>
        <w:tc>
          <w:tcPr>
            <w:tcW w:w="3827" w:type="dxa"/>
          </w:tcPr>
          <w:p w:rsidR="00D76AC8" w:rsidRPr="00F36F3B" w:rsidRDefault="00D76AC8" w:rsidP="00321884">
            <w:pPr>
              <w:spacing w:after="0" w:line="240" w:lineRule="auto"/>
              <w:ind w:left="57"/>
              <w:jc w:val="both"/>
              <w:rPr>
                <w:rFonts w:ascii="Times New Roman" w:hAnsi="Times New Roman"/>
                <w:sz w:val="24"/>
                <w:szCs w:val="24"/>
              </w:rPr>
            </w:pPr>
            <w:proofErr w:type="gramStart"/>
            <w:r w:rsidRPr="00F36F3B">
              <w:rPr>
                <w:rFonts w:ascii="Times New Roman" w:hAnsi="Times New Roman"/>
                <w:sz w:val="24"/>
                <w:szCs w:val="24"/>
              </w:rPr>
              <w:t>-</w:t>
            </w:r>
            <w:r w:rsidR="006E02DD">
              <w:rPr>
                <w:rFonts w:ascii="Times New Roman" w:hAnsi="Times New Roman"/>
                <w:sz w:val="24"/>
                <w:szCs w:val="24"/>
              </w:rPr>
              <w:t xml:space="preserve"> </w:t>
            </w:r>
            <w:r w:rsidRPr="00F36F3B">
              <w:rPr>
                <w:rFonts w:ascii="Times New Roman" w:hAnsi="Times New Roman"/>
                <w:sz w:val="24"/>
                <w:szCs w:val="24"/>
              </w:rPr>
              <w:t>нерентабельные для подсочки</w:t>
            </w:r>
            <w:proofErr w:type="gramEnd"/>
          </w:p>
        </w:tc>
        <w:tc>
          <w:tcPr>
            <w:tcW w:w="1541" w:type="dxa"/>
          </w:tcPr>
          <w:p w:rsidR="00D76AC8" w:rsidRPr="000F5E35" w:rsidRDefault="00A07165" w:rsidP="00821763">
            <w:pPr>
              <w:spacing w:after="0" w:line="240" w:lineRule="auto"/>
              <w:jc w:val="center"/>
              <w:rPr>
                <w:rFonts w:ascii="Times New Roman" w:hAnsi="Times New Roman"/>
                <w:sz w:val="24"/>
                <w:szCs w:val="24"/>
              </w:rPr>
            </w:pPr>
            <w:r w:rsidRPr="000F5E35">
              <w:rPr>
                <w:rFonts w:ascii="Times New Roman" w:hAnsi="Times New Roman"/>
                <w:sz w:val="24"/>
                <w:szCs w:val="24"/>
              </w:rPr>
              <w:t>2,0</w:t>
            </w:r>
          </w:p>
        </w:tc>
        <w:tc>
          <w:tcPr>
            <w:tcW w:w="1542" w:type="dxa"/>
          </w:tcPr>
          <w:p w:rsidR="00D76AC8" w:rsidRPr="000F5E35" w:rsidRDefault="00D76AC8" w:rsidP="00821763">
            <w:pPr>
              <w:spacing w:after="0" w:line="240" w:lineRule="auto"/>
              <w:jc w:val="center"/>
              <w:rPr>
                <w:rFonts w:ascii="Times New Roman" w:hAnsi="Times New Roman"/>
                <w:sz w:val="24"/>
                <w:szCs w:val="24"/>
              </w:rPr>
            </w:pPr>
            <w:r w:rsidRPr="000F5E35">
              <w:rPr>
                <w:rFonts w:ascii="Times New Roman" w:hAnsi="Times New Roman"/>
                <w:sz w:val="24"/>
                <w:szCs w:val="24"/>
              </w:rPr>
              <w:t>0</w:t>
            </w:r>
          </w:p>
        </w:tc>
        <w:tc>
          <w:tcPr>
            <w:tcW w:w="1542" w:type="dxa"/>
          </w:tcPr>
          <w:p w:rsidR="00D76AC8" w:rsidRPr="000F5E35" w:rsidRDefault="00A07165" w:rsidP="00821763">
            <w:pPr>
              <w:spacing w:after="0" w:line="240" w:lineRule="auto"/>
              <w:jc w:val="center"/>
              <w:rPr>
                <w:rFonts w:ascii="Times New Roman" w:hAnsi="Times New Roman"/>
                <w:sz w:val="24"/>
                <w:szCs w:val="24"/>
              </w:rPr>
            </w:pPr>
            <w:r w:rsidRPr="000F5E35">
              <w:rPr>
                <w:rFonts w:ascii="Times New Roman" w:hAnsi="Times New Roman"/>
                <w:sz w:val="24"/>
                <w:szCs w:val="24"/>
              </w:rPr>
              <w:t>2,0</w:t>
            </w:r>
          </w:p>
        </w:tc>
      </w:tr>
      <w:tr w:rsidR="00D76AC8" w:rsidRPr="00BC3E71" w:rsidTr="00821763">
        <w:tc>
          <w:tcPr>
            <w:tcW w:w="856" w:type="dxa"/>
          </w:tcPr>
          <w:p w:rsidR="00D76AC8" w:rsidRPr="00F36F3B" w:rsidRDefault="00D76AC8" w:rsidP="00821763">
            <w:pPr>
              <w:spacing w:after="0" w:line="240" w:lineRule="auto"/>
              <w:jc w:val="center"/>
              <w:rPr>
                <w:rFonts w:ascii="Times New Roman" w:hAnsi="Times New Roman"/>
                <w:sz w:val="24"/>
                <w:szCs w:val="24"/>
              </w:rPr>
            </w:pPr>
            <w:r w:rsidRPr="00F36F3B">
              <w:rPr>
                <w:rFonts w:ascii="Times New Roman" w:hAnsi="Times New Roman"/>
                <w:sz w:val="24"/>
                <w:szCs w:val="24"/>
              </w:rPr>
              <w:t>2.</w:t>
            </w:r>
          </w:p>
        </w:tc>
        <w:tc>
          <w:tcPr>
            <w:tcW w:w="3827" w:type="dxa"/>
          </w:tcPr>
          <w:p w:rsidR="00D76AC8" w:rsidRPr="00F36F3B" w:rsidRDefault="00D76AC8" w:rsidP="00821763">
            <w:pPr>
              <w:spacing w:after="0" w:line="240" w:lineRule="auto"/>
              <w:ind w:left="57"/>
              <w:jc w:val="both"/>
              <w:rPr>
                <w:rFonts w:ascii="Times New Roman" w:hAnsi="Times New Roman"/>
                <w:sz w:val="24"/>
                <w:szCs w:val="24"/>
              </w:rPr>
            </w:pPr>
            <w:r w:rsidRPr="00F36F3B">
              <w:rPr>
                <w:rFonts w:ascii="Times New Roman" w:hAnsi="Times New Roman"/>
                <w:sz w:val="24"/>
                <w:szCs w:val="24"/>
              </w:rPr>
              <w:t>Ежегодный объем подсочки</w:t>
            </w:r>
          </w:p>
        </w:tc>
        <w:tc>
          <w:tcPr>
            <w:tcW w:w="1541" w:type="dxa"/>
          </w:tcPr>
          <w:p w:rsidR="00D76AC8" w:rsidRPr="000F5E35" w:rsidRDefault="00D76AC8" w:rsidP="00821763">
            <w:pPr>
              <w:spacing w:after="0" w:line="240" w:lineRule="auto"/>
              <w:jc w:val="center"/>
              <w:rPr>
                <w:rFonts w:ascii="Times New Roman" w:hAnsi="Times New Roman"/>
                <w:sz w:val="24"/>
                <w:szCs w:val="24"/>
              </w:rPr>
            </w:pPr>
            <w:r w:rsidRPr="000F5E35">
              <w:rPr>
                <w:rFonts w:ascii="Times New Roman" w:hAnsi="Times New Roman"/>
                <w:sz w:val="24"/>
                <w:szCs w:val="24"/>
              </w:rPr>
              <w:t>0</w:t>
            </w:r>
          </w:p>
        </w:tc>
        <w:tc>
          <w:tcPr>
            <w:tcW w:w="1542" w:type="dxa"/>
          </w:tcPr>
          <w:p w:rsidR="00D76AC8" w:rsidRPr="000F5E35" w:rsidRDefault="00D76AC8" w:rsidP="00821763">
            <w:pPr>
              <w:spacing w:after="0" w:line="240" w:lineRule="auto"/>
              <w:jc w:val="center"/>
              <w:rPr>
                <w:rFonts w:ascii="Times New Roman" w:hAnsi="Times New Roman"/>
                <w:sz w:val="24"/>
                <w:szCs w:val="24"/>
              </w:rPr>
            </w:pPr>
            <w:r w:rsidRPr="000F5E35">
              <w:rPr>
                <w:rFonts w:ascii="Times New Roman" w:hAnsi="Times New Roman"/>
                <w:sz w:val="24"/>
                <w:szCs w:val="24"/>
              </w:rPr>
              <w:t>0</w:t>
            </w:r>
          </w:p>
        </w:tc>
        <w:tc>
          <w:tcPr>
            <w:tcW w:w="1542" w:type="dxa"/>
          </w:tcPr>
          <w:p w:rsidR="00D76AC8" w:rsidRPr="000F5E35" w:rsidRDefault="00D76AC8" w:rsidP="00821763">
            <w:pPr>
              <w:spacing w:after="0" w:line="240" w:lineRule="auto"/>
              <w:jc w:val="center"/>
              <w:rPr>
                <w:rFonts w:ascii="Times New Roman" w:hAnsi="Times New Roman"/>
                <w:sz w:val="24"/>
                <w:szCs w:val="24"/>
              </w:rPr>
            </w:pPr>
            <w:r w:rsidRPr="000F5E35">
              <w:rPr>
                <w:rFonts w:ascii="Times New Roman" w:hAnsi="Times New Roman"/>
                <w:sz w:val="24"/>
                <w:szCs w:val="24"/>
              </w:rPr>
              <w:t>0</w:t>
            </w:r>
          </w:p>
        </w:tc>
      </w:tr>
    </w:tbl>
    <w:p w:rsidR="00AE2A54" w:rsidRDefault="00AE2A54" w:rsidP="00E949EC">
      <w:pPr>
        <w:spacing w:after="0" w:line="240" w:lineRule="auto"/>
        <w:jc w:val="both"/>
        <w:rPr>
          <w:rFonts w:ascii="Times New Roman" w:hAnsi="Times New Roman"/>
          <w:sz w:val="28"/>
          <w:szCs w:val="28"/>
        </w:rPr>
      </w:pPr>
    </w:p>
    <w:p w:rsidR="00611B43" w:rsidRDefault="00611B43" w:rsidP="00E949EC">
      <w:pPr>
        <w:spacing w:after="0" w:line="240" w:lineRule="auto"/>
        <w:jc w:val="both"/>
        <w:rPr>
          <w:rFonts w:ascii="Times New Roman" w:hAnsi="Times New Roman"/>
          <w:sz w:val="28"/>
          <w:szCs w:val="28"/>
        </w:rPr>
      </w:pPr>
    </w:p>
    <w:p w:rsidR="00A07165" w:rsidRDefault="00A07165" w:rsidP="00E949EC">
      <w:pPr>
        <w:spacing w:after="0" w:line="240" w:lineRule="auto"/>
        <w:jc w:val="both"/>
        <w:rPr>
          <w:rFonts w:ascii="Times New Roman" w:hAnsi="Times New Roman"/>
          <w:sz w:val="28"/>
          <w:szCs w:val="28"/>
        </w:rPr>
      </w:pPr>
    </w:p>
    <w:p w:rsidR="00A07165" w:rsidRDefault="00A07165" w:rsidP="00E949EC">
      <w:pPr>
        <w:spacing w:after="0" w:line="240" w:lineRule="auto"/>
        <w:jc w:val="both"/>
        <w:rPr>
          <w:rFonts w:ascii="Times New Roman" w:hAnsi="Times New Roman"/>
          <w:sz w:val="28"/>
          <w:szCs w:val="28"/>
        </w:rPr>
      </w:pPr>
    </w:p>
    <w:p w:rsidR="00A07165" w:rsidRPr="00BC3E71" w:rsidRDefault="00A07165" w:rsidP="00E949EC">
      <w:pPr>
        <w:spacing w:after="0" w:line="240" w:lineRule="auto"/>
        <w:jc w:val="both"/>
        <w:rPr>
          <w:rFonts w:ascii="Times New Roman" w:hAnsi="Times New Roman"/>
          <w:sz w:val="28"/>
          <w:szCs w:val="28"/>
        </w:rPr>
      </w:pPr>
    </w:p>
    <w:p w:rsidR="00AE2A54" w:rsidRPr="003A6046" w:rsidRDefault="00AE2A54" w:rsidP="00E949EC">
      <w:pPr>
        <w:spacing w:after="0" w:line="240" w:lineRule="auto"/>
        <w:jc w:val="center"/>
        <w:rPr>
          <w:rFonts w:ascii="Times New Roman" w:hAnsi="Times New Roman"/>
          <w:b/>
          <w:sz w:val="28"/>
          <w:szCs w:val="28"/>
        </w:rPr>
      </w:pPr>
      <w:r w:rsidRPr="003A6046">
        <w:rPr>
          <w:rFonts w:ascii="Times New Roman" w:hAnsi="Times New Roman"/>
          <w:b/>
          <w:sz w:val="28"/>
          <w:szCs w:val="28"/>
        </w:rPr>
        <w:t>2.3 Нормативы, параметры и сроки использования ле</w:t>
      </w:r>
      <w:r w:rsidR="00D76AC8" w:rsidRPr="003A6046">
        <w:rPr>
          <w:rFonts w:ascii="Times New Roman" w:hAnsi="Times New Roman"/>
          <w:b/>
          <w:sz w:val="28"/>
          <w:szCs w:val="28"/>
        </w:rPr>
        <w:t>сов</w:t>
      </w:r>
      <w:r w:rsidRPr="003A6046">
        <w:rPr>
          <w:rFonts w:ascii="Times New Roman" w:hAnsi="Times New Roman"/>
          <w:b/>
          <w:sz w:val="28"/>
          <w:szCs w:val="28"/>
        </w:rPr>
        <w:t xml:space="preserve"> для заготовки и сбора недревесных лесных ресурсов</w:t>
      </w:r>
    </w:p>
    <w:p w:rsidR="00AE2A54" w:rsidRPr="003A6046" w:rsidRDefault="00AE2A54" w:rsidP="00E949EC">
      <w:pPr>
        <w:spacing w:after="0" w:line="240" w:lineRule="auto"/>
        <w:rPr>
          <w:rFonts w:ascii="Times New Roman" w:hAnsi="Times New Roman"/>
          <w:b/>
          <w:sz w:val="28"/>
          <w:szCs w:val="28"/>
        </w:rPr>
      </w:pPr>
    </w:p>
    <w:p w:rsidR="00473C56" w:rsidRPr="003A6046" w:rsidRDefault="00DE026A" w:rsidP="00E949EC">
      <w:pPr>
        <w:spacing w:after="0" w:line="240" w:lineRule="auto"/>
        <w:jc w:val="center"/>
        <w:rPr>
          <w:rFonts w:ascii="Times New Roman" w:hAnsi="Times New Roman"/>
          <w:b/>
          <w:bCs/>
          <w:sz w:val="28"/>
          <w:szCs w:val="28"/>
        </w:rPr>
      </w:pPr>
      <w:r w:rsidRPr="003A6046">
        <w:rPr>
          <w:rFonts w:ascii="Times New Roman" w:hAnsi="Times New Roman"/>
          <w:b/>
          <w:bCs/>
          <w:sz w:val="28"/>
          <w:szCs w:val="28"/>
        </w:rPr>
        <w:t>2.3.1. Нормативы (ежегодные допустимые объемы) и параметры</w:t>
      </w:r>
    </w:p>
    <w:p w:rsidR="00DE026A" w:rsidRPr="003A6046" w:rsidRDefault="00DE026A" w:rsidP="00E949EC">
      <w:pPr>
        <w:spacing w:after="0" w:line="240" w:lineRule="auto"/>
        <w:jc w:val="center"/>
        <w:rPr>
          <w:rFonts w:ascii="Times New Roman" w:hAnsi="Times New Roman"/>
          <w:b/>
          <w:bCs/>
          <w:sz w:val="28"/>
          <w:szCs w:val="28"/>
        </w:rPr>
      </w:pPr>
      <w:r w:rsidRPr="003A6046">
        <w:rPr>
          <w:rFonts w:ascii="Times New Roman" w:hAnsi="Times New Roman"/>
          <w:b/>
          <w:bCs/>
          <w:sz w:val="28"/>
          <w:szCs w:val="28"/>
        </w:rPr>
        <w:t>использования лесов для заготовки недревесных лесных ресурсов</w:t>
      </w:r>
    </w:p>
    <w:p w:rsidR="00DE026A" w:rsidRPr="003A6046" w:rsidRDefault="00DE026A" w:rsidP="00E949EC">
      <w:pPr>
        <w:spacing w:after="0" w:line="240" w:lineRule="auto"/>
        <w:jc w:val="center"/>
        <w:rPr>
          <w:rFonts w:ascii="Times New Roman" w:hAnsi="Times New Roman"/>
          <w:b/>
          <w:bCs/>
          <w:sz w:val="28"/>
          <w:szCs w:val="28"/>
        </w:rPr>
      </w:pPr>
      <w:r w:rsidRPr="003A6046">
        <w:rPr>
          <w:rFonts w:ascii="Times New Roman" w:hAnsi="Times New Roman"/>
          <w:b/>
          <w:bCs/>
          <w:sz w:val="28"/>
          <w:szCs w:val="28"/>
        </w:rPr>
        <w:t>по их видам</w:t>
      </w:r>
    </w:p>
    <w:p w:rsidR="00E949EC" w:rsidRPr="003A6046" w:rsidRDefault="00E949EC" w:rsidP="00E949EC">
      <w:pPr>
        <w:spacing w:after="0" w:line="240" w:lineRule="auto"/>
        <w:rPr>
          <w:rFonts w:ascii="Times New Roman" w:hAnsi="Times New Roman"/>
          <w:b/>
          <w:bCs/>
          <w:sz w:val="28"/>
          <w:szCs w:val="28"/>
        </w:rPr>
      </w:pPr>
    </w:p>
    <w:p w:rsidR="00291079" w:rsidRPr="00E949EC" w:rsidRDefault="00291079" w:rsidP="00F36F3B">
      <w:pPr>
        <w:widowControl w:val="0"/>
        <w:autoSpaceDE w:val="0"/>
        <w:autoSpaceDN w:val="0"/>
        <w:adjustRightInd w:val="0"/>
        <w:spacing w:after="0"/>
        <w:ind w:firstLine="708"/>
        <w:jc w:val="both"/>
        <w:outlineLvl w:val="0"/>
        <w:rPr>
          <w:rFonts w:ascii="Times New Roman" w:eastAsia="Times New Roman" w:hAnsi="Times New Roman"/>
          <w:sz w:val="28"/>
          <w:szCs w:val="28"/>
        </w:rPr>
      </w:pPr>
      <w:r w:rsidRPr="00E949EC">
        <w:rPr>
          <w:rFonts w:ascii="Times New Roman" w:eastAsia="Times New Roman" w:hAnsi="Times New Roman"/>
          <w:sz w:val="28"/>
          <w:szCs w:val="28"/>
        </w:rPr>
        <w:t xml:space="preserve">Заготовка и сбор недревесных лесных ресурсов осуществляется в соответствии с Правилами заготовки и сбора недревесных лесных ресурсов, утвержденными приказом </w:t>
      </w:r>
      <w:r w:rsidR="00927D20">
        <w:rPr>
          <w:rFonts w:ascii="Times New Roman" w:eastAsia="Times New Roman" w:hAnsi="Times New Roman"/>
          <w:sz w:val="28"/>
          <w:szCs w:val="28"/>
        </w:rPr>
        <w:t>Министерства природных ресурсов и экологии РФ от 16 июля 2018 г.</w:t>
      </w:r>
      <w:r w:rsidRPr="00E949EC">
        <w:rPr>
          <w:rFonts w:ascii="Times New Roman" w:eastAsia="Times New Roman" w:hAnsi="Times New Roman"/>
          <w:sz w:val="28"/>
          <w:szCs w:val="28"/>
        </w:rPr>
        <w:t xml:space="preserve"> </w:t>
      </w:r>
      <w:r w:rsidR="00927D20">
        <w:rPr>
          <w:rFonts w:ascii="Times New Roman" w:eastAsia="Times New Roman" w:hAnsi="Times New Roman"/>
          <w:sz w:val="28"/>
          <w:szCs w:val="28"/>
        </w:rPr>
        <w:t>№ 325.</w:t>
      </w:r>
    </w:p>
    <w:p w:rsidR="00291079" w:rsidRPr="00E949EC" w:rsidRDefault="00D76AC8" w:rsidP="00F36F3B">
      <w:pPr>
        <w:spacing w:after="0"/>
        <w:ind w:firstLine="709"/>
        <w:jc w:val="both"/>
        <w:rPr>
          <w:rFonts w:ascii="Times New Roman" w:hAnsi="Times New Roman"/>
          <w:sz w:val="28"/>
          <w:szCs w:val="28"/>
        </w:rPr>
      </w:pPr>
      <w:r w:rsidRPr="00E949EC">
        <w:rPr>
          <w:rFonts w:ascii="Times New Roman" w:hAnsi="Times New Roman"/>
          <w:sz w:val="28"/>
          <w:szCs w:val="28"/>
        </w:rPr>
        <w:t>Согласно</w:t>
      </w:r>
      <w:r w:rsidR="00AC5402">
        <w:rPr>
          <w:rFonts w:ascii="Times New Roman" w:hAnsi="Times New Roman"/>
          <w:sz w:val="28"/>
          <w:szCs w:val="28"/>
        </w:rPr>
        <w:t xml:space="preserve"> пункту 3</w:t>
      </w:r>
      <w:r w:rsidRPr="00E949EC">
        <w:rPr>
          <w:rFonts w:ascii="Times New Roman" w:hAnsi="Times New Roman"/>
          <w:sz w:val="28"/>
          <w:szCs w:val="28"/>
        </w:rPr>
        <w:t xml:space="preserve"> стать</w:t>
      </w:r>
      <w:r w:rsidR="00AC5402">
        <w:rPr>
          <w:rFonts w:ascii="Times New Roman" w:hAnsi="Times New Roman"/>
          <w:sz w:val="28"/>
          <w:szCs w:val="28"/>
        </w:rPr>
        <w:t>и</w:t>
      </w:r>
      <w:r w:rsidR="00AE2A54" w:rsidRPr="00E949EC">
        <w:rPr>
          <w:rFonts w:ascii="Times New Roman" w:hAnsi="Times New Roman"/>
          <w:sz w:val="28"/>
          <w:szCs w:val="28"/>
        </w:rPr>
        <w:t xml:space="preserve"> 25 Лесного кодекса РФ, леса лесничества могут использоваться для заготовки и сбора недревесных лесных ресурсов.</w:t>
      </w:r>
    </w:p>
    <w:p w:rsidR="00FC6133" w:rsidRDefault="00AE2A54" w:rsidP="00FC6133">
      <w:pPr>
        <w:ind w:firstLine="697"/>
        <w:jc w:val="both"/>
        <w:rPr>
          <w:rFonts w:ascii="Times New Roman" w:hAnsi="Times New Roman"/>
          <w:sz w:val="28"/>
          <w:szCs w:val="28"/>
        </w:rPr>
      </w:pPr>
      <w:r w:rsidRPr="00E949EC">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 относятся пни, береста, кора деревьев и кустарников, хворост, веточный корм, еловая и сосновая лапки, ели для новогодних праздников, мох, лесная подстилка, камыш, тростник и подобные лесные ресурсы.</w:t>
      </w:r>
      <w:r w:rsidR="00FC6133">
        <w:rPr>
          <w:rFonts w:ascii="Times New Roman" w:hAnsi="Times New Roman"/>
          <w:sz w:val="28"/>
          <w:szCs w:val="28"/>
        </w:rPr>
        <w:t xml:space="preserve"> </w:t>
      </w:r>
      <w:r w:rsidR="00FC6133" w:rsidRPr="00FC6133">
        <w:rPr>
          <w:rFonts w:ascii="Times New Roman" w:hAnsi="Times New Roman"/>
          <w:sz w:val="28"/>
          <w:szCs w:val="28"/>
        </w:rPr>
        <w:t>Классификация этих ресурсов отражена в таблице 2.3.1.1.</w:t>
      </w:r>
    </w:p>
    <w:p w:rsidR="00FC6133" w:rsidRPr="0027003C" w:rsidRDefault="00FC6133" w:rsidP="00FC6133">
      <w:pPr>
        <w:pStyle w:val="aa"/>
        <w:spacing w:line="276" w:lineRule="auto"/>
        <w:jc w:val="right"/>
        <w:rPr>
          <w:rFonts w:ascii="Times New Roman" w:hAnsi="Times New Roman"/>
          <w:bCs/>
          <w:sz w:val="28"/>
          <w:szCs w:val="28"/>
        </w:rPr>
      </w:pPr>
      <w:r w:rsidRPr="0027003C">
        <w:rPr>
          <w:rFonts w:ascii="Times New Roman" w:hAnsi="Times New Roman"/>
          <w:bCs/>
          <w:sz w:val="28"/>
          <w:szCs w:val="28"/>
        </w:rPr>
        <w:t>Таблица 2.3.1.1</w:t>
      </w:r>
    </w:p>
    <w:p w:rsidR="00FC6133" w:rsidRDefault="00FC6133" w:rsidP="00FC6133">
      <w:pPr>
        <w:pStyle w:val="aa"/>
        <w:spacing w:line="276" w:lineRule="auto"/>
        <w:jc w:val="center"/>
        <w:rPr>
          <w:rFonts w:ascii="Times New Roman" w:hAnsi="Times New Roman"/>
          <w:bCs/>
          <w:sz w:val="28"/>
          <w:szCs w:val="28"/>
        </w:rPr>
      </w:pPr>
      <w:r w:rsidRPr="0027003C">
        <w:rPr>
          <w:rFonts w:ascii="Times New Roman" w:hAnsi="Times New Roman"/>
          <w:bCs/>
          <w:sz w:val="28"/>
          <w:szCs w:val="28"/>
        </w:rPr>
        <w:t>Классификация недревесных лесных ресурсов</w:t>
      </w:r>
    </w:p>
    <w:p w:rsidR="00FC6133" w:rsidRPr="0027003C" w:rsidRDefault="00FC6133" w:rsidP="00FC6133">
      <w:pPr>
        <w:pStyle w:val="aa"/>
        <w:spacing w:line="276" w:lineRule="auto"/>
        <w:jc w:val="center"/>
        <w:rPr>
          <w:rFonts w:ascii="Times New Roman" w:hAnsi="Times New Roman"/>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7688"/>
      </w:tblGrid>
      <w:tr w:rsidR="00FC6133" w:rsidRPr="002F54FB" w:rsidTr="00230989">
        <w:trPr>
          <w:trHeight w:val="20"/>
          <w:tblHeader/>
        </w:trPr>
        <w:tc>
          <w:tcPr>
            <w:tcW w:w="1019" w:type="pct"/>
          </w:tcPr>
          <w:p w:rsidR="00FC6133" w:rsidRPr="002F54FB" w:rsidRDefault="00FC6133" w:rsidP="00230989">
            <w:pPr>
              <w:pStyle w:val="aa"/>
              <w:jc w:val="center"/>
              <w:rPr>
                <w:rFonts w:ascii="Times New Roman" w:hAnsi="Times New Roman"/>
                <w:sz w:val="24"/>
                <w:szCs w:val="24"/>
              </w:rPr>
            </w:pPr>
            <w:r w:rsidRPr="002F54FB">
              <w:rPr>
                <w:rFonts w:ascii="Times New Roman" w:hAnsi="Times New Roman"/>
                <w:sz w:val="24"/>
                <w:szCs w:val="24"/>
              </w:rPr>
              <w:t>Вид НЛР</w:t>
            </w:r>
          </w:p>
        </w:tc>
        <w:tc>
          <w:tcPr>
            <w:tcW w:w="3981" w:type="pct"/>
          </w:tcPr>
          <w:p w:rsidR="00FC6133" w:rsidRPr="002F54FB" w:rsidRDefault="00FC6133" w:rsidP="00230989">
            <w:pPr>
              <w:pStyle w:val="aa"/>
              <w:jc w:val="center"/>
              <w:rPr>
                <w:rFonts w:ascii="Times New Roman" w:hAnsi="Times New Roman"/>
                <w:sz w:val="24"/>
                <w:szCs w:val="24"/>
              </w:rPr>
            </w:pPr>
            <w:r w:rsidRPr="002F54FB">
              <w:rPr>
                <w:rFonts w:ascii="Times New Roman" w:hAnsi="Times New Roman"/>
                <w:sz w:val="24"/>
                <w:szCs w:val="24"/>
              </w:rPr>
              <w:t>Определение, ГОСТ, ОСТ, ТУ</w:t>
            </w:r>
          </w:p>
        </w:tc>
      </w:tr>
      <w:tr w:rsidR="00FC6133" w:rsidRPr="002F54FB" w:rsidTr="00230989">
        <w:trPr>
          <w:trHeight w:val="20"/>
          <w:tblHeader/>
        </w:trPr>
        <w:tc>
          <w:tcPr>
            <w:tcW w:w="1019" w:type="pct"/>
          </w:tcPr>
          <w:p w:rsidR="00FC6133" w:rsidRPr="002F54FB" w:rsidRDefault="00FC6133" w:rsidP="00230989">
            <w:pPr>
              <w:pStyle w:val="aa"/>
              <w:jc w:val="center"/>
              <w:rPr>
                <w:rFonts w:ascii="Times New Roman" w:hAnsi="Times New Roman"/>
                <w:sz w:val="24"/>
                <w:szCs w:val="24"/>
              </w:rPr>
            </w:pPr>
            <w:r>
              <w:rPr>
                <w:rFonts w:ascii="Times New Roman" w:hAnsi="Times New Roman"/>
                <w:sz w:val="24"/>
                <w:szCs w:val="24"/>
              </w:rPr>
              <w:t>1</w:t>
            </w:r>
          </w:p>
        </w:tc>
        <w:tc>
          <w:tcPr>
            <w:tcW w:w="3981" w:type="pct"/>
          </w:tcPr>
          <w:p w:rsidR="00FC6133" w:rsidRPr="002F54FB" w:rsidRDefault="00FC6133" w:rsidP="00230989">
            <w:pPr>
              <w:pStyle w:val="aa"/>
              <w:jc w:val="center"/>
              <w:rPr>
                <w:rFonts w:ascii="Times New Roman" w:hAnsi="Times New Roman"/>
                <w:sz w:val="24"/>
                <w:szCs w:val="24"/>
              </w:rPr>
            </w:pPr>
            <w:r>
              <w:rPr>
                <w:rFonts w:ascii="Times New Roman" w:hAnsi="Times New Roman"/>
                <w:sz w:val="24"/>
                <w:szCs w:val="24"/>
              </w:rPr>
              <w:t>2</w:t>
            </w:r>
          </w:p>
        </w:tc>
      </w:tr>
      <w:tr w:rsidR="00FC6133" w:rsidRPr="002F54FB" w:rsidTr="00230989">
        <w:trPr>
          <w:trHeight w:val="20"/>
        </w:trPr>
        <w:tc>
          <w:tcPr>
            <w:tcW w:w="5000" w:type="pct"/>
            <w:gridSpan w:val="2"/>
            <w:tcBorders>
              <w:bottom w:val="single" w:sz="4" w:space="0" w:color="auto"/>
            </w:tcBorders>
          </w:tcPr>
          <w:p w:rsidR="00FC6133" w:rsidRPr="00402515" w:rsidRDefault="00FC6133" w:rsidP="00230989">
            <w:pPr>
              <w:pStyle w:val="aa"/>
              <w:jc w:val="center"/>
              <w:rPr>
                <w:rFonts w:ascii="Times New Roman" w:hAnsi="Times New Roman"/>
                <w:b/>
                <w:sz w:val="24"/>
                <w:szCs w:val="24"/>
              </w:rPr>
            </w:pPr>
            <w:r w:rsidRPr="00402515">
              <w:rPr>
                <w:rFonts w:ascii="Times New Roman" w:hAnsi="Times New Roman"/>
                <w:b/>
                <w:sz w:val="24"/>
                <w:szCs w:val="24"/>
              </w:rPr>
              <w:t>Компоненты биомассы дерева (лесосечные отходы)</w:t>
            </w:r>
          </w:p>
        </w:tc>
      </w:tr>
      <w:tr w:rsidR="00FC6133" w:rsidRPr="002F54FB" w:rsidTr="00230989">
        <w:trPr>
          <w:trHeight w:val="20"/>
        </w:trPr>
        <w:tc>
          <w:tcPr>
            <w:tcW w:w="1019" w:type="pct"/>
            <w:tcBorders>
              <w:bottom w:val="single" w:sz="4" w:space="0" w:color="auto"/>
            </w:tcBorders>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Сучья</w:t>
            </w:r>
          </w:p>
        </w:tc>
        <w:tc>
          <w:tcPr>
            <w:tcW w:w="3981" w:type="pct"/>
            <w:tcBorders>
              <w:bottom w:val="single" w:sz="4" w:space="0" w:color="auto"/>
            </w:tcBorders>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Отходящие от ствола одревесневшие боковые побеги дерева толщиной у основания более 3 см, ГОСТ 17462-84</w:t>
            </w:r>
          </w:p>
        </w:tc>
      </w:tr>
      <w:tr w:rsidR="00FC6133" w:rsidRPr="002F54FB" w:rsidTr="00230989">
        <w:trPr>
          <w:trHeight w:val="20"/>
        </w:trPr>
        <w:tc>
          <w:tcPr>
            <w:tcW w:w="1019" w:type="pct"/>
            <w:tcBorders>
              <w:top w:val="nil"/>
            </w:tcBorders>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Ветви</w:t>
            </w:r>
          </w:p>
        </w:tc>
        <w:tc>
          <w:tcPr>
            <w:tcW w:w="3981" w:type="pct"/>
            <w:tcBorders>
              <w:top w:val="nil"/>
            </w:tcBorders>
          </w:tcPr>
          <w:p w:rsidR="00FC6133" w:rsidRDefault="00FC6133" w:rsidP="00230989">
            <w:pPr>
              <w:pStyle w:val="aa"/>
              <w:jc w:val="both"/>
              <w:rPr>
                <w:rFonts w:ascii="Times New Roman" w:hAnsi="Times New Roman"/>
                <w:sz w:val="24"/>
                <w:szCs w:val="24"/>
              </w:rPr>
            </w:pPr>
            <w:r w:rsidRPr="002F54FB">
              <w:rPr>
                <w:rFonts w:ascii="Times New Roman" w:hAnsi="Times New Roman"/>
                <w:sz w:val="24"/>
                <w:szCs w:val="24"/>
              </w:rPr>
              <w:t>Отходящие от сучьев малоодревесневшие или неодревесневшие боковые побеги дерева толщиной у основания 3 см и менее, ГОСТ 17462-84</w:t>
            </w:r>
          </w:p>
          <w:p w:rsidR="00FC6133" w:rsidRPr="002F54FB" w:rsidRDefault="00FC6133" w:rsidP="00230989">
            <w:pPr>
              <w:pStyle w:val="aa"/>
              <w:jc w:val="both"/>
              <w:rPr>
                <w:rFonts w:ascii="Times New Roman" w:hAnsi="Times New Roman"/>
                <w:sz w:val="24"/>
                <w:szCs w:val="24"/>
              </w:rPr>
            </w:pPr>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Древесная зелень</w:t>
            </w:r>
          </w:p>
        </w:tc>
        <w:tc>
          <w:tcPr>
            <w:tcW w:w="3981" w:type="pct"/>
          </w:tcPr>
          <w:p w:rsidR="00FC6133" w:rsidRPr="002F54FB" w:rsidRDefault="00FC6133" w:rsidP="00230989">
            <w:pPr>
              <w:pStyle w:val="aa"/>
              <w:jc w:val="both"/>
              <w:rPr>
                <w:rFonts w:ascii="Times New Roman" w:hAnsi="Times New Roman"/>
                <w:sz w:val="24"/>
                <w:szCs w:val="24"/>
              </w:rPr>
            </w:pPr>
            <w:proofErr w:type="gramStart"/>
            <w:r w:rsidRPr="002F54FB">
              <w:rPr>
                <w:rFonts w:ascii="Times New Roman" w:hAnsi="Times New Roman"/>
                <w:sz w:val="24"/>
                <w:szCs w:val="24"/>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roofErr w:type="gramEnd"/>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Кора ели, березы, прочих пород</w:t>
            </w:r>
          </w:p>
        </w:tc>
        <w:tc>
          <w:tcPr>
            <w:tcW w:w="3981" w:type="pct"/>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Наружная часть ствола, сучьев, ветвей, покрывающая древесину, ГОСТ 17462-84</w:t>
            </w:r>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Пневая древесина сосны, прочих пород</w:t>
            </w:r>
          </w:p>
        </w:tc>
        <w:tc>
          <w:tcPr>
            <w:tcW w:w="3981" w:type="pct"/>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lastRenderedPageBreak/>
              <w:t>Хворост</w:t>
            </w:r>
          </w:p>
        </w:tc>
        <w:tc>
          <w:tcPr>
            <w:tcW w:w="3981" w:type="pct"/>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 xml:space="preserve">Тонкие стволы деревьев толщиной в комле до 4 см, ТУ 463-8-766-79 </w:t>
            </w:r>
          </w:p>
        </w:tc>
      </w:tr>
      <w:tr w:rsidR="00FC6133" w:rsidRPr="002F54FB" w:rsidTr="00230989">
        <w:trPr>
          <w:trHeight w:val="20"/>
        </w:trPr>
        <w:tc>
          <w:tcPr>
            <w:tcW w:w="5000" w:type="pct"/>
            <w:gridSpan w:val="2"/>
          </w:tcPr>
          <w:p w:rsidR="00FC6133" w:rsidRPr="00402515" w:rsidRDefault="00FC6133" w:rsidP="00230989">
            <w:pPr>
              <w:pStyle w:val="aa"/>
              <w:jc w:val="center"/>
              <w:rPr>
                <w:rFonts w:ascii="Times New Roman" w:hAnsi="Times New Roman"/>
                <w:b/>
                <w:sz w:val="24"/>
                <w:szCs w:val="24"/>
              </w:rPr>
            </w:pPr>
            <w:r w:rsidRPr="00402515">
              <w:rPr>
                <w:rFonts w:ascii="Times New Roman" w:hAnsi="Times New Roman"/>
                <w:b/>
                <w:sz w:val="24"/>
                <w:szCs w:val="24"/>
              </w:rPr>
              <w:t>Прочие лесные ресурсы</w:t>
            </w:r>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Побеги ивы и других пород</w:t>
            </w:r>
          </w:p>
        </w:tc>
        <w:tc>
          <w:tcPr>
            <w:tcW w:w="3981" w:type="pct"/>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FC6133" w:rsidRPr="002F54FB" w:rsidTr="00230989">
        <w:trPr>
          <w:trHeight w:val="20"/>
        </w:trPr>
        <w:tc>
          <w:tcPr>
            <w:tcW w:w="1019" w:type="pct"/>
          </w:tcPr>
          <w:p w:rsidR="00FC6133" w:rsidRPr="002F54FB" w:rsidRDefault="00FC6133" w:rsidP="00230989">
            <w:pPr>
              <w:pStyle w:val="aa"/>
              <w:rPr>
                <w:rFonts w:ascii="Times New Roman" w:hAnsi="Times New Roman"/>
                <w:sz w:val="24"/>
                <w:szCs w:val="24"/>
              </w:rPr>
            </w:pPr>
            <w:r w:rsidRPr="002F54FB">
              <w:rPr>
                <w:rFonts w:ascii="Times New Roman" w:hAnsi="Times New Roman"/>
                <w:sz w:val="24"/>
                <w:szCs w:val="24"/>
              </w:rPr>
              <w:t>Новогодние елки</w:t>
            </w:r>
          </w:p>
        </w:tc>
        <w:tc>
          <w:tcPr>
            <w:tcW w:w="3981" w:type="pct"/>
          </w:tcPr>
          <w:p w:rsidR="00FC6133" w:rsidRPr="002F54FB" w:rsidRDefault="00FC6133" w:rsidP="00230989">
            <w:pPr>
              <w:pStyle w:val="aa"/>
              <w:jc w:val="both"/>
              <w:rPr>
                <w:rFonts w:ascii="Times New Roman" w:hAnsi="Times New Roman"/>
                <w:sz w:val="24"/>
                <w:szCs w:val="24"/>
              </w:rPr>
            </w:pPr>
            <w:r w:rsidRPr="002F54FB">
              <w:rPr>
                <w:rFonts w:ascii="Times New Roman" w:hAnsi="Times New Roman"/>
                <w:sz w:val="24"/>
                <w:szCs w:val="24"/>
              </w:rPr>
              <w:t>ТУ 56 РСФСР 41 - 81</w:t>
            </w:r>
          </w:p>
        </w:tc>
      </w:tr>
    </w:tbl>
    <w:p w:rsidR="00AC5402" w:rsidRDefault="00AC5402" w:rsidP="00AC5402">
      <w:pPr>
        <w:shd w:val="clear" w:color="auto" w:fill="FFFFFF"/>
        <w:spacing w:after="0" w:line="240" w:lineRule="auto"/>
        <w:ind w:firstLine="720"/>
        <w:jc w:val="both"/>
        <w:rPr>
          <w:rFonts w:ascii="Times New Roman" w:hAnsi="Times New Roman"/>
          <w:color w:val="000000"/>
          <w:sz w:val="28"/>
          <w:szCs w:val="28"/>
        </w:rPr>
      </w:pPr>
    </w:p>
    <w:p w:rsidR="00FC6133" w:rsidRDefault="00FC6133" w:rsidP="00AC5402">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С</w:t>
      </w:r>
      <w:r w:rsidR="00AE2A54" w:rsidRPr="00E949EC">
        <w:rPr>
          <w:rFonts w:ascii="Times New Roman" w:hAnsi="Times New Roman"/>
          <w:color w:val="000000"/>
          <w:sz w:val="28"/>
          <w:szCs w:val="28"/>
        </w:rPr>
        <w:t>огласно статье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00AE2A54" w:rsidRPr="00E949EC">
        <w:rPr>
          <w:rFonts w:ascii="Times New Roman" w:hAnsi="Times New Roman"/>
          <w:color w:val="000000"/>
          <w:sz w:val="28"/>
          <w:szCs w:val="28"/>
        </w:rPr>
        <w:softHyphen/>
        <w:t>сурсов из леса.</w:t>
      </w:r>
      <w:r>
        <w:rPr>
          <w:rFonts w:ascii="Times New Roman" w:hAnsi="Times New Roman"/>
          <w:color w:val="000000"/>
          <w:sz w:val="28"/>
          <w:szCs w:val="28"/>
        </w:rPr>
        <w:t xml:space="preserve"> </w:t>
      </w:r>
    </w:p>
    <w:p w:rsidR="00FC6133" w:rsidRPr="00FC6133" w:rsidRDefault="00FC6133" w:rsidP="00AC5402">
      <w:pPr>
        <w:shd w:val="clear" w:color="auto" w:fill="FFFFFF"/>
        <w:spacing w:after="0" w:line="240" w:lineRule="auto"/>
        <w:ind w:firstLine="720"/>
        <w:jc w:val="both"/>
        <w:rPr>
          <w:rFonts w:ascii="Times New Roman" w:hAnsi="Times New Roman"/>
          <w:sz w:val="28"/>
          <w:szCs w:val="28"/>
        </w:rPr>
      </w:pPr>
      <w:r w:rsidRPr="00FC6133">
        <w:rPr>
          <w:rFonts w:ascii="Times New Roman" w:hAnsi="Times New Roman"/>
          <w:sz w:val="28"/>
          <w:szCs w:val="28"/>
        </w:rPr>
        <w:t>Граждане, юридические лица осуществляют заготовку и сбор недревесных лесных ресурсов на основании договоров аренды лесных участков.</w:t>
      </w:r>
    </w:p>
    <w:p w:rsidR="00FC6133" w:rsidRPr="00BF79B7" w:rsidRDefault="00FC613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FC6133">
        <w:rPr>
          <w:rFonts w:ascii="Times New Roman" w:hAnsi="Times New Roman"/>
          <w:sz w:val="28"/>
          <w:szCs w:val="28"/>
        </w:rPr>
        <w:t>Граждане, юридические лица</w:t>
      </w:r>
      <w:r w:rsidRPr="00BF79B7">
        <w:rPr>
          <w:rFonts w:ascii="Times New Roman" w:eastAsia="Times New Roman" w:hAnsi="Times New Roman"/>
          <w:sz w:val="28"/>
          <w:szCs w:val="28"/>
        </w:rPr>
        <w:t>, использующие леса для заготовки и сбора недревесных лесных ресурсов, имеют право:</w:t>
      </w:r>
    </w:p>
    <w:p w:rsidR="00FC6133" w:rsidRPr="00BF79B7" w:rsidRDefault="00FC613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использование лесов в соответствии с условиями договора аренды лесного участка;</w:t>
      </w:r>
    </w:p>
    <w:p w:rsidR="00FC6133" w:rsidRPr="00BF79B7" w:rsidRDefault="00FC613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 согласно части 1 статьи 13 Лесного кодекса РФ </w:t>
      </w:r>
      <w:r w:rsidR="00AC5402" w:rsidRPr="00BF79B7">
        <w:rPr>
          <w:rFonts w:ascii="Times New Roman" w:eastAsia="Times New Roman" w:hAnsi="Times New Roman"/>
          <w:sz w:val="28"/>
          <w:szCs w:val="28"/>
        </w:rPr>
        <w:t xml:space="preserve">создавать </w:t>
      </w:r>
      <w:r w:rsidRPr="00BF79B7">
        <w:rPr>
          <w:rFonts w:ascii="Times New Roman" w:eastAsia="Times New Roman" w:hAnsi="Times New Roman"/>
          <w:sz w:val="28"/>
          <w:szCs w:val="28"/>
        </w:rPr>
        <w:t>лесную инфраструктуру (лесные дороги, лесные склады и другую);</w:t>
      </w:r>
    </w:p>
    <w:p w:rsidR="00FC6133" w:rsidRPr="00BF79B7" w:rsidRDefault="00FC613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623F73" w:rsidRPr="00623F73" w:rsidRDefault="00623F73" w:rsidP="00AC5402">
      <w:pPr>
        <w:shd w:val="clear" w:color="auto" w:fill="FFFFFF"/>
        <w:spacing w:after="0" w:line="240" w:lineRule="auto"/>
        <w:ind w:firstLine="720"/>
        <w:jc w:val="both"/>
        <w:rPr>
          <w:rFonts w:ascii="Times New Roman" w:hAnsi="Times New Roman"/>
          <w:sz w:val="28"/>
          <w:szCs w:val="28"/>
        </w:rPr>
      </w:pPr>
      <w:r w:rsidRPr="00623F73">
        <w:rPr>
          <w:rFonts w:ascii="Times New Roman" w:hAnsi="Times New Roman"/>
          <w:sz w:val="28"/>
          <w:szCs w:val="28"/>
        </w:rPr>
        <w:t>Граждане, юридические лица, использующие леса для заготовки и сбора недревесных лесных ресурсов, обязаны:</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составлять проект освоения лесов в соответствии с частью 1 статьи 88 Лесного кодекса РФ;</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использование лесов в соответствии с проектом освоения лесов;</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соблюдать условия договора аренды лесного участка;</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соблюдать требования пункта 13 Правил пожарной безопасности в лесах, утвержденных Постановлением Правительства Российской Федерации от 30 июня 2007 г. № 417;</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2 статьи 26 Лесного кодекса РФ подавать ежегодно лесную декларацию;</w:t>
      </w:r>
    </w:p>
    <w:p w:rsidR="00623F73" w:rsidRPr="00BF79B7" w:rsidRDefault="00623F73" w:rsidP="00AC540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1 статьи 49 Лесного кодекса РФ представлять отчет об использовании лесов</w:t>
      </w:r>
      <w:r w:rsidR="00AC5402">
        <w:rPr>
          <w:rFonts w:ascii="Times New Roman" w:eastAsia="Times New Roman" w:hAnsi="Times New Roman"/>
          <w:sz w:val="28"/>
          <w:szCs w:val="28"/>
        </w:rPr>
        <w:t>,</w:t>
      </w:r>
      <w:r w:rsidR="00AC5402" w:rsidRPr="00BF79B7">
        <w:rPr>
          <w:rFonts w:ascii="Times New Roman" w:eastAsia="Times New Roman" w:hAnsi="Times New Roman"/>
          <w:sz w:val="28"/>
          <w:szCs w:val="28"/>
        </w:rPr>
        <w:t xml:space="preserve"> об охране лесов от пожаров</w:t>
      </w:r>
      <w:r w:rsidR="00AC5402">
        <w:rPr>
          <w:rFonts w:ascii="Times New Roman" w:eastAsia="Times New Roman" w:hAnsi="Times New Roman"/>
          <w:sz w:val="28"/>
          <w:szCs w:val="28"/>
        </w:rPr>
        <w:t>,</w:t>
      </w:r>
      <w:r w:rsidR="00AC5402" w:rsidRPr="00AC5402">
        <w:rPr>
          <w:rFonts w:ascii="Times New Roman" w:eastAsia="Times New Roman" w:hAnsi="Times New Roman"/>
          <w:sz w:val="28"/>
          <w:szCs w:val="28"/>
        </w:rPr>
        <w:t xml:space="preserve"> </w:t>
      </w:r>
      <w:r w:rsidR="00AC5402" w:rsidRPr="00BF79B7">
        <w:rPr>
          <w:rFonts w:ascii="Times New Roman" w:eastAsia="Times New Roman" w:hAnsi="Times New Roman"/>
          <w:sz w:val="28"/>
          <w:szCs w:val="28"/>
        </w:rPr>
        <w:t>о защите лесов</w:t>
      </w:r>
      <w:r w:rsidRPr="00BF79B7">
        <w:rPr>
          <w:rFonts w:ascii="Times New Roman" w:eastAsia="Times New Roman" w:hAnsi="Times New Roman"/>
          <w:sz w:val="28"/>
          <w:szCs w:val="28"/>
        </w:rPr>
        <w:t>;</w:t>
      </w:r>
    </w:p>
    <w:p w:rsidR="00623F73" w:rsidRPr="00BF79B7" w:rsidRDefault="00623F73" w:rsidP="00AC540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4 статьи 91 Лесного кодекса РФ предоставлять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rsidR="00623F73" w:rsidRPr="00BF79B7" w:rsidRDefault="00623F73" w:rsidP="00AC540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 выполнять другие обязанности, предусмотренные лесным </w:t>
      </w:r>
      <w:r w:rsidRPr="00BF79B7">
        <w:rPr>
          <w:rFonts w:ascii="Times New Roman" w:eastAsia="Times New Roman" w:hAnsi="Times New Roman"/>
          <w:sz w:val="28"/>
          <w:szCs w:val="28"/>
        </w:rPr>
        <w:lastRenderedPageBreak/>
        <w:t>законодательством Российской Федерации.</w:t>
      </w:r>
    </w:p>
    <w:p w:rsidR="00623F73" w:rsidRPr="00623F73" w:rsidRDefault="00623F73" w:rsidP="00AC5402">
      <w:pPr>
        <w:shd w:val="clear" w:color="auto" w:fill="FFFFFF"/>
        <w:spacing w:after="0" w:line="240" w:lineRule="auto"/>
        <w:ind w:firstLine="720"/>
        <w:jc w:val="both"/>
        <w:rPr>
          <w:rFonts w:ascii="Times New Roman" w:hAnsi="Times New Roman"/>
          <w:sz w:val="28"/>
          <w:szCs w:val="28"/>
        </w:rPr>
      </w:pPr>
      <w:r w:rsidRPr="00623F73">
        <w:rPr>
          <w:rFonts w:ascii="Times New Roman" w:hAnsi="Times New Roman"/>
          <w:sz w:val="28"/>
          <w:szCs w:val="28"/>
        </w:rPr>
        <w:t xml:space="preserve">Невыполнение гражданами, </w:t>
      </w:r>
      <w:proofErr w:type="gramStart"/>
      <w:r w:rsidRPr="00623F73">
        <w:rPr>
          <w:rFonts w:ascii="Times New Roman" w:hAnsi="Times New Roman"/>
          <w:sz w:val="28"/>
          <w:szCs w:val="28"/>
        </w:rPr>
        <w:t>юридическими лицами, осуществляющими использование лесов для заготовки и сбора недревесных лесных ресурсов лесохозяйственного регламента и проекта освоения лесов является</w:t>
      </w:r>
      <w:proofErr w:type="gramEnd"/>
      <w:r w:rsidRPr="00623F73">
        <w:rPr>
          <w:rFonts w:ascii="Times New Roman" w:hAnsi="Times New Roman"/>
          <w:sz w:val="28"/>
          <w:szCs w:val="28"/>
        </w:rPr>
        <w:t xml:space="preserve"> основанием для досрочного расторжения договора аренды лесного участка.</w:t>
      </w:r>
    </w:p>
    <w:p w:rsidR="00623F73" w:rsidRPr="00623F73" w:rsidRDefault="00623F73" w:rsidP="00AC5402">
      <w:pPr>
        <w:shd w:val="clear" w:color="auto" w:fill="FFFFFF"/>
        <w:spacing w:after="0" w:line="240" w:lineRule="auto"/>
        <w:ind w:firstLine="720"/>
        <w:jc w:val="both"/>
        <w:rPr>
          <w:rFonts w:ascii="Times New Roman" w:hAnsi="Times New Roman"/>
          <w:sz w:val="28"/>
          <w:szCs w:val="28"/>
        </w:rPr>
      </w:pPr>
      <w:proofErr w:type="gramStart"/>
      <w:r w:rsidRPr="00623F73">
        <w:rPr>
          <w:rFonts w:ascii="Times New Roman" w:hAnsi="Times New Roman"/>
          <w:sz w:val="28"/>
          <w:szCs w:val="28"/>
        </w:rPr>
        <w:t>Согласно статей</w:t>
      </w:r>
      <w:proofErr w:type="gramEnd"/>
      <w:r w:rsidRPr="00623F73">
        <w:rPr>
          <w:rFonts w:ascii="Times New Roman" w:hAnsi="Times New Roman"/>
          <w:sz w:val="28"/>
          <w:szCs w:val="28"/>
        </w:rPr>
        <w:t xml:space="preserve"> 11 и 33 Лесного кодекса РФ</w:t>
      </w:r>
      <w:r w:rsidR="00AC5402">
        <w:rPr>
          <w:rFonts w:ascii="Times New Roman" w:hAnsi="Times New Roman"/>
          <w:sz w:val="28"/>
          <w:szCs w:val="28"/>
        </w:rPr>
        <w:t>,</w:t>
      </w:r>
      <w:r w:rsidRPr="00623F73">
        <w:rPr>
          <w:rFonts w:ascii="Times New Roman" w:hAnsi="Times New Roman"/>
          <w:sz w:val="28"/>
          <w:szCs w:val="28"/>
        </w:rPr>
        <w:t xml:space="preserve">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623F73" w:rsidRPr="00623F73" w:rsidRDefault="00623F73" w:rsidP="00AC5402">
      <w:pPr>
        <w:shd w:val="clear" w:color="auto" w:fill="FFFFFF"/>
        <w:tabs>
          <w:tab w:val="left" w:pos="6782"/>
        </w:tabs>
        <w:spacing w:after="0" w:line="240" w:lineRule="auto"/>
        <w:ind w:firstLine="709"/>
        <w:jc w:val="both"/>
        <w:rPr>
          <w:rFonts w:ascii="Times New Roman" w:hAnsi="Times New Roman"/>
          <w:sz w:val="28"/>
          <w:szCs w:val="28"/>
        </w:rPr>
      </w:pPr>
      <w:r w:rsidRPr="00623F73">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623F73" w:rsidRPr="00623F73" w:rsidRDefault="00623F73" w:rsidP="00AC5402">
      <w:pPr>
        <w:shd w:val="clear" w:color="auto" w:fill="FFFFFF"/>
        <w:tabs>
          <w:tab w:val="left" w:pos="6782"/>
        </w:tabs>
        <w:spacing w:after="0" w:line="240" w:lineRule="auto"/>
        <w:ind w:firstLine="709"/>
        <w:jc w:val="both"/>
        <w:rPr>
          <w:rFonts w:ascii="Times New Roman" w:hAnsi="Times New Roman"/>
          <w:sz w:val="28"/>
          <w:szCs w:val="28"/>
        </w:rPr>
      </w:pPr>
      <w:r w:rsidRPr="00623F73">
        <w:rPr>
          <w:rFonts w:ascii="Times New Roman" w:hAnsi="Times New Roman"/>
          <w:sz w:val="28"/>
          <w:szCs w:val="28"/>
        </w:rPr>
        <w:t>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623F73" w:rsidRPr="00623F73" w:rsidRDefault="00623F73" w:rsidP="00AC5402">
      <w:pPr>
        <w:shd w:val="clear" w:color="auto" w:fill="FFFFFF"/>
        <w:spacing w:after="0" w:line="240" w:lineRule="auto"/>
        <w:ind w:firstLine="720"/>
        <w:jc w:val="both"/>
        <w:rPr>
          <w:rFonts w:ascii="Times New Roman" w:hAnsi="Times New Roman"/>
          <w:sz w:val="28"/>
          <w:szCs w:val="28"/>
        </w:rPr>
      </w:pPr>
      <w:proofErr w:type="gramStart"/>
      <w:r w:rsidRPr="00623F73">
        <w:rPr>
          <w:rFonts w:ascii="Times New Roman" w:hAnsi="Times New Roman"/>
          <w:sz w:val="28"/>
          <w:szCs w:val="28"/>
        </w:rPr>
        <w:t xml:space="preserve">При использовании лесных участков для заготовки и сбора недревесных лесных ресурсов, как на арендных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Российской Федерации от 20 мая 2017 г. № 607, и Правил пожарной безопасности в лесах, утвержденных Постановлением Правительства Российской Федерации от 30 июня 2007 г. № 417. </w:t>
      </w:r>
      <w:proofErr w:type="gramEnd"/>
    </w:p>
    <w:p w:rsidR="00623F73" w:rsidRDefault="00623F73" w:rsidP="00AC5402">
      <w:pPr>
        <w:shd w:val="clear" w:color="auto" w:fill="FFFFFF"/>
        <w:spacing w:after="0" w:line="240" w:lineRule="auto"/>
        <w:ind w:firstLine="720"/>
        <w:jc w:val="both"/>
        <w:rPr>
          <w:rFonts w:ascii="Times New Roman" w:hAnsi="Times New Roman"/>
          <w:sz w:val="28"/>
          <w:szCs w:val="28"/>
        </w:rPr>
      </w:pPr>
      <w:r w:rsidRPr="00623F73">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AC5402" w:rsidRPr="00623F73" w:rsidRDefault="00AC5402" w:rsidP="00AC5402">
      <w:pPr>
        <w:shd w:val="clear" w:color="auto" w:fill="FFFFFF"/>
        <w:spacing w:after="0" w:line="240" w:lineRule="auto"/>
        <w:ind w:firstLine="720"/>
        <w:jc w:val="both"/>
        <w:rPr>
          <w:rFonts w:ascii="Times New Roman" w:hAnsi="Times New Roman"/>
          <w:sz w:val="28"/>
          <w:szCs w:val="28"/>
        </w:rPr>
      </w:pPr>
    </w:p>
    <w:p w:rsidR="00A43686" w:rsidRDefault="00A43686" w:rsidP="00AC5402">
      <w:pPr>
        <w:shd w:val="clear" w:color="auto" w:fill="FFFFFF"/>
        <w:spacing w:after="0" w:line="240" w:lineRule="auto"/>
        <w:jc w:val="center"/>
        <w:rPr>
          <w:rFonts w:ascii="Times New Roman" w:hAnsi="Times New Roman"/>
          <w:i/>
          <w:iCs/>
          <w:sz w:val="28"/>
          <w:szCs w:val="28"/>
        </w:rPr>
      </w:pPr>
      <w:r w:rsidRPr="00A43686">
        <w:rPr>
          <w:rFonts w:ascii="Times New Roman" w:hAnsi="Times New Roman"/>
          <w:i/>
          <w:iCs/>
          <w:sz w:val="28"/>
          <w:szCs w:val="28"/>
        </w:rPr>
        <w:t xml:space="preserve">Требования к использованию лесов при осуществлении заготовки и сбора отдельных видов  недревесных лесных ресурсов </w:t>
      </w:r>
    </w:p>
    <w:p w:rsidR="0082018E" w:rsidRPr="00A43686" w:rsidRDefault="0082018E" w:rsidP="00AC5402">
      <w:pPr>
        <w:shd w:val="clear" w:color="auto" w:fill="FFFFFF"/>
        <w:spacing w:after="0" w:line="240" w:lineRule="auto"/>
        <w:jc w:val="center"/>
        <w:rPr>
          <w:rFonts w:ascii="Times New Roman" w:hAnsi="Times New Roman"/>
          <w:i/>
          <w:iCs/>
          <w:sz w:val="28"/>
          <w:szCs w:val="28"/>
        </w:rPr>
      </w:pPr>
    </w:p>
    <w:p w:rsidR="00A43686" w:rsidRPr="00A43686" w:rsidRDefault="00A43686" w:rsidP="00AC5402">
      <w:pPr>
        <w:shd w:val="clear" w:color="auto" w:fill="FFFFFF"/>
        <w:spacing w:after="0" w:line="240" w:lineRule="auto"/>
        <w:jc w:val="center"/>
        <w:rPr>
          <w:rFonts w:ascii="Times New Roman" w:hAnsi="Times New Roman"/>
          <w:i/>
          <w:iCs/>
          <w:sz w:val="28"/>
          <w:szCs w:val="28"/>
        </w:rPr>
      </w:pPr>
      <w:r w:rsidRPr="00A43686">
        <w:rPr>
          <w:rFonts w:ascii="Times New Roman" w:hAnsi="Times New Roman"/>
          <w:i/>
          <w:iCs/>
          <w:sz w:val="28"/>
          <w:szCs w:val="28"/>
        </w:rPr>
        <w:t>1. Заготовка бересты</w:t>
      </w:r>
    </w:p>
    <w:p w:rsidR="00A43686" w:rsidRPr="00A43686" w:rsidRDefault="00A43686" w:rsidP="00AC5402">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минерализированные полосы, противопожарные разрывы, трассы противопожарных и лесохозяйственных дорог и другие площади, где не требуется сохранение насаждений), а также со свежесрубленных деревьев на лесосеках при проведении выборочных и сплошных рубок.</w:t>
      </w:r>
    </w:p>
    <w:p w:rsidR="00A43686" w:rsidRP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rsidR="00A43686" w:rsidRP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lastRenderedPageBreak/>
        <w:t>Заготовка бересты с сухостойных и валежных деревьев производится в течение всего года.</w:t>
      </w:r>
    </w:p>
    <w:p w:rsidR="00A43686" w:rsidRPr="00A43686" w:rsidRDefault="00A43686" w:rsidP="00A43686">
      <w:pPr>
        <w:shd w:val="clear" w:color="auto" w:fill="FFFFFF"/>
        <w:ind w:firstLine="720"/>
        <w:jc w:val="both"/>
        <w:rPr>
          <w:rFonts w:ascii="Times New Roman" w:hAnsi="Times New Roman"/>
          <w:sz w:val="28"/>
          <w:szCs w:val="28"/>
        </w:rPr>
      </w:pPr>
      <w:r w:rsidRPr="00A43686">
        <w:rPr>
          <w:rFonts w:ascii="Times New Roman" w:hAnsi="Times New Roman"/>
          <w:sz w:val="28"/>
          <w:szCs w:val="28"/>
        </w:rPr>
        <w:t>Запрещается рубка деревьев для заготовки бересты.</w:t>
      </w:r>
    </w:p>
    <w:p w:rsidR="00A43686" w:rsidRPr="00A43686" w:rsidRDefault="00A43686" w:rsidP="00A43686">
      <w:pPr>
        <w:shd w:val="clear" w:color="auto" w:fill="FFFFFF"/>
        <w:ind w:firstLine="720"/>
        <w:jc w:val="center"/>
        <w:rPr>
          <w:rFonts w:ascii="Times New Roman" w:hAnsi="Times New Roman"/>
          <w:i/>
          <w:iCs/>
          <w:sz w:val="28"/>
          <w:szCs w:val="28"/>
        </w:rPr>
      </w:pPr>
      <w:r w:rsidRPr="00A43686">
        <w:rPr>
          <w:rFonts w:ascii="Times New Roman" w:hAnsi="Times New Roman"/>
          <w:i/>
          <w:iCs/>
          <w:sz w:val="28"/>
          <w:szCs w:val="28"/>
        </w:rPr>
        <w:t>2. Заготовка коры деревьев и кустарников</w:t>
      </w:r>
    </w:p>
    <w:p w:rsidR="00A43686" w:rsidRPr="00BF79B7" w:rsidRDefault="00A43686"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rsidR="00A43686" w:rsidRDefault="00A43686"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Для заготовки ивового корья пригодны кустарниковые ивы в возрасте 5 лет и старше, древовидные - 15 лет и старше.</w:t>
      </w:r>
      <w:r w:rsidR="006669D5">
        <w:rPr>
          <w:rFonts w:ascii="Times New Roman" w:eastAsia="Times New Roman" w:hAnsi="Times New Roman"/>
          <w:sz w:val="28"/>
          <w:szCs w:val="28"/>
        </w:rPr>
        <w:t xml:space="preserve"> </w:t>
      </w:r>
    </w:p>
    <w:p w:rsidR="006669D5" w:rsidRDefault="006669D5"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p>
    <w:p w:rsidR="00A43686" w:rsidRPr="00A43686" w:rsidRDefault="00A43686" w:rsidP="0082018E">
      <w:pPr>
        <w:shd w:val="clear" w:color="auto" w:fill="FFFFFF"/>
        <w:spacing w:after="0" w:line="240" w:lineRule="auto"/>
        <w:ind w:firstLine="720"/>
        <w:jc w:val="center"/>
        <w:rPr>
          <w:rFonts w:ascii="Times New Roman" w:hAnsi="Times New Roman"/>
          <w:i/>
          <w:iCs/>
          <w:sz w:val="28"/>
          <w:szCs w:val="28"/>
        </w:rPr>
      </w:pPr>
      <w:r w:rsidRPr="00A43686">
        <w:rPr>
          <w:rFonts w:ascii="Times New Roman" w:hAnsi="Times New Roman"/>
          <w:i/>
          <w:iCs/>
          <w:sz w:val="28"/>
          <w:szCs w:val="28"/>
        </w:rPr>
        <w:t>3. Заготовка хвороста</w:t>
      </w:r>
    </w:p>
    <w:p w:rsidR="00A43686" w:rsidRPr="00BF79B7" w:rsidRDefault="00A43686"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Хворостом являются срезанные тонкие стволы деревьев диаметром в комле до 4 см, а также срезанные вершины, сучья и ветви деревьев.</w:t>
      </w:r>
    </w:p>
    <w:p w:rsidR="00A43686" w:rsidRDefault="00A43686" w:rsidP="0082018E">
      <w:pPr>
        <w:shd w:val="clear" w:color="auto" w:fill="FFFFFF"/>
        <w:spacing w:after="0" w:line="240" w:lineRule="auto"/>
        <w:jc w:val="center"/>
        <w:rPr>
          <w:rFonts w:ascii="Times New Roman" w:hAnsi="Times New Roman"/>
          <w:i/>
          <w:iCs/>
          <w:sz w:val="28"/>
          <w:szCs w:val="28"/>
        </w:rPr>
      </w:pPr>
    </w:p>
    <w:p w:rsidR="00A43686" w:rsidRPr="00A43686" w:rsidRDefault="00A43686" w:rsidP="0082018E">
      <w:pPr>
        <w:shd w:val="clear" w:color="auto" w:fill="FFFFFF"/>
        <w:spacing w:after="0" w:line="240" w:lineRule="auto"/>
        <w:jc w:val="center"/>
        <w:rPr>
          <w:rFonts w:ascii="Times New Roman" w:hAnsi="Times New Roman"/>
          <w:i/>
          <w:iCs/>
          <w:sz w:val="28"/>
          <w:szCs w:val="28"/>
        </w:rPr>
      </w:pPr>
      <w:r w:rsidRPr="00A43686">
        <w:rPr>
          <w:rFonts w:ascii="Times New Roman" w:hAnsi="Times New Roman"/>
          <w:i/>
          <w:iCs/>
          <w:sz w:val="28"/>
          <w:szCs w:val="28"/>
        </w:rPr>
        <w:t>4. Заготовка веточного корма</w:t>
      </w:r>
    </w:p>
    <w:p w:rsidR="00A43686" w:rsidRP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A43686" w:rsidRP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 xml:space="preserve">Для заготовки веточного корма используют ветви </w:t>
      </w:r>
      <w:proofErr w:type="gramStart"/>
      <w:r w:rsidRPr="00A43686">
        <w:rPr>
          <w:rFonts w:ascii="Times New Roman" w:hAnsi="Times New Roman"/>
          <w:sz w:val="28"/>
          <w:szCs w:val="28"/>
        </w:rPr>
        <w:t>лиственных</w:t>
      </w:r>
      <w:proofErr w:type="gramEnd"/>
      <w:r w:rsidRPr="00A43686">
        <w:rPr>
          <w:rFonts w:ascii="Times New Roman" w:hAnsi="Times New Roman"/>
          <w:sz w:val="28"/>
          <w:szCs w:val="28"/>
        </w:rPr>
        <w:t xml:space="preserve">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Заготовка веточного корма производится со срубленных деревьев при проведении выборочных и сплошных рубок.</w:t>
      </w:r>
    </w:p>
    <w:p w:rsidR="007604DB" w:rsidRPr="00A43686" w:rsidRDefault="007604DB" w:rsidP="0082018E">
      <w:pPr>
        <w:shd w:val="clear" w:color="auto" w:fill="FFFFFF"/>
        <w:spacing w:after="0" w:line="240" w:lineRule="auto"/>
        <w:ind w:firstLine="720"/>
        <w:jc w:val="both"/>
        <w:rPr>
          <w:rFonts w:ascii="Times New Roman" w:hAnsi="Times New Roman"/>
          <w:sz w:val="28"/>
          <w:szCs w:val="28"/>
        </w:rPr>
      </w:pPr>
    </w:p>
    <w:p w:rsidR="00A43686" w:rsidRPr="00A43686" w:rsidRDefault="00A43686" w:rsidP="0082018E">
      <w:pPr>
        <w:shd w:val="clear" w:color="auto" w:fill="FFFFFF"/>
        <w:spacing w:after="0" w:line="240" w:lineRule="auto"/>
        <w:jc w:val="center"/>
        <w:rPr>
          <w:rFonts w:ascii="Times New Roman" w:hAnsi="Times New Roman"/>
          <w:i/>
          <w:iCs/>
          <w:sz w:val="28"/>
          <w:szCs w:val="28"/>
        </w:rPr>
      </w:pPr>
      <w:r w:rsidRPr="00A43686">
        <w:rPr>
          <w:rFonts w:ascii="Times New Roman" w:hAnsi="Times New Roman"/>
          <w:sz w:val="28"/>
          <w:szCs w:val="28"/>
        </w:rPr>
        <w:t xml:space="preserve">5. </w:t>
      </w:r>
      <w:r w:rsidRPr="00A43686">
        <w:rPr>
          <w:rFonts w:ascii="Times New Roman" w:hAnsi="Times New Roman"/>
          <w:i/>
          <w:iCs/>
          <w:sz w:val="28"/>
          <w:szCs w:val="28"/>
        </w:rPr>
        <w:t>Заготовка сосновых лап</w:t>
      </w:r>
    </w:p>
    <w:p w:rsidR="00A43686" w:rsidRDefault="00A43686" w:rsidP="0082018E">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Заготовка сосновых лап разрешается только со срубленных деревьев на лесосеках при проведении выборочных и сплошных рубок.</w:t>
      </w:r>
    </w:p>
    <w:p w:rsidR="006669D5" w:rsidRPr="00A43686" w:rsidRDefault="006669D5" w:rsidP="0082018E">
      <w:pPr>
        <w:shd w:val="clear" w:color="auto" w:fill="FFFFFF"/>
        <w:spacing w:after="0" w:line="240" w:lineRule="auto"/>
        <w:ind w:firstLine="720"/>
        <w:jc w:val="both"/>
        <w:rPr>
          <w:rFonts w:ascii="Times New Roman" w:hAnsi="Times New Roman"/>
          <w:sz w:val="28"/>
          <w:szCs w:val="28"/>
        </w:rPr>
      </w:pPr>
    </w:p>
    <w:p w:rsidR="00A43686" w:rsidRPr="00A43686" w:rsidRDefault="00A43686" w:rsidP="0082018E">
      <w:pPr>
        <w:shd w:val="clear" w:color="auto" w:fill="FFFFFF"/>
        <w:spacing w:after="0" w:line="240" w:lineRule="auto"/>
        <w:jc w:val="center"/>
        <w:rPr>
          <w:rFonts w:ascii="Times New Roman" w:hAnsi="Times New Roman"/>
          <w:i/>
          <w:iCs/>
          <w:sz w:val="28"/>
          <w:szCs w:val="28"/>
        </w:rPr>
      </w:pPr>
      <w:r w:rsidRPr="00A43686">
        <w:rPr>
          <w:rFonts w:ascii="Times New Roman" w:hAnsi="Times New Roman"/>
          <w:i/>
          <w:iCs/>
          <w:sz w:val="28"/>
          <w:szCs w:val="28"/>
        </w:rPr>
        <w:t>6. Заготовка елей и (или) деревьев других хвойных пород для новогодних праздников</w:t>
      </w:r>
    </w:p>
    <w:p w:rsidR="00A43686" w:rsidRPr="00BF79B7" w:rsidRDefault="00A43686"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елей и (или) деревьев других хвойных пород для новогодних праздников гражданами, юридическими лицами осуществляется в исключительных случаях, предусмотренных законами субъектов Российской Федерации, на основании договоров купли-продажи лесных насаждений без предоставления лесных участков согласно части 4</w:t>
      </w:r>
      <w:r w:rsidRPr="00BF79B7">
        <w:rPr>
          <w:rFonts w:ascii="Times New Roman" w:eastAsia="Times New Roman" w:hAnsi="Times New Roman"/>
          <w:sz w:val="28"/>
          <w:szCs w:val="28"/>
          <w:vertAlign w:val="superscript"/>
        </w:rPr>
        <w:t>1</w:t>
      </w:r>
      <w:r w:rsidRPr="00BF79B7">
        <w:rPr>
          <w:rFonts w:ascii="Times New Roman" w:eastAsia="Times New Roman" w:hAnsi="Times New Roman"/>
          <w:sz w:val="28"/>
          <w:szCs w:val="28"/>
        </w:rPr>
        <w:t xml:space="preserve"> статьи 32 Лесного кодекса РФ.</w:t>
      </w:r>
    </w:p>
    <w:p w:rsidR="00A43686" w:rsidRPr="00BF79B7" w:rsidRDefault="00A43686" w:rsidP="0082018E">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Заготовка елей и (или) деревьев других хвойных пород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w:t>
      </w:r>
      <w:r w:rsidRPr="00BF79B7">
        <w:rPr>
          <w:rFonts w:ascii="Times New Roman" w:eastAsia="Times New Roman" w:hAnsi="Times New Roman"/>
          <w:sz w:val="28"/>
          <w:szCs w:val="28"/>
        </w:rPr>
        <w:lastRenderedPageBreak/>
        <w:t>требуется сохранения подроста и насаждений).</w:t>
      </w:r>
    </w:p>
    <w:p w:rsidR="00A43686" w:rsidRPr="00BF79B7" w:rsidRDefault="00A43686" w:rsidP="00A43686">
      <w:pPr>
        <w:widowControl w:val="0"/>
        <w:autoSpaceDE w:val="0"/>
        <w:autoSpaceDN w:val="0"/>
        <w:adjustRightInd w:val="0"/>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Допускается заготовка елей и (или) деревьев других хвойных пород для новогодних праздников из вершинной части срубленных деревьев.</w:t>
      </w:r>
    </w:p>
    <w:p w:rsidR="00A43686" w:rsidRPr="00A43686" w:rsidRDefault="00A43686" w:rsidP="00A43686">
      <w:pPr>
        <w:shd w:val="clear" w:color="auto" w:fill="FFFFFF"/>
        <w:jc w:val="center"/>
        <w:rPr>
          <w:rFonts w:ascii="Times New Roman" w:hAnsi="Times New Roman"/>
          <w:i/>
          <w:iCs/>
          <w:sz w:val="28"/>
          <w:szCs w:val="28"/>
        </w:rPr>
      </w:pPr>
      <w:r w:rsidRPr="00A43686">
        <w:rPr>
          <w:rFonts w:ascii="Times New Roman" w:hAnsi="Times New Roman"/>
          <w:i/>
          <w:sz w:val="28"/>
          <w:szCs w:val="28"/>
        </w:rPr>
        <w:t>7.</w:t>
      </w:r>
      <w:r w:rsidRPr="00A43686">
        <w:rPr>
          <w:rFonts w:ascii="Times New Roman" w:hAnsi="Times New Roman"/>
          <w:sz w:val="28"/>
          <w:szCs w:val="28"/>
        </w:rPr>
        <w:t> </w:t>
      </w:r>
      <w:r w:rsidRPr="00A43686">
        <w:rPr>
          <w:rFonts w:ascii="Times New Roman" w:hAnsi="Times New Roman"/>
          <w:i/>
          <w:iCs/>
          <w:sz w:val="28"/>
          <w:szCs w:val="28"/>
        </w:rPr>
        <w:t>Заготовка мха, лесной подстилки, опавших листьев, камыша,</w:t>
      </w:r>
    </w:p>
    <w:p w:rsidR="00A43686" w:rsidRPr="00A43686" w:rsidRDefault="00A43686" w:rsidP="00A43686">
      <w:pPr>
        <w:shd w:val="clear" w:color="auto" w:fill="FFFFFF"/>
        <w:jc w:val="center"/>
        <w:rPr>
          <w:rFonts w:ascii="Times New Roman" w:hAnsi="Times New Roman"/>
          <w:i/>
          <w:iCs/>
          <w:sz w:val="28"/>
          <w:szCs w:val="28"/>
        </w:rPr>
      </w:pPr>
      <w:r w:rsidRPr="00A43686">
        <w:rPr>
          <w:rFonts w:ascii="Times New Roman" w:hAnsi="Times New Roman"/>
          <w:i/>
          <w:iCs/>
          <w:sz w:val="28"/>
          <w:szCs w:val="28"/>
        </w:rPr>
        <w:t>тростника и подобных лесных ресурсов</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Способы и нормы заготовки мха определяются в договоре аренды лесного участка.</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мха с помощью бензопил осуществляется только под контролем работников лесничества или лесопарка.</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A43686"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Запрещается сбор подстилки в лесах, выполняющих функции защиты природных и иных объектов.</w:t>
      </w:r>
    </w:p>
    <w:p w:rsidR="00F90511" w:rsidRPr="00BF79B7" w:rsidRDefault="00F90511"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p>
    <w:p w:rsidR="00A43686" w:rsidRPr="00A43686" w:rsidRDefault="00A43686" w:rsidP="000F1F35">
      <w:pPr>
        <w:shd w:val="clear" w:color="auto" w:fill="FFFFFF"/>
        <w:spacing w:after="0" w:line="240" w:lineRule="auto"/>
        <w:jc w:val="center"/>
        <w:rPr>
          <w:rFonts w:ascii="Times New Roman" w:hAnsi="Times New Roman"/>
          <w:i/>
          <w:iCs/>
          <w:sz w:val="28"/>
          <w:szCs w:val="28"/>
        </w:rPr>
      </w:pPr>
      <w:r w:rsidRPr="00A43686">
        <w:rPr>
          <w:rFonts w:ascii="Times New Roman" w:hAnsi="Times New Roman"/>
          <w:i/>
          <w:iCs/>
          <w:sz w:val="28"/>
          <w:szCs w:val="28"/>
        </w:rPr>
        <w:t>8.Заготовка (выкопка) деревьев, кустарников и лиан на лесных участках</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(выкопка) деревьев на лесных участках может проводиться в хвойных и лиственных насаждениях в возрасте до 20 лет, в кедровых насаждениях и насаждениях твердолиственных пород семенного происхождения - до 40 лет.</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A43686"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Следует засыпать и заравнивать ямы, оставленные после заготовки (выкопки) деревьев, кустарников и лиан.</w:t>
      </w:r>
    </w:p>
    <w:p w:rsidR="00F90511" w:rsidRPr="00BF79B7" w:rsidRDefault="00F90511"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p>
    <w:p w:rsidR="00A43686" w:rsidRPr="00A43686" w:rsidRDefault="00A43686" w:rsidP="000F1F35">
      <w:pPr>
        <w:shd w:val="clear" w:color="auto" w:fill="FFFFFF"/>
        <w:spacing w:after="0" w:line="240" w:lineRule="auto"/>
        <w:ind w:firstLine="720"/>
        <w:jc w:val="center"/>
        <w:rPr>
          <w:rFonts w:ascii="Times New Roman" w:hAnsi="Times New Roman"/>
          <w:i/>
          <w:iCs/>
          <w:sz w:val="28"/>
          <w:szCs w:val="28"/>
        </w:rPr>
      </w:pPr>
      <w:r w:rsidRPr="00A43686">
        <w:rPr>
          <w:rFonts w:ascii="Times New Roman" w:hAnsi="Times New Roman"/>
          <w:i/>
          <w:iCs/>
          <w:sz w:val="28"/>
          <w:szCs w:val="28"/>
        </w:rPr>
        <w:t>9. Заготовка веников, ветвей и кустарников для метел и плетения</w:t>
      </w:r>
    </w:p>
    <w:p w:rsidR="00A43686" w:rsidRPr="00BF79B7" w:rsidRDefault="00A43686" w:rsidP="000F1F35">
      <w:pPr>
        <w:widowControl w:val="0"/>
        <w:autoSpaceDE w:val="0"/>
        <w:autoSpaceDN w:val="0"/>
        <w:adjustRightInd w:val="0"/>
        <w:spacing w:after="0" w:line="240" w:lineRule="auto"/>
        <w:ind w:firstLine="708"/>
        <w:jc w:val="both"/>
        <w:rPr>
          <w:rFonts w:ascii="Times New Roman" w:eastAsia="Times New Roman" w:hAnsi="Times New Roman"/>
          <w:sz w:val="28"/>
          <w:szCs w:val="28"/>
        </w:rPr>
      </w:pPr>
      <w:proofErr w:type="gramStart"/>
      <w:r w:rsidRPr="00BF79B7">
        <w:rPr>
          <w:rFonts w:ascii="Times New Roman" w:eastAsia="Times New Roman" w:hAnsi="Times New Roman"/>
          <w:sz w:val="28"/>
          <w:szCs w:val="28"/>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w:t>
      </w:r>
      <w:r w:rsidRPr="00BF79B7">
        <w:rPr>
          <w:rFonts w:ascii="Times New Roman" w:eastAsia="Times New Roman" w:hAnsi="Times New Roman"/>
          <w:sz w:val="28"/>
          <w:szCs w:val="28"/>
        </w:rPr>
        <w:lastRenderedPageBreak/>
        <w:t>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roofErr w:type="gramEnd"/>
    </w:p>
    <w:p w:rsidR="00A43686" w:rsidRPr="00A43686" w:rsidRDefault="00A43686" w:rsidP="00A43686">
      <w:pPr>
        <w:shd w:val="clear" w:color="auto" w:fill="FFFFFF"/>
        <w:jc w:val="center"/>
        <w:rPr>
          <w:rFonts w:ascii="Times New Roman" w:hAnsi="Times New Roman"/>
          <w:i/>
          <w:iCs/>
          <w:sz w:val="28"/>
          <w:szCs w:val="28"/>
        </w:rPr>
      </w:pPr>
      <w:r w:rsidRPr="00A43686">
        <w:rPr>
          <w:rFonts w:ascii="Times New Roman" w:hAnsi="Times New Roman"/>
          <w:i/>
          <w:iCs/>
          <w:sz w:val="28"/>
          <w:szCs w:val="28"/>
        </w:rPr>
        <w:t>10. Заготовка древесной зелени</w:t>
      </w:r>
    </w:p>
    <w:p w:rsidR="00A43686" w:rsidRPr="00A43686" w:rsidRDefault="00A43686" w:rsidP="00A43686">
      <w:pPr>
        <w:shd w:val="clear" w:color="auto" w:fill="FFFFFF"/>
        <w:ind w:firstLine="720"/>
        <w:jc w:val="both"/>
        <w:rPr>
          <w:rFonts w:ascii="Times New Roman" w:hAnsi="Times New Roman"/>
          <w:sz w:val="28"/>
          <w:szCs w:val="28"/>
        </w:rPr>
      </w:pPr>
      <w:r w:rsidRPr="00A43686">
        <w:rPr>
          <w:rFonts w:ascii="Times New Roman" w:hAnsi="Times New Roman"/>
          <w:sz w:val="28"/>
          <w:szCs w:val="28"/>
        </w:rPr>
        <w:t>К древесной зелени относятся листья, почки, хвоя и побеги хвойных и лиственных пород с диаметром до 8 мм у основания.</w:t>
      </w:r>
    </w:p>
    <w:p w:rsidR="00A43686" w:rsidRPr="00A43686" w:rsidRDefault="00A43686" w:rsidP="00F90511">
      <w:pPr>
        <w:shd w:val="clear" w:color="auto" w:fill="FFFFFF"/>
        <w:spacing w:after="0" w:line="240" w:lineRule="auto"/>
        <w:ind w:firstLine="720"/>
        <w:jc w:val="both"/>
        <w:rPr>
          <w:rFonts w:ascii="Times New Roman" w:hAnsi="Times New Roman"/>
          <w:sz w:val="28"/>
          <w:szCs w:val="28"/>
        </w:rPr>
      </w:pPr>
      <w:r w:rsidRPr="00A43686">
        <w:rPr>
          <w:rFonts w:ascii="Times New Roman" w:hAnsi="Times New Roman"/>
          <w:sz w:val="28"/>
          <w:szCs w:val="28"/>
        </w:rPr>
        <w:t>Заготовка древесной зелени для производства хвойно-витаминной му</w:t>
      </w:r>
      <w:r w:rsidRPr="00A43686">
        <w:rPr>
          <w:rFonts w:ascii="Times New Roman" w:hAnsi="Times New Roman"/>
          <w:sz w:val="28"/>
          <w:szCs w:val="28"/>
        </w:rPr>
        <w:softHyphen/>
        <w:t>ки разрешается только со срубленных деревьев на лесосеках при проведении выборочных и сплошных рубок.</w:t>
      </w:r>
    </w:p>
    <w:p w:rsidR="000C3C7E" w:rsidRPr="000C3C7E" w:rsidRDefault="000C3C7E" w:rsidP="00F90511">
      <w:pPr>
        <w:spacing w:after="0" w:line="240" w:lineRule="auto"/>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Параметры по некоторым видам недревесных лесных ресурсов приведены в таблицах 2.3.1-2.3.3.</w:t>
      </w:r>
    </w:p>
    <w:p w:rsidR="000C3C7E" w:rsidRPr="000C3C7E" w:rsidRDefault="000C3C7E" w:rsidP="00F90511">
      <w:pPr>
        <w:spacing w:after="0" w:line="240" w:lineRule="auto"/>
        <w:jc w:val="both"/>
        <w:rPr>
          <w:rFonts w:ascii="Times New Roman" w:eastAsia="Times New Roman" w:hAnsi="Times New Roman"/>
          <w:sz w:val="28"/>
          <w:szCs w:val="28"/>
          <w:lang w:eastAsia="ru-RU"/>
        </w:rPr>
      </w:pPr>
    </w:p>
    <w:p w:rsidR="000C3C7E" w:rsidRPr="000C3C7E" w:rsidRDefault="000C3C7E" w:rsidP="00F90511">
      <w:pPr>
        <w:spacing w:after="0" w:line="240" w:lineRule="auto"/>
        <w:ind w:firstLine="708"/>
        <w:jc w:val="center"/>
        <w:rPr>
          <w:rFonts w:ascii="Times New Roman" w:eastAsia="Times New Roman" w:hAnsi="Times New Roman"/>
          <w:sz w:val="28"/>
          <w:szCs w:val="28"/>
          <w:u w:val="single"/>
          <w:lang w:eastAsia="ru-RU"/>
        </w:rPr>
      </w:pPr>
      <w:r w:rsidRPr="000C3C7E">
        <w:rPr>
          <w:rFonts w:ascii="Times New Roman" w:eastAsia="Times New Roman" w:hAnsi="Times New Roman"/>
          <w:sz w:val="28"/>
          <w:szCs w:val="28"/>
          <w:u w:val="single"/>
          <w:lang w:eastAsia="ru-RU"/>
        </w:rPr>
        <w:t>Нормативы выхода древесной зелени</w:t>
      </w:r>
    </w:p>
    <w:p w:rsidR="000C3C7E" w:rsidRPr="000C3C7E" w:rsidRDefault="000C3C7E" w:rsidP="00F90511">
      <w:pPr>
        <w:spacing w:after="0" w:line="240" w:lineRule="auto"/>
        <w:rPr>
          <w:rFonts w:ascii="Times New Roman" w:eastAsia="Times New Roman" w:hAnsi="Times New Roman"/>
          <w:sz w:val="28"/>
          <w:szCs w:val="28"/>
          <w:lang w:eastAsia="ru-RU"/>
        </w:rPr>
      </w:pPr>
    </w:p>
    <w:p w:rsidR="000C3C7E" w:rsidRPr="000C3C7E" w:rsidRDefault="000C3C7E" w:rsidP="00F90511">
      <w:pPr>
        <w:spacing w:after="0" w:line="240" w:lineRule="auto"/>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Доступная для переработки древесная зелень хвойных пород составляет 30-35 кг на 1 кбм стволовой древесины, лиственных пород – 15</w:t>
      </w:r>
      <w:r w:rsidR="009970C2">
        <w:rPr>
          <w:rFonts w:ascii="Times New Roman" w:eastAsia="Times New Roman" w:hAnsi="Times New Roman"/>
          <w:sz w:val="28"/>
          <w:szCs w:val="28"/>
          <w:lang w:eastAsia="ru-RU"/>
        </w:rPr>
        <w:t xml:space="preserve"> </w:t>
      </w:r>
      <w:r w:rsidRPr="000C3C7E">
        <w:rPr>
          <w:rFonts w:ascii="Times New Roman" w:eastAsia="Times New Roman" w:hAnsi="Times New Roman"/>
          <w:sz w:val="28"/>
          <w:szCs w:val="28"/>
          <w:lang w:eastAsia="ru-RU"/>
        </w:rPr>
        <w:t>кг на 1 кбм стволовой древесины.</w:t>
      </w:r>
    </w:p>
    <w:p w:rsidR="000C3C7E" w:rsidRPr="00A654F9" w:rsidRDefault="000C3C7E" w:rsidP="00F90511">
      <w:pPr>
        <w:spacing w:after="0" w:line="240" w:lineRule="auto"/>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Для производства 1 тонны муки необходимо 2,1-2,2 тонны хвойной или 2,4-2,5 тонны лиственной зелени.</w:t>
      </w:r>
    </w:p>
    <w:p w:rsidR="000C3C7E" w:rsidRPr="00A43686" w:rsidRDefault="000C3C7E" w:rsidP="000C3C7E">
      <w:pPr>
        <w:spacing w:after="0" w:line="240" w:lineRule="auto"/>
        <w:ind w:firstLine="708"/>
        <w:jc w:val="right"/>
        <w:rPr>
          <w:rFonts w:ascii="Times New Roman" w:eastAsia="Times New Roman" w:hAnsi="Times New Roman"/>
          <w:sz w:val="28"/>
          <w:szCs w:val="28"/>
          <w:lang w:eastAsia="ru-RU"/>
        </w:rPr>
      </w:pPr>
      <w:r w:rsidRPr="00A43686">
        <w:rPr>
          <w:rFonts w:ascii="Times New Roman" w:eastAsia="Times New Roman" w:hAnsi="Times New Roman"/>
          <w:sz w:val="28"/>
          <w:szCs w:val="28"/>
          <w:lang w:eastAsia="ru-RU"/>
        </w:rPr>
        <w:t>Таблица 2.3.1</w:t>
      </w:r>
    </w:p>
    <w:p w:rsidR="000C3C7E" w:rsidRPr="000C3C7E" w:rsidRDefault="000C3C7E" w:rsidP="000C3C7E">
      <w:pPr>
        <w:spacing w:after="0" w:line="240" w:lineRule="auto"/>
        <w:ind w:firstLine="708"/>
        <w:jc w:val="center"/>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Объемы выхода древесной зелени</w:t>
      </w:r>
    </w:p>
    <w:p w:rsidR="000C3C7E" w:rsidRPr="000C3C7E" w:rsidRDefault="000C3C7E" w:rsidP="000C3C7E">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903"/>
        <w:gridCol w:w="1903"/>
        <w:gridCol w:w="1903"/>
        <w:gridCol w:w="1903"/>
      </w:tblGrid>
      <w:tr w:rsidR="000C3C7E" w:rsidRPr="000C3C7E" w:rsidTr="00CB0AC9">
        <w:trPr>
          <w:tblHeader/>
        </w:trPr>
        <w:tc>
          <w:tcPr>
            <w:tcW w:w="1902" w:type="dxa"/>
            <w:vMerge w:val="restart"/>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Средняя</w:t>
            </w:r>
          </w:p>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высота</w:t>
            </w:r>
          </w:p>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древостоя, </w:t>
            </w:r>
            <w:proofErr w:type="gramStart"/>
            <w:r w:rsidRPr="00F36F3B">
              <w:rPr>
                <w:rFonts w:ascii="Times New Roman" w:eastAsia="Times New Roman" w:hAnsi="Times New Roman"/>
                <w:sz w:val="24"/>
                <w:szCs w:val="24"/>
                <w:lang w:eastAsia="ru-RU"/>
              </w:rPr>
              <w:t>м</w:t>
            </w:r>
            <w:proofErr w:type="gramEnd"/>
          </w:p>
        </w:tc>
        <w:tc>
          <w:tcPr>
            <w:tcW w:w="7612" w:type="dxa"/>
            <w:gridSpan w:val="4"/>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Объемы зелени, тонн</w:t>
            </w:r>
          </w:p>
        </w:tc>
      </w:tr>
      <w:tr w:rsidR="000C3C7E" w:rsidRPr="000C3C7E" w:rsidTr="00CB0AC9">
        <w:trPr>
          <w:tblHeader/>
        </w:trPr>
        <w:tc>
          <w:tcPr>
            <w:tcW w:w="1902" w:type="dxa"/>
            <w:vMerge/>
          </w:tcPr>
          <w:p w:rsidR="000C3C7E" w:rsidRPr="00F36F3B" w:rsidRDefault="000C3C7E" w:rsidP="000C3C7E">
            <w:pPr>
              <w:spacing w:after="0" w:line="240" w:lineRule="auto"/>
              <w:jc w:val="center"/>
              <w:rPr>
                <w:rFonts w:ascii="Times New Roman" w:eastAsia="Times New Roman" w:hAnsi="Times New Roman"/>
                <w:sz w:val="24"/>
                <w:szCs w:val="24"/>
                <w:lang w:eastAsia="ru-RU"/>
              </w:rPr>
            </w:pPr>
          </w:p>
        </w:tc>
        <w:tc>
          <w:tcPr>
            <w:tcW w:w="3806" w:type="dxa"/>
            <w:gridSpan w:val="2"/>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На 1 га в насаждениях </w:t>
            </w:r>
          </w:p>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 полнотой 1,0</w:t>
            </w:r>
          </w:p>
        </w:tc>
        <w:tc>
          <w:tcPr>
            <w:tcW w:w="3806" w:type="dxa"/>
            <w:gridSpan w:val="2"/>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На 1 кбм запаса древесины</w:t>
            </w:r>
          </w:p>
        </w:tc>
      </w:tr>
      <w:tr w:rsidR="000C3C7E" w:rsidRPr="000C3C7E" w:rsidTr="00CB0AC9">
        <w:trPr>
          <w:tblHeader/>
        </w:trPr>
        <w:tc>
          <w:tcPr>
            <w:tcW w:w="1902" w:type="dxa"/>
            <w:vMerge/>
          </w:tcPr>
          <w:p w:rsidR="000C3C7E" w:rsidRPr="00F36F3B" w:rsidRDefault="000C3C7E" w:rsidP="000C3C7E">
            <w:pPr>
              <w:spacing w:after="0" w:line="240" w:lineRule="auto"/>
              <w:jc w:val="center"/>
              <w:rPr>
                <w:rFonts w:ascii="Times New Roman" w:eastAsia="Times New Roman" w:hAnsi="Times New Roman"/>
                <w:sz w:val="24"/>
                <w:szCs w:val="24"/>
                <w:lang w:eastAsia="ru-RU"/>
              </w:rPr>
            </w:pP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сосняки</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березняки</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сосняки</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березняки</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9,0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9,1</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0,15</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0,18</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10,6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11,0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0,15</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11,8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12,3</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0,13</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12,6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0,11</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13,9</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0,07</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0,09</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14,3</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0,08</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13,9</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14,5</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0,05</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0,07</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14,5</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0,06</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0,05</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13,9</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14,2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0,03</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0,04</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26</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13,7</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0,03</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0,04</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13,5</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13,4</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0,03</w:t>
            </w:r>
          </w:p>
        </w:tc>
      </w:tr>
      <w:tr w:rsidR="000C3C7E" w:rsidRPr="000C3C7E" w:rsidTr="00CB0AC9">
        <w:tc>
          <w:tcPr>
            <w:tcW w:w="1902"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30</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13,2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12,8</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0,02</w:t>
            </w:r>
          </w:p>
        </w:tc>
        <w:tc>
          <w:tcPr>
            <w:tcW w:w="1903" w:type="dxa"/>
          </w:tcPr>
          <w:p w:rsidR="000C3C7E" w:rsidRPr="00F36F3B" w:rsidRDefault="000C3C7E" w:rsidP="000C3C7E">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0,03</w:t>
            </w:r>
          </w:p>
        </w:tc>
      </w:tr>
    </w:tbl>
    <w:p w:rsidR="000C3C7E" w:rsidRPr="000C3C7E" w:rsidRDefault="000C3C7E" w:rsidP="000C3C7E">
      <w:pPr>
        <w:spacing w:after="0" w:line="310" w:lineRule="exact"/>
        <w:jc w:val="right"/>
        <w:rPr>
          <w:rFonts w:ascii="Times New Roman" w:eastAsia="Times New Roman" w:hAnsi="Times New Roman"/>
          <w:sz w:val="28"/>
          <w:szCs w:val="28"/>
          <w:lang w:eastAsia="ru-RU"/>
        </w:rPr>
      </w:pPr>
    </w:p>
    <w:p w:rsidR="000C3C7E" w:rsidRPr="000C3C7E" w:rsidRDefault="000C3C7E" w:rsidP="000C3C7E">
      <w:pPr>
        <w:spacing w:after="0" w:line="310" w:lineRule="exact"/>
        <w:ind w:firstLine="720"/>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Коэффициенты перевода для определения хвои и листвы в составе древесной зелени: в сосняках – 0,78, в березняках – 0,56.</w:t>
      </w:r>
    </w:p>
    <w:p w:rsidR="000C3C7E" w:rsidRPr="000C3C7E" w:rsidRDefault="000C3C7E" w:rsidP="000C3C7E">
      <w:pPr>
        <w:spacing w:after="0" w:line="310" w:lineRule="exact"/>
        <w:ind w:firstLine="720"/>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lastRenderedPageBreak/>
        <w:t>Коэффициенты перевода массы свежей зелени в абсолютную сухую: в сосняках – 0,48, в березняках – 0,43.</w:t>
      </w:r>
    </w:p>
    <w:p w:rsidR="000C3C7E" w:rsidRPr="00A43686" w:rsidRDefault="009970C2" w:rsidP="000C3C7E">
      <w:pPr>
        <w:spacing w:after="0" w:line="310" w:lineRule="exact"/>
        <w:jc w:val="right"/>
        <w:rPr>
          <w:rFonts w:ascii="Times New Roman" w:eastAsia="Times New Roman" w:hAnsi="Times New Roman"/>
          <w:sz w:val="28"/>
          <w:szCs w:val="28"/>
          <w:lang w:eastAsia="ru-RU"/>
        </w:rPr>
      </w:pPr>
      <w:r w:rsidRPr="00A43686">
        <w:rPr>
          <w:rFonts w:ascii="Times New Roman" w:eastAsia="Times New Roman" w:hAnsi="Times New Roman"/>
          <w:sz w:val="28"/>
          <w:szCs w:val="28"/>
          <w:lang w:eastAsia="ru-RU"/>
        </w:rPr>
        <w:t>Таблица 2.3.2</w:t>
      </w:r>
    </w:p>
    <w:p w:rsidR="000C3C7E" w:rsidRPr="00A43686" w:rsidRDefault="000C3C7E" w:rsidP="000C3C7E">
      <w:pPr>
        <w:spacing w:after="0" w:line="310" w:lineRule="exact"/>
        <w:rPr>
          <w:rFonts w:ascii="Times New Roman" w:eastAsia="Times New Roman" w:hAnsi="Times New Roman"/>
          <w:sz w:val="28"/>
          <w:szCs w:val="28"/>
          <w:lang w:eastAsia="ru-RU"/>
        </w:rPr>
      </w:pPr>
    </w:p>
    <w:p w:rsidR="000C3C7E" w:rsidRPr="000C3C7E" w:rsidRDefault="000C3C7E" w:rsidP="000C3C7E">
      <w:pPr>
        <w:spacing w:after="0" w:line="310" w:lineRule="exact"/>
        <w:jc w:val="center"/>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Выход технической зелени с 1 м</w:t>
      </w:r>
      <w:r w:rsidRPr="000C3C7E">
        <w:rPr>
          <w:rFonts w:ascii="Times New Roman" w:eastAsia="Times New Roman" w:hAnsi="Times New Roman"/>
          <w:sz w:val="28"/>
          <w:szCs w:val="28"/>
          <w:vertAlign w:val="superscript"/>
          <w:lang w:eastAsia="ru-RU"/>
        </w:rPr>
        <w:t>3</w:t>
      </w:r>
      <w:r w:rsidRPr="000C3C7E">
        <w:rPr>
          <w:rFonts w:ascii="Times New Roman" w:eastAsia="Times New Roman" w:hAnsi="Times New Roman"/>
          <w:sz w:val="28"/>
          <w:szCs w:val="28"/>
          <w:lang w:eastAsia="ru-RU"/>
        </w:rPr>
        <w:t xml:space="preserve"> древесной массы (хвороста)</w:t>
      </w:r>
    </w:p>
    <w:p w:rsidR="000C3C7E" w:rsidRPr="000C3C7E" w:rsidRDefault="000C3C7E" w:rsidP="000C3C7E">
      <w:pPr>
        <w:spacing w:after="0" w:line="310" w:lineRule="exact"/>
        <w:jc w:val="center"/>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при рубках ухода</w:t>
      </w:r>
    </w:p>
    <w:p w:rsidR="000C3C7E" w:rsidRPr="000C3C7E" w:rsidRDefault="000C3C7E" w:rsidP="000C3C7E">
      <w:pPr>
        <w:spacing w:after="0" w:line="310" w:lineRule="exact"/>
        <w:jc w:val="center"/>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378"/>
        <w:gridCol w:w="2379"/>
        <w:gridCol w:w="2379"/>
      </w:tblGrid>
      <w:tr w:rsidR="000C3C7E" w:rsidRPr="000C3C7E" w:rsidTr="00CB0AC9">
        <w:tc>
          <w:tcPr>
            <w:tcW w:w="2378" w:type="dxa"/>
            <w:vMerge w:val="restart"/>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Вид рубок</w:t>
            </w:r>
          </w:p>
        </w:tc>
        <w:tc>
          <w:tcPr>
            <w:tcW w:w="2378" w:type="dxa"/>
            <w:vMerge w:val="restart"/>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Группа пород</w:t>
            </w:r>
          </w:p>
        </w:tc>
        <w:tc>
          <w:tcPr>
            <w:tcW w:w="4758" w:type="dxa"/>
            <w:gridSpan w:val="2"/>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Выход с</w:t>
            </w:r>
            <w:r w:rsidR="005134CE">
              <w:rPr>
                <w:rFonts w:ascii="Times New Roman" w:eastAsia="Times New Roman" w:hAnsi="Times New Roman"/>
                <w:sz w:val="24"/>
                <w:szCs w:val="24"/>
                <w:lang w:eastAsia="ru-RU"/>
              </w:rPr>
              <w:t xml:space="preserve"> </w:t>
            </w:r>
            <w:r w:rsidRPr="00F36F3B">
              <w:rPr>
                <w:rFonts w:ascii="Times New Roman" w:eastAsia="Times New Roman" w:hAnsi="Times New Roman"/>
                <w:sz w:val="24"/>
                <w:szCs w:val="24"/>
                <w:lang w:eastAsia="ru-RU"/>
              </w:rPr>
              <w:t>1</w:t>
            </w:r>
            <w:r w:rsidR="005134CE">
              <w:rPr>
                <w:rFonts w:ascii="Times New Roman" w:eastAsia="Times New Roman" w:hAnsi="Times New Roman"/>
                <w:sz w:val="24"/>
                <w:szCs w:val="24"/>
                <w:lang w:eastAsia="ru-RU"/>
              </w:rPr>
              <w:t xml:space="preserve"> </w:t>
            </w:r>
            <w:r w:rsidRPr="00F36F3B">
              <w:rPr>
                <w:rFonts w:ascii="Times New Roman" w:eastAsia="Times New Roman" w:hAnsi="Times New Roman"/>
                <w:sz w:val="24"/>
                <w:szCs w:val="24"/>
                <w:lang w:eastAsia="ru-RU"/>
              </w:rPr>
              <w:t>м</w:t>
            </w:r>
            <w:r w:rsidRPr="00F36F3B">
              <w:rPr>
                <w:rFonts w:ascii="Times New Roman" w:eastAsia="Times New Roman" w:hAnsi="Times New Roman"/>
                <w:sz w:val="24"/>
                <w:szCs w:val="24"/>
                <w:vertAlign w:val="superscript"/>
                <w:lang w:eastAsia="ru-RU"/>
              </w:rPr>
              <w:t>3</w:t>
            </w:r>
            <w:r w:rsidRPr="00F36F3B">
              <w:rPr>
                <w:rFonts w:ascii="Times New Roman" w:eastAsia="Times New Roman" w:hAnsi="Times New Roman"/>
                <w:sz w:val="24"/>
                <w:szCs w:val="24"/>
                <w:lang w:eastAsia="ru-RU"/>
              </w:rPr>
              <w:t xml:space="preserve"> хвороста </w:t>
            </w:r>
          </w:p>
        </w:tc>
      </w:tr>
      <w:tr w:rsidR="000C3C7E" w:rsidRPr="000C3C7E" w:rsidTr="00CB0AC9">
        <w:tc>
          <w:tcPr>
            <w:tcW w:w="2378" w:type="dxa"/>
            <w:vMerge/>
          </w:tcPr>
          <w:p w:rsidR="000C3C7E" w:rsidRPr="00F36F3B" w:rsidRDefault="000C3C7E" w:rsidP="000C3C7E">
            <w:pPr>
              <w:spacing w:after="0" w:line="310" w:lineRule="exact"/>
              <w:jc w:val="center"/>
              <w:rPr>
                <w:rFonts w:ascii="Times New Roman" w:eastAsia="Times New Roman" w:hAnsi="Times New Roman"/>
                <w:sz w:val="24"/>
                <w:szCs w:val="24"/>
                <w:lang w:eastAsia="ru-RU"/>
              </w:rPr>
            </w:pPr>
          </w:p>
        </w:tc>
        <w:tc>
          <w:tcPr>
            <w:tcW w:w="2378" w:type="dxa"/>
            <w:vMerge/>
          </w:tcPr>
          <w:p w:rsidR="000C3C7E" w:rsidRPr="00F36F3B" w:rsidRDefault="000C3C7E" w:rsidP="000C3C7E">
            <w:pPr>
              <w:spacing w:after="0" w:line="310" w:lineRule="exact"/>
              <w:jc w:val="center"/>
              <w:rPr>
                <w:rFonts w:ascii="Times New Roman" w:eastAsia="Times New Roman" w:hAnsi="Times New Roman"/>
                <w:sz w:val="24"/>
                <w:szCs w:val="24"/>
                <w:lang w:eastAsia="ru-RU"/>
              </w:rPr>
            </w:pP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технической зелени</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технического стволика</w:t>
            </w:r>
          </w:p>
        </w:tc>
      </w:tr>
      <w:tr w:rsidR="000C3C7E" w:rsidRPr="000C3C7E" w:rsidTr="00CB0AC9">
        <w:tc>
          <w:tcPr>
            <w:tcW w:w="237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237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w:t>
            </w:r>
          </w:p>
        </w:tc>
      </w:tr>
      <w:tr w:rsidR="000C3C7E" w:rsidRPr="000C3C7E" w:rsidTr="00CB0AC9">
        <w:tc>
          <w:tcPr>
            <w:tcW w:w="2378" w:type="dxa"/>
          </w:tcPr>
          <w:p w:rsidR="000C3C7E" w:rsidRPr="00F36F3B" w:rsidRDefault="000C3C7E" w:rsidP="000C3C7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Осветление</w:t>
            </w:r>
          </w:p>
        </w:tc>
        <w:tc>
          <w:tcPr>
            <w:tcW w:w="2378" w:type="dxa"/>
          </w:tcPr>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Хвойные </w:t>
            </w:r>
          </w:p>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Лиственные </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221</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234</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335</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439</w:t>
            </w:r>
          </w:p>
        </w:tc>
      </w:tr>
      <w:tr w:rsidR="000C3C7E" w:rsidRPr="000C3C7E" w:rsidTr="00CB0AC9">
        <w:tc>
          <w:tcPr>
            <w:tcW w:w="2378" w:type="dxa"/>
          </w:tcPr>
          <w:p w:rsidR="000C3C7E" w:rsidRPr="00F36F3B" w:rsidRDefault="000C3C7E" w:rsidP="000C3C7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Прочистка</w:t>
            </w:r>
          </w:p>
        </w:tc>
        <w:tc>
          <w:tcPr>
            <w:tcW w:w="2378" w:type="dxa"/>
          </w:tcPr>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Хвойные </w:t>
            </w:r>
          </w:p>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Лиственные</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231</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214</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336</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502</w:t>
            </w:r>
          </w:p>
        </w:tc>
      </w:tr>
      <w:tr w:rsidR="000C3C7E" w:rsidRPr="000C3C7E" w:rsidTr="00CB0AC9">
        <w:tc>
          <w:tcPr>
            <w:tcW w:w="2378" w:type="dxa"/>
          </w:tcPr>
          <w:p w:rsidR="000C3C7E" w:rsidRPr="00F36F3B" w:rsidRDefault="000C3C7E" w:rsidP="000C3C7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Прореживание</w:t>
            </w:r>
          </w:p>
        </w:tc>
        <w:tc>
          <w:tcPr>
            <w:tcW w:w="2378" w:type="dxa"/>
          </w:tcPr>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Хвойные </w:t>
            </w:r>
          </w:p>
          <w:p w:rsidR="000C3C7E" w:rsidRPr="00F36F3B" w:rsidRDefault="000C3C7E" w:rsidP="00DF7CFD">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Лиственные</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235</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127</w:t>
            </w:r>
          </w:p>
        </w:tc>
        <w:tc>
          <w:tcPr>
            <w:tcW w:w="2379"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412</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342</w:t>
            </w:r>
          </w:p>
        </w:tc>
      </w:tr>
    </w:tbl>
    <w:p w:rsidR="000C3C7E" w:rsidRPr="000C3C7E" w:rsidRDefault="000C3C7E" w:rsidP="000C3C7E">
      <w:pPr>
        <w:spacing w:after="0" w:line="240" w:lineRule="auto"/>
        <w:rPr>
          <w:rFonts w:ascii="Times New Roman" w:eastAsia="Times New Roman" w:hAnsi="Times New Roman"/>
          <w:sz w:val="28"/>
          <w:szCs w:val="28"/>
          <w:lang w:eastAsia="ru-RU"/>
        </w:rPr>
      </w:pPr>
    </w:p>
    <w:p w:rsidR="000C3C7E" w:rsidRPr="00A43686" w:rsidRDefault="009970C2" w:rsidP="000C3C7E">
      <w:pPr>
        <w:spacing w:after="0" w:line="310" w:lineRule="exact"/>
        <w:jc w:val="right"/>
        <w:rPr>
          <w:rFonts w:ascii="Times New Roman" w:eastAsia="Times New Roman" w:hAnsi="Times New Roman"/>
          <w:sz w:val="28"/>
          <w:szCs w:val="28"/>
          <w:lang w:eastAsia="ru-RU"/>
        </w:rPr>
      </w:pPr>
      <w:r w:rsidRPr="00A43686">
        <w:rPr>
          <w:rFonts w:ascii="Times New Roman" w:eastAsia="Times New Roman" w:hAnsi="Times New Roman"/>
          <w:sz w:val="28"/>
          <w:szCs w:val="28"/>
          <w:lang w:eastAsia="ru-RU"/>
        </w:rPr>
        <w:t>Таблица 2.3.3</w:t>
      </w:r>
    </w:p>
    <w:p w:rsidR="000C3C7E" w:rsidRPr="000C3C7E" w:rsidRDefault="000C3C7E" w:rsidP="000C3C7E">
      <w:pPr>
        <w:spacing w:after="0" w:line="310" w:lineRule="exact"/>
        <w:rPr>
          <w:rFonts w:ascii="Times New Roman" w:eastAsia="Times New Roman" w:hAnsi="Times New Roman"/>
          <w:sz w:val="28"/>
          <w:szCs w:val="28"/>
          <w:lang w:eastAsia="ru-RU"/>
        </w:rPr>
      </w:pPr>
    </w:p>
    <w:p w:rsidR="000C3C7E" w:rsidRPr="000C3C7E" w:rsidRDefault="000C3C7E" w:rsidP="000C3C7E">
      <w:pPr>
        <w:spacing w:after="0" w:line="310" w:lineRule="exact"/>
        <w:jc w:val="center"/>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Параметры использования лесов для заготовки недревесных</w:t>
      </w:r>
    </w:p>
    <w:p w:rsidR="000C3C7E" w:rsidRPr="000C3C7E" w:rsidRDefault="000C3C7E" w:rsidP="000C3C7E">
      <w:pPr>
        <w:spacing w:after="0" w:line="310" w:lineRule="exact"/>
        <w:jc w:val="center"/>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лесных ресурсов</w:t>
      </w:r>
    </w:p>
    <w:p w:rsidR="000C3C7E" w:rsidRPr="000C3C7E" w:rsidRDefault="000C3C7E" w:rsidP="000C3C7E">
      <w:pPr>
        <w:spacing w:after="0" w:line="310" w:lineRule="exact"/>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48"/>
        <w:gridCol w:w="1837"/>
        <w:gridCol w:w="2921"/>
      </w:tblGrid>
      <w:tr w:rsidR="000C3C7E" w:rsidRPr="000C3C7E" w:rsidTr="000C3C7E">
        <w:trPr>
          <w:tblHeader/>
        </w:trPr>
        <w:tc>
          <w:tcPr>
            <w:tcW w:w="100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w:t>
            </w:r>
          </w:p>
          <w:p w:rsidR="000C3C7E" w:rsidRPr="00F36F3B" w:rsidRDefault="000C3C7E" w:rsidP="000C3C7E">
            <w:pPr>
              <w:spacing w:after="0" w:line="310" w:lineRule="exact"/>
              <w:jc w:val="center"/>
              <w:rPr>
                <w:rFonts w:ascii="Times New Roman" w:eastAsia="Times New Roman" w:hAnsi="Times New Roman"/>
                <w:sz w:val="24"/>
                <w:szCs w:val="24"/>
                <w:lang w:eastAsia="ru-RU"/>
              </w:rPr>
            </w:pPr>
            <w:proofErr w:type="gramStart"/>
            <w:r w:rsidRPr="00F36F3B">
              <w:rPr>
                <w:rFonts w:ascii="Times New Roman" w:eastAsia="Times New Roman" w:hAnsi="Times New Roman"/>
                <w:sz w:val="24"/>
                <w:szCs w:val="24"/>
                <w:lang w:eastAsia="ru-RU"/>
              </w:rPr>
              <w:t>п</w:t>
            </w:r>
            <w:proofErr w:type="gramEnd"/>
            <w:r w:rsidRPr="00F36F3B">
              <w:rPr>
                <w:rFonts w:ascii="Times New Roman" w:eastAsia="Times New Roman" w:hAnsi="Times New Roman"/>
                <w:sz w:val="24"/>
                <w:szCs w:val="24"/>
                <w:lang w:eastAsia="ru-RU"/>
              </w:rPr>
              <w:t>/п</w:t>
            </w:r>
          </w:p>
        </w:tc>
        <w:tc>
          <w:tcPr>
            <w:tcW w:w="374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 xml:space="preserve">Вид недревесного </w:t>
            </w:r>
            <w:proofErr w:type="gramStart"/>
            <w:r w:rsidRPr="00F36F3B">
              <w:rPr>
                <w:rFonts w:ascii="Times New Roman" w:eastAsia="Times New Roman" w:hAnsi="Times New Roman"/>
                <w:sz w:val="24"/>
                <w:szCs w:val="24"/>
                <w:lang w:eastAsia="ru-RU"/>
              </w:rPr>
              <w:t>лесного</w:t>
            </w:r>
            <w:proofErr w:type="gramEnd"/>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ресурса</w:t>
            </w:r>
          </w:p>
        </w:tc>
        <w:tc>
          <w:tcPr>
            <w:tcW w:w="1837"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Единица</w:t>
            </w:r>
          </w:p>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измерения</w:t>
            </w:r>
          </w:p>
        </w:tc>
        <w:tc>
          <w:tcPr>
            <w:tcW w:w="2921"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Ежегодный допустимый объем заготовки</w:t>
            </w:r>
          </w:p>
        </w:tc>
      </w:tr>
      <w:tr w:rsidR="000C3C7E" w:rsidRPr="000C3C7E" w:rsidTr="000C3C7E">
        <w:trPr>
          <w:tblHeader/>
        </w:trPr>
        <w:tc>
          <w:tcPr>
            <w:tcW w:w="100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3748"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1837"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2921" w:type="dxa"/>
          </w:tcPr>
          <w:p w:rsidR="000C3C7E" w:rsidRPr="00F36F3B" w:rsidRDefault="000C3C7E"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w:t>
            </w:r>
          </w:p>
        </w:tc>
      </w:tr>
      <w:tr w:rsidR="000C3C7E" w:rsidRPr="000C3C7E" w:rsidTr="00CB0AC9">
        <w:tc>
          <w:tcPr>
            <w:tcW w:w="1008" w:type="dxa"/>
          </w:tcPr>
          <w:p w:rsidR="000C3C7E" w:rsidRPr="00F36F3B" w:rsidRDefault="000C3C7E" w:rsidP="005134C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3748" w:type="dxa"/>
          </w:tcPr>
          <w:p w:rsidR="000C3C7E" w:rsidRPr="00F36F3B" w:rsidRDefault="000C3C7E" w:rsidP="000C3C7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Кора ивы кустарниковой</w:t>
            </w:r>
          </w:p>
        </w:tc>
        <w:tc>
          <w:tcPr>
            <w:tcW w:w="1837" w:type="dxa"/>
          </w:tcPr>
          <w:p w:rsidR="000C3C7E" w:rsidRPr="00F36F3B" w:rsidRDefault="000C3C7E" w:rsidP="00DF7CFD">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2921" w:type="dxa"/>
          </w:tcPr>
          <w:p w:rsidR="000C3C7E" w:rsidRPr="00F40A09" w:rsidRDefault="005134CE"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0,1</w:t>
            </w:r>
          </w:p>
        </w:tc>
      </w:tr>
      <w:tr w:rsidR="00DF7CFD" w:rsidRPr="000C3C7E" w:rsidTr="00CB0AC9">
        <w:tc>
          <w:tcPr>
            <w:tcW w:w="1008" w:type="dxa"/>
          </w:tcPr>
          <w:p w:rsidR="00DF7CFD" w:rsidRPr="00F36F3B" w:rsidRDefault="00DF7CFD" w:rsidP="005134C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3748" w:type="dxa"/>
          </w:tcPr>
          <w:p w:rsidR="00DF7CFD" w:rsidRPr="00F36F3B" w:rsidRDefault="00DF7CFD" w:rsidP="000C3C7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Кора ивы древовидной</w:t>
            </w:r>
          </w:p>
        </w:tc>
        <w:tc>
          <w:tcPr>
            <w:tcW w:w="1837" w:type="dxa"/>
          </w:tcPr>
          <w:p w:rsidR="00DF7CFD" w:rsidRDefault="00DF7CFD" w:rsidP="00DF7CFD">
            <w:pPr>
              <w:spacing w:after="0" w:line="240" w:lineRule="auto"/>
              <w:jc w:val="center"/>
            </w:pPr>
            <w:r w:rsidRPr="004A36D8">
              <w:rPr>
                <w:rFonts w:ascii="Times New Roman" w:eastAsia="Times New Roman" w:hAnsi="Times New Roman"/>
                <w:sz w:val="24"/>
                <w:szCs w:val="24"/>
                <w:lang w:eastAsia="ru-RU"/>
              </w:rPr>
              <w:t>тонн</w:t>
            </w:r>
          </w:p>
        </w:tc>
        <w:tc>
          <w:tcPr>
            <w:tcW w:w="2921" w:type="dxa"/>
          </w:tcPr>
          <w:p w:rsidR="00DF7CFD" w:rsidRPr="00F40A09" w:rsidRDefault="00DF7CFD"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0,1</w:t>
            </w:r>
          </w:p>
        </w:tc>
      </w:tr>
      <w:tr w:rsidR="00DF7CFD" w:rsidRPr="000C3C7E" w:rsidTr="00CB0AC9">
        <w:tc>
          <w:tcPr>
            <w:tcW w:w="1008" w:type="dxa"/>
          </w:tcPr>
          <w:p w:rsidR="00DF7CFD" w:rsidRPr="00F36F3B" w:rsidRDefault="00DF7CFD" w:rsidP="005134C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3748" w:type="dxa"/>
          </w:tcPr>
          <w:p w:rsidR="00DF7CFD" w:rsidRPr="00F36F3B" w:rsidRDefault="00DF7CFD" w:rsidP="005134CE">
            <w:pPr>
              <w:spacing w:after="0" w:line="310" w:lineRule="exact"/>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Береста</w:t>
            </w:r>
          </w:p>
        </w:tc>
        <w:tc>
          <w:tcPr>
            <w:tcW w:w="1837" w:type="dxa"/>
          </w:tcPr>
          <w:p w:rsidR="00DF7CFD" w:rsidRDefault="00DF7CFD" w:rsidP="00DF7CFD">
            <w:pPr>
              <w:spacing w:after="0" w:line="240" w:lineRule="auto"/>
              <w:jc w:val="center"/>
            </w:pPr>
            <w:r w:rsidRPr="004A36D8">
              <w:rPr>
                <w:rFonts w:ascii="Times New Roman" w:eastAsia="Times New Roman" w:hAnsi="Times New Roman"/>
                <w:sz w:val="24"/>
                <w:szCs w:val="24"/>
                <w:lang w:eastAsia="ru-RU"/>
              </w:rPr>
              <w:t>тонн</w:t>
            </w:r>
          </w:p>
        </w:tc>
        <w:tc>
          <w:tcPr>
            <w:tcW w:w="2921" w:type="dxa"/>
          </w:tcPr>
          <w:p w:rsidR="00DF7CFD" w:rsidRPr="00F40A09" w:rsidRDefault="00DF7CFD"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0,3</w:t>
            </w:r>
          </w:p>
        </w:tc>
      </w:tr>
      <w:tr w:rsidR="00DF7CFD" w:rsidRPr="000C3C7E" w:rsidTr="00CB0AC9">
        <w:tc>
          <w:tcPr>
            <w:tcW w:w="1008" w:type="dxa"/>
          </w:tcPr>
          <w:p w:rsidR="00DF7CFD" w:rsidRPr="00F36F3B" w:rsidRDefault="00DF7CFD" w:rsidP="0010322A">
            <w:pPr>
              <w:spacing w:after="0" w:line="240" w:lineRule="auto"/>
              <w:jc w:val="center"/>
              <w:rPr>
                <w:rFonts w:ascii="Times New Roman" w:hAnsi="Times New Roman"/>
                <w:sz w:val="24"/>
                <w:szCs w:val="24"/>
              </w:rPr>
            </w:pPr>
            <w:r>
              <w:rPr>
                <w:rFonts w:ascii="Times New Roman" w:hAnsi="Times New Roman"/>
                <w:sz w:val="24"/>
                <w:szCs w:val="24"/>
              </w:rPr>
              <w:t>4</w:t>
            </w:r>
          </w:p>
        </w:tc>
        <w:tc>
          <w:tcPr>
            <w:tcW w:w="3748" w:type="dxa"/>
          </w:tcPr>
          <w:p w:rsidR="00DF7CFD" w:rsidRPr="00F36F3B" w:rsidRDefault="00DF7CFD" w:rsidP="0010322A">
            <w:pPr>
              <w:spacing w:after="0" w:line="240" w:lineRule="auto"/>
              <w:rPr>
                <w:rFonts w:ascii="Times New Roman" w:hAnsi="Times New Roman"/>
                <w:sz w:val="24"/>
                <w:szCs w:val="24"/>
              </w:rPr>
            </w:pPr>
            <w:r w:rsidRPr="00F36F3B">
              <w:rPr>
                <w:rFonts w:ascii="Times New Roman" w:hAnsi="Times New Roman"/>
                <w:sz w:val="24"/>
                <w:szCs w:val="24"/>
              </w:rPr>
              <w:t>Зелень для хвойно-витаминной муки</w:t>
            </w:r>
          </w:p>
        </w:tc>
        <w:tc>
          <w:tcPr>
            <w:tcW w:w="1837" w:type="dxa"/>
          </w:tcPr>
          <w:p w:rsidR="00DF7CFD" w:rsidRDefault="00DF7CFD" w:rsidP="00DF7CFD">
            <w:pPr>
              <w:spacing w:after="0" w:line="240" w:lineRule="auto"/>
              <w:jc w:val="center"/>
            </w:pPr>
            <w:r w:rsidRPr="004A36D8">
              <w:rPr>
                <w:rFonts w:ascii="Times New Roman" w:eastAsia="Times New Roman" w:hAnsi="Times New Roman"/>
                <w:sz w:val="24"/>
                <w:szCs w:val="24"/>
                <w:lang w:eastAsia="ru-RU"/>
              </w:rPr>
              <w:t>тонн</w:t>
            </w:r>
          </w:p>
        </w:tc>
        <w:tc>
          <w:tcPr>
            <w:tcW w:w="2921" w:type="dxa"/>
          </w:tcPr>
          <w:p w:rsidR="00DF7CFD" w:rsidRPr="00F40A09" w:rsidRDefault="00DF7CFD"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w:t>
            </w:r>
          </w:p>
        </w:tc>
      </w:tr>
      <w:tr w:rsidR="0010322A" w:rsidRPr="000C3C7E" w:rsidTr="00CB0AC9">
        <w:tc>
          <w:tcPr>
            <w:tcW w:w="1008" w:type="dxa"/>
          </w:tcPr>
          <w:p w:rsidR="0010322A" w:rsidRPr="00F36F3B" w:rsidRDefault="005134CE" w:rsidP="0010322A">
            <w:pPr>
              <w:spacing w:after="0" w:line="240" w:lineRule="auto"/>
              <w:jc w:val="center"/>
              <w:rPr>
                <w:rFonts w:ascii="Times New Roman" w:hAnsi="Times New Roman"/>
                <w:sz w:val="24"/>
                <w:szCs w:val="24"/>
              </w:rPr>
            </w:pPr>
            <w:r>
              <w:rPr>
                <w:rFonts w:ascii="Times New Roman" w:hAnsi="Times New Roman"/>
                <w:sz w:val="24"/>
                <w:szCs w:val="24"/>
              </w:rPr>
              <w:t>5</w:t>
            </w:r>
          </w:p>
        </w:tc>
        <w:tc>
          <w:tcPr>
            <w:tcW w:w="3748"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Ветви деревьев и кустарников для метел и плетения</w:t>
            </w:r>
          </w:p>
        </w:tc>
        <w:tc>
          <w:tcPr>
            <w:tcW w:w="1837" w:type="dxa"/>
          </w:tcPr>
          <w:p w:rsidR="0010322A" w:rsidRPr="00F36F3B" w:rsidRDefault="0010322A"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скл. кбм</w:t>
            </w:r>
          </w:p>
        </w:tc>
        <w:tc>
          <w:tcPr>
            <w:tcW w:w="2921" w:type="dxa"/>
          </w:tcPr>
          <w:p w:rsidR="0010322A" w:rsidRPr="00F40A09" w:rsidRDefault="005134CE"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20</w:t>
            </w:r>
          </w:p>
        </w:tc>
      </w:tr>
      <w:tr w:rsidR="0010322A" w:rsidRPr="000C3C7E" w:rsidTr="00CB0AC9">
        <w:tc>
          <w:tcPr>
            <w:tcW w:w="1008" w:type="dxa"/>
          </w:tcPr>
          <w:p w:rsidR="0010322A" w:rsidRPr="00F36F3B" w:rsidRDefault="005134CE" w:rsidP="0010322A">
            <w:pPr>
              <w:spacing w:after="0" w:line="240" w:lineRule="auto"/>
              <w:jc w:val="center"/>
              <w:rPr>
                <w:rFonts w:ascii="Times New Roman" w:hAnsi="Times New Roman"/>
                <w:sz w:val="24"/>
                <w:szCs w:val="24"/>
              </w:rPr>
            </w:pPr>
            <w:r>
              <w:rPr>
                <w:rFonts w:ascii="Times New Roman" w:hAnsi="Times New Roman"/>
                <w:sz w:val="24"/>
                <w:szCs w:val="24"/>
              </w:rPr>
              <w:t>6</w:t>
            </w:r>
          </w:p>
        </w:tc>
        <w:tc>
          <w:tcPr>
            <w:tcW w:w="3748"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Заготовка банных веников</w:t>
            </w:r>
          </w:p>
        </w:tc>
        <w:tc>
          <w:tcPr>
            <w:tcW w:w="1837" w:type="dxa"/>
          </w:tcPr>
          <w:p w:rsidR="0010322A" w:rsidRPr="00F36F3B" w:rsidRDefault="0010322A"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шт</w:t>
            </w:r>
            <w:r w:rsidR="005134CE">
              <w:rPr>
                <w:rFonts w:ascii="Times New Roman" w:eastAsia="Times New Roman" w:hAnsi="Times New Roman"/>
                <w:sz w:val="24"/>
                <w:szCs w:val="24"/>
                <w:lang w:eastAsia="ru-RU"/>
              </w:rPr>
              <w:t>.</w:t>
            </w:r>
          </w:p>
        </w:tc>
        <w:tc>
          <w:tcPr>
            <w:tcW w:w="2921" w:type="dxa"/>
          </w:tcPr>
          <w:p w:rsidR="0010322A" w:rsidRPr="00F40A09" w:rsidRDefault="0010322A"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200</w:t>
            </w:r>
          </w:p>
        </w:tc>
      </w:tr>
      <w:tr w:rsidR="0010322A" w:rsidRPr="000C3C7E" w:rsidTr="00CB0AC9">
        <w:tc>
          <w:tcPr>
            <w:tcW w:w="1008" w:type="dxa"/>
          </w:tcPr>
          <w:p w:rsidR="0010322A" w:rsidRPr="00F36F3B" w:rsidRDefault="005134CE" w:rsidP="0010322A">
            <w:pPr>
              <w:spacing w:after="0" w:line="240" w:lineRule="auto"/>
              <w:jc w:val="center"/>
              <w:rPr>
                <w:rFonts w:ascii="Times New Roman" w:hAnsi="Times New Roman"/>
                <w:sz w:val="24"/>
                <w:szCs w:val="24"/>
              </w:rPr>
            </w:pPr>
            <w:r>
              <w:rPr>
                <w:rFonts w:ascii="Times New Roman" w:hAnsi="Times New Roman"/>
                <w:sz w:val="24"/>
                <w:szCs w:val="24"/>
              </w:rPr>
              <w:t>7</w:t>
            </w:r>
          </w:p>
        </w:tc>
        <w:tc>
          <w:tcPr>
            <w:tcW w:w="3748"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Заготовка (выкопка) деревьев и кустарников для пересадки</w:t>
            </w:r>
          </w:p>
        </w:tc>
        <w:tc>
          <w:tcPr>
            <w:tcW w:w="1837" w:type="dxa"/>
          </w:tcPr>
          <w:p w:rsidR="0010322A" w:rsidRPr="00F36F3B" w:rsidRDefault="0010322A"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тыс. шт.</w:t>
            </w:r>
          </w:p>
        </w:tc>
        <w:tc>
          <w:tcPr>
            <w:tcW w:w="2921" w:type="dxa"/>
          </w:tcPr>
          <w:p w:rsidR="0010322A" w:rsidRPr="00F40A09" w:rsidRDefault="005134CE"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0,5</w:t>
            </w:r>
          </w:p>
        </w:tc>
      </w:tr>
      <w:tr w:rsidR="0010322A" w:rsidRPr="000C3C7E" w:rsidTr="00CB0AC9">
        <w:tc>
          <w:tcPr>
            <w:tcW w:w="1008" w:type="dxa"/>
          </w:tcPr>
          <w:p w:rsidR="0010322A" w:rsidRPr="00F36F3B" w:rsidRDefault="005134CE" w:rsidP="0010322A">
            <w:pPr>
              <w:spacing w:after="0" w:line="240" w:lineRule="auto"/>
              <w:jc w:val="center"/>
              <w:rPr>
                <w:rFonts w:ascii="Times New Roman" w:hAnsi="Times New Roman"/>
                <w:sz w:val="24"/>
                <w:szCs w:val="24"/>
              </w:rPr>
            </w:pPr>
            <w:r>
              <w:rPr>
                <w:rFonts w:ascii="Times New Roman" w:hAnsi="Times New Roman"/>
                <w:sz w:val="24"/>
                <w:szCs w:val="24"/>
              </w:rPr>
              <w:t>8</w:t>
            </w:r>
          </w:p>
        </w:tc>
        <w:tc>
          <w:tcPr>
            <w:tcW w:w="3748"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Новогодние ели</w:t>
            </w:r>
          </w:p>
        </w:tc>
        <w:tc>
          <w:tcPr>
            <w:tcW w:w="1837" w:type="dxa"/>
          </w:tcPr>
          <w:p w:rsidR="0010322A" w:rsidRPr="00F36F3B" w:rsidRDefault="0010322A" w:rsidP="000C3C7E">
            <w:pPr>
              <w:spacing w:after="0" w:line="310" w:lineRule="exact"/>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тыс. шт.</w:t>
            </w:r>
          </w:p>
        </w:tc>
        <w:tc>
          <w:tcPr>
            <w:tcW w:w="2921" w:type="dxa"/>
          </w:tcPr>
          <w:p w:rsidR="0010322A" w:rsidRPr="00F40A09" w:rsidRDefault="005134CE" w:rsidP="000C3C7E">
            <w:pPr>
              <w:spacing w:after="0" w:line="310" w:lineRule="exact"/>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1,0</w:t>
            </w:r>
          </w:p>
        </w:tc>
      </w:tr>
    </w:tbl>
    <w:p w:rsidR="000C3C7E" w:rsidRPr="000C3C7E" w:rsidRDefault="000C3C7E" w:rsidP="000C3C7E">
      <w:pPr>
        <w:spacing w:after="0" w:line="310" w:lineRule="exact"/>
        <w:jc w:val="both"/>
        <w:rPr>
          <w:rFonts w:ascii="Times New Roman" w:eastAsia="Times New Roman" w:hAnsi="Times New Roman"/>
          <w:sz w:val="28"/>
          <w:szCs w:val="28"/>
          <w:lang w:eastAsia="ru-RU"/>
        </w:rPr>
      </w:pPr>
    </w:p>
    <w:p w:rsidR="000C3C7E" w:rsidRPr="005134CE" w:rsidRDefault="000C3C7E" w:rsidP="000C3C7E">
      <w:pPr>
        <w:spacing w:after="0" w:line="310" w:lineRule="exact"/>
        <w:ind w:firstLine="709"/>
        <w:jc w:val="both"/>
        <w:rPr>
          <w:rFonts w:ascii="Times New Roman" w:eastAsia="Times New Roman" w:hAnsi="Times New Roman"/>
          <w:sz w:val="24"/>
          <w:szCs w:val="24"/>
          <w:lang w:eastAsia="ru-RU"/>
        </w:rPr>
      </w:pPr>
      <w:r w:rsidRPr="005134CE">
        <w:rPr>
          <w:rFonts w:ascii="Times New Roman" w:eastAsia="Times New Roman" w:hAnsi="Times New Roman"/>
          <w:sz w:val="24"/>
          <w:szCs w:val="24"/>
          <w:lang w:eastAsia="ru-RU"/>
        </w:rPr>
        <w:t>Примечание: Возможные ежегодные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0C3C7E" w:rsidRPr="00A654F9" w:rsidRDefault="000C3C7E" w:rsidP="000C3C7E">
      <w:pPr>
        <w:widowControl w:val="0"/>
        <w:autoSpaceDE w:val="0"/>
        <w:autoSpaceDN w:val="0"/>
        <w:adjustRightInd w:val="0"/>
        <w:spacing w:after="0" w:line="240" w:lineRule="auto"/>
        <w:rPr>
          <w:rFonts w:ascii="Times New Roman" w:eastAsia="Times New Roman" w:hAnsi="Times New Roman"/>
          <w:b/>
          <w:sz w:val="28"/>
          <w:szCs w:val="28"/>
          <w:lang w:eastAsia="ru-RU"/>
        </w:rPr>
      </w:pPr>
    </w:p>
    <w:p w:rsidR="00A43686" w:rsidRDefault="00A43686" w:rsidP="00AB778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8A1B6A" w:rsidRDefault="008A1B6A" w:rsidP="00AB778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D24F1D" w:rsidRDefault="000C3C7E" w:rsidP="00AB778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0C3C7E">
        <w:rPr>
          <w:rFonts w:ascii="Times New Roman" w:eastAsia="Times New Roman" w:hAnsi="Times New Roman"/>
          <w:b/>
          <w:sz w:val="28"/>
          <w:szCs w:val="28"/>
          <w:lang w:eastAsia="ru-RU"/>
        </w:rPr>
        <w:lastRenderedPageBreak/>
        <w:t>2.3.2. Сроки использования лесов для заготовки и сбора</w:t>
      </w:r>
    </w:p>
    <w:p w:rsidR="000C3C7E" w:rsidRPr="000C3C7E" w:rsidRDefault="000C3C7E" w:rsidP="00AB778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0C3C7E">
        <w:rPr>
          <w:rFonts w:ascii="Times New Roman" w:eastAsia="Times New Roman" w:hAnsi="Times New Roman"/>
          <w:b/>
          <w:sz w:val="28"/>
          <w:szCs w:val="28"/>
          <w:lang w:eastAsia="ru-RU"/>
        </w:rPr>
        <w:t>недревесных лесных ресурсов</w:t>
      </w:r>
    </w:p>
    <w:p w:rsidR="000C3C7E" w:rsidRPr="000C3C7E" w:rsidRDefault="000C3C7E" w:rsidP="00F36F3B">
      <w:pPr>
        <w:widowControl w:val="0"/>
        <w:autoSpaceDE w:val="0"/>
        <w:autoSpaceDN w:val="0"/>
        <w:adjustRightInd w:val="0"/>
        <w:spacing w:after="0"/>
        <w:jc w:val="both"/>
        <w:rPr>
          <w:rFonts w:ascii="Times New Roman" w:eastAsia="Times New Roman" w:hAnsi="Times New Roman"/>
          <w:b/>
          <w:sz w:val="28"/>
          <w:szCs w:val="28"/>
          <w:lang w:eastAsia="ru-RU"/>
        </w:rPr>
      </w:pPr>
    </w:p>
    <w:p w:rsidR="000C3C7E" w:rsidRPr="000C3C7E" w:rsidRDefault="000C3C7E" w:rsidP="00B12D85">
      <w:pPr>
        <w:widowControl w:val="0"/>
        <w:autoSpaceDE w:val="0"/>
        <w:autoSpaceDN w:val="0"/>
        <w:adjustRightInd w:val="0"/>
        <w:spacing w:after="0"/>
        <w:ind w:firstLine="720"/>
        <w:jc w:val="both"/>
        <w:rPr>
          <w:rFonts w:ascii="Times New Roman" w:eastAsia="Times New Roman" w:hAnsi="Times New Roman"/>
          <w:sz w:val="28"/>
          <w:szCs w:val="28"/>
          <w:lang w:eastAsia="ru-RU"/>
        </w:rPr>
      </w:pPr>
      <w:proofErr w:type="gramStart"/>
      <w:r w:rsidRPr="000C3C7E">
        <w:rPr>
          <w:rFonts w:ascii="Times New Roman" w:eastAsia="Times New Roman" w:hAnsi="Times New Roman"/>
          <w:sz w:val="28"/>
          <w:szCs w:val="28"/>
          <w:lang w:eastAsia="ru-RU"/>
        </w:rPr>
        <w:t>Сроки разрешенного использования лесов для заготовки и сбора недревесн</w:t>
      </w:r>
      <w:r w:rsidR="00B12D85">
        <w:rPr>
          <w:rFonts w:ascii="Times New Roman" w:eastAsia="Times New Roman" w:hAnsi="Times New Roman"/>
          <w:sz w:val="28"/>
          <w:szCs w:val="28"/>
          <w:lang w:eastAsia="ru-RU"/>
        </w:rPr>
        <w:t>ых лесных ресурсов определяются</w:t>
      </w:r>
      <w:r w:rsidR="00B179CA">
        <w:rPr>
          <w:rFonts w:ascii="Times New Roman" w:eastAsia="Times New Roman" w:hAnsi="Times New Roman"/>
          <w:sz w:val="28"/>
          <w:szCs w:val="28"/>
          <w:lang w:eastAsia="ru-RU"/>
        </w:rPr>
        <w:t xml:space="preserve"> частью 3 статьи 72</w:t>
      </w:r>
      <w:r w:rsidR="00B12D85">
        <w:rPr>
          <w:rFonts w:ascii="Times New Roman" w:eastAsia="Times New Roman" w:hAnsi="Times New Roman"/>
          <w:sz w:val="28"/>
          <w:szCs w:val="28"/>
          <w:lang w:eastAsia="ru-RU"/>
        </w:rPr>
        <w:t xml:space="preserve"> Лесн</w:t>
      </w:r>
      <w:r w:rsidR="00B179CA">
        <w:rPr>
          <w:rFonts w:ascii="Times New Roman" w:eastAsia="Times New Roman" w:hAnsi="Times New Roman"/>
          <w:sz w:val="28"/>
          <w:szCs w:val="28"/>
          <w:lang w:eastAsia="ru-RU"/>
        </w:rPr>
        <w:t>ого</w:t>
      </w:r>
      <w:r w:rsidR="00B12D85">
        <w:rPr>
          <w:rFonts w:ascii="Times New Roman" w:eastAsia="Times New Roman" w:hAnsi="Times New Roman"/>
          <w:sz w:val="28"/>
          <w:szCs w:val="28"/>
          <w:lang w:eastAsia="ru-RU"/>
        </w:rPr>
        <w:t xml:space="preserve"> ко</w:t>
      </w:r>
      <w:r w:rsidR="00896236">
        <w:rPr>
          <w:rFonts w:ascii="Times New Roman" w:eastAsia="Times New Roman" w:hAnsi="Times New Roman"/>
          <w:sz w:val="28"/>
          <w:szCs w:val="28"/>
          <w:lang w:eastAsia="ru-RU"/>
        </w:rPr>
        <w:t>декс</w:t>
      </w:r>
      <w:r w:rsidR="00B179CA">
        <w:rPr>
          <w:rFonts w:ascii="Times New Roman" w:eastAsia="Times New Roman" w:hAnsi="Times New Roman"/>
          <w:sz w:val="28"/>
          <w:szCs w:val="28"/>
          <w:lang w:eastAsia="ru-RU"/>
        </w:rPr>
        <w:t>а</w:t>
      </w:r>
      <w:r w:rsidR="00896236">
        <w:rPr>
          <w:rFonts w:ascii="Times New Roman" w:eastAsia="Times New Roman" w:hAnsi="Times New Roman"/>
          <w:sz w:val="28"/>
          <w:szCs w:val="28"/>
          <w:lang w:eastAsia="ru-RU"/>
        </w:rPr>
        <w:t xml:space="preserve"> РФ, П</w:t>
      </w:r>
      <w:r w:rsidR="00B12D85">
        <w:rPr>
          <w:rFonts w:ascii="Times New Roman" w:eastAsia="Times New Roman" w:hAnsi="Times New Roman"/>
          <w:sz w:val="28"/>
          <w:szCs w:val="28"/>
          <w:lang w:eastAsia="ru-RU"/>
        </w:rPr>
        <w:t xml:space="preserve">равилами заготовки и сбора не древесных лесных ресурсов утвержденными приказом </w:t>
      </w:r>
      <w:r w:rsidR="00896236" w:rsidRPr="00896236">
        <w:rPr>
          <w:rFonts w:ascii="Times New Roman" w:eastAsia="Times New Roman" w:hAnsi="Times New Roman"/>
          <w:sz w:val="28"/>
          <w:szCs w:val="28"/>
          <w:lang w:eastAsia="ru-RU"/>
        </w:rPr>
        <w:t xml:space="preserve">Министерства природных ресурсов и экологии РФ от 16 июля 2018 г. </w:t>
      </w:r>
      <w:r w:rsidR="00B179CA">
        <w:rPr>
          <w:rFonts w:ascii="Times New Roman" w:eastAsia="Times New Roman" w:hAnsi="Times New Roman"/>
          <w:sz w:val="28"/>
          <w:szCs w:val="28"/>
          <w:lang w:eastAsia="ru-RU"/>
        </w:rPr>
        <w:t>№</w:t>
      </w:r>
      <w:r w:rsidR="00896236" w:rsidRPr="00896236">
        <w:rPr>
          <w:rFonts w:ascii="Times New Roman" w:eastAsia="Times New Roman" w:hAnsi="Times New Roman"/>
          <w:sz w:val="28"/>
          <w:szCs w:val="28"/>
          <w:lang w:eastAsia="ru-RU"/>
        </w:rPr>
        <w:t xml:space="preserve"> 325 </w:t>
      </w:r>
      <w:r w:rsidR="00B12D85">
        <w:rPr>
          <w:rFonts w:ascii="Times New Roman" w:eastAsia="Times New Roman" w:hAnsi="Times New Roman"/>
          <w:sz w:val="28"/>
          <w:szCs w:val="28"/>
          <w:lang w:eastAsia="ru-RU"/>
        </w:rPr>
        <w:t>и</w:t>
      </w:r>
      <w:r w:rsidR="00896236">
        <w:rPr>
          <w:rFonts w:ascii="Times New Roman" w:eastAsia="Times New Roman" w:hAnsi="Times New Roman"/>
          <w:sz w:val="28"/>
          <w:szCs w:val="28"/>
          <w:lang w:eastAsia="ru-RU"/>
        </w:rPr>
        <w:t xml:space="preserve"> </w:t>
      </w:r>
      <w:r w:rsidRPr="000C3C7E">
        <w:rPr>
          <w:rFonts w:ascii="Times New Roman" w:eastAsia="Times New Roman" w:hAnsi="Times New Roman"/>
          <w:sz w:val="28"/>
          <w:szCs w:val="28"/>
          <w:lang w:eastAsia="ru-RU"/>
        </w:rPr>
        <w:t>договором аренды лесного участка</w:t>
      </w:r>
      <w:r w:rsidR="00B12D85">
        <w:rPr>
          <w:rFonts w:ascii="Times New Roman" w:eastAsia="Times New Roman" w:hAnsi="Times New Roman"/>
          <w:sz w:val="28"/>
          <w:szCs w:val="28"/>
          <w:lang w:eastAsia="ru-RU"/>
        </w:rPr>
        <w:t xml:space="preserve"> </w:t>
      </w:r>
      <w:r w:rsidR="00B179CA">
        <w:rPr>
          <w:rFonts w:ascii="Times New Roman" w:eastAsia="Times New Roman" w:hAnsi="Times New Roman"/>
          <w:sz w:val="28"/>
          <w:szCs w:val="28"/>
          <w:lang w:eastAsia="ru-RU"/>
        </w:rPr>
        <w:t xml:space="preserve">заключенным </w:t>
      </w:r>
      <w:r w:rsidR="00B12D85">
        <w:rPr>
          <w:rFonts w:ascii="Times New Roman" w:eastAsia="Times New Roman" w:hAnsi="Times New Roman"/>
          <w:sz w:val="28"/>
          <w:szCs w:val="28"/>
          <w:lang w:eastAsia="ru-RU"/>
        </w:rPr>
        <w:t>на срок от 10 до 49 лет</w:t>
      </w:r>
      <w:r w:rsidR="00896236">
        <w:rPr>
          <w:rFonts w:ascii="Times New Roman" w:eastAsia="Times New Roman" w:hAnsi="Times New Roman"/>
          <w:sz w:val="28"/>
          <w:szCs w:val="28"/>
          <w:lang w:eastAsia="ru-RU"/>
        </w:rPr>
        <w:t xml:space="preserve"> </w:t>
      </w:r>
      <w:r w:rsidRPr="000C3C7E">
        <w:rPr>
          <w:rFonts w:ascii="Times New Roman" w:eastAsia="Times New Roman" w:hAnsi="Times New Roman"/>
          <w:sz w:val="28"/>
          <w:szCs w:val="28"/>
          <w:lang w:eastAsia="ru-RU"/>
        </w:rPr>
        <w:t>и могут быть разные в зависимости</w:t>
      </w:r>
      <w:proofErr w:type="gramEnd"/>
      <w:r w:rsidRPr="000C3C7E">
        <w:rPr>
          <w:rFonts w:ascii="Times New Roman" w:eastAsia="Times New Roman" w:hAnsi="Times New Roman"/>
          <w:sz w:val="28"/>
          <w:szCs w:val="28"/>
          <w:lang w:eastAsia="ru-RU"/>
        </w:rPr>
        <w:t xml:space="preserve"> от вида недревесного сырья:</w:t>
      </w:r>
    </w:p>
    <w:p w:rsidR="000C3C7E" w:rsidRPr="000C3C7E" w:rsidRDefault="000C3C7E" w:rsidP="00F36F3B">
      <w:pPr>
        <w:spacing w:after="0"/>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w:t>
      </w:r>
      <w:r w:rsidR="00C30F8E">
        <w:rPr>
          <w:rFonts w:ascii="Times New Roman" w:eastAsia="Times New Roman" w:hAnsi="Times New Roman"/>
          <w:sz w:val="28"/>
          <w:szCs w:val="28"/>
          <w:lang w:eastAsia="ru-RU"/>
        </w:rPr>
        <w:t>оизводится в течение всего года. Запрещается рубка деревьев для заготовки бересты;</w:t>
      </w:r>
    </w:p>
    <w:p w:rsidR="000C3C7E" w:rsidRPr="000C3C7E" w:rsidRDefault="000C3C7E" w:rsidP="00F36F3B">
      <w:pPr>
        <w:spacing w:after="0"/>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 заготовка ивового корья производится в весенне-летний период;</w:t>
      </w:r>
    </w:p>
    <w:p w:rsidR="000C3C7E" w:rsidRPr="000C3C7E" w:rsidRDefault="000C3C7E" w:rsidP="00F36F3B">
      <w:pPr>
        <w:spacing w:after="0"/>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10322A" w:rsidRPr="00553C33" w:rsidRDefault="000C3C7E" w:rsidP="00F36F3B">
      <w:pPr>
        <w:spacing w:after="0"/>
        <w:ind w:firstLine="708"/>
        <w:jc w:val="both"/>
        <w:rPr>
          <w:rFonts w:ascii="Times New Roman" w:eastAsia="Times New Roman" w:hAnsi="Times New Roman"/>
          <w:sz w:val="28"/>
          <w:szCs w:val="28"/>
          <w:lang w:eastAsia="ru-RU"/>
        </w:rPr>
      </w:pPr>
      <w:r w:rsidRPr="000C3C7E">
        <w:rPr>
          <w:rFonts w:ascii="Times New Roman" w:eastAsia="Times New Roman" w:hAnsi="Times New Roman"/>
          <w:sz w:val="28"/>
          <w:szCs w:val="28"/>
          <w:lang w:eastAsia="ru-RU"/>
        </w:rPr>
        <w:t xml:space="preserve">– заготовка гражданами и юридическими лицами елей или деревьев других хвойных пород для новогодних праздников производится ежегодно в </w:t>
      </w:r>
      <w:r w:rsidRPr="00553C33">
        <w:rPr>
          <w:rFonts w:ascii="Times New Roman" w:eastAsia="Times New Roman" w:hAnsi="Times New Roman"/>
          <w:sz w:val="28"/>
          <w:szCs w:val="28"/>
          <w:lang w:eastAsia="ru-RU"/>
        </w:rPr>
        <w:t>период с 1 ноября по 31 декабря.</w:t>
      </w:r>
    </w:p>
    <w:p w:rsidR="00F36F3B" w:rsidRPr="002420DA" w:rsidRDefault="00F36F3B" w:rsidP="006D4B84">
      <w:pPr>
        <w:spacing w:after="0" w:line="240" w:lineRule="auto"/>
        <w:rPr>
          <w:rFonts w:ascii="Times New Roman" w:hAnsi="Times New Roman"/>
          <w:b/>
          <w:sz w:val="28"/>
          <w:szCs w:val="28"/>
        </w:rPr>
      </w:pPr>
    </w:p>
    <w:p w:rsidR="00D24F1D" w:rsidRPr="002420DA" w:rsidRDefault="00AE2A54" w:rsidP="00784AA8">
      <w:pPr>
        <w:spacing w:after="0" w:line="240" w:lineRule="auto"/>
        <w:jc w:val="center"/>
        <w:rPr>
          <w:rFonts w:ascii="Times New Roman" w:hAnsi="Times New Roman"/>
          <w:b/>
          <w:bCs/>
          <w:sz w:val="28"/>
          <w:szCs w:val="28"/>
        </w:rPr>
      </w:pPr>
      <w:r w:rsidRPr="002420DA">
        <w:rPr>
          <w:rFonts w:ascii="Times New Roman" w:hAnsi="Times New Roman"/>
          <w:b/>
          <w:sz w:val="28"/>
          <w:szCs w:val="28"/>
        </w:rPr>
        <w:t>2.4.</w:t>
      </w:r>
      <w:r w:rsidR="00611B43" w:rsidRPr="002420DA">
        <w:rPr>
          <w:rFonts w:ascii="Times New Roman" w:hAnsi="Times New Roman"/>
          <w:b/>
          <w:sz w:val="28"/>
          <w:szCs w:val="28"/>
        </w:rPr>
        <w:t> </w:t>
      </w:r>
      <w:r w:rsidRPr="002420DA">
        <w:rPr>
          <w:rFonts w:ascii="Times New Roman" w:hAnsi="Times New Roman"/>
          <w:b/>
          <w:bCs/>
          <w:sz w:val="28"/>
          <w:szCs w:val="28"/>
        </w:rPr>
        <w:t>Нормативы, параметры и сроки использования</w:t>
      </w:r>
      <w:r w:rsidR="00B517F9" w:rsidRPr="002420DA">
        <w:rPr>
          <w:rFonts w:ascii="Times New Roman" w:hAnsi="Times New Roman"/>
          <w:b/>
          <w:bCs/>
          <w:sz w:val="28"/>
          <w:szCs w:val="28"/>
        </w:rPr>
        <w:t xml:space="preserve"> </w:t>
      </w:r>
      <w:r w:rsidRPr="002420DA">
        <w:rPr>
          <w:rFonts w:ascii="Times New Roman" w:hAnsi="Times New Roman"/>
          <w:b/>
          <w:bCs/>
          <w:sz w:val="28"/>
          <w:szCs w:val="28"/>
        </w:rPr>
        <w:t xml:space="preserve">лесов </w:t>
      </w:r>
      <w:proofErr w:type="gramStart"/>
      <w:r w:rsidRPr="002420DA">
        <w:rPr>
          <w:rFonts w:ascii="Times New Roman" w:hAnsi="Times New Roman"/>
          <w:b/>
          <w:bCs/>
          <w:sz w:val="28"/>
          <w:szCs w:val="28"/>
        </w:rPr>
        <w:t>для</w:t>
      </w:r>
      <w:proofErr w:type="gramEnd"/>
    </w:p>
    <w:p w:rsidR="00473C56" w:rsidRPr="002420DA" w:rsidRDefault="00AE2A54" w:rsidP="00784AA8">
      <w:pPr>
        <w:spacing w:after="0" w:line="240" w:lineRule="auto"/>
        <w:jc w:val="center"/>
        <w:rPr>
          <w:rFonts w:ascii="Times New Roman" w:hAnsi="Times New Roman"/>
          <w:b/>
          <w:bCs/>
          <w:sz w:val="28"/>
          <w:szCs w:val="28"/>
        </w:rPr>
      </w:pPr>
      <w:r w:rsidRPr="002420DA">
        <w:rPr>
          <w:rFonts w:ascii="Times New Roman" w:hAnsi="Times New Roman"/>
          <w:b/>
          <w:bCs/>
          <w:sz w:val="28"/>
          <w:szCs w:val="28"/>
        </w:rPr>
        <w:t>заготовки пищевых лесных ресурсов и сбора</w:t>
      </w:r>
      <w:r w:rsidR="00B517F9" w:rsidRPr="002420DA">
        <w:rPr>
          <w:rFonts w:ascii="Times New Roman" w:hAnsi="Times New Roman"/>
          <w:b/>
          <w:bCs/>
          <w:sz w:val="28"/>
          <w:szCs w:val="28"/>
        </w:rPr>
        <w:t xml:space="preserve"> </w:t>
      </w:r>
      <w:r w:rsidRPr="002420DA">
        <w:rPr>
          <w:rFonts w:ascii="Times New Roman" w:hAnsi="Times New Roman"/>
          <w:b/>
          <w:bCs/>
          <w:sz w:val="28"/>
          <w:szCs w:val="28"/>
        </w:rPr>
        <w:t>лекарственных</w:t>
      </w:r>
    </w:p>
    <w:p w:rsidR="006A04C0" w:rsidRPr="002420DA" w:rsidRDefault="00AE2A54" w:rsidP="00784AA8">
      <w:pPr>
        <w:spacing w:after="0" w:line="240" w:lineRule="auto"/>
        <w:jc w:val="center"/>
        <w:rPr>
          <w:rFonts w:ascii="Times New Roman" w:hAnsi="Times New Roman"/>
          <w:b/>
          <w:bCs/>
          <w:sz w:val="28"/>
          <w:szCs w:val="28"/>
        </w:rPr>
      </w:pPr>
      <w:r w:rsidRPr="002420DA">
        <w:rPr>
          <w:rFonts w:ascii="Times New Roman" w:hAnsi="Times New Roman"/>
          <w:b/>
          <w:bCs/>
          <w:sz w:val="28"/>
          <w:szCs w:val="28"/>
        </w:rPr>
        <w:t>растений</w:t>
      </w:r>
    </w:p>
    <w:p w:rsidR="00B517F9" w:rsidRPr="002420DA" w:rsidRDefault="00B517F9" w:rsidP="009F3896">
      <w:pPr>
        <w:spacing w:after="0" w:line="240" w:lineRule="auto"/>
        <w:jc w:val="center"/>
        <w:rPr>
          <w:rFonts w:ascii="Times New Roman" w:hAnsi="Times New Roman"/>
          <w:b/>
          <w:bCs/>
          <w:sz w:val="28"/>
          <w:szCs w:val="28"/>
        </w:rPr>
      </w:pPr>
    </w:p>
    <w:p w:rsidR="00D24F1D" w:rsidRPr="002420DA" w:rsidRDefault="006A04C0" w:rsidP="009F3896">
      <w:pPr>
        <w:spacing w:after="0" w:line="240" w:lineRule="auto"/>
        <w:jc w:val="center"/>
        <w:rPr>
          <w:rFonts w:ascii="Times New Roman" w:hAnsi="Times New Roman"/>
          <w:b/>
          <w:bCs/>
          <w:sz w:val="28"/>
          <w:szCs w:val="28"/>
        </w:rPr>
      </w:pPr>
      <w:r w:rsidRPr="002420DA">
        <w:rPr>
          <w:rFonts w:ascii="Times New Roman" w:hAnsi="Times New Roman"/>
          <w:b/>
          <w:bCs/>
          <w:sz w:val="28"/>
          <w:szCs w:val="28"/>
        </w:rPr>
        <w:t>2.4.1. Нормативы (ежегодные допустимые объемы) и параметры</w:t>
      </w:r>
    </w:p>
    <w:p w:rsidR="006A04C0" w:rsidRPr="002420DA" w:rsidRDefault="006A04C0" w:rsidP="009F3896">
      <w:pPr>
        <w:spacing w:after="0" w:line="240" w:lineRule="auto"/>
        <w:jc w:val="center"/>
        <w:rPr>
          <w:rFonts w:ascii="Times New Roman" w:hAnsi="Times New Roman"/>
          <w:b/>
          <w:bCs/>
          <w:sz w:val="28"/>
          <w:szCs w:val="28"/>
        </w:rPr>
      </w:pPr>
      <w:r w:rsidRPr="002420DA">
        <w:rPr>
          <w:rFonts w:ascii="Times New Roman" w:hAnsi="Times New Roman"/>
          <w:b/>
          <w:bCs/>
          <w:sz w:val="28"/>
          <w:szCs w:val="28"/>
        </w:rPr>
        <w:t>использования лесов для заготовки пищевых лесных ресурсов и сбора лекарственных растений</w:t>
      </w:r>
    </w:p>
    <w:p w:rsidR="00B517F9" w:rsidRPr="00D24F1D" w:rsidRDefault="00B517F9" w:rsidP="00784AA8">
      <w:pPr>
        <w:spacing w:after="0" w:line="240" w:lineRule="auto"/>
        <w:rPr>
          <w:rFonts w:ascii="Times New Roman" w:hAnsi="Times New Roman"/>
          <w:b/>
          <w:bCs/>
          <w:sz w:val="28"/>
          <w:szCs w:val="28"/>
        </w:rPr>
      </w:pPr>
    </w:p>
    <w:p w:rsidR="00AE2A54" w:rsidRPr="00B517F9" w:rsidRDefault="006A04C0" w:rsidP="00F36F3B">
      <w:pPr>
        <w:shd w:val="clear" w:color="auto" w:fill="FFFFFF"/>
        <w:spacing w:after="0"/>
        <w:ind w:firstLine="709"/>
        <w:jc w:val="both"/>
        <w:rPr>
          <w:rFonts w:ascii="Times New Roman" w:hAnsi="Times New Roman"/>
          <w:sz w:val="28"/>
          <w:szCs w:val="28"/>
        </w:rPr>
      </w:pPr>
      <w:r w:rsidRPr="00B517F9">
        <w:rPr>
          <w:rFonts w:ascii="Times New Roman" w:eastAsia="Times New Roman" w:hAnsi="Times New Roman"/>
          <w:sz w:val="28"/>
          <w:szCs w:val="28"/>
        </w:rPr>
        <w:t>Использование лесов для заготовки пищевых лесных ресурсов и сбора лекарственных растений осуществляется в соответствии с Правилами заготовки пищевых лесных ресурсов и сбора лекарственных растений, утвержденными приказом Федерального агентства лесного хозяйства от 5</w:t>
      </w:r>
      <w:r w:rsidR="00B517F9">
        <w:rPr>
          <w:rFonts w:ascii="Times New Roman" w:eastAsia="Times New Roman" w:hAnsi="Times New Roman"/>
          <w:sz w:val="28"/>
          <w:szCs w:val="28"/>
          <w:lang w:val="en-US"/>
        </w:rPr>
        <w:t> </w:t>
      </w:r>
      <w:r w:rsidRPr="00B517F9">
        <w:rPr>
          <w:rFonts w:ascii="Times New Roman" w:eastAsia="Times New Roman" w:hAnsi="Times New Roman"/>
          <w:sz w:val="28"/>
          <w:szCs w:val="28"/>
        </w:rPr>
        <w:t>декабря 2011 года № 511</w:t>
      </w:r>
      <w:r w:rsidR="00B179CA">
        <w:rPr>
          <w:rFonts w:ascii="Times New Roman" w:eastAsia="Times New Roman" w:hAnsi="Times New Roman"/>
          <w:sz w:val="28"/>
          <w:szCs w:val="28"/>
        </w:rPr>
        <w:t>.</w:t>
      </w:r>
    </w:p>
    <w:p w:rsidR="00AE2A54" w:rsidRPr="00B517F9"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К пищевым лесным ресурсам, заготовка которых может осуществляться в соответствии с Лесным кодексом</w:t>
      </w:r>
      <w:r w:rsidR="00B179CA">
        <w:rPr>
          <w:rFonts w:ascii="Times New Roman" w:hAnsi="Times New Roman"/>
          <w:color w:val="000000"/>
          <w:sz w:val="28"/>
          <w:szCs w:val="28"/>
        </w:rPr>
        <w:t xml:space="preserve"> РФ</w:t>
      </w:r>
      <w:r w:rsidRPr="00B517F9">
        <w:rPr>
          <w:rFonts w:ascii="Times New Roman" w:hAnsi="Times New Roman"/>
          <w:color w:val="000000"/>
          <w:sz w:val="28"/>
          <w:szCs w:val="28"/>
        </w:rPr>
        <w:t>, относятся дикорастущие плоды, ягоды, орехи, грибы, семена, березовый и кленовый сок и подобные лесные ресурсы.</w:t>
      </w:r>
    </w:p>
    <w:p w:rsidR="00AE2A54" w:rsidRPr="00B517F9"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lastRenderedPageBreak/>
        <w:t>Заготовка пищевых лесных ресурсов и сбор лекарственных растений, представляет собой предпринимательскую деятельность, связанную с изъятием, хранением и вывозом лесных ресурсов из леса.</w:t>
      </w:r>
    </w:p>
    <w:p w:rsidR="00AE2A54" w:rsidRPr="00B517F9"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В соответствии с пунктом 3 статьи 72 Лесного кодекса РФ, договор аренды лесного участка для заготовки пищевых лесных ресурсов и сбора лекарственных растений заключается на срок от 10 до 49 лет.</w:t>
      </w:r>
    </w:p>
    <w:p w:rsidR="00AE2A54" w:rsidRPr="00B517F9"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145E05">
        <w:rPr>
          <w:rFonts w:ascii="Times New Roman" w:hAnsi="Times New Roman"/>
          <w:color w:val="000000"/>
          <w:sz w:val="28"/>
          <w:szCs w:val="28"/>
        </w:rPr>
        <w:t>–</w:t>
      </w:r>
      <w:r>
        <w:rPr>
          <w:rFonts w:ascii="Times New Roman" w:hAnsi="Times New Roman"/>
          <w:color w:val="000000"/>
          <w:sz w:val="28"/>
          <w:szCs w:val="28"/>
          <w:lang w:val="en-US"/>
        </w:rPr>
        <w:t> </w:t>
      </w:r>
      <w:r w:rsidR="002469CA" w:rsidRPr="00B517F9">
        <w:rPr>
          <w:rFonts w:ascii="Times New Roman" w:hAnsi="Times New Roman"/>
          <w:color w:val="000000"/>
          <w:sz w:val="28"/>
          <w:szCs w:val="28"/>
        </w:rPr>
        <w:t>составить проект освоения лесов.</w:t>
      </w:r>
    </w:p>
    <w:p w:rsidR="002469CA" w:rsidRPr="00145E05" w:rsidRDefault="00145E05" w:rsidP="00F36F3B">
      <w:pPr>
        <w:shd w:val="clear" w:color="auto" w:fill="FFFFFF"/>
        <w:tabs>
          <w:tab w:val="left" w:pos="6782"/>
        </w:tabs>
        <w:spacing w:after="0"/>
        <w:ind w:firstLine="709"/>
        <w:jc w:val="both"/>
        <w:rPr>
          <w:rFonts w:ascii="Times New Roman" w:hAnsi="Times New Roman"/>
          <w:color w:val="000000"/>
          <w:sz w:val="24"/>
          <w:szCs w:val="24"/>
        </w:rPr>
      </w:pPr>
      <w:r w:rsidRPr="00145E05">
        <w:rPr>
          <w:rFonts w:ascii="Times New Roman" w:hAnsi="Times New Roman"/>
          <w:color w:val="000000"/>
          <w:sz w:val="24"/>
          <w:szCs w:val="24"/>
        </w:rPr>
        <w:t>П</w:t>
      </w:r>
      <w:r w:rsidR="002469CA" w:rsidRPr="00145E05">
        <w:rPr>
          <w:rFonts w:ascii="Times New Roman" w:hAnsi="Times New Roman"/>
          <w:color w:val="000000"/>
          <w:sz w:val="24"/>
          <w:szCs w:val="24"/>
        </w:rPr>
        <w:t>римечание: проект освоения лесов составляется на основании специальных обследований по выявлению объемов пищевых лесных ресурсов и объемов лекарственных растений.</w:t>
      </w:r>
    </w:p>
    <w:p w:rsidR="001A12FF" w:rsidRDefault="001A12FF" w:rsidP="00F36F3B">
      <w:pPr>
        <w:shd w:val="clear" w:color="auto" w:fill="FFFFFF"/>
        <w:spacing w:after="0"/>
        <w:ind w:firstLine="709"/>
        <w:jc w:val="both"/>
        <w:rPr>
          <w:rFonts w:ascii="Times New Roman" w:hAnsi="Times New Roman"/>
          <w:color w:val="000000"/>
          <w:sz w:val="28"/>
          <w:szCs w:val="28"/>
        </w:rPr>
      </w:pPr>
    </w:p>
    <w:p w:rsidR="00AE2A54" w:rsidRPr="00B517F9" w:rsidRDefault="00B517F9" w:rsidP="00F36F3B">
      <w:pPr>
        <w:shd w:val="clear" w:color="auto" w:fill="FFFFFF"/>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осуществлять использование лесов в соответствии с договором</w:t>
      </w:r>
      <w:r w:rsidRPr="00B517F9">
        <w:rPr>
          <w:rFonts w:ascii="Times New Roman" w:hAnsi="Times New Roman"/>
          <w:color w:val="000000"/>
          <w:sz w:val="28"/>
          <w:szCs w:val="28"/>
        </w:rPr>
        <w:t xml:space="preserve"> </w:t>
      </w:r>
      <w:r w:rsidR="00AE2A54" w:rsidRPr="00B517F9">
        <w:rPr>
          <w:rFonts w:ascii="Times New Roman" w:hAnsi="Times New Roman"/>
          <w:color w:val="000000"/>
          <w:sz w:val="28"/>
          <w:szCs w:val="28"/>
        </w:rPr>
        <w:t>аренды</w:t>
      </w:r>
      <w:r w:rsidR="002469CA" w:rsidRPr="00B517F9">
        <w:rPr>
          <w:rFonts w:ascii="Times New Roman" w:hAnsi="Times New Roman"/>
          <w:color w:val="000000"/>
          <w:sz w:val="28"/>
          <w:szCs w:val="28"/>
        </w:rPr>
        <w:t xml:space="preserve"> и проектом освоения лесов</w:t>
      </w:r>
      <w:r w:rsidR="00AE2A54" w:rsidRPr="00B517F9">
        <w:rPr>
          <w:rFonts w:ascii="Times New Roman" w:hAnsi="Times New Roman"/>
          <w:color w:val="000000"/>
          <w:sz w:val="28"/>
          <w:szCs w:val="28"/>
        </w:rPr>
        <w:t>;</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соблюдать условия договора аренды лесного участка;</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не допускать нанесения вреда здоровью граждан, окружающей природной среде;</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2469CA" w:rsidRPr="00B517F9">
        <w:rPr>
          <w:rFonts w:ascii="Times New Roman" w:hAnsi="Times New Roman"/>
          <w:color w:val="000000"/>
          <w:sz w:val="28"/>
          <w:szCs w:val="28"/>
        </w:rPr>
        <w:t>соблюдать П</w:t>
      </w:r>
      <w:r w:rsidR="00AE2A54" w:rsidRPr="00B517F9">
        <w:rPr>
          <w:rFonts w:ascii="Times New Roman" w:hAnsi="Times New Roman"/>
          <w:color w:val="000000"/>
          <w:sz w:val="28"/>
          <w:szCs w:val="28"/>
        </w:rPr>
        <w:t>равила п</w:t>
      </w:r>
      <w:r w:rsidR="002469CA" w:rsidRPr="00B517F9">
        <w:rPr>
          <w:rFonts w:ascii="Times New Roman" w:hAnsi="Times New Roman"/>
          <w:color w:val="000000"/>
          <w:sz w:val="28"/>
          <w:szCs w:val="28"/>
        </w:rPr>
        <w:t>ожарной безопасности в лесах и П</w:t>
      </w:r>
      <w:r w:rsidR="00AE2A54" w:rsidRPr="00B517F9">
        <w:rPr>
          <w:rFonts w:ascii="Times New Roman" w:hAnsi="Times New Roman"/>
          <w:color w:val="000000"/>
          <w:sz w:val="28"/>
          <w:szCs w:val="28"/>
        </w:rPr>
        <w:t>равила санитарной безопас</w:t>
      </w:r>
      <w:r w:rsidR="002469CA" w:rsidRPr="00B517F9">
        <w:rPr>
          <w:rFonts w:ascii="Times New Roman" w:hAnsi="Times New Roman"/>
          <w:color w:val="000000"/>
          <w:sz w:val="28"/>
          <w:szCs w:val="28"/>
        </w:rPr>
        <w:t>ности в лесах, а также П</w:t>
      </w:r>
      <w:r w:rsidR="00AE2A54" w:rsidRPr="00B517F9">
        <w:rPr>
          <w:rFonts w:ascii="Times New Roman" w:hAnsi="Times New Roman"/>
          <w:color w:val="000000"/>
          <w:sz w:val="28"/>
          <w:szCs w:val="28"/>
        </w:rPr>
        <w:t>равила ухода за лесами;</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осуществлять, в соответствии со статьей 55 Лесного кодекса РФ, санитарно-оздоровительные мероприятия (вырубку погибших и поврежденных лесных насаждений, очистку лесов от захламленности, загрязнения и иного негативного воздействия);</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предоставлять в обязательном порядке документированную информацию, предусмотренную частью 2 статьи 91 Лесного кодекса РФ;</w:t>
      </w:r>
    </w:p>
    <w:p w:rsidR="00AE2A54" w:rsidRPr="00B517F9" w:rsidRDefault="00B517F9"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представлять ежегодно лесную декларацию, а также отчет об использовании лесов, отчет об охране и защите лесов в установленном порядке.</w:t>
      </w:r>
    </w:p>
    <w:p w:rsidR="00AE2A54" w:rsidRPr="00B517F9" w:rsidRDefault="00AE2A54" w:rsidP="00F36F3B">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w:t>
      </w:r>
      <w:r w:rsidR="002469CA" w:rsidRPr="00B517F9">
        <w:rPr>
          <w:rFonts w:ascii="Times New Roman" w:hAnsi="Times New Roman"/>
          <w:color w:val="000000"/>
          <w:sz w:val="28"/>
          <w:szCs w:val="28"/>
        </w:rPr>
        <w:t xml:space="preserve">, </w:t>
      </w:r>
      <w:r w:rsidRPr="00B517F9">
        <w:rPr>
          <w:rFonts w:ascii="Times New Roman" w:hAnsi="Times New Roman"/>
          <w:color w:val="000000"/>
          <w:sz w:val="28"/>
          <w:szCs w:val="28"/>
        </w:rPr>
        <w:t>имеют право:</w:t>
      </w:r>
    </w:p>
    <w:p w:rsidR="00017A9A" w:rsidRPr="00B517F9" w:rsidRDefault="00B517F9" w:rsidP="00145E05">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осуществлять использование лесов в соответствии с условиями договора аренды</w:t>
      </w:r>
      <w:r w:rsidR="00017A9A" w:rsidRPr="00B517F9">
        <w:rPr>
          <w:rFonts w:ascii="Times New Roman" w:hAnsi="Times New Roman"/>
          <w:color w:val="000000"/>
          <w:sz w:val="28"/>
          <w:szCs w:val="28"/>
        </w:rPr>
        <w:t>;</w:t>
      </w:r>
    </w:p>
    <w:p w:rsidR="00AE2A54" w:rsidRPr="00B517F9" w:rsidRDefault="00B517F9" w:rsidP="00145E05">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lastRenderedPageBreak/>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 xml:space="preserve">создавать, согласно части 1 статьи 13 Лесного кодекса РФ, при необходимости лесную инфраструктуру (лесные дороги, лесные склады, навесы и </w:t>
      </w:r>
      <w:r w:rsidR="00017A9A" w:rsidRPr="00B517F9">
        <w:rPr>
          <w:rFonts w:ascii="Times New Roman" w:hAnsi="Times New Roman"/>
          <w:color w:val="000000"/>
          <w:sz w:val="28"/>
          <w:szCs w:val="28"/>
        </w:rPr>
        <w:t>др</w:t>
      </w:r>
      <w:proofErr w:type="gramStart"/>
      <w:r w:rsidR="00017A9A" w:rsidRPr="00B517F9">
        <w:rPr>
          <w:rFonts w:ascii="Times New Roman" w:hAnsi="Times New Roman"/>
          <w:color w:val="000000"/>
          <w:sz w:val="28"/>
          <w:szCs w:val="28"/>
        </w:rPr>
        <w:t>.</w:t>
      </w:r>
      <w:r w:rsidR="00AE2A54" w:rsidRPr="00B517F9">
        <w:rPr>
          <w:rFonts w:ascii="Times New Roman" w:hAnsi="Times New Roman"/>
          <w:color w:val="000000"/>
          <w:sz w:val="28"/>
          <w:szCs w:val="28"/>
        </w:rPr>
        <w:t>).;</w:t>
      </w:r>
      <w:proofErr w:type="gramEnd"/>
    </w:p>
    <w:p w:rsidR="00AE2A54" w:rsidRPr="00B517F9" w:rsidRDefault="00B517F9" w:rsidP="00145E05">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размещать, согласно части 4 статьи 34 Лесного кодекса РФ, на предоставленных лесных участках сушилки, грибоварни, склады и другие временные постройки;</w:t>
      </w:r>
    </w:p>
    <w:p w:rsidR="00AE2A54" w:rsidRPr="00B517F9" w:rsidRDefault="00B517F9" w:rsidP="00145E05">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w:t>
      </w:r>
      <w:r>
        <w:rPr>
          <w:rFonts w:ascii="Times New Roman" w:hAnsi="Times New Roman"/>
          <w:color w:val="000000"/>
          <w:sz w:val="28"/>
          <w:szCs w:val="28"/>
          <w:lang w:val="en-US"/>
        </w:rPr>
        <w:t> </w:t>
      </w:r>
      <w:r w:rsidR="00AE2A54" w:rsidRPr="00B517F9">
        <w:rPr>
          <w:rFonts w:ascii="Times New Roman" w:hAnsi="Times New Roman"/>
          <w:color w:val="000000"/>
          <w:sz w:val="28"/>
          <w:szCs w:val="28"/>
        </w:rPr>
        <w:t>иметь другие права, если их реализация не противоречит требованиям лесного законодательства РФ.</w:t>
      </w:r>
    </w:p>
    <w:p w:rsidR="00AE2A54" w:rsidRPr="00B517F9" w:rsidRDefault="00AE2A54" w:rsidP="00145E05">
      <w:pPr>
        <w:shd w:val="clear" w:color="auto" w:fill="FFFFFF"/>
        <w:tabs>
          <w:tab w:val="left" w:pos="0"/>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017A9A" w:rsidRPr="00B517F9" w:rsidRDefault="00017A9A" w:rsidP="00F36F3B">
      <w:pPr>
        <w:shd w:val="clear" w:color="auto" w:fill="FFFFFF"/>
        <w:tabs>
          <w:tab w:val="left" w:pos="6782"/>
        </w:tabs>
        <w:spacing w:after="0"/>
        <w:ind w:firstLine="709"/>
        <w:jc w:val="both"/>
        <w:rPr>
          <w:rFonts w:ascii="Times New Roman" w:hAnsi="Times New Roman"/>
          <w:color w:val="000000"/>
          <w:sz w:val="28"/>
          <w:szCs w:val="28"/>
        </w:rPr>
      </w:pPr>
      <w:r w:rsidRPr="00B517F9">
        <w:rPr>
          <w:rFonts w:ascii="Times New Roman" w:hAnsi="Times New Roman"/>
          <w:color w:val="000000"/>
          <w:sz w:val="28"/>
          <w:szCs w:val="28"/>
        </w:rPr>
        <w:t>Согласно статьям</w:t>
      </w:r>
      <w:r w:rsidR="00AE2A54" w:rsidRPr="00B517F9">
        <w:rPr>
          <w:rFonts w:ascii="Times New Roman" w:hAnsi="Times New Roman"/>
          <w:color w:val="000000"/>
          <w:sz w:val="28"/>
          <w:szCs w:val="28"/>
        </w:rPr>
        <w:t xml:space="preserve">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w:t>
      </w:r>
    </w:p>
    <w:p w:rsidR="00B517F9" w:rsidRPr="00B517F9" w:rsidRDefault="00B517F9" w:rsidP="00F36F3B">
      <w:pPr>
        <w:shd w:val="clear" w:color="auto" w:fill="FFFFFF"/>
        <w:tabs>
          <w:tab w:val="left" w:pos="6782"/>
        </w:tabs>
        <w:spacing w:after="0"/>
        <w:ind w:firstLine="709"/>
        <w:jc w:val="both"/>
        <w:rPr>
          <w:rFonts w:ascii="Times New Roman" w:eastAsia="Times New Roman" w:hAnsi="Times New Roman"/>
          <w:sz w:val="28"/>
          <w:szCs w:val="28"/>
          <w:lang w:eastAsia="ru-RU"/>
        </w:rPr>
      </w:pPr>
      <w:r w:rsidRPr="00CB0AC9">
        <w:rPr>
          <w:rFonts w:ascii="Times New Roman" w:hAnsi="Times New Roman"/>
          <w:color w:val="000000"/>
          <w:sz w:val="28"/>
          <w:szCs w:val="28"/>
        </w:rPr>
        <w:t xml:space="preserve">Согласно статье 8 </w:t>
      </w:r>
      <w:r w:rsidRPr="00CB0AC9">
        <w:rPr>
          <w:rFonts w:ascii="Times New Roman" w:eastAsia="Times New Roman" w:hAnsi="Times New Roman"/>
          <w:sz w:val="28"/>
          <w:szCs w:val="28"/>
          <w:lang w:eastAsia="ru-RU"/>
        </w:rPr>
        <w:t>Закона Липецкой области от 27 декабря 2007 года № 112-ОЗ «О правовом регулировании некоторых вопросов использования лесов на территории Липецкой области»</w:t>
      </w:r>
      <w:bookmarkStart w:id="18" w:name="sub_81"/>
      <w:r w:rsidRPr="00CB0AC9">
        <w:rPr>
          <w:rFonts w:ascii="Times New Roman" w:eastAsia="Times New Roman" w:hAnsi="Times New Roman"/>
          <w:sz w:val="28"/>
          <w:szCs w:val="28"/>
          <w:lang w:eastAsia="ru-RU"/>
        </w:rPr>
        <w:t>,</w:t>
      </w:r>
      <w:r w:rsidRPr="00B517F9">
        <w:rPr>
          <w:rFonts w:ascii="Times New Roman" w:eastAsia="Times New Roman" w:hAnsi="Times New Roman"/>
          <w:sz w:val="28"/>
          <w:szCs w:val="28"/>
          <w:lang w:eastAsia="ru-RU"/>
        </w:rPr>
        <w:t xml:space="preserve"> </w:t>
      </w:r>
      <w:r w:rsidRPr="00CB0AC9">
        <w:rPr>
          <w:rFonts w:ascii="Times New Roman" w:eastAsia="Times New Roman" w:hAnsi="Times New Roman"/>
          <w:sz w:val="28"/>
          <w:szCs w:val="28"/>
          <w:lang w:eastAsia="ru-RU"/>
        </w:rPr>
        <w:t>з</w:t>
      </w:r>
      <w:r w:rsidRPr="00B517F9">
        <w:rPr>
          <w:rFonts w:ascii="Times New Roman" w:eastAsia="Times New Roman" w:hAnsi="Times New Roman"/>
          <w:sz w:val="28"/>
          <w:szCs w:val="28"/>
          <w:lang w:eastAsia="ru-RU"/>
        </w:rPr>
        <w:t>аготовка гражданами пищевых лесных ресурсов и сбор лекарственных растений для собственных нужд на территории области проводится в защитных лесах свободно и бесплатно без получения специального разрешения.</w:t>
      </w:r>
    </w:p>
    <w:p w:rsidR="00B517F9" w:rsidRPr="00B517F9" w:rsidRDefault="00B517F9" w:rsidP="00F36F3B">
      <w:pPr>
        <w:widowControl w:val="0"/>
        <w:autoSpaceDE w:val="0"/>
        <w:autoSpaceDN w:val="0"/>
        <w:adjustRightInd w:val="0"/>
        <w:spacing w:after="0"/>
        <w:ind w:firstLine="720"/>
        <w:jc w:val="both"/>
        <w:rPr>
          <w:rFonts w:ascii="Times New Roman" w:eastAsia="Times New Roman" w:hAnsi="Times New Roman"/>
          <w:sz w:val="28"/>
          <w:szCs w:val="28"/>
          <w:lang w:eastAsia="ru-RU"/>
        </w:rPr>
      </w:pPr>
      <w:bookmarkStart w:id="19" w:name="sub_82"/>
      <w:bookmarkEnd w:id="18"/>
      <w:r w:rsidRPr="00B517F9">
        <w:rPr>
          <w:rFonts w:ascii="Times New Roman" w:eastAsia="Times New Roman" w:hAnsi="Times New Roman"/>
          <w:sz w:val="28"/>
          <w:szCs w:val="28"/>
          <w:lang w:eastAsia="ru-RU"/>
        </w:rPr>
        <w:t>Заготовка пищевых ресурсов и сбор лекарственных растений предусматривается в ограниченных количествах для удовлетворения потребностей собственных нужд.</w:t>
      </w:r>
    </w:p>
    <w:bookmarkEnd w:id="19"/>
    <w:p w:rsidR="00AE2A54" w:rsidRPr="00CB0AC9" w:rsidRDefault="00AE2A54" w:rsidP="00F36F3B">
      <w:pPr>
        <w:shd w:val="clear" w:color="auto" w:fill="FFFFFF"/>
        <w:tabs>
          <w:tab w:val="left" w:pos="6782"/>
        </w:tabs>
        <w:spacing w:after="0"/>
        <w:ind w:firstLine="709"/>
        <w:jc w:val="both"/>
        <w:rPr>
          <w:rFonts w:ascii="Times New Roman" w:hAnsi="Times New Roman"/>
          <w:color w:val="000000"/>
          <w:sz w:val="28"/>
          <w:szCs w:val="28"/>
        </w:rPr>
      </w:pPr>
      <w:proofErr w:type="gramStart"/>
      <w:r w:rsidRPr="00CB0AC9">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w:t>
      </w:r>
      <w:r w:rsidR="00145E05">
        <w:rPr>
          <w:rFonts w:ascii="Times New Roman" w:hAnsi="Times New Roman"/>
          <w:color w:val="000000"/>
          <w:sz w:val="28"/>
          <w:szCs w:val="28"/>
        </w:rPr>
        <w:t>ованных</w:t>
      </w:r>
      <w:r w:rsidRPr="00CB0AC9">
        <w:rPr>
          <w:rFonts w:ascii="Times New Roman" w:hAnsi="Times New Roman"/>
          <w:color w:val="000000"/>
          <w:sz w:val="28"/>
          <w:szCs w:val="28"/>
        </w:rPr>
        <w:t xml:space="preserve">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sidR="00017A9A" w:rsidRPr="00CB0AC9">
        <w:rPr>
          <w:rFonts w:ascii="Times New Roman" w:hAnsi="Times New Roman"/>
          <w:color w:val="000000"/>
          <w:sz w:val="28"/>
          <w:szCs w:val="28"/>
        </w:rPr>
        <w:t>Липец</w:t>
      </w:r>
      <w:r w:rsidRPr="00CB0AC9">
        <w:rPr>
          <w:rFonts w:ascii="Times New Roman" w:hAnsi="Times New Roman"/>
          <w:color w:val="000000"/>
          <w:sz w:val="28"/>
          <w:szCs w:val="28"/>
        </w:rPr>
        <w:t>кой области, а также видов пищевых лесных ресурсов и лекарственных растений, которые признаются наркотическими средствами в</w:t>
      </w:r>
      <w:proofErr w:type="gramEnd"/>
      <w:r w:rsidRPr="00CB0AC9">
        <w:rPr>
          <w:rFonts w:ascii="Times New Roman" w:hAnsi="Times New Roman"/>
          <w:color w:val="000000"/>
          <w:sz w:val="28"/>
          <w:szCs w:val="28"/>
        </w:rPr>
        <w:t xml:space="preserve"> </w:t>
      </w:r>
      <w:proofErr w:type="gramStart"/>
      <w:r w:rsidRPr="00CB0AC9">
        <w:rPr>
          <w:rFonts w:ascii="Times New Roman" w:hAnsi="Times New Roman"/>
          <w:color w:val="000000"/>
          <w:sz w:val="28"/>
          <w:szCs w:val="28"/>
        </w:rPr>
        <w:t>соответствии с Федеральным законом от 08.01.1998г. № 3-ФЗ «О наркотиче</w:t>
      </w:r>
      <w:r w:rsidR="00017A9A" w:rsidRPr="00CB0AC9">
        <w:rPr>
          <w:rFonts w:ascii="Times New Roman" w:hAnsi="Times New Roman"/>
          <w:color w:val="000000"/>
          <w:sz w:val="28"/>
          <w:szCs w:val="28"/>
        </w:rPr>
        <w:t>с</w:t>
      </w:r>
      <w:r w:rsidRPr="00CB0AC9">
        <w:rPr>
          <w:rFonts w:ascii="Times New Roman" w:hAnsi="Times New Roman"/>
          <w:color w:val="000000"/>
          <w:sz w:val="28"/>
          <w:szCs w:val="28"/>
        </w:rPr>
        <w:t>ких средствах и психотропных веществах»</w:t>
      </w:r>
      <w:r w:rsidR="00017A9A" w:rsidRPr="00CB0AC9">
        <w:rPr>
          <w:rFonts w:ascii="Times New Roman" w:hAnsi="Times New Roman"/>
          <w:color w:val="000000"/>
          <w:sz w:val="28"/>
          <w:szCs w:val="28"/>
        </w:rPr>
        <w:t>, а также соблюдать требования при заготовке пищевых лесных ресурсов и сборе лекарственных</w:t>
      </w:r>
      <w:r w:rsidR="00F24E6D" w:rsidRPr="00CB0AC9">
        <w:rPr>
          <w:rFonts w:ascii="Times New Roman" w:hAnsi="Times New Roman"/>
          <w:color w:val="000000"/>
          <w:sz w:val="28"/>
          <w:szCs w:val="28"/>
        </w:rPr>
        <w:t xml:space="preserve"> трав в зоне радиоактивного загрязнения</w:t>
      </w:r>
      <w:r w:rsidRPr="00CB0AC9">
        <w:rPr>
          <w:rFonts w:ascii="Times New Roman" w:hAnsi="Times New Roman"/>
          <w:color w:val="000000"/>
          <w:sz w:val="28"/>
          <w:szCs w:val="28"/>
        </w:rPr>
        <w:t>.</w:t>
      </w:r>
      <w:proofErr w:type="gramEnd"/>
    </w:p>
    <w:p w:rsidR="00AE2A54" w:rsidRPr="00BC3E71" w:rsidRDefault="00AE2A54" w:rsidP="00F36F3B">
      <w:pPr>
        <w:shd w:val="clear" w:color="auto" w:fill="FFFFFF"/>
        <w:tabs>
          <w:tab w:val="left" w:pos="6782"/>
        </w:tabs>
        <w:spacing w:after="0"/>
        <w:rPr>
          <w:rFonts w:ascii="Times New Roman" w:hAnsi="Times New Roman"/>
          <w:color w:val="000000"/>
          <w:sz w:val="28"/>
          <w:szCs w:val="28"/>
          <w:u w:val="single"/>
        </w:rPr>
      </w:pPr>
    </w:p>
    <w:p w:rsidR="006C2787" w:rsidRDefault="006C2787" w:rsidP="00CB0AC9">
      <w:pPr>
        <w:shd w:val="clear" w:color="auto" w:fill="FFFFFF"/>
        <w:tabs>
          <w:tab w:val="left" w:pos="6782"/>
        </w:tabs>
        <w:spacing w:after="0" w:line="240" w:lineRule="auto"/>
        <w:jc w:val="center"/>
        <w:rPr>
          <w:rFonts w:ascii="Times New Roman" w:hAnsi="Times New Roman"/>
          <w:b/>
          <w:color w:val="000000"/>
          <w:sz w:val="28"/>
          <w:szCs w:val="28"/>
        </w:rPr>
      </w:pPr>
    </w:p>
    <w:p w:rsidR="008A1B6A" w:rsidRDefault="008A1B6A" w:rsidP="00CB0AC9">
      <w:pPr>
        <w:shd w:val="clear" w:color="auto" w:fill="FFFFFF"/>
        <w:tabs>
          <w:tab w:val="left" w:pos="6782"/>
        </w:tabs>
        <w:spacing w:after="0" w:line="240" w:lineRule="auto"/>
        <w:jc w:val="center"/>
        <w:rPr>
          <w:rFonts w:ascii="Times New Roman" w:hAnsi="Times New Roman"/>
          <w:b/>
          <w:color w:val="000000"/>
          <w:sz w:val="28"/>
          <w:szCs w:val="28"/>
        </w:rPr>
      </w:pPr>
    </w:p>
    <w:p w:rsidR="008A1B6A" w:rsidRDefault="008A1B6A" w:rsidP="00CB0AC9">
      <w:pPr>
        <w:shd w:val="clear" w:color="auto" w:fill="FFFFFF"/>
        <w:tabs>
          <w:tab w:val="left" w:pos="6782"/>
        </w:tabs>
        <w:spacing w:after="0" w:line="240" w:lineRule="auto"/>
        <w:jc w:val="center"/>
        <w:rPr>
          <w:rFonts w:ascii="Times New Roman" w:hAnsi="Times New Roman"/>
          <w:b/>
          <w:color w:val="000000"/>
          <w:sz w:val="28"/>
          <w:szCs w:val="28"/>
        </w:rPr>
      </w:pPr>
    </w:p>
    <w:p w:rsidR="00AE2A54" w:rsidRPr="00BC3E71" w:rsidRDefault="00AE2A54" w:rsidP="00CB0AC9">
      <w:pPr>
        <w:shd w:val="clear" w:color="auto" w:fill="FFFFFF"/>
        <w:tabs>
          <w:tab w:val="left" w:pos="6782"/>
        </w:tabs>
        <w:spacing w:after="0" w:line="240" w:lineRule="auto"/>
        <w:jc w:val="center"/>
        <w:rPr>
          <w:rFonts w:ascii="Times New Roman" w:hAnsi="Times New Roman"/>
          <w:b/>
          <w:color w:val="000000"/>
          <w:sz w:val="28"/>
          <w:szCs w:val="28"/>
        </w:rPr>
      </w:pPr>
      <w:r w:rsidRPr="00BC3E71">
        <w:rPr>
          <w:rFonts w:ascii="Times New Roman" w:hAnsi="Times New Roman"/>
          <w:b/>
          <w:color w:val="000000"/>
          <w:sz w:val="28"/>
          <w:szCs w:val="28"/>
        </w:rPr>
        <w:lastRenderedPageBreak/>
        <w:t>Требования к использованию лесов при заготовке пищевых</w:t>
      </w:r>
    </w:p>
    <w:p w:rsidR="00AE2A54" w:rsidRPr="00BC3E71" w:rsidRDefault="00AE2A54" w:rsidP="00CB0AC9">
      <w:pPr>
        <w:shd w:val="clear" w:color="auto" w:fill="FFFFFF"/>
        <w:tabs>
          <w:tab w:val="left" w:pos="6782"/>
        </w:tabs>
        <w:spacing w:after="0" w:line="240" w:lineRule="auto"/>
        <w:jc w:val="center"/>
        <w:rPr>
          <w:rFonts w:ascii="Times New Roman" w:hAnsi="Times New Roman"/>
          <w:b/>
          <w:i/>
          <w:color w:val="000000"/>
          <w:sz w:val="28"/>
          <w:szCs w:val="28"/>
        </w:rPr>
      </w:pPr>
      <w:r w:rsidRPr="00BC3E71">
        <w:rPr>
          <w:rFonts w:ascii="Times New Roman" w:hAnsi="Times New Roman"/>
          <w:b/>
          <w:color w:val="000000"/>
          <w:sz w:val="28"/>
          <w:szCs w:val="28"/>
        </w:rPr>
        <w:t xml:space="preserve">лесных ресурсов и </w:t>
      </w:r>
      <w:proofErr w:type="gramStart"/>
      <w:r w:rsidRPr="00BC3E71">
        <w:rPr>
          <w:rFonts w:ascii="Times New Roman" w:hAnsi="Times New Roman"/>
          <w:b/>
          <w:color w:val="000000"/>
          <w:sz w:val="28"/>
          <w:szCs w:val="28"/>
        </w:rPr>
        <w:t>сборе</w:t>
      </w:r>
      <w:proofErr w:type="gramEnd"/>
      <w:r w:rsidRPr="00BC3E71">
        <w:rPr>
          <w:rFonts w:ascii="Times New Roman" w:hAnsi="Times New Roman"/>
          <w:b/>
          <w:color w:val="000000"/>
          <w:sz w:val="28"/>
          <w:szCs w:val="28"/>
        </w:rPr>
        <w:t xml:space="preserve"> лекарственных растений</w:t>
      </w:r>
    </w:p>
    <w:p w:rsidR="00AE2A54" w:rsidRPr="00BC3E71" w:rsidRDefault="00AE2A54" w:rsidP="00CB0AC9">
      <w:pPr>
        <w:shd w:val="clear" w:color="auto" w:fill="FFFFFF"/>
        <w:tabs>
          <w:tab w:val="left" w:pos="6782"/>
        </w:tabs>
        <w:spacing w:after="0" w:line="240" w:lineRule="auto"/>
        <w:rPr>
          <w:rFonts w:ascii="Times New Roman" w:hAnsi="Times New Roman"/>
          <w:i/>
          <w:color w:val="000000"/>
          <w:sz w:val="28"/>
          <w:szCs w:val="28"/>
        </w:rPr>
      </w:pPr>
    </w:p>
    <w:p w:rsidR="00AE2A54" w:rsidRPr="00BC3E71" w:rsidRDefault="00AE2A54" w:rsidP="00CB0AC9">
      <w:pPr>
        <w:shd w:val="clear" w:color="auto" w:fill="FFFFFF"/>
        <w:tabs>
          <w:tab w:val="left" w:pos="6782"/>
        </w:tabs>
        <w:spacing w:after="0" w:line="240" w:lineRule="auto"/>
        <w:jc w:val="center"/>
        <w:rPr>
          <w:rFonts w:ascii="Times New Roman" w:hAnsi="Times New Roman"/>
          <w:i/>
          <w:color w:val="000000"/>
          <w:sz w:val="28"/>
          <w:szCs w:val="28"/>
        </w:rPr>
      </w:pPr>
      <w:r w:rsidRPr="00BC3E71">
        <w:rPr>
          <w:rFonts w:ascii="Times New Roman" w:hAnsi="Times New Roman"/>
          <w:i/>
          <w:color w:val="000000"/>
          <w:sz w:val="28"/>
          <w:szCs w:val="28"/>
        </w:rPr>
        <w:t>1.</w:t>
      </w:r>
      <w:r w:rsidR="00CB0AC9">
        <w:rPr>
          <w:rFonts w:ascii="Times New Roman" w:hAnsi="Times New Roman"/>
          <w:i/>
          <w:color w:val="000000"/>
          <w:sz w:val="28"/>
          <w:szCs w:val="28"/>
        </w:rPr>
        <w:t> </w:t>
      </w:r>
      <w:r w:rsidRPr="00BC3E71">
        <w:rPr>
          <w:rFonts w:ascii="Times New Roman" w:hAnsi="Times New Roman"/>
          <w:i/>
          <w:color w:val="000000"/>
          <w:sz w:val="28"/>
          <w:szCs w:val="28"/>
        </w:rPr>
        <w:t>Заготовка дикорастущих плодов, ягод</w:t>
      </w:r>
    </w:p>
    <w:p w:rsidR="002420DA" w:rsidRDefault="002420DA" w:rsidP="00F36F3B">
      <w:pPr>
        <w:shd w:val="clear" w:color="auto" w:fill="FFFFFF"/>
        <w:tabs>
          <w:tab w:val="left" w:pos="6782"/>
        </w:tabs>
        <w:spacing w:after="0"/>
        <w:ind w:firstLine="709"/>
        <w:jc w:val="both"/>
        <w:rPr>
          <w:rFonts w:ascii="Times New Roman" w:hAnsi="Times New Roman"/>
          <w:color w:val="000000"/>
          <w:sz w:val="28"/>
          <w:szCs w:val="28"/>
        </w:rPr>
      </w:pPr>
    </w:p>
    <w:p w:rsidR="00AE2A54" w:rsidRPr="00BC3E71"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AE2A54"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Запрещается рубка плодоносящих ветвей и деревьев для заготовки плодов.</w:t>
      </w:r>
    </w:p>
    <w:p w:rsidR="00F36F3B" w:rsidRDefault="00F36F3B" w:rsidP="00F36F3B">
      <w:pPr>
        <w:shd w:val="clear" w:color="auto" w:fill="FFFFFF"/>
        <w:tabs>
          <w:tab w:val="left" w:pos="6782"/>
        </w:tabs>
        <w:spacing w:after="0"/>
        <w:jc w:val="both"/>
        <w:rPr>
          <w:rFonts w:ascii="Times New Roman" w:hAnsi="Times New Roman"/>
          <w:color w:val="000000"/>
          <w:sz w:val="28"/>
          <w:szCs w:val="28"/>
        </w:rPr>
      </w:pPr>
    </w:p>
    <w:p w:rsidR="00AE2A54" w:rsidRPr="00BC3E71" w:rsidRDefault="00AE2A54" w:rsidP="00AB7782">
      <w:pPr>
        <w:shd w:val="clear" w:color="auto" w:fill="FFFFFF"/>
        <w:tabs>
          <w:tab w:val="left" w:pos="6782"/>
        </w:tabs>
        <w:spacing w:after="0"/>
        <w:jc w:val="center"/>
        <w:rPr>
          <w:rFonts w:ascii="Times New Roman" w:hAnsi="Times New Roman"/>
          <w:i/>
          <w:color w:val="000000"/>
          <w:sz w:val="28"/>
          <w:szCs w:val="28"/>
        </w:rPr>
      </w:pPr>
      <w:r w:rsidRPr="00BC3E71">
        <w:rPr>
          <w:rFonts w:ascii="Times New Roman" w:hAnsi="Times New Roman"/>
          <w:i/>
          <w:color w:val="000000"/>
          <w:sz w:val="28"/>
          <w:szCs w:val="28"/>
        </w:rPr>
        <w:t>2.</w:t>
      </w:r>
      <w:r w:rsidR="00CB0AC9">
        <w:rPr>
          <w:rFonts w:ascii="Times New Roman" w:hAnsi="Times New Roman"/>
          <w:i/>
          <w:color w:val="000000"/>
          <w:sz w:val="28"/>
          <w:szCs w:val="28"/>
        </w:rPr>
        <w:t> </w:t>
      </w:r>
      <w:r w:rsidRPr="00BC3E71">
        <w:rPr>
          <w:rFonts w:ascii="Times New Roman" w:hAnsi="Times New Roman"/>
          <w:i/>
          <w:color w:val="000000"/>
          <w:sz w:val="28"/>
          <w:szCs w:val="28"/>
        </w:rPr>
        <w:t>Заготовка орехов</w:t>
      </w:r>
    </w:p>
    <w:p w:rsidR="006C2787" w:rsidRDefault="006C2787" w:rsidP="00F36F3B">
      <w:pPr>
        <w:shd w:val="clear" w:color="auto" w:fill="FFFFFF"/>
        <w:tabs>
          <w:tab w:val="left" w:pos="6782"/>
        </w:tabs>
        <w:spacing w:after="0"/>
        <w:ind w:firstLine="709"/>
        <w:jc w:val="both"/>
        <w:rPr>
          <w:rFonts w:ascii="Times New Roman" w:hAnsi="Times New Roman"/>
          <w:color w:val="000000"/>
          <w:sz w:val="28"/>
          <w:szCs w:val="28"/>
        </w:rPr>
      </w:pPr>
    </w:p>
    <w:p w:rsidR="00AE2A54"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145E05" w:rsidRDefault="00145E05" w:rsidP="00F36F3B">
      <w:pPr>
        <w:shd w:val="clear" w:color="auto" w:fill="FFFFFF"/>
        <w:tabs>
          <w:tab w:val="left" w:pos="6782"/>
        </w:tabs>
        <w:spacing w:after="0"/>
        <w:ind w:firstLine="709"/>
        <w:jc w:val="both"/>
        <w:rPr>
          <w:rFonts w:ascii="Times New Roman" w:hAnsi="Times New Roman"/>
          <w:color w:val="000000"/>
          <w:sz w:val="28"/>
          <w:szCs w:val="28"/>
        </w:rPr>
      </w:pPr>
    </w:p>
    <w:p w:rsidR="00AE2A54" w:rsidRPr="00BC3E71" w:rsidRDefault="00AE2A54" w:rsidP="00AB7782">
      <w:pPr>
        <w:shd w:val="clear" w:color="auto" w:fill="FFFFFF"/>
        <w:tabs>
          <w:tab w:val="left" w:pos="6782"/>
        </w:tabs>
        <w:spacing w:after="0"/>
        <w:jc w:val="center"/>
        <w:rPr>
          <w:rFonts w:ascii="Times New Roman" w:hAnsi="Times New Roman"/>
          <w:i/>
          <w:color w:val="000000"/>
          <w:sz w:val="28"/>
          <w:szCs w:val="28"/>
        </w:rPr>
      </w:pPr>
      <w:r w:rsidRPr="00BC3E71">
        <w:rPr>
          <w:rFonts w:ascii="Times New Roman" w:hAnsi="Times New Roman"/>
          <w:i/>
          <w:color w:val="000000"/>
          <w:sz w:val="28"/>
          <w:szCs w:val="28"/>
        </w:rPr>
        <w:t>3.</w:t>
      </w:r>
      <w:r w:rsidR="00CB0AC9">
        <w:rPr>
          <w:rFonts w:ascii="Times New Roman" w:hAnsi="Times New Roman"/>
          <w:i/>
          <w:color w:val="000000"/>
          <w:sz w:val="28"/>
          <w:szCs w:val="28"/>
        </w:rPr>
        <w:t> </w:t>
      </w:r>
      <w:r w:rsidRPr="00BC3E71">
        <w:rPr>
          <w:rFonts w:ascii="Times New Roman" w:hAnsi="Times New Roman"/>
          <w:i/>
          <w:color w:val="000000"/>
          <w:sz w:val="28"/>
          <w:szCs w:val="28"/>
        </w:rPr>
        <w:t>Заготовка грибов</w:t>
      </w:r>
    </w:p>
    <w:p w:rsidR="006C2787" w:rsidRDefault="006C2787" w:rsidP="00F36F3B">
      <w:pPr>
        <w:shd w:val="clear" w:color="auto" w:fill="FFFFFF"/>
        <w:tabs>
          <w:tab w:val="left" w:pos="6782"/>
        </w:tabs>
        <w:spacing w:after="0"/>
        <w:ind w:firstLine="709"/>
        <w:jc w:val="both"/>
        <w:rPr>
          <w:rFonts w:ascii="Times New Roman" w:hAnsi="Times New Roman"/>
          <w:color w:val="000000"/>
          <w:sz w:val="28"/>
          <w:szCs w:val="28"/>
        </w:rPr>
      </w:pPr>
    </w:p>
    <w:p w:rsidR="00AE2A54" w:rsidRPr="00BC3E71"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AE2A54" w:rsidRPr="00BC3E71" w:rsidRDefault="00AE2A54" w:rsidP="00F36F3B">
      <w:pPr>
        <w:shd w:val="clear" w:color="auto" w:fill="FFFFFF"/>
        <w:tabs>
          <w:tab w:val="left" w:pos="6782"/>
        </w:tabs>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F24E6D" w:rsidRPr="00BC3E71" w:rsidRDefault="00F24E6D" w:rsidP="00F36F3B">
      <w:pPr>
        <w:shd w:val="clear" w:color="auto" w:fill="FFFFFF"/>
        <w:tabs>
          <w:tab w:val="left" w:pos="6782"/>
        </w:tabs>
        <w:spacing w:after="0"/>
        <w:rPr>
          <w:rFonts w:ascii="Times New Roman" w:hAnsi="Times New Roman"/>
          <w:color w:val="000000"/>
          <w:sz w:val="28"/>
          <w:szCs w:val="28"/>
        </w:rPr>
      </w:pPr>
    </w:p>
    <w:p w:rsidR="00A313FE" w:rsidRPr="00BC3E71" w:rsidRDefault="00A313FE" w:rsidP="00AB7782">
      <w:pPr>
        <w:shd w:val="clear" w:color="auto" w:fill="FFFFFF"/>
        <w:spacing w:after="0"/>
        <w:jc w:val="center"/>
        <w:rPr>
          <w:rFonts w:ascii="Times New Roman" w:hAnsi="Times New Roman"/>
          <w:i/>
          <w:iCs/>
          <w:color w:val="000000"/>
          <w:sz w:val="28"/>
          <w:szCs w:val="28"/>
        </w:rPr>
      </w:pPr>
      <w:r w:rsidRPr="00BC3E71">
        <w:rPr>
          <w:rFonts w:ascii="Times New Roman" w:hAnsi="Times New Roman"/>
          <w:i/>
          <w:iCs/>
          <w:color w:val="000000"/>
          <w:sz w:val="28"/>
          <w:szCs w:val="28"/>
        </w:rPr>
        <w:t>4.</w:t>
      </w:r>
      <w:r w:rsidR="00CB0AC9">
        <w:rPr>
          <w:rFonts w:ascii="Times New Roman" w:hAnsi="Times New Roman"/>
          <w:i/>
          <w:iCs/>
          <w:color w:val="000000"/>
          <w:sz w:val="28"/>
          <w:szCs w:val="28"/>
        </w:rPr>
        <w:t> </w:t>
      </w:r>
      <w:r w:rsidRPr="00BC3E71">
        <w:rPr>
          <w:rFonts w:ascii="Times New Roman" w:hAnsi="Times New Roman"/>
          <w:i/>
          <w:iCs/>
          <w:color w:val="000000"/>
          <w:sz w:val="28"/>
          <w:szCs w:val="28"/>
        </w:rPr>
        <w:t>Заготовка березового и кленового сока</w:t>
      </w:r>
    </w:p>
    <w:p w:rsidR="006C2787" w:rsidRDefault="006C2787" w:rsidP="00F36F3B">
      <w:pPr>
        <w:shd w:val="clear" w:color="auto" w:fill="FFFFFF"/>
        <w:spacing w:after="0"/>
        <w:ind w:firstLine="851"/>
        <w:jc w:val="both"/>
        <w:rPr>
          <w:rFonts w:ascii="Times New Roman" w:hAnsi="Times New Roman"/>
          <w:color w:val="000000"/>
          <w:sz w:val="28"/>
          <w:szCs w:val="28"/>
        </w:rPr>
      </w:pPr>
    </w:p>
    <w:p w:rsidR="00A313FE" w:rsidRPr="00BC3E71" w:rsidRDefault="00A313FE" w:rsidP="00F36F3B">
      <w:pPr>
        <w:shd w:val="clear" w:color="auto" w:fill="FFFFFF"/>
        <w:spacing w:after="0"/>
        <w:ind w:firstLine="851"/>
        <w:jc w:val="both"/>
        <w:rPr>
          <w:rFonts w:ascii="Times New Roman" w:hAnsi="Times New Roman"/>
          <w:color w:val="000000"/>
          <w:sz w:val="28"/>
          <w:szCs w:val="28"/>
        </w:rPr>
      </w:pPr>
      <w:r w:rsidRPr="00BC3E71">
        <w:rPr>
          <w:rFonts w:ascii="Times New Roman" w:hAnsi="Times New Roman"/>
          <w:color w:val="000000"/>
          <w:sz w:val="28"/>
          <w:szCs w:val="28"/>
        </w:rPr>
        <w:t>Заготовка березового и кленового сока допускается на участках спелого леса не ранее, чем за 5 лет до рубки.</w:t>
      </w:r>
    </w:p>
    <w:p w:rsidR="00A313FE" w:rsidRPr="00BC3E71" w:rsidRDefault="00A313FE" w:rsidP="00F36F3B">
      <w:pPr>
        <w:shd w:val="clear" w:color="auto" w:fill="FFFFFF"/>
        <w:spacing w:after="0"/>
        <w:ind w:firstLine="851"/>
        <w:jc w:val="both"/>
        <w:rPr>
          <w:rFonts w:ascii="Times New Roman" w:hAnsi="Times New Roman"/>
          <w:color w:val="000000"/>
          <w:sz w:val="28"/>
          <w:szCs w:val="28"/>
        </w:rPr>
      </w:pPr>
      <w:r w:rsidRPr="00BC3E71">
        <w:rPr>
          <w:rFonts w:ascii="Times New Roman" w:hAnsi="Times New Roman"/>
          <w:color w:val="000000"/>
          <w:sz w:val="28"/>
          <w:szCs w:val="28"/>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w:t>
      </w:r>
    </w:p>
    <w:p w:rsidR="00A313FE" w:rsidRPr="00BC3E71" w:rsidRDefault="00A313FE" w:rsidP="00F36F3B">
      <w:pPr>
        <w:shd w:val="clear" w:color="auto" w:fill="FFFFFF"/>
        <w:spacing w:after="0"/>
        <w:ind w:firstLine="851"/>
        <w:jc w:val="both"/>
        <w:rPr>
          <w:rFonts w:ascii="Times New Roman" w:hAnsi="Times New Roman"/>
          <w:color w:val="000000"/>
          <w:sz w:val="28"/>
          <w:szCs w:val="28"/>
        </w:rPr>
      </w:pPr>
      <w:r w:rsidRPr="00BC3E71">
        <w:rPr>
          <w:rFonts w:ascii="Times New Roman" w:hAnsi="Times New Roman"/>
          <w:color w:val="000000"/>
          <w:sz w:val="28"/>
          <w:szCs w:val="28"/>
        </w:rPr>
        <w:t xml:space="preserve">Для подсочки подбираются участки здорового леса </w:t>
      </w:r>
      <w:r w:rsidRPr="00BC3E71">
        <w:rPr>
          <w:rFonts w:ascii="Times New Roman" w:hAnsi="Times New Roman"/>
          <w:color w:val="000000"/>
          <w:sz w:val="28"/>
          <w:szCs w:val="28"/>
          <w:lang w:val="en-US"/>
        </w:rPr>
        <w:t>I</w:t>
      </w:r>
      <w:r w:rsidRPr="00BC3E71">
        <w:rPr>
          <w:rFonts w:ascii="Times New Roman" w:hAnsi="Times New Roman"/>
          <w:color w:val="000000"/>
          <w:sz w:val="28"/>
          <w:szCs w:val="28"/>
        </w:rPr>
        <w:t>-</w:t>
      </w:r>
      <w:r w:rsidRPr="00BC3E71">
        <w:rPr>
          <w:rFonts w:ascii="Times New Roman" w:hAnsi="Times New Roman"/>
          <w:color w:val="000000"/>
          <w:sz w:val="28"/>
          <w:szCs w:val="28"/>
          <w:lang w:val="en-US"/>
        </w:rPr>
        <w:t>III</w:t>
      </w:r>
      <w:r w:rsidRPr="00BC3E71">
        <w:rPr>
          <w:rFonts w:ascii="Times New Roman" w:hAnsi="Times New Roman"/>
          <w:color w:val="000000"/>
          <w:sz w:val="28"/>
          <w:szCs w:val="28"/>
        </w:rPr>
        <w:t xml:space="preserve"> классов бонитета с полнотой не менее 0.4 и количеством деревьев на одном гектаре </w:t>
      </w:r>
      <w:proofErr w:type="gramStart"/>
      <w:r w:rsidRPr="00BC3E71">
        <w:rPr>
          <w:rFonts w:ascii="Times New Roman" w:hAnsi="Times New Roman"/>
          <w:color w:val="000000"/>
          <w:sz w:val="28"/>
          <w:szCs w:val="28"/>
        </w:rPr>
        <w:t>на</w:t>
      </w:r>
      <w:proofErr w:type="gramEnd"/>
      <w:r w:rsidRPr="00BC3E71">
        <w:rPr>
          <w:rFonts w:ascii="Times New Roman" w:hAnsi="Times New Roman"/>
          <w:color w:val="000000"/>
          <w:sz w:val="28"/>
          <w:szCs w:val="28"/>
        </w:rPr>
        <w:t xml:space="preserve"> менее 200 штук. В подсочку назначают деревья диаметром на высоте груди 20 см и более.</w:t>
      </w:r>
    </w:p>
    <w:p w:rsidR="00A313FE" w:rsidRPr="00BC3E71" w:rsidRDefault="00A313FE" w:rsidP="00F36F3B">
      <w:pPr>
        <w:spacing w:after="0"/>
        <w:ind w:firstLine="708"/>
        <w:jc w:val="both"/>
        <w:rPr>
          <w:rFonts w:ascii="Times New Roman" w:hAnsi="Times New Roman"/>
          <w:color w:val="000000"/>
          <w:sz w:val="28"/>
          <w:szCs w:val="28"/>
        </w:rPr>
      </w:pPr>
      <w:r w:rsidRPr="00BC3E71">
        <w:rPr>
          <w:rFonts w:ascii="Times New Roman" w:hAnsi="Times New Roman"/>
          <w:color w:val="000000"/>
          <w:sz w:val="28"/>
          <w:szCs w:val="28"/>
        </w:rPr>
        <w:t>Сверление канала производят на высоте 20-35 см от корневой шейки дерева. В тех случах, когда на дереве делается два и больше подсочных отверстий, они располагаются на одной стороне ствола на расстоянии 8-15 см одно от другого с тем расчетом, чтобы сок стекал в один приемник.</w:t>
      </w:r>
    </w:p>
    <w:p w:rsidR="0038597F" w:rsidRDefault="00A313FE" w:rsidP="00F36F3B">
      <w:pPr>
        <w:spacing w:after="0"/>
        <w:ind w:firstLine="708"/>
        <w:jc w:val="both"/>
        <w:rPr>
          <w:rFonts w:ascii="Times New Roman" w:hAnsi="Times New Roman"/>
          <w:color w:val="000000"/>
          <w:sz w:val="28"/>
          <w:szCs w:val="28"/>
        </w:rPr>
      </w:pPr>
      <w:r w:rsidRPr="00BC3E71">
        <w:rPr>
          <w:rFonts w:ascii="Times New Roman" w:hAnsi="Times New Roman"/>
          <w:color w:val="000000"/>
          <w:sz w:val="28"/>
          <w:szCs w:val="28"/>
        </w:rPr>
        <w:lastRenderedPageBreak/>
        <w:t xml:space="preserve">При определении нормы нагрузки дерева, </w:t>
      </w:r>
      <w:proofErr w:type="gramStart"/>
      <w:r w:rsidRPr="00BC3E71">
        <w:rPr>
          <w:rFonts w:ascii="Times New Roman" w:hAnsi="Times New Roman"/>
          <w:color w:val="000000"/>
          <w:sz w:val="28"/>
          <w:szCs w:val="28"/>
        </w:rPr>
        <w:t>то-есть</w:t>
      </w:r>
      <w:proofErr w:type="gramEnd"/>
      <w:r w:rsidRPr="00BC3E71">
        <w:rPr>
          <w:rFonts w:ascii="Times New Roman" w:hAnsi="Times New Roman"/>
          <w:color w:val="000000"/>
          <w:sz w:val="28"/>
          <w:szCs w:val="28"/>
        </w:rPr>
        <w:t xml:space="preserve"> количества высверливаемых в нем каналов, рекомендуется руководствоваться следующими показателями: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960"/>
        <w:gridCol w:w="3593"/>
      </w:tblGrid>
      <w:tr w:rsidR="00A313FE" w:rsidRPr="00BC3E71" w:rsidTr="00F36F3B">
        <w:trPr>
          <w:tblHeader/>
        </w:trPr>
        <w:tc>
          <w:tcPr>
            <w:tcW w:w="2960" w:type="dxa"/>
          </w:tcPr>
          <w:p w:rsidR="00A313FE" w:rsidRPr="00F36F3B" w:rsidRDefault="0038597F"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br w:type="page"/>
            </w:r>
            <w:r w:rsidR="00A313FE" w:rsidRPr="00F36F3B">
              <w:rPr>
                <w:rFonts w:ascii="Times New Roman" w:hAnsi="Times New Roman"/>
                <w:color w:val="000000"/>
                <w:sz w:val="24"/>
                <w:szCs w:val="24"/>
              </w:rPr>
              <w:t xml:space="preserve">Диаметр дерева </w:t>
            </w:r>
            <w:proofErr w:type="gramStart"/>
            <w:r w:rsidR="00A313FE" w:rsidRPr="00F36F3B">
              <w:rPr>
                <w:rFonts w:ascii="Times New Roman" w:hAnsi="Times New Roman"/>
                <w:color w:val="000000"/>
                <w:sz w:val="24"/>
                <w:szCs w:val="24"/>
              </w:rPr>
              <w:t>на</w:t>
            </w:r>
            <w:proofErr w:type="gramEnd"/>
          </w:p>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 xml:space="preserve">высоте груди, </w:t>
            </w:r>
            <w:proofErr w:type="gramStart"/>
            <w:r w:rsidRPr="00F36F3B">
              <w:rPr>
                <w:rFonts w:ascii="Times New Roman" w:hAnsi="Times New Roman"/>
                <w:color w:val="000000"/>
                <w:sz w:val="24"/>
                <w:szCs w:val="24"/>
              </w:rPr>
              <w:t>см</w:t>
            </w:r>
            <w:proofErr w:type="gramEnd"/>
          </w:p>
        </w:tc>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Количество</w:t>
            </w:r>
          </w:p>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каналов при подсочке</w:t>
            </w:r>
          </w:p>
        </w:tc>
        <w:tc>
          <w:tcPr>
            <w:tcW w:w="3593"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Примечание</w:t>
            </w:r>
          </w:p>
        </w:tc>
      </w:tr>
      <w:tr w:rsidR="00A313FE" w:rsidRPr="00BC3E71" w:rsidTr="00AB7782">
        <w:trPr>
          <w:trHeight w:val="475"/>
          <w:tblHeader/>
        </w:trPr>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1</w:t>
            </w:r>
          </w:p>
        </w:tc>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2</w:t>
            </w:r>
          </w:p>
        </w:tc>
        <w:tc>
          <w:tcPr>
            <w:tcW w:w="3593"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3</w:t>
            </w:r>
          </w:p>
        </w:tc>
      </w:tr>
      <w:tr w:rsidR="00A313FE" w:rsidRPr="00BC3E71" w:rsidTr="00AB7782">
        <w:trPr>
          <w:trHeight w:val="475"/>
        </w:trPr>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20-22</w:t>
            </w:r>
          </w:p>
        </w:tc>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1</w:t>
            </w:r>
          </w:p>
        </w:tc>
        <w:tc>
          <w:tcPr>
            <w:tcW w:w="3593" w:type="dxa"/>
            <w:vMerge w:val="restart"/>
          </w:tcPr>
          <w:p w:rsidR="00A313FE" w:rsidRPr="00F36F3B" w:rsidRDefault="00A313FE" w:rsidP="00303F82">
            <w:pPr>
              <w:spacing w:after="0" w:line="240" w:lineRule="auto"/>
              <w:rPr>
                <w:rFonts w:ascii="Times New Roman" w:hAnsi="Times New Roman"/>
                <w:color w:val="000000"/>
                <w:sz w:val="24"/>
                <w:szCs w:val="24"/>
              </w:rPr>
            </w:pPr>
            <w:r w:rsidRPr="00F36F3B">
              <w:rPr>
                <w:rFonts w:ascii="Times New Roman" w:hAnsi="Times New Roman"/>
                <w:color w:val="000000"/>
                <w:sz w:val="24"/>
                <w:szCs w:val="24"/>
              </w:rPr>
              <w:t>За год до рубки разрешается подсочка деревьев с диамет</w:t>
            </w:r>
            <w:r w:rsidR="00303F82" w:rsidRPr="00F36F3B">
              <w:rPr>
                <w:rFonts w:ascii="Times New Roman" w:hAnsi="Times New Roman"/>
                <w:color w:val="000000"/>
                <w:sz w:val="24"/>
                <w:szCs w:val="24"/>
              </w:rPr>
              <w:t>ром менее 16 см при следую</w:t>
            </w:r>
            <w:r w:rsidRPr="00F36F3B">
              <w:rPr>
                <w:rFonts w:ascii="Times New Roman" w:hAnsi="Times New Roman"/>
                <w:color w:val="000000"/>
                <w:sz w:val="24"/>
                <w:szCs w:val="24"/>
              </w:rPr>
              <w:t>щих нормах нагрузки:</w:t>
            </w:r>
          </w:p>
          <w:p w:rsidR="00A313FE" w:rsidRPr="00F36F3B" w:rsidRDefault="00A313FE" w:rsidP="00303F82">
            <w:pPr>
              <w:spacing w:after="0" w:line="240" w:lineRule="auto"/>
              <w:rPr>
                <w:rFonts w:ascii="Times New Roman" w:hAnsi="Times New Roman"/>
                <w:color w:val="000000"/>
                <w:sz w:val="24"/>
                <w:szCs w:val="24"/>
              </w:rPr>
            </w:pPr>
            <w:r w:rsidRPr="00F36F3B">
              <w:rPr>
                <w:rFonts w:ascii="Times New Roman" w:hAnsi="Times New Roman"/>
                <w:color w:val="000000"/>
                <w:sz w:val="24"/>
                <w:szCs w:val="24"/>
              </w:rPr>
              <w:t>16-20см – 1 канал</w:t>
            </w:r>
          </w:p>
          <w:p w:rsidR="00A313FE" w:rsidRPr="00F36F3B" w:rsidRDefault="00A313FE" w:rsidP="00303F82">
            <w:pPr>
              <w:spacing w:after="0" w:line="240" w:lineRule="auto"/>
              <w:rPr>
                <w:rFonts w:ascii="Times New Roman" w:hAnsi="Times New Roman"/>
                <w:color w:val="000000"/>
                <w:sz w:val="24"/>
                <w:szCs w:val="24"/>
              </w:rPr>
            </w:pPr>
            <w:r w:rsidRPr="00F36F3B">
              <w:rPr>
                <w:rFonts w:ascii="Times New Roman" w:hAnsi="Times New Roman"/>
                <w:color w:val="000000"/>
                <w:sz w:val="24"/>
                <w:szCs w:val="24"/>
              </w:rPr>
              <w:t>21-24 – 2 канала</w:t>
            </w:r>
          </w:p>
          <w:p w:rsidR="00A313FE" w:rsidRPr="00F36F3B" w:rsidRDefault="00A313FE" w:rsidP="00303F82">
            <w:pPr>
              <w:spacing w:after="0" w:line="240" w:lineRule="auto"/>
              <w:rPr>
                <w:rFonts w:ascii="Times New Roman" w:hAnsi="Times New Roman"/>
                <w:color w:val="000000"/>
                <w:sz w:val="24"/>
                <w:szCs w:val="24"/>
              </w:rPr>
            </w:pPr>
            <w:r w:rsidRPr="00F36F3B">
              <w:rPr>
                <w:rFonts w:ascii="Times New Roman" w:hAnsi="Times New Roman"/>
                <w:color w:val="000000"/>
                <w:sz w:val="24"/>
                <w:szCs w:val="24"/>
              </w:rPr>
              <w:t>25см и более- 3 канала</w:t>
            </w:r>
          </w:p>
        </w:tc>
      </w:tr>
      <w:tr w:rsidR="00A313FE" w:rsidRPr="00BC3E71" w:rsidTr="00AB7782">
        <w:trPr>
          <w:trHeight w:val="476"/>
        </w:trPr>
        <w:tc>
          <w:tcPr>
            <w:tcW w:w="2960" w:type="dxa"/>
          </w:tcPr>
          <w:p w:rsidR="00A313FE" w:rsidRPr="00BC3E71" w:rsidRDefault="00A313FE" w:rsidP="00A313FE">
            <w:pPr>
              <w:spacing w:after="0" w:line="240" w:lineRule="auto"/>
              <w:jc w:val="center"/>
              <w:rPr>
                <w:rFonts w:ascii="Times New Roman" w:hAnsi="Times New Roman"/>
                <w:color w:val="000000"/>
                <w:sz w:val="28"/>
                <w:szCs w:val="28"/>
              </w:rPr>
            </w:pPr>
            <w:r w:rsidRPr="00BC3E71">
              <w:rPr>
                <w:rFonts w:ascii="Times New Roman" w:hAnsi="Times New Roman"/>
                <w:color w:val="000000"/>
                <w:sz w:val="28"/>
                <w:szCs w:val="28"/>
              </w:rPr>
              <w:t>23-27</w:t>
            </w:r>
          </w:p>
        </w:tc>
        <w:tc>
          <w:tcPr>
            <w:tcW w:w="2960" w:type="dxa"/>
          </w:tcPr>
          <w:p w:rsidR="00A313FE" w:rsidRPr="00BC3E71" w:rsidRDefault="00A313FE" w:rsidP="00A313FE">
            <w:pPr>
              <w:spacing w:after="0" w:line="240" w:lineRule="auto"/>
              <w:jc w:val="center"/>
              <w:rPr>
                <w:rFonts w:ascii="Times New Roman" w:hAnsi="Times New Roman"/>
                <w:color w:val="000000"/>
                <w:sz w:val="28"/>
                <w:szCs w:val="28"/>
              </w:rPr>
            </w:pPr>
            <w:r w:rsidRPr="00BC3E71">
              <w:rPr>
                <w:rFonts w:ascii="Times New Roman" w:hAnsi="Times New Roman"/>
                <w:color w:val="000000"/>
                <w:sz w:val="28"/>
                <w:szCs w:val="28"/>
              </w:rPr>
              <w:t>2</w:t>
            </w:r>
          </w:p>
        </w:tc>
        <w:tc>
          <w:tcPr>
            <w:tcW w:w="3593" w:type="dxa"/>
            <w:vMerge/>
          </w:tcPr>
          <w:p w:rsidR="00A313FE" w:rsidRPr="00BC3E71" w:rsidRDefault="00A313FE" w:rsidP="00A313FE">
            <w:pPr>
              <w:spacing w:after="0" w:line="240" w:lineRule="auto"/>
              <w:jc w:val="center"/>
              <w:rPr>
                <w:rFonts w:ascii="Times New Roman" w:hAnsi="Times New Roman"/>
                <w:color w:val="000000"/>
                <w:sz w:val="28"/>
                <w:szCs w:val="28"/>
              </w:rPr>
            </w:pPr>
          </w:p>
        </w:tc>
      </w:tr>
      <w:tr w:rsidR="00A313FE" w:rsidRPr="00BC3E71" w:rsidTr="00AB7782">
        <w:trPr>
          <w:trHeight w:val="475"/>
        </w:trPr>
        <w:tc>
          <w:tcPr>
            <w:tcW w:w="2960" w:type="dxa"/>
          </w:tcPr>
          <w:p w:rsidR="00A313FE" w:rsidRPr="00BC3E71" w:rsidRDefault="00A313FE" w:rsidP="00A313FE">
            <w:pPr>
              <w:spacing w:after="0" w:line="240" w:lineRule="auto"/>
              <w:jc w:val="center"/>
              <w:rPr>
                <w:rFonts w:ascii="Times New Roman" w:hAnsi="Times New Roman"/>
                <w:color w:val="000000"/>
                <w:sz w:val="28"/>
                <w:szCs w:val="28"/>
              </w:rPr>
            </w:pPr>
            <w:r w:rsidRPr="00BC3E71">
              <w:rPr>
                <w:rFonts w:ascii="Times New Roman" w:hAnsi="Times New Roman"/>
                <w:color w:val="000000"/>
                <w:sz w:val="28"/>
                <w:szCs w:val="28"/>
              </w:rPr>
              <w:t>28-32</w:t>
            </w:r>
          </w:p>
        </w:tc>
        <w:tc>
          <w:tcPr>
            <w:tcW w:w="2960" w:type="dxa"/>
          </w:tcPr>
          <w:p w:rsidR="00A313FE" w:rsidRPr="00BC3E71" w:rsidRDefault="00A313FE" w:rsidP="00A313FE">
            <w:pPr>
              <w:spacing w:after="0" w:line="240" w:lineRule="auto"/>
              <w:jc w:val="center"/>
              <w:rPr>
                <w:rFonts w:ascii="Times New Roman" w:hAnsi="Times New Roman"/>
                <w:color w:val="000000"/>
                <w:sz w:val="28"/>
                <w:szCs w:val="28"/>
              </w:rPr>
            </w:pPr>
            <w:r w:rsidRPr="00BC3E71">
              <w:rPr>
                <w:rFonts w:ascii="Times New Roman" w:hAnsi="Times New Roman"/>
                <w:color w:val="000000"/>
                <w:sz w:val="28"/>
                <w:szCs w:val="28"/>
              </w:rPr>
              <w:t>4</w:t>
            </w:r>
          </w:p>
        </w:tc>
        <w:tc>
          <w:tcPr>
            <w:tcW w:w="3593" w:type="dxa"/>
            <w:vMerge/>
          </w:tcPr>
          <w:p w:rsidR="00A313FE" w:rsidRPr="00BC3E71" w:rsidRDefault="00A313FE" w:rsidP="00A313FE">
            <w:pPr>
              <w:spacing w:after="0" w:line="240" w:lineRule="auto"/>
              <w:jc w:val="center"/>
              <w:rPr>
                <w:rFonts w:ascii="Times New Roman" w:hAnsi="Times New Roman"/>
                <w:color w:val="000000"/>
                <w:sz w:val="28"/>
                <w:szCs w:val="28"/>
              </w:rPr>
            </w:pPr>
          </w:p>
        </w:tc>
      </w:tr>
      <w:tr w:rsidR="00A313FE" w:rsidRPr="00BC3E71" w:rsidTr="00AB7782">
        <w:trPr>
          <w:trHeight w:val="476"/>
        </w:trPr>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33 и более</w:t>
            </w:r>
          </w:p>
        </w:tc>
        <w:tc>
          <w:tcPr>
            <w:tcW w:w="2960" w:type="dxa"/>
          </w:tcPr>
          <w:p w:rsidR="00A313FE" w:rsidRPr="00F36F3B" w:rsidRDefault="00A313FE" w:rsidP="00A313FE">
            <w:pPr>
              <w:spacing w:after="0" w:line="240" w:lineRule="auto"/>
              <w:jc w:val="center"/>
              <w:rPr>
                <w:rFonts w:ascii="Times New Roman" w:hAnsi="Times New Roman"/>
                <w:color w:val="000000"/>
                <w:sz w:val="24"/>
                <w:szCs w:val="24"/>
              </w:rPr>
            </w:pPr>
            <w:r w:rsidRPr="00F36F3B">
              <w:rPr>
                <w:rFonts w:ascii="Times New Roman" w:hAnsi="Times New Roman"/>
                <w:color w:val="000000"/>
                <w:sz w:val="24"/>
                <w:szCs w:val="24"/>
              </w:rPr>
              <w:t>3</w:t>
            </w:r>
          </w:p>
        </w:tc>
        <w:tc>
          <w:tcPr>
            <w:tcW w:w="3593" w:type="dxa"/>
            <w:vMerge/>
          </w:tcPr>
          <w:p w:rsidR="00A313FE" w:rsidRPr="00BC3E71" w:rsidRDefault="00A313FE" w:rsidP="00A313FE">
            <w:pPr>
              <w:spacing w:after="0" w:line="240" w:lineRule="auto"/>
              <w:jc w:val="center"/>
              <w:rPr>
                <w:rFonts w:ascii="Times New Roman" w:hAnsi="Times New Roman"/>
                <w:color w:val="000000"/>
                <w:sz w:val="28"/>
                <w:szCs w:val="28"/>
              </w:rPr>
            </w:pPr>
          </w:p>
        </w:tc>
      </w:tr>
    </w:tbl>
    <w:p w:rsidR="00A313FE" w:rsidRPr="00BC3E71" w:rsidRDefault="00A313FE" w:rsidP="00CB0AC9">
      <w:pPr>
        <w:spacing w:after="0" w:line="240" w:lineRule="auto"/>
        <w:jc w:val="both"/>
        <w:rPr>
          <w:rFonts w:ascii="Times New Roman" w:hAnsi="Times New Roman"/>
          <w:color w:val="000000"/>
          <w:sz w:val="28"/>
          <w:szCs w:val="28"/>
        </w:rPr>
      </w:pPr>
    </w:p>
    <w:p w:rsidR="00A313FE" w:rsidRPr="00BC3E71" w:rsidRDefault="00A313FE" w:rsidP="00145E05">
      <w:pPr>
        <w:spacing w:after="0"/>
        <w:ind w:firstLine="709"/>
        <w:jc w:val="both"/>
        <w:rPr>
          <w:rFonts w:ascii="Times New Roman" w:hAnsi="Times New Roman"/>
          <w:color w:val="000000"/>
          <w:sz w:val="28"/>
          <w:szCs w:val="28"/>
        </w:rPr>
      </w:pPr>
      <w:r w:rsidRPr="00BC3E71">
        <w:rPr>
          <w:rFonts w:ascii="Times New Roman" w:hAnsi="Times New Roman"/>
          <w:color w:val="000000"/>
          <w:sz w:val="28"/>
          <w:szCs w:val="28"/>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A313FE" w:rsidRPr="00BC3E71" w:rsidRDefault="00A313FE" w:rsidP="00145E05">
      <w:pPr>
        <w:spacing w:after="0"/>
        <w:ind w:firstLine="708"/>
        <w:jc w:val="both"/>
        <w:rPr>
          <w:rFonts w:ascii="Times New Roman" w:hAnsi="Times New Roman"/>
          <w:color w:val="000000"/>
          <w:sz w:val="28"/>
          <w:szCs w:val="28"/>
        </w:rPr>
      </w:pPr>
      <w:r w:rsidRPr="00BC3E71">
        <w:rPr>
          <w:rFonts w:ascii="Times New Roman" w:hAnsi="Times New Roman"/>
          <w:color w:val="000000"/>
          <w:sz w:val="28"/>
          <w:szCs w:val="28"/>
        </w:rPr>
        <w:t>В последующие годы каналы сверлят на уровне каналов первого года подсочки с интервалом 10 см в ту или иную сторону по окружности ствола дерева.</w:t>
      </w:r>
    </w:p>
    <w:p w:rsidR="00A313FE" w:rsidRPr="00BC3E71" w:rsidRDefault="00A313FE" w:rsidP="00145E05">
      <w:pPr>
        <w:spacing w:after="0"/>
        <w:ind w:firstLine="708"/>
        <w:jc w:val="both"/>
        <w:rPr>
          <w:rFonts w:ascii="Times New Roman" w:hAnsi="Times New Roman"/>
          <w:color w:val="000000"/>
          <w:sz w:val="28"/>
          <w:szCs w:val="28"/>
        </w:rPr>
      </w:pPr>
      <w:r w:rsidRPr="00BC3E71">
        <w:rPr>
          <w:rFonts w:ascii="Times New Roman" w:hAnsi="Times New Roman"/>
          <w:color w:val="000000"/>
          <w:sz w:val="28"/>
          <w:szCs w:val="28"/>
        </w:rPr>
        <w:t>Заготовка должна производиться способами, обеспечивающими сохранение технических свой</w:t>
      </w:r>
      <w:proofErr w:type="gramStart"/>
      <w:r w:rsidRPr="00BC3E71">
        <w:rPr>
          <w:rFonts w:ascii="Times New Roman" w:hAnsi="Times New Roman"/>
          <w:color w:val="000000"/>
          <w:sz w:val="28"/>
          <w:szCs w:val="28"/>
        </w:rPr>
        <w:t>ств др</w:t>
      </w:r>
      <w:proofErr w:type="gramEnd"/>
      <w:r w:rsidRPr="00BC3E71">
        <w:rPr>
          <w:rFonts w:ascii="Times New Roman" w:hAnsi="Times New Roman"/>
          <w:color w:val="000000"/>
          <w:sz w:val="28"/>
          <w:szCs w:val="28"/>
        </w:rPr>
        <w:t>евесины.</w:t>
      </w:r>
    </w:p>
    <w:p w:rsidR="00CB0AC9" w:rsidRDefault="00CB0AC9" w:rsidP="00145E05">
      <w:pPr>
        <w:shd w:val="clear" w:color="auto" w:fill="FFFFFF"/>
        <w:spacing w:after="0"/>
        <w:rPr>
          <w:rFonts w:ascii="Times New Roman" w:hAnsi="Times New Roman"/>
          <w:i/>
          <w:iCs/>
          <w:color w:val="000000"/>
          <w:sz w:val="28"/>
          <w:szCs w:val="28"/>
        </w:rPr>
      </w:pPr>
    </w:p>
    <w:p w:rsidR="00A313FE" w:rsidRPr="00BC3E71" w:rsidRDefault="00A313FE" w:rsidP="00AB7782">
      <w:pPr>
        <w:shd w:val="clear" w:color="auto" w:fill="FFFFFF"/>
        <w:spacing w:after="0"/>
        <w:jc w:val="center"/>
        <w:rPr>
          <w:rFonts w:ascii="Times New Roman" w:hAnsi="Times New Roman"/>
          <w:i/>
          <w:iCs/>
          <w:color w:val="000000"/>
          <w:sz w:val="28"/>
          <w:szCs w:val="28"/>
        </w:rPr>
      </w:pPr>
      <w:r w:rsidRPr="00BC3E71">
        <w:rPr>
          <w:rFonts w:ascii="Times New Roman" w:hAnsi="Times New Roman"/>
          <w:i/>
          <w:iCs/>
          <w:color w:val="000000"/>
          <w:sz w:val="28"/>
          <w:szCs w:val="28"/>
        </w:rPr>
        <w:t>5.</w:t>
      </w:r>
      <w:r w:rsidR="00CB0AC9">
        <w:rPr>
          <w:rFonts w:ascii="Times New Roman" w:hAnsi="Times New Roman"/>
          <w:i/>
          <w:iCs/>
          <w:color w:val="000000"/>
          <w:sz w:val="28"/>
          <w:szCs w:val="28"/>
        </w:rPr>
        <w:t> </w:t>
      </w:r>
      <w:r w:rsidRPr="00BC3E71">
        <w:rPr>
          <w:rFonts w:ascii="Times New Roman" w:hAnsi="Times New Roman"/>
          <w:i/>
          <w:iCs/>
          <w:color w:val="000000"/>
          <w:sz w:val="28"/>
          <w:szCs w:val="28"/>
        </w:rPr>
        <w:t>Сбор лекарственных растений</w:t>
      </w:r>
    </w:p>
    <w:p w:rsidR="002420DA" w:rsidRDefault="002420DA" w:rsidP="00145E05">
      <w:pPr>
        <w:shd w:val="clear" w:color="auto" w:fill="FFFFFF"/>
        <w:spacing w:after="0"/>
        <w:ind w:firstLine="851"/>
        <w:jc w:val="both"/>
        <w:rPr>
          <w:rFonts w:ascii="Times New Roman" w:hAnsi="Times New Roman"/>
          <w:color w:val="000000"/>
          <w:sz w:val="28"/>
          <w:szCs w:val="28"/>
        </w:rPr>
      </w:pPr>
    </w:p>
    <w:p w:rsidR="00A313FE" w:rsidRPr="00BC3E71" w:rsidRDefault="00A313FE" w:rsidP="00145E05">
      <w:pPr>
        <w:shd w:val="clear" w:color="auto" w:fill="FFFFFF"/>
        <w:spacing w:after="0"/>
        <w:ind w:firstLine="851"/>
        <w:jc w:val="both"/>
        <w:rPr>
          <w:rFonts w:ascii="Times New Roman" w:hAnsi="Times New Roman"/>
          <w:color w:val="000000"/>
          <w:sz w:val="28"/>
          <w:szCs w:val="28"/>
        </w:rPr>
      </w:pPr>
      <w:r w:rsidRPr="00BC3E71">
        <w:rPr>
          <w:rFonts w:ascii="Times New Roman" w:hAnsi="Times New Roman"/>
          <w:color w:val="000000"/>
          <w:sz w:val="28"/>
          <w:szCs w:val="28"/>
        </w:rPr>
        <w:t>Заготовка (сбор) лекарственных растений допускается в объемах, обеспечивающих своевременное восстановление растений и воспроизводство сырья.</w:t>
      </w:r>
    </w:p>
    <w:p w:rsidR="00A313FE" w:rsidRPr="00BC3E71" w:rsidRDefault="00A313FE" w:rsidP="00145E05">
      <w:pPr>
        <w:shd w:val="clear" w:color="auto" w:fill="FFFFFF"/>
        <w:spacing w:after="0"/>
        <w:ind w:firstLine="851"/>
        <w:jc w:val="both"/>
        <w:rPr>
          <w:rFonts w:ascii="Times New Roman" w:hAnsi="Times New Roman"/>
          <w:color w:val="000000"/>
          <w:sz w:val="28"/>
          <w:szCs w:val="28"/>
        </w:rPr>
      </w:pPr>
      <w:r w:rsidRPr="00BC3E71">
        <w:rPr>
          <w:rFonts w:ascii="Times New Roman" w:hAnsi="Times New Roman"/>
          <w:color w:val="000000"/>
          <w:sz w:val="28"/>
          <w:szCs w:val="28"/>
        </w:rPr>
        <w:t>При заготовке лекарственного сырья необходимо руководствоваться следующим:</w:t>
      </w:r>
    </w:p>
    <w:p w:rsidR="00A313FE" w:rsidRPr="00BC3E71" w:rsidRDefault="00145E05" w:rsidP="00145E05">
      <w:pPr>
        <w:shd w:val="clear" w:color="auto" w:fill="FFFFFF"/>
        <w:spacing w:after="0"/>
        <w:ind w:firstLine="851"/>
        <w:jc w:val="both"/>
        <w:rPr>
          <w:rFonts w:ascii="Times New Roman" w:hAnsi="Times New Roman"/>
          <w:color w:val="000000"/>
          <w:sz w:val="28"/>
          <w:szCs w:val="28"/>
        </w:rPr>
      </w:pPr>
      <w:r>
        <w:rPr>
          <w:rFonts w:ascii="Times New Roman" w:hAnsi="Times New Roman"/>
          <w:color w:val="000000"/>
          <w:sz w:val="28"/>
          <w:szCs w:val="28"/>
        </w:rPr>
        <w:t>– </w:t>
      </w:r>
      <w:r w:rsidR="00A313FE" w:rsidRPr="00BC3E71">
        <w:rPr>
          <w:rFonts w:ascii="Times New Roman" w:hAnsi="Times New Roman"/>
          <w:color w:val="000000"/>
          <w:sz w:val="28"/>
          <w:szCs w:val="28"/>
        </w:rPr>
        <w:t>заготовка соцветий и надземных органов (травы) однолетних растений проводится на одной заросли один раз в 2 года;</w:t>
      </w:r>
    </w:p>
    <w:p w:rsidR="00A313FE" w:rsidRPr="00BC3E71" w:rsidRDefault="00145E05" w:rsidP="00145E05">
      <w:pPr>
        <w:shd w:val="clear" w:color="auto" w:fill="FFFFFF"/>
        <w:spacing w:after="0"/>
        <w:ind w:firstLine="851"/>
        <w:jc w:val="both"/>
        <w:rPr>
          <w:rFonts w:ascii="Times New Roman" w:hAnsi="Times New Roman"/>
          <w:color w:val="000000"/>
          <w:sz w:val="28"/>
          <w:szCs w:val="28"/>
        </w:rPr>
      </w:pPr>
      <w:r>
        <w:rPr>
          <w:rFonts w:ascii="Times New Roman" w:hAnsi="Times New Roman"/>
          <w:color w:val="000000"/>
          <w:sz w:val="28"/>
          <w:szCs w:val="28"/>
        </w:rPr>
        <w:t>– </w:t>
      </w:r>
      <w:r w:rsidR="00A313FE" w:rsidRPr="00BC3E71">
        <w:rPr>
          <w:rFonts w:ascii="Times New Roman" w:hAnsi="Times New Roman"/>
          <w:color w:val="000000"/>
          <w:sz w:val="28"/>
          <w:szCs w:val="28"/>
        </w:rPr>
        <w:t>заготовка надземных органов (травы) многолетних растений – один раз в 4 года;</w:t>
      </w:r>
    </w:p>
    <w:p w:rsidR="0010322A" w:rsidRDefault="00145E05" w:rsidP="00145E05">
      <w:pPr>
        <w:spacing w:after="0"/>
        <w:ind w:firstLine="708"/>
        <w:jc w:val="both"/>
        <w:rPr>
          <w:rFonts w:ascii="Times New Roman" w:hAnsi="Times New Roman"/>
          <w:sz w:val="28"/>
          <w:szCs w:val="28"/>
        </w:rPr>
      </w:pPr>
      <w:r>
        <w:rPr>
          <w:rFonts w:ascii="Times New Roman" w:hAnsi="Times New Roman"/>
          <w:sz w:val="28"/>
          <w:szCs w:val="28"/>
        </w:rPr>
        <w:t>– </w:t>
      </w:r>
      <w:r w:rsidR="00A313FE" w:rsidRPr="00BC3E71">
        <w:rPr>
          <w:rFonts w:ascii="Times New Roman" w:hAnsi="Times New Roman"/>
          <w:sz w:val="28"/>
          <w:szCs w:val="28"/>
        </w:rPr>
        <w:t>подземных органов большинства видов лекарственных растений – не чаще одного раза в 15-20 лет.</w:t>
      </w:r>
    </w:p>
    <w:p w:rsidR="0071753E" w:rsidRDefault="0071753E" w:rsidP="0010322A">
      <w:pPr>
        <w:spacing w:after="0" w:line="300" w:lineRule="exact"/>
        <w:ind w:firstLine="708"/>
        <w:jc w:val="right"/>
        <w:rPr>
          <w:rFonts w:ascii="Times New Roman" w:eastAsia="Times New Roman" w:hAnsi="Times New Roman"/>
          <w:sz w:val="28"/>
          <w:szCs w:val="28"/>
          <w:lang w:eastAsia="ru-RU"/>
        </w:rPr>
      </w:pPr>
    </w:p>
    <w:p w:rsidR="0071753E" w:rsidRDefault="0071753E" w:rsidP="0010322A">
      <w:pPr>
        <w:spacing w:after="0" w:line="300" w:lineRule="exact"/>
        <w:ind w:firstLine="708"/>
        <w:jc w:val="right"/>
        <w:rPr>
          <w:rFonts w:ascii="Times New Roman" w:eastAsia="Times New Roman" w:hAnsi="Times New Roman"/>
          <w:sz w:val="28"/>
          <w:szCs w:val="28"/>
          <w:lang w:eastAsia="ru-RU"/>
        </w:rPr>
      </w:pPr>
    </w:p>
    <w:p w:rsidR="0071753E" w:rsidRDefault="0071753E" w:rsidP="0010322A">
      <w:pPr>
        <w:spacing w:after="0" w:line="300" w:lineRule="exact"/>
        <w:ind w:firstLine="708"/>
        <w:jc w:val="right"/>
        <w:rPr>
          <w:rFonts w:ascii="Times New Roman" w:eastAsia="Times New Roman" w:hAnsi="Times New Roman"/>
          <w:sz w:val="28"/>
          <w:szCs w:val="28"/>
          <w:lang w:eastAsia="ru-RU"/>
        </w:rPr>
      </w:pPr>
    </w:p>
    <w:p w:rsidR="00CB0AC9" w:rsidRPr="002420DA" w:rsidRDefault="00CB0AC9" w:rsidP="0010322A">
      <w:pPr>
        <w:spacing w:after="0" w:line="300" w:lineRule="exact"/>
        <w:ind w:firstLine="708"/>
        <w:jc w:val="right"/>
        <w:rPr>
          <w:rFonts w:ascii="Times New Roman" w:eastAsia="Times New Roman" w:hAnsi="Times New Roman"/>
          <w:sz w:val="28"/>
          <w:szCs w:val="28"/>
          <w:lang w:eastAsia="ru-RU"/>
        </w:rPr>
      </w:pPr>
      <w:r w:rsidRPr="002420DA">
        <w:rPr>
          <w:rFonts w:ascii="Times New Roman" w:eastAsia="Times New Roman" w:hAnsi="Times New Roman"/>
          <w:sz w:val="28"/>
          <w:szCs w:val="28"/>
          <w:lang w:eastAsia="ru-RU"/>
        </w:rPr>
        <w:lastRenderedPageBreak/>
        <w:t>Таблица 2.4.1</w:t>
      </w:r>
    </w:p>
    <w:p w:rsidR="00CB0AC9" w:rsidRPr="00CB0AC9" w:rsidRDefault="00CB0AC9" w:rsidP="00CB0AC9">
      <w:pPr>
        <w:spacing w:after="0" w:line="240" w:lineRule="auto"/>
        <w:ind w:firstLine="708"/>
        <w:jc w:val="center"/>
        <w:rPr>
          <w:rFonts w:ascii="Times New Roman" w:eastAsia="Times New Roman" w:hAnsi="Times New Roman"/>
          <w:sz w:val="28"/>
          <w:szCs w:val="28"/>
          <w:lang w:eastAsia="ru-RU"/>
        </w:rPr>
      </w:pPr>
      <w:r w:rsidRPr="00CB0AC9">
        <w:rPr>
          <w:rFonts w:ascii="Times New Roman" w:eastAsia="Times New Roman" w:hAnsi="Times New Roman"/>
          <w:sz w:val="28"/>
          <w:szCs w:val="28"/>
          <w:lang w:eastAsia="ru-RU"/>
        </w:rPr>
        <w:t>Выход лекарственного сырья</w:t>
      </w:r>
    </w:p>
    <w:p w:rsidR="00CB0AC9" w:rsidRPr="00CB0AC9" w:rsidRDefault="00CB0AC9" w:rsidP="00CB0AC9">
      <w:pPr>
        <w:spacing w:after="0" w:line="240" w:lineRule="auto"/>
        <w:rPr>
          <w:rFonts w:ascii="Times New Roman" w:eastAsia="Times New Roman" w:hAnsi="Times New Roman"/>
          <w:sz w:val="28"/>
          <w:szCs w:val="28"/>
          <w:lang w:eastAsia="ru-RU"/>
        </w:rPr>
      </w:pPr>
    </w:p>
    <w:tbl>
      <w:tblPr>
        <w:tblW w:w="9859" w:type="dxa"/>
        <w:tblInd w:w="-38" w:type="dxa"/>
        <w:tblLayout w:type="fixed"/>
        <w:tblCellMar>
          <w:left w:w="40" w:type="dxa"/>
          <w:right w:w="40" w:type="dxa"/>
        </w:tblCellMar>
        <w:tblLook w:val="0000" w:firstRow="0" w:lastRow="0" w:firstColumn="0" w:lastColumn="0" w:noHBand="0" w:noVBand="0"/>
      </w:tblPr>
      <w:tblGrid>
        <w:gridCol w:w="754"/>
        <w:gridCol w:w="14"/>
        <w:gridCol w:w="1283"/>
        <w:gridCol w:w="1135"/>
        <w:gridCol w:w="1113"/>
        <w:gridCol w:w="21"/>
        <w:gridCol w:w="11"/>
        <w:gridCol w:w="990"/>
        <w:gridCol w:w="62"/>
        <w:gridCol w:w="654"/>
        <w:gridCol w:w="1413"/>
        <w:gridCol w:w="1266"/>
        <w:gridCol w:w="9"/>
        <w:gridCol w:w="1134"/>
      </w:tblGrid>
      <w:tr w:rsidR="00CB0AC9" w:rsidRPr="00CB0AC9" w:rsidTr="00CB0AC9">
        <w:trPr>
          <w:trHeight w:val="20"/>
          <w:tblHeader/>
        </w:trPr>
        <w:tc>
          <w:tcPr>
            <w:tcW w:w="754" w:type="dxa"/>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ТЛУ</w:t>
            </w:r>
          </w:p>
        </w:tc>
        <w:tc>
          <w:tcPr>
            <w:tcW w:w="1297" w:type="dxa"/>
            <w:gridSpan w:val="2"/>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Тип леса</w:t>
            </w:r>
          </w:p>
        </w:tc>
        <w:tc>
          <w:tcPr>
            <w:tcW w:w="1135" w:type="dxa"/>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Катего-рия</w:t>
            </w:r>
            <w:proofErr w:type="gramEnd"/>
            <w:r w:rsidRPr="00CB0AC9">
              <w:rPr>
                <w:rFonts w:ascii="Times New Roman" w:eastAsia="Times New Roman" w:hAnsi="Times New Roman"/>
                <w:sz w:val="24"/>
                <w:szCs w:val="24"/>
                <w:lang w:eastAsia="ru-RU"/>
              </w:rPr>
              <w:t xml:space="preserve"> лесных земель (древо-стой, редина, вырубка)</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Характеристика древостоя</w:t>
            </w:r>
          </w:p>
        </w:tc>
        <w:tc>
          <w:tcPr>
            <w:tcW w:w="1413" w:type="dxa"/>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Вид </w:t>
            </w:r>
            <w:proofErr w:type="gramStart"/>
            <w:r w:rsidRPr="00CB0AC9">
              <w:rPr>
                <w:rFonts w:ascii="Times New Roman" w:eastAsia="Times New Roman" w:hAnsi="Times New Roman"/>
                <w:sz w:val="24"/>
                <w:szCs w:val="24"/>
                <w:lang w:eastAsia="ru-RU"/>
              </w:rPr>
              <w:t>лекарствен-ного</w:t>
            </w:r>
            <w:proofErr w:type="gramEnd"/>
            <w:r w:rsidRPr="00CB0AC9">
              <w:rPr>
                <w:rFonts w:ascii="Times New Roman" w:eastAsia="Times New Roman" w:hAnsi="Times New Roman"/>
                <w:sz w:val="24"/>
                <w:szCs w:val="24"/>
                <w:lang w:eastAsia="ru-RU"/>
              </w:rPr>
              <w:t xml:space="preserve"> сырья</w:t>
            </w:r>
          </w:p>
        </w:tc>
        <w:tc>
          <w:tcPr>
            <w:tcW w:w="1266" w:type="dxa"/>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Биологи-ческий</w:t>
            </w:r>
            <w:proofErr w:type="gramEnd"/>
            <w:r w:rsidRPr="00CB0AC9">
              <w:rPr>
                <w:rFonts w:ascii="Times New Roman" w:eastAsia="Times New Roman" w:hAnsi="Times New Roman"/>
                <w:sz w:val="24"/>
                <w:szCs w:val="24"/>
                <w:lang w:eastAsia="ru-RU"/>
              </w:rPr>
              <w:t xml:space="preserve"> запас при 100% проектив-ном покрытии кг/ га сухого веса</w:t>
            </w:r>
          </w:p>
        </w:tc>
        <w:tc>
          <w:tcPr>
            <w:tcW w:w="1143" w:type="dxa"/>
            <w:gridSpan w:val="2"/>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Эксплу-атацион-ный запас на 1 га в кг сухого веса</w:t>
            </w:r>
          </w:p>
        </w:tc>
      </w:tr>
      <w:tr w:rsidR="00CB0AC9" w:rsidRPr="00CB0AC9" w:rsidTr="00CB0AC9">
        <w:trPr>
          <w:trHeight w:val="20"/>
          <w:tblHeader/>
        </w:trPr>
        <w:tc>
          <w:tcPr>
            <w:tcW w:w="754" w:type="dxa"/>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pacing w:after="0" w:line="280" w:lineRule="exact"/>
              <w:jc w:val="center"/>
              <w:rPr>
                <w:rFonts w:ascii="Times New Roman" w:eastAsia="Times New Roman" w:hAnsi="Times New Roman"/>
                <w:sz w:val="24"/>
                <w:szCs w:val="24"/>
                <w:lang w:eastAsia="ru-RU"/>
              </w:rPr>
            </w:pPr>
          </w:p>
        </w:tc>
        <w:tc>
          <w:tcPr>
            <w:tcW w:w="1297" w:type="dxa"/>
            <w:gridSpan w:val="2"/>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pacing w:after="0" w:line="280" w:lineRule="exact"/>
              <w:jc w:val="center"/>
              <w:rPr>
                <w:rFonts w:ascii="Times New Roman" w:eastAsia="Times New Roman" w:hAnsi="Times New Roman"/>
                <w:sz w:val="24"/>
                <w:szCs w:val="24"/>
                <w:lang w:eastAsia="ru-RU"/>
              </w:rPr>
            </w:pPr>
          </w:p>
        </w:tc>
        <w:tc>
          <w:tcPr>
            <w:tcW w:w="1135" w:type="dxa"/>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pacing w:after="0" w:line="280" w:lineRule="exact"/>
              <w:jc w:val="center"/>
              <w:rPr>
                <w:rFonts w:ascii="Times New Roman" w:eastAsia="Times New Roman" w:hAnsi="Times New Roman"/>
                <w:sz w:val="24"/>
                <w:szCs w:val="24"/>
                <w:lang w:eastAsia="ru-RU"/>
              </w:rPr>
            </w:pP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преобла-дающая</w:t>
            </w:r>
            <w:proofErr w:type="gramEnd"/>
            <w:r w:rsidRPr="00CB0AC9">
              <w:rPr>
                <w:rFonts w:ascii="Times New Roman" w:eastAsia="Times New Roman" w:hAnsi="Times New Roman"/>
                <w:sz w:val="24"/>
                <w:szCs w:val="24"/>
                <w:lang w:eastAsia="ru-RU"/>
              </w:rPr>
              <w:t xml:space="preserve"> порода</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AB7782">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возраст, лет</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пол-нота</w:t>
            </w:r>
            <w:proofErr w:type="gramEnd"/>
          </w:p>
        </w:tc>
        <w:tc>
          <w:tcPr>
            <w:tcW w:w="1413" w:type="dxa"/>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
        </w:tc>
        <w:tc>
          <w:tcPr>
            <w:tcW w:w="1266" w:type="dxa"/>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
        </w:tc>
        <w:tc>
          <w:tcPr>
            <w:tcW w:w="1143" w:type="dxa"/>
            <w:gridSpan w:val="2"/>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p>
        </w:tc>
      </w:tr>
      <w:tr w:rsidR="00CB0AC9" w:rsidRPr="00CB0AC9" w:rsidTr="00CB0AC9">
        <w:trPr>
          <w:trHeight w:val="20"/>
          <w:tblHeader/>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6</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7</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8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9</w:t>
            </w:r>
          </w:p>
        </w:tc>
      </w:tr>
      <w:tr w:rsidR="00CB0AC9" w:rsidRPr="00CB0AC9" w:rsidTr="00CB0AC9">
        <w:trPr>
          <w:trHeight w:val="20"/>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А</w:t>
            </w:r>
            <w:proofErr w:type="gramStart"/>
            <w:r w:rsidRPr="00CB0AC9">
              <w:rPr>
                <w:rFonts w:ascii="Times New Roman" w:eastAsia="Times New Roman" w:hAnsi="Times New Roman"/>
                <w:sz w:val="24"/>
                <w:szCs w:val="24"/>
                <w:vertAlign w:val="subscript"/>
                <w:lang w:eastAsia="ru-RU"/>
              </w:rPr>
              <w:t>1</w:t>
            </w:r>
            <w:proofErr w:type="gramEnd"/>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Мохово-лишайни-ковый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Зубровка душистая (трава)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0"/>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А</w:t>
            </w:r>
            <w:proofErr w:type="gramStart"/>
            <w:r w:rsidRPr="00CB0AC9">
              <w:rPr>
                <w:rFonts w:ascii="Times New Roman" w:eastAsia="Times New Roman" w:hAnsi="Times New Roman"/>
                <w:sz w:val="24"/>
                <w:szCs w:val="24"/>
                <w:vertAlign w:val="subscript"/>
                <w:lang w:eastAsia="ru-RU"/>
              </w:rPr>
              <w:t>2</w:t>
            </w:r>
            <w:proofErr w:type="gramEnd"/>
            <w:r w:rsidRPr="00CB0AC9">
              <w:rPr>
                <w:rFonts w:ascii="Times New Roman" w:eastAsia="Times New Roman" w:hAnsi="Times New Roman"/>
                <w:sz w:val="24"/>
                <w:szCs w:val="24"/>
                <w:lang w:eastAsia="ru-RU"/>
              </w:rPr>
              <w:t xml:space="preserve"> </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r w:rsidRPr="00CB0AC9">
              <w:rPr>
                <w:rFonts w:ascii="Times New Roman" w:eastAsia="Times New Roman" w:hAnsi="Times New Roman"/>
                <w:sz w:val="24"/>
                <w:szCs w:val="24"/>
                <w:lang w:eastAsia="ru-RU"/>
              </w:rPr>
              <w:t xml:space="preserve">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Зубровка душистая (трава)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0"/>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w:t>
            </w:r>
            <w:proofErr w:type="gramStart"/>
            <w:r w:rsidRPr="00CB0AC9">
              <w:rPr>
                <w:rFonts w:ascii="Times New Roman" w:eastAsia="Times New Roman" w:hAnsi="Times New Roman"/>
                <w:sz w:val="24"/>
                <w:szCs w:val="24"/>
                <w:vertAlign w:val="subscript"/>
                <w:lang w:eastAsia="ru-RU"/>
              </w:rPr>
              <w:t>1</w:t>
            </w:r>
            <w:proofErr w:type="gramEnd"/>
            <w:r w:rsidRPr="00CB0AC9">
              <w:rPr>
                <w:rFonts w:ascii="Times New Roman" w:eastAsia="Times New Roman" w:hAnsi="Times New Roman"/>
                <w:sz w:val="24"/>
                <w:szCs w:val="24"/>
                <w:lang w:eastAsia="ru-RU"/>
              </w:rPr>
              <w:t xml:space="preserve"> </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Сложный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r w:rsidRPr="00CB0AC9">
              <w:rPr>
                <w:rFonts w:ascii="Times New Roman" w:eastAsia="Times New Roman" w:hAnsi="Times New Roman"/>
                <w:sz w:val="24"/>
                <w:szCs w:val="24"/>
                <w:lang w:eastAsia="ru-RU"/>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r w:rsidRPr="00CB0AC9">
              <w:rPr>
                <w:rFonts w:ascii="Times New Roman" w:eastAsia="Times New Roman" w:hAnsi="Times New Roman"/>
                <w:sz w:val="24"/>
                <w:szCs w:val="24"/>
                <w:lang w:eastAsia="ru-RU"/>
              </w:rPr>
              <w:t xml:space="preserve">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145E05">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Зубровка душистая (трава)</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0"/>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w:t>
            </w:r>
            <w:proofErr w:type="gramStart"/>
            <w:r w:rsidRPr="00CB0AC9">
              <w:rPr>
                <w:rFonts w:ascii="Times New Roman" w:eastAsia="Times New Roman" w:hAnsi="Times New Roman"/>
                <w:sz w:val="24"/>
                <w:szCs w:val="24"/>
                <w:vertAlign w:val="subscript"/>
                <w:lang w:eastAsia="ru-RU"/>
              </w:rPr>
              <w:t>2</w:t>
            </w:r>
            <w:proofErr w:type="gramEnd"/>
            <w:r w:rsidRPr="00CB0AC9">
              <w:rPr>
                <w:rFonts w:ascii="Times New Roman" w:eastAsia="Times New Roman" w:hAnsi="Times New Roman"/>
                <w:sz w:val="24"/>
                <w:szCs w:val="24"/>
                <w:lang w:eastAsia="ru-RU"/>
              </w:rPr>
              <w:t xml:space="preserve"> </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Бруснич</w:t>
            </w:r>
            <w:r w:rsidR="001A12FF">
              <w:rPr>
                <w:rFonts w:ascii="Times New Roman" w:eastAsia="Times New Roman" w:hAnsi="Times New Roman"/>
                <w:sz w:val="24"/>
                <w:szCs w:val="24"/>
                <w:lang w:eastAsia="ru-RU"/>
              </w:rPr>
              <w:t>-</w:t>
            </w:r>
            <w:r w:rsidRPr="00CB0AC9">
              <w:rPr>
                <w:rFonts w:ascii="Times New Roman" w:eastAsia="Times New Roman" w:hAnsi="Times New Roman"/>
                <w:sz w:val="24"/>
                <w:szCs w:val="24"/>
                <w:lang w:eastAsia="ru-RU"/>
              </w:rPr>
              <w:t>ник</w:t>
            </w:r>
            <w:proofErr w:type="gramEnd"/>
            <w:r w:rsidRPr="00CB0AC9">
              <w:rPr>
                <w:rFonts w:ascii="Times New Roman" w:eastAsia="Times New Roman" w:hAnsi="Times New Roman"/>
                <w:sz w:val="24"/>
                <w:szCs w:val="24"/>
                <w:lang w:eastAsia="ru-RU"/>
              </w:rPr>
              <w:t xml:space="preserve"> сложный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 Редина</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Зверобой </w:t>
            </w:r>
            <w:proofErr w:type="gramStart"/>
            <w:r w:rsidRPr="00CB0AC9">
              <w:rPr>
                <w:rFonts w:ascii="Times New Roman" w:eastAsia="Times New Roman" w:hAnsi="Times New Roman"/>
                <w:sz w:val="24"/>
                <w:szCs w:val="24"/>
                <w:lang w:eastAsia="ru-RU"/>
              </w:rPr>
              <w:t>продыряв-ленный</w:t>
            </w:r>
            <w:proofErr w:type="gramEnd"/>
            <w:r w:rsidRPr="00CB0AC9">
              <w:rPr>
                <w:rFonts w:ascii="Times New Roman" w:eastAsia="Times New Roman" w:hAnsi="Times New Roman"/>
                <w:sz w:val="24"/>
                <w:szCs w:val="24"/>
                <w:lang w:eastAsia="ru-RU"/>
              </w:rPr>
              <w:t xml:space="preserve"> (листья, цветы)</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145E05">
        <w:trPr>
          <w:trHeight w:val="1613"/>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 </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w:t>
            </w:r>
            <w:proofErr w:type="gramStart"/>
            <w:r w:rsidRPr="00CB0AC9">
              <w:rPr>
                <w:rFonts w:ascii="Times New Roman" w:eastAsia="Times New Roman" w:hAnsi="Times New Roman"/>
                <w:sz w:val="24"/>
                <w:szCs w:val="24"/>
                <w:lang w:eastAsia="ru-RU"/>
              </w:rPr>
              <w:t>ч-</w:t>
            </w:r>
            <w:proofErr w:type="gramEnd"/>
            <w:r w:rsidRPr="00CB0AC9">
              <w:rPr>
                <w:rFonts w:ascii="Times New Roman" w:eastAsia="Times New Roman" w:hAnsi="Times New Roman"/>
                <w:sz w:val="24"/>
                <w:szCs w:val="24"/>
                <w:lang w:eastAsia="ru-RU"/>
              </w:rPr>
              <w:t xml:space="preserve"> ные</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Тысячелистник обыкно- </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венный</w:t>
            </w:r>
            <w:proofErr w:type="gramEnd"/>
            <w:r w:rsidRPr="00CB0AC9">
              <w:rPr>
                <w:rFonts w:ascii="Times New Roman" w:eastAsia="Times New Roman" w:hAnsi="Times New Roman"/>
                <w:sz w:val="24"/>
                <w:szCs w:val="24"/>
                <w:lang w:eastAsia="ru-RU"/>
              </w:rPr>
              <w:t xml:space="preserve"> (трава, соцветия)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10 </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10 </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1315"/>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ные </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Земляник </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лесная</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(листья)</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20"/>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Зубровка душистая (трава)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42"/>
        </w:trPr>
        <w:tc>
          <w:tcPr>
            <w:tcW w:w="7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В3 </w:t>
            </w:r>
          </w:p>
        </w:tc>
        <w:tc>
          <w:tcPr>
            <w:tcW w:w="1297"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Черничник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ный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Зверобой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продыряв-</w:t>
            </w:r>
          </w:p>
          <w:p w:rsidR="0010322A" w:rsidRPr="00CB0AC9" w:rsidRDefault="00CB0AC9" w:rsidP="00145E05">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ленный</w:t>
            </w:r>
            <w:proofErr w:type="gramEnd"/>
            <w:r w:rsidRPr="00CB0AC9">
              <w:rPr>
                <w:rFonts w:ascii="Times New Roman" w:eastAsia="Times New Roman" w:hAnsi="Times New Roman"/>
                <w:sz w:val="24"/>
                <w:szCs w:val="24"/>
                <w:lang w:eastAsia="ru-RU"/>
              </w:rPr>
              <w:t xml:space="preserve"> (листья, цветы)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20"/>
        </w:trPr>
        <w:tc>
          <w:tcPr>
            <w:tcW w:w="768"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tc>
        <w:tc>
          <w:tcPr>
            <w:tcW w:w="1145" w:type="dxa"/>
            <w:gridSpan w:val="3"/>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Тысячелист- </w:t>
            </w:r>
          </w:p>
        </w:tc>
        <w:tc>
          <w:tcPr>
            <w:tcW w:w="1266"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145E05">
        <w:trPr>
          <w:trHeight w:val="20"/>
        </w:trPr>
        <w:tc>
          <w:tcPr>
            <w:tcW w:w="768"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35"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tc>
        <w:tc>
          <w:tcPr>
            <w:tcW w:w="990"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tc>
        <w:tc>
          <w:tcPr>
            <w:tcW w:w="716"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ник обыкно- </w:t>
            </w:r>
          </w:p>
        </w:tc>
        <w:tc>
          <w:tcPr>
            <w:tcW w:w="1266"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145E05">
        <w:trPr>
          <w:trHeight w:val="20"/>
        </w:trPr>
        <w:tc>
          <w:tcPr>
            <w:tcW w:w="768"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35"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5" w:type="dxa"/>
            <w:gridSpan w:val="3"/>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716"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413"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венный (тра- </w:t>
            </w:r>
            <w:proofErr w:type="gramEnd"/>
          </w:p>
        </w:tc>
        <w:tc>
          <w:tcPr>
            <w:tcW w:w="1266"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3" w:type="dxa"/>
            <w:gridSpan w:val="2"/>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r>
      <w:tr w:rsidR="00CB0AC9" w:rsidRPr="00CB0AC9" w:rsidTr="00145E05">
        <w:trPr>
          <w:trHeight w:val="20"/>
        </w:trPr>
        <w:tc>
          <w:tcPr>
            <w:tcW w:w="768" w:type="dxa"/>
            <w:gridSpan w:val="2"/>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35" w:type="dxa"/>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5" w:type="dxa"/>
            <w:gridSpan w:val="3"/>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990" w:type="dxa"/>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716" w:type="dxa"/>
            <w:gridSpan w:val="2"/>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413" w:type="dxa"/>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ва, соцветия) </w:t>
            </w:r>
            <w:proofErr w:type="gramEnd"/>
          </w:p>
        </w:tc>
        <w:tc>
          <w:tcPr>
            <w:tcW w:w="1266" w:type="dxa"/>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3" w:type="dxa"/>
            <w:gridSpan w:val="2"/>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tc>
        <w:tc>
          <w:tcPr>
            <w:tcW w:w="1145" w:type="dxa"/>
            <w:gridSpan w:val="3"/>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Земляника </w:t>
            </w:r>
          </w:p>
        </w:tc>
        <w:tc>
          <w:tcPr>
            <w:tcW w:w="1266"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tc>
        <w:tc>
          <w:tcPr>
            <w:tcW w:w="1143"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tc>
      </w:tr>
      <w:tr w:rsidR="00CB0AC9" w:rsidRPr="00CB0AC9" w:rsidTr="00CB0AC9">
        <w:trPr>
          <w:trHeight w:val="20"/>
        </w:trPr>
        <w:tc>
          <w:tcPr>
            <w:tcW w:w="768"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35"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лесная (ли- </w:t>
            </w:r>
            <w:proofErr w:type="gramEnd"/>
          </w:p>
        </w:tc>
        <w:tc>
          <w:tcPr>
            <w:tcW w:w="1266"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tc>
        <w:tc>
          <w:tcPr>
            <w:tcW w:w="1143"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tc>
      </w:tr>
      <w:tr w:rsidR="00CB0AC9" w:rsidRPr="00CB0AC9" w:rsidTr="00CB0AC9">
        <w:trPr>
          <w:trHeight w:val="20"/>
        </w:trPr>
        <w:tc>
          <w:tcPr>
            <w:tcW w:w="768"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35"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tc>
        <w:tc>
          <w:tcPr>
            <w:tcW w:w="1145" w:type="dxa"/>
            <w:gridSpan w:val="3"/>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p>
        </w:tc>
        <w:tc>
          <w:tcPr>
            <w:tcW w:w="990" w:type="dxa"/>
            <w:tcBorders>
              <w:top w:val="nil"/>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p>
        </w:tc>
        <w:tc>
          <w:tcPr>
            <w:tcW w:w="716"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стья) </w:t>
            </w:r>
            <w:proofErr w:type="gramEnd"/>
          </w:p>
        </w:tc>
        <w:tc>
          <w:tcPr>
            <w:tcW w:w="1266"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43"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20"/>
        </w:trPr>
        <w:tc>
          <w:tcPr>
            <w:tcW w:w="768"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w:t>
            </w:r>
            <w:proofErr w:type="gramStart"/>
            <w:r w:rsidRPr="00CB0AC9">
              <w:rPr>
                <w:rFonts w:ascii="Times New Roman" w:eastAsia="Times New Roman" w:hAnsi="Times New Roman"/>
                <w:sz w:val="24"/>
                <w:szCs w:val="24"/>
                <w:vertAlign w:val="subscript"/>
                <w:lang w:eastAsia="ru-RU"/>
              </w:rPr>
              <w:t>2</w:t>
            </w:r>
            <w:proofErr w:type="gramEnd"/>
          </w:p>
        </w:tc>
        <w:tc>
          <w:tcPr>
            <w:tcW w:w="1283" w:type="dxa"/>
            <w:vMerge w:val="restart"/>
            <w:tcBorders>
              <w:top w:val="single" w:sz="6" w:space="0" w:color="auto"/>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Сложный кисличник </w:t>
            </w:r>
          </w:p>
        </w:tc>
        <w:tc>
          <w:tcPr>
            <w:tcW w:w="1135"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tc>
        <w:tc>
          <w:tcPr>
            <w:tcW w:w="1145" w:type="dxa"/>
            <w:gridSpan w:val="3"/>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Зверобой </w:t>
            </w:r>
          </w:p>
        </w:tc>
        <w:tc>
          <w:tcPr>
            <w:tcW w:w="1266"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20"/>
        </w:trPr>
        <w:tc>
          <w:tcPr>
            <w:tcW w:w="768"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vMerge/>
            <w:tcBorders>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990"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716"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41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продыряв- </w:t>
            </w:r>
          </w:p>
        </w:tc>
        <w:tc>
          <w:tcPr>
            <w:tcW w:w="1266"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20"/>
        </w:trPr>
        <w:tc>
          <w:tcPr>
            <w:tcW w:w="768"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vMerge/>
            <w:tcBorders>
              <w:left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5" w:type="dxa"/>
            <w:gridSpan w:val="3"/>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990"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716"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413"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ленный (ли- </w:t>
            </w:r>
            <w:proofErr w:type="gramEnd"/>
          </w:p>
        </w:tc>
        <w:tc>
          <w:tcPr>
            <w:tcW w:w="1266" w:type="dxa"/>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3" w:type="dxa"/>
            <w:gridSpan w:val="2"/>
            <w:tcBorders>
              <w:top w:val="nil"/>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283" w:type="dxa"/>
            <w:vMerge/>
            <w:tcBorders>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5" w:type="dxa"/>
            <w:gridSpan w:val="3"/>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990" w:type="dxa"/>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716" w:type="dxa"/>
            <w:gridSpan w:val="2"/>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413" w:type="dxa"/>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 xml:space="preserve">стья, цветы) </w:t>
            </w:r>
            <w:proofErr w:type="gramEnd"/>
          </w:p>
        </w:tc>
        <w:tc>
          <w:tcPr>
            <w:tcW w:w="1266" w:type="dxa"/>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c>
          <w:tcPr>
            <w:tcW w:w="1143" w:type="dxa"/>
            <w:gridSpan w:val="2"/>
            <w:tcBorders>
              <w:top w:val="nil"/>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single" w:sz="6" w:space="0" w:color="auto"/>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tc>
        <w:tc>
          <w:tcPr>
            <w:tcW w:w="1145" w:type="dxa"/>
            <w:gridSpan w:val="3"/>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Хвой-</w:t>
            </w:r>
          </w:p>
        </w:tc>
        <w:tc>
          <w:tcPr>
            <w:tcW w:w="990"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w:t>
            </w:r>
          </w:p>
        </w:tc>
        <w:tc>
          <w:tcPr>
            <w:tcW w:w="716"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Душица </w:t>
            </w:r>
          </w:p>
        </w:tc>
        <w:tc>
          <w:tcPr>
            <w:tcW w:w="1266"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c>
          <w:tcPr>
            <w:tcW w:w="1143"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2,5</w:t>
            </w:r>
          </w:p>
        </w:tc>
      </w:tr>
      <w:tr w:rsidR="00CB0AC9" w:rsidRPr="00CB0AC9" w:rsidTr="00CB0AC9">
        <w:trPr>
          <w:trHeight w:val="20"/>
        </w:trPr>
        <w:tc>
          <w:tcPr>
            <w:tcW w:w="768" w:type="dxa"/>
            <w:gridSpan w:val="2"/>
            <w:tcBorders>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стой</w:t>
            </w:r>
          </w:p>
        </w:tc>
        <w:tc>
          <w:tcPr>
            <w:tcW w:w="1145" w:type="dxa"/>
            <w:gridSpan w:val="3"/>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лич-</w:t>
            </w:r>
          </w:p>
        </w:tc>
        <w:tc>
          <w:tcPr>
            <w:tcW w:w="716"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обыкновен- </w:t>
            </w:r>
          </w:p>
        </w:tc>
        <w:tc>
          <w:tcPr>
            <w:tcW w:w="1266"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left w:val="single" w:sz="6"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5" w:type="dxa"/>
            <w:gridSpan w:val="3"/>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береза</w:t>
            </w:r>
          </w:p>
        </w:tc>
        <w:tc>
          <w:tcPr>
            <w:tcW w:w="990" w:type="dxa"/>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716" w:type="dxa"/>
            <w:gridSpan w:val="2"/>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413" w:type="dxa"/>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ная (трава) </w:t>
            </w:r>
          </w:p>
        </w:tc>
        <w:tc>
          <w:tcPr>
            <w:tcW w:w="1266" w:type="dxa"/>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bottom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single" w:sz="4" w:space="0" w:color="auto"/>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tc>
        <w:tc>
          <w:tcPr>
            <w:tcW w:w="1145" w:type="dxa"/>
            <w:gridSpan w:val="3"/>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66" w:type="dxa"/>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c>
          <w:tcPr>
            <w:tcW w:w="1143" w:type="dxa"/>
            <w:gridSpan w:val="2"/>
            <w:tcBorders>
              <w:top w:val="single" w:sz="4"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2,5</w:t>
            </w:r>
          </w:p>
        </w:tc>
      </w:tr>
      <w:tr w:rsidR="00CB0AC9" w:rsidRPr="00CB0AC9" w:rsidTr="00CB0AC9">
        <w:trPr>
          <w:trHeight w:val="20"/>
        </w:trPr>
        <w:tc>
          <w:tcPr>
            <w:tcW w:w="768" w:type="dxa"/>
            <w:gridSpan w:val="2"/>
            <w:tcBorders>
              <w:left w:val="single" w:sz="6"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bottom w:val="single" w:sz="6" w:space="0" w:color="auto"/>
              <w:right w:val="single" w:sz="4" w:space="0" w:color="auto"/>
            </w:tcBorders>
            <w:shd w:val="clear" w:color="auto" w:fill="FFFFFF"/>
          </w:tcPr>
          <w:p w:rsidR="00CB0AC9" w:rsidRPr="00CB0AC9" w:rsidRDefault="00CB0AC9" w:rsidP="00145E05">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66"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c>
          <w:tcPr>
            <w:tcW w:w="1143"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2,5</w:t>
            </w:r>
          </w:p>
        </w:tc>
      </w:tr>
      <w:tr w:rsidR="00CB0AC9" w:rsidRPr="00CB0AC9" w:rsidTr="00CB0AC9">
        <w:trPr>
          <w:trHeight w:val="20"/>
        </w:trPr>
        <w:tc>
          <w:tcPr>
            <w:tcW w:w="768" w:type="dxa"/>
            <w:gridSpan w:val="2"/>
            <w:tcBorders>
              <w:top w:val="single" w:sz="6" w:space="0" w:color="auto"/>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tc>
        <w:tc>
          <w:tcPr>
            <w:tcW w:w="1145" w:type="dxa"/>
            <w:gridSpan w:val="3"/>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Хвой-</w:t>
            </w:r>
          </w:p>
        </w:tc>
        <w:tc>
          <w:tcPr>
            <w:tcW w:w="990"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c>
          <w:tcPr>
            <w:tcW w:w="716"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w:t>
            </w:r>
          </w:p>
        </w:tc>
        <w:tc>
          <w:tcPr>
            <w:tcW w:w="141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Ландыш</w:t>
            </w:r>
          </w:p>
        </w:tc>
        <w:tc>
          <w:tcPr>
            <w:tcW w:w="1266"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50</w:t>
            </w:r>
          </w:p>
        </w:tc>
        <w:tc>
          <w:tcPr>
            <w:tcW w:w="1143"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r>
      <w:tr w:rsidR="00CB0AC9" w:rsidRPr="00CB0AC9" w:rsidTr="00CB0AC9">
        <w:trPr>
          <w:trHeight w:val="20"/>
        </w:trPr>
        <w:tc>
          <w:tcPr>
            <w:tcW w:w="768" w:type="dxa"/>
            <w:gridSpan w:val="2"/>
            <w:tcBorders>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стой</w:t>
            </w:r>
          </w:p>
        </w:tc>
        <w:tc>
          <w:tcPr>
            <w:tcW w:w="1145" w:type="dxa"/>
            <w:gridSpan w:val="3"/>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716"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лич-</w:t>
            </w:r>
          </w:p>
        </w:tc>
        <w:tc>
          <w:tcPr>
            <w:tcW w:w="141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майский</w:t>
            </w:r>
          </w:p>
        </w:tc>
        <w:tc>
          <w:tcPr>
            <w:tcW w:w="1266"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5" w:type="dxa"/>
            <w:gridSpan w:val="3"/>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w:t>
            </w:r>
          </w:p>
        </w:tc>
        <w:tc>
          <w:tcPr>
            <w:tcW w:w="990"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716"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141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(листья,</w:t>
            </w:r>
            <w:proofErr w:type="gramEnd"/>
          </w:p>
        </w:tc>
        <w:tc>
          <w:tcPr>
            <w:tcW w:w="1266"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left w:val="single" w:sz="6"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5" w:type="dxa"/>
            <w:gridSpan w:val="3"/>
            <w:tcBorders>
              <w:left w:val="single" w:sz="4" w:space="0" w:color="auto"/>
              <w:bottom w:val="single" w:sz="6" w:space="0" w:color="auto"/>
              <w:right w:val="single" w:sz="4" w:space="0" w:color="auto"/>
            </w:tcBorders>
            <w:shd w:val="clear" w:color="auto" w:fill="FFFFFF"/>
          </w:tcPr>
          <w:p w:rsid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венные</w:t>
            </w:r>
          </w:p>
          <w:p w:rsidR="00145E05" w:rsidRPr="00CB0AC9" w:rsidRDefault="00145E05" w:rsidP="00CB0AC9">
            <w:pPr>
              <w:shd w:val="clear" w:color="auto" w:fill="FFFFFF"/>
              <w:spacing w:after="0" w:line="240" w:lineRule="auto"/>
              <w:jc w:val="center"/>
              <w:rPr>
                <w:rFonts w:ascii="Times New Roman" w:eastAsia="Times New Roman" w:hAnsi="Times New Roman"/>
                <w:sz w:val="24"/>
                <w:szCs w:val="24"/>
                <w:lang w:eastAsia="ru-RU"/>
              </w:rPr>
            </w:pPr>
          </w:p>
        </w:tc>
        <w:tc>
          <w:tcPr>
            <w:tcW w:w="990"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716"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41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цветки)</w:t>
            </w:r>
          </w:p>
        </w:tc>
        <w:tc>
          <w:tcPr>
            <w:tcW w:w="1266"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single" w:sz="6" w:space="0" w:color="auto"/>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tc>
        <w:tc>
          <w:tcPr>
            <w:tcW w:w="1145" w:type="dxa"/>
            <w:gridSpan w:val="3"/>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Земляника</w:t>
            </w:r>
          </w:p>
        </w:tc>
        <w:tc>
          <w:tcPr>
            <w:tcW w:w="1266" w:type="dxa"/>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tc>
        <w:tc>
          <w:tcPr>
            <w:tcW w:w="1143" w:type="dxa"/>
            <w:gridSpan w:val="2"/>
            <w:tcBorders>
              <w:top w:val="single" w:sz="6" w:space="0" w:color="auto"/>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tc>
      </w:tr>
      <w:tr w:rsidR="00CB0AC9" w:rsidRPr="00CB0AC9" w:rsidTr="00CB0AC9">
        <w:trPr>
          <w:trHeight w:val="20"/>
        </w:trPr>
        <w:tc>
          <w:tcPr>
            <w:tcW w:w="768" w:type="dxa"/>
            <w:gridSpan w:val="2"/>
            <w:tcBorders>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1145" w:type="dxa"/>
            <w:gridSpan w:val="3"/>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990"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716"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лесная</w:t>
            </w:r>
          </w:p>
        </w:tc>
        <w:tc>
          <w:tcPr>
            <w:tcW w:w="1266"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tc>
        <w:tc>
          <w:tcPr>
            <w:tcW w:w="1143"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tc>
      </w:tr>
      <w:tr w:rsidR="00CB0AC9" w:rsidRPr="00CB0AC9" w:rsidTr="00CB0AC9">
        <w:trPr>
          <w:trHeight w:val="20"/>
        </w:trPr>
        <w:tc>
          <w:tcPr>
            <w:tcW w:w="768" w:type="dxa"/>
            <w:gridSpan w:val="2"/>
            <w:tcBorders>
              <w:left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tc>
        <w:tc>
          <w:tcPr>
            <w:tcW w:w="1145" w:type="dxa"/>
            <w:gridSpan w:val="3"/>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tc>
        <w:tc>
          <w:tcPr>
            <w:tcW w:w="990"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tc>
        <w:tc>
          <w:tcPr>
            <w:tcW w:w="716"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(листья)</w:t>
            </w:r>
          </w:p>
        </w:tc>
        <w:tc>
          <w:tcPr>
            <w:tcW w:w="1266" w:type="dxa"/>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43" w:type="dxa"/>
            <w:gridSpan w:val="2"/>
            <w:tcBorders>
              <w:left w:val="single" w:sz="4"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20"/>
        </w:trPr>
        <w:tc>
          <w:tcPr>
            <w:tcW w:w="768" w:type="dxa"/>
            <w:gridSpan w:val="2"/>
            <w:tcBorders>
              <w:left w:val="single" w:sz="6"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8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35"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стой </w:t>
            </w:r>
          </w:p>
        </w:tc>
        <w:tc>
          <w:tcPr>
            <w:tcW w:w="1145" w:type="dxa"/>
            <w:gridSpan w:val="3"/>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716"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413"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66" w:type="dxa"/>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143" w:type="dxa"/>
            <w:gridSpan w:val="2"/>
            <w:tcBorders>
              <w:left w:val="single" w:sz="4" w:space="0" w:color="auto"/>
              <w:bottom w:val="single" w:sz="6" w:space="0" w:color="auto"/>
              <w:right w:val="single" w:sz="4"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Под пологом средн</w:t>
            </w:r>
            <w:proofErr w:type="gramStart"/>
            <w:r w:rsidRPr="00CB0AC9">
              <w:rPr>
                <w:rFonts w:ascii="Times New Roman" w:eastAsia="Times New Roman" w:hAnsi="Times New Roman"/>
                <w:sz w:val="24"/>
                <w:szCs w:val="24"/>
                <w:lang w:eastAsia="ru-RU"/>
              </w:rPr>
              <w:t>е-</w:t>
            </w:r>
            <w:proofErr w:type="gramEnd"/>
            <w:r w:rsidRPr="00CB0AC9">
              <w:rPr>
                <w:rFonts w:ascii="Times New Roman" w:eastAsia="Times New Roman" w:hAnsi="Times New Roman"/>
                <w:sz w:val="24"/>
                <w:szCs w:val="24"/>
                <w:lang w:eastAsia="ru-RU"/>
              </w:rPr>
              <w:t xml:space="preserve"> и низкополнотных насаждений</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Чистотел большой (трава)</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w:t>
            </w:r>
            <w:r w:rsidRPr="00CB0AC9">
              <w:rPr>
                <w:rFonts w:ascii="Times New Roman" w:eastAsia="Times New Roman" w:hAnsi="Times New Roman"/>
                <w:sz w:val="24"/>
                <w:szCs w:val="24"/>
                <w:vertAlign w:val="subscript"/>
                <w:lang w:eastAsia="ru-RU"/>
              </w:rPr>
              <w:t>3</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Черничник </w:t>
            </w:r>
            <w:proofErr w:type="gramStart"/>
            <w:r w:rsidRPr="00CB0AC9">
              <w:rPr>
                <w:rFonts w:ascii="Times New Roman" w:eastAsia="Times New Roman" w:hAnsi="Times New Roman"/>
                <w:sz w:val="24"/>
                <w:szCs w:val="24"/>
                <w:lang w:eastAsia="ru-RU"/>
              </w:rPr>
              <w:t>бруснич-ник</w:t>
            </w:r>
            <w:proofErr w:type="gramEnd"/>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 Редина</w:t>
            </w:r>
          </w:p>
        </w:tc>
        <w:tc>
          <w:tcPr>
            <w:tcW w:w="11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r w:rsidRPr="00CB0AC9">
              <w:rPr>
                <w:rFonts w:ascii="Times New Roman" w:eastAsia="Times New Roman" w:hAnsi="Times New Roman"/>
                <w:sz w:val="24"/>
                <w:szCs w:val="24"/>
                <w:lang w:eastAsia="ru-RU"/>
              </w:rPr>
              <w:t xml:space="preserve"> </w:t>
            </w:r>
          </w:p>
        </w:tc>
        <w:tc>
          <w:tcPr>
            <w:tcW w:w="1022"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r w:rsidRPr="00CB0AC9">
              <w:rPr>
                <w:rFonts w:ascii="Times New Roman" w:eastAsia="Times New Roman" w:hAnsi="Times New Roman"/>
                <w:sz w:val="24"/>
                <w:szCs w:val="24"/>
                <w:lang w:eastAsia="ru-RU"/>
              </w:rPr>
              <w:t xml:space="preserve">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0,4 </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Зверобой продырявленный (листья, цветы) </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43"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Вырубка Редина </w:t>
            </w:r>
          </w:p>
        </w:tc>
        <w:tc>
          <w:tcPr>
            <w:tcW w:w="11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r w:rsidRPr="00CB0AC9">
              <w:rPr>
                <w:rFonts w:ascii="Times New Roman" w:eastAsia="Times New Roman" w:hAnsi="Times New Roman"/>
                <w:sz w:val="24"/>
                <w:szCs w:val="24"/>
                <w:lang w:eastAsia="ru-RU"/>
              </w:rPr>
              <w:t xml:space="preserve"> </w:t>
            </w:r>
          </w:p>
        </w:tc>
        <w:tc>
          <w:tcPr>
            <w:tcW w:w="1022"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r w:rsidRPr="00CB0AC9">
              <w:rPr>
                <w:rFonts w:ascii="Times New Roman" w:eastAsia="Times New Roman" w:hAnsi="Times New Roman"/>
                <w:sz w:val="24"/>
                <w:szCs w:val="24"/>
                <w:lang w:eastAsia="ru-RU"/>
              </w:rPr>
              <w:t xml:space="preserve">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Тысячелистник </w:t>
            </w:r>
            <w:proofErr w:type="gramStart"/>
            <w:r w:rsidRPr="00CB0AC9">
              <w:rPr>
                <w:rFonts w:ascii="Times New Roman" w:eastAsia="Times New Roman" w:hAnsi="Times New Roman"/>
                <w:sz w:val="24"/>
                <w:szCs w:val="24"/>
                <w:lang w:eastAsia="ru-RU"/>
              </w:rPr>
              <w:t>обыкно-венный</w:t>
            </w:r>
            <w:proofErr w:type="gramEnd"/>
            <w:r w:rsidRPr="00CB0AC9">
              <w:rPr>
                <w:rFonts w:ascii="Times New Roman" w:eastAsia="Times New Roman" w:hAnsi="Times New Roman"/>
                <w:sz w:val="24"/>
                <w:szCs w:val="24"/>
                <w:lang w:eastAsia="ru-RU"/>
              </w:rPr>
              <w:t xml:space="preserve"> (трава, соцветия)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145E05">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Хвойные и широколиственные леса </w:t>
            </w:r>
            <w:r w:rsidRPr="00CB0AC9">
              <w:rPr>
                <w:rFonts w:ascii="Times New Roman" w:eastAsia="Times New Roman" w:hAnsi="Times New Roman"/>
                <w:sz w:val="24"/>
                <w:szCs w:val="24"/>
                <w:lang w:eastAsia="ru-RU"/>
              </w:rPr>
              <w:lastRenderedPageBreak/>
              <w:t>0</w:t>
            </w:r>
            <w:r w:rsidR="00145E05">
              <w:rPr>
                <w:rFonts w:ascii="Times New Roman" w:eastAsia="Times New Roman" w:hAnsi="Times New Roman"/>
                <w:sz w:val="24"/>
                <w:szCs w:val="24"/>
                <w:lang w:eastAsia="ru-RU"/>
              </w:rPr>
              <w:t>,</w:t>
            </w:r>
            <w:r w:rsidRPr="00CB0AC9">
              <w:rPr>
                <w:rFonts w:ascii="Times New Roman" w:eastAsia="Times New Roman" w:hAnsi="Times New Roman"/>
                <w:sz w:val="24"/>
                <w:szCs w:val="24"/>
                <w:lang w:eastAsia="ru-RU"/>
              </w:rPr>
              <w:t>4-0</w:t>
            </w:r>
            <w:r w:rsidR="00145E05">
              <w:rPr>
                <w:rFonts w:ascii="Times New Roman" w:eastAsia="Times New Roman" w:hAnsi="Times New Roman"/>
                <w:sz w:val="24"/>
                <w:szCs w:val="24"/>
                <w:lang w:eastAsia="ru-RU"/>
              </w:rPr>
              <w:t>,</w:t>
            </w:r>
            <w:r w:rsidRPr="00CB0AC9">
              <w:rPr>
                <w:rFonts w:ascii="Times New Roman" w:eastAsia="Times New Roman" w:hAnsi="Times New Roman"/>
                <w:sz w:val="24"/>
                <w:szCs w:val="24"/>
                <w:lang w:eastAsia="ru-RU"/>
              </w:rPr>
              <w:t xml:space="preserve">8 </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 xml:space="preserve">Ландыш майский </w:t>
            </w:r>
            <w:r w:rsidRPr="00CB0AC9">
              <w:rPr>
                <w:rFonts w:ascii="Times New Roman" w:eastAsia="Times New Roman" w:hAnsi="Times New Roman"/>
                <w:sz w:val="24"/>
                <w:szCs w:val="24"/>
                <w:lang w:eastAsia="ru-RU"/>
              </w:rPr>
              <w:lastRenderedPageBreak/>
              <w:t>(листья, цветы)</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Вырубка Редина </w:t>
            </w: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 различных влажных лесах </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Крапива двудомная (листья)</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15</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 Древо</w:t>
            </w:r>
            <w:r w:rsidRPr="00CB0AC9">
              <w:rPr>
                <w:rFonts w:ascii="Times New Roman" w:eastAsia="Times New Roman" w:hAnsi="Times New Roman"/>
                <w:sz w:val="24"/>
                <w:szCs w:val="24"/>
                <w:lang w:eastAsia="ru-RU"/>
              </w:rPr>
              <w:softHyphen/>
              <w:t>стой</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 различных низкополнотных насаждениях</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Земляника лесная (листья)</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r w:rsidRPr="00CB0AC9">
              <w:rPr>
                <w:rFonts w:ascii="Times New Roman" w:eastAsia="Times New Roman" w:hAnsi="Times New Roman"/>
                <w:sz w:val="24"/>
                <w:szCs w:val="24"/>
                <w:lang w:eastAsia="ru-RU"/>
              </w:rPr>
              <w:softHyphen/>
              <w:t>стой</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Редина </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Под пологом средне-и низкополнотных насаждений </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Чистотел большой (трава)</w:t>
            </w:r>
          </w:p>
          <w:p w:rsid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tc>
        <w:tc>
          <w:tcPr>
            <w:tcW w:w="11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Хвойные</w:t>
            </w:r>
          </w:p>
        </w:tc>
        <w:tc>
          <w:tcPr>
            <w:tcW w:w="1084" w:type="dxa"/>
            <w:gridSpan w:val="4"/>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Средний</w:t>
            </w:r>
          </w:p>
        </w:tc>
        <w:tc>
          <w:tcPr>
            <w:tcW w:w="65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Щитовник мужской (корневища)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70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w:t>
            </w:r>
            <w:proofErr w:type="gramStart"/>
            <w:r w:rsidRPr="00CB0AC9">
              <w:rPr>
                <w:rFonts w:ascii="Times New Roman" w:eastAsia="Times New Roman" w:hAnsi="Times New Roman"/>
                <w:sz w:val="24"/>
                <w:szCs w:val="24"/>
                <w:vertAlign w:val="subscript"/>
                <w:lang w:eastAsia="ru-RU"/>
              </w:rPr>
              <w:t>4</w:t>
            </w:r>
            <w:proofErr w:type="gramEnd"/>
            <w:r w:rsidRPr="00CB0AC9">
              <w:rPr>
                <w:rFonts w:ascii="Times New Roman" w:eastAsia="Times New Roman" w:hAnsi="Times New Roman"/>
                <w:sz w:val="24"/>
                <w:szCs w:val="24"/>
                <w:lang w:eastAsia="ru-RU"/>
              </w:rPr>
              <w:t xml:space="preserve"> </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Приручье-вый черничник </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Вырубка Редина </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Под пологом низкополнотных насаждений</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Крапива двудомная (листья)</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r>
      <w:tr w:rsidR="00CB0AC9" w:rsidRPr="00CB0AC9" w:rsidTr="00CB0AC9">
        <w:trPr>
          <w:trHeight w:val="20"/>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w:t>
            </w:r>
            <w:proofErr w:type="gramStart"/>
            <w:r w:rsidRPr="00CB0AC9">
              <w:rPr>
                <w:rFonts w:ascii="Times New Roman" w:eastAsia="Times New Roman" w:hAnsi="Times New Roman"/>
                <w:sz w:val="24"/>
                <w:szCs w:val="24"/>
                <w:vertAlign w:val="subscript"/>
                <w:lang w:eastAsia="ru-RU"/>
              </w:rPr>
              <w:t>2</w:t>
            </w:r>
            <w:proofErr w:type="gramEnd"/>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Сложный</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 Редина Древо</w:t>
            </w:r>
            <w:r w:rsidRPr="00CB0AC9">
              <w:rPr>
                <w:rFonts w:ascii="Times New Roman" w:eastAsia="Times New Roman" w:hAnsi="Times New Roman"/>
                <w:sz w:val="24"/>
                <w:szCs w:val="24"/>
                <w:lang w:eastAsia="ru-RU"/>
              </w:rPr>
              <w:softHyphen/>
              <w:t xml:space="preserve">стой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Е</w:t>
            </w:r>
            <w:proofErr w:type="gramStart"/>
            <w:r w:rsidRPr="00CB0AC9">
              <w:rPr>
                <w:rFonts w:ascii="Times New Roman" w:eastAsia="Times New Roman" w:hAnsi="Times New Roman"/>
                <w:sz w:val="24"/>
                <w:szCs w:val="24"/>
                <w:lang w:eastAsia="ru-RU"/>
              </w:rPr>
              <w:t>,Б</w:t>
            </w:r>
            <w:proofErr w:type="gramEnd"/>
            <w:r w:rsidRPr="00CB0AC9">
              <w:rPr>
                <w:rFonts w:ascii="Times New Roman" w:eastAsia="Times New Roman" w:hAnsi="Times New Roman"/>
                <w:sz w:val="24"/>
                <w:szCs w:val="24"/>
                <w:lang w:eastAsia="ru-RU"/>
              </w:rPr>
              <w:t xml:space="preserve">,Д </w:t>
            </w:r>
          </w:p>
        </w:tc>
        <w:tc>
          <w:tcPr>
            <w:tcW w:w="1001"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Различный </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0,4 0,5</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Зверобой продырявленный (листья, цветы)</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20"/>
        </w:trPr>
        <w:tc>
          <w:tcPr>
            <w:tcW w:w="768"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стой</w:t>
            </w:r>
          </w:p>
        </w:tc>
        <w:tc>
          <w:tcPr>
            <w:tcW w:w="1134"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Различ-ные</w:t>
            </w:r>
            <w:proofErr w:type="gramEnd"/>
          </w:p>
        </w:tc>
        <w:tc>
          <w:tcPr>
            <w:tcW w:w="1001"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Различ-ный</w:t>
            </w:r>
            <w:proofErr w:type="gramEnd"/>
            <w:r w:rsidRPr="00CB0AC9">
              <w:rPr>
                <w:rFonts w:ascii="Times New Roman" w:eastAsia="Times New Roman" w:hAnsi="Times New Roman"/>
                <w:sz w:val="24"/>
                <w:szCs w:val="24"/>
                <w:lang w:eastAsia="ru-RU"/>
              </w:rPr>
              <w:t xml:space="preserve"> </w:t>
            </w:r>
          </w:p>
        </w:tc>
        <w:tc>
          <w:tcPr>
            <w:tcW w:w="716"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Тысячелистник обыкнов.</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(трава, соцветия) </w:t>
            </w:r>
          </w:p>
        </w:tc>
        <w:tc>
          <w:tcPr>
            <w:tcW w:w="1275" w:type="dxa"/>
            <w:gridSpan w:val="2"/>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34" w:type="dxa"/>
            <w:tcBorders>
              <w:top w:val="single" w:sz="6" w:space="0" w:color="auto"/>
              <w:left w:val="single" w:sz="6" w:space="0" w:color="auto"/>
              <w:bottom w:val="nil"/>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1635"/>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Хвойные,</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береза</w:t>
            </w:r>
          </w:p>
        </w:tc>
        <w:tc>
          <w:tcPr>
            <w:tcW w:w="1001"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личный</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0,6 </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Душица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обыкно-венная</w:t>
            </w:r>
            <w:proofErr w:type="gramEnd"/>
            <w:r w:rsidRPr="00CB0AC9">
              <w:rPr>
                <w:rFonts w:ascii="Times New Roman" w:eastAsia="Times New Roman" w:hAnsi="Times New Roman"/>
                <w:sz w:val="24"/>
                <w:szCs w:val="24"/>
                <w:lang w:eastAsia="ru-RU"/>
              </w:rPr>
              <w:t xml:space="preserve"> (трава)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60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1315"/>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2851" w:type="dxa"/>
            <w:gridSpan w:val="6"/>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Различные низкопол-</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нотные насаждения</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Земляника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лесная (</w:t>
            </w:r>
            <w:proofErr w:type="gramStart"/>
            <w:r w:rsidRPr="00CB0AC9">
              <w:rPr>
                <w:rFonts w:ascii="Times New Roman" w:eastAsia="Times New Roman" w:hAnsi="Times New Roman"/>
                <w:sz w:val="24"/>
                <w:szCs w:val="24"/>
                <w:lang w:eastAsia="ru-RU"/>
              </w:rPr>
              <w:t>ли-стья</w:t>
            </w:r>
            <w:proofErr w:type="gramEnd"/>
            <w:r w:rsidRPr="00CB0AC9">
              <w:rPr>
                <w:rFonts w:ascii="Times New Roman" w:eastAsia="Times New Roman" w:hAnsi="Times New Roman"/>
                <w:sz w:val="24"/>
                <w:szCs w:val="24"/>
                <w:lang w:eastAsia="ru-RU"/>
              </w:rPr>
              <w:t xml:space="preserve">)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r>
      <w:tr w:rsidR="00CB0AC9" w:rsidRPr="00CB0AC9" w:rsidTr="00CB0AC9">
        <w:trPr>
          <w:trHeight w:val="975"/>
        </w:trPr>
        <w:tc>
          <w:tcPr>
            <w:tcW w:w="768" w:type="dxa"/>
            <w:gridSpan w:val="2"/>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tc>
        <w:tc>
          <w:tcPr>
            <w:tcW w:w="2851" w:type="dxa"/>
            <w:gridSpan w:val="6"/>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Под пологом средн</w:t>
            </w:r>
            <w:proofErr w:type="gramStart"/>
            <w:r w:rsidRPr="00CB0AC9">
              <w:rPr>
                <w:rFonts w:ascii="Times New Roman" w:eastAsia="Times New Roman" w:hAnsi="Times New Roman"/>
                <w:sz w:val="24"/>
                <w:szCs w:val="24"/>
                <w:lang w:eastAsia="ru-RU"/>
              </w:rPr>
              <w:t>е-</w:t>
            </w:r>
            <w:proofErr w:type="gramEnd"/>
            <w:r w:rsidRPr="00CB0AC9">
              <w:rPr>
                <w:rFonts w:ascii="Times New Roman" w:eastAsia="Times New Roman" w:hAnsi="Times New Roman"/>
                <w:sz w:val="24"/>
                <w:szCs w:val="24"/>
                <w:lang w:eastAsia="ru-RU"/>
              </w:rPr>
              <w:t xml:space="preserve"> и низкополнотных насаждений</w:t>
            </w:r>
          </w:p>
        </w:tc>
        <w:tc>
          <w:tcPr>
            <w:tcW w:w="1413"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Чистотел большой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(трава)</w:t>
            </w:r>
          </w:p>
        </w:tc>
        <w:tc>
          <w:tcPr>
            <w:tcW w:w="1275" w:type="dxa"/>
            <w:gridSpan w:val="2"/>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CB0AC9">
        <w:trPr>
          <w:trHeight w:val="1655"/>
        </w:trPr>
        <w:tc>
          <w:tcPr>
            <w:tcW w:w="768" w:type="dxa"/>
            <w:gridSpan w:val="2"/>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Дз </w:t>
            </w:r>
          </w:p>
        </w:tc>
        <w:tc>
          <w:tcPr>
            <w:tcW w:w="1283" w:type="dxa"/>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Сложный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черничник </w:t>
            </w:r>
          </w:p>
        </w:tc>
        <w:tc>
          <w:tcPr>
            <w:tcW w:w="1135" w:type="dxa"/>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Редина </w:t>
            </w:r>
          </w:p>
        </w:tc>
        <w:tc>
          <w:tcPr>
            <w:tcW w:w="1145" w:type="dxa"/>
            <w:gridSpan w:val="3"/>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ный </w:t>
            </w:r>
          </w:p>
        </w:tc>
        <w:tc>
          <w:tcPr>
            <w:tcW w:w="716" w:type="dxa"/>
            <w:gridSpan w:val="2"/>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0,4 </w:t>
            </w:r>
          </w:p>
        </w:tc>
        <w:tc>
          <w:tcPr>
            <w:tcW w:w="1413" w:type="dxa"/>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Зверобой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продырявленный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(листья,</w:t>
            </w:r>
            <w:proofErr w:type="gramEnd"/>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цветы)</w:t>
            </w:r>
          </w:p>
        </w:tc>
        <w:tc>
          <w:tcPr>
            <w:tcW w:w="1275" w:type="dxa"/>
            <w:gridSpan w:val="2"/>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1620"/>
        </w:trPr>
        <w:tc>
          <w:tcPr>
            <w:tcW w:w="768"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r w:rsidRPr="00CB0AC9">
              <w:rPr>
                <w:rFonts w:ascii="Times New Roman" w:eastAsia="Times New Roman" w:hAnsi="Times New Roman"/>
                <w:sz w:val="24"/>
                <w:szCs w:val="24"/>
                <w:lang w:eastAsia="ru-RU"/>
              </w:rPr>
              <w:t xml:space="preserve"> </w:t>
            </w:r>
          </w:p>
        </w:tc>
        <w:tc>
          <w:tcPr>
            <w:tcW w:w="1145" w:type="dxa"/>
            <w:gridSpan w:val="3"/>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716"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413"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Тысяче-листник</w:t>
            </w:r>
            <w:proofErr w:type="gramEnd"/>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обыкнов.</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(трава, соцветия)</w:t>
            </w:r>
          </w:p>
        </w:tc>
        <w:tc>
          <w:tcPr>
            <w:tcW w:w="1275"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CB0AC9">
        <w:trPr>
          <w:trHeight w:val="1675"/>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стой</w:t>
            </w:r>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листвен-</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ная</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Ландыш</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майский</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(листья,</w:t>
            </w:r>
            <w:proofErr w:type="gramEnd"/>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цветы)</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60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r>
      <w:tr w:rsidR="00CB0AC9" w:rsidRPr="00CB0AC9" w:rsidTr="0010322A">
        <w:trPr>
          <w:trHeight w:val="1655"/>
        </w:trPr>
        <w:tc>
          <w:tcPr>
            <w:tcW w:w="768"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tc>
        <w:tc>
          <w:tcPr>
            <w:tcW w:w="1145" w:type="dxa"/>
            <w:gridSpan w:val="3"/>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Различ-</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ный</w:t>
            </w:r>
          </w:p>
        </w:tc>
        <w:tc>
          <w:tcPr>
            <w:tcW w:w="716"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413"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Землянка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лесная</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(листья)</w:t>
            </w:r>
          </w:p>
        </w:tc>
        <w:tc>
          <w:tcPr>
            <w:tcW w:w="1275" w:type="dxa"/>
            <w:gridSpan w:val="2"/>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w:t>
            </w:r>
          </w:p>
        </w:tc>
      </w:tr>
      <w:tr w:rsidR="00CB0AC9" w:rsidRPr="00CB0AC9" w:rsidTr="0010322A">
        <w:trPr>
          <w:trHeight w:val="975"/>
        </w:trPr>
        <w:tc>
          <w:tcPr>
            <w:tcW w:w="768" w:type="dxa"/>
            <w:gridSpan w:val="2"/>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283"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135"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Древо-стой</w:t>
            </w:r>
            <w:proofErr w:type="gramEnd"/>
          </w:p>
          <w:p w:rsidR="00CB0AC9" w:rsidRPr="00CB0AC9" w:rsidRDefault="00CB0AC9" w:rsidP="00CB0AC9">
            <w:pPr>
              <w:shd w:val="clear" w:color="auto" w:fill="FFFFFF"/>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Редина </w:t>
            </w:r>
          </w:p>
        </w:tc>
        <w:tc>
          <w:tcPr>
            <w:tcW w:w="2851" w:type="dxa"/>
            <w:gridSpan w:val="6"/>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Под пологом низкополнотных насаждений</w:t>
            </w:r>
          </w:p>
        </w:tc>
        <w:tc>
          <w:tcPr>
            <w:tcW w:w="1413"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Чистотел большой (трава)</w:t>
            </w:r>
          </w:p>
        </w:tc>
        <w:tc>
          <w:tcPr>
            <w:tcW w:w="1275" w:type="dxa"/>
            <w:gridSpan w:val="2"/>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120</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r>
      <w:tr w:rsidR="00CB0AC9" w:rsidRPr="00CB0AC9" w:rsidTr="0010322A">
        <w:trPr>
          <w:trHeight w:val="1675"/>
        </w:trPr>
        <w:tc>
          <w:tcPr>
            <w:tcW w:w="768"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Д</w:t>
            </w:r>
            <w:proofErr w:type="gramStart"/>
            <w:r w:rsidRPr="00CB0AC9">
              <w:rPr>
                <w:rFonts w:ascii="Times New Roman" w:eastAsia="Times New Roman" w:hAnsi="Times New Roman"/>
                <w:sz w:val="24"/>
                <w:szCs w:val="24"/>
                <w:vertAlign w:val="subscript"/>
                <w:lang w:eastAsia="ru-RU"/>
              </w:rPr>
              <w:t>4</w:t>
            </w:r>
            <w:proofErr w:type="gramEnd"/>
          </w:p>
        </w:tc>
        <w:tc>
          <w:tcPr>
            <w:tcW w:w="1283"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Приручь-</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евый чер-</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ничник</w:t>
            </w:r>
          </w:p>
        </w:tc>
        <w:tc>
          <w:tcPr>
            <w:tcW w:w="1135"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Вырубка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Редина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Древо-</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стой</w:t>
            </w:r>
          </w:p>
        </w:tc>
        <w:tc>
          <w:tcPr>
            <w:tcW w:w="1145" w:type="dxa"/>
            <w:gridSpan w:val="3"/>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Влаж-</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леса</w:t>
            </w:r>
          </w:p>
        </w:tc>
        <w:tc>
          <w:tcPr>
            <w:tcW w:w="990"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Влаж-</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леса</w:t>
            </w:r>
          </w:p>
        </w:tc>
        <w:tc>
          <w:tcPr>
            <w:tcW w:w="716"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Влаж-</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ные</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леса</w:t>
            </w:r>
          </w:p>
        </w:tc>
        <w:tc>
          <w:tcPr>
            <w:tcW w:w="1413"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Крапива</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двудомная</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(листья)</w:t>
            </w:r>
          </w:p>
        </w:tc>
        <w:tc>
          <w:tcPr>
            <w:tcW w:w="1275" w:type="dxa"/>
            <w:gridSpan w:val="2"/>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60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p w:rsidR="00CB0AC9" w:rsidRPr="00CB0AC9" w:rsidRDefault="00CB0AC9" w:rsidP="00CB0AC9">
            <w:pPr>
              <w:shd w:val="clear" w:color="auto" w:fill="FFFFFF"/>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20</w:t>
            </w:r>
          </w:p>
        </w:tc>
      </w:tr>
    </w:tbl>
    <w:p w:rsidR="002420DA" w:rsidRDefault="002420DA" w:rsidP="00F36F3B">
      <w:pPr>
        <w:spacing w:after="0" w:line="240" w:lineRule="auto"/>
        <w:jc w:val="right"/>
        <w:rPr>
          <w:rFonts w:ascii="Times New Roman" w:eastAsia="Times New Roman" w:hAnsi="Times New Roman"/>
          <w:i/>
          <w:sz w:val="24"/>
          <w:szCs w:val="24"/>
          <w:lang w:eastAsia="ru-RU"/>
        </w:rPr>
      </w:pPr>
    </w:p>
    <w:p w:rsidR="002420DA" w:rsidRDefault="002420DA" w:rsidP="00F36F3B">
      <w:pPr>
        <w:spacing w:after="0" w:line="240" w:lineRule="auto"/>
        <w:jc w:val="right"/>
        <w:rPr>
          <w:rFonts w:ascii="Times New Roman" w:eastAsia="Times New Roman" w:hAnsi="Times New Roman"/>
          <w:i/>
          <w:sz w:val="24"/>
          <w:szCs w:val="24"/>
          <w:lang w:eastAsia="ru-RU"/>
        </w:rPr>
      </w:pPr>
    </w:p>
    <w:p w:rsidR="00CB0AC9" w:rsidRPr="002420DA" w:rsidRDefault="00CB0AC9" w:rsidP="00F36F3B">
      <w:pPr>
        <w:spacing w:after="0" w:line="240" w:lineRule="auto"/>
        <w:jc w:val="right"/>
        <w:rPr>
          <w:rFonts w:ascii="Times New Roman" w:eastAsia="Times New Roman" w:hAnsi="Times New Roman"/>
          <w:sz w:val="28"/>
          <w:szCs w:val="28"/>
          <w:lang w:eastAsia="ru-RU"/>
        </w:rPr>
      </w:pPr>
      <w:r w:rsidRPr="002420DA">
        <w:rPr>
          <w:rFonts w:ascii="Times New Roman" w:eastAsia="Times New Roman" w:hAnsi="Times New Roman"/>
          <w:sz w:val="28"/>
          <w:szCs w:val="28"/>
          <w:lang w:eastAsia="ru-RU"/>
        </w:rPr>
        <w:t>Таблица 2.4.2</w:t>
      </w:r>
    </w:p>
    <w:p w:rsidR="00CB0AC9" w:rsidRPr="002420DA" w:rsidRDefault="00CB0AC9" w:rsidP="00CB0AC9">
      <w:pPr>
        <w:spacing w:after="0" w:line="240" w:lineRule="auto"/>
        <w:rPr>
          <w:rFonts w:ascii="Times New Roman" w:eastAsia="Times New Roman" w:hAnsi="Times New Roman"/>
          <w:sz w:val="28"/>
          <w:szCs w:val="28"/>
          <w:lang w:eastAsia="ru-RU"/>
        </w:rPr>
      </w:pPr>
    </w:p>
    <w:p w:rsidR="00CB0AC9" w:rsidRPr="00CB0AC9" w:rsidRDefault="00CB0AC9" w:rsidP="00CB0AC9">
      <w:pPr>
        <w:spacing w:after="0" w:line="240" w:lineRule="auto"/>
        <w:ind w:firstLine="708"/>
        <w:jc w:val="center"/>
        <w:rPr>
          <w:rFonts w:ascii="Times New Roman" w:eastAsia="Times New Roman" w:hAnsi="Times New Roman"/>
          <w:sz w:val="28"/>
          <w:szCs w:val="28"/>
          <w:lang w:eastAsia="ru-RU"/>
        </w:rPr>
      </w:pPr>
      <w:r w:rsidRPr="00CB0AC9">
        <w:rPr>
          <w:rFonts w:ascii="Times New Roman" w:eastAsia="Times New Roman" w:hAnsi="Times New Roman"/>
          <w:sz w:val="28"/>
          <w:szCs w:val="28"/>
          <w:lang w:eastAsia="ru-RU"/>
        </w:rPr>
        <w:t xml:space="preserve">Запас некоторых видов лекарственного сырья в насаждениях различных древесных пород и типов леса, </w:t>
      </w:r>
      <w:proofErr w:type="gramStart"/>
      <w:r w:rsidRPr="00CB0AC9">
        <w:rPr>
          <w:rFonts w:ascii="Times New Roman" w:eastAsia="Times New Roman" w:hAnsi="Times New Roman"/>
          <w:sz w:val="28"/>
          <w:szCs w:val="28"/>
          <w:lang w:eastAsia="ru-RU"/>
        </w:rPr>
        <w:t>кг</w:t>
      </w:r>
      <w:proofErr w:type="gramEnd"/>
      <w:r w:rsidRPr="00CB0AC9">
        <w:rPr>
          <w:rFonts w:ascii="Times New Roman" w:eastAsia="Times New Roman" w:hAnsi="Times New Roman"/>
          <w:sz w:val="28"/>
          <w:szCs w:val="28"/>
          <w:lang w:eastAsia="ru-RU"/>
        </w:rPr>
        <w:t>/га</w:t>
      </w:r>
    </w:p>
    <w:p w:rsidR="00CB0AC9" w:rsidRPr="00CB0AC9" w:rsidRDefault="00CB0AC9" w:rsidP="00CB0AC9">
      <w:pPr>
        <w:spacing w:after="0" w:line="240" w:lineRule="auto"/>
        <w:rPr>
          <w:rFonts w:ascii="Times New Roman" w:eastAsia="Times New Roman" w:hAnsi="Times New Roman"/>
          <w:sz w:val="28"/>
          <w:szCs w:val="28"/>
          <w:lang w:eastAsia="ru-RU"/>
        </w:rPr>
      </w:pPr>
    </w:p>
    <w:tbl>
      <w:tblPr>
        <w:tblW w:w="97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4"/>
        <w:gridCol w:w="1032"/>
        <w:gridCol w:w="1033"/>
        <w:gridCol w:w="1033"/>
        <w:gridCol w:w="1032"/>
        <w:gridCol w:w="1033"/>
        <w:gridCol w:w="1033"/>
        <w:gridCol w:w="1033"/>
      </w:tblGrid>
      <w:tr w:rsidR="00CB0AC9" w:rsidRPr="00CB0AC9" w:rsidTr="00CB0AC9">
        <w:trPr>
          <w:tblHeader/>
        </w:trPr>
        <w:tc>
          <w:tcPr>
            <w:tcW w:w="2544" w:type="dxa"/>
            <w:tcMar>
              <w:top w:w="28" w:type="dxa"/>
              <w:left w:w="28" w:type="dxa"/>
              <w:bottom w:w="28" w:type="dxa"/>
              <w:right w:w="28" w:type="dxa"/>
            </w:tcMar>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Наименование лекарственных растений, заготавливаемая часть растения</w:t>
            </w:r>
          </w:p>
        </w:tc>
        <w:tc>
          <w:tcPr>
            <w:tcW w:w="1032"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Сосняк сныть-ево-ясмен-нико-вый</w:t>
            </w:r>
          </w:p>
        </w:tc>
        <w:tc>
          <w:tcPr>
            <w:tcW w:w="1033"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proofErr w:type="gramStart"/>
            <w:r w:rsidRPr="00CB0AC9">
              <w:rPr>
                <w:rFonts w:ascii="Times New Roman" w:eastAsia="Times New Roman" w:hAnsi="Times New Roman"/>
                <w:sz w:val="24"/>
                <w:szCs w:val="24"/>
                <w:lang w:eastAsia="ru-RU"/>
              </w:rPr>
              <w:t>Ольша-ник</w:t>
            </w:r>
            <w:proofErr w:type="gramEnd"/>
            <w:r w:rsidRPr="00CB0AC9">
              <w:rPr>
                <w:rFonts w:ascii="Times New Roman" w:eastAsia="Times New Roman" w:hAnsi="Times New Roman"/>
                <w:sz w:val="24"/>
                <w:szCs w:val="24"/>
                <w:lang w:eastAsia="ru-RU"/>
              </w:rPr>
              <w:t xml:space="preserve"> крапив-ный</w:t>
            </w:r>
          </w:p>
        </w:tc>
        <w:tc>
          <w:tcPr>
            <w:tcW w:w="1033"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Дубняк </w:t>
            </w:r>
            <w:proofErr w:type="gramStart"/>
            <w:r w:rsidRPr="00CB0AC9">
              <w:rPr>
                <w:rFonts w:ascii="Times New Roman" w:eastAsia="Times New Roman" w:hAnsi="Times New Roman"/>
                <w:sz w:val="24"/>
                <w:szCs w:val="24"/>
                <w:lang w:eastAsia="ru-RU"/>
              </w:rPr>
              <w:t>крапив-ный</w:t>
            </w:r>
            <w:proofErr w:type="gramEnd"/>
          </w:p>
        </w:tc>
        <w:tc>
          <w:tcPr>
            <w:tcW w:w="1032"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Дубняк </w:t>
            </w:r>
            <w:proofErr w:type="gramStart"/>
            <w:r w:rsidRPr="00CB0AC9">
              <w:rPr>
                <w:rFonts w:ascii="Times New Roman" w:eastAsia="Times New Roman" w:hAnsi="Times New Roman"/>
                <w:sz w:val="24"/>
                <w:szCs w:val="24"/>
                <w:lang w:eastAsia="ru-RU"/>
              </w:rPr>
              <w:t>осоко-вый</w:t>
            </w:r>
            <w:proofErr w:type="gramEnd"/>
          </w:p>
        </w:tc>
        <w:tc>
          <w:tcPr>
            <w:tcW w:w="1033"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Сосняк крапив-н</w:t>
            </w:r>
            <w:proofErr w:type="gramStart"/>
            <w:r w:rsidRPr="00CB0AC9">
              <w:rPr>
                <w:rFonts w:ascii="Times New Roman" w:eastAsia="Times New Roman" w:hAnsi="Times New Roman"/>
                <w:sz w:val="24"/>
                <w:szCs w:val="24"/>
                <w:lang w:eastAsia="ru-RU"/>
              </w:rPr>
              <w:t>о-</w:t>
            </w:r>
            <w:proofErr w:type="gramEnd"/>
            <w:r w:rsidRPr="00CB0AC9">
              <w:rPr>
                <w:rFonts w:ascii="Times New Roman" w:eastAsia="Times New Roman" w:hAnsi="Times New Roman"/>
                <w:sz w:val="24"/>
                <w:szCs w:val="24"/>
                <w:lang w:eastAsia="ru-RU"/>
              </w:rPr>
              <w:t xml:space="preserve"> разно-трав-ный</w:t>
            </w:r>
          </w:p>
        </w:tc>
        <w:tc>
          <w:tcPr>
            <w:tcW w:w="1033"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Дубняк</w:t>
            </w:r>
          </w:p>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пойменный</w:t>
            </w:r>
          </w:p>
        </w:tc>
        <w:tc>
          <w:tcPr>
            <w:tcW w:w="1033" w:type="dxa"/>
          </w:tcPr>
          <w:p w:rsidR="00CB0AC9" w:rsidRPr="00CB0AC9" w:rsidRDefault="00CB0AC9" w:rsidP="00CB0AC9">
            <w:pPr>
              <w:spacing w:after="0" w:line="240" w:lineRule="exact"/>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Сосняк</w:t>
            </w:r>
          </w:p>
        </w:tc>
      </w:tr>
      <w:tr w:rsidR="00CB0AC9" w:rsidRPr="00CB0AC9" w:rsidTr="00CB0AC9">
        <w:trPr>
          <w:tblHeader/>
        </w:trPr>
        <w:tc>
          <w:tcPr>
            <w:tcW w:w="2544"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6</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Копытень европейский (все растение)</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3,0</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Земляника лесная (листья)</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Валериана лекарственная (корневища)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Щитовник мужской</w:t>
            </w:r>
          </w:p>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(корневища)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13,7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13,7</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13,7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13,7</w:t>
            </w:r>
          </w:p>
        </w:tc>
      </w:tr>
      <w:tr w:rsidR="00CB0AC9" w:rsidRPr="00CB0AC9" w:rsidTr="00CB0AC9">
        <w:tc>
          <w:tcPr>
            <w:tcW w:w="2544" w:type="dxa"/>
          </w:tcPr>
          <w:p w:rsid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Крапива двудомная (листья)</w:t>
            </w:r>
          </w:p>
          <w:p w:rsidR="00AB7782" w:rsidRPr="00CB0AC9" w:rsidRDefault="00AB7782" w:rsidP="00CB0AC9">
            <w:pPr>
              <w:spacing w:after="0" w:line="240" w:lineRule="auto"/>
              <w:rPr>
                <w:rFonts w:ascii="Times New Roman" w:eastAsia="Times New Roman" w:hAnsi="Times New Roman"/>
                <w:sz w:val="24"/>
                <w:szCs w:val="24"/>
                <w:lang w:eastAsia="ru-RU"/>
              </w:rPr>
            </w:pP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3,4</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13,9</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Папоротник мужской (корневища)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5,2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Чемерица Лобеля (корневища)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3,6</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Брусника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3,4</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Хвощ лесной (трава)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0,3</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0,3</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0,3</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10,5</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0,3</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lastRenderedPageBreak/>
              <w:t>Костяника (все растение)</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0,4</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Золотарник обыкновенный (трава)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0,2</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 xml:space="preserve">Сочевичник </w:t>
            </w:r>
            <w:proofErr w:type="gramStart"/>
            <w:r w:rsidRPr="00CB0AC9">
              <w:rPr>
                <w:rFonts w:ascii="Times New Roman" w:eastAsia="Times New Roman" w:hAnsi="Times New Roman"/>
                <w:sz w:val="24"/>
                <w:szCs w:val="24"/>
                <w:lang w:eastAsia="ru-RU"/>
              </w:rPr>
              <w:t>весенний</w:t>
            </w:r>
            <w:proofErr w:type="gramEnd"/>
            <w:r w:rsidRPr="00CB0AC9">
              <w:rPr>
                <w:rFonts w:ascii="Times New Roman" w:eastAsia="Times New Roman" w:hAnsi="Times New Roman"/>
                <w:sz w:val="24"/>
                <w:szCs w:val="24"/>
                <w:lang w:eastAsia="ru-RU"/>
              </w:rPr>
              <w:t xml:space="preserve"> (все растение)</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Майник двулистный (все растение)</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0,1</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0,1</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0,1</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0,1</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Медуница неясная (трава)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0,9</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Калужница болотная (трава)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8,7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Таволга вязолистная (корневища)</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40,2</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28,7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Паслен сладко-горький</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0,7</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r w:rsidR="00CB0AC9" w:rsidRPr="00CB0AC9" w:rsidTr="00CB0AC9">
        <w:tc>
          <w:tcPr>
            <w:tcW w:w="2544" w:type="dxa"/>
          </w:tcPr>
          <w:p w:rsidR="00CB0AC9" w:rsidRPr="00CB0AC9" w:rsidRDefault="00CB0AC9" w:rsidP="00CB0AC9">
            <w:pPr>
              <w:spacing w:after="0" w:line="240" w:lineRule="auto"/>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Воронец колосистый (все растение)</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0,6</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2"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c>
          <w:tcPr>
            <w:tcW w:w="1033" w:type="dxa"/>
          </w:tcPr>
          <w:p w:rsidR="00CB0AC9" w:rsidRPr="00CB0AC9" w:rsidRDefault="00CB0AC9" w:rsidP="00CB0AC9">
            <w:pPr>
              <w:spacing w:after="0" w:line="240" w:lineRule="auto"/>
              <w:jc w:val="center"/>
              <w:rPr>
                <w:rFonts w:ascii="Times New Roman" w:eastAsia="Times New Roman" w:hAnsi="Times New Roman"/>
                <w:sz w:val="24"/>
                <w:szCs w:val="24"/>
                <w:lang w:eastAsia="ru-RU"/>
              </w:rPr>
            </w:pPr>
            <w:r w:rsidRPr="00CB0AC9">
              <w:rPr>
                <w:rFonts w:ascii="Times New Roman" w:eastAsia="Times New Roman" w:hAnsi="Times New Roman"/>
                <w:sz w:val="24"/>
                <w:szCs w:val="24"/>
                <w:lang w:eastAsia="ru-RU"/>
              </w:rPr>
              <w:t>-</w:t>
            </w:r>
          </w:p>
        </w:tc>
      </w:tr>
    </w:tbl>
    <w:p w:rsidR="00F36F3B" w:rsidRDefault="00F36F3B" w:rsidP="00CB0AC9">
      <w:pPr>
        <w:spacing w:after="0" w:line="240" w:lineRule="auto"/>
        <w:rPr>
          <w:rFonts w:ascii="Times New Roman" w:eastAsia="Times New Roman" w:hAnsi="Times New Roman"/>
          <w:sz w:val="28"/>
          <w:szCs w:val="28"/>
          <w:lang w:eastAsia="ru-RU"/>
        </w:rPr>
      </w:pPr>
    </w:p>
    <w:p w:rsidR="002420DA" w:rsidRDefault="002420DA" w:rsidP="00F36F3B">
      <w:pPr>
        <w:spacing w:after="0" w:line="240" w:lineRule="auto"/>
        <w:jc w:val="right"/>
        <w:rPr>
          <w:rFonts w:ascii="Times New Roman" w:eastAsia="Times New Roman" w:hAnsi="Times New Roman"/>
          <w:i/>
          <w:sz w:val="24"/>
          <w:szCs w:val="24"/>
          <w:lang w:eastAsia="ru-RU"/>
        </w:rPr>
      </w:pPr>
    </w:p>
    <w:p w:rsidR="00CB0AC9" w:rsidRPr="002420DA" w:rsidRDefault="00CB0AC9" w:rsidP="00F36F3B">
      <w:pPr>
        <w:spacing w:after="0" w:line="240" w:lineRule="auto"/>
        <w:jc w:val="right"/>
        <w:rPr>
          <w:rFonts w:ascii="Times New Roman" w:eastAsia="Times New Roman" w:hAnsi="Times New Roman"/>
          <w:sz w:val="28"/>
          <w:szCs w:val="28"/>
          <w:lang w:eastAsia="ru-RU"/>
        </w:rPr>
      </w:pPr>
      <w:r w:rsidRPr="002420DA">
        <w:rPr>
          <w:rFonts w:ascii="Times New Roman" w:eastAsia="Times New Roman" w:hAnsi="Times New Roman"/>
          <w:sz w:val="28"/>
          <w:szCs w:val="28"/>
          <w:lang w:eastAsia="ru-RU"/>
        </w:rPr>
        <w:t>Таблица 2.4.3</w:t>
      </w:r>
    </w:p>
    <w:p w:rsidR="00CB0AC9" w:rsidRPr="00CB0AC9" w:rsidRDefault="00CB0AC9" w:rsidP="00CB0AC9">
      <w:pPr>
        <w:spacing w:after="0" w:line="240" w:lineRule="auto"/>
        <w:rPr>
          <w:rFonts w:ascii="Times New Roman" w:eastAsia="Times New Roman" w:hAnsi="Times New Roman"/>
          <w:sz w:val="28"/>
          <w:szCs w:val="28"/>
          <w:lang w:eastAsia="ru-RU"/>
        </w:rPr>
      </w:pPr>
    </w:p>
    <w:p w:rsidR="00CB0AC9" w:rsidRPr="005919F7" w:rsidRDefault="00CB0AC9" w:rsidP="00CB0AC9">
      <w:pPr>
        <w:spacing w:after="0" w:line="240" w:lineRule="auto"/>
        <w:ind w:firstLine="708"/>
        <w:jc w:val="center"/>
        <w:rPr>
          <w:rFonts w:ascii="Times New Roman" w:eastAsia="Times New Roman" w:hAnsi="Times New Roman"/>
          <w:sz w:val="28"/>
          <w:szCs w:val="28"/>
          <w:lang w:eastAsia="ru-RU"/>
        </w:rPr>
      </w:pPr>
      <w:r w:rsidRPr="005919F7">
        <w:rPr>
          <w:rFonts w:ascii="Times New Roman" w:eastAsia="Times New Roman" w:hAnsi="Times New Roman"/>
          <w:sz w:val="28"/>
          <w:szCs w:val="28"/>
          <w:lang w:eastAsia="ru-RU"/>
        </w:rPr>
        <w:t>Параметры использования лесов при заготовке пищевых лесных</w:t>
      </w:r>
    </w:p>
    <w:p w:rsidR="00CB0AC9" w:rsidRPr="005919F7" w:rsidRDefault="00CB0AC9" w:rsidP="00CB0AC9">
      <w:pPr>
        <w:spacing w:after="0" w:line="240" w:lineRule="auto"/>
        <w:ind w:firstLine="708"/>
        <w:jc w:val="center"/>
        <w:rPr>
          <w:rFonts w:ascii="Times New Roman" w:eastAsia="Times New Roman" w:hAnsi="Times New Roman"/>
          <w:sz w:val="28"/>
          <w:szCs w:val="28"/>
          <w:lang w:eastAsia="ru-RU"/>
        </w:rPr>
      </w:pPr>
      <w:r w:rsidRPr="005919F7">
        <w:rPr>
          <w:rFonts w:ascii="Times New Roman" w:eastAsia="Times New Roman" w:hAnsi="Times New Roman"/>
          <w:sz w:val="28"/>
          <w:szCs w:val="28"/>
          <w:lang w:eastAsia="ru-RU"/>
        </w:rPr>
        <w:t xml:space="preserve">ресурсов и </w:t>
      </w:r>
      <w:proofErr w:type="gramStart"/>
      <w:r w:rsidRPr="005919F7">
        <w:rPr>
          <w:rFonts w:ascii="Times New Roman" w:eastAsia="Times New Roman" w:hAnsi="Times New Roman"/>
          <w:sz w:val="28"/>
          <w:szCs w:val="28"/>
          <w:lang w:eastAsia="ru-RU"/>
        </w:rPr>
        <w:t>сборе</w:t>
      </w:r>
      <w:proofErr w:type="gramEnd"/>
      <w:r w:rsidRPr="005919F7">
        <w:rPr>
          <w:rFonts w:ascii="Times New Roman" w:eastAsia="Times New Roman" w:hAnsi="Times New Roman"/>
          <w:sz w:val="28"/>
          <w:szCs w:val="28"/>
          <w:lang w:eastAsia="ru-RU"/>
        </w:rPr>
        <w:t xml:space="preserve"> лекарственных растений</w:t>
      </w:r>
    </w:p>
    <w:p w:rsidR="00CB0AC9" w:rsidRPr="005919F7" w:rsidRDefault="00CB0AC9" w:rsidP="00CB0AC9">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4260"/>
        <w:gridCol w:w="1471"/>
        <w:gridCol w:w="3074"/>
      </w:tblGrid>
      <w:tr w:rsidR="005919F7" w:rsidRPr="005919F7" w:rsidTr="0010322A">
        <w:trPr>
          <w:tblHeader/>
        </w:trPr>
        <w:tc>
          <w:tcPr>
            <w:tcW w:w="815"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w:t>
            </w:r>
          </w:p>
          <w:p w:rsidR="00CB0AC9" w:rsidRPr="00F36F3B" w:rsidRDefault="00CB0AC9" w:rsidP="00CB0AC9">
            <w:pPr>
              <w:spacing w:after="0" w:line="240" w:lineRule="auto"/>
              <w:jc w:val="center"/>
              <w:rPr>
                <w:rFonts w:ascii="Times New Roman" w:eastAsia="Times New Roman" w:hAnsi="Times New Roman"/>
                <w:sz w:val="24"/>
                <w:szCs w:val="24"/>
                <w:lang w:eastAsia="ru-RU"/>
              </w:rPr>
            </w:pPr>
            <w:proofErr w:type="gramStart"/>
            <w:r w:rsidRPr="00F36F3B">
              <w:rPr>
                <w:rFonts w:ascii="Times New Roman" w:eastAsia="Times New Roman" w:hAnsi="Times New Roman"/>
                <w:sz w:val="24"/>
                <w:szCs w:val="24"/>
                <w:lang w:eastAsia="ru-RU"/>
              </w:rPr>
              <w:t>п</w:t>
            </w:r>
            <w:proofErr w:type="gramEnd"/>
            <w:r w:rsidRPr="00F36F3B">
              <w:rPr>
                <w:rFonts w:ascii="Times New Roman" w:eastAsia="Times New Roman" w:hAnsi="Times New Roman"/>
                <w:sz w:val="24"/>
                <w:szCs w:val="24"/>
                <w:lang w:eastAsia="ru-RU"/>
              </w:rPr>
              <w:t>/п</w:t>
            </w:r>
          </w:p>
        </w:tc>
        <w:tc>
          <w:tcPr>
            <w:tcW w:w="4260"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Виды пищевых лесных ресурсов, лекарственных растений</w:t>
            </w:r>
          </w:p>
        </w:tc>
        <w:tc>
          <w:tcPr>
            <w:tcW w:w="1471"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Единица измерения</w:t>
            </w:r>
          </w:p>
        </w:tc>
        <w:tc>
          <w:tcPr>
            <w:tcW w:w="3074"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Ежегодныйдопустимый объем заготовки</w:t>
            </w:r>
          </w:p>
        </w:tc>
      </w:tr>
      <w:tr w:rsidR="005919F7" w:rsidRPr="005919F7" w:rsidTr="0010322A">
        <w:trPr>
          <w:tblHeader/>
        </w:trPr>
        <w:tc>
          <w:tcPr>
            <w:tcW w:w="815"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4260"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1471"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3074" w:type="dxa"/>
          </w:tcPr>
          <w:p w:rsidR="00CB0AC9" w:rsidRPr="00F36F3B" w:rsidRDefault="00CB0AC9"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w:t>
            </w:r>
          </w:p>
        </w:tc>
      </w:tr>
      <w:tr w:rsidR="005919F7" w:rsidRPr="005919F7" w:rsidTr="0010322A">
        <w:tc>
          <w:tcPr>
            <w:tcW w:w="9620" w:type="dxa"/>
            <w:gridSpan w:val="4"/>
          </w:tcPr>
          <w:p w:rsidR="00CB0AC9" w:rsidRPr="00F36F3B" w:rsidRDefault="00CB0AC9" w:rsidP="00CB0AC9">
            <w:pPr>
              <w:spacing w:after="0" w:line="240" w:lineRule="auto"/>
              <w:jc w:val="center"/>
              <w:rPr>
                <w:rFonts w:ascii="Times New Roman" w:eastAsia="Times New Roman" w:hAnsi="Times New Roman"/>
                <w:bCs/>
                <w:sz w:val="24"/>
                <w:szCs w:val="24"/>
                <w:lang w:eastAsia="ru-RU"/>
              </w:rPr>
            </w:pPr>
            <w:r w:rsidRPr="00F36F3B">
              <w:rPr>
                <w:rFonts w:ascii="Times New Roman" w:eastAsia="Times New Roman" w:hAnsi="Times New Roman"/>
                <w:bCs/>
                <w:sz w:val="24"/>
                <w:szCs w:val="24"/>
                <w:lang w:eastAsia="ru-RU"/>
              </w:rPr>
              <w:t>Пищевые лесные ресурсы</w:t>
            </w:r>
          </w:p>
        </w:tc>
      </w:tr>
      <w:tr w:rsidR="005919F7" w:rsidRPr="005919F7" w:rsidTr="0010322A">
        <w:tc>
          <w:tcPr>
            <w:tcW w:w="815" w:type="dxa"/>
          </w:tcPr>
          <w:p w:rsidR="0010322A" w:rsidRPr="00F36F3B" w:rsidRDefault="0010322A" w:rsidP="00AB778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1</w:t>
            </w:r>
          </w:p>
        </w:tc>
        <w:tc>
          <w:tcPr>
            <w:tcW w:w="4260"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Грибы разных видов</w:t>
            </w:r>
          </w:p>
        </w:tc>
        <w:tc>
          <w:tcPr>
            <w:tcW w:w="1471" w:type="dxa"/>
          </w:tcPr>
          <w:p w:rsidR="0010322A" w:rsidRPr="00F36F3B" w:rsidRDefault="0010322A"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10322A" w:rsidRPr="00F40A09" w:rsidRDefault="0010322A"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2,5</w:t>
            </w:r>
          </w:p>
        </w:tc>
      </w:tr>
      <w:tr w:rsidR="005919F7" w:rsidRPr="005919F7" w:rsidTr="0010322A">
        <w:tc>
          <w:tcPr>
            <w:tcW w:w="815" w:type="dxa"/>
          </w:tcPr>
          <w:p w:rsidR="0010322A" w:rsidRPr="00F36F3B" w:rsidRDefault="0010322A" w:rsidP="00AB778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2</w:t>
            </w:r>
          </w:p>
        </w:tc>
        <w:tc>
          <w:tcPr>
            <w:tcW w:w="4260" w:type="dxa"/>
          </w:tcPr>
          <w:p w:rsidR="0010322A" w:rsidRPr="00F36F3B" w:rsidRDefault="0010322A" w:rsidP="0010322A">
            <w:pPr>
              <w:spacing w:after="0" w:line="240" w:lineRule="auto"/>
              <w:rPr>
                <w:rFonts w:ascii="Times New Roman" w:hAnsi="Times New Roman"/>
                <w:sz w:val="24"/>
                <w:szCs w:val="24"/>
              </w:rPr>
            </w:pPr>
            <w:r w:rsidRPr="00F36F3B">
              <w:rPr>
                <w:rFonts w:ascii="Times New Roman" w:hAnsi="Times New Roman"/>
                <w:sz w:val="24"/>
                <w:szCs w:val="24"/>
              </w:rPr>
              <w:t>Ягоды</w:t>
            </w:r>
          </w:p>
        </w:tc>
        <w:tc>
          <w:tcPr>
            <w:tcW w:w="1471" w:type="dxa"/>
          </w:tcPr>
          <w:p w:rsidR="0010322A" w:rsidRPr="00F36F3B" w:rsidRDefault="0010322A"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10322A" w:rsidRPr="00F40A09" w:rsidRDefault="0010322A"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1,5</w:t>
            </w:r>
          </w:p>
        </w:tc>
      </w:tr>
      <w:tr w:rsidR="005919F7" w:rsidRPr="005919F7" w:rsidTr="0010322A">
        <w:tc>
          <w:tcPr>
            <w:tcW w:w="815" w:type="dxa"/>
          </w:tcPr>
          <w:p w:rsidR="0010322A" w:rsidRPr="00F36F3B" w:rsidRDefault="0010322A" w:rsidP="00AB778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3</w:t>
            </w:r>
          </w:p>
        </w:tc>
        <w:tc>
          <w:tcPr>
            <w:tcW w:w="4260" w:type="dxa"/>
          </w:tcPr>
          <w:p w:rsidR="0010322A" w:rsidRPr="00F36F3B" w:rsidRDefault="0010322A" w:rsidP="00AB7782">
            <w:pPr>
              <w:spacing w:after="0" w:line="240" w:lineRule="auto"/>
              <w:rPr>
                <w:rFonts w:ascii="Times New Roman" w:hAnsi="Times New Roman"/>
                <w:sz w:val="24"/>
                <w:szCs w:val="24"/>
              </w:rPr>
            </w:pPr>
            <w:r w:rsidRPr="00F36F3B">
              <w:rPr>
                <w:rFonts w:ascii="Times New Roman" w:hAnsi="Times New Roman"/>
                <w:sz w:val="24"/>
                <w:szCs w:val="24"/>
              </w:rPr>
              <w:t>Березовый сок</w:t>
            </w:r>
          </w:p>
        </w:tc>
        <w:tc>
          <w:tcPr>
            <w:tcW w:w="1471" w:type="dxa"/>
          </w:tcPr>
          <w:p w:rsidR="0010322A" w:rsidRPr="00F36F3B" w:rsidRDefault="0010322A"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10322A" w:rsidRPr="00F40A09" w:rsidRDefault="0010322A"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3,5</w:t>
            </w:r>
          </w:p>
        </w:tc>
      </w:tr>
      <w:tr w:rsidR="005919F7" w:rsidRPr="005919F7" w:rsidTr="0010322A">
        <w:tc>
          <w:tcPr>
            <w:tcW w:w="815" w:type="dxa"/>
          </w:tcPr>
          <w:p w:rsidR="0010322A" w:rsidRPr="00F36F3B" w:rsidRDefault="0010322A" w:rsidP="00AB7782">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4</w:t>
            </w:r>
          </w:p>
        </w:tc>
        <w:tc>
          <w:tcPr>
            <w:tcW w:w="4260" w:type="dxa"/>
          </w:tcPr>
          <w:p w:rsidR="0010322A" w:rsidRPr="00F36F3B" w:rsidRDefault="0010322A" w:rsidP="00AB7782">
            <w:pPr>
              <w:spacing w:after="0" w:line="240" w:lineRule="auto"/>
              <w:ind w:right="-20"/>
              <w:rPr>
                <w:rFonts w:ascii="Times New Roman" w:hAnsi="Times New Roman"/>
                <w:sz w:val="24"/>
                <w:szCs w:val="24"/>
              </w:rPr>
            </w:pPr>
            <w:r w:rsidRPr="00F36F3B">
              <w:rPr>
                <w:rFonts w:ascii="Times New Roman" w:hAnsi="Times New Roman"/>
                <w:sz w:val="24"/>
                <w:szCs w:val="24"/>
              </w:rPr>
              <w:t>Дикоплодовые плоды (груша, яблоня)</w:t>
            </w:r>
          </w:p>
        </w:tc>
        <w:tc>
          <w:tcPr>
            <w:tcW w:w="1471" w:type="dxa"/>
          </w:tcPr>
          <w:p w:rsidR="0010322A" w:rsidRPr="00F36F3B" w:rsidRDefault="0010322A"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10322A" w:rsidRPr="00F40A09" w:rsidRDefault="0010322A"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5,5</w:t>
            </w:r>
          </w:p>
        </w:tc>
      </w:tr>
      <w:tr w:rsidR="005919F7" w:rsidRPr="005919F7" w:rsidTr="0010322A">
        <w:tc>
          <w:tcPr>
            <w:tcW w:w="9620" w:type="dxa"/>
            <w:gridSpan w:val="4"/>
          </w:tcPr>
          <w:p w:rsidR="00CB0AC9" w:rsidRPr="00F40A09" w:rsidRDefault="00CB0AC9" w:rsidP="00CB0AC9">
            <w:pPr>
              <w:spacing w:after="0" w:line="240" w:lineRule="auto"/>
              <w:jc w:val="center"/>
              <w:rPr>
                <w:rFonts w:ascii="Times New Roman" w:eastAsia="Times New Roman" w:hAnsi="Times New Roman"/>
                <w:bCs/>
                <w:sz w:val="24"/>
                <w:szCs w:val="24"/>
                <w:lang w:eastAsia="ru-RU"/>
              </w:rPr>
            </w:pPr>
            <w:r w:rsidRPr="00F40A09">
              <w:rPr>
                <w:rFonts w:ascii="Times New Roman" w:eastAsia="Times New Roman" w:hAnsi="Times New Roman"/>
                <w:bCs/>
                <w:sz w:val="24"/>
                <w:szCs w:val="24"/>
                <w:lang w:eastAsia="ru-RU"/>
              </w:rPr>
              <w:t>Лекарственные растения</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1</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Крапива двудомная</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500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2</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Земляника (лист)</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40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3</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Шиповник</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350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4</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Плоды боярышника</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150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5</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Цветы боярышника</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50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6</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Зверобой</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20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7</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Цмин песчаный</w:t>
            </w:r>
          </w:p>
        </w:tc>
        <w:tc>
          <w:tcPr>
            <w:tcW w:w="1471" w:type="dxa"/>
          </w:tcPr>
          <w:p w:rsidR="005919F7" w:rsidRPr="00F36F3B" w:rsidRDefault="005919F7" w:rsidP="00CB0AC9">
            <w:pPr>
              <w:spacing w:after="0" w:line="240" w:lineRule="auto"/>
              <w:jc w:val="center"/>
              <w:rPr>
                <w:rFonts w:ascii="Times New Roman" w:eastAsia="Times New Roman" w:hAnsi="Times New Roman"/>
                <w:sz w:val="24"/>
                <w:szCs w:val="24"/>
                <w:lang w:eastAsia="ru-RU"/>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30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8</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Медуница</w:t>
            </w:r>
          </w:p>
        </w:tc>
        <w:tc>
          <w:tcPr>
            <w:tcW w:w="1471" w:type="dxa"/>
          </w:tcPr>
          <w:p w:rsidR="005919F7" w:rsidRPr="00F36F3B" w:rsidRDefault="005919F7" w:rsidP="005919F7">
            <w:pPr>
              <w:spacing w:after="0" w:line="240" w:lineRule="auto"/>
              <w:jc w:val="center"/>
              <w:rPr>
                <w:sz w:val="24"/>
                <w:szCs w:val="24"/>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300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lastRenderedPageBreak/>
              <w:t>9</w:t>
            </w:r>
          </w:p>
        </w:tc>
        <w:tc>
          <w:tcPr>
            <w:tcW w:w="4260" w:type="dxa"/>
          </w:tcPr>
          <w:p w:rsidR="005919F7" w:rsidRPr="00F36F3B" w:rsidRDefault="005919F7" w:rsidP="00AB7782">
            <w:pPr>
              <w:spacing w:after="0" w:line="240" w:lineRule="auto"/>
              <w:rPr>
                <w:rFonts w:ascii="Times New Roman" w:hAnsi="Times New Roman"/>
                <w:sz w:val="24"/>
                <w:szCs w:val="24"/>
              </w:rPr>
            </w:pPr>
            <w:r w:rsidRPr="00F36F3B">
              <w:rPr>
                <w:rFonts w:ascii="Times New Roman" w:hAnsi="Times New Roman"/>
                <w:sz w:val="24"/>
                <w:szCs w:val="24"/>
              </w:rPr>
              <w:t>Копыте</w:t>
            </w:r>
            <w:r w:rsidR="00AB7782">
              <w:rPr>
                <w:rFonts w:ascii="Times New Roman" w:hAnsi="Times New Roman"/>
                <w:sz w:val="24"/>
                <w:szCs w:val="24"/>
              </w:rPr>
              <w:t>н</w:t>
            </w:r>
            <w:r w:rsidRPr="00F36F3B">
              <w:rPr>
                <w:rFonts w:ascii="Times New Roman" w:hAnsi="Times New Roman"/>
                <w:sz w:val="24"/>
                <w:szCs w:val="24"/>
              </w:rPr>
              <w:t>ь</w:t>
            </w:r>
          </w:p>
        </w:tc>
        <w:tc>
          <w:tcPr>
            <w:tcW w:w="1471" w:type="dxa"/>
          </w:tcPr>
          <w:p w:rsidR="005919F7" w:rsidRPr="00F36F3B" w:rsidRDefault="005919F7" w:rsidP="005919F7">
            <w:pPr>
              <w:spacing w:after="0" w:line="240" w:lineRule="auto"/>
              <w:jc w:val="center"/>
              <w:rPr>
                <w:sz w:val="24"/>
                <w:szCs w:val="24"/>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40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10</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Душица</w:t>
            </w:r>
          </w:p>
        </w:tc>
        <w:tc>
          <w:tcPr>
            <w:tcW w:w="1471" w:type="dxa"/>
          </w:tcPr>
          <w:p w:rsidR="005919F7" w:rsidRPr="00F36F3B" w:rsidRDefault="005919F7" w:rsidP="005919F7">
            <w:pPr>
              <w:spacing w:after="0" w:line="240" w:lineRule="auto"/>
              <w:jc w:val="center"/>
              <w:rPr>
                <w:sz w:val="24"/>
                <w:szCs w:val="24"/>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70</w:t>
            </w:r>
          </w:p>
        </w:tc>
      </w:tr>
      <w:tr w:rsidR="005919F7" w:rsidRPr="005919F7" w:rsidTr="0010322A">
        <w:tc>
          <w:tcPr>
            <w:tcW w:w="815" w:type="dxa"/>
          </w:tcPr>
          <w:p w:rsidR="005919F7" w:rsidRPr="00F36F3B" w:rsidRDefault="005919F7" w:rsidP="00AB7782">
            <w:pPr>
              <w:spacing w:after="0" w:line="240" w:lineRule="auto"/>
              <w:jc w:val="center"/>
              <w:rPr>
                <w:rFonts w:ascii="Times New Roman" w:hAnsi="Times New Roman"/>
                <w:sz w:val="24"/>
                <w:szCs w:val="24"/>
              </w:rPr>
            </w:pPr>
            <w:r w:rsidRPr="00F36F3B">
              <w:rPr>
                <w:rFonts w:ascii="Times New Roman" w:hAnsi="Times New Roman"/>
                <w:sz w:val="24"/>
                <w:szCs w:val="24"/>
              </w:rPr>
              <w:t>11</w:t>
            </w:r>
          </w:p>
        </w:tc>
        <w:tc>
          <w:tcPr>
            <w:tcW w:w="4260" w:type="dxa"/>
          </w:tcPr>
          <w:p w:rsidR="005919F7" w:rsidRPr="00F36F3B" w:rsidRDefault="005919F7" w:rsidP="005919F7">
            <w:pPr>
              <w:spacing w:after="0" w:line="240" w:lineRule="auto"/>
              <w:rPr>
                <w:rFonts w:ascii="Times New Roman" w:hAnsi="Times New Roman"/>
                <w:sz w:val="24"/>
                <w:szCs w:val="24"/>
              </w:rPr>
            </w:pPr>
            <w:r w:rsidRPr="00F36F3B">
              <w:rPr>
                <w:rFonts w:ascii="Times New Roman" w:hAnsi="Times New Roman"/>
                <w:sz w:val="24"/>
                <w:szCs w:val="24"/>
              </w:rPr>
              <w:t>Тысячелистник</w:t>
            </w:r>
          </w:p>
        </w:tc>
        <w:tc>
          <w:tcPr>
            <w:tcW w:w="1471" w:type="dxa"/>
          </w:tcPr>
          <w:p w:rsidR="005919F7" w:rsidRPr="00F36F3B" w:rsidRDefault="005919F7" w:rsidP="005919F7">
            <w:pPr>
              <w:spacing w:after="0" w:line="240" w:lineRule="auto"/>
              <w:jc w:val="center"/>
              <w:rPr>
                <w:sz w:val="24"/>
                <w:szCs w:val="24"/>
              </w:rPr>
            </w:pPr>
            <w:r w:rsidRPr="00F36F3B">
              <w:rPr>
                <w:rFonts w:ascii="Times New Roman" w:eastAsia="Times New Roman" w:hAnsi="Times New Roman"/>
                <w:sz w:val="24"/>
                <w:szCs w:val="24"/>
                <w:lang w:eastAsia="ru-RU"/>
              </w:rPr>
              <w:t>тонн</w:t>
            </w:r>
          </w:p>
        </w:tc>
        <w:tc>
          <w:tcPr>
            <w:tcW w:w="3074" w:type="dxa"/>
          </w:tcPr>
          <w:p w:rsidR="005919F7" w:rsidRPr="00F40A09" w:rsidRDefault="005919F7" w:rsidP="00CB0AC9">
            <w:pPr>
              <w:spacing w:after="0" w:line="240" w:lineRule="auto"/>
              <w:jc w:val="center"/>
              <w:rPr>
                <w:rFonts w:ascii="Times New Roman" w:eastAsia="Times New Roman" w:hAnsi="Times New Roman"/>
                <w:sz w:val="24"/>
                <w:szCs w:val="24"/>
                <w:lang w:eastAsia="ru-RU"/>
              </w:rPr>
            </w:pPr>
            <w:r w:rsidRPr="00F40A09">
              <w:rPr>
                <w:rFonts w:ascii="Times New Roman" w:eastAsia="Times New Roman" w:hAnsi="Times New Roman"/>
                <w:sz w:val="24"/>
                <w:szCs w:val="24"/>
                <w:lang w:eastAsia="ru-RU"/>
              </w:rPr>
              <w:t>50</w:t>
            </w:r>
          </w:p>
        </w:tc>
      </w:tr>
    </w:tbl>
    <w:p w:rsidR="00CB0AC9" w:rsidRPr="005919F7" w:rsidRDefault="00CB0AC9" w:rsidP="00CB0AC9">
      <w:pPr>
        <w:shd w:val="clear" w:color="auto" w:fill="FFFFFF"/>
        <w:spacing w:after="0" w:line="240" w:lineRule="auto"/>
        <w:ind w:left="709" w:hanging="709"/>
        <w:jc w:val="both"/>
        <w:rPr>
          <w:rFonts w:ascii="Times New Roman" w:eastAsia="Times New Roman" w:hAnsi="Times New Roman"/>
          <w:sz w:val="28"/>
          <w:szCs w:val="28"/>
          <w:lang w:eastAsia="ru-RU"/>
        </w:rPr>
      </w:pPr>
    </w:p>
    <w:p w:rsidR="00953423" w:rsidRDefault="00953423" w:rsidP="00953423">
      <w:pPr>
        <w:shd w:val="clear" w:color="auto" w:fill="FFFFFF"/>
        <w:spacing w:after="0" w:line="240" w:lineRule="auto"/>
        <w:ind w:firstLine="708"/>
        <w:jc w:val="both"/>
        <w:rPr>
          <w:rFonts w:ascii="Times New Roman" w:hAnsi="Times New Roman"/>
          <w:bCs/>
          <w:color w:val="000000"/>
          <w:sz w:val="28"/>
          <w:szCs w:val="28"/>
        </w:rPr>
      </w:pPr>
      <w:r w:rsidRPr="00953423">
        <w:rPr>
          <w:rFonts w:ascii="Times New Roman" w:hAnsi="Times New Roman"/>
          <w:bCs/>
          <w:color w:val="000000"/>
          <w:sz w:val="24"/>
          <w:szCs w:val="24"/>
        </w:rPr>
        <w:t>Примечание:</w:t>
      </w:r>
      <w:r w:rsidRPr="00953423">
        <w:rPr>
          <w:rFonts w:ascii="Times New Roman" w:hAnsi="Times New Roman"/>
          <w:color w:val="000000"/>
          <w:sz w:val="24"/>
          <w:szCs w:val="24"/>
        </w:rPr>
        <w:t xml:space="preserve"> </w:t>
      </w:r>
      <w:r w:rsidRPr="00145E05">
        <w:rPr>
          <w:rFonts w:ascii="Times New Roman" w:hAnsi="Times New Roman"/>
          <w:color w:val="000000"/>
          <w:sz w:val="24"/>
          <w:szCs w:val="24"/>
        </w:rPr>
        <w:t>Возможные ежегодные допустимые объемы заготовки пищевых  лесных ресурсов и сбор лекарственных растений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p w:rsidR="00953423" w:rsidRPr="00953423" w:rsidRDefault="00953423" w:rsidP="00953423">
      <w:pPr>
        <w:shd w:val="clear" w:color="auto" w:fill="FFFFFF"/>
        <w:spacing w:after="0" w:line="240" w:lineRule="auto"/>
        <w:ind w:firstLine="709"/>
        <w:jc w:val="both"/>
        <w:rPr>
          <w:rFonts w:ascii="Times New Roman" w:hAnsi="Times New Roman"/>
          <w:bCs/>
          <w:color w:val="000000"/>
          <w:sz w:val="24"/>
          <w:szCs w:val="24"/>
        </w:rPr>
      </w:pPr>
      <w:r w:rsidRPr="00953423">
        <w:rPr>
          <w:rFonts w:ascii="Times New Roman" w:hAnsi="Times New Roman"/>
          <w:bCs/>
          <w:color w:val="000000"/>
          <w:sz w:val="24"/>
          <w:szCs w:val="24"/>
        </w:rPr>
        <w:t xml:space="preserve">Промышленная заготовка и переработка пищевых лесных ресурсов, а также сбор лекарственных растений на территории </w:t>
      </w:r>
      <w:r>
        <w:rPr>
          <w:rFonts w:ascii="Times New Roman" w:hAnsi="Times New Roman"/>
          <w:bCs/>
          <w:color w:val="000000"/>
          <w:sz w:val="24"/>
          <w:szCs w:val="24"/>
        </w:rPr>
        <w:t>Липецкого</w:t>
      </w:r>
      <w:r w:rsidRPr="00953423">
        <w:rPr>
          <w:rFonts w:ascii="Times New Roman" w:hAnsi="Times New Roman"/>
          <w:bCs/>
          <w:color w:val="000000"/>
          <w:sz w:val="24"/>
          <w:szCs w:val="24"/>
        </w:rPr>
        <w:t xml:space="preserve"> лесничества не производится и ее развитие маловероятно.</w:t>
      </w:r>
    </w:p>
    <w:p w:rsidR="00953423" w:rsidRPr="00953423" w:rsidRDefault="00953423" w:rsidP="00953423">
      <w:pPr>
        <w:shd w:val="clear" w:color="auto" w:fill="FFFFFF"/>
        <w:spacing w:after="0" w:line="240" w:lineRule="auto"/>
        <w:ind w:firstLine="709"/>
        <w:jc w:val="both"/>
        <w:rPr>
          <w:rFonts w:ascii="Times New Roman" w:hAnsi="Times New Roman"/>
          <w:bCs/>
          <w:color w:val="000000"/>
          <w:sz w:val="24"/>
          <w:szCs w:val="24"/>
        </w:rPr>
      </w:pPr>
      <w:r w:rsidRPr="00953423">
        <w:rPr>
          <w:rFonts w:ascii="Times New Roman" w:hAnsi="Times New Roman"/>
          <w:bCs/>
          <w:color w:val="000000"/>
          <w:sz w:val="24"/>
          <w:szCs w:val="24"/>
        </w:rPr>
        <w:t>Регламент допускает заготовку грибов, ягод, лекарственного сырья физическими лицами для собственных нужд.</w:t>
      </w:r>
    </w:p>
    <w:p w:rsidR="00B116F1" w:rsidRDefault="00B116F1" w:rsidP="005919F7">
      <w:pPr>
        <w:shd w:val="clear" w:color="auto" w:fill="FFFFFF"/>
        <w:spacing w:after="0" w:line="240" w:lineRule="auto"/>
        <w:rPr>
          <w:rFonts w:ascii="Times New Roman" w:hAnsi="Times New Roman"/>
          <w:b/>
          <w:bCs/>
          <w:color w:val="000000"/>
          <w:sz w:val="28"/>
          <w:szCs w:val="28"/>
        </w:rPr>
      </w:pPr>
    </w:p>
    <w:p w:rsidR="005919F7" w:rsidRPr="005919F7" w:rsidRDefault="005919F7" w:rsidP="00F36F3B">
      <w:pPr>
        <w:spacing w:after="0"/>
        <w:jc w:val="center"/>
        <w:rPr>
          <w:rFonts w:ascii="Times New Roman" w:eastAsia="Times New Roman" w:hAnsi="Times New Roman"/>
          <w:i/>
          <w:snapToGrid w:val="0"/>
          <w:sz w:val="28"/>
          <w:szCs w:val="28"/>
          <w:lang w:eastAsia="ru-RU"/>
        </w:rPr>
      </w:pPr>
      <w:r w:rsidRPr="005919F7">
        <w:rPr>
          <w:rFonts w:ascii="Times New Roman" w:eastAsia="Times New Roman" w:hAnsi="Times New Roman"/>
          <w:i/>
          <w:snapToGrid w:val="0"/>
          <w:sz w:val="28"/>
          <w:szCs w:val="28"/>
          <w:lang w:eastAsia="ru-RU"/>
        </w:rPr>
        <w:t>Требования к использованию лесов при заготовке пищевых</w:t>
      </w:r>
    </w:p>
    <w:p w:rsidR="005919F7" w:rsidRPr="005919F7" w:rsidRDefault="005919F7" w:rsidP="00F36F3B">
      <w:pPr>
        <w:spacing w:after="0"/>
        <w:jc w:val="center"/>
        <w:rPr>
          <w:rFonts w:ascii="Times New Roman" w:eastAsia="Times New Roman" w:hAnsi="Times New Roman"/>
          <w:i/>
          <w:snapToGrid w:val="0"/>
          <w:sz w:val="28"/>
          <w:szCs w:val="28"/>
          <w:lang w:eastAsia="ru-RU"/>
        </w:rPr>
      </w:pPr>
      <w:r w:rsidRPr="005919F7">
        <w:rPr>
          <w:rFonts w:ascii="Times New Roman" w:eastAsia="Times New Roman" w:hAnsi="Times New Roman"/>
          <w:i/>
          <w:snapToGrid w:val="0"/>
          <w:sz w:val="28"/>
          <w:szCs w:val="28"/>
          <w:lang w:eastAsia="ru-RU"/>
        </w:rPr>
        <w:t xml:space="preserve">лесных ресурсов и </w:t>
      </w:r>
      <w:proofErr w:type="gramStart"/>
      <w:r w:rsidRPr="005919F7">
        <w:rPr>
          <w:rFonts w:ascii="Times New Roman" w:eastAsia="Times New Roman" w:hAnsi="Times New Roman"/>
          <w:i/>
          <w:snapToGrid w:val="0"/>
          <w:sz w:val="28"/>
          <w:szCs w:val="28"/>
          <w:lang w:eastAsia="ru-RU"/>
        </w:rPr>
        <w:t>сборе</w:t>
      </w:r>
      <w:proofErr w:type="gramEnd"/>
      <w:r w:rsidRPr="005919F7">
        <w:rPr>
          <w:rFonts w:ascii="Times New Roman" w:eastAsia="Times New Roman" w:hAnsi="Times New Roman"/>
          <w:i/>
          <w:snapToGrid w:val="0"/>
          <w:sz w:val="28"/>
          <w:szCs w:val="28"/>
          <w:lang w:eastAsia="ru-RU"/>
        </w:rPr>
        <w:t xml:space="preserve"> лекарственных растений в зоне</w:t>
      </w:r>
    </w:p>
    <w:p w:rsidR="005919F7" w:rsidRPr="005919F7" w:rsidRDefault="005919F7" w:rsidP="00F36F3B">
      <w:pPr>
        <w:spacing w:after="0"/>
        <w:jc w:val="center"/>
        <w:rPr>
          <w:rFonts w:ascii="Times New Roman" w:eastAsia="Times New Roman" w:hAnsi="Times New Roman"/>
          <w:i/>
          <w:snapToGrid w:val="0"/>
          <w:sz w:val="28"/>
          <w:szCs w:val="28"/>
          <w:lang w:eastAsia="ru-RU"/>
        </w:rPr>
      </w:pPr>
      <w:r w:rsidRPr="005919F7">
        <w:rPr>
          <w:rFonts w:ascii="Times New Roman" w:eastAsia="Times New Roman" w:hAnsi="Times New Roman"/>
          <w:i/>
          <w:snapToGrid w:val="0"/>
          <w:sz w:val="28"/>
          <w:szCs w:val="28"/>
          <w:lang w:eastAsia="ru-RU"/>
        </w:rPr>
        <w:t>радиоактивного загрязнения (цезий – 137)</w:t>
      </w:r>
    </w:p>
    <w:p w:rsidR="005919F7" w:rsidRPr="005919F7" w:rsidRDefault="005919F7" w:rsidP="00F36F3B">
      <w:pPr>
        <w:spacing w:after="0"/>
        <w:jc w:val="both"/>
        <w:rPr>
          <w:rFonts w:ascii="Times New Roman" w:eastAsia="Times New Roman" w:hAnsi="Times New Roman"/>
          <w:sz w:val="28"/>
          <w:szCs w:val="28"/>
          <w:lang w:eastAsia="ru-RU"/>
        </w:rPr>
      </w:pPr>
    </w:p>
    <w:p w:rsidR="005919F7" w:rsidRPr="005919F7" w:rsidRDefault="005919F7" w:rsidP="00953423">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5919F7">
        <w:rPr>
          <w:rFonts w:ascii="Times New Roman" w:eastAsia="Times New Roman" w:hAnsi="Times New Roman"/>
          <w:sz w:val="28"/>
          <w:szCs w:val="28"/>
          <w:lang w:eastAsia="ru-RU"/>
        </w:rPr>
        <w:t>Заготовка дикорастущих плодов, ягод, орехов допускается только на территории с плотностью загрязнения не более 2 ки/км</w:t>
      </w:r>
      <w:proofErr w:type="gramStart"/>
      <w:r w:rsidRPr="005919F7">
        <w:rPr>
          <w:rFonts w:ascii="Times New Roman" w:eastAsia="Times New Roman" w:hAnsi="Times New Roman"/>
          <w:sz w:val="28"/>
          <w:szCs w:val="28"/>
          <w:vertAlign w:val="superscript"/>
          <w:lang w:eastAsia="ru-RU"/>
        </w:rPr>
        <w:t>2</w:t>
      </w:r>
      <w:proofErr w:type="gramEnd"/>
      <w:r w:rsidRPr="005919F7">
        <w:rPr>
          <w:rFonts w:ascii="Times New Roman" w:eastAsia="Times New Roman" w:hAnsi="Times New Roman"/>
          <w:sz w:val="28"/>
          <w:szCs w:val="28"/>
          <w:lang w:eastAsia="ru-RU"/>
        </w:rPr>
        <w:t xml:space="preserve"> с обязательной проверкой на содержание радионуклидов.</w:t>
      </w:r>
    </w:p>
    <w:p w:rsidR="005919F7" w:rsidRPr="005919F7" w:rsidRDefault="005919F7" w:rsidP="00953423">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5919F7">
        <w:rPr>
          <w:rFonts w:ascii="Times New Roman" w:eastAsia="Times New Roman" w:hAnsi="Times New Roman"/>
          <w:sz w:val="28"/>
          <w:szCs w:val="28"/>
          <w:lang w:eastAsia="ru-RU"/>
        </w:rPr>
        <w:t>Заготовка березового и кленового сока разрешается на всей территории лесничества, при условии обязательного радиационного контроля.</w:t>
      </w:r>
    </w:p>
    <w:p w:rsidR="005919F7" w:rsidRPr="005919F7" w:rsidRDefault="005919F7" w:rsidP="00953423">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5919F7">
        <w:rPr>
          <w:rFonts w:ascii="Times New Roman" w:eastAsia="Times New Roman" w:hAnsi="Times New Roman"/>
          <w:sz w:val="28"/>
          <w:szCs w:val="28"/>
          <w:lang w:eastAsia="ru-RU"/>
        </w:rPr>
        <w:t>Заготовка грибов слабо и сильно накапливающих групп (опенок, лисичка, белый гриб, подосиновик, подберезовик и другие) допускается только на территории с плотностью загрязнения не более 2 ки/км</w:t>
      </w:r>
      <w:proofErr w:type="gramStart"/>
      <w:r w:rsidRPr="005919F7">
        <w:rPr>
          <w:rFonts w:ascii="Times New Roman" w:eastAsia="Times New Roman" w:hAnsi="Times New Roman"/>
          <w:sz w:val="28"/>
          <w:szCs w:val="28"/>
          <w:vertAlign w:val="superscript"/>
          <w:lang w:eastAsia="ru-RU"/>
        </w:rPr>
        <w:t>2</w:t>
      </w:r>
      <w:proofErr w:type="gramEnd"/>
      <w:r w:rsidRPr="005919F7">
        <w:rPr>
          <w:rFonts w:ascii="Times New Roman" w:eastAsia="Times New Roman" w:hAnsi="Times New Roman"/>
          <w:sz w:val="28"/>
          <w:szCs w:val="28"/>
          <w:lang w:eastAsia="ru-RU"/>
        </w:rPr>
        <w:t xml:space="preserve"> с обязательной проверкой на содержание радионуклидов.</w:t>
      </w:r>
    </w:p>
    <w:p w:rsidR="005919F7" w:rsidRPr="005919F7" w:rsidRDefault="005919F7" w:rsidP="00953423">
      <w:pPr>
        <w:spacing w:after="0"/>
        <w:ind w:firstLine="708"/>
        <w:jc w:val="both"/>
        <w:rPr>
          <w:rFonts w:ascii="Times New Roman" w:eastAsia="Times New Roman" w:hAnsi="Times New Roman"/>
          <w:sz w:val="28"/>
          <w:szCs w:val="28"/>
          <w:lang w:eastAsia="ru-RU"/>
        </w:rPr>
      </w:pPr>
      <w:r w:rsidRPr="005919F7">
        <w:rPr>
          <w:rFonts w:ascii="Times New Roman" w:eastAsia="Times New Roman" w:hAnsi="Times New Roman"/>
          <w:sz w:val="28"/>
          <w:szCs w:val="28"/>
          <w:lang w:eastAsia="ru-RU"/>
        </w:rPr>
        <w:t>Сбор грибов сильно накапливающей группы (масленок, груздь, волнушка, зеленушка и другие) на территории с плотностью загрязнения более 1 ки/км</w:t>
      </w:r>
      <w:proofErr w:type="gramStart"/>
      <w:r w:rsidRPr="005919F7">
        <w:rPr>
          <w:rFonts w:ascii="Times New Roman" w:eastAsia="Times New Roman" w:hAnsi="Times New Roman"/>
          <w:sz w:val="28"/>
          <w:szCs w:val="28"/>
          <w:vertAlign w:val="superscript"/>
          <w:lang w:eastAsia="ru-RU"/>
        </w:rPr>
        <w:t>2</w:t>
      </w:r>
      <w:proofErr w:type="gramEnd"/>
      <w:r w:rsidRPr="005919F7">
        <w:rPr>
          <w:rFonts w:ascii="Times New Roman" w:eastAsia="Times New Roman" w:hAnsi="Times New Roman"/>
          <w:sz w:val="28"/>
          <w:szCs w:val="28"/>
          <w:lang w:eastAsia="ru-RU"/>
        </w:rPr>
        <w:t xml:space="preserve"> не допускается.</w:t>
      </w:r>
    </w:p>
    <w:p w:rsidR="005919F7" w:rsidRPr="005919F7" w:rsidRDefault="005919F7" w:rsidP="00953423">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Pr="005919F7">
        <w:rPr>
          <w:rFonts w:ascii="Times New Roman" w:eastAsia="Times New Roman" w:hAnsi="Times New Roman"/>
          <w:sz w:val="28"/>
          <w:szCs w:val="28"/>
          <w:lang w:eastAsia="ru-RU"/>
        </w:rPr>
        <w:t>Заготовка лекарственных растений допускается на территории с плотностью загрязнения не более 2 ки/км</w:t>
      </w:r>
      <w:proofErr w:type="gramStart"/>
      <w:r w:rsidRPr="005919F7">
        <w:rPr>
          <w:rFonts w:ascii="Times New Roman" w:eastAsia="Times New Roman" w:hAnsi="Times New Roman"/>
          <w:sz w:val="28"/>
          <w:szCs w:val="28"/>
          <w:vertAlign w:val="superscript"/>
          <w:lang w:eastAsia="ru-RU"/>
        </w:rPr>
        <w:t>2</w:t>
      </w:r>
      <w:proofErr w:type="gramEnd"/>
      <w:r w:rsidRPr="005919F7">
        <w:rPr>
          <w:rFonts w:ascii="Times New Roman" w:eastAsia="Times New Roman" w:hAnsi="Times New Roman"/>
          <w:sz w:val="28"/>
          <w:szCs w:val="28"/>
          <w:lang w:eastAsia="ru-RU"/>
        </w:rPr>
        <w:t xml:space="preserve"> с обязательным осуществлением радиационного контроля.</w:t>
      </w:r>
    </w:p>
    <w:p w:rsidR="005919F7" w:rsidRDefault="005919F7" w:rsidP="00953423">
      <w:pPr>
        <w:spacing w:after="0"/>
        <w:ind w:firstLine="708"/>
        <w:jc w:val="both"/>
        <w:rPr>
          <w:rFonts w:ascii="Times New Roman" w:eastAsia="Times New Roman" w:hAnsi="Times New Roman"/>
          <w:sz w:val="28"/>
          <w:szCs w:val="28"/>
          <w:lang w:eastAsia="ru-RU"/>
        </w:rPr>
      </w:pPr>
      <w:r w:rsidRPr="005919F7">
        <w:rPr>
          <w:rFonts w:ascii="Times New Roman" w:eastAsia="Times New Roman" w:hAnsi="Times New Roman"/>
          <w:sz w:val="28"/>
          <w:szCs w:val="28"/>
          <w:lang w:eastAsia="ru-RU"/>
        </w:rPr>
        <w:t>Заготовка подземных органов лекарственных растений в зоне загрязнения не допускается.</w:t>
      </w:r>
    </w:p>
    <w:p w:rsidR="00F36F3B" w:rsidRDefault="00F36F3B" w:rsidP="00F36F3B">
      <w:pPr>
        <w:spacing w:after="0" w:line="240" w:lineRule="auto"/>
        <w:rPr>
          <w:rFonts w:ascii="Times New Roman" w:eastAsia="Times New Roman" w:hAnsi="Times New Roman"/>
          <w:b/>
          <w:sz w:val="28"/>
          <w:szCs w:val="28"/>
          <w:lang w:eastAsia="ru-RU"/>
        </w:rPr>
      </w:pPr>
      <w:bookmarkStart w:id="20" w:name="_Toc293996352"/>
    </w:p>
    <w:p w:rsidR="00F80F8C" w:rsidRDefault="00F80F8C" w:rsidP="00F36F3B">
      <w:pPr>
        <w:spacing w:after="0" w:line="240" w:lineRule="auto"/>
        <w:rPr>
          <w:rFonts w:ascii="Times New Roman" w:eastAsia="Times New Roman" w:hAnsi="Times New Roman"/>
          <w:b/>
          <w:sz w:val="28"/>
          <w:szCs w:val="28"/>
          <w:lang w:eastAsia="ru-RU"/>
        </w:rPr>
      </w:pPr>
    </w:p>
    <w:p w:rsidR="0071753E" w:rsidRDefault="0071753E" w:rsidP="00F36F3B">
      <w:pPr>
        <w:spacing w:after="0" w:line="240" w:lineRule="auto"/>
        <w:rPr>
          <w:rFonts w:ascii="Times New Roman" w:eastAsia="Times New Roman" w:hAnsi="Times New Roman"/>
          <w:b/>
          <w:sz w:val="28"/>
          <w:szCs w:val="28"/>
          <w:lang w:eastAsia="ru-RU"/>
        </w:rPr>
      </w:pPr>
    </w:p>
    <w:p w:rsidR="00473C56" w:rsidRDefault="005919F7" w:rsidP="005919F7">
      <w:pPr>
        <w:spacing w:after="0" w:line="240" w:lineRule="auto"/>
        <w:jc w:val="center"/>
        <w:rPr>
          <w:rFonts w:ascii="Times New Roman" w:eastAsia="Times New Roman" w:hAnsi="Times New Roman"/>
          <w:b/>
          <w:sz w:val="28"/>
          <w:szCs w:val="28"/>
          <w:lang w:eastAsia="ru-RU"/>
        </w:rPr>
      </w:pPr>
      <w:r w:rsidRPr="005919F7">
        <w:rPr>
          <w:rFonts w:ascii="Times New Roman" w:eastAsia="Times New Roman" w:hAnsi="Times New Roman"/>
          <w:b/>
          <w:sz w:val="28"/>
          <w:szCs w:val="28"/>
          <w:lang w:eastAsia="ru-RU"/>
        </w:rPr>
        <w:lastRenderedPageBreak/>
        <w:t>2.4.2. Сроки использования лесов для заготовки пищевых лесных</w:t>
      </w:r>
    </w:p>
    <w:p w:rsidR="005919F7" w:rsidRPr="005919F7" w:rsidRDefault="005919F7" w:rsidP="005919F7">
      <w:pPr>
        <w:spacing w:after="0" w:line="240" w:lineRule="auto"/>
        <w:jc w:val="center"/>
        <w:rPr>
          <w:rFonts w:ascii="Times New Roman" w:eastAsia="Times New Roman" w:hAnsi="Times New Roman"/>
          <w:b/>
          <w:sz w:val="28"/>
          <w:szCs w:val="28"/>
          <w:lang w:eastAsia="ru-RU"/>
        </w:rPr>
      </w:pPr>
      <w:r w:rsidRPr="005919F7">
        <w:rPr>
          <w:rFonts w:ascii="Times New Roman" w:eastAsia="Times New Roman" w:hAnsi="Times New Roman"/>
          <w:b/>
          <w:sz w:val="28"/>
          <w:szCs w:val="28"/>
          <w:lang w:eastAsia="ru-RU"/>
        </w:rPr>
        <w:t>ресурсов и сбор лекарственных растений</w:t>
      </w:r>
      <w:bookmarkEnd w:id="20"/>
    </w:p>
    <w:p w:rsidR="005919F7" w:rsidRPr="005919F7" w:rsidRDefault="005919F7" w:rsidP="005919F7">
      <w:pPr>
        <w:widowControl w:val="0"/>
        <w:tabs>
          <w:tab w:val="left" w:pos="12100"/>
        </w:tabs>
        <w:autoSpaceDE w:val="0"/>
        <w:autoSpaceDN w:val="0"/>
        <w:adjustRightInd w:val="0"/>
        <w:spacing w:after="0" w:line="240" w:lineRule="auto"/>
        <w:jc w:val="both"/>
        <w:rPr>
          <w:rFonts w:ascii="Times New Roman" w:eastAsia="Times New Roman" w:hAnsi="Times New Roman"/>
          <w:sz w:val="24"/>
          <w:szCs w:val="24"/>
          <w:lang w:eastAsia="ru-RU"/>
        </w:rPr>
      </w:pPr>
    </w:p>
    <w:p w:rsidR="002D0A3B" w:rsidRPr="002D0A3B" w:rsidRDefault="002D0A3B" w:rsidP="006C720A">
      <w:pPr>
        <w:spacing w:after="0" w:line="240" w:lineRule="auto"/>
        <w:ind w:firstLine="709"/>
        <w:jc w:val="both"/>
        <w:rPr>
          <w:rFonts w:ascii="Times New Roman" w:hAnsi="Times New Roman"/>
          <w:sz w:val="28"/>
          <w:szCs w:val="28"/>
        </w:rPr>
      </w:pPr>
      <w:proofErr w:type="gramStart"/>
      <w:r w:rsidRPr="002D0A3B">
        <w:rPr>
          <w:rFonts w:ascii="Times New Roman" w:hAnsi="Times New Roman"/>
          <w:sz w:val="28"/>
          <w:szCs w:val="28"/>
        </w:rPr>
        <w:t xml:space="preserve">Сроки разрешенного использования лесов для заготовки пищевых лесных ресурсов и сбора лекарственных растений определяются </w:t>
      </w:r>
      <w:r w:rsidR="006C720A">
        <w:rPr>
          <w:rFonts w:ascii="Times New Roman" w:hAnsi="Times New Roman"/>
          <w:sz w:val="28"/>
          <w:szCs w:val="28"/>
        </w:rPr>
        <w:t xml:space="preserve">частью 3 статьи 72 </w:t>
      </w:r>
      <w:r w:rsidRPr="002D0A3B">
        <w:rPr>
          <w:rFonts w:ascii="Times New Roman" w:hAnsi="Times New Roman"/>
          <w:sz w:val="28"/>
          <w:szCs w:val="28"/>
        </w:rPr>
        <w:t>Лесн</w:t>
      </w:r>
      <w:r w:rsidR="006C720A">
        <w:rPr>
          <w:rFonts w:ascii="Times New Roman" w:hAnsi="Times New Roman"/>
          <w:sz w:val="28"/>
          <w:szCs w:val="28"/>
        </w:rPr>
        <w:t>ого</w:t>
      </w:r>
      <w:r w:rsidRPr="002D0A3B">
        <w:rPr>
          <w:rFonts w:ascii="Times New Roman" w:hAnsi="Times New Roman"/>
          <w:sz w:val="28"/>
          <w:szCs w:val="28"/>
        </w:rPr>
        <w:t xml:space="preserve"> кодекс</w:t>
      </w:r>
      <w:r w:rsidR="006C720A">
        <w:rPr>
          <w:rFonts w:ascii="Times New Roman" w:hAnsi="Times New Roman"/>
          <w:sz w:val="28"/>
          <w:szCs w:val="28"/>
        </w:rPr>
        <w:t>а</w:t>
      </w:r>
      <w:r w:rsidRPr="002D0A3B">
        <w:rPr>
          <w:rFonts w:ascii="Times New Roman" w:hAnsi="Times New Roman"/>
          <w:sz w:val="28"/>
          <w:szCs w:val="28"/>
        </w:rPr>
        <w:t xml:space="preserve"> РФ, </w:t>
      </w:r>
      <w:r w:rsidRPr="00BF79B7">
        <w:rPr>
          <w:rFonts w:ascii="Times New Roman" w:eastAsia="Times New Roman" w:hAnsi="Times New Roman"/>
          <w:sz w:val="28"/>
          <w:szCs w:val="28"/>
        </w:rPr>
        <w:t>Правилами заготовки пищевых лесных ресурсов и сбора лекарственных растений, утвержденными приказом Федерального агентства лесного хозяйства от 5 декабря 2011 г. № 511</w:t>
      </w:r>
      <w:r w:rsidRPr="002D0A3B">
        <w:rPr>
          <w:rFonts w:ascii="Times New Roman" w:hAnsi="Times New Roman"/>
          <w:sz w:val="28"/>
          <w:szCs w:val="28"/>
        </w:rPr>
        <w:t xml:space="preserve"> и договором аренды лесного участка на срок от 10 до 49 лет.</w:t>
      </w:r>
      <w:proofErr w:type="gramEnd"/>
    </w:p>
    <w:p w:rsidR="002D0A3B" w:rsidRPr="00BF79B7" w:rsidRDefault="002D0A3B" w:rsidP="006C720A">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2D0A3B" w:rsidRDefault="002D0A3B" w:rsidP="002D0A3B">
      <w:pPr>
        <w:widowControl w:val="0"/>
        <w:autoSpaceDE w:val="0"/>
        <w:autoSpaceDN w:val="0"/>
        <w:adjustRightInd w:val="0"/>
        <w:spacing w:after="0"/>
        <w:ind w:firstLine="708"/>
        <w:jc w:val="both"/>
        <w:rPr>
          <w:rFonts w:ascii="Times New Roman" w:eastAsia="Times New Roman" w:hAnsi="Times New Roman"/>
          <w:sz w:val="28"/>
          <w:szCs w:val="28"/>
          <w:lang w:eastAsia="ru-RU"/>
        </w:rPr>
      </w:pPr>
    </w:p>
    <w:p w:rsidR="00D24F1D" w:rsidRPr="00A242F9" w:rsidRDefault="005919F7" w:rsidP="002D0A3B">
      <w:pPr>
        <w:widowControl w:val="0"/>
        <w:autoSpaceDE w:val="0"/>
        <w:autoSpaceDN w:val="0"/>
        <w:adjustRightInd w:val="0"/>
        <w:spacing w:after="0"/>
        <w:ind w:firstLine="708"/>
        <w:jc w:val="both"/>
        <w:rPr>
          <w:rFonts w:ascii="Times New Roman" w:hAnsi="Times New Roman"/>
          <w:b/>
          <w:bCs/>
          <w:color w:val="000000"/>
          <w:sz w:val="28"/>
          <w:szCs w:val="28"/>
        </w:rPr>
      </w:pPr>
      <w:r w:rsidRPr="00A242F9">
        <w:rPr>
          <w:rFonts w:ascii="Times New Roman" w:eastAsia="Times New Roman" w:hAnsi="Times New Roman"/>
          <w:sz w:val="28"/>
          <w:szCs w:val="28"/>
          <w:lang w:eastAsia="ru-RU"/>
        </w:rPr>
        <w:t>.</w:t>
      </w:r>
      <w:r w:rsidR="00AE2A54" w:rsidRPr="00A242F9">
        <w:rPr>
          <w:rFonts w:ascii="Times New Roman" w:hAnsi="Times New Roman"/>
          <w:b/>
          <w:bCs/>
          <w:color w:val="000000"/>
          <w:sz w:val="28"/>
          <w:szCs w:val="28"/>
        </w:rPr>
        <w:t>2.5.</w:t>
      </w:r>
      <w:r w:rsidR="005C690C" w:rsidRPr="00A242F9">
        <w:rPr>
          <w:rFonts w:ascii="Times New Roman" w:hAnsi="Times New Roman"/>
          <w:b/>
          <w:bCs/>
          <w:color w:val="000000"/>
          <w:sz w:val="28"/>
          <w:szCs w:val="28"/>
        </w:rPr>
        <w:t> </w:t>
      </w:r>
      <w:r w:rsidR="00AE2A54" w:rsidRPr="00A242F9">
        <w:rPr>
          <w:rFonts w:ascii="Times New Roman" w:hAnsi="Times New Roman"/>
          <w:b/>
          <w:bCs/>
          <w:color w:val="000000"/>
          <w:sz w:val="28"/>
          <w:szCs w:val="28"/>
        </w:rPr>
        <w:t xml:space="preserve">Нормативы, параметры и сроки использования лесов </w:t>
      </w:r>
      <w:proofErr w:type="gramStart"/>
      <w:r w:rsidR="00AE2A54" w:rsidRPr="00A242F9">
        <w:rPr>
          <w:rFonts w:ascii="Times New Roman" w:hAnsi="Times New Roman"/>
          <w:b/>
          <w:bCs/>
          <w:color w:val="000000"/>
          <w:sz w:val="28"/>
          <w:szCs w:val="28"/>
        </w:rPr>
        <w:t>для</w:t>
      </w:r>
      <w:proofErr w:type="gramEnd"/>
    </w:p>
    <w:p w:rsidR="00AE2A54" w:rsidRPr="00A242F9" w:rsidRDefault="00AE2A54" w:rsidP="00AB7782">
      <w:pPr>
        <w:shd w:val="clear" w:color="auto" w:fill="FFFFFF"/>
        <w:spacing w:after="0" w:line="240" w:lineRule="auto"/>
        <w:jc w:val="center"/>
        <w:rPr>
          <w:rFonts w:ascii="Times New Roman" w:hAnsi="Times New Roman"/>
          <w:b/>
          <w:bCs/>
          <w:color w:val="000000"/>
          <w:sz w:val="28"/>
          <w:szCs w:val="28"/>
        </w:rPr>
      </w:pPr>
      <w:r w:rsidRPr="00A242F9">
        <w:rPr>
          <w:rFonts w:ascii="Times New Roman" w:hAnsi="Times New Roman"/>
          <w:b/>
          <w:bCs/>
          <w:color w:val="000000"/>
          <w:sz w:val="28"/>
          <w:szCs w:val="28"/>
        </w:rPr>
        <w:t>осуществления видов деятельности в сфере охотничьего</w:t>
      </w:r>
    </w:p>
    <w:p w:rsidR="00AE2A54" w:rsidRPr="00A242F9" w:rsidRDefault="001A3E78" w:rsidP="00AB7782">
      <w:pPr>
        <w:shd w:val="clear" w:color="auto" w:fill="FFFFFF"/>
        <w:spacing w:after="0" w:line="240" w:lineRule="auto"/>
        <w:jc w:val="center"/>
        <w:rPr>
          <w:rFonts w:ascii="Times New Roman" w:hAnsi="Times New Roman"/>
          <w:b/>
          <w:bCs/>
          <w:color w:val="000000"/>
          <w:sz w:val="28"/>
          <w:szCs w:val="28"/>
        </w:rPr>
      </w:pPr>
      <w:r w:rsidRPr="00A242F9">
        <w:rPr>
          <w:rFonts w:ascii="Times New Roman" w:hAnsi="Times New Roman"/>
          <w:b/>
          <w:bCs/>
          <w:color w:val="000000"/>
          <w:sz w:val="28"/>
          <w:szCs w:val="28"/>
        </w:rPr>
        <w:t>х</w:t>
      </w:r>
      <w:r w:rsidR="00AE2A54" w:rsidRPr="00A242F9">
        <w:rPr>
          <w:rFonts w:ascii="Times New Roman" w:hAnsi="Times New Roman"/>
          <w:b/>
          <w:bCs/>
          <w:color w:val="000000"/>
          <w:sz w:val="28"/>
          <w:szCs w:val="28"/>
        </w:rPr>
        <w:t>озяйства</w:t>
      </w:r>
    </w:p>
    <w:p w:rsidR="00FA14E4" w:rsidRPr="00A242F9" w:rsidRDefault="00FA14E4" w:rsidP="005C690C">
      <w:pPr>
        <w:shd w:val="clear" w:color="auto" w:fill="FFFFFF"/>
        <w:spacing w:after="0" w:line="240" w:lineRule="auto"/>
        <w:rPr>
          <w:rFonts w:ascii="Times New Roman" w:hAnsi="Times New Roman"/>
          <w:bCs/>
          <w:color w:val="000000"/>
          <w:sz w:val="28"/>
          <w:szCs w:val="28"/>
        </w:rPr>
      </w:pPr>
    </w:p>
    <w:p w:rsidR="00953423" w:rsidRPr="00A242F9" w:rsidRDefault="00953423" w:rsidP="00F36F3B">
      <w:pPr>
        <w:shd w:val="clear" w:color="auto" w:fill="FFFFFF"/>
        <w:spacing w:after="0"/>
        <w:ind w:firstLine="709"/>
        <w:jc w:val="both"/>
        <w:rPr>
          <w:rStyle w:val="FontStyle12"/>
          <w:spacing w:val="0"/>
          <w:sz w:val="28"/>
          <w:szCs w:val="28"/>
        </w:rPr>
      </w:pPr>
      <w:r w:rsidRPr="00A242F9">
        <w:rPr>
          <w:rFonts w:ascii="Times New Roman" w:hAnsi="Times New Roman"/>
          <w:sz w:val="28"/>
          <w:szCs w:val="28"/>
        </w:rPr>
        <w:t>В соответствии с частью 5.1 статьи 105 Лесного кодекса РФ данный вид использования лесов запрещен.</w:t>
      </w:r>
    </w:p>
    <w:p w:rsidR="00C42C1E" w:rsidRPr="00A242F9" w:rsidRDefault="00C42C1E" w:rsidP="00CE2742">
      <w:pPr>
        <w:shd w:val="clear" w:color="auto" w:fill="FFFFFF"/>
        <w:tabs>
          <w:tab w:val="left" w:pos="6782"/>
        </w:tabs>
        <w:spacing w:after="0" w:line="240" w:lineRule="auto"/>
        <w:rPr>
          <w:rFonts w:ascii="Times New Roman" w:hAnsi="Times New Roman"/>
          <w:color w:val="000000"/>
          <w:sz w:val="28"/>
          <w:szCs w:val="28"/>
        </w:rPr>
      </w:pPr>
    </w:p>
    <w:p w:rsidR="00AE2A54" w:rsidRPr="00A242F9" w:rsidRDefault="00AE2A54" w:rsidP="00041665">
      <w:pPr>
        <w:spacing w:after="0" w:line="310" w:lineRule="exact"/>
        <w:jc w:val="center"/>
        <w:rPr>
          <w:rFonts w:ascii="Times New Roman" w:hAnsi="Times New Roman"/>
          <w:b/>
          <w:sz w:val="28"/>
          <w:szCs w:val="28"/>
        </w:rPr>
      </w:pPr>
      <w:r w:rsidRPr="00A242F9">
        <w:rPr>
          <w:rFonts w:ascii="Times New Roman" w:hAnsi="Times New Roman"/>
          <w:b/>
          <w:sz w:val="28"/>
          <w:szCs w:val="28"/>
        </w:rPr>
        <w:t>2.6.</w:t>
      </w:r>
      <w:r w:rsidR="00161557" w:rsidRPr="00A242F9">
        <w:rPr>
          <w:rFonts w:ascii="Times New Roman" w:hAnsi="Times New Roman"/>
          <w:b/>
          <w:sz w:val="28"/>
          <w:szCs w:val="28"/>
        </w:rPr>
        <w:t> </w:t>
      </w:r>
      <w:r w:rsidRPr="00A242F9">
        <w:rPr>
          <w:rFonts w:ascii="Times New Roman" w:hAnsi="Times New Roman"/>
          <w:b/>
          <w:sz w:val="28"/>
          <w:szCs w:val="28"/>
        </w:rPr>
        <w:t>Нормативы, параметры и сроки использования</w:t>
      </w:r>
    </w:p>
    <w:p w:rsidR="00AE2A54" w:rsidRPr="00A242F9" w:rsidRDefault="00AE2A54" w:rsidP="00041665">
      <w:pPr>
        <w:spacing w:after="0" w:line="310" w:lineRule="exact"/>
        <w:jc w:val="center"/>
        <w:rPr>
          <w:rFonts w:ascii="Times New Roman" w:hAnsi="Times New Roman"/>
          <w:b/>
          <w:sz w:val="28"/>
          <w:szCs w:val="28"/>
        </w:rPr>
      </w:pPr>
      <w:r w:rsidRPr="00A242F9">
        <w:rPr>
          <w:rFonts w:ascii="Times New Roman" w:hAnsi="Times New Roman"/>
          <w:b/>
          <w:sz w:val="28"/>
          <w:szCs w:val="28"/>
        </w:rPr>
        <w:t>лесов для ведения сельского хозяйства</w:t>
      </w:r>
    </w:p>
    <w:p w:rsidR="00AE2A54" w:rsidRPr="00A242F9" w:rsidRDefault="00AE2A54" w:rsidP="00675B7F">
      <w:pPr>
        <w:shd w:val="clear" w:color="auto" w:fill="FFFFFF"/>
        <w:spacing w:after="0"/>
        <w:rPr>
          <w:rFonts w:ascii="Times New Roman" w:hAnsi="Times New Roman"/>
          <w:b/>
          <w:color w:val="000000"/>
          <w:sz w:val="28"/>
          <w:szCs w:val="28"/>
        </w:rPr>
      </w:pPr>
    </w:p>
    <w:p w:rsidR="00953423" w:rsidRPr="004A123B" w:rsidRDefault="00953423" w:rsidP="00953423">
      <w:pPr>
        <w:shd w:val="clear" w:color="auto" w:fill="FFFFFF"/>
        <w:spacing w:after="0"/>
        <w:ind w:firstLine="709"/>
        <w:jc w:val="both"/>
        <w:rPr>
          <w:rStyle w:val="FontStyle12"/>
          <w:spacing w:val="0"/>
          <w:sz w:val="28"/>
          <w:szCs w:val="28"/>
        </w:rPr>
      </w:pPr>
      <w:r w:rsidRPr="004A123B">
        <w:rPr>
          <w:rFonts w:ascii="Times New Roman" w:hAnsi="Times New Roman"/>
          <w:sz w:val="28"/>
          <w:szCs w:val="28"/>
        </w:rPr>
        <w:t>В соответствии с частью 5.1 статьи 105 Лесного кодекса РФ данный вид использования лесов запрещен.</w:t>
      </w:r>
    </w:p>
    <w:p w:rsidR="00953423" w:rsidRDefault="00953423" w:rsidP="00953423">
      <w:pPr>
        <w:spacing w:after="0" w:line="240" w:lineRule="auto"/>
        <w:rPr>
          <w:rFonts w:ascii="Times New Roman" w:hAnsi="Times New Roman"/>
          <w:b/>
          <w:bCs/>
          <w:sz w:val="28"/>
          <w:szCs w:val="28"/>
        </w:rPr>
      </w:pPr>
    </w:p>
    <w:p w:rsidR="00AE2A54" w:rsidRPr="00041665" w:rsidRDefault="00AE2A54" w:rsidP="0083791E">
      <w:pPr>
        <w:spacing w:after="0" w:line="240" w:lineRule="auto"/>
        <w:jc w:val="center"/>
        <w:rPr>
          <w:rFonts w:ascii="Times New Roman" w:hAnsi="Times New Roman"/>
          <w:b/>
          <w:bCs/>
          <w:sz w:val="28"/>
          <w:szCs w:val="28"/>
        </w:rPr>
      </w:pPr>
      <w:r w:rsidRPr="00041665">
        <w:rPr>
          <w:rFonts w:ascii="Times New Roman" w:hAnsi="Times New Roman"/>
          <w:b/>
          <w:bCs/>
          <w:sz w:val="28"/>
          <w:szCs w:val="28"/>
        </w:rPr>
        <w:t>2.7.</w:t>
      </w:r>
      <w:r w:rsidR="0083791E" w:rsidRPr="00041665">
        <w:rPr>
          <w:rFonts w:ascii="Times New Roman" w:hAnsi="Times New Roman"/>
          <w:b/>
          <w:bCs/>
          <w:sz w:val="28"/>
          <w:szCs w:val="28"/>
        </w:rPr>
        <w:t> </w:t>
      </w:r>
      <w:r w:rsidRPr="00041665">
        <w:rPr>
          <w:rFonts w:ascii="Times New Roman" w:hAnsi="Times New Roman"/>
          <w:b/>
          <w:bCs/>
          <w:sz w:val="28"/>
          <w:szCs w:val="28"/>
        </w:rPr>
        <w:t>Нормативы, параметры и сроки использования</w:t>
      </w:r>
    </w:p>
    <w:p w:rsidR="00AE2A54" w:rsidRPr="00041665" w:rsidRDefault="00AE2A54" w:rsidP="0083791E">
      <w:pPr>
        <w:shd w:val="clear" w:color="auto" w:fill="FFFFFF"/>
        <w:spacing w:after="0" w:line="240" w:lineRule="auto"/>
        <w:jc w:val="center"/>
        <w:rPr>
          <w:rFonts w:ascii="Times New Roman" w:hAnsi="Times New Roman"/>
          <w:b/>
          <w:bCs/>
          <w:sz w:val="28"/>
          <w:szCs w:val="28"/>
        </w:rPr>
      </w:pPr>
      <w:r w:rsidRPr="00041665">
        <w:rPr>
          <w:rFonts w:ascii="Times New Roman" w:hAnsi="Times New Roman"/>
          <w:b/>
          <w:bCs/>
          <w:sz w:val="28"/>
          <w:szCs w:val="28"/>
        </w:rPr>
        <w:t xml:space="preserve">лесов для осуществления научно - </w:t>
      </w:r>
      <w:proofErr w:type="gramStart"/>
      <w:r w:rsidRPr="00041665">
        <w:rPr>
          <w:rFonts w:ascii="Times New Roman" w:hAnsi="Times New Roman"/>
          <w:b/>
          <w:bCs/>
          <w:sz w:val="28"/>
          <w:szCs w:val="28"/>
        </w:rPr>
        <w:t>исследовательской</w:t>
      </w:r>
      <w:proofErr w:type="gramEnd"/>
      <w:r w:rsidRPr="00041665">
        <w:rPr>
          <w:rFonts w:ascii="Times New Roman" w:hAnsi="Times New Roman"/>
          <w:b/>
          <w:bCs/>
          <w:sz w:val="28"/>
          <w:szCs w:val="28"/>
        </w:rPr>
        <w:t xml:space="preserve"> и</w:t>
      </w:r>
    </w:p>
    <w:p w:rsidR="00AE2A54" w:rsidRPr="00041665" w:rsidRDefault="00AE2A54" w:rsidP="0083791E">
      <w:pPr>
        <w:shd w:val="clear" w:color="auto" w:fill="FFFFFF"/>
        <w:spacing w:after="0" w:line="240" w:lineRule="auto"/>
        <w:jc w:val="center"/>
        <w:rPr>
          <w:rFonts w:ascii="Times New Roman" w:hAnsi="Times New Roman"/>
          <w:b/>
          <w:bCs/>
          <w:sz w:val="28"/>
          <w:szCs w:val="28"/>
        </w:rPr>
      </w:pPr>
      <w:r w:rsidRPr="00041665">
        <w:rPr>
          <w:rFonts w:ascii="Times New Roman" w:hAnsi="Times New Roman"/>
          <w:b/>
          <w:bCs/>
          <w:sz w:val="28"/>
          <w:szCs w:val="28"/>
        </w:rPr>
        <w:t>образовательной деятельности</w:t>
      </w:r>
    </w:p>
    <w:p w:rsidR="00AE2A54" w:rsidRPr="00041665" w:rsidRDefault="00AE2A54" w:rsidP="0083791E">
      <w:pPr>
        <w:shd w:val="clear" w:color="auto" w:fill="FFFFFF"/>
        <w:spacing w:after="0" w:line="240" w:lineRule="auto"/>
        <w:jc w:val="both"/>
        <w:rPr>
          <w:rFonts w:ascii="Times New Roman" w:hAnsi="Times New Roman"/>
          <w:sz w:val="28"/>
          <w:szCs w:val="28"/>
        </w:rPr>
      </w:pPr>
    </w:p>
    <w:p w:rsidR="0057654D" w:rsidRPr="0057654D" w:rsidRDefault="0057654D" w:rsidP="0057654D">
      <w:pPr>
        <w:ind w:firstLine="708"/>
        <w:jc w:val="both"/>
        <w:rPr>
          <w:rFonts w:ascii="Times New Roman" w:hAnsi="Times New Roman"/>
          <w:sz w:val="28"/>
          <w:szCs w:val="28"/>
        </w:rPr>
      </w:pPr>
      <w:r w:rsidRPr="0057654D">
        <w:rPr>
          <w:rFonts w:ascii="Times New Roman" w:hAnsi="Times New Roman"/>
          <w:sz w:val="28"/>
          <w:szCs w:val="28"/>
        </w:rPr>
        <w:t>В соответствии с</w:t>
      </w:r>
      <w:r w:rsidR="00775412">
        <w:rPr>
          <w:rFonts w:ascii="Times New Roman" w:hAnsi="Times New Roman"/>
          <w:sz w:val="28"/>
          <w:szCs w:val="28"/>
        </w:rPr>
        <w:t xml:space="preserve"> пунктом 7 части 1 </w:t>
      </w:r>
      <w:r w:rsidRPr="0057654D">
        <w:rPr>
          <w:rFonts w:ascii="Times New Roman" w:hAnsi="Times New Roman"/>
          <w:sz w:val="28"/>
          <w:szCs w:val="28"/>
        </w:rPr>
        <w:t xml:space="preserve">статьи 25 </w:t>
      </w:r>
      <w:r w:rsidR="00775412">
        <w:rPr>
          <w:rFonts w:ascii="Times New Roman" w:hAnsi="Times New Roman"/>
          <w:sz w:val="28"/>
          <w:szCs w:val="28"/>
        </w:rPr>
        <w:t>и статьи</w:t>
      </w:r>
      <w:r w:rsidRPr="0057654D">
        <w:rPr>
          <w:rFonts w:ascii="Times New Roman" w:hAnsi="Times New Roman"/>
          <w:sz w:val="28"/>
          <w:szCs w:val="28"/>
        </w:rPr>
        <w:t xml:space="preserve"> 40 Лесного кодекса РФ, леса лесничества могут использоваться для осуществления научно-исследовательской деятельности, образовательной деятельности научными и образовательными организациями.</w:t>
      </w:r>
    </w:p>
    <w:p w:rsidR="0057654D" w:rsidRPr="0057654D" w:rsidRDefault="0057654D" w:rsidP="00775412">
      <w:pPr>
        <w:spacing w:after="0" w:line="240" w:lineRule="auto"/>
        <w:ind w:firstLine="708"/>
        <w:jc w:val="both"/>
        <w:rPr>
          <w:rFonts w:ascii="Times New Roman" w:hAnsi="Times New Roman"/>
          <w:sz w:val="28"/>
          <w:szCs w:val="28"/>
        </w:rPr>
      </w:pPr>
      <w:r w:rsidRPr="0057654D">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осуществляется в соответствии с Правилами использования лесов для осуществления научно-исследовательской деятельности, образовательной деятельности, утвержденными приказом Федерального агентства лесного хозяйства от 23 декабря 2011 г. № 548</w:t>
      </w:r>
      <w:r w:rsidR="00775412">
        <w:rPr>
          <w:rFonts w:ascii="Times New Roman" w:hAnsi="Times New Roman"/>
          <w:sz w:val="28"/>
          <w:szCs w:val="28"/>
        </w:rPr>
        <w:t>.</w:t>
      </w:r>
      <w:r w:rsidRPr="0057654D">
        <w:rPr>
          <w:rFonts w:ascii="Times New Roman" w:hAnsi="Times New Roman"/>
          <w:sz w:val="28"/>
          <w:szCs w:val="28"/>
        </w:rPr>
        <w:t xml:space="preserve"> </w:t>
      </w:r>
    </w:p>
    <w:p w:rsidR="0057654D" w:rsidRPr="00BF79B7" w:rsidRDefault="0057654D" w:rsidP="0077541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Использование лесов для осуществления научно-исследовательской </w:t>
      </w:r>
      <w:r w:rsidRPr="00BF79B7">
        <w:rPr>
          <w:rFonts w:ascii="Times New Roman" w:eastAsia="Times New Roman" w:hAnsi="Times New Roman"/>
          <w:sz w:val="28"/>
          <w:szCs w:val="28"/>
        </w:rPr>
        <w:lastRenderedPageBreak/>
        <w:t>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57654D" w:rsidRPr="00BF79B7" w:rsidRDefault="0057654D" w:rsidP="00775412">
      <w:pPr>
        <w:widowControl w:val="0"/>
        <w:autoSpaceDE w:val="0"/>
        <w:autoSpaceDN w:val="0"/>
        <w:adjustRightInd w:val="0"/>
        <w:spacing w:after="0" w:line="240" w:lineRule="auto"/>
        <w:ind w:firstLine="708"/>
        <w:jc w:val="both"/>
        <w:rPr>
          <w:rFonts w:ascii="Times New Roman" w:eastAsia="Times New Roman" w:hAnsi="Times New Roman"/>
          <w:sz w:val="28"/>
          <w:szCs w:val="28"/>
        </w:rPr>
      </w:pPr>
      <w:proofErr w:type="gramStart"/>
      <w:r w:rsidRPr="00BF79B7">
        <w:rPr>
          <w:rFonts w:ascii="Times New Roman" w:eastAsia="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w:t>
      </w:r>
      <w:proofErr w:type="gramEnd"/>
      <w:r w:rsidRPr="00BF79B7">
        <w:rPr>
          <w:rFonts w:ascii="Times New Roman" w:eastAsia="Times New Roman" w:hAnsi="Times New Roman"/>
          <w:sz w:val="28"/>
          <w:szCs w:val="28"/>
        </w:rPr>
        <w:t xml:space="preserve"> знаний и навыков.</w:t>
      </w:r>
    </w:p>
    <w:p w:rsidR="0057654D" w:rsidRPr="00BF79B7" w:rsidRDefault="0057654D" w:rsidP="00775412">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При использовании </w:t>
      </w:r>
      <w:r w:rsidRPr="0057654D">
        <w:rPr>
          <w:rFonts w:ascii="Times New Roman" w:hAnsi="Times New Roman"/>
          <w:sz w:val="28"/>
          <w:szCs w:val="28"/>
        </w:rPr>
        <w:t>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w:t>
      </w:r>
    </w:p>
    <w:p w:rsidR="0057654D" w:rsidRPr="0057654D" w:rsidRDefault="0057654D" w:rsidP="00775412">
      <w:pPr>
        <w:pStyle w:val="Style10"/>
        <w:widowControl/>
        <w:ind w:firstLine="709"/>
        <w:jc w:val="both"/>
        <w:rPr>
          <w:sz w:val="28"/>
          <w:szCs w:val="28"/>
        </w:rPr>
      </w:pPr>
      <w:r w:rsidRPr="0057654D">
        <w:rPr>
          <w:sz w:val="28"/>
          <w:szCs w:val="28"/>
        </w:rP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и образовательным организациям – в аренду.</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использование лесов в соответствии с условиями договора аренды лесного участка;</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рубку лесных насаждений в научных и образовательных целях;</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xml:space="preserve">– создавать согласно части 1 статьи 13 Лесного кодекса РФ лесную инфраструктуру (лесные дороги, лесные склады и </w:t>
      </w:r>
      <w:r w:rsidR="00775412">
        <w:rPr>
          <w:rFonts w:ascii="Times New Roman" w:eastAsia="Times New Roman" w:hAnsi="Times New Roman"/>
          <w:sz w:val="28"/>
          <w:szCs w:val="28"/>
        </w:rPr>
        <w:t>т</w:t>
      </w:r>
      <w:proofErr w:type="gramStart"/>
      <w:r w:rsidR="00775412">
        <w:rPr>
          <w:rFonts w:ascii="Times New Roman" w:eastAsia="Times New Roman" w:hAnsi="Times New Roman"/>
          <w:sz w:val="28"/>
          <w:szCs w:val="28"/>
        </w:rPr>
        <w:t>.д</w:t>
      </w:r>
      <w:proofErr w:type="gramEnd"/>
      <w:r w:rsidRPr="00BF79B7">
        <w:rPr>
          <w:rFonts w:ascii="Times New Roman" w:eastAsia="Times New Roman" w:hAnsi="Times New Roman"/>
          <w:sz w:val="28"/>
          <w:szCs w:val="28"/>
        </w:rPr>
        <w:t>);</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проводить испытания химических, биологических и иных сре</w:t>
      </w:r>
      <w:proofErr w:type="gramStart"/>
      <w:r w:rsidRPr="00BF79B7">
        <w:rPr>
          <w:rFonts w:ascii="Times New Roman" w:eastAsia="Times New Roman" w:hAnsi="Times New Roman"/>
          <w:sz w:val="28"/>
          <w:szCs w:val="28"/>
        </w:rPr>
        <w:t>дств дл</w:t>
      </w:r>
      <w:proofErr w:type="gramEnd"/>
      <w:r w:rsidRPr="00BF79B7">
        <w:rPr>
          <w:rFonts w:ascii="Times New Roman" w:eastAsia="Times New Roman" w:hAnsi="Times New Roman"/>
          <w:sz w:val="28"/>
          <w:szCs w:val="28"/>
        </w:rPr>
        <w:t xml:space="preserve">я </w:t>
      </w:r>
      <w:r w:rsidRPr="00BF79B7">
        <w:rPr>
          <w:rFonts w:ascii="Times New Roman" w:eastAsia="Times New Roman" w:hAnsi="Times New Roman"/>
          <w:sz w:val="28"/>
          <w:szCs w:val="28"/>
        </w:rPr>
        <w:lastRenderedPageBreak/>
        <w:t>изучения их влияния на экологическую систему леса;</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создавать и использовать объекты научной и учебно-практической базы;</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и образовательной деятельности, обязаны:</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составлять проект освоения лесов в соответствии с частью 1 статьи 88 Лесного кодекса РФ;</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соблюдать правила пожарной безопасности в лесах и правила санитарной безопасности в лесах;</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2 статьи 26 Лесного кодекса РФ подавать ежегодно лесную декларацию;</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1 статьи 49 Лесного кодекса РФ представлять отчет об использовании лесов;</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1 статьи 60 Лесного кодекса РФ представлять отчет об охране лесов от пожаров;</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1 статьи 60</w:t>
      </w:r>
      <w:r w:rsidRPr="00BF79B7">
        <w:rPr>
          <w:rFonts w:ascii="Times New Roman" w:eastAsia="Times New Roman" w:hAnsi="Times New Roman"/>
          <w:sz w:val="28"/>
          <w:szCs w:val="28"/>
          <w:vertAlign w:val="superscript"/>
        </w:rPr>
        <w:t>11</w:t>
      </w:r>
      <w:r w:rsidRPr="00BF79B7">
        <w:rPr>
          <w:rFonts w:ascii="Times New Roman" w:eastAsia="Times New Roman" w:hAnsi="Times New Roman"/>
          <w:sz w:val="28"/>
          <w:szCs w:val="28"/>
        </w:rPr>
        <w:t xml:space="preserve"> Лесного кодекса РФ представлять отчет о защите лесов;</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в соответствии с частью 4 статьи 91 Лесного кодекса РФ представлять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При осуществлении использования лесов для научно-исследовательской деятельности, образовательной деятельности не допускается:</w:t>
      </w:r>
    </w:p>
    <w:p w:rsidR="0057654D" w:rsidRPr="00BF79B7" w:rsidRDefault="0057654D" w:rsidP="00775412">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 повреждение лесных насаждений, растительного покрова и почв за пределами предоставленного лесного участка;</w:t>
      </w:r>
    </w:p>
    <w:p w:rsidR="0057654D" w:rsidRPr="00BF79B7" w:rsidRDefault="0057654D" w:rsidP="0057654D">
      <w:pPr>
        <w:widowControl w:val="0"/>
        <w:autoSpaceDE w:val="0"/>
        <w:autoSpaceDN w:val="0"/>
        <w:adjustRightInd w:val="0"/>
        <w:ind w:firstLine="708"/>
        <w:jc w:val="both"/>
        <w:rPr>
          <w:rFonts w:ascii="Times New Roman" w:eastAsia="Times New Roman" w:hAnsi="Times New Roman"/>
          <w:sz w:val="28"/>
          <w:szCs w:val="28"/>
        </w:rPr>
      </w:pPr>
      <w:r w:rsidRPr="00BF79B7">
        <w:rPr>
          <w:rFonts w:ascii="Times New Roman" w:eastAsia="Times New Roman" w:hAnsi="Times New Roman"/>
          <w:sz w:val="28"/>
          <w:szCs w:val="28"/>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57654D" w:rsidRPr="00BF79B7" w:rsidRDefault="0057654D" w:rsidP="0057654D">
      <w:pPr>
        <w:pStyle w:val="Style10"/>
        <w:widowControl/>
        <w:spacing w:line="276" w:lineRule="auto"/>
        <w:ind w:firstLine="709"/>
        <w:jc w:val="both"/>
        <w:rPr>
          <w:sz w:val="28"/>
          <w:szCs w:val="28"/>
        </w:rPr>
      </w:pPr>
      <w:r w:rsidRPr="00BF79B7">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57654D" w:rsidRPr="0057654D" w:rsidRDefault="0057654D" w:rsidP="0057654D">
      <w:pPr>
        <w:pStyle w:val="Style10"/>
        <w:widowControl/>
        <w:spacing w:line="276" w:lineRule="auto"/>
        <w:ind w:firstLine="709"/>
        <w:jc w:val="both"/>
        <w:rPr>
          <w:rStyle w:val="FontStyle20"/>
          <w:rFonts w:ascii="Times New Roman" w:hAnsi="Times New Roman"/>
          <w:sz w:val="28"/>
          <w:szCs w:val="28"/>
        </w:rPr>
      </w:pPr>
      <w:r w:rsidRPr="00BF79B7">
        <w:rPr>
          <w:sz w:val="28"/>
          <w:szCs w:val="28"/>
        </w:rPr>
        <w:lastRenderedPageBreak/>
        <w:t>Земли, нарушенные при использовании лесов для научно- исследовательской деятельности, образовательной деятельности, подлежат рекультивации в срок не более 1 года после завершения работ.</w:t>
      </w:r>
    </w:p>
    <w:p w:rsidR="0057654D" w:rsidRPr="0057654D" w:rsidRDefault="0057654D" w:rsidP="0057654D">
      <w:pPr>
        <w:pStyle w:val="Style10"/>
        <w:widowControl/>
        <w:spacing w:line="276" w:lineRule="auto"/>
        <w:ind w:firstLine="851"/>
        <w:jc w:val="both"/>
        <w:rPr>
          <w:rStyle w:val="FontStyle17"/>
          <w:sz w:val="28"/>
          <w:szCs w:val="28"/>
        </w:rPr>
      </w:pPr>
      <w:r w:rsidRPr="0057654D">
        <w:rPr>
          <w:rStyle w:val="FontStyle20"/>
          <w:rFonts w:ascii="Times New Roman" w:hAnsi="Times New Roman"/>
          <w:sz w:val="28"/>
          <w:szCs w:val="28"/>
        </w:rPr>
        <w:t xml:space="preserve">В целом использование лесов для научно-исследовательской деятельности, образовательной деятельности осуществляется в соответствии с лесохозяйственным регламентом лесничества (лесопарка), проектом освоения </w:t>
      </w:r>
      <w:r w:rsidRPr="0057654D">
        <w:rPr>
          <w:rStyle w:val="FontStyle17"/>
          <w:sz w:val="28"/>
          <w:szCs w:val="28"/>
        </w:rPr>
        <w:t>лесов.</w:t>
      </w:r>
    </w:p>
    <w:p w:rsidR="0057654D" w:rsidRPr="00DE42BB" w:rsidRDefault="00DE42BB" w:rsidP="001F21FC">
      <w:pPr>
        <w:shd w:val="clear" w:color="auto" w:fill="FFFFFF"/>
        <w:ind w:firstLine="851"/>
        <w:jc w:val="both"/>
        <w:rPr>
          <w:rFonts w:ascii="Times New Roman" w:hAnsi="Times New Roman"/>
          <w:sz w:val="28"/>
          <w:szCs w:val="28"/>
        </w:rPr>
      </w:pPr>
      <w:proofErr w:type="gramStart"/>
      <w:r>
        <w:rPr>
          <w:rFonts w:ascii="Times New Roman" w:hAnsi="Times New Roman"/>
          <w:sz w:val="28"/>
          <w:szCs w:val="28"/>
        </w:rPr>
        <w:t>Сроки разрешенного использования лесов для о</w:t>
      </w:r>
      <w:r w:rsidR="0057654D" w:rsidRPr="0057654D">
        <w:rPr>
          <w:rFonts w:ascii="Times New Roman" w:hAnsi="Times New Roman"/>
          <w:sz w:val="28"/>
          <w:szCs w:val="28"/>
        </w:rPr>
        <w:t>существления научно-исследовательской деятельнос</w:t>
      </w:r>
      <w:r>
        <w:rPr>
          <w:rFonts w:ascii="Times New Roman" w:hAnsi="Times New Roman"/>
          <w:sz w:val="28"/>
          <w:szCs w:val="28"/>
        </w:rPr>
        <w:t xml:space="preserve">ти, образовательной деятельности определяются </w:t>
      </w:r>
      <w:r w:rsidR="00775412">
        <w:rPr>
          <w:rFonts w:ascii="Times New Roman" w:hAnsi="Times New Roman"/>
          <w:sz w:val="28"/>
          <w:szCs w:val="28"/>
        </w:rPr>
        <w:t>частью 3</w:t>
      </w:r>
      <w:r>
        <w:rPr>
          <w:rFonts w:ascii="Times New Roman" w:hAnsi="Times New Roman"/>
          <w:sz w:val="28"/>
          <w:szCs w:val="28"/>
        </w:rPr>
        <w:t xml:space="preserve"> </w:t>
      </w:r>
      <w:r w:rsidR="00775412">
        <w:rPr>
          <w:rFonts w:ascii="Times New Roman" w:hAnsi="Times New Roman"/>
          <w:sz w:val="28"/>
          <w:szCs w:val="28"/>
        </w:rPr>
        <w:t xml:space="preserve">статьи 72 </w:t>
      </w:r>
      <w:r>
        <w:rPr>
          <w:rFonts w:ascii="Times New Roman" w:hAnsi="Times New Roman"/>
          <w:sz w:val="28"/>
          <w:szCs w:val="28"/>
        </w:rPr>
        <w:t>Лесн</w:t>
      </w:r>
      <w:r w:rsidR="00775412">
        <w:rPr>
          <w:rFonts w:ascii="Times New Roman" w:hAnsi="Times New Roman"/>
          <w:sz w:val="28"/>
          <w:szCs w:val="28"/>
        </w:rPr>
        <w:t>ого</w:t>
      </w:r>
      <w:r>
        <w:rPr>
          <w:rFonts w:ascii="Times New Roman" w:hAnsi="Times New Roman"/>
          <w:sz w:val="28"/>
          <w:szCs w:val="28"/>
        </w:rPr>
        <w:t xml:space="preserve"> кодекс</w:t>
      </w:r>
      <w:r w:rsidR="00775412">
        <w:rPr>
          <w:rFonts w:ascii="Times New Roman" w:hAnsi="Times New Roman"/>
          <w:sz w:val="28"/>
          <w:szCs w:val="28"/>
        </w:rPr>
        <w:t>а</w:t>
      </w:r>
      <w:r>
        <w:rPr>
          <w:rFonts w:ascii="Times New Roman" w:hAnsi="Times New Roman"/>
          <w:sz w:val="28"/>
          <w:szCs w:val="28"/>
        </w:rPr>
        <w:t xml:space="preserve"> РФ, П</w:t>
      </w:r>
      <w:r w:rsidR="0057654D" w:rsidRPr="0057654D">
        <w:rPr>
          <w:rFonts w:ascii="Times New Roman" w:hAnsi="Times New Roman"/>
          <w:sz w:val="28"/>
          <w:szCs w:val="28"/>
        </w:rPr>
        <w:t xml:space="preserve">равилами использования лесов для осуществления научно-исследовательской деятельности, образовательной деятельности, утвержденными приказом Федерального агентства лесного хозяйства от 23 декабря 2011 г. № 548 </w:t>
      </w:r>
      <w:r w:rsidR="0057654D" w:rsidRPr="00DE42BB">
        <w:rPr>
          <w:rFonts w:ascii="Times New Roman" w:hAnsi="Times New Roman"/>
          <w:sz w:val="28"/>
          <w:szCs w:val="28"/>
        </w:rPr>
        <w:t>и договором аренды лесного участка на срок от 10 до 49 лет.</w:t>
      </w:r>
      <w:r w:rsidR="00D06C46">
        <w:rPr>
          <w:rFonts w:ascii="Times New Roman" w:hAnsi="Times New Roman"/>
          <w:sz w:val="28"/>
          <w:szCs w:val="28"/>
        </w:rPr>
        <w:t xml:space="preserve"> </w:t>
      </w:r>
      <w:proofErr w:type="gramEnd"/>
    </w:p>
    <w:p w:rsidR="0057654D" w:rsidRPr="00C72869" w:rsidRDefault="0057654D" w:rsidP="0057654D">
      <w:pPr>
        <w:pStyle w:val="Style10"/>
        <w:widowControl/>
        <w:spacing w:line="276" w:lineRule="auto"/>
        <w:jc w:val="both"/>
        <w:rPr>
          <w:rStyle w:val="FontStyle17"/>
          <w:sz w:val="28"/>
          <w:szCs w:val="28"/>
        </w:rPr>
      </w:pPr>
    </w:p>
    <w:p w:rsidR="00AE2A54" w:rsidRPr="000615F6" w:rsidRDefault="00AE2A54" w:rsidP="0083791E">
      <w:pPr>
        <w:shd w:val="clear" w:color="auto" w:fill="FFFFFF"/>
        <w:spacing w:after="0" w:line="240" w:lineRule="auto"/>
        <w:jc w:val="center"/>
        <w:rPr>
          <w:rFonts w:ascii="Times New Roman" w:hAnsi="Times New Roman"/>
          <w:b/>
          <w:bCs/>
          <w:color w:val="000000"/>
          <w:sz w:val="28"/>
          <w:szCs w:val="28"/>
        </w:rPr>
      </w:pPr>
      <w:r w:rsidRPr="000615F6">
        <w:rPr>
          <w:rFonts w:ascii="Times New Roman" w:hAnsi="Times New Roman"/>
          <w:b/>
          <w:bCs/>
          <w:color w:val="000000"/>
          <w:sz w:val="28"/>
          <w:szCs w:val="28"/>
        </w:rPr>
        <w:t>2.8.</w:t>
      </w:r>
      <w:r w:rsidR="0083791E" w:rsidRPr="000615F6">
        <w:rPr>
          <w:rFonts w:ascii="Times New Roman" w:hAnsi="Times New Roman"/>
          <w:b/>
          <w:bCs/>
          <w:color w:val="000000"/>
          <w:sz w:val="28"/>
          <w:szCs w:val="28"/>
        </w:rPr>
        <w:t> </w:t>
      </w:r>
      <w:r w:rsidRPr="000615F6">
        <w:rPr>
          <w:rFonts w:ascii="Times New Roman" w:hAnsi="Times New Roman"/>
          <w:b/>
          <w:bCs/>
          <w:color w:val="000000"/>
          <w:sz w:val="28"/>
          <w:szCs w:val="28"/>
        </w:rPr>
        <w:t>Нормативы, параметры и сроки использования</w:t>
      </w:r>
    </w:p>
    <w:p w:rsidR="00AE2A54" w:rsidRPr="000615F6" w:rsidRDefault="00AE2A54" w:rsidP="0083791E">
      <w:pPr>
        <w:shd w:val="clear" w:color="auto" w:fill="FFFFFF"/>
        <w:spacing w:after="0" w:line="240" w:lineRule="auto"/>
        <w:jc w:val="center"/>
        <w:rPr>
          <w:rFonts w:ascii="Times New Roman" w:hAnsi="Times New Roman"/>
          <w:b/>
          <w:bCs/>
          <w:color w:val="000000"/>
          <w:sz w:val="28"/>
          <w:szCs w:val="28"/>
        </w:rPr>
      </w:pPr>
      <w:r w:rsidRPr="000615F6">
        <w:rPr>
          <w:rFonts w:ascii="Times New Roman" w:hAnsi="Times New Roman"/>
          <w:b/>
          <w:bCs/>
          <w:color w:val="000000"/>
          <w:sz w:val="28"/>
          <w:szCs w:val="28"/>
        </w:rPr>
        <w:t>лесов для осуществления рекреационной деятельности</w:t>
      </w:r>
    </w:p>
    <w:p w:rsidR="002F6F8A" w:rsidRPr="000615F6" w:rsidRDefault="002F6F8A" w:rsidP="0083791E">
      <w:pPr>
        <w:shd w:val="clear" w:color="auto" w:fill="FFFFFF"/>
        <w:spacing w:after="0" w:line="240" w:lineRule="auto"/>
        <w:rPr>
          <w:rFonts w:ascii="Times New Roman" w:hAnsi="Times New Roman"/>
          <w:b/>
          <w:bCs/>
          <w:color w:val="000000"/>
          <w:sz w:val="28"/>
          <w:szCs w:val="28"/>
        </w:rPr>
      </w:pPr>
    </w:p>
    <w:p w:rsidR="00675B7F" w:rsidRPr="000615F6" w:rsidRDefault="002F6F8A" w:rsidP="0083791E">
      <w:pPr>
        <w:spacing w:after="0" w:line="240" w:lineRule="auto"/>
        <w:jc w:val="center"/>
        <w:rPr>
          <w:rFonts w:ascii="Times New Roman" w:hAnsi="Times New Roman"/>
          <w:b/>
          <w:bCs/>
          <w:sz w:val="28"/>
          <w:szCs w:val="28"/>
        </w:rPr>
      </w:pPr>
      <w:r w:rsidRPr="000615F6">
        <w:rPr>
          <w:rFonts w:ascii="Times New Roman" w:hAnsi="Times New Roman"/>
          <w:b/>
          <w:bCs/>
          <w:sz w:val="28"/>
          <w:szCs w:val="28"/>
        </w:rPr>
        <w:t>2.8.1. Нормативы использования лесов для осуществления</w:t>
      </w:r>
    </w:p>
    <w:p w:rsidR="00AE2A54" w:rsidRDefault="002F6F8A" w:rsidP="0083791E">
      <w:pPr>
        <w:spacing w:after="0" w:line="240" w:lineRule="auto"/>
        <w:jc w:val="center"/>
        <w:rPr>
          <w:rFonts w:ascii="Times New Roman" w:hAnsi="Times New Roman"/>
          <w:b/>
          <w:bCs/>
          <w:sz w:val="28"/>
          <w:szCs w:val="28"/>
        </w:rPr>
      </w:pPr>
      <w:r w:rsidRPr="000615F6">
        <w:rPr>
          <w:rFonts w:ascii="Times New Roman" w:hAnsi="Times New Roman"/>
          <w:b/>
          <w:bCs/>
          <w:sz w:val="28"/>
          <w:szCs w:val="28"/>
        </w:rPr>
        <w:t>рекреационной деятельности</w:t>
      </w:r>
    </w:p>
    <w:p w:rsidR="0083791E" w:rsidRPr="0083791E" w:rsidRDefault="0083791E" w:rsidP="0083791E">
      <w:pPr>
        <w:spacing w:after="0" w:line="240" w:lineRule="auto"/>
        <w:rPr>
          <w:rFonts w:ascii="Times New Roman" w:hAnsi="Times New Roman"/>
          <w:b/>
          <w:bCs/>
          <w:sz w:val="28"/>
          <w:szCs w:val="28"/>
        </w:rPr>
      </w:pPr>
    </w:p>
    <w:p w:rsidR="00775412"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xml:space="preserve">Использование </w:t>
      </w:r>
      <w:r w:rsidR="00953423">
        <w:rPr>
          <w:rFonts w:ascii="Times New Roman" w:hAnsi="Times New Roman"/>
          <w:sz w:val="28"/>
          <w:szCs w:val="28"/>
        </w:rPr>
        <w:t>лесных участков</w:t>
      </w:r>
      <w:r w:rsidRPr="0083791E">
        <w:rPr>
          <w:rFonts w:ascii="Times New Roman" w:hAnsi="Times New Roman"/>
          <w:sz w:val="28"/>
          <w:szCs w:val="28"/>
        </w:rPr>
        <w:t xml:space="preserve"> в целях рекреационной деятельности регламентируется ст</w:t>
      </w:r>
      <w:r w:rsidR="00E4261B">
        <w:rPr>
          <w:rFonts w:ascii="Times New Roman" w:hAnsi="Times New Roman"/>
          <w:sz w:val="28"/>
          <w:szCs w:val="28"/>
        </w:rPr>
        <w:t xml:space="preserve">атьями </w:t>
      </w:r>
      <w:r w:rsidRPr="0083791E">
        <w:rPr>
          <w:rFonts w:ascii="Times New Roman" w:hAnsi="Times New Roman"/>
          <w:sz w:val="28"/>
          <w:szCs w:val="28"/>
        </w:rPr>
        <w:t>11,</w:t>
      </w:r>
      <w:r w:rsidR="00E4261B">
        <w:rPr>
          <w:rFonts w:ascii="Times New Roman" w:hAnsi="Times New Roman"/>
          <w:sz w:val="28"/>
          <w:szCs w:val="28"/>
        </w:rPr>
        <w:t xml:space="preserve"> 25</w:t>
      </w:r>
      <w:r w:rsidR="00775412">
        <w:rPr>
          <w:rFonts w:ascii="Times New Roman" w:hAnsi="Times New Roman"/>
          <w:sz w:val="28"/>
          <w:szCs w:val="28"/>
        </w:rPr>
        <w:t>,</w:t>
      </w:r>
      <w:r w:rsidR="00E4261B">
        <w:rPr>
          <w:rFonts w:ascii="Times New Roman" w:hAnsi="Times New Roman"/>
          <w:sz w:val="28"/>
          <w:szCs w:val="28"/>
        </w:rPr>
        <w:t xml:space="preserve"> </w:t>
      </w:r>
      <w:r w:rsidRPr="0083791E">
        <w:rPr>
          <w:rFonts w:ascii="Times New Roman" w:hAnsi="Times New Roman"/>
          <w:sz w:val="28"/>
          <w:szCs w:val="28"/>
        </w:rPr>
        <w:t>41 Лесного кодекса РФ, Правилами использования лесов для осуществления рекреационной деятельности, утвержденными приказом Федерального агентства лесного хозяйст</w:t>
      </w:r>
      <w:r w:rsidR="00E4261B">
        <w:rPr>
          <w:rFonts w:ascii="Times New Roman" w:hAnsi="Times New Roman"/>
          <w:sz w:val="28"/>
          <w:szCs w:val="28"/>
        </w:rPr>
        <w:t>ва от 21 февраля 2012 года № 62</w:t>
      </w:r>
      <w:r w:rsidR="00775412">
        <w:rPr>
          <w:rFonts w:ascii="Times New Roman" w:hAnsi="Times New Roman"/>
          <w:sz w:val="28"/>
          <w:szCs w:val="28"/>
        </w:rPr>
        <w:t>.</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Для осуществления рекреационной деятельности лесные участки пре</w:t>
      </w:r>
      <w:r w:rsidRPr="0083791E">
        <w:rPr>
          <w:rFonts w:ascii="Times New Roman" w:hAnsi="Times New Roman"/>
          <w:sz w:val="28"/>
          <w:szCs w:val="28"/>
        </w:rPr>
        <w:softHyphen/>
        <w:t>доставляются государственным учреждениям, муниципальным учреждениям в постоянное (бессрочное) пользование, другим лицам - в аренду.</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При передаче лесных участков в постоянное (бессрочное) пользование или в аренду для осуществления рекреационной деятельности, основные задачи освоения лесов заключаются в следующем:</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формирование долговечных, здоровых, отличающихся высокими санитарно-гигиеническими и ландшафтно-эстетическими свойствами, устойчивых к неблагоприятным факторам среды насаждений;</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lastRenderedPageBreak/>
        <w:t>– воспроизводство, охрана лесов от пожаров и нарушений лесного законодательства, защита лесов от вредителей и болезней;</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предотвращение деградации лесной среды;</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регулирование рекреационных нагрузок;</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благоустройство территории лесного участка;</w:t>
      </w:r>
    </w:p>
    <w:p w:rsidR="00610E16" w:rsidRPr="0083791E"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сохранение биологического разнообразия при региональном рассмотрении этого фактора;</w:t>
      </w:r>
    </w:p>
    <w:p w:rsidR="00610E16" w:rsidRDefault="00610E16" w:rsidP="00F67580">
      <w:pPr>
        <w:spacing w:after="0"/>
        <w:ind w:firstLine="708"/>
        <w:jc w:val="both"/>
        <w:rPr>
          <w:rFonts w:ascii="Times New Roman" w:hAnsi="Times New Roman"/>
          <w:sz w:val="28"/>
          <w:szCs w:val="28"/>
        </w:rPr>
      </w:pPr>
      <w:r w:rsidRPr="0083791E">
        <w:rPr>
          <w:rFonts w:ascii="Times New Roman" w:hAnsi="Times New Roman"/>
          <w:sz w:val="28"/>
          <w:szCs w:val="28"/>
        </w:rPr>
        <w:t>– соблюдение установленного правового режима категории защитных лесов.</w:t>
      </w:r>
    </w:p>
    <w:p w:rsidR="00610E16" w:rsidRPr="0083791E" w:rsidRDefault="00610E16" w:rsidP="00F67580">
      <w:pPr>
        <w:spacing w:after="0"/>
        <w:ind w:firstLine="708"/>
        <w:jc w:val="both"/>
        <w:rPr>
          <w:rFonts w:ascii="Times New Roman" w:hAnsi="Times New Roman"/>
          <w:sz w:val="28"/>
          <w:szCs w:val="28"/>
        </w:rPr>
      </w:pPr>
      <w:proofErr w:type="gramStart"/>
      <w:r w:rsidRPr="0083791E">
        <w:rPr>
          <w:rFonts w:ascii="Times New Roman" w:hAnsi="Times New Roman"/>
          <w:sz w:val="28"/>
          <w:szCs w:val="28"/>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зоны и трассы проведения культурно-массовых мероприятий, пешеходные, велосипедные и лыжные прогулки (верхом или на подводах),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w:t>
      </w:r>
      <w:proofErr w:type="gramEnd"/>
      <w:r w:rsidRPr="0083791E">
        <w:rPr>
          <w:rFonts w:ascii="Times New Roman" w:hAnsi="Times New Roman"/>
          <w:sz w:val="28"/>
          <w:szCs w:val="28"/>
        </w:rPr>
        <w:t xml:space="preserve"> сборы, а также другие виды организации рекреационной деятельности.</w:t>
      </w:r>
    </w:p>
    <w:p w:rsidR="00610E16" w:rsidRDefault="00610E16" w:rsidP="00953423">
      <w:pPr>
        <w:spacing w:after="0"/>
        <w:ind w:firstLine="708"/>
        <w:jc w:val="both"/>
        <w:rPr>
          <w:rFonts w:ascii="Times New Roman" w:hAnsi="Times New Roman"/>
          <w:sz w:val="28"/>
          <w:szCs w:val="28"/>
        </w:rPr>
      </w:pPr>
      <w:r w:rsidRPr="0083791E">
        <w:rPr>
          <w:rFonts w:ascii="Times New Roman" w:hAnsi="Times New Roman"/>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610E16" w:rsidRPr="0083791E" w:rsidRDefault="00610E16" w:rsidP="00051389">
      <w:pPr>
        <w:pStyle w:val="Style1"/>
        <w:widowControl/>
        <w:spacing w:line="276" w:lineRule="auto"/>
        <w:ind w:firstLine="851"/>
        <w:rPr>
          <w:sz w:val="28"/>
          <w:szCs w:val="28"/>
        </w:rPr>
      </w:pPr>
      <w:r w:rsidRPr="0083791E">
        <w:rPr>
          <w:sz w:val="28"/>
          <w:szCs w:val="28"/>
        </w:rPr>
        <w:t>Использование лесов для осуществления рекреационной деятельности, не должно препятствовать праву граждан пребывания в лесах.</w:t>
      </w:r>
      <w:r w:rsidR="004D2A14" w:rsidRPr="004D2A14">
        <w:rPr>
          <w:sz w:val="28"/>
          <w:szCs w:val="28"/>
        </w:rPr>
        <w:t xml:space="preserve"> </w:t>
      </w:r>
    </w:p>
    <w:p w:rsidR="00610E16" w:rsidRPr="0083791E" w:rsidRDefault="00610E16" w:rsidP="00953423">
      <w:pPr>
        <w:spacing w:after="0"/>
        <w:ind w:firstLine="708"/>
        <w:jc w:val="both"/>
        <w:rPr>
          <w:rFonts w:ascii="Times New Roman" w:hAnsi="Times New Roman"/>
          <w:sz w:val="28"/>
          <w:szCs w:val="28"/>
        </w:rPr>
      </w:pPr>
      <w:r w:rsidRPr="0083791E">
        <w:rPr>
          <w:rFonts w:ascii="Times New Roman" w:hAnsi="Times New Roman"/>
          <w:sz w:val="28"/>
          <w:szCs w:val="28"/>
        </w:rPr>
        <w:t>Предоставленные гражданам и юридическим лицам лесные участки могут быть огорожены только в случаях, предусмотренных Лесным кодексом</w:t>
      </w:r>
      <w:r w:rsidR="00B72494">
        <w:rPr>
          <w:rFonts w:ascii="Times New Roman" w:hAnsi="Times New Roman"/>
          <w:sz w:val="28"/>
          <w:szCs w:val="28"/>
        </w:rPr>
        <w:t xml:space="preserve"> РФ</w:t>
      </w:r>
      <w:r w:rsidRPr="0083791E">
        <w:rPr>
          <w:rFonts w:ascii="Times New Roman" w:hAnsi="Times New Roman"/>
          <w:sz w:val="28"/>
          <w:szCs w:val="28"/>
        </w:rPr>
        <w:t>.</w:t>
      </w:r>
    </w:p>
    <w:p w:rsidR="00610E16" w:rsidRPr="0083791E" w:rsidRDefault="00610E16" w:rsidP="00051389">
      <w:pPr>
        <w:pStyle w:val="Style1"/>
        <w:widowControl/>
        <w:spacing w:line="276" w:lineRule="auto"/>
        <w:ind w:firstLine="851"/>
        <w:rPr>
          <w:sz w:val="28"/>
          <w:szCs w:val="28"/>
        </w:rPr>
      </w:pPr>
      <w:r w:rsidRPr="0083791E">
        <w:rPr>
          <w:sz w:val="28"/>
          <w:szCs w:val="28"/>
        </w:rPr>
        <w:t xml:space="preserve">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 и осуществление благоустройства лесных участков (размещение дорожно-транспортной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w:t>
      </w:r>
      <w:proofErr w:type="gramStart"/>
      <w:r w:rsidRPr="0083791E">
        <w:rPr>
          <w:sz w:val="28"/>
          <w:szCs w:val="28"/>
        </w:rPr>
        <w:t>др</w:t>
      </w:r>
      <w:proofErr w:type="gramEnd"/>
      <w:r w:rsidR="00B72494">
        <w:rPr>
          <w:sz w:val="28"/>
          <w:szCs w:val="28"/>
        </w:rPr>
        <w:t>)</w:t>
      </w:r>
      <w:r w:rsidRPr="0083791E">
        <w:rPr>
          <w:sz w:val="28"/>
          <w:szCs w:val="28"/>
        </w:rPr>
        <w:t>. Размещение временных</w:t>
      </w:r>
      <w:r w:rsidR="00667DF8">
        <w:rPr>
          <w:sz w:val="28"/>
          <w:szCs w:val="28"/>
        </w:rPr>
        <w:t xml:space="preserve"> </w:t>
      </w:r>
      <w:r w:rsidRPr="0083791E">
        <w:rPr>
          <w:sz w:val="28"/>
          <w:szCs w:val="28"/>
        </w:rPr>
        <w:t xml:space="preserve">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w:t>
      </w:r>
      <w:r w:rsidRPr="0083791E">
        <w:rPr>
          <w:sz w:val="28"/>
          <w:szCs w:val="28"/>
        </w:rPr>
        <w:lastRenderedPageBreak/>
        <w:t>участках, занятых наименее ценными лесными насаждениями, в местах определенных в проекте освоения лесов.</w:t>
      </w:r>
      <w:r w:rsidR="00051389" w:rsidRPr="00051389">
        <w:rPr>
          <w:sz w:val="28"/>
          <w:szCs w:val="28"/>
        </w:rPr>
        <w:t xml:space="preserve"> </w:t>
      </w:r>
    </w:p>
    <w:p w:rsidR="00667DF8" w:rsidRPr="0083791E" w:rsidRDefault="00667DF8" w:rsidP="00AB7782">
      <w:pPr>
        <w:shd w:val="clear" w:color="auto" w:fill="FFFFFF"/>
        <w:spacing w:after="0"/>
        <w:ind w:firstLine="708"/>
        <w:jc w:val="both"/>
        <w:rPr>
          <w:rFonts w:ascii="Times New Roman" w:hAnsi="Times New Roman"/>
          <w:color w:val="000000"/>
          <w:sz w:val="28"/>
          <w:szCs w:val="28"/>
        </w:rPr>
      </w:pPr>
      <w:r w:rsidRPr="0083791E">
        <w:rPr>
          <w:rFonts w:ascii="Times New Roman" w:hAnsi="Times New Roman"/>
          <w:color w:val="000000"/>
          <w:sz w:val="28"/>
          <w:szCs w:val="28"/>
        </w:rPr>
        <w:t>В целях строительства объектов для осуществления рекреационной деятельности в лесах допускается проведение рубок лесных насаждений на основании проекта освоения лесов.</w:t>
      </w:r>
    </w:p>
    <w:p w:rsidR="00E56526" w:rsidRDefault="00667DF8" w:rsidP="00E56526">
      <w:pPr>
        <w:pStyle w:val="Style1"/>
        <w:widowControl/>
        <w:spacing w:line="276" w:lineRule="auto"/>
        <w:ind w:firstLine="851"/>
        <w:rPr>
          <w:sz w:val="28"/>
          <w:szCs w:val="28"/>
        </w:rPr>
      </w:pPr>
      <w:proofErr w:type="gramStart"/>
      <w:r w:rsidRPr="0083791E">
        <w:rPr>
          <w:color w:val="000000"/>
          <w:sz w:val="28"/>
          <w:szCs w:val="28"/>
        </w:rPr>
        <w:t xml:space="preserve">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29.06.2007 г. № 414, Правил пожарной безопасности в лесах, утвержденных постановлением Правительства РФ от 30.06.2007г. № 417, и требований Приказа </w:t>
      </w:r>
      <w:r w:rsidRPr="0083791E">
        <w:rPr>
          <w:sz w:val="28"/>
          <w:szCs w:val="28"/>
        </w:rPr>
        <w:t>Федерального агентства лесного хозяйства от 5 июля 2011 г. N 287</w:t>
      </w:r>
      <w:r w:rsidR="00051389">
        <w:rPr>
          <w:sz w:val="28"/>
          <w:szCs w:val="28"/>
        </w:rPr>
        <w:t>.</w:t>
      </w:r>
      <w:r w:rsidR="00051389" w:rsidRPr="00051389">
        <w:rPr>
          <w:sz w:val="28"/>
          <w:szCs w:val="28"/>
        </w:rPr>
        <w:t xml:space="preserve"> </w:t>
      </w:r>
      <w:proofErr w:type="gramEnd"/>
    </w:p>
    <w:p w:rsidR="00E56526" w:rsidRPr="0083791E" w:rsidRDefault="00B72494" w:rsidP="00E56526">
      <w:pPr>
        <w:pStyle w:val="Style1"/>
        <w:widowControl/>
        <w:spacing w:line="276" w:lineRule="auto"/>
        <w:ind w:firstLine="851"/>
        <w:rPr>
          <w:sz w:val="28"/>
          <w:szCs w:val="28"/>
        </w:rPr>
      </w:pPr>
      <w:r>
        <w:rPr>
          <w:sz w:val="28"/>
          <w:szCs w:val="28"/>
        </w:rPr>
        <w:t>П</w:t>
      </w:r>
      <w:r w:rsidR="00E56526" w:rsidRPr="0083791E">
        <w:rPr>
          <w:sz w:val="28"/>
          <w:szCs w:val="28"/>
        </w:rPr>
        <w:t>ри использовании лесов для рекреационной деятельности не допускается ухудшение санитарного и лесопатологического состояния насаждений.</w:t>
      </w:r>
    </w:p>
    <w:p w:rsidR="00E56526" w:rsidRPr="0083791E" w:rsidRDefault="00B72494" w:rsidP="00E56526">
      <w:pPr>
        <w:spacing w:after="0"/>
        <w:ind w:firstLine="708"/>
        <w:jc w:val="both"/>
        <w:rPr>
          <w:rFonts w:ascii="Times New Roman" w:hAnsi="Times New Roman"/>
          <w:sz w:val="28"/>
          <w:szCs w:val="28"/>
        </w:rPr>
      </w:pPr>
      <w:r>
        <w:rPr>
          <w:rFonts w:ascii="Times New Roman" w:hAnsi="Times New Roman"/>
          <w:sz w:val="28"/>
          <w:szCs w:val="28"/>
        </w:rPr>
        <w:t>П</w:t>
      </w:r>
      <w:r w:rsidR="00E56526" w:rsidRPr="0083791E">
        <w:rPr>
          <w:rFonts w:ascii="Times New Roman" w:hAnsi="Times New Roman"/>
          <w:sz w:val="28"/>
          <w:szCs w:val="28"/>
        </w:rPr>
        <w:t xml:space="preserve">роведение массовых мероприятий в лесах, в пожароопасный </w:t>
      </w:r>
      <w:r w:rsidR="00E56526">
        <w:rPr>
          <w:rFonts w:ascii="Times New Roman" w:hAnsi="Times New Roman"/>
          <w:sz w:val="28"/>
          <w:szCs w:val="28"/>
        </w:rPr>
        <w:t xml:space="preserve">сезон </w:t>
      </w:r>
      <w:r w:rsidR="00E56526" w:rsidRPr="0083791E">
        <w:rPr>
          <w:rFonts w:ascii="Times New Roman" w:hAnsi="Times New Roman"/>
          <w:sz w:val="28"/>
          <w:szCs w:val="28"/>
        </w:rPr>
        <w:t>разрешается только по согласованию с органами государственной власти или с органами местного самоуправления.</w:t>
      </w:r>
    </w:p>
    <w:p w:rsidR="00E56526" w:rsidRPr="0083791E" w:rsidRDefault="00E56526" w:rsidP="00E56526">
      <w:pPr>
        <w:spacing w:after="0"/>
        <w:ind w:firstLine="708"/>
        <w:jc w:val="both"/>
        <w:rPr>
          <w:rFonts w:ascii="Times New Roman" w:hAnsi="Times New Roman"/>
          <w:sz w:val="28"/>
          <w:szCs w:val="28"/>
        </w:rPr>
      </w:pPr>
      <w:r w:rsidRPr="0083791E">
        <w:rPr>
          <w:rFonts w:ascii="Times New Roman" w:hAnsi="Times New Roman"/>
          <w:sz w:val="28"/>
          <w:szCs w:val="28"/>
        </w:rPr>
        <w:t>При осуществлении рекреационной деятельности в лесах не допускается:</w:t>
      </w:r>
    </w:p>
    <w:p w:rsidR="00E56526" w:rsidRPr="0083791E" w:rsidRDefault="00E56526" w:rsidP="00E56526">
      <w:pPr>
        <w:shd w:val="clear" w:color="auto" w:fill="FFFFFF"/>
        <w:spacing w:after="0"/>
        <w:ind w:firstLine="708"/>
        <w:jc w:val="both"/>
        <w:rPr>
          <w:rFonts w:ascii="Times New Roman" w:hAnsi="Times New Roman"/>
          <w:sz w:val="28"/>
          <w:szCs w:val="28"/>
        </w:rPr>
      </w:pPr>
      <w:r w:rsidRPr="00667DF8">
        <w:rPr>
          <w:rFonts w:ascii="Times New Roman" w:hAnsi="Times New Roman"/>
          <w:sz w:val="28"/>
          <w:szCs w:val="28"/>
        </w:rPr>
        <w:t>–</w:t>
      </w:r>
      <w:r>
        <w:rPr>
          <w:rFonts w:ascii="Times New Roman" w:hAnsi="Times New Roman"/>
          <w:sz w:val="28"/>
          <w:szCs w:val="28"/>
          <w:lang w:val="en-US"/>
        </w:rPr>
        <w:t> </w:t>
      </w:r>
      <w:r w:rsidRPr="0083791E">
        <w:rPr>
          <w:rFonts w:ascii="Times New Roman" w:hAnsi="Times New Roman"/>
          <w:sz w:val="28"/>
          <w:szCs w:val="28"/>
        </w:rPr>
        <w:t>повреждение лесных насаждений, растительного покрова и почв за пределами предоставленного лесного участка;</w:t>
      </w:r>
    </w:p>
    <w:p w:rsidR="00E56526" w:rsidRPr="0083791E" w:rsidRDefault="00E56526" w:rsidP="00E56526">
      <w:pPr>
        <w:shd w:val="clear" w:color="auto" w:fill="FFFFFF"/>
        <w:spacing w:after="0"/>
        <w:ind w:firstLine="708"/>
        <w:jc w:val="both"/>
        <w:rPr>
          <w:rFonts w:ascii="Times New Roman" w:hAnsi="Times New Roman"/>
          <w:sz w:val="28"/>
          <w:szCs w:val="28"/>
        </w:rPr>
      </w:pPr>
      <w:r w:rsidRPr="00667DF8">
        <w:rPr>
          <w:rFonts w:ascii="Times New Roman" w:hAnsi="Times New Roman"/>
          <w:sz w:val="28"/>
          <w:szCs w:val="28"/>
        </w:rPr>
        <w:t>–</w:t>
      </w:r>
      <w:r>
        <w:rPr>
          <w:rFonts w:ascii="Times New Roman" w:hAnsi="Times New Roman"/>
          <w:sz w:val="28"/>
          <w:szCs w:val="28"/>
          <w:lang w:val="en-US"/>
        </w:rPr>
        <w:t> </w:t>
      </w:r>
      <w:r w:rsidRPr="0083791E">
        <w:rPr>
          <w:rFonts w:ascii="Times New Roman" w:hAnsi="Times New Roman"/>
          <w:sz w:val="28"/>
          <w:szCs w:val="28"/>
        </w:rPr>
        <w:t>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E56526" w:rsidRPr="0083791E" w:rsidRDefault="00E56526" w:rsidP="00E56526">
      <w:pPr>
        <w:shd w:val="clear" w:color="auto" w:fill="FFFFFF"/>
        <w:spacing w:after="0"/>
        <w:ind w:firstLine="708"/>
        <w:jc w:val="both"/>
        <w:rPr>
          <w:rFonts w:ascii="Times New Roman" w:hAnsi="Times New Roman"/>
          <w:sz w:val="28"/>
          <w:szCs w:val="28"/>
        </w:rPr>
      </w:pPr>
      <w:r w:rsidRPr="00667DF8">
        <w:rPr>
          <w:rFonts w:ascii="Times New Roman" w:hAnsi="Times New Roman"/>
          <w:sz w:val="28"/>
          <w:szCs w:val="28"/>
        </w:rPr>
        <w:t>–</w:t>
      </w:r>
      <w:r>
        <w:rPr>
          <w:rFonts w:ascii="Times New Roman" w:hAnsi="Times New Roman"/>
          <w:sz w:val="28"/>
          <w:szCs w:val="28"/>
          <w:lang w:val="en-US"/>
        </w:rPr>
        <w:t> </w:t>
      </w:r>
      <w:r w:rsidRPr="0083791E">
        <w:rPr>
          <w:rFonts w:ascii="Times New Roman" w:hAnsi="Times New Roman"/>
          <w:sz w:val="28"/>
          <w:szCs w:val="28"/>
        </w:rPr>
        <w:t>проезд транспортных средств и иных механизмов по произвольным, неустановленным маршрутам.</w:t>
      </w:r>
    </w:p>
    <w:p w:rsidR="00051389" w:rsidRDefault="00051389" w:rsidP="00051389">
      <w:pPr>
        <w:pStyle w:val="Style1"/>
        <w:widowControl/>
        <w:spacing w:line="276" w:lineRule="auto"/>
        <w:ind w:firstLine="851"/>
        <w:rPr>
          <w:sz w:val="28"/>
          <w:szCs w:val="28"/>
        </w:rPr>
      </w:pPr>
      <w:r w:rsidRPr="00051389">
        <w:rPr>
          <w:sz w:val="28"/>
          <w:szCs w:val="28"/>
        </w:rPr>
        <w:t>Лица, использующие леса для осуществления рекреационной деятельности, имеют право</w:t>
      </w:r>
      <w:r>
        <w:rPr>
          <w:sz w:val="28"/>
          <w:szCs w:val="28"/>
        </w:rPr>
        <w:t>:</w:t>
      </w:r>
    </w:p>
    <w:p w:rsidR="00AF3FE5" w:rsidRDefault="00AF3FE5" w:rsidP="00051389">
      <w:pPr>
        <w:pStyle w:val="Style1"/>
        <w:widowControl/>
        <w:spacing w:line="276" w:lineRule="auto"/>
        <w:ind w:firstLine="851"/>
        <w:rPr>
          <w:rStyle w:val="FontStyle33"/>
          <w:sz w:val="28"/>
          <w:szCs w:val="28"/>
        </w:rPr>
      </w:pPr>
      <w:r>
        <w:rPr>
          <w:sz w:val="28"/>
          <w:szCs w:val="28"/>
        </w:rPr>
        <w:t>- осуществлять использование лесов в соответсвтвии с документами о предоставлении лесного участка</w:t>
      </w:r>
      <w:proofErr w:type="gramStart"/>
      <w:r>
        <w:rPr>
          <w:sz w:val="28"/>
          <w:szCs w:val="28"/>
        </w:rPr>
        <w:t xml:space="preserve"> ,</w:t>
      </w:r>
      <w:proofErr w:type="gramEnd"/>
      <w:r>
        <w:rPr>
          <w:sz w:val="28"/>
          <w:szCs w:val="28"/>
        </w:rPr>
        <w:t xml:space="preserve"> в том числе договором аренды лесного участка, решением о предоставлении лесного участка в постоянное (бесрочное) пользование)</w:t>
      </w:r>
      <w:r w:rsidR="00BD24BF">
        <w:rPr>
          <w:sz w:val="28"/>
          <w:szCs w:val="28"/>
        </w:rPr>
        <w:t>;</w:t>
      </w:r>
    </w:p>
    <w:p w:rsidR="00051389" w:rsidRPr="00BF79B7" w:rsidRDefault="00051389" w:rsidP="00051389">
      <w:pPr>
        <w:pStyle w:val="Style1"/>
        <w:widowControl/>
        <w:spacing w:line="276" w:lineRule="auto"/>
        <w:ind w:firstLine="851"/>
        <w:rPr>
          <w:sz w:val="28"/>
          <w:szCs w:val="28"/>
        </w:rPr>
      </w:pPr>
      <w:r w:rsidRPr="00BF79B7">
        <w:rPr>
          <w:sz w:val="28"/>
          <w:szCs w:val="28"/>
        </w:rPr>
        <w:t>– создавать согласно части 1 статьи 13 Лесного кодекса РФ лесную инфраструктуру (лесные дороги, лесные склады и другую);</w:t>
      </w:r>
    </w:p>
    <w:p w:rsidR="00051389" w:rsidRPr="00BF79B7" w:rsidRDefault="00051389" w:rsidP="00051389">
      <w:pPr>
        <w:pStyle w:val="Style1"/>
        <w:widowControl/>
        <w:spacing w:line="276" w:lineRule="auto"/>
        <w:ind w:firstLine="851"/>
        <w:rPr>
          <w:sz w:val="28"/>
          <w:szCs w:val="28"/>
        </w:rPr>
      </w:pPr>
      <w:r w:rsidRPr="00BF79B7">
        <w:rPr>
          <w:sz w:val="28"/>
          <w:szCs w:val="28"/>
        </w:rPr>
        <w:lastRenderedPageBreak/>
        <w:t>- возводить согласно части 2 статьи 41 и части 7 статьи 21 Лесного кодекса РФ временные постройки на лесных участках и осуществлять их благоустройство;</w:t>
      </w:r>
    </w:p>
    <w:p w:rsidR="00BD24BF" w:rsidRPr="00BF79B7" w:rsidRDefault="00AF3FE5" w:rsidP="00BD24BF">
      <w:pPr>
        <w:pStyle w:val="Style1"/>
        <w:widowControl/>
        <w:spacing w:line="276" w:lineRule="auto"/>
        <w:ind w:firstLine="851"/>
        <w:rPr>
          <w:sz w:val="28"/>
          <w:szCs w:val="28"/>
        </w:rPr>
      </w:pPr>
      <w:r w:rsidRPr="00BF79B7">
        <w:rPr>
          <w:sz w:val="28"/>
          <w:szCs w:val="28"/>
        </w:rPr>
        <w:t>- возводить физкультурно-оздоровительные, спортивные и спортивно-технические</w:t>
      </w:r>
      <w:r w:rsidR="00BD24BF" w:rsidRPr="00BF79B7">
        <w:rPr>
          <w:sz w:val="28"/>
          <w:szCs w:val="28"/>
        </w:rPr>
        <w:t xml:space="preserve"> сооружения на соответсвующих лесных участках, если вплане освоения лесов на территории субъекта РФ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w:t>
      </w:r>
    </w:p>
    <w:p w:rsidR="008E5856" w:rsidRDefault="00BD24BF" w:rsidP="008E5856">
      <w:pPr>
        <w:pStyle w:val="Style1"/>
        <w:widowControl/>
        <w:spacing w:line="276" w:lineRule="auto"/>
        <w:ind w:firstLine="851"/>
      </w:pPr>
      <w:r w:rsidRPr="00BF79B7">
        <w:rPr>
          <w:sz w:val="28"/>
          <w:szCs w:val="28"/>
        </w:rPr>
        <w:t xml:space="preserve">- </w:t>
      </w:r>
      <w:r w:rsidR="008E5856" w:rsidRPr="00BF79B7">
        <w:rPr>
          <w:sz w:val="28"/>
          <w:szCs w:val="28"/>
        </w:rPr>
        <w:t>пользоваться другими правами, если их реализация не противоречит требованиям законодательства РФ.</w:t>
      </w:r>
      <w:r w:rsidR="008E5856" w:rsidRPr="008E5856">
        <w:t xml:space="preserve"> </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Лица, использующие леса для осуществления рекреационной деятельности, обязаны:</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составлять проект освоения лесов в соответствии с частью 1 статьи 88 Лесного кодекса РФ;</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осуществлять использование лесов в соответствии с проектом освоения лесов;</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соблюдать условия договора аренды лесного участка и решения о предоставлении лесного участка в постоянное (бессрочное) пользование;</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в соответствии с частью 6 статьи 21 Лесного кодекса РФ рекультивировать земли, которые использовались для строительства, реконструкции и (или) эксплуатации объектов, не связанных с созданием лесной инфраструктуры;</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соблюдать правила пожарной безопасности в лесах и правила санитарной безопасности в лесах;</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в соответствии с частью 2 статьи 26 Лесного кодекса РФ подавать ежегодно лесную декларацию;</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в соответствии с частью 1 статьи 49 Лесного кодекса РФ представлять отчет об использовании лесов;</w:t>
      </w:r>
    </w:p>
    <w:p w:rsidR="00167E3C" w:rsidRPr="00167E3C" w:rsidRDefault="00167E3C" w:rsidP="00167E3C">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в соответствии с частью 1 статьи 60 Лесного кодекса РФ представлять отчет об охране лесов от пожаров;</w:t>
      </w:r>
    </w:p>
    <w:p w:rsidR="00167E3C" w:rsidRPr="00167E3C" w:rsidRDefault="00167E3C" w:rsidP="00167E3C">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t>– в соответствии с частью 1 статьи 60</w:t>
      </w:r>
      <w:r w:rsidR="00B72494">
        <w:rPr>
          <w:rFonts w:ascii="Times New Roman" w:eastAsia="Times New Roman" w:hAnsi="Times New Roman"/>
          <w:sz w:val="28"/>
          <w:szCs w:val="28"/>
          <w:lang w:eastAsia="ru-RU"/>
        </w:rPr>
        <w:t>.11</w:t>
      </w:r>
      <w:r w:rsidRPr="00167E3C">
        <w:rPr>
          <w:rFonts w:ascii="Times New Roman" w:eastAsia="Times New Roman" w:hAnsi="Times New Roman"/>
          <w:sz w:val="28"/>
          <w:szCs w:val="28"/>
          <w:lang w:eastAsia="ru-RU"/>
        </w:rPr>
        <w:t xml:space="preserve"> Лесного кодекса РФ представлять отчет о защите лесов;</w:t>
      </w:r>
    </w:p>
    <w:p w:rsidR="00167E3C" w:rsidRPr="00167E3C" w:rsidRDefault="00167E3C" w:rsidP="00167E3C">
      <w:pPr>
        <w:autoSpaceDE w:val="0"/>
        <w:autoSpaceDN w:val="0"/>
        <w:adjustRightInd w:val="0"/>
        <w:spacing w:after="0"/>
        <w:ind w:firstLine="851"/>
        <w:jc w:val="both"/>
        <w:rPr>
          <w:rFonts w:ascii="Times New Roman" w:eastAsia="Times New Roman" w:hAnsi="Times New Roman"/>
          <w:sz w:val="28"/>
          <w:szCs w:val="28"/>
          <w:lang w:eastAsia="ru-RU"/>
        </w:rPr>
      </w:pPr>
      <w:r w:rsidRPr="00167E3C">
        <w:rPr>
          <w:rFonts w:ascii="Times New Roman" w:eastAsia="Times New Roman" w:hAnsi="Times New Roman"/>
          <w:sz w:val="28"/>
          <w:szCs w:val="28"/>
          <w:lang w:eastAsia="ru-RU"/>
        </w:rPr>
        <w:lastRenderedPageBreak/>
        <w:t>- в соответствии с частью 4 статьи 91 Лесного кодекса РФ предоставлять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rsidR="00E56526" w:rsidRDefault="00167E3C" w:rsidP="00E56526">
      <w:pPr>
        <w:pStyle w:val="Style1"/>
        <w:widowControl/>
        <w:spacing w:line="276" w:lineRule="auto"/>
        <w:ind w:firstLine="851"/>
      </w:pPr>
      <w:r w:rsidRPr="00167E3C">
        <w:rPr>
          <w:sz w:val="28"/>
          <w:szCs w:val="28"/>
        </w:rPr>
        <w:t>- выполнять другие обязанности, предусмотренные законодательством Российской Федерации.</w:t>
      </w:r>
      <w:r w:rsidR="00E56526" w:rsidRPr="00E56526">
        <w:t xml:space="preserve"> </w:t>
      </w:r>
    </w:p>
    <w:p w:rsidR="00E56526" w:rsidRPr="00E56526" w:rsidRDefault="00E56526" w:rsidP="00E56526">
      <w:pPr>
        <w:pStyle w:val="Style1"/>
        <w:widowControl/>
        <w:spacing w:line="276" w:lineRule="auto"/>
        <w:ind w:firstLine="851"/>
        <w:rPr>
          <w:sz w:val="28"/>
          <w:szCs w:val="28"/>
        </w:rPr>
      </w:pPr>
      <w:r w:rsidRPr="00E56526">
        <w:rPr>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667DF8" w:rsidRPr="0083791E" w:rsidRDefault="00667DF8" w:rsidP="00E56526">
      <w:pPr>
        <w:pStyle w:val="Style1"/>
        <w:widowControl/>
        <w:spacing w:line="276" w:lineRule="auto"/>
        <w:ind w:firstLine="851"/>
        <w:rPr>
          <w:sz w:val="28"/>
          <w:szCs w:val="28"/>
        </w:rPr>
      </w:pPr>
      <w:r w:rsidRPr="0083791E">
        <w:rPr>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667DF8" w:rsidRPr="0083791E" w:rsidRDefault="00667DF8" w:rsidP="00AB7782">
      <w:pPr>
        <w:spacing w:after="0"/>
        <w:ind w:firstLine="708"/>
        <w:jc w:val="both"/>
        <w:rPr>
          <w:rFonts w:ascii="Times New Roman" w:hAnsi="Times New Roman"/>
          <w:color w:val="000000"/>
          <w:sz w:val="28"/>
          <w:szCs w:val="28"/>
        </w:rPr>
      </w:pPr>
      <w:r w:rsidRPr="0083791E">
        <w:rPr>
          <w:rFonts w:ascii="Times New Roman" w:hAnsi="Times New Roman"/>
          <w:color w:val="000000"/>
          <w:sz w:val="28"/>
          <w:szCs w:val="28"/>
        </w:rPr>
        <w:t>Все вышеприведенные 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отражается в проекте освоения лесов.</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Составление проекта освоения лесов для осуществления рекреационной деятельности базируется на данных рекреационного лесоустройства.</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В основу рекреационного лесоустройства территории положен экологический системный подход в организации использования рекреационного ресурса, то есть экосистемный метод лесоустройства</w:t>
      </w:r>
      <w:r w:rsidR="00B72494">
        <w:rPr>
          <w:rFonts w:ascii="Times New Roman" w:hAnsi="Times New Roman"/>
          <w:sz w:val="28"/>
          <w:szCs w:val="28"/>
        </w:rPr>
        <w:t>.</w:t>
      </w:r>
      <w:r w:rsidRPr="0083791E">
        <w:rPr>
          <w:rFonts w:ascii="Times New Roman" w:hAnsi="Times New Roman"/>
          <w:sz w:val="28"/>
          <w:szCs w:val="28"/>
        </w:rPr>
        <w:t xml:space="preserve"> </w:t>
      </w:r>
      <w:r w:rsidR="00B72494">
        <w:rPr>
          <w:rFonts w:ascii="Times New Roman" w:hAnsi="Times New Roman"/>
          <w:sz w:val="28"/>
          <w:szCs w:val="28"/>
        </w:rPr>
        <w:t>Л</w:t>
      </w:r>
      <w:r w:rsidRPr="0083791E">
        <w:rPr>
          <w:rFonts w:ascii="Times New Roman" w:hAnsi="Times New Roman"/>
          <w:sz w:val="28"/>
          <w:szCs w:val="28"/>
        </w:rPr>
        <w:t>есоустройство включает в себя комплексную оценку природных и антропогенных факторов, ландшафтную таксацию, определение экологической рекреационной ёмкости однородных участков с учётом естественных природных (экологических) и психологических возможностей, организацию территории на основе функционального зонирования с дальнейшим обоснованием сочетания благоустройства и проектируемых лесоводственно-рекреационных мероприятий, обеспечивающих соблюдение правового режима категории защитных лесов.</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Для регулирования рекреационных нагрузок при использовании лесов для осуществления рекреационной деятельности выполняются:</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функциональное зонирование территории;</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расчет экологической и оптимальной емкости природных комплексов;</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определение фактических рекреационных нагрузок в местах осуществления рекреационной деятельности.</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При определении рекреационной емкости участка учитываются:</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lastRenderedPageBreak/>
        <w:t>– рекреационная дигрессия среды (табл. 2.8.1.1);</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биологическая устойчивость насаждений (табл. 2.8.1.2);</w:t>
      </w:r>
    </w:p>
    <w:p w:rsidR="00610E16" w:rsidRPr="0083791E"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категория состояния деревьев (при подеревной инвентаризации таб.2.8.1.3);</w:t>
      </w:r>
    </w:p>
    <w:p w:rsidR="00667DF8" w:rsidRDefault="00610E16" w:rsidP="00AB7782">
      <w:pPr>
        <w:spacing w:after="0"/>
        <w:ind w:firstLine="708"/>
        <w:jc w:val="both"/>
        <w:rPr>
          <w:rFonts w:ascii="Times New Roman" w:hAnsi="Times New Roman"/>
          <w:sz w:val="28"/>
          <w:szCs w:val="28"/>
        </w:rPr>
      </w:pPr>
      <w:r w:rsidRPr="0083791E">
        <w:rPr>
          <w:rFonts w:ascii="Times New Roman" w:hAnsi="Times New Roman"/>
          <w:sz w:val="28"/>
          <w:szCs w:val="28"/>
        </w:rPr>
        <w:t>– рекреационные нагрузки для насаждений в равнинных условиях (таб.2.8.1.4.)</w:t>
      </w:r>
      <w:r w:rsidR="00667DF8">
        <w:rPr>
          <w:rFonts w:ascii="Times New Roman" w:hAnsi="Times New Roman"/>
          <w:sz w:val="28"/>
          <w:szCs w:val="28"/>
        </w:rPr>
        <w:t>.</w:t>
      </w:r>
    </w:p>
    <w:p w:rsidR="00AB7782" w:rsidRDefault="00AB7782" w:rsidP="00AB7782">
      <w:pPr>
        <w:spacing w:after="0"/>
        <w:ind w:firstLine="708"/>
        <w:jc w:val="both"/>
        <w:rPr>
          <w:rFonts w:ascii="Times New Roman" w:hAnsi="Times New Roman"/>
          <w:sz w:val="28"/>
          <w:szCs w:val="28"/>
        </w:rPr>
      </w:pPr>
    </w:p>
    <w:p w:rsidR="00610E16" w:rsidRPr="000615F6" w:rsidRDefault="00610E16" w:rsidP="00667DF8">
      <w:pPr>
        <w:spacing w:after="0" w:line="240" w:lineRule="auto"/>
        <w:ind w:firstLine="708"/>
        <w:jc w:val="right"/>
        <w:rPr>
          <w:rFonts w:ascii="Times New Roman" w:hAnsi="Times New Roman"/>
          <w:sz w:val="28"/>
          <w:szCs w:val="28"/>
        </w:rPr>
      </w:pPr>
      <w:r w:rsidRPr="000615F6">
        <w:rPr>
          <w:rFonts w:ascii="Times New Roman" w:hAnsi="Times New Roman"/>
          <w:sz w:val="28"/>
          <w:szCs w:val="28"/>
        </w:rPr>
        <w:t>Таблица 2.8.1.1</w:t>
      </w:r>
    </w:p>
    <w:p w:rsidR="00667DF8" w:rsidRPr="00953423" w:rsidRDefault="00667DF8" w:rsidP="00667DF8">
      <w:pPr>
        <w:spacing w:after="0" w:line="240" w:lineRule="auto"/>
        <w:rPr>
          <w:rFonts w:ascii="Times New Roman" w:hAnsi="Times New Roman"/>
          <w:i/>
          <w:sz w:val="24"/>
          <w:szCs w:val="24"/>
        </w:rPr>
      </w:pPr>
    </w:p>
    <w:p w:rsidR="00610E16" w:rsidRDefault="00610E16" w:rsidP="0083791E">
      <w:pPr>
        <w:spacing w:after="0" w:line="240" w:lineRule="auto"/>
        <w:jc w:val="center"/>
        <w:rPr>
          <w:rFonts w:ascii="Times New Roman" w:hAnsi="Times New Roman"/>
          <w:sz w:val="28"/>
          <w:szCs w:val="28"/>
        </w:rPr>
      </w:pPr>
      <w:r w:rsidRPr="0083791E">
        <w:rPr>
          <w:rFonts w:ascii="Times New Roman" w:hAnsi="Times New Roman"/>
          <w:sz w:val="28"/>
          <w:szCs w:val="28"/>
        </w:rPr>
        <w:t>Шкала оценки рекреационной дигрессии лесной среды</w:t>
      </w:r>
    </w:p>
    <w:p w:rsidR="00667DF8" w:rsidRPr="0083791E" w:rsidRDefault="00667DF8" w:rsidP="00667DF8">
      <w:pPr>
        <w:spacing w:after="0" w:line="240" w:lineRule="auto"/>
        <w:rPr>
          <w:rFonts w:ascii="Times New Roman" w:hAnsi="Times New Roman"/>
          <w:sz w:val="28"/>
          <w:szCs w:val="28"/>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402"/>
        <w:gridCol w:w="1128"/>
      </w:tblGrid>
      <w:tr w:rsidR="00610E16" w:rsidRPr="0083791E" w:rsidTr="00F67580">
        <w:trPr>
          <w:tblHeader/>
        </w:trPr>
        <w:tc>
          <w:tcPr>
            <w:tcW w:w="4408" w:type="pct"/>
            <w:tcMar>
              <w:left w:w="28" w:type="dxa"/>
              <w:right w:w="28" w:type="dxa"/>
            </w:tcMar>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Характеристика лесной среды</w:t>
            </w:r>
          </w:p>
        </w:tc>
        <w:tc>
          <w:tcPr>
            <w:tcW w:w="59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 xml:space="preserve">Стадии </w:t>
            </w:r>
            <w:proofErr w:type="gramStart"/>
            <w:r w:rsidRPr="0083791E">
              <w:rPr>
                <w:rFonts w:ascii="Times New Roman" w:hAnsi="Times New Roman"/>
                <w:sz w:val="24"/>
                <w:szCs w:val="24"/>
              </w:rPr>
              <w:t>рекреа-ционной</w:t>
            </w:r>
            <w:proofErr w:type="gramEnd"/>
            <w:r w:rsidRPr="0083791E">
              <w:rPr>
                <w:rFonts w:ascii="Times New Roman" w:hAnsi="Times New Roman"/>
                <w:sz w:val="24"/>
                <w:szCs w:val="24"/>
              </w:rPr>
              <w:t xml:space="preserve"> дигрессии</w:t>
            </w:r>
          </w:p>
        </w:tc>
      </w:tr>
      <w:tr w:rsidR="00610E16" w:rsidRPr="0083791E" w:rsidTr="0083791E">
        <w:tc>
          <w:tcPr>
            <w:tcW w:w="4408" w:type="pct"/>
            <w:tcMar>
              <w:left w:w="28" w:type="dxa"/>
              <w:right w:w="28" w:type="dxa"/>
            </w:tcMar>
          </w:tcPr>
          <w:p w:rsidR="00610E16" w:rsidRPr="0083791E" w:rsidRDefault="00610E16" w:rsidP="00953423">
            <w:pPr>
              <w:spacing w:after="0" w:line="240" w:lineRule="auto"/>
              <w:ind w:left="57" w:right="57"/>
              <w:jc w:val="both"/>
              <w:rPr>
                <w:rFonts w:ascii="Times New Roman" w:hAnsi="Times New Roman"/>
                <w:sz w:val="24"/>
                <w:szCs w:val="24"/>
              </w:rPr>
            </w:pPr>
            <w:r w:rsidRPr="0083791E">
              <w:rPr>
                <w:rFonts w:ascii="Times New Roman" w:hAnsi="Times New Roman"/>
                <w:sz w:val="24"/>
                <w:szCs w:val="24"/>
              </w:rPr>
              <w:t>Признаков нарушения лесной среды нет, рост и 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592" w:type="pct"/>
            <w:vAlign w:val="center"/>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r>
      <w:tr w:rsidR="00610E16" w:rsidRPr="0083791E" w:rsidTr="0083791E">
        <w:trPr>
          <w:trHeight w:val="2274"/>
        </w:trPr>
        <w:tc>
          <w:tcPr>
            <w:tcW w:w="4408" w:type="pct"/>
            <w:tcMar>
              <w:left w:w="28" w:type="dxa"/>
              <w:right w:w="28" w:type="dxa"/>
            </w:tcMar>
          </w:tcPr>
          <w:p w:rsidR="00610E16" w:rsidRPr="0083791E" w:rsidRDefault="00610E16" w:rsidP="00953423">
            <w:pPr>
              <w:spacing w:after="0" w:line="240" w:lineRule="auto"/>
              <w:ind w:left="57" w:right="57"/>
              <w:jc w:val="both"/>
              <w:rPr>
                <w:rFonts w:ascii="Times New Roman" w:hAnsi="Times New Roman"/>
                <w:sz w:val="24"/>
                <w:szCs w:val="24"/>
              </w:rPr>
            </w:pPr>
            <w:r w:rsidRPr="0083791E">
              <w:rPr>
                <w:rFonts w:ascii="Times New Roman" w:hAnsi="Times New Roman"/>
                <w:sz w:val="24"/>
                <w:szCs w:val="24"/>
              </w:rPr>
              <w:t>Незначительное изменение лесной среды и ухудшение роста и развития де</w:t>
            </w:r>
            <w:r w:rsidRPr="0083791E">
              <w:rPr>
                <w:rFonts w:ascii="Times New Roman" w:hAnsi="Times New Roman"/>
                <w:sz w:val="24"/>
                <w:szCs w:val="24"/>
              </w:rPr>
              <w:softHyphen/>
              <w:t xml:space="preserve">ревьев и кустарников, единичные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покрытие мхов до 20%, травяного покрова - до 50% (из них 1/10 - луговая растительность); нарушение подстилки </w:t>
            </w:r>
          </w:p>
          <w:p w:rsidR="00610E16" w:rsidRPr="0083791E" w:rsidRDefault="00610E16" w:rsidP="00953423">
            <w:pPr>
              <w:spacing w:after="0" w:line="240" w:lineRule="auto"/>
              <w:ind w:left="57" w:right="57"/>
              <w:jc w:val="both"/>
              <w:rPr>
                <w:rFonts w:ascii="Times New Roman" w:hAnsi="Times New Roman"/>
                <w:sz w:val="24"/>
                <w:szCs w:val="24"/>
              </w:rPr>
            </w:pPr>
            <w:proofErr w:type="gramStart"/>
            <w:r w:rsidRPr="0083791E">
              <w:rPr>
                <w:rFonts w:ascii="Times New Roman" w:hAnsi="Times New Roman"/>
                <w:sz w:val="24"/>
                <w:szCs w:val="24"/>
              </w:rPr>
              <w:t>незначительное</w:t>
            </w:r>
            <w:proofErr w:type="gramEnd"/>
            <w:r w:rsidRPr="0083791E">
              <w:rPr>
                <w:rFonts w:ascii="Times New Roman" w:hAnsi="Times New Roman"/>
                <w:sz w:val="24"/>
                <w:szCs w:val="24"/>
              </w:rPr>
              <w:t>, почва и подстилка, слегка уплотнены; отдельные корни деревьев обнажены, вытоптано до минеральной части почвы около 5% площади. Требуется регулирование рекреационной деятельности.</w:t>
            </w:r>
          </w:p>
        </w:tc>
        <w:tc>
          <w:tcPr>
            <w:tcW w:w="592" w:type="pct"/>
            <w:vAlign w:val="center"/>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r>
      <w:tr w:rsidR="00610E16" w:rsidRPr="0083791E" w:rsidTr="0083791E">
        <w:tc>
          <w:tcPr>
            <w:tcW w:w="4408" w:type="pct"/>
          </w:tcPr>
          <w:p w:rsidR="00610E16" w:rsidRPr="0083791E" w:rsidRDefault="00610E16" w:rsidP="00953423">
            <w:pPr>
              <w:spacing w:after="0" w:line="240" w:lineRule="auto"/>
              <w:ind w:left="57" w:right="57"/>
              <w:jc w:val="both"/>
              <w:rPr>
                <w:rFonts w:ascii="Times New Roman" w:hAnsi="Times New Roman"/>
                <w:sz w:val="24"/>
                <w:szCs w:val="24"/>
              </w:rPr>
            </w:pPr>
            <w:proofErr w:type="gramStart"/>
            <w:r w:rsidRPr="0083791E">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(одновозрастной) и подлесок угнетены, средней густоты или редкие, 21-50% поврежденных и усохших экземпляров.</w:t>
            </w:r>
            <w:proofErr w:type="gramEnd"/>
            <w:r w:rsidRPr="0083791E">
              <w:rPr>
                <w:rFonts w:ascii="Times New Roman" w:hAnsi="Times New Roman"/>
                <w:sz w:val="24"/>
                <w:szCs w:val="24"/>
              </w:rPr>
              <w:t xml:space="preserve"> Мхи у стволов деревьев, их проективное покрытие 5-10%, травяного покрова - 70-60%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59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r>
      <w:tr w:rsidR="00610E16" w:rsidRPr="0083791E" w:rsidTr="0083791E">
        <w:tc>
          <w:tcPr>
            <w:tcW w:w="4408" w:type="pct"/>
          </w:tcPr>
          <w:p w:rsidR="00610E16" w:rsidRPr="0083791E" w:rsidRDefault="00610E16" w:rsidP="00953423">
            <w:pPr>
              <w:spacing w:after="0" w:line="240" w:lineRule="auto"/>
              <w:ind w:left="57" w:right="57"/>
              <w:jc w:val="both"/>
              <w:rPr>
                <w:rFonts w:ascii="Times New Roman" w:hAnsi="Times New Roman"/>
                <w:sz w:val="24"/>
                <w:szCs w:val="24"/>
              </w:rPr>
            </w:pPr>
            <w:r w:rsidRPr="0083791E">
              <w:rPr>
                <w:rFonts w:ascii="Times New Roman" w:hAnsi="Times New Roman"/>
                <w:sz w:val="24"/>
                <w:szCs w:val="24"/>
              </w:rPr>
              <w:t xml:space="preserve">Сильно нарушена лесная среда, древостой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w:t>
            </w:r>
            <w:r w:rsidRPr="0083791E">
              <w:rPr>
                <w:rFonts w:ascii="Times New Roman" w:hAnsi="Times New Roman"/>
                <w:i/>
                <w:iCs/>
                <w:sz w:val="24"/>
                <w:szCs w:val="24"/>
              </w:rPr>
              <w:t xml:space="preserve">1/2 </w:t>
            </w:r>
            <w:r w:rsidRPr="0083791E">
              <w:rPr>
                <w:rFonts w:ascii="Times New Roman" w:hAnsi="Times New Roman"/>
                <w:sz w:val="24"/>
                <w:szCs w:val="24"/>
              </w:rPr>
              <w:t>занимают луговая растительность и сорняки). Много об</w:t>
            </w:r>
            <w:r w:rsidRPr="0083791E">
              <w:rPr>
                <w:rFonts w:ascii="Times New Roman" w:hAnsi="Times New Roman"/>
                <w:sz w:val="24"/>
                <w:szCs w:val="24"/>
              </w:rPr>
              <w:softHyphen/>
              <w:t>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59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r>
      <w:tr w:rsidR="00610E16" w:rsidRPr="0083791E" w:rsidTr="0083791E">
        <w:tc>
          <w:tcPr>
            <w:tcW w:w="4408" w:type="pct"/>
          </w:tcPr>
          <w:p w:rsidR="00610E16" w:rsidRPr="0083791E" w:rsidRDefault="00610E16" w:rsidP="00953423">
            <w:pPr>
              <w:spacing w:after="0" w:line="240" w:lineRule="auto"/>
              <w:ind w:left="57" w:right="57"/>
              <w:jc w:val="both"/>
              <w:rPr>
                <w:rFonts w:ascii="Times New Roman" w:hAnsi="Times New Roman"/>
                <w:sz w:val="24"/>
                <w:szCs w:val="24"/>
              </w:rPr>
            </w:pPr>
            <w:r w:rsidRPr="0083791E">
              <w:rPr>
                <w:rFonts w:ascii="Times New Roman" w:hAnsi="Times New Roman"/>
                <w:sz w:val="24"/>
                <w:szCs w:val="24"/>
              </w:rPr>
              <w:lastRenderedPageBreak/>
              <w:t xml:space="preserve">Лесная среда деградировала;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w:t>
            </w:r>
            <w:proofErr w:type="gramStart"/>
            <w:r w:rsidRPr="0083791E">
              <w:rPr>
                <w:rFonts w:ascii="Times New Roman" w:hAnsi="Times New Roman"/>
                <w:sz w:val="24"/>
                <w:szCs w:val="24"/>
              </w:rPr>
              <w:t>повреждены</w:t>
            </w:r>
            <w:proofErr w:type="gramEnd"/>
            <w:r w:rsidRPr="0083791E">
              <w:rPr>
                <w:rFonts w:ascii="Times New Roman" w:hAnsi="Times New Roman"/>
                <w:sz w:val="24"/>
                <w:szCs w:val="24"/>
              </w:rPr>
              <w:t xml:space="preserve"> Вытоптано до минеральной части почвы более 60% площади участка. Рекреация не допускается</w:t>
            </w:r>
          </w:p>
        </w:tc>
        <w:tc>
          <w:tcPr>
            <w:tcW w:w="59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bl>
    <w:p w:rsidR="00667DF8" w:rsidRDefault="00667DF8" w:rsidP="0083791E">
      <w:pPr>
        <w:spacing w:after="0" w:line="240" w:lineRule="auto"/>
        <w:ind w:firstLine="708"/>
        <w:jc w:val="right"/>
        <w:rPr>
          <w:rFonts w:ascii="Times New Roman" w:hAnsi="Times New Roman"/>
          <w:sz w:val="28"/>
          <w:szCs w:val="28"/>
        </w:rPr>
      </w:pPr>
    </w:p>
    <w:p w:rsidR="00E56526" w:rsidRDefault="00E56526" w:rsidP="0083791E">
      <w:pPr>
        <w:spacing w:after="0" w:line="240" w:lineRule="auto"/>
        <w:ind w:firstLine="708"/>
        <w:jc w:val="right"/>
        <w:rPr>
          <w:rFonts w:ascii="Times New Roman" w:hAnsi="Times New Roman"/>
          <w:sz w:val="28"/>
          <w:szCs w:val="28"/>
        </w:rPr>
      </w:pPr>
    </w:p>
    <w:p w:rsidR="00610E16" w:rsidRPr="000615F6" w:rsidRDefault="00610E16" w:rsidP="0083791E">
      <w:pPr>
        <w:spacing w:after="0" w:line="240" w:lineRule="auto"/>
        <w:ind w:firstLine="708"/>
        <w:jc w:val="right"/>
        <w:rPr>
          <w:rFonts w:ascii="Times New Roman" w:hAnsi="Times New Roman"/>
          <w:sz w:val="28"/>
          <w:szCs w:val="28"/>
        </w:rPr>
      </w:pPr>
      <w:r w:rsidRPr="000615F6">
        <w:rPr>
          <w:rFonts w:ascii="Times New Roman" w:hAnsi="Times New Roman"/>
          <w:sz w:val="28"/>
          <w:szCs w:val="28"/>
        </w:rPr>
        <w:t>Таблица 2.8.1.2</w:t>
      </w:r>
    </w:p>
    <w:p w:rsidR="00610E16" w:rsidRPr="000615F6" w:rsidRDefault="00610E16" w:rsidP="0083791E">
      <w:pPr>
        <w:spacing w:after="0" w:line="240" w:lineRule="auto"/>
        <w:rPr>
          <w:rFonts w:ascii="Times New Roman" w:hAnsi="Times New Roman"/>
          <w:sz w:val="28"/>
          <w:szCs w:val="28"/>
        </w:rPr>
      </w:pPr>
    </w:p>
    <w:p w:rsidR="00610E16" w:rsidRPr="0083791E" w:rsidRDefault="00610E16" w:rsidP="0083791E">
      <w:pPr>
        <w:spacing w:after="0" w:line="240" w:lineRule="auto"/>
        <w:jc w:val="center"/>
        <w:rPr>
          <w:rFonts w:ascii="Times New Roman" w:hAnsi="Times New Roman"/>
          <w:sz w:val="28"/>
          <w:szCs w:val="28"/>
        </w:rPr>
      </w:pPr>
      <w:r w:rsidRPr="0083791E">
        <w:rPr>
          <w:rFonts w:ascii="Times New Roman" w:hAnsi="Times New Roman"/>
          <w:sz w:val="28"/>
          <w:szCs w:val="28"/>
        </w:rPr>
        <w:t>Шкала оценки биологической устойчивости насаждений</w:t>
      </w:r>
    </w:p>
    <w:p w:rsidR="00610E16" w:rsidRPr="0083791E" w:rsidRDefault="00610E16" w:rsidP="0083791E">
      <w:pPr>
        <w:spacing w:after="0" w:line="240" w:lineRule="auto"/>
        <w:rPr>
          <w:rFonts w:ascii="Times New Roman" w:hAnsi="Times New Roman"/>
          <w:b/>
          <w:bCs/>
        </w:rPr>
      </w:pPr>
    </w:p>
    <w:tbl>
      <w:tblPr>
        <w:tblW w:w="9396" w:type="dxa"/>
        <w:tblInd w:w="-38" w:type="dxa"/>
        <w:tblLayout w:type="fixed"/>
        <w:tblCellMar>
          <w:left w:w="40" w:type="dxa"/>
          <w:right w:w="40" w:type="dxa"/>
        </w:tblCellMar>
        <w:tblLook w:val="0000" w:firstRow="0" w:lastRow="0" w:firstColumn="0" w:lastColumn="0" w:noHBand="0" w:noVBand="0"/>
      </w:tblPr>
      <w:tblGrid>
        <w:gridCol w:w="1718"/>
        <w:gridCol w:w="2525"/>
        <w:gridCol w:w="2093"/>
        <w:gridCol w:w="1498"/>
        <w:gridCol w:w="1562"/>
      </w:tblGrid>
      <w:tr w:rsidR="00610E16" w:rsidRPr="0083791E" w:rsidTr="00106029">
        <w:trPr>
          <w:trHeight w:val="1402"/>
        </w:trPr>
        <w:tc>
          <w:tcPr>
            <w:tcW w:w="1718" w:type="dxa"/>
            <w:tcBorders>
              <w:top w:val="single" w:sz="6" w:space="0" w:color="auto"/>
              <w:left w:val="single" w:sz="6" w:space="0" w:color="auto"/>
              <w:bottom w:val="nil"/>
              <w:right w:val="single" w:sz="6" w:space="0" w:color="auto"/>
            </w:tcBorders>
          </w:tcPr>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Классы устойчивости</w:t>
            </w:r>
          </w:p>
        </w:tc>
        <w:tc>
          <w:tcPr>
            <w:tcW w:w="2525" w:type="dxa"/>
            <w:tcBorders>
              <w:top w:val="single" w:sz="6" w:space="0" w:color="auto"/>
              <w:left w:val="single" w:sz="6" w:space="0" w:color="auto"/>
              <w:bottom w:val="nil"/>
              <w:right w:val="single" w:sz="6" w:space="0" w:color="auto"/>
            </w:tcBorders>
          </w:tcPr>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 xml:space="preserve">Размер и характеристика текущего </w:t>
            </w:r>
            <w:proofErr w:type="gramStart"/>
            <w:r w:rsidRPr="0083791E">
              <w:rPr>
                <w:rFonts w:ascii="Times New Roman" w:hAnsi="Times New Roman"/>
                <w:sz w:val="24"/>
                <w:szCs w:val="24"/>
              </w:rPr>
              <w:t>отпада</w:t>
            </w:r>
            <w:proofErr w:type="gramEnd"/>
            <w:r w:rsidRPr="0083791E">
              <w:rPr>
                <w:rFonts w:ascii="Times New Roman" w:hAnsi="Times New Roman"/>
                <w:sz w:val="24"/>
                <w:szCs w:val="24"/>
              </w:rPr>
              <w:t xml:space="preserve"> (усыхающие деревья и свежий сухостой)</w:t>
            </w:r>
          </w:p>
        </w:tc>
        <w:tc>
          <w:tcPr>
            <w:tcW w:w="2093" w:type="dxa"/>
            <w:tcBorders>
              <w:top w:val="single" w:sz="6" w:space="0" w:color="auto"/>
              <w:left w:val="single" w:sz="6" w:space="0" w:color="auto"/>
              <w:bottom w:val="nil"/>
              <w:right w:val="single" w:sz="6" w:space="0" w:color="auto"/>
            </w:tcBorders>
          </w:tcPr>
          <w:p w:rsidR="00610E16" w:rsidRPr="0083791E" w:rsidRDefault="00610E16" w:rsidP="0083791E">
            <w:pPr>
              <w:shd w:val="clear" w:color="auto" w:fill="FFFFFF"/>
              <w:spacing w:after="0" w:line="240" w:lineRule="auto"/>
              <w:jc w:val="center"/>
              <w:rPr>
                <w:rFonts w:ascii="Times New Roman" w:hAnsi="Times New Roman"/>
                <w:sz w:val="24"/>
                <w:szCs w:val="24"/>
              </w:rPr>
            </w:pPr>
            <w:proofErr w:type="gramStart"/>
            <w:r w:rsidRPr="0083791E">
              <w:rPr>
                <w:rFonts w:ascii="Times New Roman" w:hAnsi="Times New Roman"/>
                <w:sz w:val="24"/>
                <w:szCs w:val="24"/>
              </w:rPr>
              <w:t>Общий размерусыхания (деревья  2-й и 3-й</w:t>
            </w:r>
            <w:proofErr w:type="gramEnd"/>
          </w:p>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группы состояния + захламленность)</w:t>
            </w:r>
          </w:p>
        </w:tc>
        <w:tc>
          <w:tcPr>
            <w:tcW w:w="1498" w:type="dxa"/>
            <w:tcBorders>
              <w:top w:val="single" w:sz="6" w:space="0" w:color="auto"/>
              <w:left w:val="single" w:sz="6" w:space="0" w:color="auto"/>
              <w:bottom w:val="nil"/>
              <w:right w:val="single" w:sz="6" w:space="0" w:color="auto"/>
            </w:tcBorders>
          </w:tcPr>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Наличие</w:t>
            </w:r>
          </w:p>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вредителей</w:t>
            </w:r>
          </w:p>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и болезней</w:t>
            </w:r>
          </w:p>
        </w:tc>
        <w:tc>
          <w:tcPr>
            <w:tcW w:w="1562" w:type="dxa"/>
            <w:tcBorders>
              <w:top w:val="single" w:sz="6" w:space="0" w:color="auto"/>
              <w:left w:val="single" w:sz="6" w:space="0" w:color="auto"/>
              <w:bottom w:val="nil"/>
              <w:right w:val="single" w:sz="6" w:space="0" w:color="auto"/>
            </w:tcBorders>
          </w:tcPr>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Состояние</w:t>
            </w:r>
          </w:p>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лесной</w:t>
            </w:r>
          </w:p>
          <w:p w:rsidR="00610E16" w:rsidRPr="0083791E" w:rsidRDefault="00610E16" w:rsidP="0083791E">
            <w:pPr>
              <w:shd w:val="clear" w:color="auto" w:fill="FFFFFF"/>
              <w:spacing w:after="0" w:line="240" w:lineRule="auto"/>
              <w:jc w:val="center"/>
              <w:rPr>
                <w:rFonts w:ascii="Times New Roman" w:hAnsi="Times New Roman"/>
                <w:sz w:val="24"/>
                <w:szCs w:val="24"/>
              </w:rPr>
            </w:pPr>
            <w:r w:rsidRPr="0083791E">
              <w:rPr>
                <w:rFonts w:ascii="Times New Roman" w:hAnsi="Times New Roman"/>
                <w:sz w:val="24"/>
                <w:szCs w:val="24"/>
              </w:rPr>
              <w:t>среды</w:t>
            </w:r>
          </w:p>
        </w:tc>
      </w:tr>
      <w:tr w:rsidR="00610E16" w:rsidRPr="0083791E" w:rsidTr="00106029">
        <w:trPr>
          <w:trHeight w:val="1588"/>
        </w:trPr>
        <w:tc>
          <w:tcPr>
            <w:tcW w:w="1718" w:type="dxa"/>
            <w:tcBorders>
              <w:top w:val="single" w:sz="6" w:space="0" w:color="auto"/>
              <w:left w:val="single" w:sz="6" w:space="0" w:color="auto"/>
              <w:bottom w:val="single" w:sz="4" w:space="0" w:color="auto"/>
              <w:right w:val="single" w:sz="6"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1 - устойчивые</w:t>
            </w:r>
          </w:p>
        </w:tc>
        <w:tc>
          <w:tcPr>
            <w:tcW w:w="2525" w:type="dxa"/>
            <w:tcBorders>
              <w:top w:val="single" w:sz="6" w:space="0" w:color="auto"/>
              <w:left w:val="single" w:sz="6" w:space="0" w:color="auto"/>
              <w:bottom w:val="single" w:sz="4" w:space="0" w:color="auto"/>
              <w:right w:val="single" w:sz="6"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До 2% (за счет деревьев с диаметром на высоте 1,3м менее среднего)</w:t>
            </w:r>
          </w:p>
        </w:tc>
        <w:tc>
          <w:tcPr>
            <w:tcW w:w="2093" w:type="dxa"/>
            <w:tcBorders>
              <w:top w:val="single" w:sz="6" w:space="0" w:color="auto"/>
              <w:left w:val="single" w:sz="6" w:space="0" w:color="auto"/>
              <w:bottom w:val="single" w:sz="4" w:space="0" w:color="auto"/>
              <w:right w:val="single" w:sz="6"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До 5%</w:t>
            </w:r>
          </w:p>
        </w:tc>
        <w:tc>
          <w:tcPr>
            <w:tcW w:w="1498" w:type="dxa"/>
            <w:tcBorders>
              <w:top w:val="single" w:sz="6" w:space="0" w:color="auto"/>
              <w:left w:val="single" w:sz="6" w:space="0" w:color="auto"/>
              <w:bottom w:val="single" w:sz="4" w:space="0" w:color="auto"/>
              <w:right w:val="single" w:sz="6"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Отсутствуют или единичные повреждения</w:t>
            </w:r>
          </w:p>
        </w:tc>
        <w:tc>
          <w:tcPr>
            <w:tcW w:w="1562" w:type="dxa"/>
            <w:tcBorders>
              <w:top w:val="single" w:sz="6" w:space="0" w:color="auto"/>
              <w:left w:val="single" w:sz="6" w:space="0" w:color="auto"/>
              <w:bottom w:val="single" w:sz="4" w:space="0" w:color="auto"/>
              <w:right w:val="single" w:sz="6"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Не нарушено</w:t>
            </w:r>
          </w:p>
        </w:tc>
      </w:tr>
      <w:tr w:rsidR="00610E16" w:rsidRPr="0083791E" w:rsidTr="00106029">
        <w:trPr>
          <w:trHeight w:val="2059"/>
        </w:trPr>
        <w:tc>
          <w:tcPr>
            <w:tcW w:w="1718"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2 - устойчивость нарушена</w:t>
            </w:r>
          </w:p>
        </w:tc>
        <w:tc>
          <w:tcPr>
            <w:tcW w:w="2525"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proofErr w:type="gramStart"/>
            <w:r w:rsidRPr="0083791E">
              <w:rPr>
                <w:rFonts w:ascii="Times New Roman" w:hAnsi="Times New Roman"/>
                <w:sz w:val="24"/>
                <w:szCs w:val="24"/>
              </w:rPr>
              <w:t>Отпад</w:t>
            </w:r>
            <w:proofErr w:type="gramEnd"/>
            <w:r w:rsidRPr="0083791E">
              <w:rPr>
                <w:rFonts w:ascii="Times New Roman" w:hAnsi="Times New Roman"/>
                <w:sz w:val="24"/>
                <w:szCs w:val="24"/>
              </w:rPr>
              <w:t xml:space="preserve"> в 2 и более раза превышает размер естественного отпада (за счет деревьев с диаметром на высоте 1,3 м близким к среднему)</w:t>
            </w:r>
          </w:p>
        </w:tc>
        <w:tc>
          <w:tcPr>
            <w:tcW w:w="2093"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6% -40%</w:t>
            </w:r>
          </w:p>
        </w:tc>
        <w:tc>
          <w:tcPr>
            <w:tcW w:w="1498"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widowControl w:val="0"/>
              <w:shd w:val="clear" w:color="auto" w:fill="FFFFFF"/>
              <w:autoSpaceDE w:val="0"/>
              <w:autoSpaceDN w:val="0"/>
              <w:adjustRightInd w:val="0"/>
              <w:spacing w:after="0" w:line="240" w:lineRule="auto"/>
              <w:rPr>
                <w:rFonts w:ascii="Times New Roman" w:hAnsi="Times New Roman"/>
                <w:sz w:val="24"/>
                <w:szCs w:val="24"/>
              </w:rPr>
            </w:pPr>
            <w:r w:rsidRPr="0083791E">
              <w:rPr>
                <w:rFonts w:ascii="Times New Roman" w:hAnsi="Times New Roman"/>
                <w:sz w:val="24"/>
                <w:szCs w:val="24"/>
              </w:rPr>
              <w:t>Могут иметь  массовое распространение и высокую численность</w:t>
            </w:r>
          </w:p>
        </w:tc>
        <w:tc>
          <w:tcPr>
            <w:tcW w:w="1562"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Как правило, нарушено, полнота неравномер-наяили низкая</w:t>
            </w:r>
          </w:p>
        </w:tc>
      </w:tr>
      <w:tr w:rsidR="00610E16" w:rsidRPr="0083791E" w:rsidTr="00106029">
        <w:trPr>
          <w:trHeight w:val="1702"/>
        </w:trPr>
        <w:tc>
          <w:tcPr>
            <w:tcW w:w="1718" w:type="dxa"/>
            <w:tcBorders>
              <w:top w:val="single" w:sz="4" w:space="0" w:color="auto"/>
              <w:left w:val="single" w:sz="4" w:space="0" w:color="auto"/>
              <w:bottom w:val="single" w:sz="4" w:space="0" w:color="auto"/>
              <w:right w:val="single" w:sz="4" w:space="0" w:color="auto"/>
            </w:tcBorders>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3 - устойчивость утрачена</w:t>
            </w:r>
          </w:p>
        </w:tc>
        <w:tc>
          <w:tcPr>
            <w:tcW w:w="2525" w:type="dxa"/>
            <w:tcBorders>
              <w:top w:val="single" w:sz="4" w:space="0" w:color="auto"/>
              <w:left w:val="single" w:sz="4" w:space="0" w:color="auto"/>
              <w:bottom w:val="single" w:sz="4" w:space="0" w:color="auto"/>
              <w:right w:val="single" w:sz="4" w:space="0" w:color="auto"/>
            </w:tcBorders>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То же</w:t>
            </w:r>
          </w:p>
        </w:tc>
        <w:tc>
          <w:tcPr>
            <w:tcW w:w="2093" w:type="dxa"/>
            <w:tcBorders>
              <w:top w:val="single" w:sz="4" w:space="0" w:color="auto"/>
              <w:left w:val="single" w:sz="4" w:space="0" w:color="auto"/>
              <w:bottom w:val="single" w:sz="4" w:space="0" w:color="auto"/>
              <w:right w:val="single" w:sz="4" w:space="0" w:color="auto"/>
            </w:tcBorders>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40% и более (для осинников 50% и более, полнота менее 0,7)</w:t>
            </w:r>
          </w:p>
        </w:tc>
        <w:tc>
          <w:tcPr>
            <w:tcW w:w="1498" w:type="dxa"/>
            <w:tcBorders>
              <w:top w:val="single" w:sz="4" w:space="0" w:color="auto"/>
              <w:left w:val="single" w:sz="4" w:space="0" w:color="auto"/>
              <w:bottom w:val="single" w:sz="4" w:space="0" w:color="auto"/>
              <w:right w:val="single" w:sz="4" w:space="0" w:color="auto"/>
            </w:tcBorders>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Тоже</w:t>
            </w:r>
          </w:p>
        </w:tc>
        <w:tc>
          <w:tcPr>
            <w:tcW w:w="1562" w:type="dxa"/>
            <w:tcBorders>
              <w:top w:val="single" w:sz="4" w:space="0" w:color="auto"/>
              <w:left w:val="single" w:sz="4" w:space="0" w:color="auto"/>
              <w:bottom w:val="single" w:sz="4" w:space="0" w:color="auto"/>
              <w:right w:val="single" w:sz="4" w:space="0" w:color="auto"/>
            </w:tcBorders>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Тоже</w:t>
            </w:r>
          </w:p>
        </w:tc>
      </w:tr>
    </w:tbl>
    <w:p w:rsidR="00610E16" w:rsidRPr="0083791E" w:rsidRDefault="00610E16" w:rsidP="0083791E">
      <w:pPr>
        <w:spacing w:after="0" w:line="240" w:lineRule="auto"/>
        <w:rPr>
          <w:rFonts w:ascii="Times New Roman" w:hAnsi="Times New Roman"/>
          <w:sz w:val="28"/>
          <w:szCs w:val="28"/>
        </w:rPr>
      </w:pPr>
    </w:p>
    <w:p w:rsidR="00610E16" w:rsidRDefault="00610E16" w:rsidP="0083791E">
      <w:pPr>
        <w:spacing w:after="0" w:line="240" w:lineRule="auto"/>
        <w:ind w:firstLine="900"/>
        <w:jc w:val="both"/>
        <w:rPr>
          <w:rFonts w:ascii="Times New Roman" w:hAnsi="Times New Roman"/>
          <w:sz w:val="24"/>
          <w:szCs w:val="24"/>
        </w:rPr>
      </w:pPr>
      <w:r w:rsidRPr="00953423">
        <w:rPr>
          <w:rFonts w:ascii="Times New Roman" w:hAnsi="Times New Roman"/>
          <w:sz w:val="24"/>
          <w:szCs w:val="24"/>
        </w:rPr>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 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4D5AD1" w:rsidRPr="00953423" w:rsidRDefault="004D5AD1" w:rsidP="0083791E">
      <w:pPr>
        <w:spacing w:after="0" w:line="240" w:lineRule="auto"/>
        <w:ind w:firstLine="900"/>
        <w:jc w:val="both"/>
        <w:rPr>
          <w:rFonts w:ascii="Times New Roman" w:hAnsi="Times New Roman"/>
          <w:sz w:val="24"/>
          <w:szCs w:val="24"/>
        </w:rPr>
      </w:pPr>
    </w:p>
    <w:p w:rsidR="00610E16" w:rsidRPr="000615F6" w:rsidRDefault="00610E16" w:rsidP="0083791E">
      <w:pPr>
        <w:spacing w:after="0" w:line="240" w:lineRule="auto"/>
        <w:jc w:val="right"/>
        <w:rPr>
          <w:rFonts w:ascii="Times New Roman" w:hAnsi="Times New Roman"/>
          <w:sz w:val="28"/>
          <w:szCs w:val="28"/>
        </w:rPr>
      </w:pPr>
      <w:r w:rsidRPr="000615F6">
        <w:rPr>
          <w:rFonts w:ascii="Times New Roman" w:hAnsi="Times New Roman"/>
          <w:sz w:val="28"/>
          <w:szCs w:val="28"/>
        </w:rPr>
        <w:lastRenderedPageBreak/>
        <w:t>Таблица 2.8.1.3</w:t>
      </w:r>
    </w:p>
    <w:p w:rsidR="00610E16" w:rsidRPr="0083791E" w:rsidRDefault="00610E16" w:rsidP="0083791E">
      <w:pPr>
        <w:shd w:val="clear" w:color="auto" w:fill="FFFFFF"/>
        <w:spacing w:after="0" w:line="240" w:lineRule="auto"/>
        <w:jc w:val="center"/>
        <w:rPr>
          <w:rFonts w:ascii="Times New Roman" w:hAnsi="Times New Roman"/>
          <w:sz w:val="28"/>
          <w:szCs w:val="28"/>
        </w:rPr>
      </w:pPr>
      <w:r w:rsidRPr="0083791E">
        <w:rPr>
          <w:rFonts w:ascii="Times New Roman" w:hAnsi="Times New Roman"/>
          <w:sz w:val="28"/>
          <w:szCs w:val="28"/>
        </w:rPr>
        <w:t>Шкала категорий состояния деревьев</w:t>
      </w:r>
    </w:p>
    <w:p w:rsidR="00610E16" w:rsidRPr="0083791E" w:rsidRDefault="00610E16" w:rsidP="0083791E">
      <w:pPr>
        <w:shd w:val="clear" w:color="auto" w:fill="FFFFFF"/>
        <w:spacing w:after="0" w:line="240" w:lineRule="auto"/>
        <w:jc w:val="center"/>
        <w:rPr>
          <w:rFonts w:ascii="Times New Roman" w:hAnsi="Times New Roman"/>
          <w:sz w:val="28"/>
          <w:szCs w:val="28"/>
        </w:rPr>
      </w:pPr>
      <w:r w:rsidRPr="0083791E">
        <w:rPr>
          <w:rFonts w:ascii="Times New Roman" w:hAnsi="Times New Roman"/>
          <w:sz w:val="28"/>
          <w:szCs w:val="28"/>
        </w:rPr>
        <w:t>(для подеревной инвентаризации)</w:t>
      </w:r>
    </w:p>
    <w:p w:rsidR="00610E16" w:rsidRPr="0083791E" w:rsidRDefault="00610E16" w:rsidP="0083791E">
      <w:pPr>
        <w:shd w:val="clear" w:color="auto" w:fill="FFFFFF"/>
        <w:spacing w:after="0" w:line="240" w:lineRule="auto"/>
        <w:rPr>
          <w:rFonts w:ascii="Times New Roman" w:hAnsi="Times New Roman"/>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3610"/>
        <w:gridCol w:w="3646"/>
      </w:tblGrid>
      <w:tr w:rsidR="00610E16" w:rsidRPr="0083791E" w:rsidTr="00106029">
        <w:trPr>
          <w:tblHeader/>
        </w:trPr>
        <w:tc>
          <w:tcPr>
            <w:tcW w:w="2258" w:type="dxa"/>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Категория деревьев</w:t>
            </w:r>
            <w:r w:rsidRPr="0083791E">
              <w:rPr>
                <w:rFonts w:ascii="Times New Roman" w:hAnsi="Times New Roman"/>
                <w:sz w:val="24"/>
                <w:szCs w:val="24"/>
              </w:rPr>
              <w:br w:type="column"/>
            </w:r>
          </w:p>
        </w:tc>
        <w:tc>
          <w:tcPr>
            <w:tcW w:w="3610" w:type="dxa"/>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Основные признаки</w:t>
            </w:r>
          </w:p>
        </w:tc>
        <w:tc>
          <w:tcPr>
            <w:tcW w:w="3646" w:type="dxa"/>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Дополнительные признаки</w:t>
            </w:r>
          </w:p>
        </w:tc>
      </w:tr>
      <w:tr w:rsidR="00610E16" w:rsidRPr="0083791E" w:rsidTr="00106029">
        <w:tc>
          <w:tcPr>
            <w:tcW w:w="9514" w:type="dxa"/>
            <w:gridSpan w:val="3"/>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ХВОЙНЫЕ ПОРОДЫ</w:t>
            </w:r>
          </w:p>
        </w:tc>
      </w:tr>
      <w:tr w:rsidR="00610E16" w:rsidRPr="0083791E" w:rsidTr="00106029">
        <w:tc>
          <w:tcPr>
            <w:tcW w:w="2258" w:type="dxa"/>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lang w:val="en-US"/>
              </w:rPr>
              <w:t xml:space="preserve">I </w:t>
            </w:r>
            <w:r w:rsidRPr="0083791E">
              <w:rPr>
                <w:rFonts w:ascii="Times New Roman" w:hAnsi="Times New Roman"/>
                <w:sz w:val="24"/>
                <w:szCs w:val="24"/>
              </w:rPr>
              <w:t>- без признаков ослабления</w:t>
            </w:r>
          </w:p>
        </w:tc>
        <w:tc>
          <w:tcPr>
            <w:tcW w:w="3610"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Хвоя зеленая блестящая, крона густая, прирост текущего года нормальный для данной породы, возраста, условий местопроизрастания и времени года</w:t>
            </w:r>
          </w:p>
          <w:p w:rsidR="00610E16" w:rsidRPr="0083791E" w:rsidRDefault="00610E16" w:rsidP="0083791E">
            <w:pPr>
              <w:spacing w:after="0" w:line="240" w:lineRule="auto"/>
              <w:jc w:val="both"/>
              <w:rPr>
                <w:rFonts w:ascii="Times New Roman" w:hAnsi="Times New Roman"/>
                <w:sz w:val="24"/>
                <w:szCs w:val="24"/>
              </w:rPr>
            </w:pPr>
          </w:p>
        </w:tc>
        <w:tc>
          <w:tcPr>
            <w:tcW w:w="3646" w:type="dxa"/>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106029">
        <w:tc>
          <w:tcPr>
            <w:tcW w:w="2258" w:type="dxa"/>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2 - ослабленные</w:t>
            </w:r>
          </w:p>
        </w:tc>
        <w:tc>
          <w:tcPr>
            <w:tcW w:w="3610"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 xml:space="preserve">Хвоя часто светлее обычного, крона слабоажурная, прирост уменьшен не более чем наполовину по сравнению </w:t>
            </w:r>
            <w:proofErr w:type="gramStart"/>
            <w:r w:rsidRPr="0083791E">
              <w:rPr>
                <w:rFonts w:ascii="Times New Roman" w:hAnsi="Times New Roman"/>
                <w:sz w:val="24"/>
                <w:szCs w:val="24"/>
              </w:rPr>
              <w:t>с</w:t>
            </w:r>
            <w:proofErr w:type="gramEnd"/>
            <w:r w:rsidRPr="0083791E">
              <w:rPr>
                <w:rFonts w:ascii="Times New Roman" w:hAnsi="Times New Roman"/>
                <w:sz w:val="24"/>
                <w:szCs w:val="24"/>
              </w:rPr>
              <w:t xml:space="preserve"> нормальным</w:t>
            </w:r>
          </w:p>
        </w:tc>
        <w:tc>
          <w:tcPr>
            <w:tcW w:w="3646" w:type="dxa"/>
          </w:tcPr>
          <w:p w:rsidR="00610E16" w:rsidRPr="0083791E" w:rsidRDefault="00610E16" w:rsidP="0083791E">
            <w:pPr>
              <w:shd w:val="clear" w:color="auto" w:fill="FFFFFF"/>
              <w:spacing w:after="0" w:line="240" w:lineRule="auto"/>
              <w:ind w:firstLine="72"/>
              <w:jc w:val="both"/>
              <w:rPr>
                <w:rFonts w:ascii="Times New Roman" w:hAnsi="Times New Roman"/>
                <w:sz w:val="24"/>
                <w:szCs w:val="24"/>
              </w:rPr>
            </w:pPr>
            <w:r w:rsidRPr="0083791E">
              <w:rPr>
                <w:rFonts w:ascii="Times New Roman" w:hAnsi="Times New Roman"/>
                <w:sz w:val="24"/>
                <w:szCs w:val="24"/>
              </w:rPr>
              <w:t>Возможны признаки местного повреждения ствола и корневых лап, ветвей</w:t>
            </w:r>
          </w:p>
          <w:p w:rsidR="00610E16" w:rsidRPr="0083791E" w:rsidRDefault="00610E16" w:rsidP="0083791E">
            <w:pPr>
              <w:spacing w:after="0" w:line="240" w:lineRule="auto"/>
              <w:ind w:firstLine="72"/>
              <w:jc w:val="center"/>
              <w:rPr>
                <w:rFonts w:ascii="Times New Roman" w:hAnsi="Times New Roman"/>
                <w:sz w:val="24"/>
                <w:szCs w:val="24"/>
              </w:rPr>
            </w:pPr>
          </w:p>
        </w:tc>
      </w:tr>
      <w:tr w:rsidR="00610E16" w:rsidRPr="0083791E" w:rsidTr="00106029">
        <w:tc>
          <w:tcPr>
            <w:tcW w:w="2258" w:type="dxa"/>
          </w:tcPr>
          <w:p w:rsidR="00610E16" w:rsidRPr="0083791E" w:rsidRDefault="00610E16" w:rsidP="00953423">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3 - сильно ослабленные</w:t>
            </w:r>
          </w:p>
        </w:tc>
        <w:tc>
          <w:tcPr>
            <w:tcW w:w="3610"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 xml:space="preserve">Хвоя светло-зеленая или сероватая матовая, крона ажурная, прирост уменьшен более чем наполовину по сравнению </w:t>
            </w:r>
            <w:proofErr w:type="gramStart"/>
            <w:r w:rsidRPr="0083791E">
              <w:rPr>
                <w:rFonts w:ascii="Times New Roman" w:hAnsi="Times New Roman"/>
                <w:sz w:val="24"/>
                <w:szCs w:val="24"/>
              </w:rPr>
              <w:t>с</w:t>
            </w:r>
            <w:proofErr w:type="gramEnd"/>
            <w:r w:rsidRPr="0083791E">
              <w:rPr>
                <w:rFonts w:ascii="Times New Roman" w:hAnsi="Times New Roman"/>
                <w:sz w:val="24"/>
                <w:szCs w:val="24"/>
              </w:rPr>
              <w:t xml:space="preserve"> нормальным</w:t>
            </w:r>
          </w:p>
        </w:tc>
        <w:tc>
          <w:tcPr>
            <w:tcW w:w="3646" w:type="dxa"/>
          </w:tcPr>
          <w:p w:rsidR="00610E16" w:rsidRPr="0083791E" w:rsidRDefault="00610E16" w:rsidP="006278D8">
            <w:pPr>
              <w:spacing w:after="0" w:line="240" w:lineRule="auto"/>
              <w:jc w:val="both"/>
              <w:rPr>
                <w:rFonts w:ascii="Times New Roman" w:hAnsi="Times New Roman"/>
                <w:sz w:val="24"/>
                <w:szCs w:val="24"/>
              </w:rPr>
            </w:pPr>
            <w:r w:rsidRPr="0083791E">
              <w:rPr>
                <w:rFonts w:ascii="Times New Roman" w:hAnsi="Times New Roman"/>
                <w:sz w:val="24"/>
                <w:szCs w:val="24"/>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610E16" w:rsidRPr="0083791E" w:rsidTr="00106029">
        <w:tc>
          <w:tcPr>
            <w:tcW w:w="2258" w:type="dxa"/>
          </w:tcPr>
          <w:p w:rsidR="00610E16" w:rsidRPr="0083791E" w:rsidRDefault="00610E16" w:rsidP="006278D8">
            <w:pPr>
              <w:spacing w:after="0" w:line="240" w:lineRule="auto"/>
              <w:rPr>
                <w:rFonts w:ascii="Times New Roman" w:hAnsi="Times New Roman"/>
                <w:sz w:val="24"/>
                <w:szCs w:val="24"/>
              </w:rPr>
            </w:pPr>
            <w:r w:rsidRPr="0083791E">
              <w:rPr>
                <w:rFonts w:ascii="Times New Roman" w:hAnsi="Times New Roman"/>
                <w:sz w:val="24"/>
                <w:szCs w:val="24"/>
              </w:rPr>
              <w:t>4 - усыхающие</w:t>
            </w:r>
          </w:p>
        </w:tc>
        <w:tc>
          <w:tcPr>
            <w:tcW w:w="3610" w:type="dxa"/>
          </w:tcPr>
          <w:p w:rsidR="00610E16" w:rsidRPr="0083791E" w:rsidRDefault="00610E16" w:rsidP="006278D8">
            <w:pPr>
              <w:spacing w:after="0" w:line="240" w:lineRule="auto"/>
              <w:rPr>
                <w:rFonts w:ascii="Times New Roman" w:hAnsi="Times New Roman"/>
                <w:sz w:val="24"/>
                <w:szCs w:val="24"/>
              </w:rPr>
            </w:pPr>
            <w:r w:rsidRPr="0083791E">
              <w:rPr>
                <w:rFonts w:ascii="Times New Roman" w:hAnsi="Times New Roman"/>
                <w:sz w:val="24"/>
                <w:szCs w:val="24"/>
              </w:rPr>
              <w:t>Хвоя серая, желтоватая или желто-зеленая, крона заметно изрежена, прирост текущего года еще заметен или отсутствует</w:t>
            </w:r>
          </w:p>
        </w:tc>
        <w:tc>
          <w:tcPr>
            <w:tcW w:w="3646" w:type="dxa"/>
          </w:tcPr>
          <w:p w:rsidR="00610E16" w:rsidRPr="0083791E" w:rsidRDefault="00610E16" w:rsidP="006278D8">
            <w:pPr>
              <w:spacing w:after="0" w:line="240" w:lineRule="auto"/>
              <w:jc w:val="both"/>
              <w:rPr>
                <w:rFonts w:ascii="Times New Roman" w:hAnsi="Times New Roman"/>
                <w:sz w:val="24"/>
                <w:szCs w:val="24"/>
              </w:rPr>
            </w:pPr>
            <w:r w:rsidRPr="0083791E">
              <w:rPr>
                <w:rFonts w:ascii="Times New Roman" w:hAnsi="Times New Roman"/>
                <w:sz w:val="24"/>
                <w:szCs w:val="24"/>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610E16" w:rsidRPr="0083791E" w:rsidTr="00106029">
        <w:tc>
          <w:tcPr>
            <w:tcW w:w="2258"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5 - сухостой текущего года (свежий)</w:t>
            </w:r>
          </w:p>
        </w:tc>
        <w:tc>
          <w:tcPr>
            <w:tcW w:w="3610" w:type="dxa"/>
          </w:tcPr>
          <w:p w:rsidR="00610E16" w:rsidRPr="0083791E" w:rsidRDefault="00610E16" w:rsidP="006278D8">
            <w:pPr>
              <w:spacing w:after="0" w:line="240" w:lineRule="auto"/>
              <w:rPr>
                <w:rFonts w:ascii="Times New Roman" w:hAnsi="Times New Roman"/>
                <w:sz w:val="24"/>
                <w:szCs w:val="24"/>
              </w:rPr>
            </w:pPr>
            <w:r w:rsidRPr="0083791E">
              <w:rPr>
                <w:rFonts w:ascii="Times New Roman" w:hAnsi="Times New Roman"/>
                <w:sz w:val="24"/>
                <w:szCs w:val="24"/>
              </w:rPr>
              <w:t xml:space="preserve">Хвоя текущего года серая, желтая или бурая, крона сильно изрежена, мелкие веточки сохраняются, кора сохранена или осыпалась лишь частично </w:t>
            </w:r>
            <w:r w:rsidRPr="0083791E">
              <w:rPr>
                <w:rFonts w:ascii="Times New Roman" w:hAnsi="Times New Roman"/>
                <w:sz w:val="24"/>
                <w:szCs w:val="24"/>
              </w:rPr>
              <w:br w:type="column"/>
            </w:r>
          </w:p>
        </w:tc>
        <w:tc>
          <w:tcPr>
            <w:tcW w:w="3646" w:type="dxa"/>
          </w:tcPr>
          <w:p w:rsidR="00610E16" w:rsidRPr="0083791E" w:rsidRDefault="00610E16" w:rsidP="006278D8">
            <w:pPr>
              <w:spacing w:after="0" w:line="240" w:lineRule="auto"/>
              <w:jc w:val="both"/>
              <w:rPr>
                <w:rFonts w:ascii="Times New Roman" w:hAnsi="Times New Roman"/>
                <w:sz w:val="24"/>
                <w:szCs w:val="24"/>
              </w:rPr>
            </w:pPr>
            <w:r w:rsidRPr="0083791E">
              <w:rPr>
                <w:rFonts w:ascii="Times New Roman" w:hAnsi="Times New Roman"/>
                <w:sz w:val="24"/>
                <w:szCs w:val="24"/>
              </w:rPr>
              <w:t>Признаки и предыдущей категории; в конце сезона возможно наличие на части дерева вылетных отверстий насекомых</w:t>
            </w:r>
          </w:p>
          <w:p w:rsidR="00610E16" w:rsidRPr="0083791E" w:rsidRDefault="00610E16" w:rsidP="006278D8">
            <w:pPr>
              <w:spacing w:after="0" w:line="240" w:lineRule="auto"/>
              <w:jc w:val="both"/>
              <w:rPr>
                <w:rFonts w:ascii="Times New Roman" w:hAnsi="Times New Roman"/>
                <w:sz w:val="24"/>
                <w:szCs w:val="24"/>
              </w:rPr>
            </w:pPr>
          </w:p>
        </w:tc>
      </w:tr>
      <w:tr w:rsidR="00610E16" w:rsidRPr="0083791E" w:rsidTr="00106029">
        <w:tc>
          <w:tcPr>
            <w:tcW w:w="2258"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6 - сухостой прошлых лет (старый)</w:t>
            </w:r>
          </w:p>
        </w:tc>
        <w:tc>
          <w:tcPr>
            <w:tcW w:w="3610" w:type="dxa"/>
          </w:tcPr>
          <w:p w:rsidR="00610E16" w:rsidRPr="0083791E" w:rsidRDefault="00610E16" w:rsidP="006278D8">
            <w:pPr>
              <w:spacing w:after="0" w:line="240" w:lineRule="auto"/>
              <w:rPr>
                <w:rFonts w:ascii="Times New Roman" w:hAnsi="Times New Roman"/>
                <w:sz w:val="24"/>
                <w:szCs w:val="24"/>
              </w:rPr>
            </w:pPr>
            <w:r w:rsidRPr="0083791E">
              <w:rPr>
                <w:rFonts w:ascii="Times New Roman" w:hAnsi="Times New Roman"/>
                <w:sz w:val="24"/>
                <w:szCs w:val="24"/>
              </w:rPr>
              <w:t>Хвоя осыпалась или со</w:t>
            </w:r>
            <w:r w:rsidRPr="0083791E">
              <w:rPr>
                <w:rFonts w:ascii="Times New Roman" w:hAnsi="Times New Roman"/>
                <w:sz w:val="24"/>
                <w:szCs w:val="24"/>
              </w:rPr>
              <w:softHyphen/>
              <w:t>хранилась лишь частично, мелкие веточки, как прави</w:t>
            </w:r>
            <w:r w:rsidRPr="0083791E">
              <w:rPr>
                <w:rFonts w:ascii="Times New Roman" w:hAnsi="Times New Roman"/>
                <w:sz w:val="24"/>
                <w:szCs w:val="24"/>
              </w:rPr>
              <w:softHyphen/>
              <w:t>ло, обломились, кора осыпалась</w:t>
            </w:r>
          </w:p>
        </w:tc>
        <w:tc>
          <w:tcPr>
            <w:tcW w:w="3646" w:type="dxa"/>
          </w:tcPr>
          <w:p w:rsidR="00610E16" w:rsidRPr="0083791E" w:rsidRDefault="00610E16" w:rsidP="006278D8">
            <w:pPr>
              <w:spacing w:after="0" w:line="240" w:lineRule="auto"/>
              <w:jc w:val="both"/>
              <w:rPr>
                <w:rFonts w:ascii="Times New Roman" w:hAnsi="Times New Roman"/>
                <w:sz w:val="24"/>
                <w:szCs w:val="24"/>
              </w:rPr>
            </w:pPr>
            <w:r w:rsidRPr="0083791E">
              <w:rPr>
                <w:rFonts w:ascii="Times New Roman" w:hAnsi="Times New Roman"/>
                <w:sz w:val="24"/>
                <w:szCs w:val="24"/>
              </w:rPr>
              <w:t>На стволе и ветвях имеются вылетные отверстия насекомых под корой обильная буровая мука и грибница дереворазрушающих грибов</w:t>
            </w:r>
          </w:p>
        </w:tc>
      </w:tr>
      <w:tr w:rsidR="00610E16" w:rsidRPr="0083791E" w:rsidTr="00106029">
        <w:tc>
          <w:tcPr>
            <w:tcW w:w="9514" w:type="dxa"/>
            <w:gridSpan w:val="3"/>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ЛИСТВЕННЫЕ ПОРОДЫ</w:t>
            </w:r>
          </w:p>
        </w:tc>
      </w:tr>
      <w:tr w:rsidR="00610E16" w:rsidRPr="0083791E" w:rsidTr="00106029">
        <w:tc>
          <w:tcPr>
            <w:tcW w:w="2258" w:type="dxa"/>
          </w:tcPr>
          <w:p w:rsidR="00610E16" w:rsidRPr="0083791E" w:rsidRDefault="00610E16" w:rsidP="006278D8">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1 - без признаков ослабления</w:t>
            </w:r>
            <w:r w:rsidRPr="0083791E">
              <w:rPr>
                <w:rFonts w:ascii="Times New Roman" w:hAnsi="Times New Roman"/>
                <w:sz w:val="24"/>
                <w:szCs w:val="24"/>
              </w:rPr>
              <w:br w:type="column"/>
            </w:r>
          </w:p>
        </w:tc>
        <w:tc>
          <w:tcPr>
            <w:tcW w:w="3610"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 xml:space="preserve">Листвазеленая, блестящая, крона густая, прирост текущего года нормальный для данной породы, возраста, условий </w:t>
            </w:r>
            <w:r w:rsidRPr="0083791E">
              <w:rPr>
                <w:rFonts w:ascii="Times New Roman" w:hAnsi="Times New Roman"/>
                <w:sz w:val="24"/>
                <w:szCs w:val="24"/>
              </w:rPr>
              <w:lastRenderedPageBreak/>
              <w:t xml:space="preserve">местопроизрастания и времени года </w:t>
            </w:r>
          </w:p>
        </w:tc>
        <w:tc>
          <w:tcPr>
            <w:tcW w:w="3646" w:type="dxa"/>
          </w:tcPr>
          <w:p w:rsidR="00610E16" w:rsidRPr="0083791E" w:rsidRDefault="00610E16" w:rsidP="0083791E">
            <w:pPr>
              <w:spacing w:after="0" w:line="240" w:lineRule="auto"/>
              <w:jc w:val="both"/>
              <w:rPr>
                <w:rFonts w:ascii="Times New Roman" w:hAnsi="Times New Roman"/>
                <w:sz w:val="24"/>
                <w:szCs w:val="24"/>
              </w:rPr>
            </w:pPr>
          </w:p>
        </w:tc>
      </w:tr>
      <w:tr w:rsidR="00610E16" w:rsidRPr="0083791E" w:rsidTr="00106029">
        <w:tc>
          <w:tcPr>
            <w:tcW w:w="2258" w:type="dxa"/>
          </w:tcPr>
          <w:p w:rsidR="00610E16" w:rsidRPr="0083791E" w:rsidRDefault="00610E16" w:rsidP="006278D8">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lastRenderedPageBreak/>
              <w:t>2 - ослабленные (сухокронные 1/4)</w:t>
            </w:r>
          </w:p>
        </w:tc>
        <w:tc>
          <w:tcPr>
            <w:tcW w:w="3610" w:type="dxa"/>
          </w:tcPr>
          <w:p w:rsidR="00610E16" w:rsidRPr="0083791E" w:rsidRDefault="00610E16" w:rsidP="0083791E">
            <w:pPr>
              <w:spacing w:after="0" w:line="240" w:lineRule="auto"/>
              <w:jc w:val="both"/>
              <w:rPr>
                <w:rFonts w:ascii="Times New Roman" w:hAnsi="Times New Roman"/>
                <w:sz w:val="24"/>
                <w:szCs w:val="24"/>
              </w:rPr>
            </w:pPr>
            <w:proofErr w:type="gramStart"/>
            <w:r w:rsidRPr="0083791E">
              <w:rPr>
                <w:rFonts w:ascii="Times New Roman" w:hAnsi="Times New Roman"/>
                <w:sz w:val="24"/>
                <w:szCs w:val="24"/>
              </w:rPr>
              <w:t>Листва зеленая; крона слабоажурная, прирост может быть ослаблен по сравнению с нормальным, усохших ветвей менее 1/4</w:t>
            </w:r>
            <w:proofErr w:type="gramEnd"/>
          </w:p>
        </w:tc>
        <w:tc>
          <w:tcPr>
            <w:tcW w:w="3646"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Могут быть местные повреждения ветвей, корневых лап и ствола, механические повреждения, единичные водяные побеги</w:t>
            </w:r>
          </w:p>
        </w:tc>
      </w:tr>
      <w:tr w:rsidR="00610E16" w:rsidRPr="0083791E" w:rsidTr="00106029">
        <w:tc>
          <w:tcPr>
            <w:tcW w:w="2258" w:type="dxa"/>
          </w:tcPr>
          <w:p w:rsidR="00610E16" w:rsidRPr="0083791E" w:rsidRDefault="00610E16" w:rsidP="0083791E">
            <w:pPr>
              <w:shd w:val="clear" w:color="auto" w:fill="FFFFFF"/>
              <w:spacing w:after="0" w:line="240" w:lineRule="auto"/>
              <w:rPr>
                <w:rFonts w:ascii="Times New Roman" w:hAnsi="Times New Roman"/>
                <w:sz w:val="24"/>
                <w:szCs w:val="24"/>
              </w:rPr>
            </w:pPr>
            <w:r w:rsidRPr="0083791E">
              <w:rPr>
                <w:rFonts w:ascii="Times New Roman" w:hAnsi="Times New Roman"/>
                <w:sz w:val="24"/>
                <w:szCs w:val="24"/>
              </w:rPr>
              <w:t>3 - сильно ослаблен</w:t>
            </w:r>
            <w:r w:rsidRPr="0083791E">
              <w:rPr>
                <w:rFonts w:ascii="Times New Roman" w:hAnsi="Times New Roman"/>
                <w:sz w:val="24"/>
                <w:szCs w:val="24"/>
              </w:rPr>
              <w:softHyphen/>
              <w:t>ные (сухокронные до 1/2)</w:t>
            </w:r>
          </w:p>
        </w:tc>
        <w:tc>
          <w:tcPr>
            <w:tcW w:w="3610" w:type="dxa"/>
          </w:tcPr>
          <w:p w:rsidR="00610E16" w:rsidRPr="0083791E" w:rsidRDefault="00610E16" w:rsidP="0083791E">
            <w:pPr>
              <w:spacing w:after="0" w:line="240" w:lineRule="auto"/>
              <w:jc w:val="both"/>
              <w:rPr>
                <w:rFonts w:ascii="Times New Roman" w:hAnsi="Times New Roman"/>
                <w:sz w:val="24"/>
                <w:szCs w:val="24"/>
              </w:rPr>
            </w:pPr>
            <w:r w:rsidRPr="0083791E">
              <w:rPr>
                <w:rFonts w:ascii="Times New Roman" w:hAnsi="Times New Roman"/>
                <w:sz w:val="24"/>
                <w:szCs w:val="24"/>
              </w:rPr>
              <w:t xml:space="preserve">Листва мельче или светлее </w:t>
            </w:r>
            <w:proofErr w:type="gramStart"/>
            <w:r w:rsidRPr="0083791E">
              <w:rPr>
                <w:rFonts w:ascii="Times New Roman" w:hAnsi="Times New Roman"/>
                <w:sz w:val="24"/>
                <w:szCs w:val="24"/>
              </w:rPr>
              <w:t>обычной</w:t>
            </w:r>
            <w:proofErr w:type="gramEnd"/>
            <w:r w:rsidRPr="0083791E">
              <w:rPr>
                <w:rFonts w:ascii="Times New Roman" w:hAnsi="Times New Roman"/>
                <w:sz w:val="24"/>
                <w:szCs w:val="24"/>
              </w:rPr>
              <w:t>, преждевре</w:t>
            </w:r>
            <w:r w:rsidRPr="0083791E">
              <w:rPr>
                <w:rFonts w:ascii="Times New Roman" w:hAnsi="Times New Roman"/>
                <w:sz w:val="24"/>
                <w:szCs w:val="24"/>
              </w:rPr>
              <w:softHyphen/>
              <w:t>менно опадает, крона изрежена, усохших ветвей от 1/4 до 1/2</w:t>
            </w:r>
          </w:p>
        </w:tc>
        <w:tc>
          <w:tcPr>
            <w:tcW w:w="3646" w:type="dxa"/>
          </w:tcPr>
          <w:p w:rsidR="00610E16" w:rsidRPr="0083791E" w:rsidRDefault="00610E16" w:rsidP="006278D8">
            <w:pPr>
              <w:spacing w:after="0" w:line="240" w:lineRule="auto"/>
              <w:jc w:val="both"/>
              <w:rPr>
                <w:rFonts w:ascii="Times New Roman" w:hAnsi="Times New Roman"/>
                <w:sz w:val="24"/>
                <w:szCs w:val="24"/>
              </w:rPr>
            </w:pPr>
            <w:r w:rsidRPr="0083791E">
              <w:rPr>
                <w:rFonts w:ascii="Times New Roman" w:hAnsi="Times New Roman"/>
                <w:sz w:val="24"/>
                <w:szCs w:val="24"/>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610E16" w:rsidRPr="0083791E" w:rsidTr="00106029">
        <w:tc>
          <w:tcPr>
            <w:tcW w:w="2258"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 xml:space="preserve">4 - </w:t>
            </w:r>
            <w:proofErr w:type="gramStart"/>
            <w:r w:rsidRPr="0083791E">
              <w:rPr>
                <w:rFonts w:ascii="Times New Roman" w:hAnsi="Times New Roman"/>
                <w:sz w:val="24"/>
                <w:szCs w:val="24"/>
              </w:rPr>
              <w:t>усыхающие</w:t>
            </w:r>
            <w:proofErr w:type="gramEnd"/>
            <w:r w:rsidRPr="0083791E">
              <w:rPr>
                <w:rFonts w:ascii="Times New Roman" w:hAnsi="Times New Roman"/>
                <w:sz w:val="24"/>
                <w:szCs w:val="24"/>
              </w:rPr>
              <w:t xml:space="preserve"> сухокронные более чем на 1/2</w:t>
            </w:r>
          </w:p>
        </w:tc>
        <w:tc>
          <w:tcPr>
            <w:tcW w:w="3610"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 xml:space="preserve">Листва мельче, светлее или желтее </w:t>
            </w:r>
            <w:proofErr w:type="gramStart"/>
            <w:r w:rsidRPr="0083791E">
              <w:rPr>
                <w:rFonts w:ascii="Times New Roman" w:hAnsi="Times New Roman"/>
                <w:sz w:val="24"/>
                <w:szCs w:val="24"/>
              </w:rPr>
              <w:t>обычной</w:t>
            </w:r>
            <w:proofErr w:type="gramEnd"/>
            <w:r w:rsidRPr="0083791E">
              <w:rPr>
                <w:rFonts w:ascii="Times New Roman" w:hAnsi="Times New Roman"/>
                <w:sz w:val="24"/>
                <w:szCs w:val="24"/>
              </w:rPr>
              <w:t>, преждевременно отпадает или увядает, крона изрежена, усохших ветвей от 1/2 до 3/4</w:t>
            </w:r>
          </w:p>
        </w:tc>
        <w:tc>
          <w:tcPr>
            <w:tcW w:w="3646"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На стволе и ветвях возможны признаки заселения стволовыми вредителями (входные отверстия, насечки, сокотечение, буровая мука и опилки, насекомые на коре, под корой и в древесину); обильные водяные побеги, частично усохшие или усыхающие</w:t>
            </w:r>
          </w:p>
        </w:tc>
      </w:tr>
      <w:tr w:rsidR="00610E16" w:rsidRPr="0083791E" w:rsidTr="00106029">
        <w:tc>
          <w:tcPr>
            <w:tcW w:w="2258"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5 - сухостой текущего года (свежий)</w:t>
            </w:r>
          </w:p>
        </w:tc>
        <w:tc>
          <w:tcPr>
            <w:tcW w:w="3610"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Листва усохла, увяла или преждевременно опала, усохших ветвей более 3/4, мелкие веточки и кора сохранились</w:t>
            </w:r>
          </w:p>
        </w:tc>
        <w:tc>
          <w:tcPr>
            <w:tcW w:w="3646"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На стволе, ветвях и корневых лапах часто признаки заселения стволовыми вредителями и поражения грибами</w:t>
            </w:r>
          </w:p>
        </w:tc>
      </w:tr>
      <w:tr w:rsidR="00610E16" w:rsidRPr="0083791E" w:rsidTr="00106029">
        <w:tc>
          <w:tcPr>
            <w:tcW w:w="2258"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6 - сухостой прошлых лет (старый)</w:t>
            </w:r>
          </w:p>
        </w:tc>
        <w:tc>
          <w:tcPr>
            <w:tcW w:w="3610"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Листва и часть ветвей опали, кора разрушена или опала на большей части ствола</w:t>
            </w:r>
          </w:p>
        </w:tc>
        <w:tc>
          <w:tcPr>
            <w:tcW w:w="3646" w:type="dxa"/>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Имеются вылетные отверстия насекомых на стволе, ветвях и корневых лапах, на коре и под корой грибница и плодовые тела грибов</w:t>
            </w:r>
          </w:p>
        </w:tc>
      </w:tr>
    </w:tbl>
    <w:p w:rsidR="00610E16" w:rsidRPr="0083791E" w:rsidRDefault="00610E16" w:rsidP="00F67580">
      <w:pPr>
        <w:shd w:val="clear" w:color="auto" w:fill="FFFFFF"/>
        <w:spacing w:after="0"/>
        <w:rPr>
          <w:rFonts w:ascii="Times New Roman" w:hAnsi="Times New Roman"/>
          <w:sz w:val="28"/>
          <w:szCs w:val="28"/>
        </w:rPr>
      </w:pPr>
    </w:p>
    <w:p w:rsidR="00610E16" w:rsidRPr="0083791E" w:rsidRDefault="00610E16" w:rsidP="00F67580">
      <w:pPr>
        <w:shd w:val="clear" w:color="auto" w:fill="FFFFFF"/>
        <w:spacing w:after="0"/>
        <w:ind w:firstLine="720"/>
        <w:jc w:val="both"/>
        <w:rPr>
          <w:rFonts w:ascii="Times New Roman" w:hAnsi="Times New Roman"/>
          <w:sz w:val="28"/>
          <w:szCs w:val="28"/>
        </w:rPr>
      </w:pPr>
      <w:r w:rsidRPr="0083791E">
        <w:rPr>
          <w:rFonts w:ascii="Times New Roman" w:hAnsi="Times New Roman"/>
          <w:sz w:val="28"/>
          <w:szCs w:val="28"/>
        </w:rPr>
        <w:t>Ветровал, бурелом, снеголом учитывают отдельно с указанием времени их образования.</w:t>
      </w:r>
    </w:p>
    <w:p w:rsidR="00610E16" w:rsidRPr="0083791E" w:rsidRDefault="00610E16" w:rsidP="00F67580">
      <w:pPr>
        <w:shd w:val="clear" w:color="auto" w:fill="FFFFFF"/>
        <w:spacing w:after="0"/>
        <w:ind w:firstLine="720"/>
        <w:jc w:val="both"/>
        <w:rPr>
          <w:rFonts w:ascii="Times New Roman" w:hAnsi="Times New Roman"/>
          <w:sz w:val="28"/>
          <w:szCs w:val="28"/>
        </w:rPr>
      </w:pPr>
      <w:r w:rsidRPr="0083791E">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w:t>
      </w:r>
      <w:proofErr w:type="gramStart"/>
      <w:r w:rsidRPr="0083791E">
        <w:rPr>
          <w:rFonts w:ascii="Times New Roman" w:hAnsi="Times New Roman"/>
          <w:sz w:val="28"/>
          <w:szCs w:val="28"/>
        </w:rPr>
        <w:t>е-</w:t>
      </w:r>
      <w:proofErr w:type="gramEnd"/>
      <w:r w:rsidRPr="0083791E">
        <w:rPr>
          <w:rFonts w:ascii="Times New Roman" w:hAnsi="Times New Roman"/>
          <w:sz w:val="28"/>
          <w:szCs w:val="28"/>
        </w:rPr>
        <w:t xml:space="preserve">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менее 25%. среднее — 25-50%, сильное - 50-75%, полное - более 75%).</w:t>
      </w:r>
    </w:p>
    <w:p w:rsidR="00292872" w:rsidRPr="000615F6" w:rsidRDefault="00292872" w:rsidP="0083791E">
      <w:pPr>
        <w:shd w:val="clear" w:color="auto" w:fill="FFFFFF"/>
        <w:spacing w:after="0" w:line="240" w:lineRule="auto"/>
        <w:ind w:firstLine="851"/>
        <w:jc w:val="right"/>
        <w:rPr>
          <w:rFonts w:ascii="Times New Roman" w:hAnsi="Times New Roman"/>
          <w:sz w:val="28"/>
          <w:szCs w:val="28"/>
        </w:rPr>
      </w:pPr>
    </w:p>
    <w:p w:rsidR="0071753E" w:rsidRDefault="0071753E" w:rsidP="0083791E">
      <w:pPr>
        <w:shd w:val="clear" w:color="auto" w:fill="FFFFFF"/>
        <w:spacing w:after="0" w:line="240" w:lineRule="auto"/>
        <w:ind w:firstLine="851"/>
        <w:jc w:val="right"/>
        <w:rPr>
          <w:rFonts w:ascii="Times New Roman" w:hAnsi="Times New Roman"/>
          <w:sz w:val="28"/>
          <w:szCs w:val="28"/>
        </w:rPr>
      </w:pPr>
    </w:p>
    <w:p w:rsidR="00610E16" w:rsidRPr="000615F6" w:rsidRDefault="006278D8" w:rsidP="0083791E">
      <w:pPr>
        <w:shd w:val="clear" w:color="auto" w:fill="FFFFFF"/>
        <w:spacing w:after="0" w:line="240" w:lineRule="auto"/>
        <w:ind w:firstLine="851"/>
        <w:jc w:val="right"/>
        <w:rPr>
          <w:rFonts w:ascii="Times New Roman" w:hAnsi="Times New Roman"/>
          <w:sz w:val="28"/>
          <w:szCs w:val="28"/>
        </w:rPr>
      </w:pPr>
      <w:r w:rsidRPr="000615F6">
        <w:rPr>
          <w:rFonts w:ascii="Times New Roman" w:hAnsi="Times New Roman"/>
          <w:sz w:val="28"/>
          <w:szCs w:val="28"/>
        </w:rPr>
        <w:lastRenderedPageBreak/>
        <w:t>Таблица 2.8.1.4</w:t>
      </w:r>
    </w:p>
    <w:p w:rsidR="00610E16" w:rsidRPr="0083791E" w:rsidRDefault="00610E16" w:rsidP="0083791E">
      <w:pPr>
        <w:shd w:val="clear" w:color="auto" w:fill="FFFFFF"/>
        <w:spacing w:after="0" w:line="240" w:lineRule="auto"/>
        <w:jc w:val="center"/>
        <w:rPr>
          <w:rFonts w:ascii="Times New Roman" w:hAnsi="Times New Roman"/>
          <w:sz w:val="28"/>
          <w:szCs w:val="28"/>
        </w:rPr>
      </w:pPr>
      <w:r w:rsidRPr="0083791E">
        <w:rPr>
          <w:rFonts w:ascii="Times New Roman" w:hAnsi="Times New Roman"/>
          <w:sz w:val="28"/>
          <w:szCs w:val="28"/>
        </w:rPr>
        <w:t>Рекреационные нагрузки для насаждений в равнинных условиях, чел</w:t>
      </w:r>
      <w:proofErr w:type="gramStart"/>
      <w:r w:rsidRPr="0083791E">
        <w:rPr>
          <w:rFonts w:ascii="Times New Roman" w:hAnsi="Times New Roman"/>
          <w:sz w:val="28"/>
          <w:szCs w:val="28"/>
        </w:rPr>
        <w:t>.-</w:t>
      </w:r>
      <w:proofErr w:type="gramEnd"/>
      <w:r w:rsidRPr="0083791E">
        <w:rPr>
          <w:rFonts w:ascii="Times New Roman" w:hAnsi="Times New Roman"/>
          <w:sz w:val="28"/>
          <w:szCs w:val="28"/>
        </w:rPr>
        <w:t>дн/га</w:t>
      </w:r>
    </w:p>
    <w:p w:rsidR="00610E16" w:rsidRPr="0083791E" w:rsidRDefault="00610E16" w:rsidP="0083791E">
      <w:pPr>
        <w:shd w:val="clear" w:color="auto" w:fill="FFFFFF"/>
        <w:spacing w:after="0" w:line="240" w:lineRule="auto"/>
        <w:rPr>
          <w:rFonts w:ascii="Times New Roman" w:hAnsi="Times New Roman"/>
          <w:sz w:val="28"/>
          <w:szCs w:val="28"/>
        </w:rPr>
      </w:pPr>
    </w:p>
    <w:tbl>
      <w:tblPr>
        <w:tblW w:w="951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8"/>
        <w:gridCol w:w="1900"/>
        <w:gridCol w:w="1800"/>
        <w:gridCol w:w="1800"/>
        <w:gridCol w:w="1620"/>
        <w:gridCol w:w="1386"/>
      </w:tblGrid>
      <w:tr w:rsidR="00610E16" w:rsidRPr="0083791E" w:rsidTr="00106029">
        <w:tc>
          <w:tcPr>
            <w:tcW w:w="1008" w:type="dxa"/>
            <w:vMerge w:val="restart"/>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Стадия дигрессии</w:t>
            </w:r>
          </w:p>
        </w:tc>
        <w:tc>
          <w:tcPr>
            <w:tcW w:w="8506" w:type="dxa"/>
            <w:gridSpan w:val="5"/>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Класс устойчивости</w:t>
            </w:r>
          </w:p>
        </w:tc>
      </w:tr>
      <w:tr w:rsidR="00610E16" w:rsidRPr="0083791E" w:rsidTr="00106029">
        <w:tc>
          <w:tcPr>
            <w:tcW w:w="1008" w:type="dxa"/>
            <w:vMerge/>
          </w:tcPr>
          <w:p w:rsidR="00610E16" w:rsidRPr="00F67580" w:rsidRDefault="00610E16" w:rsidP="0083791E">
            <w:pPr>
              <w:spacing w:after="0" w:line="240" w:lineRule="auto"/>
              <w:jc w:val="center"/>
              <w:rPr>
                <w:rFonts w:ascii="Times New Roman" w:hAnsi="Times New Roman"/>
                <w:sz w:val="24"/>
                <w:szCs w:val="24"/>
              </w:rPr>
            </w:pP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2</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3</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4</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5</w:t>
            </w:r>
          </w:p>
        </w:tc>
      </w:tr>
      <w:tr w:rsidR="00610E16" w:rsidRPr="0083791E" w:rsidTr="00106029">
        <w:tc>
          <w:tcPr>
            <w:tcW w:w="1008"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w:t>
            </w: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1,5/0-3,0</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1,0/0-2,0</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0,6/0-1,2</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0,3/0-0,7</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0,1/0-0,3</w:t>
            </w:r>
          </w:p>
        </w:tc>
      </w:tr>
      <w:tr w:rsidR="00610E16" w:rsidRPr="0083791E" w:rsidTr="00106029">
        <w:tc>
          <w:tcPr>
            <w:tcW w:w="1008"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2</w:t>
            </w: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4,0/3,0-6,0</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3,0/2,0-4,0</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1,8/1,2-2,5</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1,0/0,7-1,4</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0,5/0,3-0,7</w:t>
            </w:r>
          </w:p>
        </w:tc>
      </w:tr>
      <w:tr w:rsidR="00610E16" w:rsidRPr="0083791E" w:rsidTr="00106029">
        <w:tc>
          <w:tcPr>
            <w:tcW w:w="1008"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3</w:t>
            </w: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11,9/6,0-17,8</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8,0/4,0-12,0</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5,0/2,5-7,5</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2,9/1,4-4,4</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1,4/0,7-2,1</w:t>
            </w:r>
          </w:p>
        </w:tc>
      </w:tr>
      <w:tr w:rsidR="00610E16" w:rsidRPr="0083791E" w:rsidTr="00106029">
        <w:tc>
          <w:tcPr>
            <w:tcW w:w="1008"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4</w:t>
            </w: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26,6/17,8-35,5</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17,9/12,0-23,8</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11,2/7,5-15,0</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6,5/4,4-8,7</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3,1/2,1-4,2</w:t>
            </w:r>
          </w:p>
        </w:tc>
      </w:tr>
      <w:tr w:rsidR="00610E16" w:rsidRPr="0083791E" w:rsidTr="00106029">
        <w:tc>
          <w:tcPr>
            <w:tcW w:w="1008"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5</w:t>
            </w:r>
          </w:p>
        </w:tc>
        <w:tc>
          <w:tcPr>
            <w:tcW w:w="19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47,1/35,5-58,8</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31,7/23,8-39,6</w:t>
            </w:r>
          </w:p>
        </w:tc>
        <w:tc>
          <w:tcPr>
            <w:tcW w:w="180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20,0/15,0-25,0</w:t>
            </w:r>
          </w:p>
        </w:tc>
        <w:tc>
          <w:tcPr>
            <w:tcW w:w="1620"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11,5/8,7-14,4</w:t>
            </w:r>
          </w:p>
        </w:tc>
        <w:tc>
          <w:tcPr>
            <w:tcW w:w="1386" w:type="dxa"/>
          </w:tcPr>
          <w:p w:rsidR="00610E16" w:rsidRPr="00F67580" w:rsidRDefault="00610E16" w:rsidP="0083791E">
            <w:pPr>
              <w:spacing w:after="0" w:line="240" w:lineRule="auto"/>
              <w:jc w:val="center"/>
              <w:rPr>
                <w:rFonts w:ascii="Times New Roman" w:hAnsi="Times New Roman"/>
                <w:sz w:val="24"/>
                <w:szCs w:val="24"/>
              </w:rPr>
            </w:pPr>
            <w:r w:rsidRPr="00F67580">
              <w:rPr>
                <w:rFonts w:ascii="Times New Roman" w:hAnsi="Times New Roman"/>
                <w:sz w:val="24"/>
                <w:szCs w:val="24"/>
              </w:rPr>
              <w:t>5,5/4,2-6,8</w:t>
            </w:r>
          </w:p>
        </w:tc>
      </w:tr>
    </w:tbl>
    <w:p w:rsidR="00610E16" w:rsidRPr="0083791E" w:rsidRDefault="00610E16" w:rsidP="0083791E">
      <w:pPr>
        <w:shd w:val="clear" w:color="auto" w:fill="FFFFFF"/>
        <w:spacing w:after="0" w:line="240" w:lineRule="auto"/>
        <w:jc w:val="both"/>
        <w:rPr>
          <w:rFonts w:ascii="Times New Roman" w:hAnsi="Times New Roman"/>
          <w:sz w:val="28"/>
          <w:szCs w:val="28"/>
        </w:rPr>
      </w:pPr>
    </w:p>
    <w:p w:rsidR="00610E16" w:rsidRDefault="00610E16" w:rsidP="0083791E">
      <w:pPr>
        <w:shd w:val="clear" w:color="auto" w:fill="FFFFFF"/>
        <w:spacing w:after="0" w:line="240" w:lineRule="auto"/>
        <w:ind w:firstLine="720"/>
        <w:jc w:val="both"/>
        <w:rPr>
          <w:rFonts w:ascii="Times New Roman" w:hAnsi="Times New Roman"/>
          <w:sz w:val="24"/>
          <w:szCs w:val="24"/>
        </w:rPr>
      </w:pPr>
      <w:r w:rsidRPr="006278D8">
        <w:rPr>
          <w:rFonts w:ascii="Times New Roman" w:hAnsi="Times New Roman"/>
          <w:sz w:val="24"/>
          <w:szCs w:val="24"/>
        </w:rPr>
        <w:t>Примечание: 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w:t>
      </w:r>
      <w:r w:rsidRPr="006278D8">
        <w:rPr>
          <w:rFonts w:ascii="Times New Roman" w:hAnsi="Times New Roman"/>
          <w:sz w:val="24"/>
          <w:szCs w:val="24"/>
        </w:rPr>
        <w:softHyphen/>
        <w:t>ного воздействия на природные комплексы.</w:t>
      </w:r>
    </w:p>
    <w:p w:rsidR="006278D8" w:rsidRPr="006278D8" w:rsidRDefault="006278D8" w:rsidP="006278D8">
      <w:pPr>
        <w:shd w:val="clear" w:color="auto" w:fill="FFFFFF"/>
        <w:spacing w:after="0" w:line="240" w:lineRule="auto"/>
        <w:jc w:val="both"/>
        <w:rPr>
          <w:rFonts w:ascii="Times New Roman" w:hAnsi="Times New Roman"/>
          <w:sz w:val="24"/>
          <w:szCs w:val="24"/>
        </w:rPr>
      </w:pPr>
    </w:p>
    <w:p w:rsidR="00610E16" w:rsidRPr="0083791E" w:rsidRDefault="00610E16" w:rsidP="00AB7782">
      <w:pPr>
        <w:shd w:val="clear" w:color="auto" w:fill="FFFFFF"/>
        <w:spacing w:after="0"/>
        <w:ind w:firstLine="709"/>
        <w:jc w:val="both"/>
        <w:rPr>
          <w:rFonts w:ascii="Times New Roman" w:hAnsi="Times New Roman"/>
        </w:rPr>
      </w:pPr>
      <w:r w:rsidRPr="0083791E">
        <w:rPr>
          <w:rFonts w:ascii="Times New Roman" w:hAnsi="Times New Roman"/>
          <w:spacing w:val="-2"/>
          <w:sz w:val="28"/>
          <w:szCs w:val="28"/>
        </w:rPr>
        <w:t xml:space="preserve">В целях сохранения природной среды на лесных участках следует </w:t>
      </w:r>
      <w:r w:rsidRPr="0083791E">
        <w:rPr>
          <w:rFonts w:ascii="Times New Roman" w:hAnsi="Times New Roman"/>
          <w:sz w:val="28"/>
          <w:szCs w:val="28"/>
        </w:rPr>
        <w:t>контролировать соблюдение допустимых рекреационных нагрузок, соот</w:t>
      </w:r>
      <w:r w:rsidRPr="0083791E">
        <w:rPr>
          <w:rFonts w:ascii="Times New Roman" w:hAnsi="Times New Roman"/>
          <w:sz w:val="28"/>
          <w:szCs w:val="28"/>
        </w:rPr>
        <w:softHyphen/>
      </w:r>
      <w:r w:rsidRPr="0083791E">
        <w:rPr>
          <w:rFonts w:ascii="Times New Roman" w:hAnsi="Times New Roman"/>
          <w:spacing w:val="-2"/>
          <w:sz w:val="28"/>
          <w:szCs w:val="28"/>
        </w:rPr>
        <w:t xml:space="preserve">ветствие распределения форм и видов рекреации по запроектированным </w:t>
      </w:r>
      <w:r w:rsidRPr="0083791E">
        <w:rPr>
          <w:rFonts w:ascii="Times New Roman" w:hAnsi="Times New Roman"/>
          <w:spacing w:val="-1"/>
          <w:sz w:val="28"/>
          <w:szCs w:val="28"/>
        </w:rPr>
        <w:t xml:space="preserve">функциональным зонам (подзонам), для чего рекомендуется проводить </w:t>
      </w:r>
      <w:r w:rsidRPr="0083791E">
        <w:rPr>
          <w:rFonts w:ascii="Times New Roman" w:hAnsi="Times New Roman"/>
          <w:sz w:val="28"/>
          <w:szCs w:val="28"/>
        </w:rPr>
        <w:t>следующие мероприятия:</w:t>
      </w:r>
    </w:p>
    <w:p w:rsidR="00610E16" w:rsidRPr="0083791E" w:rsidRDefault="00610E16" w:rsidP="00AB7782">
      <w:pPr>
        <w:shd w:val="clear" w:color="auto" w:fill="FFFFFF"/>
        <w:tabs>
          <w:tab w:val="left" w:pos="0"/>
        </w:tabs>
        <w:spacing w:after="0"/>
        <w:ind w:left="14" w:firstLine="695"/>
        <w:jc w:val="both"/>
        <w:rPr>
          <w:rFonts w:ascii="Times New Roman" w:hAnsi="Times New Roman"/>
        </w:rPr>
      </w:pPr>
      <w:r w:rsidRPr="0083791E">
        <w:rPr>
          <w:rFonts w:ascii="Times New Roman" w:hAnsi="Times New Roman"/>
          <w:spacing w:val="1"/>
          <w:sz w:val="28"/>
          <w:szCs w:val="28"/>
        </w:rPr>
        <w:t>1. Периодические мониторинговые наблюдения за состоянием и</w:t>
      </w:r>
      <w:r w:rsidR="002F03D9">
        <w:rPr>
          <w:rFonts w:ascii="Times New Roman" w:hAnsi="Times New Roman"/>
          <w:spacing w:val="1"/>
          <w:sz w:val="28"/>
          <w:szCs w:val="28"/>
        </w:rPr>
        <w:t xml:space="preserve"> </w:t>
      </w:r>
      <w:r w:rsidRPr="0083791E">
        <w:rPr>
          <w:rFonts w:ascii="Times New Roman" w:hAnsi="Times New Roman"/>
          <w:spacing w:val="2"/>
          <w:sz w:val="28"/>
          <w:szCs w:val="28"/>
        </w:rPr>
        <w:t>рекреационным использованием природных комплексов лесного участка</w:t>
      </w:r>
      <w:r w:rsidR="002F03D9">
        <w:rPr>
          <w:rFonts w:ascii="Times New Roman" w:hAnsi="Times New Roman"/>
          <w:spacing w:val="2"/>
          <w:sz w:val="28"/>
          <w:szCs w:val="28"/>
        </w:rPr>
        <w:t xml:space="preserve"> </w:t>
      </w:r>
      <w:r w:rsidRPr="0083791E">
        <w:rPr>
          <w:rFonts w:ascii="Times New Roman" w:hAnsi="Times New Roman"/>
          <w:spacing w:val="3"/>
          <w:sz w:val="28"/>
          <w:szCs w:val="28"/>
        </w:rPr>
        <w:t>по его функциональным разностям (в начале и середине рекреационного</w:t>
      </w:r>
      <w:r w:rsidR="002F03D9">
        <w:rPr>
          <w:rFonts w:ascii="Times New Roman" w:hAnsi="Times New Roman"/>
          <w:spacing w:val="3"/>
          <w:sz w:val="28"/>
          <w:szCs w:val="28"/>
        </w:rPr>
        <w:t xml:space="preserve"> </w:t>
      </w:r>
      <w:r w:rsidRPr="0083791E">
        <w:rPr>
          <w:rFonts w:ascii="Times New Roman" w:hAnsi="Times New Roman"/>
          <w:spacing w:val="-4"/>
          <w:sz w:val="28"/>
          <w:szCs w:val="28"/>
        </w:rPr>
        <w:t>сезона).</w:t>
      </w:r>
    </w:p>
    <w:p w:rsidR="00610E16" w:rsidRPr="0083791E" w:rsidRDefault="00610E16" w:rsidP="00AB7782">
      <w:pPr>
        <w:shd w:val="clear" w:color="auto" w:fill="FFFFFF"/>
        <w:tabs>
          <w:tab w:val="left" w:pos="0"/>
        </w:tabs>
        <w:spacing w:after="0"/>
        <w:ind w:left="4" w:firstLine="705"/>
        <w:jc w:val="both"/>
        <w:rPr>
          <w:rFonts w:ascii="Times New Roman" w:hAnsi="Times New Roman"/>
        </w:rPr>
      </w:pPr>
      <w:r w:rsidRPr="0083791E">
        <w:rPr>
          <w:rFonts w:ascii="Times New Roman" w:hAnsi="Times New Roman"/>
          <w:spacing w:val="-17"/>
          <w:sz w:val="28"/>
          <w:szCs w:val="28"/>
        </w:rPr>
        <w:t>2. </w:t>
      </w:r>
      <w:r w:rsidRPr="0083791E">
        <w:rPr>
          <w:rFonts w:ascii="Times New Roman" w:hAnsi="Times New Roman"/>
          <w:spacing w:val="-1"/>
          <w:sz w:val="28"/>
          <w:szCs w:val="28"/>
        </w:rPr>
        <w:t>Контроль развития стадий дигрессии природной среды и проведе</w:t>
      </w:r>
      <w:r w:rsidRPr="0083791E">
        <w:rPr>
          <w:rFonts w:ascii="Times New Roman" w:hAnsi="Times New Roman"/>
          <w:spacing w:val="-2"/>
          <w:sz w:val="28"/>
          <w:szCs w:val="28"/>
        </w:rPr>
        <w:t>ние мер по уменьшению фактических рекреационных нагрузок, снижению</w:t>
      </w:r>
      <w:r w:rsidR="002F03D9">
        <w:rPr>
          <w:rFonts w:ascii="Times New Roman" w:hAnsi="Times New Roman"/>
          <w:spacing w:val="-2"/>
          <w:sz w:val="28"/>
          <w:szCs w:val="28"/>
        </w:rPr>
        <w:t xml:space="preserve"> </w:t>
      </w:r>
      <w:r w:rsidRPr="0083791E">
        <w:rPr>
          <w:rFonts w:ascii="Times New Roman" w:hAnsi="Times New Roman"/>
          <w:spacing w:val="2"/>
          <w:sz w:val="28"/>
          <w:szCs w:val="28"/>
        </w:rPr>
        <w:t>агрессивности практикуемых видов отдыха на территориях с 3-й стадией</w:t>
      </w:r>
      <w:r w:rsidR="002F03D9">
        <w:rPr>
          <w:rFonts w:ascii="Times New Roman" w:hAnsi="Times New Roman"/>
          <w:spacing w:val="2"/>
          <w:sz w:val="28"/>
          <w:szCs w:val="28"/>
        </w:rPr>
        <w:t xml:space="preserve"> </w:t>
      </w:r>
      <w:r w:rsidRPr="0083791E">
        <w:rPr>
          <w:rFonts w:ascii="Times New Roman" w:hAnsi="Times New Roman"/>
          <w:sz w:val="28"/>
          <w:szCs w:val="28"/>
        </w:rPr>
        <w:t>дигрессии за счет размещения дополнительных или перемещения сущест</w:t>
      </w:r>
      <w:r w:rsidRPr="0083791E">
        <w:rPr>
          <w:rFonts w:ascii="Times New Roman" w:hAnsi="Times New Roman"/>
          <w:spacing w:val="-1"/>
          <w:sz w:val="28"/>
          <w:szCs w:val="28"/>
        </w:rPr>
        <w:t>вующих элементов благоустройства в целях локального (местами) перево</w:t>
      </w:r>
      <w:r w:rsidRPr="0083791E">
        <w:rPr>
          <w:rFonts w:ascii="Times New Roman" w:hAnsi="Times New Roman"/>
          <w:sz w:val="28"/>
          <w:szCs w:val="28"/>
        </w:rPr>
        <w:t>да более агрессивных форм рекреации в дорожную форму.</w:t>
      </w:r>
    </w:p>
    <w:p w:rsidR="00610E16" w:rsidRPr="0083791E" w:rsidRDefault="00610E16" w:rsidP="00AB7782">
      <w:pPr>
        <w:shd w:val="clear" w:color="auto" w:fill="FFFFFF"/>
        <w:tabs>
          <w:tab w:val="left" w:pos="0"/>
        </w:tabs>
        <w:spacing w:after="0"/>
        <w:ind w:firstLine="709"/>
        <w:jc w:val="both"/>
        <w:rPr>
          <w:rFonts w:ascii="Times New Roman" w:hAnsi="Times New Roman"/>
          <w:sz w:val="28"/>
          <w:szCs w:val="28"/>
        </w:rPr>
      </w:pPr>
      <w:r w:rsidRPr="0083791E">
        <w:rPr>
          <w:rFonts w:ascii="Times New Roman" w:hAnsi="Times New Roman"/>
          <w:spacing w:val="-20"/>
          <w:sz w:val="28"/>
          <w:szCs w:val="28"/>
        </w:rPr>
        <w:t>3. </w:t>
      </w:r>
      <w:r w:rsidRPr="0083791E">
        <w:rPr>
          <w:rFonts w:ascii="Times New Roman" w:hAnsi="Times New Roman"/>
          <w:spacing w:val="3"/>
          <w:sz w:val="28"/>
          <w:szCs w:val="28"/>
        </w:rPr>
        <w:t>Проведение восстановительных мероприятий при обнаружении</w:t>
      </w:r>
      <w:r w:rsidR="002F276F" w:rsidRPr="0083791E">
        <w:rPr>
          <w:rFonts w:ascii="Times New Roman" w:hAnsi="Times New Roman"/>
          <w:spacing w:val="3"/>
          <w:sz w:val="28"/>
          <w:szCs w:val="28"/>
        </w:rPr>
        <w:t xml:space="preserve"> </w:t>
      </w:r>
      <w:r w:rsidRPr="0083791E">
        <w:rPr>
          <w:rFonts w:ascii="Times New Roman" w:hAnsi="Times New Roman"/>
          <w:sz w:val="28"/>
          <w:szCs w:val="28"/>
        </w:rPr>
        <w:t>локальных мест с 4-й стадией рекреационной дигрессии.</w:t>
      </w:r>
    </w:p>
    <w:p w:rsidR="00610E16" w:rsidRPr="00AB7782" w:rsidRDefault="00610E16" w:rsidP="0083791E">
      <w:pPr>
        <w:shd w:val="clear" w:color="auto" w:fill="FFFFFF"/>
        <w:spacing w:after="0" w:line="240" w:lineRule="auto"/>
        <w:ind w:left="205"/>
        <w:rPr>
          <w:rFonts w:ascii="Times New Roman" w:hAnsi="Times New Roman"/>
          <w:bCs/>
          <w:spacing w:val="-2"/>
          <w:sz w:val="16"/>
          <w:szCs w:val="16"/>
        </w:rPr>
      </w:pPr>
    </w:p>
    <w:p w:rsidR="00610E16" w:rsidRPr="0083791E" w:rsidRDefault="00610E16" w:rsidP="0083791E">
      <w:pPr>
        <w:shd w:val="clear" w:color="auto" w:fill="FFFFFF"/>
        <w:spacing w:after="0" w:line="240" w:lineRule="auto"/>
        <w:ind w:left="205"/>
        <w:jc w:val="center"/>
        <w:rPr>
          <w:rFonts w:ascii="Times New Roman" w:hAnsi="Times New Roman"/>
          <w:b/>
          <w:bCs/>
          <w:spacing w:val="-2"/>
          <w:sz w:val="28"/>
          <w:szCs w:val="28"/>
        </w:rPr>
      </w:pPr>
      <w:r w:rsidRPr="0083791E">
        <w:rPr>
          <w:rFonts w:ascii="Times New Roman" w:hAnsi="Times New Roman"/>
          <w:b/>
          <w:bCs/>
          <w:spacing w:val="-2"/>
          <w:sz w:val="28"/>
          <w:szCs w:val="28"/>
        </w:rPr>
        <w:t>Расчет рекреационно</w:t>
      </w:r>
      <w:r w:rsidR="00070535" w:rsidRPr="0083791E">
        <w:rPr>
          <w:rFonts w:ascii="Times New Roman" w:hAnsi="Times New Roman"/>
          <w:b/>
          <w:bCs/>
          <w:spacing w:val="-2"/>
          <w:sz w:val="28"/>
          <w:szCs w:val="28"/>
        </w:rPr>
        <w:t xml:space="preserve">й ёмкости участков и фактической </w:t>
      </w:r>
      <w:r w:rsidRPr="0083791E">
        <w:rPr>
          <w:rFonts w:ascii="Times New Roman" w:hAnsi="Times New Roman"/>
          <w:b/>
          <w:bCs/>
          <w:spacing w:val="-2"/>
          <w:sz w:val="28"/>
          <w:szCs w:val="28"/>
        </w:rPr>
        <w:t>рекреационной</w:t>
      </w:r>
    </w:p>
    <w:p w:rsidR="00610E16" w:rsidRPr="0083791E" w:rsidRDefault="00610E16" w:rsidP="0083791E">
      <w:pPr>
        <w:shd w:val="clear" w:color="auto" w:fill="FFFFFF"/>
        <w:spacing w:after="0" w:line="240" w:lineRule="auto"/>
        <w:ind w:left="140"/>
        <w:jc w:val="center"/>
        <w:rPr>
          <w:rFonts w:ascii="Times New Roman" w:hAnsi="Times New Roman"/>
        </w:rPr>
      </w:pPr>
      <w:r w:rsidRPr="0083791E">
        <w:rPr>
          <w:rFonts w:ascii="Times New Roman" w:hAnsi="Times New Roman"/>
          <w:b/>
          <w:bCs/>
          <w:spacing w:val="-1"/>
          <w:sz w:val="28"/>
          <w:szCs w:val="28"/>
        </w:rPr>
        <w:t xml:space="preserve">нагрузки </w:t>
      </w:r>
      <w:proofErr w:type="gramStart"/>
      <w:r w:rsidRPr="0083791E">
        <w:rPr>
          <w:rFonts w:ascii="Times New Roman" w:hAnsi="Times New Roman"/>
          <w:spacing w:val="-1"/>
          <w:sz w:val="28"/>
          <w:szCs w:val="28"/>
        </w:rPr>
        <w:t>в</w:t>
      </w:r>
      <w:proofErr w:type="gramEnd"/>
      <w:r w:rsidRPr="0083791E">
        <w:rPr>
          <w:rFonts w:ascii="Times New Roman" w:hAnsi="Times New Roman"/>
          <w:spacing w:val="-1"/>
          <w:sz w:val="28"/>
          <w:szCs w:val="28"/>
        </w:rPr>
        <w:t xml:space="preserve"> </w:t>
      </w:r>
      <w:proofErr w:type="gramStart"/>
      <w:r w:rsidRPr="0083791E">
        <w:rPr>
          <w:rFonts w:ascii="Times New Roman" w:hAnsi="Times New Roman"/>
          <w:b/>
          <w:bCs/>
          <w:spacing w:val="-1"/>
          <w:sz w:val="28"/>
          <w:szCs w:val="28"/>
        </w:rPr>
        <w:t>чел</w:t>
      </w:r>
      <w:proofErr w:type="gramEnd"/>
      <w:r w:rsidRPr="0083791E">
        <w:rPr>
          <w:rFonts w:ascii="Times New Roman" w:hAnsi="Times New Roman"/>
          <w:b/>
          <w:bCs/>
          <w:spacing w:val="-1"/>
          <w:sz w:val="28"/>
          <w:szCs w:val="28"/>
        </w:rPr>
        <w:t>./дн. с учетом преобладающей формы рекреации</w:t>
      </w:r>
    </w:p>
    <w:p w:rsidR="00610E16" w:rsidRPr="0083791E" w:rsidRDefault="00610E16" w:rsidP="0083791E">
      <w:pPr>
        <w:shd w:val="clear" w:color="auto" w:fill="FFFFFF"/>
        <w:spacing w:after="0" w:line="240" w:lineRule="auto"/>
        <w:ind w:left="90"/>
        <w:jc w:val="center"/>
        <w:rPr>
          <w:rFonts w:ascii="Times New Roman" w:hAnsi="Times New Roman"/>
          <w:b/>
          <w:bCs/>
          <w:spacing w:val="6"/>
          <w:sz w:val="28"/>
          <w:szCs w:val="28"/>
        </w:rPr>
      </w:pPr>
      <w:r w:rsidRPr="0083791E">
        <w:rPr>
          <w:rFonts w:ascii="Times New Roman" w:hAnsi="Times New Roman"/>
          <w:b/>
          <w:bCs/>
          <w:spacing w:val="6"/>
          <w:sz w:val="28"/>
          <w:szCs w:val="28"/>
        </w:rPr>
        <w:t>и пригодности для отдыха всей площади выдела</w:t>
      </w:r>
    </w:p>
    <w:p w:rsidR="00610E16" w:rsidRPr="0083791E" w:rsidRDefault="00610E16" w:rsidP="0083791E">
      <w:pPr>
        <w:shd w:val="clear" w:color="auto" w:fill="FFFFFF"/>
        <w:spacing w:after="0" w:line="240" w:lineRule="auto"/>
        <w:ind w:left="90"/>
        <w:rPr>
          <w:rFonts w:ascii="Times New Roman" w:hAnsi="Times New Roman"/>
        </w:rPr>
      </w:pPr>
    </w:p>
    <w:p w:rsidR="00610E16" w:rsidRPr="0083791E" w:rsidRDefault="00610E16" w:rsidP="006278D8">
      <w:pPr>
        <w:shd w:val="clear" w:color="auto" w:fill="FFFFFF"/>
        <w:spacing w:after="0"/>
        <w:ind w:firstLine="767"/>
        <w:jc w:val="both"/>
        <w:rPr>
          <w:rFonts w:ascii="Times New Roman" w:hAnsi="Times New Roman"/>
        </w:rPr>
      </w:pPr>
      <w:r w:rsidRPr="0083791E">
        <w:rPr>
          <w:rFonts w:ascii="Times New Roman" w:hAnsi="Times New Roman"/>
          <w:b/>
          <w:bCs/>
          <w:spacing w:val="1"/>
          <w:sz w:val="28"/>
          <w:szCs w:val="28"/>
        </w:rPr>
        <w:t xml:space="preserve">Экологическая рекреационная емкость </w:t>
      </w:r>
      <w:r w:rsidRPr="0083791E">
        <w:rPr>
          <w:rFonts w:ascii="Times New Roman" w:hAnsi="Times New Roman"/>
          <w:i/>
          <w:iCs/>
          <w:spacing w:val="1"/>
          <w:sz w:val="28"/>
          <w:szCs w:val="28"/>
        </w:rPr>
        <w:t>(</w:t>
      </w:r>
      <w:proofErr w:type="gramStart"/>
      <w:r w:rsidRPr="0083791E">
        <w:rPr>
          <w:rFonts w:ascii="Times New Roman" w:hAnsi="Times New Roman"/>
          <w:i/>
          <w:iCs/>
          <w:spacing w:val="1"/>
          <w:sz w:val="28"/>
          <w:szCs w:val="28"/>
          <w:lang w:val="en-US"/>
        </w:rPr>
        <w:t>e</w:t>
      </w:r>
      <w:proofErr w:type="gramEnd"/>
      <w:r w:rsidRPr="0083791E">
        <w:rPr>
          <w:rFonts w:ascii="Times New Roman" w:hAnsi="Times New Roman"/>
          <w:i/>
          <w:iCs/>
          <w:spacing w:val="1"/>
          <w:sz w:val="28"/>
          <w:szCs w:val="28"/>
          <w:vertAlign w:val="subscript"/>
        </w:rPr>
        <w:t>э</w:t>
      </w:r>
      <w:r w:rsidRPr="0083791E">
        <w:rPr>
          <w:rFonts w:ascii="Times New Roman" w:hAnsi="Times New Roman"/>
          <w:i/>
          <w:iCs/>
          <w:spacing w:val="1"/>
          <w:sz w:val="28"/>
          <w:szCs w:val="28"/>
        </w:rPr>
        <w:t xml:space="preserve">) </w:t>
      </w:r>
      <w:r w:rsidRPr="0083791E">
        <w:rPr>
          <w:rFonts w:ascii="Times New Roman" w:hAnsi="Times New Roman"/>
          <w:spacing w:val="1"/>
          <w:sz w:val="28"/>
          <w:szCs w:val="28"/>
        </w:rPr>
        <w:t xml:space="preserve">является предельно </w:t>
      </w:r>
      <w:r w:rsidRPr="0083791E">
        <w:rPr>
          <w:rFonts w:ascii="Times New Roman" w:hAnsi="Times New Roman"/>
          <w:spacing w:val="-5"/>
          <w:sz w:val="28"/>
          <w:szCs w:val="28"/>
        </w:rPr>
        <w:t xml:space="preserve">допустимой нормой пользования. Измеряется количеством отдыхающих, </w:t>
      </w:r>
      <w:r w:rsidRPr="0083791E">
        <w:rPr>
          <w:rFonts w:ascii="Times New Roman" w:hAnsi="Times New Roman"/>
          <w:spacing w:val="8"/>
          <w:sz w:val="28"/>
          <w:szCs w:val="28"/>
        </w:rPr>
        <w:t xml:space="preserve">единовременно пребывающих на 1 га территории в течение всего </w:t>
      </w:r>
      <w:r w:rsidRPr="0083791E">
        <w:rPr>
          <w:rFonts w:ascii="Times New Roman" w:hAnsi="Times New Roman"/>
          <w:spacing w:val="-2"/>
          <w:sz w:val="28"/>
          <w:szCs w:val="28"/>
        </w:rPr>
        <w:t xml:space="preserve">восьмичасового дня (чел.-дн./га), реализующих одну из конкретных форм </w:t>
      </w:r>
      <w:r w:rsidRPr="0083791E">
        <w:rPr>
          <w:rFonts w:ascii="Times New Roman" w:hAnsi="Times New Roman"/>
          <w:spacing w:val="1"/>
          <w:sz w:val="28"/>
          <w:szCs w:val="28"/>
        </w:rPr>
        <w:lastRenderedPageBreak/>
        <w:t xml:space="preserve">отдыха (дорожная рекреация, бездорожная, добывательская, бивачная, </w:t>
      </w:r>
      <w:r w:rsidRPr="0083791E">
        <w:rPr>
          <w:rFonts w:ascii="Times New Roman" w:hAnsi="Times New Roman"/>
          <w:spacing w:val="4"/>
          <w:sz w:val="28"/>
          <w:szCs w:val="28"/>
        </w:rPr>
        <w:t xml:space="preserve">пикниковая, автотранспортная, кошевая). Причем, для каждой формы </w:t>
      </w:r>
      <w:r w:rsidRPr="0083791E">
        <w:rPr>
          <w:rFonts w:ascii="Times New Roman" w:hAnsi="Times New Roman"/>
          <w:spacing w:val="-5"/>
          <w:sz w:val="28"/>
          <w:szCs w:val="28"/>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83791E">
        <w:rPr>
          <w:rFonts w:ascii="Times New Roman" w:hAnsi="Times New Roman"/>
          <w:spacing w:val="-2"/>
          <w:sz w:val="28"/>
          <w:szCs w:val="28"/>
        </w:rPr>
        <w:t>рекреационной дигрессии (таб.2.8.</w:t>
      </w:r>
      <w:r w:rsidR="006278D8">
        <w:rPr>
          <w:rFonts w:ascii="Times New Roman" w:hAnsi="Times New Roman"/>
          <w:spacing w:val="-2"/>
          <w:sz w:val="28"/>
          <w:szCs w:val="28"/>
        </w:rPr>
        <w:t>1.1</w:t>
      </w:r>
      <w:r w:rsidRPr="0083791E">
        <w:rPr>
          <w:rFonts w:ascii="Times New Roman" w:hAnsi="Times New Roman"/>
          <w:spacing w:val="-2"/>
          <w:sz w:val="28"/>
          <w:szCs w:val="28"/>
        </w:rPr>
        <w:t>),</w:t>
      </w:r>
      <w:r w:rsidR="006278D8">
        <w:rPr>
          <w:rFonts w:ascii="Times New Roman" w:hAnsi="Times New Roman"/>
          <w:spacing w:val="-2"/>
          <w:sz w:val="28"/>
          <w:szCs w:val="28"/>
        </w:rPr>
        <w:t xml:space="preserve"> </w:t>
      </w:r>
      <w:r w:rsidRPr="0083791E">
        <w:rPr>
          <w:rFonts w:ascii="Times New Roman" w:hAnsi="Times New Roman"/>
          <w:spacing w:val="-2"/>
          <w:sz w:val="28"/>
          <w:szCs w:val="28"/>
        </w:rPr>
        <w:t xml:space="preserve">4-ая стадия не допустима. Чем выше </w:t>
      </w:r>
      <w:r w:rsidRPr="0083791E">
        <w:rPr>
          <w:rFonts w:ascii="Times New Roman" w:hAnsi="Times New Roman"/>
          <w:spacing w:val="6"/>
          <w:sz w:val="28"/>
          <w:szCs w:val="28"/>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83791E">
        <w:rPr>
          <w:rFonts w:ascii="Times New Roman" w:hAnsi="Times New Roman"/>
          <w:spacing w:val="-3"/>
          <w:sz w:val="28"/>
          <w:szCs w:val="28"/>
        </w:rPr>
        <w:t xml:space="preserve">емкость рассматриваемой территории. Агрессивность характеризуется </w:t>
      </w:r>
      <w:r w:rsidRPr="0083791E">
        <w:rPr>
          <w:rFonts w:ascii="Times New Roman" w:hAnsi="Times New Roman"/>
          <w:sz w:val="28"/>
          <w:szCs w:val="28"/>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610E16" w:rsidRPr="0083791E" w:rsidRDefault="00610E16" w:rsidP="006278D8">
      <w:pPr>
        <w:shd w:val="clear" w:color="auto" w:fill="FFFFFF"/>
        <w:spacing w:after="0"/>
        <w:ind w:right="7" w:firstLine="785"/>
        <w:jc w:val="both"/>
        <w:rPr>
          <w:rFonts w:ascii="Times New Roman" w:hAnsi="Times New Roman"/>
        </w:rPr>
      </w:pPr>
      <w:r w:rsidRPr="0083791E">
        <w:rPr>
          <w:rFonts w:ascii="Times New Roman" w:hAnsi="Times New Roman"/>
          <w:sz w:val="28"/>
          <w:szCs w:val="28"/>
        </w:rPr>
        <w:t>Если рекреационная нагрузка в чел.-дн./га вызывает верхний предел 2-</w:t>
      </w:r>
      <w:r w:rsidRPr="0083791E">
        <w:rPr>
          <w:rFonts w:ascii="Times New Roman" w:hAnsi="Times New Roman"/>
          <w:spacing w:val="-4"/>
          <w:sz w:val="28"/>
          <w:szCs w:val="28"/>
        </w:rPr>
        <w:t xml:space="preserve">ой стадии дигрессии, то она считается оптимальной и характеризует собой </w:t>
      </w:r>
      <w:r w:rsidRPr="0083791E">
        <w:rPr>
          <w:rFonts w:ascii="Times New Roman" w:hAnsi="Times New Roman"/>
          <w:spacing w:val="3"/>
          <w:sz w:val="28"/>
          <w:szCs w:val="28"/>
        </w:rPr>
        <w:t>оптимальную рекреационную емкость</w:t>
      </w:r>
      <w:proofErr w:type="gramStart"/>
      <w:r w:rsidRPr="0083791E">
        <w:rPr>
          <w:rFonts w:ascii="Times New Roman" w:hAnsi="Times New Roman"/>
          <w:spacing w:val="3"/>
          <w:sz w:val="28"/>
          <w:szCs w:val="28"/>
        </w:rPr>
        <w:t>1</w:t>
      </w:r>
      <w:proofErr w:type="gramEnd"/>
      <w:r w:rsidRPr="0083791E">
        <w:rPr>
          <w:rFonts w:ascii="Times New Roman" w:hAnsi="Times New Roman"/>
          <w:spacing w:val="3"/>
          <w:sz w:val="28"/>
          <w:szCs w:val="28"/>
        </w:rPr>
        <w:t xml:space="preserve"> га территории для конкретной </w:t>
      </w:r>
      <w:r w:rsidRPr="0083791E">
        <w:rPr>
          <w:rFonts w:ascii="Times New Roman" w:hAnsi="Times New Roman"/>
          <w:spacing w:val="-15"/>
          <w:sz w:val="28"/>
          <w:szCs w:val="28"/>
        </w:rPr>
        <w:t>формы отдыха (</w:t>
      </w:r>
      <w:r w:rsidRPr="0083791E">
        <w:rPr>
          <w:rFonts w:ascii="Times New Roman" w:hAnsi="Times New Roman"/>
          <w:spacing w:val="-15"/>
          <w:sz w:val="28"/>
          <w:szCs w:val="28"/>
          <w:lang w:val="en-US"/>
        </w:rPr>
        <w:t>E</w:t>
      </w:r>
      <w:r w:rsidRPr="0083791E">
        <w:rPr>
          <w:rFonts w:ascii="Times New Roman" w:hAnsi="Times New Roman"/>
          <w:i/>
          <w:iCs/>
          <w:spacing w:val="-15"/>
          <w:sz w:val="28"/>
          <w:szCs w:val="28"/>
        </w:rPr>
        <w:t>о).</w:t>
      </w:r>
    </w:p>
    <w:p w:rsidR="00610E16" w:rsidRPr="0083791E" w:rsidRDefault="00610E16" w:rsidP="006278D8">
      <w:pPr>
        <w:shd w:val="clear" w:color="auto" w:fill="FFFFFF"/>
        <w:spacing w:after="0"/>
        <w:ind w:right="4" w:firstLine="569"/>
        <w:jc w:val="both"/>
        <w:rPr>
          <w:rFonts w:ascii="Times New Roman" w:hAnsi="Times New Roman"/>
        </w:rPr>
      </w:pPr>
      <w:r w:rsidRPr="0083791E">
        <w:rPr>
          <w:rFonts w:ascii="Times New Roman" w:hAnsi="Times New Roman"/>
          <w:spacing w:val="3"/>
          <w:sz w:val="28"/>
          <w:szCs w:val="28"/>
        </w:rPr>
        <w:t>Величины экологической и оптимальной рекреационной емкости в</w:t>
      </w:r>
      <w:r w:rsidRPr="0083791E">
        <w:rPr>
          <w:rFonts w:ascii="Times New Roman" w:hAnsi="Times New Roman"/>
          <w:spacing w:val="-4"/>
          <w:sz w:val="28"/>
          <w:szCs w:val="28"/>
        </w:rPr>
        <w:t>чел.-дн. 1 га территории для бездорожной формы рекреации определяют по таблице 2.8.1.5, в зависимости от класса устойчивости природного комплекса</w:t>
      </w:r>
      <w:r w:rsidRPr="0083791E">
        <w:rPr>
          <w:rFonts w:ascii="Times New Roman" w:hAnsi="Times New Roman"/>
          <w:spacing w:val="1"/>
          <w:sz w:val="28"/>
          <w:szCs w:val="28"/>
        </w:rPr>
        <w:t xml:space="preserve"> к рекреационным нагрузкам (таблица 2.8.1.6). Эти величины характеризуют экологические возможности природных комплексов по </w:t>
      </w:r>
      <w:r w:rsidRPr="0083791E">
        <w:rPr>
          <w:rFonts w:ascii="Times New Roman" w:hAnsi="Times New Roman"/>
          <w:spacing w:val="-6"/>
          <w:sz w:val="28"/>
          <w:szCs w:val="28"/>
        </w:rPr>
        <w:t xml:space="preserve">отношению к форме рекреации </w:t>
      </w:r>
      <w:proofErr w:type="gramStart"/>
      <w:r w:rsidRPr="0083791E">
        <w:rPr>
          <w:rFonts w:ascii="Times New Roman" w:hAnsi="Times New Roman"/>
          <w:spacing w:val="-6"/>
          <w:sz w:val="28"/>
          <w:szCs w:val="28"/>
        </w:rPr>
        <w:t>с</w:t>
      </w:r>
      <w:proofErr w:type="gramEnd"/>
      <w:r w:rsidRPr="0083791E">
        <w:rPr>
          <w:rFonts w:ascii="Times New Roman" w:hAnsi="Times New Roman"/>
          <w:spacing w:val="-6"/>
          <w:sz w:val="28"/>
          <w:szCs w:val="28"/>
        </w:rPr>
        <w:t xml:space="preserve"> </w:t>
      </w:r>
      <w:r w:rsidRPr="0083791E">
        <w:rPr>
          <w:rFonts w:ascii="Times New Roman" w:hAnsi="Times New Roman"/>
          <w:i/>
          <w:iCs/>
          <w:spacing w:val="-6"/>
          <w:sz w:val="28"/>
          <w:szCs w:val="28"/>
        </w:rPr>
        <w:t xml:space="preserve">э = </w:t>
      </w:r>
      <w:r w:rsidRPr="0083791E">
        <w:rPr>
          <w:rFonts w:ascii="Times New Roman" w:hAnsi="Times New Roman"/>
          <w:spacing w:val="-6"/>
          <w:sz w:val="28"/>
          <w:szCs w:val="28"/>
        </w:rPr>
        <w:t xml:space="preserve">1. Для других форм отдыха эти нормы </w:t>
      </w:r>
      <w:r w:rsidRPr="0083791E">
        <w:rPr>
          <w:rFonts w:ascii="Times New Roman" w:hAnsi="Times New Roman"/>
          <w:spacing w:val="-5"/>
          <w:sz w:val="28"/>
          <w:szCs w:val="28"/>
        </w:rPr>
        <w:t>снижаются кратно величине этого коэффициента.</w:t>
      </w:r>
    </w:p>
    <w:p w:rsidR="00610E16" w:rsidRPr="0083791E" w:rsidRDefault="00610E16" w:rsidP="00F67580">
      <w:pPr>
        <w:shd w:val="clear" w:color="auto" w:fill="FFFFFF"/>
        <w:tabs>
          <w:tab w:val="left" w:pos="3996"/>
        </w:tabs>
        <w:spacing w:after="0"/>
        <w:ind w:firstLine="785"/>
        <w:jc w:val="both"/>
        <w:rPr>
          <w:rFonts w:ascii="Times New Roman" w:hAnsi="Times New Roman"/>
        </w:rPr>
      </w:pPr>
      <w:r w:rsidRPr="0083791E">
        <w:rPr>
          <w:rFonts w:ascii="Times New Roman" w:hAnsi="Times New Roman"/>
          <w:spacing w:val="-5"/>
          <w:sz w:val="28"/>
          <w:szCs w:val="28"/>
        </w:rPr>
        <w:t>По той же таблице (2.8.1.4</w:t>
      </w:r>
      <w:r w:rsidRPr="0083791E">
        <w:rPr>
          <w:rFonts w:ascii="Times New Roman" w:hAnsi="Times New Roman"/>
          <w:sz w:val="28"/>
          <w:szCs w:val="28"/>
        </w:rPr>
        <w:t xml:space="preserve">) возможно моделировать фактическую рекреационную нагрузку </w:t>
      </w:r>
      <w:proofErr w:type="gramStart"/>
      <w:r w:rsidRPr="0083791E">
        <w:rPr>
          <w:rFonts w:ascii="Times New Roman" w:hAnsi="Times New Roman"/>
          <w:sz w:val="28"/>
          <w:szCs w:val="28"/>
        </w:rPr>
        <w:t>в</w:t>
      </w:r>
      <w:proofErr w:type="gramEnd"/>
      <w:r w:rsidR="002F03D9">
        <w:rPr>
          <w:rFonts w:ascii="Times New Roman" w:hAnsi="Times New Roman"/>
          <w:sz w:val="28"/>
          <w:szCs w:val="28"/>
        </w:rPr>
        <w:t xml:space="preserve"> </w:t>
      </w:r>
      <w:proofErr w:type="gramStart"/>
      <w:r w:rsidRPr="0083791E">
        <w:rPr>
          <w:rFonts w:ascii="Times New Roman" w:hAnsi="Times New Roman"/>
          <w:sz w:val="28"/>
          <w:szCs w:val="28"/>
        </w:rPr>
        <w:t>чел</w:t>
      </w:r>
      <w:proofErr w:type="gramEnd"/>
      <w:r w:rsidRPr="0083791E">
        <w:rPr>
          <w:rFonts w:ascii="Times New Roman" w:hAnsi="Times New Roman"/>
          <w:sz w:val="28"/>
          <w:szCs w:val="28"/>
        </w:rPr>
        <w:t xml:space="preserve">.-дн./га,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w:t>
      </w:r>
      <w:r w:rsidRPr="0083791E">
        <w:rPr>
          <w:rFonts w:ascii="Times New Roman" w:hAnsi="Times New Roman"/>
          <w:i/>
          <w:iCs/>
          <w:sz w:val="28"/>
          <w:szCs w:val="28"/>
        </w:rPr>
        <w:t>э.</w:t>
      </w:r>
    </w:p>
    <w:p w:rsidR="00610E16" w:rsidRPr="0083791E" w:rsidRDefault="00610E16" w:rsidP="00F67580">
      <w:pPr>
        <w:shd w:val="clear" w:color="auto" w:fill="FFFFFF"/>
        <w:spacing w:after="0"/>
        <w:ind w:firstLine="785"/>
        <w:jc w:val="both"/>
        <w:rPr>
          <w:rFonts w:ascii="Times New Roman" w:hAnsi="Times New Roman"/>
          <w:sz w:val="28"/>
          <w:szCs w:val="28"/>
        </w:rPr>
      </w:pPr>
      <w:r w:rsidRPr="0083791E">
        <w:rPr>
          <w:rFonts w:ascii="Times New Roman" w:hAnsi="Times New Roman"/>
          <w:sz w:val="28"/>
          <w:szCs w:val="28"/>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F67580" w:rsidRDefault="00610E16" w:rsidP="00F67580">
      <w:pPr>
        <w:shd w:val="clear" w:color="auto" w:fill="FFFFFF"/>
        <w:spacing w:after="0"/>
        <w:ind w:firstLine="785"/>
        <w:jc w:val="both"/>
        <w:rPr>
          <w:rFonts w:ascii="Times New Roman" w:hAnsi="Times New Roman"/>
          <w:sz w:val="28"/>
          <w:szCs w:val="28"/>
        </w:rPr>
      </w:pPr>
      <w:r w:rsidRPr="0083791E">
        <w:rPr>
          <w:rFonts w:ascii="Times New Roman" w:hAnsi="Times New Roman"/>
          <w:sz w:val="28"/>
          <w:szCs w:val="28"/>
        </w:rPr>
        <w:t xml:space="preserve">Расчет рекреационной емкости участков и фактической рекреационной нагрузки в чел/дн производится по каждому </w:t>
      </w:r>
      <w:proofErr w:type="gramStart"/>
      <w:r w:rsidRPr="0083791E">
        <w:rPr>
          <w:rFonts w:ascii="Times New Roman" w:hAnsi="Times New Roman"/>
          <w:sz w:val="28"/>
          <w:szCs w:val="28"/>
        </w:rPr>
        <w:t>участку</w:t>
      </w:r>
      <w:proofErr w:type="gramEnd"/>
      <w:r w:rsidRPr="0083791E">
        <w:rPr>
          <w:rFonts w:ascii="Times New Roman" w:hAnsi="Times New Roman"/>
          <w:sz w:val="28"/>
          <w:szCs w:val="28"/>
        </w:rPr>
        <w:t xml:space="preserve"> передаваемому в аренду для осуществления рекреационной  деятельности после обследования участка в натуре.</w:t>
      </w:r>
    </w:p>
    <w:p w:rsidR="0071753E" w:rsidRDefault="0071753E" w:rsidP="00F67580">
      <w:pPr>
        <w:shd w:val="clear" w:color="auto" w:fill="FFFFFF"/>
        <w:spacing w:after="0"/>
        <w:ind w:firstLine="785"/>
        <w:jc w:val="right"/>
        <w:rPr>
          <w:rFonts w:ascii="Times New Roman" w:hAnsi="Times New Roman"/>
          <w:sz w:val="28"/>
          <w:szCs w:val="28"/>
        </w:rPr>
      </w:pPr>
    </w:p>
    <w:p w:rsidR="0071753E" w:rsidRDefault="0071753E" w:rsidP="00F67580">
      <w:pPr>
        <w:shd w:val="clear" w:color="auto" w:fill="FFFFFF"/>
        <w:spacing w:after="0"/>
        <w:ind w:firstLine="785"/>
        <w:jc w:val="right"/>
        <w:rPr>
          <w:rFonts w:ascii="Times New Roman" w:hAnsi="Times New Roman"/>
          <w:sz w:val="28"/>
          <w:szCs w:val="28"/>
        </w:rPr>
      </w:pPr>
    </w:p>
    <w:p w:rsidR="00610E16" w:rsidRPr="00E56526" w:rsidRDefault="006278D8" w:rsidP="00F67580">
      <w:pPr>
        <w:shd w:val="clear" w:color="auto" w:fill="FFFFFF"/>
        <w:spacing w:after="0"/>
        <w:ind w:firstLine="785"/>
        <w:jc w:val="right"/>
        <w:rPr>
          <w:rFonts w:ascii="Times New Roman" w:hAnsi="Times New Roman"/>
          <w:sz w:val="28"/>
          <w:szCs w:val="28"/>
        </w:rPr>
      </w:pPr>
      <w:r w:rsidRPr="00E56526">
        <w:rPr>
          <w:rFonts w:ascii="Times New Roman" w:hAnsi="Times New Roman"/>
          <w:sz w:val="28"/>
          <w:szCs w:val="28"/>
        </w:rPr>
        <w:lastRenderedPageBreak/>
        <w:t>Таблица 2.8.1.</w:t>
      </w:r>
      <w:r w:rsidR="00E56526">
        <w:rPr>
          <w:rFonts w:ascii="Times New Roman" w:hAnsi="Times New Roman"/>
          <w:sz w:val="28"/>
          <w:szCs w:val="28"/>
        </w:rPr>
        <w:t>5</w:t>
      </w:r>
    </w:p>
    <w:p w:rsidR="00610E16" w:rsidRPr="0083791E" w:rsidRDefault="00610E16" w:rsidP="0083791E">
      <w:pPr>
        <w:spacing w:after="0" w:line="240" w:lineRule="auto"/>
        <w:jc w:val="center"/>
        <w:rPr>
          <w:rFonts w:ascii="Times New Roman" w:hAnsi="Times New Roman"/>
          <w:sz w:val="28"/>
          <w:szCs w:val="28"/>
        </w:rPr>
      </w:pPr>
      <w:r w:rsidRPr="0083791E">
        <w:rPr>
          <w:rFonts w:ascii="Times New Roman" w:hAnsi="Times New Roman"/>
          <w:sz w:val="28"/>
          <w:szCs w:val="28"/>
        </w:rPr>
        <w:t>Воздействие различных форм рекреации на лес</w:t>
      </w:r>
    </w:p>
    <w:p w:rsidR="00610E16" w:rsidRPr="0083791E" w:rsidRDefault="00610E16" w:rsidP="0083791E">
      <w:pPr>
        <w:spacing w:after="0" w:line="240" w:lineRule="auto"/>
        <w:jc w:val="center"/>
        <w:rPr>
          <w:rFonts w:ascii="Times New Roman" w:hAnsi="Times New Roman"/>
          <w:sz w:val="28"/>
          <w:szCs w:val="28"/>
        </w:rPr>
      </w:pPr>
      <w:r w:rsidRPr="0083791E">
        <w:rPr>
          <w:rFonts w:ascii="Times New Roman" w:hAnsi="Times New Roman"/>
          <w:sz w:val="28"/>
          <w:szCs w:val="28"/>
        </w:rPr>
        <w:t>(по А.И.Тарасову, М.Т.Серикову)</w:t>
      </w:r>
    </w:p>
    <w:p w:rsidR="00610E16" w:rsidRPr="00AB7782" w:rsidRDefault="00610E16" w:rsidP="0083791E">
      <w:pPr>
        <w:spacing w:after="0" w:line="240" w:lineRule="auto"/>
        <w:rPr>
          <w:rFonts w:ascii="Times New Roman" w:hAnsi="Times New Roman"/>
          <w:sz w:val="16"/>
          <w:szCs w:val="16"/>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6"/>
        <w:gridCol w:w="1132"/>
        <w:gridCol w:w="848"/>
        <w:gridCol w:w="1064"/>
        <w:gridCol w:w="1065"/>
        <w:gridCol w:w="1353"/>
        <w:gridCol w:w="1022"/>
        <w:gridCol w:w="860"/>
      </w:tblGrid>
      <w:tr w:rsidR="00610E16" w:rsidRPr="0083791E" w:rsidTr="00106029">
        <w:trPr>
          <w:tblHeader/>
        </w:trPr>
        <w:tc>
          <w:tcPr>
            <w:tcW w:w="1147" w:type="pct"/>
            <w:vMerge w:val="restar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Формы</w:t>
            </w:r>
          </w:p>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рекреации</w:t>
            </w:r>
          </w:p>
        </w:tc>
        <w:tc>
          <w:tcPr>
            <w:tcW w:w="3402" w:type="pct"/>
            <w:gridSpan w:val="6"/>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Главные виды действия</w:t>
            </w:r>
          </w:p>
        </w:tc>
        <w:tc>
          <w:tcPr>
            <w:tcW w:w="452" w:type="pct"/>
            <w:vMerge w:val="restar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 xml:space="preserve">Коэф-фици-ент эколо-гичес-кого </w:t>
            </w:r>
            <w:proofErr w:type="gramStart"/>
            <w:r w:rsidRPr="0083791E">
              <w:rPr>
                <w:rFonts w:ascii="Times New Roman" w:hAnsi="Times New Roman"/>
                <w:sz w:val="24"/>
                <w:szCs w:val="24"/>
              </w:rPr>
              <w:t>воздей-ствия</w:t>
            </w:r>
            <w:proofErr w:type="gramEnd"/>
            <w:r w:rsidRPr="0083791E">
              <w:rPr>
                <w:rFonts w:ascii="Times New Roman" w:hAnsi="Times New Roman"/>
                <w:sz w:val="24"/>
                <w:szCs w:val="24"/>
              </w:rPr>
              <w:t xml:space="preserve"> (Э)</w:t>
            </w:r>
          </w:p>
        </w:tc>
      </w:tr>
      <w:tr w:rsidR="00610E16" w:rsidRPr="0083791E" w:rsidTr="00106029">
        <w:trPr>
          <w:tblHeader/>
        </w:trPr>
        <w:tc>
          <w:tcPr>
            <w:tcW w:w="1147" w:type="pct"/>
            <w:vMerge/>
          </w:tcPr>
          <w:p w:rsidR="00610E16" w:rsidRPr="0083791E" w:rsidRDefault="00610E16" w:rsidP="0083791E">
            <w:pPr>
              <w:spacing w:after="0" w:line="240" w:lineRule="auto"/>
              <w:jc w:val="center"/>
              <w:rPr>
                <w:rFonts w:ascii="Times New Roman" w:hAnsi="Times New Roman"/>
                <w:sz w:val="24"/>
                <w:szCs w:val="24"/>
              </w:rPr>
            </w:pP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 xml:space="preserve">изъятие леса под </w:t>
            </w:r>
            <w:proofErr w:type="gramStart"/>
            <w:r w:rsidRPr="0083791E">
              <w:rPr>
                <w:rFonts w:ascii="Times New Roman" w:hAnsi="Times New Roman"/>
                <w:sz w:val="24"/>
                <w:szCs w:val="24"/>
              </w:rPr>
              <w:t>рекреаци-онную</w:t>
            </w:r>
            <w:proofErr w:type="gramEnd"/>
            <w:r w:rsidRPr="0083791E">
              <w:rPr>
                <w:rFonts w:ascii="Times New Roman" w:hAnsi="Times New Roman"/>
                <w:sz w:val="24"/>
                <w:szCs w:val="24"/>
              </w:rPr>
              <w:t xml:space="preserve"> инфра-структуру</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вытап-тыва-ние напоч-венно-го</w:t>
            </w:r>
          </w:p>
          <w:p w:rsidR="00610E16" w:rsidRPr="0083791E" w:rsidRDefault="00610E16" w:rsidP="0083791E">
            <w:pPr>
              <w:spacing w:after="0" w:line="240" w:lineRule="auto"/>
              <w:jc w:val="center"/>
              <w:rPr>
                <w:rFonts w:ascii="Times New Roman" w:hAnsi="Times New Roman"/>
                <w:sz w:val="24"/>
                <w:szCs w:val="24"/>
              </w:rPr>
            </w:pPr>
            <w:proofErr w:type="gramStart"/>
            <w:r w:rsidRPr="0083791E">
              <w:rPr>
                <w:rFonts w:ascii="Times New Roman" w:hAnsi="Times New Roman"/>
                <w:sz w:val="24"/>
                <w:szCs w:val="24"/>
              </w:rPr>
              <w:t>покро-ва</w:t>
            </w:r>
            <w:proofErr w:type="gramEnd"/>
          </w:p>
        </w:tc>
        <w:tc>
          <w:tcPr>
            <w:tcW w:w="558" w:type="pct"/>
          </w:tcPr>
          <w:p w:rsidR="00610E16" w:rsidRPr="0083791E" w:rsidRDefault="00610E16" w:rsidP="0083791E">
            <w:pPr>
              <w:spacing w:after="0" w:line="240" w:lineRule="auto"/>
              <w:jc w:val="center"/>
              <w:rPr>
                <w:rFonts w:ascii="Times New Roman" w:hAnsi="Times New Roman"/>
                <w:sz w:val="24"/>
                <w:szCs w:val="24"/>
              </w:rPr>
            </w:pPr>
            <w:proofErr w:type="gramStart"/>
            <w:r w:rsidRPr="0083791E">
              <w:rPr>
                <w:rFonts w:ascii="Times New Roman" w:hAnsi="Times New Roman"/>
                <w:sz w:val="24"/>
                <w:szCs w:val="24"/>
              </w:rPr>
              <w:t>селек-тивное</w:t>
            </w:r>
            <w:proofErr w:type="gramEnd"/>
            <w:r w:rsidRPr="0083791E">
              <w:rPr>
                <w:rFonts w:ascii="Times New Roman" w:hAnsi="Times New Roman"/>
                <w:sz w:val="24"/>
                <w:szCs w:val="24"/>
              </w:rPr>
              <w:t xml:space="preserve"> уничто-жение элемен-тов биогео-ценоза</w:t>
            </w:r>
          </w:p>
        </w:tc>
        <w:tc>
          <w:tcPr>
            <w:tcW w:w="559" w:type="pct"/>
          </w:tcPr>
          <w:p w:rsidR="00610E16" w:rsidRPr="0083791E" w:rsidRDefault="00610E16" w:rsidP="0083791E">
            <w:pPr>
              <w:spacing w:after="0" w:line="240" w:lineRule="auto"/>
              <w:jc w:val="center"/>
              <w:rPr>
                <w:rFonts w:ascii="Times New Roman" w:hAnsi="Times New Roman"/>
                <w:sz w:val="24"/>
                <w:szCs w:val="24"/>
              </w:rPr>
            </w:pPr>
            <w:proofErr w:type="gramStart"/>
            <w:r w:rsidRPr="0083791E">
              <w:rPr>
                <w:rFonts w:ascii="Times New Roman" w:hAnsi="Times New Roman"/>
                <w:sz w:val="24"/>
                <w:szCs w:val="24"/>
              </w:rPr>
              <w:t>разжига-ние</w:t>
            </w:r>
            <w:proofErr w:type="gramEnd"/>
            <w:r w:rsidRPr="0083791E">
              <w:rPr>
                <w:rFonts w:ascii="Times New Roman" w:hAnsi="Times New Roman"/>
                <w:sz w:val="24"/>
                <w:szCs w:val="24"/>
              </w:rPr>
              <w:t xml:space="preserve"> костров, установка палаток, </w:t>
            </w:r>
          </w:p>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сбор грибов</w:t>
            </w:r>
          </w:p>
        </w:tc>
        <w:tc>
          <w:tcPr>
            <w:tcW w:w="71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 xml:space="preserve">съезд с дороги в лес, глубокая эрозия почвы или </w:t>
            </w:r>
            <w:proofErr w:type="gramStart"/>
            <w:r w:rsidRPr="0083791E">
              <w:rPr>
                <w:rFonts w:ascii="Times New Roman" w:hAnsi="Times New Roman"/>
                <w:sz w:val="24"/>
                <w:szCs w:val="24"/>
              </w:rPr>
              <w:t>многократ-ное</w:t>
            </w:r>
            <w:proofErr w:type="gramEnd"/>
            <w:r w:rsidRPr="0083791E">
              <w:rPr>
                <w:rFonts w:ascii="Times New Roman" w:hAnsi="Times New Roman"/>
                <w:sz w:val="24"/>
                <w:szCs w:val="24"/>
              </w:rPr>
              <w:t xml:space="preserve"> уплотнение почвы</w:t>
            </w:r>
          </w:p>
        </w:tc>
        <w:tc>
          <w:tcPr>
            <w:tcW w:w="53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рубка дров</w:t>
            </w:r>
          </w:p>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 xml:space="preserve">и </w:t>
            </w:r>
            <w:proofErr w:type="gramStart"/>
            <w:r w:rsidRPr="0083791E">
              <w:rPr>
                <w:rFonts w:ascii="Times New Roman" w:hAnsi="Times New Roman"/>
                <w:sz w:val="24"/>
                <w:szCs w:val="24"/>
              </w:rPr>
              <w:t>заготов-ка</w:t>
            </w:r>
            <w:proofErr w:type="gramEnd"/>
            <w:r w:rsidRPr="0083791E">
              <w:rPr>
                <w:rFonts w:ascii="Times New Roman" w:hAnsi="Times New Roman"/>
                <w:sz w:val="24"/>
                <w:szCs w:val="24"/>
              </w:rPr>
              <w:t xml:space="preserve"> стройма-териалов, выпас скота</w:t>
            </w:r>
          </w:p>
        </w:tc>
        <w:tc>
          <w:tcPr>
            <w:tcW w:w="452" w:type="pct"/>
            <w:vMerge/>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106029">
        <w:trPr>
          <w:tblHeader/>
        </w:trPr>
        <w:tc>
          <w:tcPr>
            <w:tcW w:w="11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559"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71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6</w:t>
            </w:r>
          </w:p>
        </w:tc>
        <w:tc>
          <w:tcPr>
            <w:tcW w:w="53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7</w:t>
            </w: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8</w:t>
            </w:r>
          </w:p>
        </w:tc>
      </w:tr>
      <w:tr w:rsidR="00610E16" w:rsidRPr="0083791E" w:rsidTr="00106029">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Дорожная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p>
        </w:tc>
        <w:tc>
          <w:tcPr>
            <w:tcW w:w="558" w:type="pct"/>
          </w:tcPr>
          <w:p w:rsidR="00610E16" w:rsidRPr="0083791E" w:rsidRDefault="00610E16" w:rsidP="0083791E">
            <w:pPr>
              <w:spacing w:after="0" w:line="240" w:lineRule="auto"/>
              <w:jc w:val="center"/>
              <w:rPr>
                <w:rFonts w:ascii="Times New Roman" w:hAnsi="Times New Roman"/>
                <w:sz w:val="24"/>
                <w:szCs w:val="24"/>
              </w:rPr>
            </w:pPr>
          </w:p>
        </w:tc>
        <w:tc>
          <w:tcPr>
            <w:tcW w:w="559" w:type="pct"/>
          </w:tcPr>
          <w:p w:rsidR="00610E16" w:rsidRPr="0083791E" w:rsidRDefault="00610E16" w:rsidP="0083791E">
            <w:pPr>
              <w:spacing w:after="0" w:line="240" w:lineRule="auto"/>
              <w:jc w:val="center"/>
              <w:rPr>
                <w:rFonts w:ascii="Times New Roman" w:hAnsi="Times New Roman"/>
                <w:sz w:val="24"/>
                <w:szCs w:val="24"/>
              </w:rPr>
            </w:pPr>
          </w:p>
        </w:tc>
        <w:tc>
          <w:tcPr>
            <w:tcW w:w="710" w:type="pct"/>
          </w:tcPr>
          <w:p w:rsidR="00610E16" w:rsidRPr="0083791E" w:rsidRDefault="00610E16" w:rsidP="0083791E">
            <w:pPr>
              <w:spacing w:after="0" w:line="240" w:lineRule="auto"/>
              <w:jc w:val="center"/>
              <w:rPr>
                <w:rFonts w:ascii="Times New Roman" w:hAnsi="Times New Roman"/>
                <w:sz w:val="24"/>
                <w:szCs w:val="24"/>
              </w:rPr>
            </w:pP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0,01</w:t>
            </w:r>
          </w:p>
        </w:tc>
      </w:tr>
      <w:tr w:rsidR="00610E16" w:rsidRPr="0083791E" w:rsidTr="00106029">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Бездорожная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p>
        </w:tc>
        <w:tc>
          <w:tcPr>
            <w:tcW w:w="559" w:type="pct"/>
          </w:tcPr>
          <w:p w:rsidR="00610E16" w:rsidRPr="0083791E" w:rsidRDefault="00610E16" w:rsidP="0083791E">
            <w:pPr>
              <w:spacing w:after="0" w:line="240" w:lineRule="auto"/>
              <w:jc w:val="center"/>
              <w:rPr>
                <w:rFonts w:ascii="Times New Roman" w:hAnsi="Times New Roman"/>
                <w:sz w:val="24"/>
                <w:szCs w:val="24"/>
              </w:rPr>
            </w:pPr>
          </w:p>
        </w:tc>
        <w:tc>
          <w:tcPr>
            <w:tcW w:w="710" w:type="pct"/>
          </w:tcPr>
          <w:p w:rsidR="00610E16" w:rsidRPr="0083791E" w:rsidRDefault="00610E16" w:rsidP="0083791E">
            <w:pPr>
              <w:spacing w:after="0" w:line="240" w:lineRule="auto"/>
              <w:jc w:val="center"/>
              <w:rPr>
                <w:rFonts w:ascii="Times New Roman" w:hAnsi="Times New Roman"/>
                <w:sz w:val="24"/>
                <w:szCs w:val="24"/>
              </w:rPr>
            </w:pP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r>
      <w:tr w:rsidR="00610E16" w:rsidRPr="0083791E" w:rsidTr="00106029">
        <w:trPr>
          <w:tblHeader/>
        </w:trPr>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Добывательская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9" w:type="pct"/>
          </w:tcPr>
          <w:p w:rsidR="00610E16" w:rsidRPr="0083791E" w:rsidRDefault="00610E16" w:rsidP="0083791E">
            <w:pPr>
              <w:spacing w:after="0" w:line="240" w:lineRule="auto"/>
              <w:jc w:val="center"/>
              <w:rPr>
                <w:rFonts w:ascii="Times New Roman" w:hAnsi="Times New Roman"/>
                <w:sz w:val="24"/>
                <w:szCs w:val="24"/>
              </w:rPr>
            </w:pPr>
          </w:p>
        </w:tc>
        <w:tc>
          <w:tcPr>
            <w:tcW w:w="710" w:type="pct"/>
          </w:tcPr>
          <w:p w:rsidR="00610E16" w:rsidRPr="0083791E" w:rsidRDefault="00610E16" w:rsidP="0083791E">
            <w:pPr>
              <w:spacing w:after="0" w:line="240" w:lineRule="auto"/>
              <w:jc w:val="center"/>
              <w:rPr>
                <w:rFonts w:ascii="Times New Roman" w:hAnsi="Times New Roman"/>
                <w:sz w:val="24"/>
                <w:szCs w:val="24"/>
              </w:rPr>
            </w:pP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r>
      <w:tr w:rsidR="00610E16" w:rsidRPr="0083791E" w:rsidTr="00106029">
        <w:trPr>
          <w:tblHeader/>
        </w:trPr>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Бивачная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9"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710" w:type="pct"/>
          </w:tcPr>
          <w:p w:rsidR="00610E16" w:rsidRPr="0083791E" w:rsidRDefault="00610E16" w:rsidP="0083791E">
            <w:pPr>
              <w:spacing w:after="0" w:line="240" w:lineRule="auto"/>
              <w:jc w:val="center"/>
              <w:rPr>
                <w:rFonts w:ascii="Times New Roman" w:hAnsi="Times New Roman"/>
                <w:sz w:val="24"/>
                <w:szCs w:val="24"/>
              </w:rPr>
            </w:pP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106029">
        <w:trPr>
          <w:tblHeader/>
        </w:trPr>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Пикниковая</w:t>
            </w:r>
          </w:p>
        </w:tc>
        <w:tc>
          <w:tcPr>
            <w:tcW w:w="594" w:type="pct"/>
          </w:tcPr>
          <w:p w:rsidR="00610E16" w:rsidRPr="0083791E" w:rsidRDefault="00610E16" w:rsidP="0083791E">
            <w:pPr>
              <w:spacing w:after="0" w:line="240" w:lineRule="auto"/>
              <w:jc w:val="center"/>
              <w:rPr>
                <w:rFonts w:ascii="Times New Roman" w:hAnsi="Times New Roman"/>
                <w:sz w:val="24"/>
                <w:szCs w:val="24"/>
              </w:rPr>
            </w:pP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9"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710" w:type="pct"/>
          </w:tcPr>
          <w:p w:rsidR="00610E16" w:rsidRPr="0083791E" w:rsidRDefault="00610E16" w:rsidP="0083791E">
            <w:pPr>
              <w:spacing w:after="0" w:line="240" w:lineRule="auto"/>
              <w:jc w:val="center"/>
              <w:rPr>
                <w:rFonts w:ascii="Times New Roman" w:hAnsi="Times New Roman"/>
                <w:sz w:val="24"/>
                <w:szCs w:val="24"/>
              </w:rPr>
            </w:pP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7</w:t>
            </w:r>
          </w:p>
        </w:tc>
      </w:tr>
      <w:tr w:rsidR="00610E16" w:rsidRPr="0083791E" w:rsidTr="00106029">
        <w:trPr>
          <w:tblHeader/>
        </w:trPr>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Автотранспортная и транспортно - пешеходная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9"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71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36" w:type="pct"/>
          </w:tcPr>
          <w:p w:rsidR="00610E16" w:rsidRPr="0083791E" w:rsidRDefault="00610E16" w:rsidP="0083791E">
            <w:pPr>
              <w:spacing w:after="0" w:line="240" w:lineRule="auto"/>
              <w:jc w:val="center"/>
              <w:rPr>
                <w:rFonts w:ascii="Times New Roman" w:hAnsi="Times New Roman"/>
                <w:sz w:val="24"/>
                <w:szCs w:val="24"/>
              </w:rPr>
            </w:pP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13</w:t>
            </w:r>
          </w:p>
        </w:tc>
      </w:tr>
      <w:tr w:rsidR="00610E16" w:rsidRPr="0083791E" w:rsidTr="00106029">
        <w:trPr>
          <w:tblHeader/>
        </w:trPr>
        <w:tc>
          <w:tcPr>
            <w:tcW w:w="1147"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Кошевая</w:t>
            </w:r>
          </w:p>
        </w:tc>
        <w:tc>
          <w:tcPr>
            <w:tcW w:w="594"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45"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59"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71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53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2"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15</w:t>
            </w:r>
          </w:p>
        </w:tc>
      </w:tr>
    </w:tbl>
    <w:p w:rsidR="00AC70A7" w:rsidRPr="006278D8" w:rsidRDefault="00AC70A7" w:rsidP="0083791E">
      <w:pPr>
        <w:spacing w:after="0" w:line="240" w:lineRule="auto"/>
        <w:rPr>
          <w:rFonts w:ascii="Times New Roman" w:hAnsi="Times New Roman"/>
          <w:i/>
          <w:sz w:val="28"/>
          <w:szCs w:val="28"/>
        </w:rPr>
      </w:pPr>
    </w:p>
    <w:p w:rsidR="00E56526" w:rsidRDefault="00E56526" w:rsidP="00AC70A7">
      <w:pPr>
        <w:spacing w:after="0" w:line="240" w:lineRule="auto"/>
        <w:jc w:val="right"/>
        <w:rPr>
          <w:rFonts w:ascii="Times New Roman" w:hAnsi="Times New Roman"/>
          <w:sz w:val="28"/>
          <w:szCs w:val="28"/>
        </w:rPr>
      </w:pPr>
    </w:p>
    <w:p w:rsidR="00610E16" w:rsidRPr="00E56526" w:rsidRDefault="00610E16" w:rsidP="00AC70A7">
      <w:pPr>
        <w:spacing w:after="0" w:line="240" w:lineRule="auto"/>
        <w:jc w:val="right"/>
        <w:rPr>
          <w:rFonts w:ascii="Times New Roman" w:hAnsi="Times New Roman"/>
          <w:sz w:val="28"/>
          <w:szCs w:val="28"/>
        </w:rPr>
      </w:pPr>
      <w:r w:rsidRPr="00E56526">
        <w:rPr>
          <w:rFonts w:ascii="Times New Roman" w:hAnsi="Times New Roman"/>
          <w:sz w:val="28"/>
          <w:szCs w:val="28"/>
        </w:rPr>
        <w:t>Таблица 2.8.</w:t>
      </w:r>
      <w:r w:rsidR="00A0656D" w:rsidRPr="00E56526">
        <w:rPr>
          <w:rFonts w:ascii="Times New Roman" w:hAnsi="Times New Roman"/>
          <w:sz w:val="28"/>
          <w:szCs w:val="28"/>
        </w:rPr>
        <w:t>1.</w:t>
      </w:r>
      <w:r w:rsidR="00E56526">
        <w:rPr>
          <w:rFonts w:ascii="Times New Roman" w:hAnsi="Times New Roman"/>
          <w:sz w:val="28"/>
          <w:szCs w:val="28"/>
        </w:rPr>
        <w:t>6</w:t>
      </w:r>
    </w:p>
    <w:p w:rsidR="00610E16" w:rsidRPr="0083791E" w:rsidRDefault="00610E16" w:rsidP="0083791E">
      <w:pPr>
        <w:spacing w:after="0" w:line="240" w:lineRule="auto"/>
        <w:rPr>
          <w:rFonts w:ascii="Times New Roman" w:hAnsi="Times New Roman"/>
          <w:sz w:val="28"/>
          <w:szCs w:val="28"/>
        </w:rPr>
      </w:pPr>
      <w:r w:rsidRPr="0083791E">
        <w:rPr>
          <w:rFonts w:ascii="Times New Roman" w:hAnsi="Times New Roman"/>
          <w:sz w:val="28"/>
          <w:szCs w:val="28"/>
        </w:rPr>
        <w:t>Классы устойчивости природных комплексов к рекреационным нагрузкам</w:t>
      </w:r>
    </w:p>
    <w:p w:rsidR="00610E16" w:rsidRPr="0083791E" w:rsidRDefault="00610E16" w:rsidP="0083791E">
      <w:pPr>
        <w:spacing w:after="0" w:line="240" w:lineRule="auto"/>
        <w:jc w:val="center"/>
        <w:rPr>
          <w:rFonts w:ascii="Times New Roman" w:hAnsi="Times New Roman"/>
          <w:sz w:val="28"/>
          <w:szCs w:val="28"/>
        </w:rPr>
      </w:pPr>
      <w:r w:rsidRPr="0083791E">
        <w:rPr>
          <w:rFonts w:ascii="Times New Roman" w:hAnsi="Times New Roman"/>
          <w:sz w:val="28"/>
          <w:szCs w:val="28"/>
        </w:rPr>
        <w:t>в равнинных условиях (по С.А.Генсирук, М.С.Нижник, Р.Р.Возняк)</w:t>
      </w:r>
    </w:p>
    <w:p w:rsidR="00610E16" w:rsidRPr="0083791E" w:rsidRDefault="00610E16" w:rsidP="0083791E">
      <w:pPr>
        <w:spacing w:after="0" w:line="240" w:lineRule="auto"/>
        <w:rPr>
          <w:rFonts w:ascii="Times New Roman" w:hAnsi="Times New Roman"/>
          <w:sz w:val="28"/>
          <w:szCs w:val="28"/>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75"/>
        <w:gridCol w:w="869"/>
        <w:gridCol w:w="657"/>
        <w:gridCol w:w="722"/>
        <w:gridCol w:w="1229"/>
        <w:gridCol w:w="868"/>
        <w:gridCol w:w="872"/>
        <w:gridCol w:w="868"/>
        <w:gridCol w:w="868"/>
        <w:gridCol w:w="872"/>
      </w:tblGrid>
      <w:tr w:rsidR="00610E16" w:rsidRPr="0083791E" w:rsidTr="006278D8">
        <w:trPr>
          <w:tblHeader/>
        </w:trPr>
        <w:tc>
          <w:tcPr>
            <w:tcW w:w="881" w:type="pct"/>
            <w:vMerge w:val="restar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Типы лесорастительных условий</w:t>
            </w:r>
          </w:p>
        </w:tc>
        <w:tc>
          <w:tcPr>
            <w:tcW w:w="457" w:type="pct"/>
            <w:vMerge w:val="restar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Индекс</w:t>
            </w:r>
          </w:p>
        </w:tc>
        <w:tc>
          <w:tcPr>
            <w:tcW w:w="2289" w:type="pct"/>
            <w:gridSpan w:val="5"/>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Преобладающие породы</w:t>
            </w:r>
          </w:p>
        </w:tc>
        <w:tc>
          <w:tcPr>
            <w:tcW w:w="1373" w:type="pct"/>
            <w:gridSpan w:val="3"/>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Другие категории</w:t>
            </w:r>
          </w:p>
        </w:tc>
      </w:tr>
      <w:tr w:rsidR="00610E16" w:rsidRPr="0083791E" w:rsidTr="006278D8">
        <w:trPr>
          <w:tblHeader/>
        </w:trPr>
        <w:tc>
          <w:tcPr>
            <w:tcW w:w="881" w:type="pct"/>
            <w:vMerge/>
          </w:tcPr>
          <w:p w:rsidR="00610E16" w:rsidRPr="0083791E" w:rsidRDefault="00610E16" w:rsidP="0083791E">
            <w:pPr>
              <w:spacing w:after="0" w:line="240" w:lineRule="auto"/>
              <w:jc w:val="center"/>
              <w:rPr>
                <w:rFonts w:ascii="Times New Roman" w:hAnsi="Times New Roman"/>
                <w:sz w:val="24"/>
                <w:szCs w:val="24"/>
              </w:rPr>
            </w:pPr>
          </w:p>
        </w:tc>
        <w:tc>
          <w:tcPr>
            <w:tcW w:w="457" w:type="pct"/>
            <w:vMerge/>
          </w:tcPr>
          <w:p w:rsidR="00610E16" w:rsidRPr="0083791E" w:rsidRDefault="00610E16" w:rsidP="0083791E">
            <w:pPr>
              <w:spacing w:after="0" w:line="240" w:lineRule="auto"/>
              <w:jc w:val="center"/>
              <w:rPr>
                <w:rFonts w:ascii="Times New Roman" w:hAnsi="Times New Roman"/>
                <w:sz w:val="24"/>
                <w:szCs w:val="24"/>
              </w:rPr>
            </w:pP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сосна</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ель, пихта</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дуб, бук, граб, ясень</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береза, осина</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ольха черная, ясень</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r>
      <w:tr w:rsidR="00610E16" w:rsidRPr="0083791E" w:rsidTr="006278D8">
        <w:trPr>
          <w:tblHeader/>
        </w:trPr>
        <w:tc>
          <w:tcPr>
            <w:tcW w:w="881"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6</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7</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8</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9</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10</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b/>
                <w:bCs/>
                <w:sz w:val="24"/>
                <w:szCs w:val="24"/>
              </w:rPr>
            </w:pPr>
            <w:r w:rsidRPr="0083791E">
              <w:rPr>
                <w:rFonts w:ascii="Times New Roman" w:hAnsi="Times New Roman"/>
                <w:b/>
                <w:bCs/>
                <w:sz w:val="24"/>
                <w:szCs w:val="24"/>
              </w:rPr>
              <w:t>Бор</w:t>
            </w: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346" w:type="pct"/>
          </w:tcPr>
          <w:p w:rsidR="00610E16" w:rsidRPr="0083791E" w:rsidRDefault="00610E16" w:rsidP="0083791E">
            <w:pPr>
              <w:spacing w:after="0" w:line="240" w:lineRule="auto"/>
              <w:jc w:val="center"/>
              <w:rPr>
                <w:rFonts w:ascii="Times New Roman" w:hAnsi="Times New Roman"/>
                <w:sz w:val="24"/>
                <w:szCs w:val="24"/>
              </w:rPr>
            </w:pPr>
          </w:p>
        </w:tc>
        <w:tc>
          <w:tcPr>
            <w:tcW w:w="380" w:type="pct"/>
          </w:tcPr>
          <w:p w:rsidR="00610E16" w:rsidRPr="0083791E" w:rsidRDefault="00610E16" w:rsidP="0083791E">
            <w:pPr>
              <w:spacing w:after="0" w:line="240" w:lineRule="auto"/>
              <w:jc w:val="center"/>
              <w:rPr>
                <w:rFonts w:ascii="Times New Roman" w:hAnsi="Times New Roman"/>
                <w:sz w:val="24"/>
                <w:szCs w:val="24"/>
              </w:rPr>
            </w:pPr>
          </w:p>
        </w:tc>
        <w:tc>
          <w:tcPr>
            <w:tcW w:w="64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Очень сухой</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А</w:t>
            </w:r>
            <w:proofErr w:type="gramStart"/>
            <w:r w:rsidRPr="0083791E">
              <w:rPr>
                <w:rFonts w:ascii="Times New Roman" w:hAnsi="Times New Roman"/>
                <w:sz w:val="24"/>
                <w:szCs w:val="24"/>
                <w:vertAlign w:val="subscript"/>
              </w:rPr>
              <w:t>0</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Сухой</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А</w:t>
            </w:r>
            <w:proofErr w:type="gramStart"/>
            <w:r w:rsidRPr="0083791E">
              <w:rPr>
                <w:rFonts w:ascii="Times New Roman" w:hAnsi="Times New Roman"/>
                <w:sz w:val="24"/>
                <w:szCs w:val="24"/>
                <w:vertAlign w:val="subscript"/>
              </w:rPr>
              <w:t>1</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Свежий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А</w:t>
            </w:r>
            <w:proofErr w:type="gramStart"/>
            <w:r w:rsidRPr="0083791E">
              <w:rPr>
                <w:rFonts w:ascii="Times New Roman" w:hAnsi="Times New Roman"/>
                <w:sz w:val="24"/>
                <w:szCs w:val="24"/>
                <w:vertAlign w:val="subscript"/>
              </w:rPr>
              <w:t>2</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Влажный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А</w:t>
            </w:r>
            <w:r w:rsidRPr="0083791E">
              <w:rPr>
                <w:rFonts w:ascii="Times New Roman" w:hAnsi="Times New Roman"/>
                <w:sz w:val="24"/>
                <w:szCs w:val="24"/>
                <w:vertAlign w:val="subscript"/>
              </w:rPr>
              <w:t>3</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Сырой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А</w:t>
            </w:r>
            <w:proofErr w:type="gramStart"/>
            <w:r w:rsidRPr="0083791E">
              <w:rPr>
                <w:rFonts w:ascii="Times New Roman" w:hAnsi="Times New Roman"/>
                <w:sz w:val="24"/>
                <w:szCs w:val="24"/>
                <w:vertAlign w:val="subscript"/>
              </w:rPr>
              <w:t>4</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Мокрый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А</w:t>
            </w:r>
            <w:r w:rsidRPr="0083791E">
              <w:rPr>
                <w:rFonts w:ascii="Times New Roman" w:hAnsi="Times New Roman"/>
                <w:sz w:val="24"/>
                <w:szCs w:val="24"/>
                <w:vertAlign w:val="subscript"/>
              </w:rPr>
              <w:t>5</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b/>
                <w:bCs/>
                <w:sz w:val="24"/>
                <w:szCs w:val="24"/>
              </w:rPr>
            </w:pPr>
            <w:r w:rsidRPr="0083791E">
              <w:rPr>
                <w:rFonts w:ascii="Times New Roman" w:hAnsi="Times New Roman"/>
                <w:b/>
                <w:bCs/>
                <w:sz w:val="24"/>
                <w:szCs w:val="24"/>
              </w:rPr>
              <w:t>Суборь</w:t>
            </w: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346" w:type="pct"/>
          </w:tcPr>
          <w:p w:rsidR="00610E16" w:rsidRPr="0083791E" w:rsidRDefault="00610E16" w:rsidP="0083791E">
            <w:pPr>
              <w:spacing w:after="0" w:line="240" w:lineRule="auto"/>
              <w:jc w:val="center"/>
              <w:rPr>
                <w:rFonts w:ascii="Times New Roman" w:hAnsi="Times New Roman"/>
                <w:sz w:val="24"/>
                <w:szCs w:val="24"/>
              </w:rPr>
            </w:pPr>
          </w:p>
        </w:tc>
        <w:tc>
          <w:tcPr>
            <w:tcW w:w="380" w:type="pct"/>
          </w:tcPr>
          <w:p w:rsidR="00610E16" w:rsidRPr="0083791E" w:rsidRDefault="00610E16" w:rsidP="0083791E">
            <w:pPr>
              <w:spacing w:after="0" w:line="240" w:lineRule="auto"/>
              <w:jc w:val="center"/>
              <w:rPr>
                <w:rFonts w:ascii="Times New Roman" w:hAnsi="Times New Roman"/>
                <w:sz w:val="24"/>
                <w:szCs w:val="24"/>
              </w:rPr>
            </w:pPr>
          </w:p>
        </w:tc>
        <w:tc>
          <w:tcPr>
            <w:tcW w:w="64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Очень сухая</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В</w:t>
            </w:r>
            <w:proofErr w:type="gramStart"/>
            <w:r w:rsidRPr="0083791E">
              <w:rPr>
                <w:rFonts w:ascii="Times New Roman" w:hAnsi="Times New Roman"/>
                <w:sz w:val="24"/>
                <w:szCs w:val="24"/>
                <w:vertAlign w:val="subscript"/>
              </w:rPr>
              <w:t>0</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Сухая</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В</w:t>
            </w:r>
            <w:proofErr w:type="gramStart"/>
            <w:r w:rsidRPr="0083791E">
              <w:rPr>
                <w:rFonts w:ascii="Times New Roman" w:hAnsi="Times New Roman"/>
                <w:sz w:val="24"/>
                <w:szCs w:val="24"/>
                <w:vertAlign w:val="subscript"/>
              </w:rPr>
              <w:t>1</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Свежая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В</w:t>
            </w:r>
            <w:proofErr w:type="gramStart"/>
            <w:r w:rsidRPr="0083791E">
              <w:rPr>
                <w:rFonts w:ascii="Times New Roman" w:hAnsi="Times New Roman"/>
                <w:sz w:val="24"/>
                <w:szCs w:val="24"/>
                <w:vertAlign w:val="subscript"/>
              </w:rPr>
              <w:t>2</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Влажная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В</w:t>
            </w:r>
            <w:r w:rsidRPr="0083791E">
              <w:rPr>
                <w:rFonts w:ascii="Times New Roman" w:hAnsi="Times New Roman"/>
                <w:sz w:val="24"/>
                <w:szCs w:val="24"/>
                <w:vertAlign w:val="subscript"/>
              </w:rPr>
              <w:t>3</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lastRenderedPageBreak/>
              <w:t>Сырая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В</w:t>
            </w:r>
            <w:proofErr w:type="gramStart"/>
            <w:r w:rsidRPr="0083791E">
              <w:rPr>
                <w:rFonts w:ascii="Times New Roman" w:hAnsi="Times New Roman"/>
                <w:sz w:val="24"/>
                <w:szCs w:val="24"/>
                <w:vertAlign w:val="subscript"/>
              </w:rPr>
              <w:t>4</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Мокрая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В</w:t>
            </w:r>
            <w:r w:rsidRPr="0083791E">
              <w:rPr>
                <w:rFonts w:ascii="Times New Roman" w:hAnsi="Times New Roman"/>
                <w:sz w:val="24"/>
                <w:szCs w:val="24"/>
                <w:vertAlign w:val="subscript"/>
              </w:rPr>
              <w:t>5</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b/>
                <w:bCs/>
                <w:sz w:val="24"/>
                <w:szCs w:val="24"/>
              </w:rPr>
            </w:pPr>
            <w:r w:rsidRPr="0083791E">
              <w:rPr>
                <w:rFonts w:ascii="Times New Roman" w:hAnsi="Times New Roman"/>
                <w:b/>
                <w:bCs/>
                <w:sz w:val="24"/>
                <w:szCs w:val="24"/>
              </w:rPr>
              <w:t>Сугрудок</w:t>
            </w: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346" w:type="pct"/>
          </w:tcPr>
          <w:p w:rsidR="00610E16" w:rsidRPr="0083791E" w:rsidRDefault="00610E16" w:rsidP="0083791E">
            <w:pPr>
              <w:spacing w:after="0" w:line="240" w:lineRule="auto"/>
              <w:jc w:val="center"/>
              <w:rPr>
                <w:rFonts w:ascii="Times New Roman" w:hAnsi="Times New Roman"/>
                <w:sz w:val="24"/>
                <w:szCs w:val="24"/>
              </w:rPr>
            </w:pPr>
          </w:p>
        </w:tc>
        <w:tc>
          <w:tcPr>
            <w:tcW w:w="380" w:type="pct"/>
          </w:tcPr>
          <w:p w:rsidR="00610E16" w:rsidRPr="0083791E" w:rsidRDefault="00610E16" w:rsidP="0083791E">
            <w:pPr>
              <w:spacing w:after="0" w:line="240" w:lineRule="auto"/>
              <w:jc w:val="center"/>
              <w:rPr>
                <w:rFonts w:ascii="Times New Roman" w:hAnsi="Times New Roman"/>
                <w:sz w:val="24"/>
                <w:szCs w:val="24"/>
              </w:rPr>
            </w:pPr>
          </w:p>
        </w:tc>
        <w:tc>
          <w:tcPr>
            <w:tcW w:w="64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Очень сухой</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С</w:t>
            </w:r>
            <w:proofErr w:type="gramStart"/>
            <w:r w:rsidRPr="0083791E">
              <w:rPr>
                <w:rFonts w:ascii="Times New Roman" w:hAnsi="Times New Roman"/>
                <w:sz w:val="24"/>
                <w:szCs w:val="24"/>
                <w:vertAlign w:val="subscript"/>
              </w:rPr>
              <w:t>0</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Сухой</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С</w:t>
            </w:r>
            <w:proofErr w:type="gramStart"/>
            <w:r w:rsidRPr="0083791E">
              <w:rPr>
                <w:rFonts w:ascii="Times New Roman" w:hAnsi="Times New Roman"/>
                <w:sz w:val="24"/>
                <w:szCs w:val="24"/>
                <w:vertAlign w:val="subscript"/>
              </w:rPr>
              <w:t>1</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Свежий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w:t>
            </w:r>
            <w:proofErr w:type="gramStart"/>
            <w:r w:rsidRPr="0083791E">
              <w:rPr>
                <w:rFonts w:ascii="Times New Roman" w:hAnsi="Times New Roman"/>
                <w:sz w:val="24"/>
                <w:szCs w:val="24"/>
                <w:vertAlign w:val="subscript"/>
              </w:rPr>
              <w:t>2</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Влажный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w:t>
            </w:r>
            <w:r w:rsidRPr="0083791E">
              <w:rPr>
                <w:rFonts w:ascii="Times New Roman" w:hAnsi="Times New Roman"/>
                <w:sz w:val="24"/>
                <w:szCs w:val="24"/>
                <w:vertAlign w:val="subscript"/>
              </w:rPr>
              <w:t>3</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Сырой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w:t>
            </w:r>
            <w:proofErr w:type="gramStart"/>
            <w:r w:rsidRPr="0083791E">
              <w:rPr>
                <w:rFonts w:ascii="Times New Roman" w:hAnsi="Times New Roman"/>
                <w:sz w:val="24"/>
                <w:szCs w:val="24"/>
                <w:vertAlign w:val="subscript"/>
              </w:rPr>
              <w:t>4</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Мокрый</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С</w:t>
            </w:r>
            <w:r w:rsidRPr="0083791E">
              <w:rPr>
                <w:rFonts w:ascii="Times New Roman" w:hAnsi="Times New Roman"/>
                <w:sz w:val="24"/>
                <w:szCs w:val="24"/>
                <w:vertAlign w:val="subscript"/>
              </w:rPr>
              <w:t>5</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b/>
                <w:bCs/>
                <w:sz w:val="24"/>
                <w:szCs w:val="24"/>
              </w:rPr>
            </w:pPr>
            <w:r w:rsidRPr="0083791E">
              <w:rPr>
                <w:rFonts w:ascii="Times New Roman" w:hAnsi="Times New Roman"/>
                <w:b/>
                <w:bCs/>
                <w:sz w:val="24"/>
                <w:szCs w:val="24"/>
              </w:rPr>
              <w:t>Дубрава</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p>
        </w:tc>
        <w:tc>
          <w:tcPr>
            <w:tcW w:w="346" w:type="pct"/>
          </w:tcPr>
          <w:p w:rsidR="00610E16" w:rsidRPr="0083791E" w:rsidRDefault="00610E16" w:rsidP="0083791E">
            <w:pPr>
              <w:spacing w:after="0" w:line="240" w:lineRule="auto"/>
              <w:jc w:val="center"/>
              <w:rPr>
                <w:rFonts w:ascii="Times New Roman" w:hAnsi="Times New Roman"/>
                <w:sz w:val="24"/>
                <w:szCs w:val="24"/>
              </w:rPr>
            </w:pPr>
          </w:p>
        </w:tc>
        <w:tc>
          <w:tcPr>
            <w:tcW w:w="380" w:type="pct"/>
          </w:tcPr>
          <w:p w:rsidR="00610E16" w:rsidRPr="0083791E" w:rsidRDefault="00610E16" w:rsidP="0083791E">
            <w:pPr>
              <w:spacing w:after="0" w:line="240" w:lineRule="auto"/>
              <w:jc w:val="center"/>
              <w:rPr>
                <w:rFonts w:ascii="Times New Roman" w:hAnsi="Times New Roman"/>
                <w:sz w:val="24"/>
                <w:szCs w:val="24"/>
              </w:rPr>
            </w:pPr>
          </w:p>
        </w:tc>
        <w:tc>
          <w:tcPr>
            <w:tcW w:w="64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7" w:type="pct"/>
          </w:tcPr>
          <w:p w:rsidR="00610E16" w:rsidRPr="0083791E" w:rsidRDefault="00610E16" w:rsidP="0083791E">
            <w:pPr>
              <w:spacing w:after="0" w:line="240" w:lineRule="auto"/>
              <w:jc w:val="center"/>
              <w:rPr>
                <w:rFonts w:ascii="Times New Roman" w:hAnsi="Times New Roman"/>
                <w:sz w:val="24"/>
                <w:szCs w:val="24"/>
              </w:rPr>
            </w:pPr>
          </w:p>
        </w:tc>
        <w:tc>
          <w:tcPr>
            <w:tcW w:w="458" w:type="pct"/>
          </w:tcPr>
          <w:p w:rsidR="00610E16" w:rsidRPr="0083791E" w:rsidRDefault="00610E16" w:rsidP="0083791E">
            <w:pPr>
              <w:spacing w:after="0" w:line="240" w:lineRule="auto"/>
              <w:jc w:val="center"/>
              <w:rPr>
                <w:rFonts w:ascii="Times New Roman" w:hAnsi="Times New Roman"/>
                <w:sz w:val="24"/>
                <w:szCs w:val="24"/>
              </w:rPr>
            </w:pP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Очень сухая</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Д</w:t>
            </w:r>
            <w:proofErr w:type="gramStart"/>
            <w:r w:rsidRPr="0083791E">
              <w:rPr>
                <w:rFonts w:ascii="Times New Roman" w:hAnsi="Times New Roman"/>
                <w:sz w:val="24"/>
                <w:szCs w:val="24"/>
                <w:vertAlign w:val="subscript"/>
              </w:rPr>
              <w:t>0</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Сухая</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Д</w:t>
            </w:r>
            <w:proofErr w:type="gramStart"/>
            <w:r w:rsidRPr="0083791E">
              <w:rPr>
                <w:rFonts w:ascii="Times New Roman" w:hAnsi="Times New Roman"/>
                <w:sz w:val="24"/>
                <w:szCs w:val="24"/>
                <w:vertAlign w:val="subscript"/>
              </w:rPr>
              <w:t>1</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Свежая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w:t>
            </w:r>
            <w:proofErr w:type="gramStart"/>
            <w:r w:rsidRPr="0083791E">
              <w:rPr>
                <w:rFonts w:ascii="Times New Roman" w:hAnsi="Times New Roman"/>
                <w:sz w:val="24"/>
                <w:szCs w:val="24"/>
                <w:vertAlign w:val="subscript"/>
              </w:rPr>
              <w:t>2</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Влажная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w:t>
            </w:r>
            <w:r w:rsidRPr="0083791E">
              <w:rPr>
                <w:rFonts w:ascii="Times New Roman" w:hAnsi="Times New Roman"/>
                <w:sz w:val="24"/>
                <w:szCs w:val="24"/>
                <w:vertAlign w:val="subscript"/>
              </w:rPr>
              <w:t>3</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1</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2</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Сырая</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Д</w:t>
            </w:r>
            <w:proofErr w:type="gramStart"/>
            <w:r w:rsidRPr="0083791E">
              <w:rPr>
                <w:rFonts w:ascii="Times New Roman" w:hAnsi="Times New Roman"/>
                <w:sz w:val="24"/>
                <w:szCs w:val="24"/>
                <w:vertAlign w:val="subscript"/>
              </w:rPr>
              <w:t>4</w:t>
            </w:r>
            <w:proofErr w:type="gramEnd"/>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3</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4</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r w:rsidR="00610E16" w:rsidRPr="0083791E" w:rsidTr="006278D8">
        <w:trPr>
          <w:trHeight w:val="213"/>
        </w:trPr>
        <w:tc>
          <w:tcPr>
            <w:tcW w:w="881" w:type="pct"/>
          </w:tcPr>
          <w:p w:rsidR="00610E16" w:rsidRPr="0083791E" w:rsidRDefault="00610E16" w:rsidP="0083791E">
            <w:pPr>
              <w:spacing w:after="0" w:line="240" w:lineRule="auto"/>
              <w:rPr>
                <w:rFonts w:ascii="Times New Roman" w:hAnsi="Times New Roman"/>
                <w:sz w:val="24"/>
                <w:szCs w:val="24"/>
              </w:rPr>
            </w:pPr>
            <w:r w:rsidRPr="0083791E">
              <w:rPr>
                <w:rFonts w:ascii="Times New Roman" w:hAnsi="Times New Roman"/>
                <w:sz w:val="24"/>
                <w:szCs w:val="24"/>
              </w:rPr>
              <w:t>Мокрая</w:t>
            </w:r>
          </w:p>
        </w:tc>
        <w:tc>
          <w:tcPr>
            <w:tcW w:w="457" w:type="pct"/>
          </w:tcPr>
          <w:p w:rsidR="00610E16" w:rsidRPr="0083791E" w:rsidRDefault="00610E16" w:rsidP="0083791E">
            <w:pPr>
              <w:spacing w:after="0" w:line="240" w:lineRule="auto"/>
              <w:jc w:val="center"/>
              <w:rPr>
                <w:rFonts w:ascii="Times New Roman" w:hAnsi="Times New Roman"/>
                <w:sz w:val="24"/>
                <w:szCs w:val="24"/>
                <w:vertAlign w:val="subscript"/>
              </w:rPr>
            </w:pPr>
            <w:r w:rsidRPr="0083791E">
              <w:rPr>
                <w:rFonts w:ascii="Times New Roman" w:hAnsi="Times New Roman"/>
                <w:sz w:val="24"/>
                <w:szCs w:val="24"/>
              </w:rPr>
              <w:t>Д</w:t>
            </w:r>
            <w:r w:rsidRPr="0083791E">
              <w:rPr>
                <w:rFonts w:ascii="Times New Roman" w:hAnsi="Times New Roman"/>
                <w:sz w:val="24"/>
                <w:szCs w:val="24"/>
                <w:vertAlign w:val="subscript"/>
              </w:rPr>
              <w:t>5</w:t>
            </w:r>
          </w:p>
        </w:tc>
        <w:tc>
          <w:tcPr>
            <w:tcW w:w="346"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380"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64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w:t>
            </w:r>
          </w:p>
        </w:tc>
        <w:tc>
          <w:tcPr>
            <w:tcW w:w="457"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c>
          <w:tcPr>
            <w:tcW w:w="458" w:type="pct"/>
          </w:tcPr>
          <w:p w:rsidR="00610E16" w:rsidRPr="0083791E" w:rsidRDefault="00610E16" w:rsidP="0083791E">
            <w:pPr>
              <w:spacing w:after="0" w:line="240" w:lineRule="auto"/>
              <w:jc w:val="center"/>
              <w:rPr>
                <w:rFonts w:ascii="Times New Roman" w:hAnsi="Times New Roman"/>
                <w:sz w:val="24"/>
                <w:szCs w:val="24"/>
              </w:rPr>
            </w:pPr>
            <w:r w:rsidRPr="0083791E">
              <w:rPr>
                <w:rFonts w:ascii="Times New Roman" w:hAnsi="Times New Roman"/>
                <w:sz w:val="24"/>
                <w:szCs w:val="24"/>
              </w:rPr>
              <w:t>5</w:t>
            </w:r>
          </w:p>
        </w:tc>
      </w:tr>
    </w:tbl>
    <w:p w:rsidR="00610E16" w:rsidRDefault="00610E16" w:rsidP="00865F67">
      <w:pPr>
        <w:spacing w:after="0" w:line="240" w:lineRule="auto"/>
        <w:rPr>
          <w:rFonts w:ascii="Times New Roman" w:hAnsi="Times New Roman"/>
          <w:b/>
          <w:bCs/>
          <w:sz w:val="28"/>
          <w:szCs w:val="28"/>
        </w:rPr>
      </w:pPr>
    </w:p>
    <w:p w:rsidR="006278D8" w:rsidRPr="006278D8" w:rsidRDefault="006278D8" w:rsidP="006278D8">
      <w:pPr>
        <w:spacing w:after="0" w:line="240" w:lineRule="auto"/>
        <w:ind w:firstLine="709"/>
        <w:jc w:val="both"/>
        <w:rPr>
          <w:rFonts w:ascii="Times New Roman" w:hAnsi="Times New Roman"/>
          <w:sz w:val="24"/>
          <w:szCs w:val="24"/>
        </w:rPr>
      </w:pPr>
      <w:r w:rsidRPr="006278D8">
        <w:rPr>
          <w:rFonts w:ascii="Times New Roman" w:hAnsi="Times New Roman"/>
          <w:sz w:val="24"/>
          <w:szCs w:val="24"/>
        </w:rPr>
        <w:t>Примечание: 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6278D8" w:rsidRPr="006278D8" w:rsidRDefault="006278D8" w:rsidP="006278D8">
      <w:pPr>
        <w:spacing w:after="0" w:line="240" w:lineRule="auto"/>
        <w:ind w:firstLine="709"/>
        <w:jc w:val="both"/>
        <w:rPr>
          <w:rFonts w:ascii="Times New Roman" w:hAnsi="Times New Roman"/>
          <w:b/>
          <w:bCs/>
          <w:sz w:val="24"/>
          <w:szCs w:val="24"/>
        </w:rPr>
      </w:pPr>
      <w:r w:rsidRPr="006278D8">
        <w:rPr>
          <w:rFonts w:ascii="Times New Roman" w:hAnsi="Times New Roman"/>
          <w:sz w:val="24"/>
          <w:szCs w:val="24"/>
        </w:rPr>
        <w:t xml:space="preserve">1-й </w:t>
      </w:r>
      <w:proofErr w:type="gramStart"/>
      <w:r w:rsidRPr="006278D8">
        <w:rPr>
          <w:rFonts w:ascii="Times New Roman" w:hAnsi="Times New Roman"/>
          <w:sz w:val="24"/>
          <w:szCs w:val="24"/>
        </w:rPr>
        <w:t>–к</w:t>
      </w:r>
      <w:proofErr w:type="gramEnd"/>
      <w:r w:rsidRPr="006278D8">
        <w:rPr>
          <w:rFonts w:ascii="Times New Roman" w:hAnsi="Times New Roman"/>
          <w:sz w:val="24"/>
          <w:szCs w:val="24"/>
        </w:rPr>
        <w:t>ласс – наиболее высокая степень устойчивости</w:t>
      </w:r>
      <w:r>
        <w:rPr>
          <w:rFonts w:ascii="Times New Roman" w:hAnsi="Times New Roman"/>
          <w:sz w:val="24"/>
          <w:szCs w:val="24"/>
        </w:rPr>
        <w:t>.</w:t>
      </w:r>
    </w:p>
    <w:p w:rsidR="00E56526" w:rsidRDefault="00E56526" w:rsidP="0083791E">
      <w:pPr>
        <w:spacing w:after="0" w:line="240" w:lineRule="auto"/>
        <w:ind w:firstLine="708"/>
        <w:jc w:val="right"/>
        <w:rPr>
          <w:rFonts w:ascii="Times New Roman" w:hAnsi="Times New Roman"/>
          <w:i/>
          <w:color w:val="000000"/>
          <w:sz w:val="24"/>
          <w:szCs w:val="24"/>
        </w:rPr>
      </w:pPr>
    </w:p>
    <w:p w:rsidR="006C201B" w:rsidRPr="00E56526" w:rsidRDefault="006C201B" w:rsidP="0083791E">
      <w:pPr>
        <w:spacing w:after="0" w:line="240" w:lineRule="auto"/>
        <w:ind w:firstLine="708"/>
        <w:jc w:val="right"/>
        <w:rPr>
          <w:rFonts w:ascii="Times New Roman" w:hAnsi="Times New Roman"/>
          <w:color w:val="000000"/>
          <w:sz w:val="28"/>
          <w:szCs w:val="28"/>
        </w:rPr>
      </w:pPr>
      <w:r w:rsidRPr="00E56526">
        <w:rPr>
          <w:rFonts w:ascii="Times New Roman" w:hAnsi="Times New Roman"/>
          <w:color w:val="000000"/>
          <w:sz w:val="28"/>
          <w:szCs w:val="28"/>
        </w:rPr>
        <w:t>Таблица 2.8.1.</w:t>
      </w:r>
      <w:r w:rsidR="00E56526">
        <w:rPr>
          <w:rFonts w:ascii="Times New Roman" w:hAnsi="Times New Roman"/>
          <w:color w:val="000000"/>
          <w:sz w:val="28"/>
          <w:szCs w:val="28"/>
        </w:rPr>
        <w:t>7</w:t>
      </w:r>
    </w:p>
    <w:p w:rsidR="00AC70A7" w:rsidRPr="0083791E" w:rsidRDefault="00AC70A7" w:rsidP="00AC70A7">
      <w:pPr>
        <w:spacing w:after="0" w:line="240" w:lineRule="auto"/>
        <w:rPr>
          <w:rFonts w:ascii="Times New Roman" w:hAnsi="Times New Roman"/>
          <w:color w:val="000000"/>
          <w:sz w:val="28"/>
          <w:szCs w:val="28"/>
        </w:rPr>
      </w:pPr>
    </w:p>
    <w:p w:rsidR="006C201B" w:rsidRPr="0083791E" w:rsidRDefault="006C201B" w:rsidP="0083791E">
      <w:pPr>
        <w:spacing w:after="0" w:line="240" w:lineRule="auto"/>
        <w:ind w:firstLine="708"/>
        <w:jc w:val="center"/>
        <w:rPr>
          <w:rFonts w:ascii="Times New Roman" w:hAnsi="Times New Roman"/>
          <w:color w:val="000000"/>
          <w:sz w:val="28"/>
          <w:szCs w:val="28"/>
        </w:rPr>
      </w:pPr>
      <w:r w:rsidRPr="0083791E">
        <w:rPr>
          <w:rFonts w:ascii="Times New Roman" w:hAnsi="Times New Roman"/>
          <w:color w:val="000000"/>
          <w:sz w:val="28"/>
          <w:szCs w:val="28"/>
        </w:rPr>
        <w:t>Рекреационные нагрузки для насаждений</w:t>
      </w:r>
    </w:p>
    <w:p w:rsidR="006C201B" w:rsidRPr="0083791E" w:rsidRDefault="006C201B" w:rsidP="0083791E">
      <w:pPr>
        <w:spacing w:after="0" w:line="240" w:lineRule="auto"/>
        <w:ind w:firstLine="708"/>
        <w:jc w:val="center"/>
        <w:rPr>
          <w:rFonts w:ascii="Times New Roman" w:hAnsi="Times New Roman"/>
          <w:color w:val="000000"/>
          <w:sz w:val="28"/>
          <w:szCs w:val="28"/>
        </w:rPr>
      </w:pPr>
      <w:r w:rsidRPr="0083791E">
        <w:rPr>
          <w:rFonts w:ascii="Times New Roman" w:hAnsi="Times New Roman"/>
          <w:color w:val="000000"/>
          <w:sz w:val="28"/>
          <w:szCs w:val="28"/>
        </w:rPr>
        <w:t>в равнинных условиях, чел</w:t>
      </w:r>
      <w:proofErr w:type="gramStart"/>
      <w:r w:rsidRPr="0083791E">
        <w:rPr>
          <w:rFonts w:ascii="Times New Roman" w:hAnsi="Times New Roman"/>
          <w:color w:val="000000"/>
          <w:sz w:val="28"/>
          <w:szCs w:val="28"/>
        </w:rPr>
        <w:t>.-</w:t>
      </w:r>
      <w:proofErr w:type="gramEnd"/>
      <w:r w:rsidRPr="0083791E">
        <w:rPr>
          <w:rFonts w:ascii="Times New Roman" w:hAnsi="Times New Roman"/>
          <w:color w:val="000000"/>
          <w:sz w:val="28"/>
          <w:szCs w:val="28"/>
        </w:rPr>
        <w:t>дн/га</w:t>
      </w:r>
    </w:p>
    <w:p w:rsidR="006C201B" w:rsidRPr="0083791E" w:rsidRDefault="006C201B" w:rsidP="00AC70A7">
      <w:pPr>
        <w:pStyle w:val="120"/>
      </w:pP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60"/>
        <w:gridCol w:w="1593"/>
        <w:gridCol w:w="1593"/>
        <w:gridCol w:w="1593"/>
        <w:gridCol w:w="1593"/>
        <w:gridCol w:w="1593"/>
      </w:tblGrid>
      <w:tr w:rsidR="006C201B" w:rsidRPr="0083791E" w:rsidTr="006278D8">
        <w:tc>
          <w:tcPr>
            <w:tcW w:w="1060" w:type="dxa"/>
            <w:vMerge w:val="restart"/>
          </w:tcPr>
          <w:p w:rsidR="006C201B" w:rsidRPr="00F67580" w:rsidRDefault="006C201B" w:rsidP="006278D8">
            <w:pPr>
              <w:pStyle w:val="120"/>
              <w:jc w:val="center"/>
              <w:rPr>
                <w:sz w:val="24"/>
                <w:szCs w:val="24"/>
              </w:rPr>
            </w:pPr>
            <w:r w:rsidRPr="00F67580">
              <w:rPr>
                <w:sz w:val="24"/>
                <w:szCs w:val="24"/>
              </w:rPr>
              <w:t xml:space="preserve">Стадия </w:t>
            </w:r>
            <w:proofErr w:type="gramStart"/>
            <w:r w:rsidRPr="00F67580">
              <w:rPr>
                <w:sz w:val="24"/>
                <w:szCs w:val="24"/>
              </w:rPr>
              <w:t>дигрес-сии</w:t>
            </w:r>
            <w:proofErr w:type="gramEnd"/>
          </w:p>
        </w:tc>
        <w:tc>
          <w:tcPr>
            <w:tcW w:w="7965" w:type="dxa"/>
            <w:gridSpan w:val="5"/>
          </w:tcPr>
          <w:p w:rsidR="006C201B" w:rsidRPr="00F67580" w:rsidRDefault="006C201B" w:rsidP="006278D8">
            <w:pPr>
              <w:pStyle w:val="120"/>
              <w:jc w:val="center"/>
              <w:rPr>
                <w:sz w:val="24"/>
                <w:szCs w:val="24"/>
              </w:rPr>
            </w:pPr>
            <w:r w:rsidRPr="00F67580">
              <w:rPr>
                <w:sz w:val="24"/>
                <w:szCs w:val="24"/>
              </w:rPr>
              <w:t>Класс устойчивости</w:t>
            </w:r>
          </w:p>
        </w:tc>
      </w:tr>
      <w:tr w:rsidR="006C201B" w:rsidRPr="0083791E" w:rsidTr="006278D8">
        <w:tc>
          <w:tcPr>
            <w:tcW w:w="1060" w:type="dxa"/>
            <w:vMerge/>
          </w:tcPr>
          <w:p w:rsidR="006C201B" w:rsidRPr="00F67580" w:rsidRDefault="006C201B" w:rsidP="006278D8">
            <w:pPr>
              <w:pStyle w:val="120"/>
              <w:jc w:val="center"/>
              <w:rPr>
                <w:sz w:val="24"/>
                <w:szCs w:val="24"/>
              </w:rPr>
            </w:pPr>
          </w:p>
        </w:tc>
        <w:tc>
          <w:tcPr>
            <w:tcW w:w="1593" w:type="dxa"/>
          </w:tcPr>
          <w:p w:rsidR="006C201B" w:rsidRPr="00F67580" w:rsidRDefault="006C201B" w:rsidP="006278D8">
            <w:pPr>
              <w:pStyle w:val="120"/>
              <w:jc w:val="center"/>
              <w:rPr>
                <w:sz w:val="24"/>
                <w:szCs w:val="24"/>
              </w:rPr>
            </w:pPr>
            <w:r w:rsidRPr="00F67580">
              <w:rPr>
                <w:sz w:val="24"/>
                <w:szCs w:val="24"/>
              </w:rPr>
              <w:t>1</w:t>
            </w:r>
          </w:p>
        </w:tc>
        <w:tc>
          <w:tcPr>
            <w:tcW w:w="1593" w:type="dxa"/>
          </w:tcPr>
          <w:p w:rsidR="006C201B" w:rsidRPr="00F67580" w:rsidRDefault="006C201B" w:rsidP="006278D8">
            <w:pPr>
              <w:pStyle w:val="120"/>
              <w:jc w:val="center"/>
              <w:rPr>
                <w:sz w:val="24"/>
                <w:szCs w:val="24"/>
              </w:rPr>
            </w:pPr>
            <w:r w:rsidRPr="00F67580">
              <w:rPr>
                <w:sz w:val="24"/>
                <w:szCs w:val="24"/>
              </w:rPr>
              <w:t>2</w:t>
            </w:r>
          </w:p>
        </w:tc>
        <w:tc>
          <w:tcPr>
            <w:tcW w:w="1593" w:type="dxa"/>
          </w:tcPr>
          <w:p w:rsidR="006C201B" w:rsidRPr="00F67580" w:rsidRDefault="006C201B" w:rsidP="006278D8">
            <w:pPr>
              <w:pStyle w:val="120"/>
              <w:jc w:val="center"/>
              <w:rPr>
                <w:sz w:val="24"/>
                <w:szCs w:val="24"/>
              </w:rPr>
            </w:pPr>
            <w:r w:rsidRPr="00F67580">
              <w:rPr>
                <w:sz w:val="24"/>
                <w:szCs w:val="24"/>
              </w:rPr>
              <w:t>3</w:t>
            </w:r>
          </w:p>
        </w:tc>
        <w:tc>
          <w:tcPr>
            <w:tcW w:w="1593" w:type="dxa"/>
          </w:tcPr>
          <w:p w:rsidR="006C201B" w:rsidRPr="00F67580" w:rsidRDefault="006C201B" w:rsidP="006278D8">
            <w:pPr>
              <w:pStyle w:val="120"/>
              <w:jc w:val="center"/>
              <w:rPr>
                <w:sz w:val="24"/>
                <w:szCs w:val="24"/>
              </w:rPr>
            </w:pPr>
            <w:r w:rsidRPr="00F67580">
              <w:rPr>
                <w:sz w:val="24"/>
                <w:szCs w:val="24"/>
              </w:rPr>
              <w:t>4</w:t>
            </w:r>
          </w:p>
        </w:tc>
        <w:tc>
          <w:tcPr>
            <w:tcW w:w="1593" w:type="dxa"/>
          </w:tcPr>
          <w:p w:rsidR="006C201B" w:rsidRPr="00F67580" w:rsidRDefault="006C201B" w:rsidP="006278D8">
            <w:pPr>
              <w:pStyle w:val="120"/>
              <w:jc w:val="center"/>
              <w:rPr>
                <w:sz w:val="24"/>
                <w:szCs w:val="24"/>
              </w:rPr>
            </w:pPr>
            <w:r w:rsidRPr="00F67580">
              <w:rPr>
                <w:sz w:val="24"/>
                <w:szCs w:val="24"/>
              </w:rPr>
              <w:t>5</w:t>
            </w:r>
          </w:p>
        </w:tc>
      </w:tr>
      <w:tr w:rsidR="006C201B" w:rsidRPr="0083791E" w:rsidTr="006278D8">
        <w:tc>
          <w:tcPr>
            <w:tcW w:w="1060" w:type="dxa"/>
          </w:tcPr>
          <w:p w:rsidR="006C201B" w:rsidRPr="00F67580" w:rsidRDefault="006C201B" w:rsidP="006278D8">
            <w:pPr>
              <w:pStyle w:val="120"/>
              <w:ind w:left="57" w:right="57"/>
              <w:jc w:val="center"/>
              <w:rPr>
                <w:sz w:val="24"/>
                <w:szCs w:val="24"/>
              </w:rPr>
            </w:pPr>
            <w:r w:rsidRPr="00F67580">
              <w:rPr>
                <w:sz w:val="24"/>
                <w:szCs w:val="24"/>
              </w:rPr>
              <w:t>1</w:t>
            </w:r>
          </w:p>
        </w:tc>
        <w:tc>
          <w:tcPr>
            <w:tcW w:w="1593" w:type="dxa"/>
          </w:tcPr>
          <w:p w:rsidR="006C201B" w:rsidRPr="00F67580" w:rsidRDefault="006C201B" w:rsidP="006278D8">
            <w:pPr>
              <w:pStyle w:val="120"/>
              <w:ind w:left="57" w:right="57"/>
              <w:rPr>
                <w:sz w:val="24"/>
                <w:szCs w:val="24"/>
              </w:rPr>
            </w:pPr>
            <w:r w:rsidRPr="00F67580">
              <w:rPr>
                <w:sz w:val="24"/>
                <w:szCs w:val="24"/>
              </w:rPr>
              <w:t>1</w:t>
            </w:r>
            <w:r w:rsidR="006278D8">
              <w:rPr>
                <w:sz w:val="24"/>
                <w:szCs w:val="24"/>
              </w:rPr>
              <w:t>,</w:t>
            </w:r>
            <w:r w:rsidRPr="00F67580">
              <w:rPr>
                <w:sz w:val="24"/>
                <w:szCs w:val="24"/>
              </w:rPr>
              <w:t>5/0-3</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1</w:t>
            </w:r>
            <w:r w:rsidR="006278D8">
              <w:rPr>
                <w:sz w:val="24"/>
                <w:szCs w:val="24"/>
              </w:rPr>
              <w:t>,</w:t>
            </w:r>
            <w:r w:rsidRPr="00F67580">
              <w:rPr>
                <w:sz w:val="24"/>
                <w:szCs w:val="24"/>
              </w:rPr>
              <w:t>0/0-2</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0</w:t>
            </w:r>
            <w:r w:rsidR="006278D8">
              <w:rPr>
                <w:sz w:val="24"/>
                <w:szCs w:val="24"/>
              </w:rPr>
              <w:t>,</w:t>
            </w:r>
            <w:r w:rsidRPr="00F67580">
              <w:rPr>
                <w:sz w:val="24"/>
                <w:szCs w:val="24"/>
              </w:rPr>
              <w:t>6/0-1</w:t>
            </w:r>
            <w:r w:rsidR="006278D8">
              <w:rPr>
                <w:sz w:val="24"/>
                <w:szCs w:val="24"/>
              </w:rPr>
              <w:t>,</w:t>
            </w:r>
            <w:r w:rsidRPr="00F67580">
              <w:rPr>
                <w:sz w:val="24"/>
                <w:szCs w:val="24"/>
              </w:rPr>
              <w:t>2</w:t>
            </w:r>
          </w:p>
        </w:tc>
        <w:tc>
          <w:tcPr>
            <w:tcW w:w="1593" w:type="dxa"/>
          </w:tcPr>
          <w:p w:rsidR="006C201B" w:rsidRPr="00F67580" w:rsidRDefault="006C201B" w:rsidP="006278D8">
            <w:pPr>
              <w:pStyle w:val="120"/>
              <w:ind w:left="57" w:right="57"/>
              <w:rPr>
                <w:sz w:val="24"/>
                <w:szCs w:val="24"/>
              </w:rPr>
            </w:pPr>
            <w:r w:rsidRPr="00F67580">
              <w:rPr>
                <w:sz w:val="24"/>
                <w:szCs w:val="24"/>
              </w:rPr>
              <w:t>0</w:t>
            </w:r>
            <w:r w:rsidR="006278D8">
              <w:rPr>
                <w:sz w:val="24"/>
                <w:szCs w:val="24"/>
              </w:rPr>
              <w:t>,</w:t>
            </w:r>
            <w:r w:rsidRPr="00F67580">
              <w:rPr>
                <w:sz w:val="24"/>
                <w:szCs w:val="24"/>
              </w:rPr>
              <w:t>3/0-0</w:t>
            </w:r>
            <w:r w:rsidR="006278D8">
              <w:rPr>
                <w:sz w:val="24"/>
                <w:szCs w:val="24"/>
              </w:rPr>
              <w:t>,</w:t>
            </w:r>
            <w:r w:rsidRPr="00F67580">
              <w:rPr>
                <w:sz w:val="24"/>
                <w:szCs w:val="24"/>
              </w:rPr>
              <w:t>7</w:t>
            </w:r>
          </w:p>
        </w:tc>
        <w:tc>
          <w:tcPr>
            <w:tcW w:w="1593" w:type="dxa"/>
          </w:tcPr>
          <w:p w:rsidR="006C201B" w:rsidRPr="00F67580" w:rsidRDefault="006C201B" w:rsidP="006278D8">
            <w:pPr>
              <w:pStyle w:val="120"/>
              <w:ind w:left="57" w:right="57"/>
              <w:rPr>
                <w:sz w:val="24"/>
                <w:szCs w:val="24"/>
              </w:rPr>
            </w:pPr>
            <w:r w:rsidRPr="00F67580">
              <w:rPr>
                <w:sz w:val="24"/>
                <w:szCs w:val="24"/>
              </w:rPr>
              <w:t>0</w:t>
            </w:r>
            <w:r w:rsidR="006278D8">
              <w:rPr>
                <w:sz w:val="24"/>
                <w:szCs w:val="24"/>
              </w:rPr>
              <w:t>,</w:t>
            </w:r>
            <w:r w:rsidRPr="00F67580">
              <w:rPr>
                <w:sz w:val="24"/>
                <w:szCs w:val="24"/>
              </w:rPr>
              <w:t>1/0-0</w:t>
            </w:r>
            <w:r w:rsidR="006278D8">
              <w:rPr>
                <w:sz w:val="24"/>
                <w:szCs w:val="24"/>
              </w:rPr>
              <w:t>,</w:t>
            </w:r>
            <w:r w:rsidRPr="00F67580">
              <w:rPr>
                <w:sz w:val="24"/>
                <w:szCs w:val="24"/>
              </w:rPr>
              <w:t>3</w:t>
            </w:r>
          </w:p>
        </w:tc>
      </w:tr>
      <w:tr w:rsidR="006C201B" w:rsidRPr="0083791E" w:rsidTr="006278D8">
        <w:tc>
          <w:tcPr>
            <w:tcW w:w="1060" w:type="dxa"/>
          </w:tcPr>
          <w:p w:rsidR="006C201B" w:rsidRPr="00F67580" w:rsidRDefault="006C201B" w:rsidP="006278D8">
            <w:pPr>
              <w:pStyle w:val="120"/>
              <w:ind w:left="57" w:right="57"/>
              <w:jc w:val="center"/>
              <w:rPr>
                <w:sz w:val="24"/>
                <w:szCs w:val="24"/>
              </w:rPr>
            </w:pPr>
            <w:r w:rsidRPr="00F67580">
              <w:rPr>
                <w:sz w:val="24"/>
                <w:szCs w:val="24"/>
              </w:rPr>
              <w:t>2</w:t>
            </w:r>
          </w:p>
        </w:tc>
        <w:tc>
          <w:tcPr>
            <w:tcW w:w="1593" w:type="dxa"/>
          </w:tcPr>
          <w:p w:rsidR="006C201B" w:rsidRPr="00F67580" w:rsidRDefault="006C201B" w:rsidP="006278D8">
            <w:pPr>
              <w:pStyle w:val="120"/>
              <w:ind w:left="57" w:right="57"/>
              <w:rPr>
                <w:sz w:val="24"/>
                <w:szCs w:val="24"/>
              </w:rPr>
            </w:pPr>
            <w:r w:rsidRPr="00F67580">
              <w:rPr>
                <w:sz w:val="24"/>
                <w:szCs w:val="24"/>
              </w:rPr>
              <w:t>4</w:t>
            </w:r>
            <w:r w:rsidR="006278D8">
              <w:rPr>
                <w:sz w:val="24"/>
                <w:szCs w:val="24"/>
              </w:rPr>
              <w:t>,</w:t>
            </w:r>
            <w:r w:rsidRPr="00F67580">
              <w:rPr>
                <w:sz w:val="24"/>
                <w:szCs w:val="24"/>
              </w:rPr>
              <w:t>0/3</w:t>
            </w:r>
            <w:r w:rsidR="006278D8">
              <w:rPr>
                <w:sz w:val="24"/>
                <w:szCs w:val="24"/>
              </w:rPr>
              <w:t>,</w:t>
            </w:r>
            <w:r w:rsidRPr="00F67580">
              <w:rPr>
                <w:sz w:val="24"/>
                <w:szCs w:val="24"/>
              </w:rPr>
              <w:t>0-6</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3</w:t>
            </w:r>
            <w:r w:rsidR="006278D8">
              <w:rPr>
                <w:sz w:val="24"/>
                <w:szCs w:val="24"/>
              </w:rPr>
              <w:t>,</w:t>
            </w:r>
            <w:r w:rsidRPr="00F67580">
              <w:rPr>
                <w:sz w:val="24"/>
                <w:szCs w:val="24"/>
              </w:rPr>
              <w:t>0/2</w:t>
            </w:r>
            <w:r w:rsidR="006278D8">
              <w:rPr>
                <w:sz w:val="24"/>
                <w:szCs w:val="24"/>
              </w:rPr>
              <w:t>,</w:t>
            </w:r>
            <w:r w:rsidRPr="00F67580">
              <w:rPr>
                <w:sz w:val="24"/>
                <w:szCs w:val="24"/>
              </w:rPr>
              <w:t>0-4</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1</w:t>
            </w:r>
            <w:r w:rsidR="006278D8">
              <w:rPr>
                <w:sz w:val="24"/>
                <w:szCs w:val="24"/>
              </w:rPr>
              <w:t>,</w:t>
            </w:r>
            <w:r w:rsidRPr="00F67580">
              <w:rPr>
                <w:sz w:val="24"/>
                <w:szCs w:val="24"/>
              </w:rPr>
              <w:t>8/1</w:t>
            </w:r>
            <w:r w:rsidR="006278D8">
              <w:rPr>
                <w:sz w:val="24"/>
                <w:szCs w:val="24"/>
              </w:rPr>
              <w:t>,</w:t>
            </w:r>
            <w:r w:rsidRPr="00F67580">
              <w:rPr>
                <w:sz w:val="24"/>
                <w:szCs w:val="24"/>
              </w:rPr>
              <w:t>2-2</w:t>
            </w:r>
            <w:r w:rsidR="006278D8">
              <w:rPr>
                <w:sz w:val="24"/>
                <w:szCs w:val="24"/>
              </w:rPr>
              <w:t>,</w:t>
            </w:r>
            <w:r w:rsidRPr="00F67580">
              <w:rPr>
                <w:sz w:val="24"/>
                <w:szCs w:val="24"/>
              </w:rPr>
              <w:t>5</w:t>
            </w:r>
          </w:p>
        </w:tc>
        <w:tc>
          <w:tcPr>
            <w:tcW w:w="1593" w:type="dxa"/>
          </w:tcPr>
          <w:p w:rsidR="006C201B" w:rsidRPr="00F67580" w:rsidRDefault="006C201B" w:rsidP="006278D8">
            <w:pPr>
              <w:pStyle w:val="120"/>
              <w:ind w:left="57" w:right="57"/>
              <w:rPr>
                <w:sz w:val="24"/>
                <w:szCs w:val="24"/>
              </w:rPr>
            </w:pPr>
            <w:r w:rsidRPr="00F67580">
              <w:rPr>
                <w:sz w:val="24"/>
                <w:szCs w:val="24"/>
              </w:rPr>
              <w:t>1</w:t>
            </w:r>
            <w:r w:rsidR="006278D8">
              <w:rPr>
                <w:sz w:val="24"/>
                <w:szCs w:val="24"/>
              </w:rPr>
              <w:t>,</w:t>
            </w:r>
            <w:r w:rsidRPr="00F67580">
              <w:rPr>
                <w:sz w:val="24"/>
                <w:szCs w:val="24"/>
              </w:rPr>
              <w:t>0/0</w:t>
            </w:r>
            <w:r w:rsidR="006278D8">
              <w:rPr>
                <w:sz w:val="24"/>
                <w:szCs w:val="24"/>
              </w:rPr>
              <w:t>,</w:t>
            </w:r>
            <w:r w:rsidRPr="00F67580">
              <w:rPr>
                <w:sz w:val="24"/>
                <w:szCs w:val="24"/>
              </w:rPr>
              <w:t>7-1</w:t>
            </w:r>
            <w:r w:rsidR="006278D8">
              <w:rPr>
                <w:sz w:val="24"/>
                <w:szCs w:val="24"/>
              </w:rPr>
              <w:t>,</w:t>
            </w:r>
            <w:r w:rsidRPr="00F67580">
              <w:rPr>
                <w:sz w:val="24"/>
                <w:szCs w:val="24"/>
              </w:rPr>
              <w:t>4</w:t>
            </w:r>
          </w:p>
        </w:tc>
        <w:tc>
          <w:tcPr>
            <w:tcW w:w="1593" w:type="dxa"/>
          </w:tcPr>
          <w:p w:rsidR="006C201B" w:rsidRPr="00F67580" w:rsidRDefault="006278D8" w:rsidP="006278D8">
            <w:pPr>
              <w:pStyle w:val="120"/>
              <w:ind w:left="57" w:right="57"/>
              <w:rPr>
                <w:sz w:val="24"/>
                <w:szCs w:val="24"/>
              </w:rPr>
            </w:pPr>
            <w:r>
              <w:rPr>
                <w:sz w:val="24"/>
                <w:szCs w:val="24"/>
              </w:rPr>
              <w:t>0,</w:t>
            </w:r>
            <w:r w:rsidR="006C201B" w:rsidRPr="00F67580">
              <w:rPr>
                <w:sz w:val="24"/>
                <w:szCs w:val="24"/>
              </w:rPr>
              <w:t>5/0</w:t>
            </w:r>
            <w:r>
              <w:rPr>
                <w:sz w:val="24"/>
                <w:szCs w:val="24"/>
              </w:rPr>
              <w:t>,</w:t>
            </w:r>
            <w:r w:rsidR="006C201B" w:rsidRPr="00F67580">
              <w:rPr>
                <w:sz w:val="24"/>
                <w:szCs w:val="24"/>
              </w:rPr>
              <w:t>3-0</w:t>
            </w:r>
            <w:r>
              <w:rPr>
                <w:sz w:val="24"/>
                <w:szCs w:val="24"/>
              </w:rPr>
              <w:t>,</w:t>
            </w:r>
            <w:r w:rsidR="006C201B" w:rsidRPr="00F67580">
              <w:rPr>
                <w:sz w:val="24"/>
                <w:szCs w:val="24"/>
              </w:rPr>
              <w:t>7</w:t>
            </w:r>
          </w:p>
        </w:tc>
      </w:tr>
      <w:tr w:rsidR="006C201B" w:rsidRPr="0083791E" w:rsidTr="006278D8">
        <w:tc>
          <w:tcPr>
            <w:tcW w:w="1060" w:type="dxa"/>
          </w:tcPr>
          <w:p w:rsidR="006C201B" w:rsidRPr="00F67580" w:rsidRDefault="006C201B" w:rsidP="006278D8">
            <w:pPr>
              <w:pStyle w:val="120"/>
              <w:ind w:left="57" w:right="57"/>
              <w:jc w:val="center"/>
              <w:rPr>
                <w:sz w:val="24"/>
                <w:szCs w:val="24"/>
              </w:rPr>
            </w:pPr>
            <w:r w:rsidRPr="00F67580">
              <w:rPr>
                <w:sz w:val="24"/>
                <w:szCs w:val="24"/>
              </w:rPr>
              <w:t>3</w:t>
            </w:r>
          </w:p>
        </w:tc>
        <w:tc>
          <w:tcPr>
            <w:tcW w:w="1593" w:type="dxa"/>
          </w:tcPr>
          <w:p w:rsidR="006C201B" w:rsidRPr="00F67580" w:rsidRDefault="006C201B" w:rsidP="006278D8">
            <w:pPr>
              <w:pStyle w:val="120"/>
              <w:ind w:left="57" w:right="57"/>
              <w:rPr>
                <w:sz w:val="24"/>
                <w:szCs w:val="24"/>
              </w:rPr>
            </w:pPr>
            <w:r w:rsidRPr="00F67580">
              <w:rPr>
                <w:sz w:val="24"/>
                <w:szCs w:val="24"/>
              </w:rPr>
              <w:t>11</w:t>
            </w:r>
            <w:r w:rsidR="006278D8">
              <w:rPr>
                <w:sz w:val="24"/>
                <w:szCs w:val="24"/>
              </w:rPr>
              <w:t>,</w:t>
            </w:r>
            <w:r w:rsidRPr="00F67580">
              <w:rPr>
                <w:sz w:val="24"/>
                <w:szCs w:val="24"/>
              </w:rPr>
              <w:t>9/6</w:t>
            </w:r>
            <w:r w:rsidR="006278D8">
              <w:rPr>
                <w:sz w:val="24"/>
                <w:szCs w:val="24"/>
              </w:rPr>
              <w:t>,</w:t>
            </w:r>
            <w:r w:rsidRPr="00F67580">
              <w:rPr>
                <w:sz w:val="24"/>
                <w:szCs w:val="24"/>
              </w:rPr>
              <w:t>0-17</w:t>
            </w:r>
            <w:r w:rsidR="006278D8">
              <w:rPr>
                <w:sz w:val="24"/>
                <w:szCs w:val="24"/>
              </w:rPr>
              <w:t>,</w:t>
            </w:r>
            <w:r w:rsidRPr="00F67580">
              <w:rPr>
                <w:sz w:val="24"/>
                <w:szCs w:val="24"/>
              </w:rPr>
              <w:t>8</w:t>
            </w:r>
          </w:p>
        </w:tc>
        <w:tc>
          <w:tcPr>
            <w:tcW w:w="1593" w:type="dxa"/>
          </w:tcPr>
          <w:p w:rsidR="006C201B" w:rsidRPr="00F67580" w:rsidRDefault="006C201B" w:rsidP="006278D8">
            <w:pPr>
              <w:pStyle w:val="120"/>
              <w:ind w:left="57" w:right="57"/>
              <w:rPr>
                <w:sz w:val="24"/>
                <w:szCs w:val="24"/>
              </w:rPr>
            </w:pPr>
            <w:r w:rsidRPr="00F67580">
              <w:rPr>
                <w:sz w:val="24"/>
                <w:szCs w:val="24"/>
              </w:rPr>
              <w:t>8</w:t>
            </w:r>
            <w:r w:rsidR="006278D8">
              <w:rPr>
                <w:sz w:val="24"/>
                <w:szCs w:val="24"/>
              </w:rPr>
              <w:t>,</w:t>
            </w:r>
            <w:r w:rsidRPr="00F67580">
              <w:rPr>
                <w:sz w:val="24"/>
                <w:szCs w:val="24"/>
              </w:rPr>
              <w:t>0/4</w:t>
            </w:r>
            <w:r w:rsidR="006278D8">
              <w:rPr>
                <w:sz w:val="24"/>
                <w:szCs w:val="24"/>
              </w:rPr>
              <w:t>,</w:t>
            </w:r>
            <w:r w:rsidRPr="00F67580">
              <w:rPr>
                <w:sz w:val="24"/>
                <w:szCs w:val="24"/>
              </w:rPr>
              <w:t>0-12</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5</w:t>
            </w:r>
            <w:r w:rsidR="006278D8">
              <w:rPr>
                <w:sz w:val="24"/>
                <w:szCs w:val="24"/>
              </w:rPr>
              <w:t>,</w:t>
            </w:r>
            <w:r w:rsidRPr="00F67580">
              <w:rPr>
                <w:sz w:val="24"/>
                <w:szCs w:val="24"/>
              </w:rPr>
              <w:t>0/2</w:t>
            </w:r>
            <w:r w:rsidR="006278D8">
              <w:rPr>
                <w:sz w:val="24"/>
                <w:szCs w:val="24"/>
              </w:rPr>
              <w:t>,</w:t>
            </w:r>
            <w:r w:rsidRPr="00F67580">
              <w:rPr>
                <w:sz w:val="24"/>
                <w:szCs w:val="24"/>
              </w:rPr>
              <w:t>5-7</w:t>
            </w:r>
            <w:r w:rsidR="006278D8">
              <w:rPr>
                <w:sz w:val="24"/>
                <w:szCs w:val="24"/>
              </w:rPr>
              <w:t>,</w:t>
            </w:r>
            <w:r w:rsidRPr="00F67580">
              <w:rPr>
                <w:sz w:val="24"/>
                <w:szCs w:val="24"/>
              </w:rPr>
              <w:t>5</w:t>
            </w:r>
          </w:p>
        </w:tc>
        <w:tc>
          <w:tcPr>
            <w:tcW w:w="1593" w:type="dxa"/>
          </w:tcPr>
          <w:p w:rsidR="006C201B" w:rsidRPr="00F67580" w:rsidRDefault="006C201B" w:rsidP="006278D8">
            <w:pPr>
              <w:pStyle w:val="120"/>
              <w:ind w:left="57" w:right="57"/>
              <w:rPr>
                <w:sz w:val="24"/>
                <w:szCs w:val="24"/>
              </w:rPr>
            </w:pPr>
            <w:r w:rsidRPr="00F67580">
              <w:rPr>
                <w:sz w:val="24"/>
                <w:szCs w:val="24"/>
              </w:rPr>
              <w:t>2</w:t>
            </w:r>
            <w:r w:rsidR="006278D8">
              <w:rPr>
                <w:sz w:val="24"/>
                <w:szCs w:val="24"/>
              </w:rPr>
              <w:t>,</w:t>
            </w:r>
            <w:r w:rsidRPr="00F67580">
              <w:rPr>
                <w:sz w:val="24"/>
                <w:szCs w:val="24"/>
              </w:rPr>
              <w:t>9/1</w:t>
            </w:r>
            <w:r w:rsidR="006278D8">
              <w:rPr>
                <w:sz w:val="24"/>
                <w:szCs w:val="24"/>
              </w:rPr>
              <w:t>,</w:t>
            </w:r>
            <w:r w:rsidRPr="00F67580">
              <w:rPr>
                <w:sz w:val="24"/>
                <w:szCs w:val="24"/>
              </w:rPr>
              <w:t>4-4</w:t>
            </w:r>
            <w:r w:rsidR="006278D8">
              <w:rPr>
                <w:sz w:val="24"/>
                <w:szCs w:val="24"/>
              </w:rPr>
              <w:t>,</w:t>
            </w:r>
            <w:r w:rsidRPr="00F67580">
              <w:rPr>
                <w:sz w:val="24"/>
                <w:szCs w:val="24"/>
              </w:rPr>
              <w:t>4</w:t>
            </w:r>
          </w:p>
        </w:tc>
        <w:tc>
          <w:tcPr>
            <w:tcW w:w="1593" w:type="dxa"/>
          </w:tcPr>
          <w:p w:rsidR="006C201B" w:rsidRPr="00F67580" w:rsidRDefault="006C201B" w:rsidP="006278D8">
            <w:pPr>
              <w:pStyle w:val="120"/>
              <w:ind w:left="57" w:right="57"/>
              <w:rPr>
                <w:sz w:val="24"/>
                <w:szCs w:val="24"/>
              </w:rPr>
            </w:pPr>
            <w:r w:rsidRPr="00F67580">
              <w:rPr>
                <w:sz w:val="24"/>
                <w:szCs w:val="24"/>
              </w:rPr>
              <w:t>1</w:t>
            </w:r>
            <w:r w:rsidR="006278D8">
              <w:rPr>
                <w:sz w:val="24"/>
                <w:szCs w:val="24"/>
              </w:rPr>
              <w:t>,</w:t>
            </w:r>
            <w:r w:rsidRPr="00F67580">
              <w:rPr>
                <w:sz w:val="24"/>
                <w:szCs w:val="24"/>
              </w:rPr>
              <w:t>4/0</w:t>
            </w:r>
            <w:r w:rsidR="006278D8">
              <w:rPr>
                <w:sz w:val="24"/>
                <w:szCs w:val="24"/>
              </w:rPr>
              <w:t>,</w:t>
            </w:r>
            <w:r w:rsidRPr="00F67580">
              <w:rPr>
                <w:sz w:val="24"/>
                <w:szCs w:val="24"/>
              </w:rPr>
              <w:t>7-2</w:t>
            </w:r>
            <w:r w:rsidR="006278D8">
              <w:rPr>
                <w:sz w:val="24"/>
                <w:szCs w:val="24"/>
              </w:rPr>
              <w:t>,</w:t>
            </w:r>
            <w:r w:rsidRPr="00F67580">
              <w:rPr>
                <w:sz w:val="24"/>
                <w:szCs w:val="24"/>
              </w:rPr>
              <w:t>1</w:t>
            </w:r>
          </w:p>
        </w:tc>
      </w:tr>
      <w:tr w:rsidR="006C201B" w:rsidRPr="0083791E" w:rsidTr="006278D8">
        <w:tc>
          <w:tcPr>
            <w:tcW w:w="1060" w:type="dxa"/>
          </w:tcPr>
          <w:p w:rsidR="006C201B" w:rsidRPr="00F67580" w:rsidRDefault="006C201B" w:rsidP="006278D8">
            <w:pPr>
              <w:pStyle w:val="120"/>
              <w:ind w:left="57" w:right="57"/>
              <w:jc w:val="center"/>
              <w:rPr>
                <w:sz w:val="24"/>
                <w:szCs w:val="24"/>
              </w:rPr>
            </w:pPr>
            <w:r w:rsidRPr="00F67580">
              <w:rPr>
                <w:sz w:val="24"/>
                <w:szCs w:val="24"/>
              </w:rPr>
              <w:t>4</w:t>
            </w:r>
          </w:p>
        </w:tc>
        <w:tc>
          <w:tcPr>
            <w:tcW w:w="1593" w:type="dxa"/>
          </w:tcPr>
          <w:p w:rsidR="006C201B" w:rsidRPr="00F67580" w:rsidRDefault="006C201B" w:rsidP="006278D8">
            <w:pPr>
              <w:pStyle w:val="120"/>
              <w:ind w:left="57" w:right="57"/>
              <w:rPr>
                <w:sz w:val="24"/>
                <w:szCs w:val="24"/>
              </w:rPr>
            </w:pPr>
            <w:r w:rsidRPr="00F67580">
              <w:rPr>
                <w:sz w:val="24"/>
                <w:szCs w:val="24"/>
              </w:rPr>
              <w:t>26</w:t>
            </w:r>
            <w:r w:rsidR="006278D8">
              <w:rPr>
                <w:sz w:val="24"/>
                <w:szCs w:val="24"/>
              </w:rPr>
              <w:t>,</w:t>
            </w:r>
            <w:r w:rsidRPr="00F67580">
              <w:rPr>
                <w:sz w:val="24"/>
                <w:szCs w:val="24"/>
              </w:rPr>
              <w:t>6/17</w:t>
            </w:r>
            <w:r w:rsidR="006278D8">
              <w:rPr>
                <w:sz w:val="24"/>
                <w:szCs w:val="24"/>
              </w:rPr>
              <w:t>,</w:t>
            </w:r>
            <w:r w:rsidRPr="00F67580">
              <w:rPr>
                <w:sz w:val="24"/>
                <w:szCs w:val="24"/>
              </w:rPr>
              <w:t>8-35</w:t>
            </w:r>
            <w:r w:rsidR="006278D8">
              <w:rPr>
                <w:sz w:val="24"/>
                <w:szCs w:val="24"/>
              </w:rPr>
              <w:t>,</w:t>
            </w:r>
            <w:r w:rsidRPr="00F67580">
              <w:rPr>
                <w:sz w:val="24"/>
                <w:szCs w:val="24"/>
              </w:rPr>
              <w:t>5</w:t>
            </w:r>
          </w:p>
        </w:tc>
        <w:tc>
          <w:tcPr>
            <w:tcW w:w="1593" w:type="dxa"/>
          </w:tcPr>
          <w:p w:rsidR="006C201B" w:rsidRPr="00F67580" w:rsidRDefault="006C201B" w:rsidP="006278D8">
            <w:pPr>
              <w:pStyle w:val="120"/>
              <w:ind w:left="57" w:right="57"/>
              <w:rPr>
                <w:sz w:val="24"/>
                <w:szCs w:val="24"/>
              </w:rPr>
            </w:pPr>
            <w:r w:rsidRPr="00F67580">
              <w:rPr>
                <w:sz w:val="24"/>
                <w:szCs w:val="24"/>
              </w:rPr>
              <w:t>17</w:t>
            </w:r>
            <w:r w:rsidR="006278D8">
              <w:rPr>
                <w:sz w:val="24"/>
                <w:szCs w:val="24"/>
              </w:rPr>
              <w:t>,</w:t>
            </w:r>
            <w:r w:rsidRPr="00F67580">
              <w:rPr>
                <w:sz w:val="24"/>
                <w:szCs w:val="24"/>
              </w:rPr>
              <w:t>9/12</w:t>
            </w:r>
            <w:r w:rsidR="006278D8">
              <w:rPr>
                <w:sz w:val="24"/>
                <w:szCs w:val="24"/>
              </w:rPr>
              <w:t>,</w:t>
            </w:r>
            <w:r w:rsidRPr="00F67580">
              <w:rPr>
                <w:sz w:val="24"/>
                <w:szCs w:val="24"/>
              </w:rPr>
              <w:t>0-23</w:t>
            </w:r>
            <w:r w:rsidR="006278D8">
              <w:rPr>
                <w:sz w:val="24"/>
                <w:szCs w:val="24"/>
              </w:rPr>
              <w:t>,</w:t>
            </w:r>
            <w:r w:rsidRPr="00F67580">
              <w:rPr>
                <w:sz w:val="24"/>
                <w:szCs w:val="24"/>
              </w:rPr>
              <w:t>8</w:t>
            </w:r>
          </w:p>
        </w:tc>
        <w:tc>
          <w:tcPr>
            <w:tcW w:w="1593" w:type="dxa"/>
          </w:tcPr>
          <w:p w:rsidR="006C201B" w:rsidRPr="00F67580" w:rsidRDefault="006C201B" w:rsidP="006278D8">
            <w:pPr>
              <w:pStyle w:val="120"/>
              <w:ind w:left="57" w:right="57"/>
              <w:rPr>
                <w:sz w:val="24"/>
                <w:szCs w:val="24"/>
              </w:rPr>
            </w:pPr>
            <w:r w:rsidRPr="00F67580">
              <w:rPr>
                <w:sz w:val="24"/>
                <w:szCs w:val="24"/>
              </w:rPr>
              <w:t>11</w:t>
            </w:r>
            <w:r w:rsidR="006278D8">
              <w:rPr>
                <w:sz w:val="24"/>
                <w:szCs w:val="24"/>
              </w:rPr>
              <w:t>,</w:t>
            </w:r>
            <w:r w:rsidRPr="00F67580">
              <w:rPr>
                <w:sz w:val="24"/>
                <w:szCs w:val="24"/>
              </w:rPr>
              <w:t>2/7</w:t>
            </w:r>
            <w:r w:rsidR="006278D8">
              <w:rPr>
                <w:sz w:val="24"/>
                <w:szCs w:val="24"/>
              </w:rPr>
              <w:t>,</w:t>
            </w:r>
            <w:r w:rsidRPr="00F67580">
              <w:rPr>
                <w:sz w:val="24"/>
                <w:szCs w:val="24"/>
              </w:rPr>
              <w:t>5-15</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6</w:t>
            </w:r>
            <w:r w:rsidR="006278D8">
              <w:rPr>
                <w:sz w:val="24"/>
                <w:szCs w:val="24"/>
              </w:rPr>
              <w:t>,</w:t>
            </w:r>
            <w:r w:rsidRPr="00F67580">
              <w:rPr>
                <w:sz w:val="24"/>
                <w:szCs w:val="24"/>
              </w:rPr>
              <w:t>5/4</w:t>
            </w:r>
            <w:r w:rsidR="006278D8">
              <w:rPr>
                <w:sz w:val="24"/>
                <w:szCs w:val="24"/>
              </w:rPr>
              <w:t>,</w:t>
            </w:r>
            <w:r w:rsidRPr="00F67580">
              <w:rPr>
                <w:sz w:val="24"/>
                <w:szCs w:val="24"/>
              </w:rPr>
              <w:t>4-8</w:t>
            </w:r>
            <w:r w:rsidR="006278D8">
              <w:rPr>
                <w:sz w:val="24"/>
                <w:szCs w:val="24"/>
              </w:rPr>
              <w:t>,</w:t>
            </w:r>
            <w:r w:rsidRPr="00F67580">
              <w:rPr>
                <w:sz w:val="24"/>
                <w:szCs w:val="24"/>
              </w:rPr>
              <w:t>7</w:t>
            </w:r>
          </w:p>
        </w:tc>
        <w:tc>
          <w:tcPr>
            <w:tcW w:w="1593" w:type="dxa"/>
          </w:tcPr>
          <w:p w:rsidR="006C201B" w:rsidRPr="00F67580" w:rsidRDefault="006C201B" w:rsidP="006278D8">
            <w:pPr>
              <w:pStyle w:val="120"/>
              <w:ind w:left="57" w:right="57"/>
              <w:rPr>
                <w:sz w:val="24"/>
                <w:szCs w:val="24"/>
              </w:rPr>
            </w:pPr>
            <w:r w:rsidRPr="00F67580">
              <w:rPr>
                <w:sz w:val="24"/>
                <w:szCs w:val="24"/>
              </w:rPr>
              <w:t>3</w:t>
            </w:r>
            <w:r w:rsidR="006278D8">
              <w:rPr>
                <w:sz w:val="24"/>
                <w:szCs w:val="24"/>
              </w:rPr>
              <w:t>,</w:t>
            </w:r>
            <w:r w:rsidRPr="00F67580">
              <w:rPr>
                <w:sz w:val="24"/>
                <w:szCs w:val="24"/>
              </w:rPr>
              <w:t>1/2</w:t>
            </w:r>
            <w:r w:rsidR="006278D8">
              <w:rPr>
                <w:sz w:val="24"/>
                <w:szCs w:val="24"/>
              </w:rPr>
              <w:t>,</w:t>
            </w:r>
            <w:r w:rsidRPr="00F67580">
              <w:rPr>
                <w:sz w:val="24"/>
                <w:szCs w:val="24"/>
              </w:rPr>
              <w:t>1-4</w:t>
            </w:r>
            <w:r w:rsidR="006278D8">
              <w:rPr>
                <w:sz w:val="24"/>
                <w:szCs w:val="24"/>
              </w:rPr>
              <w:t>,</w:t>
            </w:r>
            <w:r w:rsidRPr="00F67580">
              <w:rPr>
                <w:sz w:val="24"/>
                <w:szCs w:val="24"/>
              </w:rPr>
              <w:t>2</w:t>
            </w:r>
          </w:p>
        </w:tc>
      </w:tr>
      <w:tr w:rsidR="006C201B" w:rsidRPr="0083791E" w:rsidTr="006278D8">
        <w:tc>
          <w:tcPr>
            <w:tcW w:w="1060" w:type="dxa"/>
          </w:tcPr>
          <w:p w:rsidR="006C201B" w:rsidRPr="00F67580" w:rsidRDefault="006C201B" w:rsidP="006278D8">
            <w:pPr>
              <w:pStyle w:val="120"/>
              <w:ind w:left="57" w:right="57"/>
              <w:jc w:val="center"/>
              <w:rPr>
                <w:sz w:val="24"/>
                <w:szCs w:val="24"/>
              </w:rPr>
            </w:pPr>
            <w:r w:rsidRPr="00F67580">
              <w:rPr>
                <w:sz w:val="24"/>
                <w:szCs w:val="24"/>
              </w:rPr>
              <w:t>5</w:t>
            </w:r>
          </w:p>
        </w:tc>
        <w:tc>
          <w:tcPr>
            <w:tcW w:w="1593" w:type="dxa"/>
          </w:tcPr>
          <w:p w:rsidR="006C201B" w:rsidRPr="00F67580" w:rsidRDefault="006C201B" w:rsidP="006278D8">
            <w:pPr>
              <w:pStyle w:val="120"/>
              <w:ind w:left="57" w:right="57"/>
              <w:rPr>
                <w:sz w:val="24"/>
                <w:szCs w:val="24"/>
              </w:rPr>
            </w:pPr>
            <w:r w:rsidRPr="00F67580">
              <w:rPr>
                <w:sz w:val="24"/>
                <w:szCs w:val="24"/>
              </w:rPr>
              <w:t>47</w:t>
            </w:r>
            <w:r w:rsidR="006278D8">
              <w:rPr>
                <w:sz w:val="24"/>
                <w:szCs w:val="24"/>
              </w:rPr>
              <w:t>,</w:t>
            </w:r>
            <w:r w:rsidRPr="00F67580">
              <w:rPr>
                <w:sz w:val="24"/>
                <w:szCs w:val="24"/>
              </w:rPr>
              <w:t>1/35</w:t>
            </w:r>
            <w:r w:rsidR="006278D8">
              <w:rPr>
                <w:sz w:val="24"/>
                <w:szCs w:val="24"/>
              </w:rPr>
              <w:t>,</w:t>
            </w:r>
            <w:r w:rsidRPr="00F67580">
              <w:rPr>
                <w:sz w:val="24"/>
                <w:szCs w:val="24"/>
              </w:rPr>
              <w:t>5-58</w:t>
            </w:r>
            <w:r w:rsidR="006278D8">
              <w:rPr>
                <w:sz w:val="24"/>
                <w:szCs w:val="24"/>
              </w:rPr>
              <w:t>,</w:t>
            </w:r>
            <w:r w:rsidRPr="00F67580">
              <w:rPr>
                <w:sz w:val="24"/>
                <w:szCs w:val="24"/>
              </w:rPr>
              <w:t>8</w:t>
            </w:r>
          </w:p>
        </w:tc>
        <w:tc>
          <w:tcPr>
            <w:tcW w:w="1593" w:type="dxa"/>
          </w:tcPr>
          <w:p w:rsidR="006C201B" w:rsidRPr="00F67580" w:rsidRDefault="006C201B" w:rsidP="006278D8">
            <w:pPr>
              <w:pStyle w:val="120"/>
              <w:ind w:left="57" w:right="57"/>
              <w:rPr>
                <w:sz w:val="24"/>
                <w:szCs w:val="24"/>
              </w:rPr>
            </w:pPr>
            <w:r w:rsidRPr="00F67580">
              <w:rPr>
                <w:sz w:val="24"/>
                <w:szCs w:val="24"/>
              </w:rPr>
              <w:t>31</w:t>
            </w:r>
            <w:r w:rsidR="006278D8">
              <w:rPr>
                <w:sz w:val="24"/>
                <w:szCs w:val="24"/>
              </w:rPr>
              <w:t>,</w:t>
            </w:r>
            <w:r w:rsidRPr="00F67580">
              <w:rPr>
                <w:sz w:val="24"/>
                <w:szCs w:val="24"/>
              </w:rPr>
              <w:t>7/23</w:t>
            </w:r>
            <w:r w:rsidR="006278D8">
              <w:rPr>
                <w:sz w:val="24"/>
                <w:szCs w:val="24"/>
              </w:rPr>
              <w:t>,</w:t>
            </w:r>
            <w:r w:rsidRPr="00F67580">
              <w:rPr>
                <w:sz w:val="24"/>
                <w:szCs w:val="24"/>
              </w:rPr>
              <w:t>8-39</w:t>
            </w:r>
            <w:r w:rsidR="006278D8">
              <w:rPr>
                <w:sz w:val="24"/>
                <w:szCs w:val="24"/>
              </w:rPr>
              <w:t>,</w:t>
            </w:r>
            <w:r w:rsidRPr="00F67580">
              <w:rPr>
                <w:sz w:val="24"/>
                <w:szCs w:val="24"/>
              </w:rPr>
              <w:t>6</w:t>
            </w:r>
          </w:p>
        </w:tc>
        <w:tc>
          <w:tcPr>
            <w:tcW w:w="1593" w:type="dxa"/>
          </w:tcPr>
          <w:p w:rsidR="006C201B" w:rsidRPr="00F67580" w:rsidRDefault="006C201B" w:rsidP="006278D8">
            <w:pPr>
              <w:pStyle w:val="120"/>
              <w:ind w:left="57" w:right="57"/>
              <w:rPr>
                <w:sz w:val="24"/>
                <w:szCs w:val="24"/>
              </w:rPr>
            </w:pPr>
            <w:r w:rsidRPr="00F67580">
              <w:rPr>
                <w:sz w:val="24"/>
                <w:szCs w:val="24"/>
              </w:rPr>
              <w:t>20</w:t>
            </w:r>
            <w:r w:rsidR="006278D8">
              <w:rPr>
                <w:sz w:val="24"/>
                <w:szCs w:val="24"/>
              </w:rPr>
              <w:t>,</w:t>
            </w:r>
            <w:r w:rsidRPr="00F67580">
              <w:rPr>
                <w:sz w:val="24"/>
                <w:szCs w:val="24"/>
              </w:rPr>
              <w:t>0/15</w:t>
            </w:r>
            <w:r w:rsidR="006278D8">
              <w:rPr>
                <w:sz w:val="24"/>
                <w:szCs w:val="24"/>
              </w:rPr>
              <w:t>,</w:t>
            </w:r>
            <w:r w:rsidRPr="00F67580">
              <w:rPr>
                <w:sz w:val="24"/>
                <w:szCs w:val="24"/>
              </w:rPr>
              <w:t>0/25</w:t>
            </w:r>
            <w:r w:rsidR="006278D8">
              <w:rPr>
                <w:sz w:val="24"/>
                <w:szCs w:val="24"/>
              </w:rPr>
              <w:t>,</w:t>
            </w:r>
            <w:r w:rsidRPr="00F67580">
              <w:rPr>
                <w:sz w:val="24"/>
                <w:szCs w:val="24"/>
              </w:rPr>
              <w:t>0</w:t>
            </w:r>
          </w:p>
        </w:tc>
        <w:tc>
          <w:tcPr>
            <w:tcW w:w="1593" w:type="dxa"/>
          </w:tcPr>
          <w:p w:rsidR="006C201B" w:rsidRPr="00F67580" w:rsidRDefault="006C201B" w:rsidP="006278D8">
            <w:pPr>
              <w:pStyle w:val="120"/>
              <w:ind w:left="57" w:right="57"/>
              <w:rPr>
                <w:sz w:val="24"/>
                <w:szCs w:val="24"/>
              </w:rPr>
            </w:pPr>
            <w:r w:rsidRPr="00F67580">
              <w:rPr>
                <w:sz w:val="24"/>
                <w:szCs w:val="24"/>
              </w:rPr>
              <w:t>11</w:t>
            </w:r>
            <w:r w:rsidR="006278D8">
              <w:rPr>
                <w:sz w:val="24"/>
                <w:szCs w:val="24"/>
              </w:rPr>
              <w:t>,</w:t>
            </w:r>
            <w:r w:rsidRPr="00F67580">
              <w:rPr>
                <w:sz w:val="24"/>
                <w:szCs w:val="24"/>
              </w:rPr>
              <w:t>5/8</w:t>
            </w:r>
            <w:r w:rsidR="006278D8">
              <w:rPr>
                <w:sz w:val="24"/>
                <w:szCs w:val="24"/>
              </w:rPr>
              <w:t>,</w:t>
            </w:r>
            <w:r w:rsidRPr="00F67580">
              <w:rPr>
                <w:sz w:val="24"/>
                <w:szCs w:val="24"/>
              </w:rPr>
              <w:t>7/14</w:t>
            </w:r>
            <w:r w:rsidR="006278D8">
              <w:rPr>
                <w:sz w:val="24"/>
                <w:szCs w:val="24"/>
              </w:rPr>
              <w:t>,</w:t>
            </w:r>
            <w:r w:rsidRPr="00F67580">
              <w:rPr>
                <w:sz w:val="24"/>
                <w:szCs w:val="24"/>
              </w:rPr>
              <w:t>4</w:t>
            </w:r>
          </w:p>
        </w:tc>
        <w:tc>
          <w:tcPr>
            <w:tcW w:w="1593" w:type="dxa"/>
          </w:tcPr>
          <w:p w:rsidR="006C201B" w:rsidRPr="00F67580" w:rsidRDefault="006C201B" w:rsidP="006278D8">
            <w:pPr>
              <w:pStyle w:val="120"/>
              <w:ind w:left="57" w:right="57"/>
              <w:rPr>
                <w:sz w:val="24"/>
                <w:szCs w:val="24"/>
              </w:rPr>
            </w:pPr>
            <w:r w:rsidRPr="00F67580">
              <w:rPr>
                <w:sz w:val="24"/>
                <w:szCs w:val="24"/>
              </w:rPr>
              <w:t>5</w:t>
            </w:r>
            <w:r w:rsidR="006278D8">
              <w:rPr>
                <w:sz w:val="24"/>
                <w:szCs w:val="24"/>
              </w:rPr>
              <w:t>,</w:t>
            </w:r>
            <w:r w:rsidRPr="00F67580">
              <w:rPr>
                <w:sz w:val="24"/>
                <w:szCs w:val="24"/>
              </w:rPr>
              <w:t>5/4</w:t>
            </w:r>
            <w:r w:rsidR="006278D8">
              <w:rPr>
                <w:sz w:val="24"/>
                <w:szCs w:val="24"/>
              </w:rPr>
              <w:t>,</w:t>
            </w:r>
            <w:r w:rsidRPr="00F67580">
              <w:rPr>
                <w:sz w:val="24"/>
                <w:szCs w:val="24"/>
              </w:rPr>
              <w:t>2-6</w:t>
            </w:r>
            <w:r w:rsidR="006278D8">
              <w:rPr>
                <w:sz w:val="24"/>
                <w:szCs w:val="24"/>
              </w:rPr>
              <w:t>,</w:t>
            </w:r>
            <w:r w:rsidRPr="00F67580">
              <w:rPr>
                <w:sz w:val="24"/>
                <w:szCs w:val="24"/>
              </w:rPr>
              <w:t>8</w:t>
            </w:r>
          </w:p>
        </w:tc>
      </w:tr>
    </w:tbl>
    <w:p w:rsidR="006278D8" w:rsidRDefault="006278D8" w:rsidP="006278D8">
      <w:pPr>
        <w:pStyle w:val="120"/>
        <w:ind w:firstLine="708"/>
        <w:rPr>
          <w:sz w:val="24"/>
          <w:szCs w:val="24"/>
        </w:rPr>
      </w:pPr>
    </w:p>
    <w:p w:rsidR="006C201B" w:rsidRPr="006278D8" w:rsidRDefault="006278D8" w:rsidP="006278D8">
      <w:pPr>
        <w:pStyle w:val="120"/>
        <w:ind w:firstLine="708"/>
        <w:jc w:val="both"/>
        <w:rPr>
          <w:sz w:val="24"/>
          <w:szCs w:val="24"/>
        </w:rPr>
      </w:pPr>
      <w:r w:rsidRPr="006278D8">
        <w:rPr>
          <w:sz w:val="24"/>
          <w:szCs w:val="24"/>
        </w:rPr>
        <w:t>Примечание: 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p w:rsidR="00F67580" w:rsidRPr="0083791E" w:rsidRDefault="00F67580" w:rsidP="00AC70A7">
      <w:pPr>
        <w:pStyle w:val="120"/>
      </w:pPr>
    </w:p>
    <w:p w:rsidR="00C73432" w:rsidRPr="0083791E" w:rsidRDefault="006C201B" w:rsidP="00F67580">
      <w:pPr>
        <w:pStyle w:val="120"/>
        <w:spacing w:line="276" w:lineRule="auto"/>
        <w:ind w:firstLine="709"/>
        <w:jc w:val="both"/>
      </w:pPr>
      <w:r w:rsidRPr="0083791E">
        <w:t xml:space="preserve">На лесных участках, предоставленных для осуществления </w:t>
      </w:r>
      <w:r w:rsidRPr="0083791E">
        <w:lastRenderedPageBreak/>
        <w:t>рекреационной деятельности, подлежат сохранению природные ландшафты, объекты животного мира, водные объекты.</w:t>
      </w:r>
    </w:p>
    <w:p w:rsidR="00C73432" w:rsidRPr="0083791E" w:rsidRDefault="00C73432" w:rsidP="00AC70A7">
      <w:pPr>
        <w:pStyle w:val="120"/>
      </w:pPr>
    </w:p>
    <w:p w:rsidR="00E14456" w:rsidRDefault="001A7ABF" w:rsidP="001A7ABF">
      <w:pPr>
        <w:shd w:val="clear" w:color="auto" w:fill="FFFFFF"/>
        <w:spacing w:after="0" w:line="240" w:lineRule="auto"/>
        <w:jc w:val="center"/>
        <w:rPr>
          <w:rFonts w:ascii="Times New Roman" w:eastAsia="Times New Roman" w:hAnsi="Times New Roman"/>
          <w:b/>
          <w:sz w:val="28"/>
          <w:szCs w:val="28"/>
          <w:lang w:eastAsia="ru-RU"/>
        </w:rPr>
      </w:pPr>
      <w:r w:rsidRPr="001A7ABF">
        <w:rPr>
          <w:rFonts w:ascii="Times New Roman" w:eastAsia="Times New Roman" w:hAnsi="Times New Roman"/>
          <w:b/>
          <w:sz w:val="28"/>
          <w:szCs w:val="28"/>
          <w:lang w:eastAsia="ru-RU"/>
        </w:rPr>
        <w:t>2.8.2. Перечень кварталов и (или) частей кварталов зоны</w:t>
      </w:r>
    </w:p>
    <w:p w:rsidR="001A7ABF" w:rsidRPr="001A7ABF" w:rsidRDefault="001A7ABF" w:rsidP="001A7ABF">
      <w:pPr>
        <w:shd w:val="clear" w:color="auto" w:fill="FFFFFF"/>
        <w:spacing w:after="0" w:line="240" w:lineRule="auto"/>
        <w:jc w:val="center"/>
        <w:rPr>
          <w:rFonts w:ascii="Times New Roman" w:eastAsia="Times New Roman" w:hAnsi="Times New Roman"/>
          <w:b/>
          <w:sz w:val="28"/>
          <w:szCs w:val="28"/>
          <w:lang w:eastAsia="ru-RU"/>
        </w:rPr>
      </w:pPr>
      <w:r w:rsidRPr="001A7ABF">
        <w:rPr>
          <w:rFonts w:ascii="Times New Roman" w:eastAsia="Times New Roman" w:hAnsi="Times New Roman"/>
          <w:b/>
          <w:sz w:val="28"/>
          <w:szCs w:val="28"/>
          <w:lang w:eastAsia="ru-RU"/>
        </w:rPr>
        <w:t>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rsidR="00AC70A7" w:rsidRDefault="00AC70A7" w:rsidP="00AC70A7">
      <w:pPr>
        <w:pStyle w:val="Style1"/>
        <w:widowControl/>
        <w:rPr>
          <w:sz w:val="28"/>
          <w:szCs w:val="28"/>
        </w:rPr>
      </w:pPr>
    </w:p>
    <w:p w:rsidR="00C73432" w:rsidRDefault="00C73432" w:rsidP="008B4F6D">
      <w:pPr>
        <w:widowControl w:val="0"/>
        <w:autoSpaceDE w:val="0"/>
        <w:autoSpaceDN w:val="0"/>
        <w:adjustRightInd w:val="0"/>
        <w:spacing w:after="0"/>
        <w:ind w:firstLine="539"/>
        <w:jc w:val="both"/>
        <w:rPr>
          <w:rFonts w:ascii="Times New Roman" w:eastAsia="Times New Roman" w:hAnsi="Times New Roman"/>
          <w:sz w:val="28"/>
          <w:szCs w:val="28"/>
        </w:rPr>
      </w:pPr>
      <w:r w:rsidRPr="0083791E">
        <w:rPr>
          <w:rFonts w:ascii="Times New Roman" w:eastAsia="Times New Roman" w:hAnsi="Times New Roman"/>
          <w:sz w:val="28"/>
          <w:szCs w:val="28"/>
        </w:rPr>
        <w:t>Границы зеленых зон и лесопарковых зон устанавливаются в соответствии с постановлением Правительства Российской Федерации от 14 декабря 2009 г</w:t>
      </w:r>
      <w:r w:rsidR="008B4F6D">
        <w:rPr>
          <w:rFonts w:ascii="Times New Roman" w:eastAsia="Times New Roman" w:hAnsi="Times New Roman"/>
          <w:sz w:val="28"/>
          <w:szCs w:val="28"/>
        </w:rPr>
        <w:t xml:space="preserve">. </w:t>
      </w:r>
      <w:r w:rsidR="0075071A">
        <w:rPr>
          <w:rFonts w:ascii="Times New Roman" w:eastAsia="Times New Roman" w:hAnsi="Times New Roman"/>
          <w:sz w:val="28"/>
          <w:szCs w:val="28"/>
        </w:rPr>
        <w:t>№</w:t>
      </w:r>
      <w:r w:rsidR="008B4F6D">
        <w:rPr>
          <w:rFonts w:ascii="Times New Roman" w:eastAsia="Times New Roman" w:hAnsi="Times New Roman"/>
          <w:sz w:val="28"/>
          <w:szCs w:val="28"/>
        </w:rPr>
        <w:t xml:space="preserve"> 1007 «</w:t>
      </w:r>
      <w:r w:rsidRPr="0083791E">
        <w:rPr>
          <w:rFonts w:ascii="Times New Roman" w:eastAsia="Times New Roman" w:hAnsi="Times New Roman"/>
          <w:sz w:val="28"/>
          <w:szCs w:val="28"/>
        </w:rPr>
        <w:t>Об утверждении Положения об определении функциональных зон в лесопарковых зонах, площади и границ лесопарковых зон, зеленых зон</w:t>
      </w:r>
      <w:r w:rsidR="008B4F6D">
        <w:rPr>
          <w:rFonts w:ascii="Times New Roman" w:eastAsia="Times New Roman" w:hAnsi="Times New Roman"/>
          <w:sz w:val="28"/>
          <w:szCs w:val="28"/>
        </w:rPr>
        <w:t>»</w:t>
      </w:r>
      <w:r w:rsidR="0075071A">
        <w:rPr>
          <w:rFonts w:ascii="Times New Roman" w:eastAsia="Times New Roman" w:hAnsi="Times New Roman"/>
          <w:sz w:val="28"/>
          <w:szCs w:val="28"/>
        </w:rPr>
        <w:t>.</w:t>
      </w:r>
    </w:p>
    <w:p w:rsidR="003C7EEC" w:rsidRDefault="003C7EEC" w:rsidP="008B4F6D">
      <w:pPr>
        <w:widowControl w:val="0"/>
        <w:autoSpaceDE w:val="0"/>
        <w:autoSpaceDN w:val="0"/>
        <w:adjustRightInd w:val="0"/>
        <w:spacing w:after="0"/>
        <w:ind w:firstLine="539"/>
        <w:jc w:val="both"/>
        <w:rPr>
          <w:rFonts w:ascii="Times New Roman" w:eastAsia="Times New Roman" w:hAnsi="Times New Roman"/>
          <w:sz w:val="28"/>
          <w:szCs w:val="28"/>
        </w:rPr>
      </w:pPr>
      <w:r>
        <w:rPr>
          <w:rFonts w:ascii="Times New Roman" w:eastAsia="Times New Roman" w:hAnsi="Times New Roman"/>
          <w:sz w:val="28"/>
          <w:szCs w:val="28"/>
        </w:rPr>
        <w:t>Зеленые зоны и лесопарковые зоны на территории лесничества отсутствуют.</w:t>
      </w:r>
    </w:p>
    <w:p w:rsidR="003C7EEC" w:rsidRDefault="003C7EEC" w:rsidP="008B4F6D">
      <w:pPr>
        <w:widowControl w:val="0"/>
        <w:autoSpaceDE w:val="0"/>
        <w:autoSpaceDN w:val="0"/>
        <w:adjustRightInd w:val="0"/>
        <w:spacing w:after="0"/>
        <w:ind w:firstLine="539"/>
        <w:jc w:val="both"/>
        <w:rPr>
          <w:rFonts w:ascii="Times New Roman" w:eastAsia="Times New Roman" w:hAnsi="Times New Roman"/>
          <w:sz w:val="28"/>
          <w:szCs w:val="28"/>
        </w:rPr>
      </w:pPr>
      <w:r>
        <w:rPr>
          <w:rFonts w:ascii="Times New Roman" w:eastAsia="Times New Roman" w:hAnsi="Times New Roman"/>
          <w:sz w:val="28"/>
          <w:szCs w:val="28"/>
        </w:rPr>
        <w:t>Согласно распоряжению Правительства Российской Федерации от 27 мая 2013 года № 849-р в защитных лесах возведение физкультурно-оздоровительных, спортивных и спортивно-технических сооружений не допускается.</w:t>
      </w:r>
    </w:p>
    <w:p w:rsidR="00AB7782" w:rsidRDefault="00AB7782" w:rsidP="00E70C99">
      <w:pPr>
        <w:shd w:val="clear" w:color="auto" w:fill="FFFFFF"/>
        <w:tabs>
          <w:tab w:val="left" w:pos="9298"/>
        </w:tabs>
        <w:spacing w:after="0" w:line="240" w:lineRule="auto"/>
        <w:rPr>
          <w:rFonts w:ascii="Times New Roman" w:hAnsi="Times New Roman"/>
          <w:b/>
          <w:bCs/>
          <w:sz w:val="28"/>
          <w:szCs w:val="28"/>
        </w:rPr>
      </w:pPr>
    </w:p>
    <w:p w:rsidR="00C73432" w:rsidRDefault="00C73432" w:rsidP="0083791E">
      <w:pPr>
        <w:shd w:val="clear" w:color="auto" w:fill="FFFFFF"/>
        <w:tabs>
          <w:tab w:val="left" w:pos="9298"/>
        </w:tabs>
        <w:spacing w:after="0" w:line="240" w:lineRule="auto"/>
        <w:jc w:val="center"/>
        <w:rPr>
          <w:rFonts w:ascii="Times New Roman" w:hAnsi="Times New Roman"/>
          <w:b/>
          <w:bCs/>
          <w:sz w:val="28"/>
          <w:szCs w:val="28"/>
        </w:rPr>
      </w:pPr>
      <w:r w:rsidRPr="0083791E">
        <w:rPr>
          <w:rFonts w:ascii="Times New Roman" w:hAnsi="Times New Roman"/>
          <w:b/>
          <w:bCs/>
          <w:sz w:val="28"/>
          <w:szCs w:val="28"/>
        </w:rPr>
        <w:t>2.8.3. Функциональное зонирование территории зоны рекреационной деятельности</w:t>
      </w:r>
    </w:p>
    <w:p w:rsidR="00E70C99" w:rsidRPr="0083791E" w:rsidRDefault="00E70C99" w:rsidP="00E70C99">
      <w:pPr>
        <w:shd w:val="clear" w:color="auto" w:fill="FFFFFF"/>
        <w:tabs>
          <w:tab w:val="left" w:pos="9298"/>
        </w:tabs>
        <w:spacing w:after="0" w:line="240" w:lineRule="auto"/>
        <w:rPr>
          <w:rFonts w:ascii="Times New Roman" w:hAnsi="Times New Roman"/>
          <w:b/>
          <w:bCs/>
          <w:sz w:val="28"/>
          <w:szCs w:val="28"/>
        </w:rPr>
      </w:pPr>
    </w:p>
    <w:p w:rsidR="004D0A20" w:rsidRPr="0083791E" w:rsidRDefault="004D0A20" w:rsidP="008B4F6D">
      <w:pPr>
        <w:spacing w:after="0"/>
        <w:ind w:firstLine="709"/>
        <w:jc w:val="both"/>
        <w:rPr>
          <w:rFonts w:ascii="Times New Roman" w:hAnsi="Times New Roman"/>
          <w:sz w:val="28"/>
          <w:szCs w:val="28"/>
        </w:rPr>
      </w:pPr>
      <w:r w:rsidRPr="0083791E">
        <w:rPr>
          <w:rFonts w:ascii="Times New Roman" w:hAnsi="Times New Roman"/>
          <w:sz w:val="28"/>
          <w:szCs w:val="28"/>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2.8.3.1)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4D0A20" w:rsidRDefault="004D0A20" w:rsidP="008B4F6D">
      <w:pPr>
        <w:spacing w:after="0"/>
        <w:ind w:firstLine="709"/>
        <w:jc w:val="both"/>
        <w:rPr>
          <w:rFonts w:ascii="Times New Roman" w:hAnsi="Times New Roman"/>
          <w:sz w:val="28"/>
          <w:szCs w:val="28"/>
        </w:rPr>
      </w:pPr>
      <w:r w:rsidRPr="0083791E">
        <w:rPr>
          <w:rFonts w:ascii="Times New Roman" w:hAnsi="Times New Roman"/>
          <w:sz w:val="28"/>
          <w:szCs w:val="28"/>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w:t>
      </w:r>
      <w:r w:rsidRPr="0083791E">
        <w:rPr>
          <w:rFonts w:ascii="Times New Roman" w:hAnsi="Times New Roman"/>
          <w:sz w:val="28"/>
          <w:szCs w:val="28"/>
        </w:rPr>
        <w:lastRenderedPageBreak/>
        <w:t>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емкости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71753E" w:rsidRDefault="0071753E" w:rsidP="00E70C99">
      <w:pPr>
        <w:autoSpaceDE w:val="0"/>
        <w:autoSpaceDN w:val="0"/>
        <w:adjustRightInd w:val="0"/>
        <w:spacing w:after="0" w:line="240" w:lineRule="auto"/>
        <w:jc w:val="right"/>
        <w:rPr>
          <w:rFonts w:ascii="Times New Roman" w:eastAsia="Times New Roman" w:hAnsi="Times New Roman"/>
          <w:sz w:val="28"/>
          <w:szCs w:val="28"/>
          <w:lang w:eastAsia="ru-RU"/>
        </w:rPr>
      </w:pPr>
    </w:p>
    <w:p w:rsidR="00E70C99" w:rsidRPr="006F4207" w:rsidRDefault="00E70C99" w:rsidP="00E70C99">
      <w:pPr>
        <w:autoSpaceDE w:val="0"/>
        <w:autoSpaceDN w:val="0"/>
        <w:adjustRightInd w:val="0"/>
        <w:spacing w:after="0" w:line="240" w:lineRule="auto"/>
        <w:jc w:val="right"/>
        <w:rPr>
          <w:rFonts w:ascii="Times New Roman" w:eastAsia="Times New Roman" w:hAnsi="Times New Roman"/>
          <w:sz w:val="28"/>
          <w:szCs w:val="28"/>
          <w:lang w:eastAsia="ru-RU"/>
        </w:rPr>
      </w:pPr>
      <w:r w:rsidRPr="006F4207">
        <w:rPr>
          <w:rFonts w:ascii="Times New Roman" w:eastAsia="Times New Roman" w:hAnsi="Times New Roman"/>
          <w:sz w:val="28"/>
          <w:szCs w:val="28"/>
          <w:lang w:eastAsia="ru-RU"/>
        </w:rPr>
        <w:t>Таблица 2.8.3.1</w:t>
      </w:r>
    </w:p>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8"/>
          <w:szCs w:val="28"/>
          <w:lang w:eastAsia="ru-RU"/>
        </w:rPr>
      </w:pPr>
      <w:r w:rsidRPr="00E70C99">
        <w:rPr>
          <w:rFonts w:ascii="Times New Roman" w:eastAsia="Times New Roman" w:hAnsi="Times New Roman"/>
          <w:sz w:val="28"/>
          <w:szCs w:val="28"/>
          <w:lang w:eastAsia="ru-RU"/>
        </w:rPr>
        <w:t xml:space="preserve">Организационно-хозяйственные мероприятия в </w:t>
      </w:r>
      <w:proofErr w:type="gramStart"/>
      <w:r w:rsidRPr="00E70C99">
        <w:rPr>
          <w:rFonts w:ascii="Times New Roman" w:eastAsia="Times New Roman" w:hAnsi="Times New Roman"/>
          <w:sz w:val="28"/>
          <w:szCs w:val="28"/>
          <w:lang w:eastAsia="ru-RU"/>
        </w:rPr>
        <w:t>различных</w:t>
      </w:r>
      <w:proofErr w:type="gramEnd"/>
    </w:p>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8"/>
          <w:szCs w:val="28"/>
          <w:lang w:eastAsia="ru-RU"/>
        </w:rPr>
      </w:pPr>
      <w:proofErr w:type="gramStart"/>
      <w:r w:rsidRPr="00E70C99">
        <w:rPr>
          <w:rFonts w:ascii="Times New Roman" w:eastAsia="Times New Roman" w:hAnsi="Times New Roman"/>
          <w:sz w:val="28"/>
          <w:szCs w:val="28"/>
          <w:lang w:eastAsia="ru-RU"/>
        </w:rPr>
        <w:t>категориях</w:t>
      </w:r>
      <w:proofErr w:type="gramEnd"/>
      <w:r w:rsidRPr="00E70C99">
        <w:rPr>
          <w:rFonts w:ascii="Times New Roman" w:eastAsia="Times New Roman" w:hAnsi="Times New Roman"/>
          <w:sz w:val="28"/>
          <w:szCs w:val="28"/>
          <w:lang w:eastAsia="ru-RU"/>
        </w:rPr>
        <w:t xml:space="preserve"> ландшафта</w:t>
      </w:r>
    </w:p>
    <w:p w:rsidR="00E70C99" w:rsidRPr="00E70C99" w:rsidRDefault="00E70C99" w:rsidP="00E70C99">
      <w:pPr>
        <w:autoSpaceDE w:val="0"/>
        <w:autoSpaceDN w:val="0"/>
        <w:adjustRightInd w:val="0"/>
        <w:spacing w:after="0" w:line="240" w:lineRule="auto"/>
        <w:rPr>
          <w:rFonts w:ascii="Times New Roman" w:eastAsia="Times New Roman" w:hAnsi="Times New Roman"/>
          <w:sz w:val="24"/>
          <w:szCs w:val="24"/>
          <w:lang w:eastAsia="ru-RU"/>
        </w:rPr>
      </w:pPr>
    </w:p>
    <w:tbl>
      <w:tblPr>
        <w:tblW w:w="9360" w:type="dxa"/>
        <w:tblInd w:w="-38" w:type="dxa"/>
        <w:tblLayout w:type="fixed"/>
        <w:tblCellMar>
          <w:left w:w="40" w:type="dxa"/>
          <w:right w:w="40" w:type="dxa"/>
        </w:tblCellMar>
        <w:tblLook w:val="0000" w:firstRow="0" w:lastRow="0" w:firstColumn="0" w:lastColumn="0" w:noHBand="0" w:noVBand="0"/>
      </w:tblPr>
      <w:tblGrid>
        <w:gridCol w:w="615"/>
        <w:gridCol w:w="2297"/>
        <w:gridCol w:w="2128"/>
        <w:gridCol w:w="2409"/>
        <w:gridCol w:w="1911"/>
      </w:tblGrid>
      <w:tr w:rsidR="00E70C99" w:rsidRPr="00E70C99" w:rsidTr="00E70C99">
        <w:trPr>
          <w:tblHeader/>
        </w:trPr>
        <w:tc>
          <w:tcPr>
            <w:tcW w:w="616" w:type="dxa"/>
            <w:vMerge w:val="restart"/>
            <w:tcBorders>
              <w:top w:val="single" w:sz="6" w:space="0" w:color="auto"/>
              <w:left w:val="single" w:sz="6" w:space="0" w:color="auto"/>
              <w:right w:val="single" w:sz="6" w:space="0" w:color="auto"/>
            </w:tcBorders>
          </w:tcPr>
          <w:p w:rsidR="00E70C99" w:rsidRPr="00E70C99" w:rsidRDefault="00E70C99" w:rsidP="00E70C99">
            <w:pPr>
              <w:autoSpaceDE w:val="0"/>
              <w:autoSpaceDN w:val="0"/>
              <w:adjustRightInd w:val="0"/>
              <w:spacing w:after="0" w:line="240" w:lineRule="auto"/>
              <w:ind w:hanging="110"/>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w:t>
            </w:r>
          </w:p>
          <w:p w:rsidR="00E70C99" w:rsidRPr="00E70C99" w:rsidRDefault="00E70C99" w:rsidP="00E70C9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roofErr w:type="gramStart"/>
            <w:r w:rsidRPr="00E70C99">
              <w:rPr>
                <w:rFonts w:ascii="Times New Roman" w:eastAsia="Times New Roman" w:hAnsi="Times New Roman"/>
                <w:sz w:val="24"/>
                <w:szCs w:val="24"/>
                <w:lang w:eastAsia="ru-RU"/>
              </w:rPr>
              <w:t>п</w:t>
            </w:r>
            <w:proofErr w:type="gramEnd"/>
            <w:r w:rsidRPr="00E70C99">
              <w:rPr>
                <w:rFonts w:ascii="Times New Roman" w:eastAsia="Times New Roman" w:hAnsi="Times New Roman"/>
                <w:sz w:val="24"/>
                <w:szCs w:val="24"/>
                <w:lang w:eastAsia="ru-RU"/>
              </w:rPr>
              <w:t>/п</w:t>
            </w:r>
          </w:p>
        </w:tc>
        <w:tc>
          <w:tcPr>
            <w:tcW w:w="2297" w:type="dxa"/>
            <w:vMerge w:val="restart"/>
            <w:tcBorders>
              <w:top w:val="single" w:sz="6" w:space="0" w:color="auto"/>
              <w:left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Наименование</w:t>
            </w:r>
          </w:p>
          <w:p w:rsidR="00E70C99" w:rsidRPr="00E70C99" w:rsidRDefault="00E70C99" w:rsidP="00E70C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показателей</w:t>
            </w:r>
          </w:p>
        </w:tc>
        <w:tc>
          <w:tcPr>
            <w:tcW w:w="6447" w:type="dxa"/>
            <w:gridSpan w:val="3"/>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left="1886"/>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Категории ландшафта</w:t>
            </w:r>
          </w:p>
        </w:tc>
      </w:tr>
      <w:tr w:rsidR="00E70C99" w:rsidRPr="00E70C99" w:rsidTr="00E70C99">
        <w:trPr>
          <w:tblHeader/>
        </w:trPr>
        <w:tc>
          <w:tcPr>
            <w:tcW w:w="616" w:type="dxa"/>
            <w:vMerge/>
            <w:tcBorders>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297" w:type="dxa"/>
            <w:vMerge/>
            <w:tcBorders>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left="466"/>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парковая</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лесопарковая</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Лесная</w:t>
            </w:r>
          </w:p>
        </w:tc>
      </w:tr>
      <w:tr w:rsidR="00E70C99" w:rsidRPr="00E70C99" w:rsidTr="00E70C99">
        <w:trPr>
          <w:tblHeader/>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1</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2</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left="955"/>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3</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left="955"/>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4</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5</w:t>
            </w: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1</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firstLine="5"/>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Интенсивность посещения рекреантами</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Значительная</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ind w:left="101"/>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Средняя</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Слабая</w:t>
            </w:r>
          </w:p>
        </w:tc>
      </w:tr>
      <w:tr w:rsidR="00E70C99" w:rsidRPr="00E70C99" w:rsidTr="00E70C99">
        <w:trPr>
          <w:trHeight w:val="2840"/>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2</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Преобладающие виды отдыха</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70C99">
              <w:rPr>
                <w:rFonts w:ascii="Times New Roman" w:eastAsia="Times New Roman" w:hAnsi="Times New Roman"/>
                <w:sz w:val="24"/>
                <w:szCs w:val="24"/>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Кратковременные прогулки, отдых на траве, спорт, отдых в оборудованных местах индивидуального от</w:t>
            </w:r>
            <w:r w:rsidRPr="00E70C99">
              <w:rPr>
                <w:rFonts w:ascii="Times New Roman" w:eastAsia="Times New Roman" w:hAnsi="Times New Roman"/>
                <w:sz w:val="24"/>
                <w:szCs w:val="24"/>
                <w:lang w:eastAsia="ru-RU"/>
              </w:rPr>
              <w:softHyphen/>
              <w:t>дыха</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Туризм, длительные прогулки, добывательская рекреация</w:t>
            </w: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3</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Возможные подзоны, 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Подзоны:</w:t>
            </w:r>
          </w:p>
          <w:p w:rsidR="00E70C99" w:rsidRPr="00E70C99" w:rsidRDefault="00E70C99" w:rsidP="00E70C99">
            <w:pPr>
              <w:tabs>
                <w:tab w:val="left" w:pos="346"/>
              </w:tabs>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-массового орга</w:t>
            </w:r>
            <w:r w:rsidRPr="00E70C99">
              <w:rPr>
                <w:rFonts w:ascii="Times New Roman" w:eastAsia="Times New Roman" w:hAnsi="Times New Roman"/>
                <w:sz w:val="24"/>
                <w:szCs w:val="24"/>
                <w:lang w:eastAsia="ru-RU"/>
              </w:rPr>
              <w:softHyphen/>
              <w:t>низованного отдыха   (</w:t>
            </w:r>
            <w:proofErr w:type="gramStart"/>
            <w:r w:rsidRPr="00E70C99">
              <w:rPr>
                <w:rFonts w:ascii="Times New Roman" w:eastAsia="Times New Roman" w:hAnsi="Times New Roman"/>
                <w:sz w:val="24"/>
                <w:szCs w:val="24"/>
                <w:lang w:eastAsia="ru-RU"/>
              </w:rPr>
              <w:t>спортивно-парковая</w:t>
            </w:r>
            <w:proofErr w:type="gramEnd"/>
            <w:r w:rsidRPr="00E70C99">
              <w:rPr>
                <w:rFonts w:ascii="Times New Roman" w:eastAsia="Times New Roman" w:hAnsi="Times New Roman"/>
                <w:sz w:val="24"/>
                <w:szCs w:val="24"/>
                <w:lang w:eastAsia="ru-RU"/>
              </w:rPr>
              <w:t>, сектор «тишины»);</w:t>
            </w:r>
          </w:p>
          <w:p w:rsidR="00E70C99" w:rsidRPr="00E70C99" w:rsidRDefault="00E70C99" w:rsidP="00E70C99">
            <w:pPr>
              <w:tabs>
                <w:tab w:val="left" w:pos="346"/>
              </w:tabs>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-массового само</w:t>
            </w:r>
            <w:r w:rsidRPr="00E70C99">
              <w:rPr>
                <w:rFonts w:ascii="Times New Roman" w:eastAsia="Times New Roman" w:hAnsi="Times New Roman"/>
                <w:sz w:val="24"/>
                <w:szCs w:val="24"/>
                <w:lang w:eastAsia="ru-RU"/>
              </w:rPr>
              <w:softHyphen/>
              <w:t>деятельного отдыха;</w:t>
            </w:r>
          </w:p>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 xml:space="preserve">-рекреационной застройки и </w:t>
            </w:r>
            <w:proofErr w:type="gramStart"/>
            <w:r w:rsidRPr="00E70C99">
              <w:rPr>
                <w:rFonts w:ascii="Times New Roman" w:eastAsia="Times New Roman" w:hAnsi="Times New Roman"/>
                <w:sz w:val="24"/>
                <w:szCs w:val="24"/>
                <w:lang w:eastAsia="ru-RU"/>
              </w:rPr>
              <w:t>пляжная</w:t>
            </w:r>
            <w:proofErr w:type="gramEnd"/>
            <w:r w:rsidRPr="00E70C99">
              <w:rPr>
                <w:rFonts w:ascii="Times New Roman" w:eastAsia="Times New Roman" w:hAnsi="Times New Roman"/>
                <w:sz w:val="24"/>
                <w:szCs w:val="24"/>
                <w:lang w:eastAsia="ru-RU"/>
              </w:rPr>
              <w:t>.</w:t>
            </w:r>
          </w:p>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Участки покоя, памятники природы.</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Участки покоя и заповедывания, памятники природы</w:t>
            </w: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4</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 xml:space="preserve">Целевое назначение </w:t>
            </w:r>
            <w:r w:rsidRPr="00E70C99">
              <w:rPr>
                <w:rFonts w:ascii="Times New Roman" w:eastAsia="Times New Roman" w:hAnsi="Times New Roman"/>
                <w:sz w:val="24"/>
                <w:szCs w:val="24"/>
                <w:lang w:eastAsia="ru-RU"/>
              </w:rPr>
              <w:lastRenderedPageBreak/>
              <w:t>мероприятий:</w:t>
            </w:r>
          </w:p>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-в отношении фло</w:t>
            </w:r>
            <w:r w:rsidRPr="00E70C99">
              <w:rPr>
                <w:rFonts w:ascii="Times New Roman" w:eastAsia="Times New Roman" w:hAnsi="Times New Roman"/>
                <w:sz w:val="24"/>
                <w:szCs w:val="24"/>
                <w:lang w:eastAsia="ru-RU"/>
              </w:rPr>
              <w:softHyphen/>
              <w:t>ристического ком</w:t>
            </w:r>
            <w:r w:rsidRPr="00E70C99">
              <w:rPr>
                <w:rFonts w:ascii="Times New Roman" w:eastAsia="Times New Roman" w:hAnsi="Times New Roman"/>
                <w:sz w:val="24"/>
                <w:szCs w:val="24"/>
                <w:lang w:eastAsia="ru-RU"/>
              </w:rPr>
              <w:softHyphen/>
              <w:t>плекса;</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lastRenderedPageBreak/>
              <w:t>Формирование ус</w:t>
            </w:r>
            <w:r w:rsidRPr="00E70C99">
              <w:rPr>
                <w:rFonts w:ascii="Times New Roman" w:eastAsia="Times New Roman" w:hAnsi="Times New Roman"/>
                <w:sz w:val="24"/>
                <w:szCs w:val="24"/>
                <w:lang w:eastAsia="ru-RU"/>
              </w:rPr>
              <w:softHyphen/>
            </w:r>
            <w:r w:rsidRPr="00E70C99">
              <w:rPr>
                <w:rFonts w:ascii="Times New Roman" w:eastAsia="Times New Roman" w:hAnsi="Times New Roman"/>
                <w:sz w:val="24"/>
                <w:szCs w:val="24"/>
                <w:lang w:eastAsia="ru-RU"/>
              </w:rPr>
              <w:lastRenderedPageBreak/>
              <w:t>тойчивых, эстети</w:t>
            </w:r>
            <w:r w:rsidRPr="00E70C99">
              <w:rPr>
                <w:rFonts w:ascii="Times New Roman" w:eastAsia="Times New Roman" w:hAnsi="Times New Roman"/>
                <w:sz w:val="24"/>
                <w:szCs w:val="24"/>
                <w:lang w:eastAsia="ru-RU"/>
              </w:rPr>
              <w:softHyphen/>
              <w:t>чески ценных на</w:t>
            </w:r>
            <w:r w:rsidRPr="00E70C99">
              <w:rPr>
                <w:rFonts w:ascii="Times New Roman" w:eastAsia="Times New Roman" w:hAnsi="Times New Roman"/>
                <w:sz w:val="24"/>
                <w:szCs w:val="24"/>
                <w:lang w:eastAsia="ru-RU"/>
              </w:rPr>
              <w:softHyphen/>
              <w:t>саждений парко</w:t>
            </w:r>
            <w:r w:rsidRPr="00E70C99">
              <w:rPr>
                <w:rFonts w:ascii="Times New Roman" w:eastAsia="Times New Roman" w:hAnsi="Times New Roman"/>
                <w:sz w:val="24"/>
                <w:szCs w:val="24"/>
                <w:lang w:eastAsia="ru-RU"/>
              </w:rPr>
              <w:softHyphen/>
              <w:t>вого характера;</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lastRenderedPageBreak/>
              <w:t xml:space="preserve">Формирование </w:t>
            </w:r>
            <w:r w:rsidRPr="00E70C99">
              <w:rPr>
                <w:rFonts w:ascii="Times New Roman" w:eastAsia="Times New Roman" w:hAnsi="Times New Roman"/>
                <w:sz w:val="24"/>
                <w:szCs w:val="24"/>
                <w:lang w:eastAsia="ru-RU"/>
              </w:rPr>
              <w:lastRenderedPageBreak/>
              <w:t>сложных по составу и форме насаждений паркового характера в соответствии с  лесорастительными условиями;</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lastRenderedPageBreak/>
              <w:t xml:space="preserve">Сохранение </w:t>
            </w:r>
            <w:r w:rsidRPr="00E70C99">
              <w:rPr>
                <w:rFonts w:ascii="Times New Roman" w:eastAsia="Times New Roman" w:hAnsi="Times New Roman"/>
                <w:sz w:val="24"/>
                <w:szCs w:val="24"/>
                <w:lang w:eastAsia="ru-RU"/>
              </w:rPr>
              <w:lastRenderedPageBreak/>
              <w:t>лесных биоценозов в их    естественном состоянии;</w:t>
            </w: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-в отношении фаунистического комплекса</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Привлечение цен</w:t>
            </w:r>
            <w:r w:rsidRPr="00E70C99">
              <w:rPr>
                <w:rFonts w:ascii="Times New Roman" w:eastAsia="Times New Roman" w:hAnsi="Times New Roman"/>
                <w:sz w:val="24"/>
                <w:szCs w:val="24"/>
                <w:lang w:eastAsia="ru-RU"/>
              </w:rPr>
              <w:softHyphen/>
              <w:t>ных видов живот</w:t>
            </w:r>
            <w:r w:rsidRPr="00E70C99">
              <w:rPr>
                <w:rFonts w:ascii="Times New Roman" w:eastAsia="Times New Roman" w:hAnsi="Times New Roman"/>
                <w:sz w:val="24"/>
                <w:szCs w:val="24"/>
                <w:lang w:eastAsia="ru-RU"/>
              </w:rPr>
              <w:softHyphen/>
              <w:t>ных;</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Создание благо</w:t>
            </w:r>
            <w:r w:rsidRPr="00E70C99">
              <w:rPr>
                <w:rFonts w:ascii="Times New Roman" w:eastAsia="Times New Roman" w:hAnsi="Times New Roman"/>
                <w:sz w:val="24"/>
                <w:szCs w:val="24"/>
                <w:lang w:eastAsia="ru-RU"/>
              </w:rPr>
              <w:softHyphen/>
              <w:t>приятных условий обитания животных;</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Охрана, воспроизводство и регулирование численности животных;</w:t>
            </w: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Обеспечение ус</w:t>
            </w:r>
            <w:r w:rsidRPr="00E70C99">
              <w:rPr>
                <w:rFonts w:ascii="Times New Roman" w:eastAsia="Times New Roman" w:hAnsi="Times New Roman"/>
                <w:sz w:val="24"/>
                <w:szCs w:val="24"/>
                <w:lang w:eastAsia="ru-RU"/>
              </w:rPr>
              <w:softHyphen/>
              <w:t>ловий для различ</w:t>
            </w:r>
            <w:r w:rsidRPr="00E70C99">
              <w:rPr>
                <w:rFonts w:ascii="Times New Roman" w:eastAsia="Times New Roman" w:hAnsi="Times New Roman"/>
                <w:sz w:val="24"/>
                <w:szCs w:val="24"/>
                <w:lang w:eastAsia="ru-RU"/>
              </w:rPr>
              <w:softHyphen/>
              <w:t>ных видов массо</w:t>
            </w:r>
            <w:r w:rsidRPr="00E70C99">
              <w:rPr>
                <w:rFonts w:ascii="Times New Roman" w:eastAsia="Times New Roman" w:hAnsi="Times New Roman"/>
                <w:sz w:val="24"/>
                <w:szCs w:val="24"/>
                <w:lang w:eastAsia="ru-RU"/>
              </w:rPr>
              <w:softHyphen/>
              <w:t>вого отдыха в парковых насаж</w:t>
            </w:r>
            <w:r w:rsidRPr="00E70C99">
              <w:rPr>
                <w:rFonts w:ascii="Times New Roman" w:eastAsia="Times New Roman" w:hAnsi="Times New Roman"/>
                <w:sz w:val="24"/>
                <w:szCs w:val="24"/>
                <w:lang w:eastAsia="ru-RU"/>
              </w:rPr>
              <w:softHyphen/>
              <w:t>дениях</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Благоустройство дорожно-тропиночной сети, прогулочных, экскурсионных мар</w:t>
            </w:r>
            <w:r w:rsidRPr="00E70C99">
              <w:rPr>
                <w:rFonts w:ascii="Times New Roman" w:eastAsia="Times New Roman" w:hAnsi="Times New Roman"/>
                <w:sz w:val="24"/>
                <w:szCs w:val="24"/>
                <w:lang w:eastAsia="ru-RU"/>
              </w:rPr>
              <w:softHyphen/>
              <w:t>шрутов и отдельных мест отдыха</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Благоустройство отдельных дорог хозяйственного назначения и учебно-познава-тельных маршрутов</w:t>
            </w:r>
          </w:p>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p>
        </w:tc>
      </w:tr>
      <w:tr w:rsidR="00E70C99" w:rsidRPr="00E70C99" w:rsidTr="00E70C99">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5</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Рубки формирова</w:t>
            </w:r>
            <w:r w:rsidRPr="00E70C99">
              <w:rPr>
                <w:rFonts w:ascii="Times New Roman" w:eastAsia="Times New Roman" w:hAnsi="Times New Roman"/>
                <w:sz w:val="24"/>
                <w:szCs w:val="24"/>
                <w:lang w:eastAsia="ru-RU"/>
              </w:rPr>
              <w:softHyphen/>
              <w:t>ния (ухода), сани</w:t>
            </w:r>
            <w:r w:rsidRPr="00E70C99">
              <w:rPr>
                <w:rFonts w:ascii="Times New Roman" w:eastAsia="Times New Roman" w:hAnsi="Times New Roman"/>
                <w:sz w:val="24"/>
                <w:szCs w:val="24"/>
                <w:lang w:eastAsia="ru-RU"/>
              </w:rPr>
              <w:softHyphen/>
              <w:t>тарные рубки</w:t>
            </w:r>
          </w:p>
        </w:tc>
        <w:tc>
          <w:tcPr>
            <w:tcW w:w="2409"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Рубки формирования (ухода), санитарные рубки</w:t>
            </w:r>
          </w:p>
        </w:tc>
        <w:tc>
          <w:tcPr>
            <w:tcW w:w="1910"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Рубки ухода, са</w:t>
            </w:r>
            <w:r w:rsidRPr="00E70C99">
              <w:rPr>
                <w:rFonts w:ascii="Times New Roman" w:eastAsia="Times New Roman" w:hAnsi="Times New Roman"/>
                <w:sz w:val="24"/>
                <w:szCs w:val="24"/>
                <w:lang w:eastAsia="ru-RU"/>
              </w:rPr>
              <w:softHyphen/>
              <w:t>нитарные рубки</w:t>
            </w:r>
          </w:p>
        </w:tc>
      </w:tr>
      <w:tr w:rsidR="00E70C99" w:rsidRPr="00E70C99" w:rsidTr="00E70C99">
        <w:trPr>
          <w:trHeight w:val="1589"/>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6</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Лесопарковые по</w:t>
            </w:r>
            <w:r w:rsidRPr="00E70C99">
              <w:rPr>
                <w:rFonts w:ascii="Times New Roman" w:eastAsia="Times New Roman" w:hAnsi="Times New Roman"/>
                <w:sz w:val="24"/>
                <w:szCs w:val="24"/>
                <w:lang w:eastAsia="ru-RU"/>
              </w:rPr>
              <w:softHyphen/>
              <w:t>садки (ландшафт</w:t>
            </w:r>
            <w:r w:rsidRPr="00E70C99">
              <w:rPr>
                <w:rFonts w:ascii="Times New Roman" w:eastAsia="Times New Roman" w:hAnsi="Times New Roman"/>
                <w:sz w:val="24"/>
                <w:szCs w:val="24"/>
                <w:lang w:eastAsia="ru-RU"/>
              </w:rPr>
              <w:softHyphen/>
              <w:t xml:space="preserve">ные, декоративно </w:t>
            </w:r>
            <w:proofErr w:type="gramStart"/>
            <w:r w:rsidRPr="00E70C99">
              <w:rPr>
                <w:rFonts w:ascii="Times New Roman" w:eastAsia="Times New Roman" w:hAnsi="Times New Roman"/>
                <w:sz w:val="24"/>
                <w:szCs w:val="24"/>
                <w:lang w:eastAsia="ru-RU"/>
              </w:rPr>
              <w:t>-з</w:t>
            </w:r>
            <w:proofErr w:type="gramEnd"/>
            <w:r w:rsidRPr="00E70C99">
              <w:rPr>
                <w:rFonts w:ascii="Times New Roman" w:eastAsia="Times New Roman" w:hAnsi="Times New Roman"/>
                <w:sz w:val="24"/>
                <w:szCs w:val="24"/>
                <w:lang w:eastAsia="ru-RU"/>
              </w:rPr>
              <w:t>ащитные)</w:t>
            </w:r>
          </w:p>
        </w:tc>
        <w:tc>
          <w:tcPr>
            <w:tcW w:w="240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Лесопарковые по</w:t>
            </w:r>
            <w:r w:rsidRPr="00E70C99">
              <w:rPr>
                <w:rFonts w:ascii="Times New Roman" w:eastAsia="Times New Roman" w:hAnsi="Times New Roman"/>
                <w:sz w:val="24"/>
                <w:szCs w:val="24"/>
                <w:lang w:eastAsia="ru-RU"/>
              </w:rPr>
              <w:softHyphen/>
              <w:t>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Лесные культуры и специальные посадки</w:t>
            </w:r>
          </w:p>
        </w:tc>
      </w:tr>
      <w:tr w:rsidR="00E70C99" w:rsidRPr="00E70C99" w:rsidTr="00E70C99">
        <w:trPr>
          <w:trHeight w:val="1376"/>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7</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Охрана и защита леса</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Лесозащитные и противопожарные мероприятия</w:t>
            </w:r>
          </w:p>
        </w:tc>
        <w:tc>
          <w:tcPr>
            <w:tcW w:w="240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Лесозащитные и</w:t>
            </w:r>
          </w:p>
          <w:p w:rsidR="00E70C99" w:rsidRPr="00E70C99" w:rsidRDefault="00E70C99" w:rsidP="00E70C99">
            <w:pPr>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противопожарные</w:t>
            </w:r>
          </w:p>
          <w:p w:rsidR="00E70C99" w:rsidRPr="00E70C99" w:rsidRDefault="00E70C99" w:rsidP="00E70C99">
            <w:pPr>
              <w:widowControl w:val="0"/>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 xml:space="preserve">Лесозащитные и </w:t>
            </w:r>
            <w:proofErr w:type="gramStart"/>
            <w:r w:rsidRPr="00E70C99">
              <w:rPr>
                <w:rFonts w:ascii="Times New Roman" w:eastAsia="Times New Roman" w:hAnsi="Times New Roman"/>
                <w:sz w:val="24"/>
                <w:szCs w:val="24"/>
                <w:lang w:eastAsia="ru-RU"/>
              </w:rPr>
              <w:t>противопожар-ные</w:t>
            </w:r>
            <w:proofErr w:type="gramEnd"/>
            <w:r w:rsidRPr="00E70C99">
              <w:rPr>
                <w:rFonts w:ascii="Times New Roman" w:eastAsia="Times New Roman" w:hAnsi="Times New Roman"/>
                <w:sz w:val="24"/>
                <w:szCs w:val="24"/>
                <w:lang w:eastAsia="ru-RU"/>
              </w:rPr>
              <w:t xml:space="preserve"> мероприятия</w:t>
            </w:r>
          </w:p>
        </w:tc>
      </w:tr>
      <w:tr w:rsidR="00E70C99" w:rsidRPr="00E70C99" w:rsidTr="00E70C99">
        <w:trPr>
          <w:trHeight w:val="299"/>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8B4F6D">
            <w:pPr>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8</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Биотехнические мероприятия</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 xml:space="preserve">Создание ремизных участков, </w:t>
            </w:r>
            <w:proofErr w:type="gramStart"/>
            <w:r w:rsidRPr="00E70C99">
              <w:rPr>
                <w:rFonts w:ascii="Times New Roman" w:eastAsia="Times New Roman" w:hAnsi="Times New Roman"/>
                <w:sz w:val="24"/>
                <w:szCs w:val="24"/>
                <w:lang w:eastAsia="ru-RU"/>
              </w:rPr>
              <w:t>искусственных гнездовий</w:t>
            </w:r>
            <w:proofErr w:type="gramEnd"/>
            <w:r w:rsidRPr="00E70C99">
              <w:rPr>
                <w:rFonts w:ascii="Times New Roman" w:eastAsia="Times New Roman" w:hAnsi="Times New Roman"/>
                <w:sz w:val="24"/>
                <w:szCs w:val="24"/>
                <w:lang w:eastAsia="ru-RU"/>
              </w:rPr>
              <w:t>, подкормка,</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устройство водопоев, регулирование численности</w:t>
            </w:r>
          </w:p>
        </w:tc>
        <w:tc>
          <w:tcPr>
            <w:tcW w:w="240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Выявление и охрана отдельных участков размножения ценных видов животных, ре-акклиматизация, регулирование численности, уст</w:t>
            </w:r>
            <w:r w:rsidRPr="00E70C99">
              <w:rPr>
                <w:rFonts w:ascii="Times New Roman" w:eastAsia="Times New Roman" w:hAnsi="Times New Roman"/>
                <w:sz w:val="24"/>
                <w:szCs w:val="24"/>
                <w:lang w:eastAsia="ru-RU"/>
              </w:rPr>
              <w:softHyphen/>
              <w:t>ройство водопоев</w:t>
            </w:r>
          </w:p>
        </w:tc>
      </w:tr>
      <w:tr w:rsidR="00E70C99" w:rsidRPr="00E70C99" w:rsidTr="00E70C99">
        <w:trPr>
          <w:trHeight w:val="3146"/>
        </w:trPr>
        <w:tc>
          <w:tcPr>
            <w:tcW w:w="616"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Рекреационные услуги</w:t>
            </w:r>
          </w:p>
        </w:tc>
        <w:tc>
          <w:tcPr>
            <w:tcW w:w="212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Обустройство мест массового индивидуального отдыха, спортивно-</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плоскостных сооружений, детских площадок, пляжей.</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Создание обслуживающих учреждений</w:t>
            </w:r>
          </w:p>
        </w:tc>
        <w:tc>
          <w:tcPr>
            <w:tcW w:w="2408"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Благоустройство</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дорожно-тропиночной сети, мест     индивидуального отдыха,</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пляжей, прогулоч-</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tcPr>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Проложение и</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обустройство</w:t>
            </w:r>
          </w:p>
          <w:p w:rsidR="00E70C99" w:rsidRPr="00E70C99" w:rsidRDefault="00E70C99" w:rsidP="00E70C9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70C99">
              <w:rPr>
                <w:rFonts w:ascii="Times New Roman" w:eastAsia="Times New Roman" w:hAnsi="Times New Roman"/>
                <w:sz w:val="24"/>
                <w:szCs w:val="24"/>
                <w:lang w:eastAsia="ru-RU"/>
              </w:rPr>
              <w:t>учебно-познавательных тематических маршрутов</w:t>
            </w:r>
          </w:p>
        </w:tc>
      </w:tr>
    </w:tbl>
    <w:p w:rsidR="00070535" w:rsidRPr="0083791E" w:rsidRDefault="00070535" w:rsidP="00E70C99">
      <w:pPr>
        <w:shd w:val="clear" w:color="auto" w:fill="FFFFFF"/>
        <w:tabs>
          <w:tab w:val="left" w:pos="9298"/>
        </w:tabs>
        <w:spacing w:after="0" w:line="240" w:lineRule="auto"/>
        <w:rPr>
          <w:rFonts w:ascii="Times New Roman" w:hAnsi="Times New Roman"/>
          <w:b/>
          <w:bCs/>
          <w:sz w:val="28"/>
          <w:szCs w:val="28"/>
        </w:rPr>
      </w:pPr>
    </w:p>
    <w:p w:rsidR="00740C43" w:rsidRPr="009C2EDC" w:rsidRDefault="00740C43" w:rsidP="0083791E">
      <w:pPr>
        <w:shd w:val="clear" w:color="auto" w:fill="FFFFFF"/>
        <w:tabs>
          <w:tab w:val="left" w:pos="9298"/>
        </w:tabs>
        <w:spacing w:after="0" w:line="240" w:lineRule="auto"/>
        <w:jc w:val="center"/>
        <w:rPr>
          <w:rFonts w:ascii="Times New Roman" w:hAnsi="Times New Roman"/>
          <w:b/>
          <w:bCs/>
          <w:sz w:val="28"/>
          <w:szCs w:val="28"/>
        </w:rPr>
      </w:pPr>
      <w:r w:rsidRPr="009C2EDC">
        <w:rPr>
          <w:rFonts w:ascii="Times New Roman" w:hAnsi="Times New Roman"/>
          <w:b/>
          <w:bCs/>
          <w:sz w:val="28"/>
          <w:szCs w:val="28"/>
        </w:rPr>
        <w:t>2.8.4. Перечень временных построек на лесных участках и нормативы их благоустройства</w:t>
      </w:r>
    </w:p>
    <w:p w:rsidR="00E70C99" w:rsidRPr="009C2EDC" w:rsidRDefault="00E70C99" w:rsidP="00E70C99">
      <w:pPr>
        <w:shd w:val="clear" w:color="auto" w:fill="FFFFFF"/>
        <w:tabs>
          <w:tab w:val="left" w:pos="9298"/>
        </w:tabs>
        <w:spacing w:after="0" w:line="240" w:lineRule="auto"/>
        <w:rPr>
          <w:rFonts w:ascii="Times New Roman" w:hAnsi="Times New Roman"/>
          <w:b/>
          <w:bCs/>
          <w:sz w:val="28"/>
          <w:szCs w:val="28"/>
        </w:rPr>
      </w:pP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E70C99" w:rsidRPr="009C2EDC" w:rsidRDefault="00E70C99" w:rsidP="008B4F6D">
      <w:pPr>
        <w:shd w:val="clear" w:color="auto" w:fill="FFFFFF"/>
        <w:spacing w:after="0"/>
        <w:ind w:firstLine="720"/>
        <w:jc w:val="both"/>
        <w:rPr>
          <w:rFonts w:ascii="Times New Roman" w:eastAsia="Times New Roman" w:hAnsi="Times New Roman"/>
          <w:i/>
          <w:iCs/>
          <w:sz w:val="28"/>
          <w:szCs w:val="28"/>
          <w:lang w:eastAsia="ru-RU"/>
        </w:rPr>
      </w:pPr>
      <w:r w:rsidRPr="009C2EDC">
        <w:rPr>
          <w:rFonts w:ascii="Times New Roman" w:eastAsia="Times New Roman" w:hAnsi="Times New Roman"/>
          <w:i/>
          <w:iCs/>
          <w:sz w:val="28"/>
          <w:szCs w:val="28"/>
          <w:lang w:eastAsia="ru-RU"/>
        </w:rPr>
        <w:t>1.Рубки ухода за лесом и прочие рубки:</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формирование ландшафтов;</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удаление малоценных в эстетическом плане древесных пород;</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создание разновозрастных насаждений;</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уход за подростом;</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мероприятие по очистке от захламленности и сухостойного леса.</w:t>
      </w:r>
    </w:p>
    <w:p w:rsidR="00E70C99" w:rsidRPr="009C2EDC" w:rsidRDefault="00E70C99" w:rsidP="008B4F6D">
      <w:pPr>
        <w:shd w:val="clear" w:color="auto" w:fill="FFFFFF"/>
        <w:spacing w:after="0"/>
        <w:ind w:firstLine="720"/>
        <w:jc w:val="both"/>
        <w:rPr>
          <w:rFonts w:ascii="Times New Roman" w:eastAsia="Times New Roman" w:hAnsi="Times New Roman"/>
          <w:i/>
          <w:iCs/>
          <w:sz w:val="28"/>
          <w:szCs w:val="28"/>
          <w:lang w:eastAsia="ru-RU"/>
        </w:rPr>
      </w:pPr>
      <w:r w:rsidRPr="009C2EDC">
        <w:rPr>
          <w:rFonts w:ascii="Times New Roman" w:eastAsia="Times New Roman" w:hAnsi="Times New Roman"/>
          <w:i/>
          <w:iCs/>
          <w:sz w:val="28"/>
          <w:szCs w:val="28"/>
          <w:lang w:eastAsia="ru-RU"/>
        </w:rPr>
        <w:t>2.Лесовосстановительные мероприятия:</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облесение непригодных для отдыха участков;</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создание ландшафтных групп и живой изгороди;</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посадка единичных деревьев для разнообразия и дополнения ландшафтов.</w:t>
      </w:r>
    </w:p>
    <w:p w:rsidR="00E70C99" w:rsidRPr="009C2EDC" w:rsidRDefault="00E70C99" w:rsidP="008B4F6D">
      <w:pPr>
        <w:shd w:val="clear" w:color="auto" w:fill="FFFFFF"/>
        <w:spacing w:after="0"/>
        <w:ind w:firstLine="720"/>
        <w:jc w:val="both"/>
        <w:rPr>
          <w:rFonts w:ascii="Times New Roman" w:eastAsia="Times New Roman" w:hAnsi="Times New Roman"/>
          <w:i/>
          <w:iCs/>
          <w:sz w:val="28"/>
          <w:szCs w:val="28"/>
          <w:lang w:eastAsia="ru-RU"/>
        </w:rPr>
      </w:pPr>
      <w:r w:rsidRPr="009C2EDC">
        <w:rPr>
          <w:rFonts w:ascii="Times New Roman" w:eastAsia="Times New Roman" w:hAnsi="Times New Roman"/>
          <w:i/>
          <w:iCs/>
          <w:sz w:val="28"/>
          <w:szCs w:val="28"/>
          <w:lang w:eastAsia="ru-RU"/>
        </w:rPr>
        <w:t>3.Мероприятия по сохранению живой среды:</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огораживание муравейников;</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создание ремизов;</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обустройство гнездовий.</w:t>
      </w:r>
    </w:p>
    <w:p w:rsidR="00E70C99" w:rsidRPr="009C2EDC" w:rsidRDefault="00E70C99" w:rsidP="008B4F6D">
      <w:pPr>
        <w:shd w:val="clear" w:color="auto" w:fill="FFFFFF"/>
        <w:spacing w:after="0"/>
        <w:ind w:firstLine="720"/>
        <w:jc w:val="both"/>
        <w:rPr>
          <w:rFonts w:ascii="Times New Roman" w:eastAsia="Times New Roman" w:hAnsi="Times New Roman"/>
          <w:i/>
          <w:iCs/>
          <w:sz w:val="28"/>
          <w:szCs w:val="28"/>
          <w:lang w:eastAsia="ru-RU"/>
        </w:rPr>
      </w:pPr>
      <w:r w:rsidRPr="009C2EDC">
        <w:rPr>
          <w:rFonts w:ascii="Times New Roman" w:eastAsia="Times New Roman" w:hAnsi="Times New Roman"/>
          <w:i/>
          <w:iCs/>
          <w:sz w:val="28"/>
          <w:szCs w:val="28"/>
          <w:lang w:eastAsia="ru-RU"/>
        </w:rPr>
        <w:t>4.Благоустройство территории:</w:t>
      </w:r>
    </w:p>
    <w:p w:rsidR="00E70C99" w:rsidRPr="009C2EDC" w:rsidRDefault="00E70C99" w:rsidP="008B4F6D">
      <w:pPr>
        <w:shd w:val="clear" w:color="auto" w:fill="FFFFFF"/>
        <w:spacing w:after="0"/>
        <w:ind w:firstLine="720"/>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xml:space="preserve">– осуществляется созданием и ремонтом дорожно-тропиночной сети, устройством площадок и мест отдыха различного назначения, размещение </w:t>
      </w:r>
      <w:r w:rsidRPr="009C2EDC">
        <w:rPr>
          <w:rFonts w:ascii="Times New Roman" w:eastAsia="Times New Roman" w:hAnsi="Times New Roman"/>
          <w:sz w:val="28"/>
          <w:szCs w:val="28"/>
          <w:lang w:eastAsia="ru-RU"/>
        </w:rPr>
        <w:lastRenderedPageBreak/>
        <w:t>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E70C99" w:rsidRPr="009C2EDC" w:rsidRDefault="00E70C99" w:rsidP="00F67580">
      <w:pPr>
        <w:shd w:val="clear" w:color="auto" w:fill="FFFFFF"/>
        <w:spacing w:after="0"/>
        <w:ind w:firstLine="695"/>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xml:space="preserve">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w:t>
      </w:r>
      <w:r w:rsidR="0075071A">
        <w:rPr>
          <w:rFonts w:ascii="Times New Roman" w:eastAsia="Times New Roman" w:hAnsi="Times New Roman"/>
          <w:sz w:val="28"/>
          <w:szCs w:val="28"/>
          <w:lang w:eastAsia="ru-RU"/>
        </w:rPr>
        <w:t>р</w:t>
      </w:r>
      <w:r w:rsidRPr="009C2EDC">
        <w:rPr>
          <w:rFonts w:ascii="Times New Roman" w:eastAsia="Times New Roman" w:hAnsi="Times New Roman"/>
          <w:sz w:val="28"/>
          <w:szCs w:val="28"/>
          <w:lang w:eastAsia="ru-RU"/>
        </w:rPr>
        <w:t xml:space="preserve">аспоряжением Правительства Российской </w:t>
      </w:r>
      <w:r w:rsidR="0075071A">
        <w:rPr>
          <w:rFonts w:ascii="Times New Roman" w:eastAsia="Times New Roman" w:hAnsi="Times New Roman"/>
          <w:sz w:val="28"/>
          <w:szCs w:val="28"/>
          <w:lang w:eastAsia="ru-RU"/>
        </w:rPr>
        <w:t>Ф</w:t>
      </w:r>
      <w:r w:rsidRPr="009C2EDC">
        <w:rPr>
          <w:rFonts w:ascii="Times New Roman" w:eastAsia="Times New Roman" w:hAnsi="Times New Roman"/>
          <w:sz w:val="28"/>
          <w:szCs w:val="28"/>
          <w:lang w:eastAsia="ru-RU"/>
        </w:rPr>
        <w:t>едерации от 27 мая 2013 года № 849-р. В этот перечень входят:</w:t>
      </w:r>
    </w:p>
    <w:p w:rsidR="00E70C99" w:rsidRPr="009C2EDC" w:rsidRDefault="00E70C99" w:rsidP="00F67580">
      <w:pPr>
        <w:widowControl w:val="0"/>
        <w:autoSpaceDE w:val="0"/>
        <w:autoSpaceDN w:val="0"/>
        <w:adjustRightInd w:val="0"/>
        <w:spacing w:after="0"/>
        <w:ind w:firstLine="695"/>
        <w:jc w:val="both"/>
        <w:rPr>
          <w:rFonts w:ascii="Times New Roman" w:eastAsia="Times New Roman" w:hAnsi="Times New Roman"/>
          <w:sz w:val="28"/>
          <w:szCs w:val="28"/>
          <w:lang w:eastAsia="ru-RU"/>
        </w:rPr>
      </w:pPr>
      <w:bookmarkStart w:id="21" w:name="Par291"/>
      <w:bookmarkEnd w:id="21"/>
      <w:r w:rsidRPr="009C2EDC">
        <w:rPr>
          <w:rFonts w:ascii="Times New Roman" w:eastAsia="Times New Roman" w:hAnsi="Times New Roman"/>
          <w:sz w:val="28"/>
          <w:szCs w:val="28"/>
          <w:lang w:eastAsia="ru-RU"/>
        </w:rPr>
        <w:t>– площадка для игр (детская), отдыха, занятий спортом, установки мусоросборников;</w:t>
      </w:r>
    </w:p>
    <w:p w:rsidR="00E70C99" w:rsidRPr="009C2EDC" w:rsidRDefault="00E70C99" w:rsidP="00F67580">
      <w:pPr>
        <w:widowControl w:val="0"/>
        <w:autoSpaceDE w:val="0"/>
        <w:autoSpaceDN w:val="0"/>
        <w:adjustRightInd w:val="0"/>
        <w:spacing w:after="0"/>
        <w:ind w:firstLine="695"/>
        <w:jc w:val="both"/>
        <w:rPr>
          <w:rFonts w:ascii="Times New Roman" w:eastAsia="Times New Roman" w:hAnsi="Times New Roman"/>
          <w:sz w:val="28"/>
          <w:szCs w:val="28"/>
          <w:lang w:eastAsia="ru-RU"/>
        </w:rPr>
      </w:pPr>
      <w:r w:rsidRPr="009C2EDC">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E70C99" w:rsidRPr="009C2EDC" w:rsidRDefault="00E70C99" w:rsidP="00F67580">
      <w:pPr>
        <w:widowControl w:val="0"/>
        <w:autoSpaceDE w:val="0"/>
        <w:autoSpaceDN w:val="0"/>
        <w:adjustRightInd w:val="0"/>
        <w:spacing w:after="0"/>
        <w:ind w:firstLine="695"/>
        <w:jc w:val="both"/>
        <w:rPr>
          <w:rFonts w:ascii="Times New Roman" w:eastAsia="Times New Roman" w:hAnsi="Times New Roman"/>
          <w:sz w:val="28"/>
          <w:szCs w:val="28"/>
          <w:lang w:eastAsia="ru-RU"/>
        </w:rPr>
      </w:pPr>
      <w:proofErr w:type="gramStart"/>
      <w:r w:rsidRPr="009C2EDC">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roofErr w:type="gramEnd"/>
    </w:p>
    <w:p w:rsidR="00E70C99" w:rsidRPr="009C2EDC" w:rsidRDefault="00E70C99" w:rsidP="00F67580">
      <w:pPr>
        <w:widowControl w:val="0"/>
        <w:autoSpaceDE w:val="0"/>
        <w:autoSpaceDN w:val="0"/>
        <w:adjustRightInd w:val="0"/>
        <w:spacing w:after="0"/>
        <w:ind w:firstLine="695"/>
        <w:jc w:val="both"/>
        <w:rPr>
          <w:rFonts w:ascii="Times New Roman" w:eastAsia="Times New Roman" w:hAnsi="Times New Roman"/>
          <w:sz w:val="28"/>
          <w:szCs w:val="28"/>
          <w:lang w:eastAsia="ru-RU"/>
        </w:rPr>
      </w:pPr>
      <w:bookmarkStart w:id="22" w:name="Par295"/>
      <w:bookmarkEnd w:id="22"/>
      <w:r w:rsidRPr="009C2EDC">
        <w:rPr>
          <w:rFonts w:ascii="Times New Roman" w:eastAsia="Times New Roman" w:hAnsi="Times New Roman"/>
          <w:sz w:val="28"/>
          <w:szCs w:val="28"/>
          <w:lang w:eastAsia="ru-RU"/>
        </w:rPr>
        <w:t>– постройка временная, исп</w:t>
      </w:r>
      <w:r w:rsidR="009C2EDC" w:rsidRPr="009C2EDC">
        <w:rPr>
          <w:rFonts w:ascii="Times New Roman" w:eastAsia="Times New Roman" w:hAnsi="Times New Roman"/>
          <w:sz w:val="28"/>
          <w:szCs w:val="28"/>
          <w:lang w:eastAsia="ru-RU"/>
        </w:rPr>
        <w:t>ользуемая в рекреационных целях.</w:t>
      </w:r>
    </w:p>
    <w:p w:rsidR="00E70C99" w:rsidRPr="009C2EDC" w:rsidRDefault="00E70C99" w:rsidP="00F67580">
      <w:pPr>
        <w:widowControl w:val="0"/>
        <w:autoSpaceDE w:val="0"/>
        <w:autoSpaceDN w:val="0"/>
        <w:adjustRightInd w:val="0"/>
        <w:spacing w:after="0"/>
        <w:ind w:firstLine="695"/>
        <w:jc w:val="both"/>
        <w:rPr>
          <w:rFonts w:ascii="Times New Roman" w:eastAsia="Times New Roman" w:hAnsi="Times New Roman"/>
          <w:sz w:val="28"/>
          <w:szCs w:val="28"/>
          <w:lang w:eastAsia="ru-RU"/>
        </w:rPr>
      </w:pPr>
    </w:p>
    <w:p w:rsidR="006C201B" w:rsidRPr="009C2EDC" w:rsidRDefault="00720923" w:rsidP="00E70C99">
      <w:pPr>
        <w:widowControl w:val="0"/>
        <w:autoSpaceDE w:val="0"/>
        <w:autoSpaceDN w:val="0"/>
        <w:adjustRightInd w:val="0"/>
        <w:spacing w:after="0" w:line="240" w:lineRule="auto"/>
        <w:ind w:firstLine="695"/>
        <w:jc w:val="right"/>
        <w:rPr>
          <w:rFonts w:ascii="Times New Roman" w:hAnsi="Times New Roman"/>
          <w:color w:val="000000"/>
          <w:sz w:val="28"/>
          <w:szCs w:val="28"/>
        </w:rPr>
      </w:pPr>
      <w:r w:rsidRPr="009C2EDC">
        <w:rPr>
          <w:rFonts w:ascii="Times New Roman" w:hAnsi="Times New Roman"/>
          <w:color w:val="000000"/>
          <w:sz w:val="28"/>
          <w:szCs w:val="28"/>
        </w:rPr>
        <w:t>Таблица 2.8.4</w:t>
      </w:r>
      <w:r w:rsidR="006C201B" w:rsidRPr="009C2EDC">
        <w:rPr>
          <w:rFonts w:ascii="Times New Roman" w:hAnsi="Times New Roman"/>
          <w:color w:val="000000"/>
          <w:sz w:val="28"/>
          <w:szCs w:val="28"/>
        </w:rPr>
        <w:t>.</w:t>
      </w:r>
      <w:r w:rsidRPr="009C2EDC">
        <w:rPr>
          <w:rFonts w:ascii="Times New Roman" w:hAnsi="Times New Roman"/>
          <w:color w:val="000000"/>
          <w:sz w:val="28"/>
          <w:szCs w:val="28"/>
        </w:rPr>
        <w:t>1</w:t>
      </w:r>
    </w:p>
    <w:p w:rsidR="006C201B" w:rsidRPr="009C2EDC" w:rsidRDefault="006C201B" w:rsidP="0083791E">
      <w:pPr>
        <w:shd w:val="clear" w:color="auto" w:fill="FFFFFF"/>
        <w:spacing w:after="0" w:line="240" w:lineRule="auto"/>
        <w:jc w:val="center"/>
        <w:rPr>
          <w:rFonts w:ascii="Times New Roman" w:hAnsi="Times New Roman"/>
          <w:color w:val="000000"/>
          <w:sz w:val="28"/>
          <w:szCs w:val="28"/>
        </w:rPr>
      </w:pPr>
      <w:r w:rsidRPr="009C2EDC">
        <w:rPr>
          <w:rFonts w:ascii="Times New Roman" w:hAnsi="Times New Roman"/>
          <w:color w:val="000000"/>
          <w:sz w:val="28"/>
          <w:szCs w:val="28"/>
        </w:rPr>
        <w:t>Примерные нормы благоустройства территории рекреационных лесов</w:t>
      </w:r>
    </w:p>
    <w:p w:rsidR="006C201B" w:rsidRPr="009C2EDC" w:rsidRDefault="006C201B" w:rsidP="00E70C99">
      <w:pPr>
        <w:shd w:val="clear" w:color="auto" w:fill="FFFFFF"/>
        <w:spacing w:after="0" w:line="240" w:lineRule="auto"/>
        <w:rPr>
          <w:rFonts w:ascii="Times New Roman" w:hAnsi="Times New Roman"/>
          <w:color w:val="000000"/>
          <w:sz w:val="28"/>
          <w:szCs w:val="28"/>
        </w:rPr>
      </w:pP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5"/>
        <w:gridCol w:w="2876"/>
        <w:gridCol w:w="701"/>
        <w:gridCol w:w="11"/>
        <w:gridCol w:w="1237"/>
        <w:gridCol w:w="11"/>
        <w:gridCol w:w="1362"/>
        <w:gridCol w:w="11"/>
        <w:gridCol w:w="1257"/>
        <w:gridCol w:w="1352"/>
      </w:tblGrid>
      <w:tr w:rsidR="006C201B" w:rsidRPr="009C2EDC" w:rsidTr="00AB7782">
        <w:trPr>
          <w:tblHeader/>
        </w:trPr>
        <w:tc>
          <w:tcPr>
            <w:tcW w:w="545" w:type="dxa"/>
            <w:vMerge w:val="restart"/>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п</w:t>
            </w:r>
            <w:proofErr w:type="gramEnd"/>
            <w:r w:rsidRPr="009C2EDC">
              <w:rPr>
                <w:rFonts w:ascii="Times New Roman" w:hAnsi="Times New Roman"/>
                <w:color w:val="000000"/>
                <w:sz w:val="24"/>
                <w:szCs w:val="24"/>
              </w:rPr>
              <w:t>/п</w:t>
            </w:r>
          </w:p>
        </w:tc>
        <w:tc>
          <w:tcPr>
            <w:tcW w:w="2876" w:type="dxa"/>
            <w:vMerge w:val="restart"/>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Элементы</w:t>
            </w:r>
          </w:p>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благоустройства</w:t>
            </w:r>
          </w:p>
        </w:tc>
        <w:tc>
          <w:tcPr>
            <w:tcW w:w="712" w:type="dxa"/>
            <w:gridSpan w:val="2"/>
            <w:vMerge w:val="restart"/>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Ед.</w:t>
            </w:r>
          </w:p>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изм.</w:t>
            </w:r>
          </w:p>
        </w:tc>
        <w:tc>
          <w:tcPr>
            <w:tcW w:w="5230" w:type="dxa"/>
            <w:gridSpan w:val="6"/>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Расчет на 100 га общей площади</w:t>
            </w:r>
          </w:p>
        </w:tc>
      </w:tr>
      <w:tr w:rsidR="006C201B" w:rsidRPr="009C2EDC" w:rsidTr="00AB7782">
        <w:trPr>
          <w:tblHeader/>
        </w:trPr>
        <w:tc>
          <w:tcPr>
            <w:tcW w:w="545" w:type="dxa"/>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2876" w:type="dxa"/>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712" w:type="dxa"/>
            <w:gridSpan w:val="2"/>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2621" w:type="dxa"/>
            <w:gridSpan w:val="4"/>
          </w:tcPr>
          <w:p w:rsidR="00E879CC"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Функциональная</w:t>
            </w:r>
          </w:p>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зона</w:t>
            </w:r>
          </w:p>
        </w:tc>
        <w:tc>
          <w:tcPr>
            <w:tcW w:w="1257" w:type="dxa"/>
            <w:vMerge w:val="restart"/>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 xml:space="preserve">Леса </w:t>
            </w:r>
            <w:proofErr w:type="gramStart"/>
            <w:r w:rsidRPr="009C2EDC">
              <w:rPr>
                <w:rFonts w:ascii="Times New Roman" w:hAnsi="Times New Roman"/>
                <w:color w:val="000000"/>
                <w:sz w:val="24"/>
                <w:szCs w:val="24"/>
              </w:rPr>
              <w:t>зеле-ной</w:t>
            </w:r>
            <w:proofErr w:type="gramEnd"/>
            <w:r w:rsidRPr="009C2EDC">
              <w:rPr>
                <w:rFonts w:ascii="Times New Roman" w:hAnsi="Times New Roman"/>
                <w:color w:val="000000"/>
                <w:sz w:val="24"/>
                <w:szCs w:val="24"/>
              </w:rPr>
              <w:t xml:space="preserve"> зоны</w:t>
            </w:r>
          </w:p>
        </w:tc>
        <w:tc>
          <w:tcPr>
            <w:tcW w:w="1352" w:type="dxa"/>
            <w:vMerge w:val="restart"/>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В их пре</w:t>
            </w:r>
            <w:r w:rsidR="00E879CC" w:rsidRPr="009C2EDC">
              <w:rPr>
                <w:rFonts w:ascii="Times New Roman" w:hAnsi="Times New Roman"/>
                <w:color w:val="000000"/>
                <w:sz w:val="24"/>
                <w:szCs w:val="24"/>
              </w:rPr>
              <w:t>де</w:t>
            </w:r>
            <w:r w:rsidRPr="009C2EDC">
              <w:rPr>
                <w:rFonts w:ascii="Times New Roman" w:hAnsi="Times New Roman"/>
                <w:color w:val="000000"/>
                <w:sz w:val="24"/>
                <w:szCs w:val="24"/>
              </w:rPr>
              <w:t xml:space="preserve">лах </w:t>
            </w:r>
            <w:proofErr w:type="gramStart"/>
            <w:r w:rsidRPr="009C2EDC">
              <w:rPr>
                <w:rFonts w:ascii="Times New Roman" w:hAnsi="Times New Roman"/>
                <w:color w:val="000000"/>
                <w:sz w:val="24"/>
                <w:szCs w:val="24"/>
              </w:rPr>
              <w:t>рек</w:t>
            </w:r>
            <w:r w:rsidR="00E879CC" w:rsidRPr="009C2EDC">
              <w:rPr>
                <w:rFonts w:ascii="Times New Roman" w:hAnsi="Times New Roman"/>
                <w:color w:val="000000"/>
                <w:sz w:val="24"/>
                <w:szCs w:val="24"/>
              </w:rPr>
              <w:t>реа</w:t>
            </w:r>
            <w:r w:rsidRPr="009C2EDC">
              <w:rPr>
                <w:rFonts w:ascii="Times New Roman" w:hAnsi="Times New Roman"/>
                <w:color w:val="000000"/>
                <w:sz w:val="24"/>
                <w:szCs w:val="24"/>
              </w:rPr>
              <w:t>ци</w:t>
            </w:r>
            <w:r w:rsidR="00B1751B" w:rsidRPr="009C2EDC">
              <w:rPr>
                <w:rFonts w:ascii="Times New Roman" w:hAnsi="Times New Roman"/>
                <w:color w:val="000000"/>
                <w:sz w:val="24"/>
                <w:szCs w:val="24"/>
              </w:rPr>
              <w:t>-</w:t>
            </w:r>
            <w:r w:rsidRPr="009C2EDC">
              <w:rPr>
                <w:rFonts w:ascii="Times New Roman" w:hAnsi="Times New Roman"/>
                <w:color w:val="000000"/>
                <w:sz w:val="24"/>
                <w:szCs w:val="24"/>
              </w:rPr>
              <w:t>онные</w:t>
            </w:r>
            <w:proofErr w:type="gramEnd"/>
            <w:r w:rsidRPr="009C2EDC">
              <w:rPr>
                <w:rFonts w:ascii="Times New Roman" w:hAnsi="Times New Roman"/>
                <w:color w:val="000000"/>
                <w:sz w:val="24"/>
                <w:szCs w:val="24"/>
              </w:rPr>
              <w:t xml:space="preserve"> маршруты</w:t>
            </w:r>
          </w:p>
        </w:tc>
      </w:tr>
      <w:tr w:rsidR="006C201B" w:rsidRPr="009C2EDC" w:rsidTr="00AB7782">
        <w:trPr>
          <w:tblHeader/>
        </w:trPr>
        <w:tc>
          <w:tcPr>
            <w:tcW w:w="545" w:type="dxa"/>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2876" w:type="dxa"/>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712" w:type="dxa"/>
            <w:gridSpan w:val="2"/>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активного отдыха</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прогулоч-ная</w:t>
            </w:r>
            <w:proofErr w:type="gramEnd"/>
          </w:p>
        </w:tc>
        <w:tc>
          <w:tcPr>
            <w:tcW w:w="1257" w:type="dxa"/>
            <w:vMerge/>
          </w:tcPr>
          <w:p w:rsidR="006C201B" w:rsidRPr="009C2EDC" w:rsidRDefault="006C201B" w:rsidP="0083791E">
            <w:pPr>
              <w:spacing w:after="0" w:line="240" w:lineRule="auto"/>
              <w:jc w:val="center"/>
              <w:rPr>
                <w:rFonts w:ascii="Times New Roman" w:hAnsi="Times New Roman"/>
                <w:color w:val="000000"/>
                <w:sz w:val="24"/>
                <w:szCs w:val="24"/>
              </w:rPr>
            </w:pPr>
          </w:p>
        </w:tc>
        <w:tc>
          <w:tcPr>
            <w:tcW w:w="1352" w:type="dxa"/>
            <w:vMerge/>
          </w:tcPr>
          <w:p w:rsidR="006C201B" w:rsidRPr="009C2EDC" w:rsidRDefault="006C201B" w:rsidP="0083791E">
            <w:pPr>
              <w:spacing w:after="0" w:line="240" w:lineRule="auto"/>
              <w:jc w:val="center"/>
              <w:rPr>
                <w:rFonts w:ascii="Times New Roman" w:hAnsi="Times New Roman"/>
                <w:color w:val="000000"/>
                <w:sz w:val="24"/>
                <w:szCs w:val="24"/>
              </w:rPr>
            </w:pPr>
          </w:p>
        </w:tc>
      </w:tr>
      <w:tr w:rsidR="006C201B" w:rsidRPr="009C2EDC" w:rsidTr="00AB7782">
        <w:trPr>
          <w:tblHeader/>
        </w:trPr>
        <w:tc>
          <w:tcPr>
            <w:tcW w:w="545"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p>
        </w:tc>
        <w:tc>
          <w:tcPr>
            <w:tcW w:w="2876"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w:t>
            </w:r>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4</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5</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6</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7</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Подъездные дороги гравийные с шириной проезжей части 4.5 м</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км</w:t>
            </w:r>
          </w:p>
        </w:tc>
        <w:tc>
          <w:tcPr>
            <w:tcW w:w="1248" w:type="dxa"/>
            <w:gridSpan w:val="2"/>
          </w:tcPr>
          <w:p w:rsidR="006C201B" w:rsidRPr="009C2EDC" w:rsidRDefault="006C201B" w:rsidP="00E23AB2">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E23AB2" w:rsidRPr="009C2EDC">
              <w:rPr>
                <w:rFonts w:ascii="Times New Roman" w:hAnsi="Times New Roman"/>
                <w:color w:val="000000"/>
                <w:sz w:val="24"/>
                <w:szCs w:val="24"/>
              </w:rPr>
              <w:t>,</w:t>
            </w:r>
            <w:r w:rsidRPr="009C2EDC">
              <w:rPr>
                <w:rFonts w:ascii="Times New Roman" w:hAnsi="Times New Roman"/>
                <w:color w:val="000000"/>
                <w:sz w:val="24"/>
                <w:szCs w:val="24"/>
              </w:rPr>
              <w:t>15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04</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02</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w:t>
            </w:r>
          </w:p>
        </w:tc>
        <w:tc>
          <w:tcPr>
            <w:tcW w:w="2876" w:type="dxa"/>
          </w:tcPr>
          <w:p w:rsidR="006C201B" w:rsidRPr="009C2EDC" w:rsidRDefault="006C201B" w:rsidP="00461FB3">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Дороги внутри массивов гравийные с шириной полотна 3.5 м</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км</w:t>
            </w:r>
          </w:p>
        </w:tc>
        <w:tc>
          <w:tcPr>
            <w:tcW w:w="1248" w:type="dxa"/>
            <w:gridSpan w:val="2"/>
          </w:tcPr>
          <w:p w:rsidR="006C201B" w:rsidRPr="009C2EDC" w:rsidRDefault="006C201B" w:rsidP="00E23AB2">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w:t>
            </w:r>
            <w:r w:rsidR="00E23AB2" w:rsidRPr="009C2EDC">
              <w:rPr>
                <w:rFonts w:ascii="Times New Roman" w:hAnsi="Times New Roman"/>
                <w:color w:val="000000"/>
                <w:sz w:val="24"/>
                <w:szCs w:val="24"/>
              </w:rPr>
              <w:t>,</w:t>
            </w:r>
            <w:r w:rsidRPr="009C2EDC">
              <w:rPr>
                <w:rFonts w:ascii="Times New Roman" w:hAnsi="Times New Roman"/>
                <w:color w:val="000000"/>
                <w:sz w:val="24"/>
                <w:szCs w:val="24"/>
              </w:rPr>
              <w:t>0</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w:t>
            </w:r>
            <w:r w:rsidR="006C201B" w:rsidRPr="009C2EDC">
              <w:rPr>
                <w:rFonts w:ascii="Times New Roman" w:hAnsi="Times New Roman"/>
                <w:color w:val="000000"/>
                <w:sz w:val="24"/>
                <w:szCs w:val="24"/>
              </w:rPr>
              <w:t>0</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0</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 xml:space="preserve">Автостоянки на 15 </w:t>
            </w:r>
            <w:proofErr w:type="gramStart"/>
            <w:r w:rsidRPr="009C2EDC">
              <w:rPr>
                <w:rFonts w:ascii="Times New Roman" w:hAnsi="Times New Roman"/>
                <w:color w:val="000000"/>
                <w:sz w:val="24"/>
                <w:szCs w:val="24"/>
              </w:rPr>
              <w:t>ав-томашин</w:t>
            </w:r>
            <w:proofErr w:type="gramEnd"/>
            <w:r w:rsidRPr="009C2EDC">
              <w:rPr>
                <w:rFonts w:ascii="Times New Roman" w:hAnsi="Times New Roman"/>
                <w:color w:val="000000"/>
                <w:sz w:val="24"/>
                <w:szCs w:val="24"/>
              </w:rPr>
              <w:t xml:space="preserve"> грунтовые с добавлением гравия, щебня</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06</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03</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4</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Прогулочные тропы</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км</w:t>
            </w:r>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7</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7</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4</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lastRenderedPageBreak/>
              <w:t>5</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Скамьи 4-х местные</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18</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6</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6</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 xml:space="preserve">Пикниковые столы </w:t>
            </w:r>
          </w:p>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6-ти местные</w:t>
            </w:r>
          </w:p>
        </w:tc>
        <w:tc>
          <w:tcPr>
            <w:tcW w:w="701" w:type="dxa"/>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7</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2</w:t>
            </w:r>
          </w:p>
        </w:tc>
        <w:tc>
          <w:tcPr>
            <w:tcW w:w="126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6</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7</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Укрытия от дождя</w:t>
            </w:r>
          </w:p>
        </w:tc>
        <w:tc>
          <w:tcPr>
            <w:tcW w:w="701" w:type="dxa"/>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4</w:t>
            </w:r>
          </w:p>
        </w:tc>
        <w:tc>
          <w:tcPr>
            <w:tcW w:w="126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8</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Очаги для приготов</w:t>
            </w:r>
            <w:r w:rsidR="00B1751B" w:rsidRPr="009C2EDC">
              <w:rPr>
                <w:rFonts w:ascii="Times New Roman" w:hAnsi="Times New Roman"/>
                <w:color w:val="000000"/>
                <w:sz w:val="24"/>
                <w:szCs w:val="24"/>
              </w:rPr>
              <w:t>ле</w:t>
            </w:r>
            <w:r w:rsidRPr="009C2EDC">
              <w:rPr>
                <w:rFonts w:ascii="Times New Roman" w:hAnsi="Times New Roman"/>
                <w:color w:val="000000"/>
                <w:sz w:val="24"/>
                <w:szCs w:val="24"/>
              </w:rPr>
              <w:t>ния пищи</w:t>
            </w:r>
          </w:p>
        </w:tc>
        <w:tc>
          <w:tcPr>
            <w:tcW w:w="701" w:type="dxa"/>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w:t>
            </w:r>
            <w:r w:rsidR="006C201B" w:rsidRPr="009C2EDC">
              <w:rPr>
                <w:rFonts w:ascii="Times New Roman" w:hAnsi="Times New Roman"/>
                <w:color w:val="000000"/>
                <w:sz w:val="24"/>
                <w:szCs w:val="24"/>
              </w:rPr>
              <w:t>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0</w:t>
            </w:r>
          </w:p>
        </w:tc>
        <w:tc>
          <w:tcPr>
            <w:tcW w:w="126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5</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6</w:t>
            </w:r>
          </w:p>
        </w:tc>
      </w:tr>
      <w:tr w:rsidR="00B1751B" w:rsidRPr="009C2EDC" w:rsidTr="00AB7782">
        <w:tc>
          <w:tcPr>
            <w:tcW w:w="545" w:type="dxa"/>
          </w:tcPr>
          <w:p w:rsidR="00B1751B" w:rsidRPr="009C2EDC" w:rsidRDefault="00B175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9</w:t>
            </w:r>
          </w:p>
        </w:tc>
        <w:tc>
          <w:tcPr>
            <w:tcW w:w="2876" w:type="dxa"/>
          </w:tcPr>
          <w:p w:rsidR="00B1751B" w:rsidRPr="009C2EDC" w:rsidRDefault="00B175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Урны</w:t>
            </w:r>
          </w:p>
        </w:tc>
        <w:tc>
          <w:tcPr>
            <w:tcW w:w="712" w:type="dxa"/>
            <w:gridSpan w:val="2"/>
          </w:tcPr>
          <w:p w:rsidR="00B1751B" w:rsidRPr="009C2EDC" w:rsidRDefault="00B175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30</w:t>
            </w:r>
          </w:p>
        </w:tc>
        <w:tc>
          <w:tcPr>
            <w:tcW w:w="1373" w:type="dxa"/>
            <w:gridSpan w:val="2"/>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257" w:type="dxa"/>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352" w:type="dxa"/>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B1751B" w:rsidRPr="009C2EDC" w:rsidTr="00AB7782">
        <w:tc>
          <w:tcPr>
            <w:tcW w:w="545" w:type="dxa"/>
          </w:tcPr>
          <w:p w:rsidR="00B1751B" w:rsidRPr="009C2EDC" w:rsidRDefault="00B175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10</w:t>
            </w:r>
          </w:p>
        </w:tc>
        <w:tc>
          <w:tcPr>
            <w:tcW w:w="2876" w:type="dxa"/>
          </w:tcPr>
          <w:p w:rsidR="00B1751B" w:rsidRPr="009C2EDC" w:rsidRDefault="00B175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Мусоросборники</w:t>
            </w:r>
          </w:p>
        </w:tc>
        <w:tc>
          <w:tcPr>
            <w:tcW w:w="712" w:type="dxa"/>
            <w:gridSpan w:val="2"/>
          </w:tcPr>
          <w:p w:rsidR="00B1751B" w:rsidRPr="009C2EDC" w:rsidRDefault="00B175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B175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w:t>
            </w:r>
            <w:r w:rsidR="00B1751B" w:rsidRPr="009C2EDC">
              <w:rPr>
                <w:rFonts w:ascii="Times New Roman" w:hAnsi="Times New Roman"/>
                <w:color w:val="000000"/>
                <w:sz w:val="24"/>
                <w:szCs w:val="24"/>
              </w:rPr>
              <w:t>5</w:t>
            </w:r>
          </w:p>
        </w:tc>
        <w:tc>
          <w:tcPr>
            <w:tcW w:w="1373" w:type="dxa"/>
            <w:gridSpan w:val="2"/>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257" w:type="dxa"/>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352" w:type="dxa"/>
          </w:tcPr>
          <w:p w:rsidR="00B1751B" w:rsidRPr="009C2EDC" w:rsidRDefault="00B175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11</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Туалеты</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18</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12</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Аншлаги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7</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4</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13</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Спортивные и игровые площадки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м</w:t>
            </w:r>
            <w:proofErr w:type="gramStart"/>
            <w:r w:rsidRPr="009C2EDC">
              <w:rPr>
                <w:rFonts w:ascii="Times New Roman" w:hAnsi="Times New Roman"/>
                <w:color w:val="000000"/>
                <w:sz w:val="24"/>
                <w:szCs w:val="24"/>
                <w:vertAlign w:val="superscript"/>
              </w:rPr>
              <w:t>2</w:t>
            </w:r>
            <w:proofErr w:type="gramEnd"/>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37</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5</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14</w:t>
            </w:r>
          </w:p>
        </w:tc>
        <w:tc>
          <w:tcPr>
            <w:tcW w:w="2876" w:type="dxa"/>
          </w:tcPr>
          <w:p w:rsidR="006C201B" w:rsidRPr="009C2EDC" w:rsidRDefault="00B175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Пляжи на реках и водо</w:t>
            </w:r>
            <w:r w:rsidR="006C201B" w:rsidRPr="009C2EDC">
              <w:rPr>
                <w:rFonts w:ascii="Times New Roman" w:hAnsi="Times New Roman"/>
                <w:color w:val="000000"/>
                <w:sz w:val="24"/>
                <w:szCs w:val="24"/>
              </w:rPr>
              <w:t>емах</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м</w:t>
            </w:r>
            <w:proofErr w:type="gramStart"/>
            <w:r w:rsidRPr="009C2EDC">
              <w:rPr>
                <w:rFonts w:ascii="Times New Roman" w:hAnsi="Times New Roman"/>
                <w:color w:val="000000"/>
                <w:sz w:val="24"/>
                <w:szCs w:val="24"/>
                <w:vertAlign w:val="superscript"/>
              </w:rPr>
              <w:t>2</w:t>
            </w:r>
            <w:proofErr w:type="gramEnd"/>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90</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30</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15</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15</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Пляжные кабины</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18</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04</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02</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16</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Беседки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17</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17</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Указатели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4</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4</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18</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Видовые точки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7</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3</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19</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Колодцы, родники</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07</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02</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01</w:t>
            </w:r>
          </w:p>
        </w:tc>
        <w:tc>
          <w:tcPr>
            <w:tcW w:w="1352"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01</w:t>
            </w:r>
          </w:p>
        </w:tc>
      </w:tr>
      <w:tr w:rsidR="006C201B" w:rsidRPr="009C2EDC"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20</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Площадки для палаток туристов</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м</w:t>
            </w:r>
            <w:proofErr w:type="gramStart"/>
            <w:r w:rsidRPr="009C2EDC">
              <w:rPr>
                <w:rFonts w:ascii="Times New Roman" w:hAnsi="Times New Roman"/>
                <w:color w:val="000000"/>
                <w:sz w:val="24"/>
                <w:szCs w:val="24"/>
                <w:vertAlign w:val="superscript"/>
              </w:rPr>
              <w:t>2</w:t>
            </w:r>
            <w:proofErr w:type="gramEnd"/>
          </w:p>
        </w:tc>
        <w:tc>
          <w:tcPr>
            <w:tcW w:w="1248"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5</w:t>
            </w:r>
          </w:p>
        </w:tc>
        <w:tc>
          <w:tcPr>
            <w:tcW w:w="1373" w:type="dxa"/>
            <w:gridSpan w:val="2"/>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5</w:t>
            </w:r>
          </w:p>
        </w:tc>
        <w:tc>
          <w:tcPr>
            <w:tcW w:w="1257"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50</w:t>
            </w:r>
          </w:p>
        </w:tc>
        <w:tc>
          <w:tcPr>
            <w:tcW w:w="1352" w:type="dxa"/>
          </w:tcPr>
          <w:p w:rsidR="006C201B" w:rsidRPr="009C2EDC"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20</w:t>
            </w:r>
          </w:p>
        </w:tc>
      </w:tr>
      <w:tr w:rsidR="006C201B" w:rsidRPr="0083791E" w:rsidTr="00AB7782">
        <w:tc>
          <w:tcPr>
            <w:tcW w:w="545" w:type="dxa"/>
          </w:tcPr>
          <w:p w:rsidR="006C201B" w:rsidRPr="009C2EDC" w:rsidRDefault="006C201B" w:rsidP="008B4F6D">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21</w:t>
            </w:r>
          </w:p>
        </w:tc>
        <w:tc>
          <w:tcPr>
            <w:tcW w:w="2876" w:type="dxa"/>
          </w:tcPr>
          <w:p w:rsidR="006C201B" w:rsidRPr="009C2EDC" w:rsidRDefault="006C201B" w:rsidP="0083791E">
            <w:pPr>
              <w:spacing w:after="0" w:line="240" w:lineRule="auto"/>
              <w:ind w:left="57"/>
              <w:rPr>
                <w:rFonts w:ascii="Times New Roman" w:hAnsi="Times New Roman"/>
                <w:color w:val="000000"/>
                <w:sz w:val="24"/>
                <w:szCs w:val="24"/>
              </w:rPr>
            </w:pPr>
            <w:r w:rsidRPr="009C2EDC">
              <w:rPr>
                <w:rFonts w:ascii="Times New Roman" w:hAnsi="Times New Roman"/>
                <w:color w:val="000000"/>
                <w:sz w:val="24"/>
                <w:szCs w:val="24"/>
              </w:rPr>
              <w:t>Мостики, переходы</w:t>
            </w:r>
          </w:p>
        </w:tc>
        <w:tc>
          <w:tcPr>
            <w:tcW w:w="712" w:type="dxa"/>
            <w:gridSpan w:val="2"/>
          </w:tcPr>
          <w:p w:rsidR="006C201B" w:rsidRPr="009C2EDC" w:rsidRDefault="006C201B" w:rsidP="0083791E">
            <w:pPr>
              <w:spacing w:after="0" w:line="240" w:lineRule="auto"/>
              <w:jc w:val="center"/>
              <w:rPr>
                <w:rFonts w:ascii="Times New Roman" w:hAnsi="Times New Roman"/>
                <w:color w:val="000000"/>
                <w:sz w:val="24"/>
                <w:szCs w:val="24"/>
              </w:rPr>
            </w:pPr>
            <w:proofErr w:type="gramStart"/>
            <w:r w:rsidRPr="009C2EDC">
              <w:rPr>
                <w:rFonts w:ascii="Times New Roman" w:hAnsi="Times New Roman"/>
                <w:color w:val="000000"/>
                <w:sz w:val="24"/>
                <w:szCs w:val="24"/>
              </w:rPr>
              <w:t>шт</w:t>
            </w:r>
            <w:proofErr w:type="gramEnd"/>
          </w:p>
        </w:tc>
        <w:tc>
          <w:tcPr>
            <w:tcW w:w="1248"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1,</w:t>
            </w:r>
            <w:r w:rsidR="006C201B" w:rsidRPr="009C2EDC">
              <w:rPr>
                <w:rFonts w:ascii="Times New Roman" w:hAnsi="Times New Roman"/>
                <w:color w:val="000000"/>
                <w:sz w:val="24"/>
                <w:szCs w:val="24"/>
              </w:rPr>
              <w:t>5</w:t>
            </w:r>
          </w:p>
        </w:tc>
        <w:tc>
          <w:tcPr>
            <w:tcW w:w="1373" w:type="dxa"/>
            <w:gridSpan w:val="2"/>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2</w:t>
            </w:r>
          </w:p>
        </w:tc>
        <w:tc>
          <w:tcPr>
            <w:tcW w:w="1257" w:type="dxa"/>
          </w:tcPr>
          <w:p w:rsidR="006C201B" w:rsidRPr="009C2EDC" w:rsidRDefault="00E23AB2"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0,</w:t>
            </w:r>
            <w:r w:rsidR="006C201B" w:rsidRPr="009C2EDC">
              <w:rPr>
                <w:rFonts w:ascii="Times New Roman" w:hAnsi="Times New Roman"/>
                <w:color w:val="000000"/>
                <w:sz w:val="24"/>
                <w:szCs w:val="24"/>
              </w:rPr>
              <w:t>1</w:t>
            </w:r>
          </w:p>
        </w:tc>
        <w:tc>
          <w:tcPr>
            <w:tcW w:w="1352" w:type="dxa"/>
          </w:tcPr>
          <w:p w:rsidR="006C201B" w:rsidRPr="00B9540A" w:rsidRDefault="006C201B" w:rsidP="0083791E">
            <w:pPr>
              <w:spacing w:after="0" w:line="240" w:lineRule="auto"/>
              <w:jc w:val="center"/>
              <w:rPr>
                <w:rFonts w:ascii="Times New Roman" w:hAnsi="Times New Roman"/>
                <w:color w:val="000000"/>
                <w:sz w:val="24"/>
                <w:szCs w:val="24"/>
              </w:rPr>
            </w:pPr>
            <w:r w:rsidRPr="009C2EDC">
              <w:rPr>
                <w:rFonts w:ascii="Times New Roman" w:hAnsi="Times New Roman"/>
                <w:color w:val="000000"/>
                <w:sz w:val="24"/>
                <w:szCs w:val="24"/>
              </w:rPr>
              <w:t>-</w:t>
            </w:r>
          </w:p>
        </w:tc>
      </w:tr>
    </w:tbl>
    <w:p w:rsidR="009C2EDC" w:rsidRDefault="009C2EDC" w:rsidP="0083791E">
      <w:pPr>
        <w:shd w:val="clear" w:color="auto" w:fill="FFFFFF"/>
        <w:tabs>
          <w:tab w:val="left" w:pos="9298"/>
        </w:tabs>
        <w:spacing w:after="0" w:line="240" w:lineRule="auto"/>
        <w:jc w:val="center"/>
        <w:rPr>
          <w:rFonts w:ascii="Times New Roman" w:hAnsi="Times New Roman"/>
          <w:b/>
          <w:bCs/>
          <w:sz w:val="28"/>
          <w:szCs w:val="28"/>
        </w:rPr>
      </w:pPr>
    </w:p>
    <w:p w:rsidR="009C2EDC" w:rsidRDefault="009C2EDC" w:rsidP="0083791E">
      <w:pPr>
        <w:shd w:val="clear" w:color="auto" w:fill="FFFFFF"/>
        <w:tabs>
          <w:tab w:val="left" w:pos="9298"/>
        </w:tabs>
        <w:spacing w:after="0" w:line="240" w:lineRule="auto"/>
        <w:jc w:val="center"/>
        <w:rPr>
          <w:rFonts w:ascii="Times New Roman" w:hAnsi="Times New Roman"/>
          <w:b/>
          <w:bCs/>
          <w:sz w:val="28"/>
          <w:szCs w:val="28"/>
        </w:rPr>
      </w:pPr>
    </w:p>
    <w:p w:rsidR="0071753E" w:rsidRDefault="0071753E" w:rsidP="0083791E">
      <w:pPr>
        <w:shd w:val="clear" w:color="auto" w:fill="FFFFFF"/>
        <w:tabs>
          <w:tab w:val="left" w:pos="9298"/>
        </w:tabs>
        <w:spacing w:after="0" w:line="240" w:lineRule="auto"/>
        <w:jc w:val="center"/>
        <w:rPr>
          <w:rFonts w:ascii="Times New Roman" w:hAnsi="Times New Roman"/>
          <w:b/>
          <w:bCs/>
          <w:sz w:val="28"/>
          <w:szCs w:val="28"/>
        </w:rPr>
      </w:pPr>
    </w:p>
    <w:p w:rsidR="00E14456" w:rsidRDefault="00740C43" w:rsidP="0083791E">
      <w:pPr>
        <w:shd w:val="clear" w:color="auto" w:fill="FFFFFF"/>
        <w:tabs>
          <w:tab w:val="left" w:pos="9298"/>
        </w:tabs>
        <w:spacing w:after="0" w:line="240" w:lineRule="auto"/>
        <w:jc w:val="center"/>
        <w:rPr>
          <w:rFonts w:ascii="Times New Roman" w:hAnsi="Times New Roman"/>
          <w:b/>
          <w:bCs/>
          <w:sz w:val="28"/>
          <w:szCs w:val="28"/>
        </w:rPr>
      </w:pPr>
      <w:r w:rsidRPr="0083791E">
        <w:rPr>
          <w:rFonts w:ascii="Times New Roman" w:hAnsi="Times New Roman"/>
          <w:b/>
          <w:bCs/>
          <w:sz w:val="28"/>
          <w:szCs w:val="28"/>
        </w:rPr>
        <w:t>2.8.5. Параметры и сроки использования лесов для осуществления</w:t>
      </w:r>
    </w:p>
    <w:p w:rsidR="00740C43" w:rsidRDefault="00740C43" w:rsidP="0083791E">
      <w:pPr>
        <w:shd w:val="clear" w:color="auto" w:fill="FFFFFF"/>
        <w:tabs>
          <w:tab w:val="left" w:pos="9298"/>
        </w:tabs>
        <w:spacing w:after="0" w:line="240" w:lineRule="auto"/>
        <w:jc w:val="center"/>
        <w:rPr>
          <w:rFonts w:ascii="Times New Roman" w:hAnsi="Times New Roman"/>
          <w:b/>
          <w:bCs/>
          <w:sz w:val="28"/>
          <w:szCs w:val="28"/>
        </w:rPr>
      </w:pPr>
      <w:r w:rsidRPr="0083791E">
        <w:rPr>
          <w:rFonts w:ascii="Times New Roman" w:hAnsi="Times New Roman"/>
          <w:b/>
          <w:bCs/>
          <w:sz w:val="28"/>
          <w:szCs w:val="28"/>
        </w:rPr>
        <w:t>рекреационной деятельности</w:t>
      </w:r>
    </w:p>
    <w:p w:rsidR="00667DF8" w:rsidRPr="0083791E" w:rsidRDefault="00667DF8" w:rsidP="00667DF8">
      <w:pPr>
        <w:shd w:val="clear" w:color="auto" w:fill="FFFFFF"/>
        <w:tabs>
          <w:tab w:val="left" w:pos="9298"/>
        </w:tabs>
        <w:spacing w:after="0" w:line="240" w:lineRule="auto"/>
        <w:rPr>
          <w:rFonts w:ascii="Times New Roman" w:hAnsi="Times New Roman"/>
          <w:b/>
          <w:bCs/>
          <w:sz w:val="28"/>
          <w:szCs w:val="28"/>
        </w:rPr>
      </w:pPr>
    </w:p>
    <w:p w:rsidR="00740C43" w:rsidRPr="0083791E" w:rsidRDefault="00740C43" w:rsidP="00F67580">
      <w:pPr>
        <w:spacing w:after="0"/>
        <w:ind w:firstLine="708"/>
        <w:jc w:val="both"/>
        <w:rPr>
          <w:rFonts w:ascii="Times New Roman" w:hAnsi="Times New Roman"/>
          <w:sz w:val="28"/>
          <w:szCs w:val="28"/>
        </w:rPr>
      </w:pPr>
      <w:r w:rsidRPr="0083791E">
        <w:rPr>
          <w:rFonts w:ascii="Times New Roman" w:hAnsi="Times New Roman"/>
          <w:sz w:val="28"/>
          <w:szCs w:val="28"/>
        </w:rPr>
        <w:t>Параметры и сроки разрешенного использования лесов для осуществления рек</w:t>
      </w:r>
      <w:r w:rsidRPr="0083791E">
        <w:rPr>
          <w:rFonts w:ascii="Times New Roman" w:hAnsi="Times New Roman"/>
          <w:spacing w:val="2"/>
          <w:sz w:val="28"/>
          <w:szCs w:val="28"/>
        </w:rPr>
        <w:t xml:space="preserve">реационной деятельности определяются </w:t>
      </w:r>
      <w:r w:rsidR="00461FB3">
        <w:rPr>
          <w:rFonts w:ascii="Times New Roman" w:hAnsi="Times New Roman"/>
          <w:spacing w:val="2"/>
          <w:sz w:val="28"/>
          <w:szCs w:val="28"/>
        </w:rPr>
        <w:t xml:space="preserve">статьей 72 </w:t>
      </w:r>
      <w:r w:rsidRPr="0083791E">
        <w:rPr>
          <w:rFonts w:ascii="Times New Roman" w:hAnsi="Times New Roman"/>
          <w:spacing w:val="2"/>
          <w:sz w:val="28"/>
          <w:szCs w:val="28"/>
        </w:rPr>
        <w:t>Лесн</w:t>
      </w:r>
      <w:r w:rsidR="00461FB3">
        <w:rPr>
          <w:rFonts w:ascii="Times New Roman" w:hAnsi="Times New Roman"/>
          <w:spacing w:val="2"/>
          <w:sz w:val="28"/>
          <w:szCs w:val="28"/>
        </w:rPr>
        <w:t>ого</w:t>
      </w:r>
      <w:r w:rsidRPr="0083791E">
        <w:rPr>
          <w:rFonts w:ascii="Times New Roman" w:hAnsi="Times New Roman"/>
          <w:spacing w:val="2"/>
          <w:sz w:val="28"/>
          <w:szCs w:val="28"/>
        </w:rPr>
        <w:t xml:space="preserve"> кодекс</w:t>
      </w:r>
      <w:r w:rsidR="00461FB3">
        <w:rPr>
          <w:rFonts w:ascii="Times New Roman" w:hAnsi="Times New Roman"/>
          <w:spacing w:val="2"/>
          <w:sz w:val="28"/>
          <w:szCs w:val="28"/>
        </w:rPr>
        <w:t>а</w:t>
      </w:r>
      <w:r w:rsidRPr="0083791E">
        <w:rPr>
          <w:rFonts w:ascii="Times New Roman" w:hAnsi="Times New Roman"/>
          <w:spacing w:val="2"/>
          <w:sz w:val="28"/>
          <w:szCs w:val="28"/>
        </w:rPr>
        <w:t xml:space="preserve"> РФ, </w:t>
      </w:r>
      <w:r w:rsidRPr="0083791E">
        <w:rPr>
          <w:rFonts w:ascii="Times New Roman" w:hAnsi="Times New Roman"/>
          <w:sz w:val="28"/>
          <w:szCs w:val="28"/>
        </w:rPr>
        <w:t>Правилами использования лесов для осуществления рекреационной деятельности, утвержденными приказом Федерального агентства лесного хозяйства от 21 февраля 2012 года № 62</w:t>
      </w:r>
      <w:r w:rsidRPr="0083791E">
        <w:rPr>
          <w:rFonts w:ascii="Times New Roman" w:hAnsi="Times New Roman"/>
          <w:spacing w:val="2"/>
          <w:sz w:val="28"/>
          <w:szCs w:val="28"/>
        </w:rPr>
        <w:t xml:space="preserve"> и д</w:t>
      </w:r>
      <w:r w:rsidRPr="0083791E">
        <w:rPr>
          <w:rFonts w:ascii="Times New Roman" w:hAnsi="Times New Roman"/>
          <w:sz w:val="28"/>
          <w:szCs w:val="28"/>
        </w:rPr>
        <w:t>оговором аренды лесного участка.</w:t>
      </w:r>
    </w:p>
    <w:p w:rsidR="00740C43" w:rsidRDefault="00740C43" w:rsidP="00F67580">
      <w:pPr>
        <w:spacing w:after="0"/>
        <w:rPr>
          <w:rFonts w:ascii="Times New Roman" w:hAnsi="Times New Roman"/>
          <w:bCs/>
          <w:sz w:val="28"/>
          <w:szCs w:val="28"/>
        </w:rPr>
      </w:pPr>
    </w:p>
    <w:p w:rsidR="0071753E" w:rsidRDefault="0071753E" w:rsidP="00F67580">
      <w:pPr>
        <w:spacing w:after="0"/>
        <w:rPr>
          <w:rFonts w:ascii="Times New Roman" w:hAnsi="Times New Roman"/>
          <w:bCs/>
          <w:sz w:val="28"/>
          <w:szCs w:val="28"/>
        </w:rPr>
      </w:pPr>
    </w:p>
    <w:p w:rsidR="0071753E" w:rsidRPr="0083791E" w:rsidRDefault="0071753E" w:rsidP="00F67580">
      <w:pPr>
        <w:spacing w:after="0"/>
        <w:rPr>
          <w:rFonts w:ascii="Times New Roman" w:hAnsi="Times New Roman"/>
          <w:bCs/>
          <w:sz w:val="28"/>
          <w:szCs w:val="28"/>
        </w:rPr>
      </w:pPr>
    </w:p>
    <w:p w:rsidR="00AE2A54" w:rsidRPr="00BC3E71" w:rsidRDefault="00AE2A54" w:rsidP="00667DF8">
      <w:pPr>
        <w:shd w:val="clear" w:color="auto" w:fill="FFFFFF"/>
        <w:spacing w:after="0" w:line="314" w:lineRule="exact"/>
        <w:jc w:val="center"/>
        <w:rPr>
          <w:rFonts w:ascii="Times New Roman" w:hAnsi="Times New Roman"/>
          <w:b/>
          <w:bCs/>
          <w:color w:val="000000"/>
          <w:sz w:val="28"/>
          <w:szCs w:val="28"/>
        </w:rPr>
      </w:pPr>
      <w:r w:rsidRPr="00BC3E71">
        <w:rPr>
          <w:rFonts w:ascii="Times New Roman" w:hAnsi="Times New Roman"/>
          <w:b/>
          <w:bCs/>
          <w:color w:val="000000"/>
          <w:sz w:val="28"/>
          <w:szCs w:val="28"/>
        </w:rPr>
        <w:lastRenderedPageBreak/>
        <w:t>2.9.</w:t>
      </w:r>
      <w:r w:rsidR="00667DF8">
        <w:rPr>
          <w:rFonts w:ascii="Times New Roman" w:hAnsi="Times New Roman"/>
          <w:b/>
          <w:bCs/>
          <w:color w:val="000000"/>
          <w:sz w:val="28"/>
          <w:szCs w:val="28"/>
        </w:rPr>
        <w:t> </w:t>
      </w:r>
      <w:r w:rsidRPr="00BC3E71">
        <w:rPr>
          <w:rFonts w:ascii="Times New Roman" w:hAnsi="Times New Roman"/>
          <w:b/>
          <w:bCs/>
          <w:color w:val="000000"/>
          <w:sz w:val="28"/>
          <w:szCs w:val="28"/>
        </w:rPr>
        <w:t>Нормативы, параметры и сроки использования лесов для создания лесных плантаций и их эксплуатация</w:t>
      </w:r>
    </w:p>
    <w:p w:rsidR="00AE2A54" w:rsidRPr="00BC3E71" w:rsidRDefault="00AE2A54" w:rsidP="00667DF8">
      <w:pPr>
        <w:shd w:val="clear" w:color="auto" w:fill="FFFFFF"/>
        <w:spacing w:after="0" w:line="314" w:lineRule="exact"/>
        <w:rPr>
          <w:rFonts w:ascii="Times New Roman" w:hAnsi="Times New Roman"/>
          <w:sz w:val="28"/>
          <w:szCs w:val="28"/>
        </w:rPr>
      </w:pPr>
    </w:p>
    <w:p w:rsidR="00AE2A54" w:rsidRPr="00BC3E71" w:rsidRDefault="00AE2A54" w:rsidP="00F67580">
      <w:pPr>
        <w:shd w:val="clear" w:color="auto" w:fill="FFFFFF"/>
        <w:spacing w:after="0"/>
        <w:ind w:firstLine="709"/>
        <w:jc w:val="both"/>
        <w:rPr>
          <w:rFonts w:ascii="Times New Roman" w:hAnsi="Times New Roman"/>
          <w:sz w:val="28"/>
          <w:szCs w:val="28"/>
        </w:rPr>
      </w:pPr>
      <w:r w:rsidRPr="00BC3E71">
        <w:rPr>
          <w:rFonts w:ascii="Times New Roman" w:hAnsi="Times New Roman"/>
          <w:sz w:val="28"/>
          <w:szCs w:val="28"/>
        </w:rPr>
        <w:t xml:space="preserve">Согласно </w:t>
      </w:r>
      <w:r w:rsidR="00667DF8">
        <w:rPr>
          <w:rFonts w:ascii="Times New Roman" w:hAnsi="Times New Roman"/>
          <w:sz w:val="28"/>
          <w:szCs w:val="28"/>
        </w:rPr>
        <w:t>п</w:t>
      </w:r>
      <w:r w:rsidRPr="00BC3E71">
        <w:rPr>
          <w:rFonts w:ascii="Times New Roman" w:hAnsi="Times New Roman"/>
          <w:sz w:val="28"/>
          <w:szCs w:val="28"/>
        </w:rPr>
        <w:t xml:space="preserve">риказу </w:t>
      </w:r>
      <w:r w:rsidR="00197A13" w:rsidRPr="00BC3E71">
        <w:rPr>
          <w:rFonts w:ascii="Times New Roman" w:hAnsi="Times New Roman"/>
          <w:sz w:val="28"/>
          <w:szCs w:val="28"/>
        </w:rPr>
        <w:t>Рослесхоза</w:t>
      </w:r>
      <w:r w:rsidRPr="00BC3E71">
        <w:rPr>
          <w:rFonts w:ascii="Times New Roman" w:hAnsi="Times New Roman"/>
          <w:sz w:val="28"/>
          <w:szCs w:val="28"/>
        </w:rPr>
        <w:t xml:space="preserve"> от </w:t>
      </w:r>
      <w:r w:rsidR="00197A13" w:rsidRPr="00BC3E71">
        <w:rPr>
          <w:rFonts w:ascii="Times New Roman" w:hAnsi="Times New Roman"/>
          <w:sz w:val="28"/>
          <w:szCs w:val="28"/>
        </w:rPr>
        <w:t>14.12.2010</w:t>
      </w:r>
      <w:r w:rsidRPr="00BC3E71">
        <w:rPr>
          <w:rFonts w:ascii="Times New Roman" w:hAnsi="Times New Roman"/>
          <w:sz w:val="28"/>
          <w:szCs w:val="28"/>
        </w:rPr>
        <w:t xml:space="preserve"> г. № </w:t>
      </w:r>
      <w:r w:rsidR="00197A13" w:rsidRPr="00BC3E71">
        <w:rPr>
          <w:rFonts w:ascii="Times New Roman" w:hAnsi="Times New Roman"/>
          <w:sz w:val="28"/>
          <w:szCs w:val="28"/>
        </w:rPr>
        <w:t>485</w:t>
      </w:r>
      <w:r w:rsidRPr="00BC3E71">
        <w:rPr>
          <w:rFonts w:ascii="Times New Roman" w:hAnsi="Times New Roman"/>
          <w:sz w:val="28"/>
          <w:szCs w:val="28"/>
        </w:rPr>
        <w:t xml:space="preserve">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w:t>
      </w:r>
      <w:proofErr w:type="gramStart"/>
      <w:r w:rsidRPr="00BC3E71">
        <w:rPr>
          <w:rFonts w:ascii="Times New Roman" w:hAnsi="Times New Roman"/>
          <w:sz w:val="28"/>
          <w:szCs w:val="28"/>
        </w:rPr>
        <w:t>о-</w:t>
      </w:r>
      <w:proofErr w:type="gramEnd"/>
      <w:r w:rsidRPr="00BC3E71">
        <w:rPr>
          <w:rFonts w:ascii="Times New Roman" w:hAnsi="Times New Roman"/>
          <w:sz w:val="28"/>
          <w:szCs w:val="28"/>
        </w:rPr>
        <w:t xml:space="preserve"> защитных участках лесов» использование лесов лесничества в целях создания лесных плантаций, учитывая их целевое назначение, не допускается.</w:t>
      </w:r>
    </w:p>
    <w:p w:rsidR="00AE2A54" w:rsidRPr="00BC3E71" w:rsidRDefault="00AE2A54" w:rsidP="00667DF8">
      <w:pPr>
        <w:pStyle w:val="aa"/>
        <w:rPr>
          <w:rFonts w:ascii="Times New Roman" w:eastAsia="MS Mincho" w:hAnsi="Times New Roman"/>
          <w:sz w:val="28"/>
          <w:szCs w:val="28"/>
        </w:rPr>
      </w:pPr>
    </w:p>
    <w:p w:rsidR="00AE2A54" w:rsidRPr="00D3472C" w:rsidRDefault="00AE2A54" w:rsidP="00D76224">
      <w:pPr>
        <w:shd w:val="clear" w:color="auto" w:fill="FFFFFF"/>
        <w:spacing w:after="0" w:line="240" w:lineRule="auto"/>
        <w:jc w:val="center"/>
        <w:rPr>
          <w:rFonts w:ascii="Times New Roman" w:hAnsi="Times New Roman"/>
          <w:b/>
          <w:bCs/>
          <w:sz w:val="28"/>
          <w:szCs w:val="28"/>
        </w:rPr>
      </w:pPr>
      <w:r w:rsidRPr="00D3472C">
        <w:rPr>
          <w:rFonts w:ascii="Times New Roman" w:hAnsi="Times New Roman"/>
          <w:b/>
          <w:bCs/>
          <w:sz w:val="28"/>
          <w:szCs w:val="28"/>
        </w:rPr>
        <w:t>2.10.</w:t>
      </w:r>
      <w:r w:rsidR="00D3472C">
        <w:rPr>
          <w:rFonts w:ascii="Times New Roman" w:hAnsi="Times New Roman"/>
          <w:b/>
          <w:bCs/>
          <w:sz w:val="28"/>
          <w:szCs w:val="28"/>
        </w:rPr>
        <w:t> </w:t>
      </w:r>
      <w:r w:rsidRPr="00D3472C">
        <w:rPr>
          <w:rFonts w:ascii="Times New Roman" w:hAnsi="Times New Roman"/>
          <w:b/>
          <w:bCs/>
          <w:sz w:val="28"/>
          <w:szCs w:val="28"/>
        </w:rPr>
        <w:t>Нормативы, параметры и сроки использования</w:t>
      </w:r>
    </w:p>
    <w:p w:rsidR="00AE2A54" w:rsidRPr="00D3472C" w:rsidRDefault="00AE2A54" w:rsidP="00D76224">
      <w:pPr>
        <w:shd w:val="clear" w:color="auto" w:fill="FFFFFF"/>
        <w:spacing w:after="0" w:line="240" w:lineRule="auto"/>
        <w:jc w:val="center"/>
        <w:rPr>
          <w:rFonts w:ascii="Times New Roman" w:hAnsi="Times New Roman"/>
          <w:b/>
          <w:bCs/>
          <w:sz w:val="28"/>
          <w:szCs w:val="28"/>
        </w:rPr>
      </w:pPr>
      <w:r w:rsidRPr="00D3472C">
        <w:rPr>
          <w:rFonts w:ascii="Times New Roman" w:hAnsi="Times New Roman"/>
          <w:b/>
          <w:bCs/>
          <w:sz w:val="28"/>
          <w:szCs w:val="28"/>
        </w:rPr>
        <w:t xml:space="preserve">лесов для выращивания лесных плодовых, ягодных, </w:t>
      </w:r>
    </w:p>
    <w:p w:rsidR="00AE2A54" w:rsidRPr="00D3472C" w:rsidRDefault="00AE2A54" w:rsidP="00D76224">
      <w:pPr>
        <w:shd w:val="clear" w:color="auto" w:fill="FFFFFF"/>
        <w:spacing w:after="0" w:line="240" w:lineRule="auto"/>
        <w:jc w:val="center"/>
        <w:rPr>
          <w:rFonts w:ascii="Times New Roman" w:hAnsi="Times New Roman"/>
          <w:b/>
          <w:bCs/>
          <w:sz w:val="28"/>
          <w:szCs w:val="28"/>
        </w:rPr>
      </w:pPr>
      <w:r w:rsidRPr="00D3472C">
        <w:rPr>
          <w:rFonts w:ascii="Times New Roman" w:hAnsi="Times New Roman"/>
          <w:b/>
          <w:bCs/>
          <w:sz w:val="28"/>
          <w:szCs w:val="28"/>
        </w:rPr>
        <w:t>декоративных растений и лекарственных растений</w:t>
      </w:r>
    </w:p>
    <w:p w:rsidR="00720923" w:rsidRPr="00D3472C" w:rsidRDefault="00720923" w:rsidP="00D3472C">
      <w:pPr>
        <w:shd w:val="clear" w:color="auto" w:fill="FFFFFF"/>
        <w:spacing w:after="0" w:line="270" w:lineRule="exact"/>
        <w:rPr>
          <w:rFonts w:ascii="Times New Roman" w:hAnsi="Times New Roman"/>
          <w:b/>
          <w:bCs/>
          <w:sz w:val="28"/>
          <w:szCs w:val="28"/>
        </w:rPr>
      </w:pPr>
    </w:p>
    <w:p w:rsidR="00720923" w:rsidRPr="00D3472C" w:rsidRDefault="00720923" w:rsidP="00F67580">
      <w:pPr>
        <w:shd w:val="clear" w:color="auto" w:fill="FFFFFF"/>
        <w:spacing w:after="0"/>
        <w:ind w:firstLine="720"/>
        <w:jc w:val="both"/>
        <w:rPr>
          <w:rFonts w:ascii="Times New Roman" w:eastAsia="Times New Roman" w:hAnsi="Times New Roman"/>
          <w:sz w:val="28"/>
          <w:szCs w:val="28"/>
        </w:rPr>
      </w:pPr>
      <w:r w:rsidRPr="00D3472C">
        <w:rPr>
          <w:rFonts w:ascii="Times New Roman" w:hAnsi="Times New Roman"/>
          <w:sz w:val="28"/>
          <w:szCs w:val="28"/>
        </w:rPr>
        <w:t>Использование лесов лесничества для выращивания лесных плодовых, ягодных, декоративных и лекарственных растений регламентируется Правилами использования лесов для выращивания лесных плодовых, ягодных, декоративных растений, лекарственных растений</w:t>
      </w:r>
      <w:proofErr w:type="gramStart"/>
      <w:r w:rsidRPr="00D3472C">
        <w:rPr>
          <w:rFonts w:ascii="Times New Roman" w:hAnsi="Times New Roman"/>
          <w:sz w:val="28"/>
          <w:szCs w:val="28"/>
        </w:rPr>
        <w:t>.у</w:t>
      </w:r>
      <w:proofErr w:type="gramEnd"/>
      <w:r w:rsidRPr="00D3472C">
        <w:rPr>
          <w:rFonts w:ascii="Times New Roman" w:hAnsi="Times New Roman"/>
          <w:sz w:val="28"/>
          <w:szCs w:val="28"/>
        </w:rPr>
        <w:t>твержденными приказом Федерального агентства лесного хозяйства от 5 декабря 2011 года № 510</w:t>
      </w:r>
      <w:r w:rsidR="00461FB3">
        <w:rPr>
          <w:rFonts w:ascii="Times New Roman" w:hAnsi="Times New Roman"/>
          <w:sz w:val="28"/>
          <w:szCs w:val="28"/>
        </w:rPr>
        <w:t>.</w:t>
      </w:r>
    </w:p>
    <w:p w:rsidR="00720923" w:rsidRPr="00D3472C" w:rsidRDefault="00720923" w:rsidP="00F67580">
      <w:pPr>
        <w:widowControl w:val="0"/>
        <w:autoSpaceDE w:val="0"/>
        <w:autoSpaceDN w:val="0"/>
        <w:adjustRightInd w:val="0"/>
        <w:spacing w:after="0"/>
        <w:ind w:firstLine="708"/>
        <w:jc w:val="both"/>
        <w:rPr>
          <w:rFonts w:ascii="Times New Roman" w:eastAsia="Times New Roman" w:hAnsi="Times New Roman"/>
          <w:sz w:val="28"/>
          <w:szCs w:val="28"/>
        </w:rPr>
      </w:pPr>
      <w:r w:rsidRPr="00D3472C">
        <w:rPr>
          <w:rFonts w:ascii="Times New Roman" w:eastAsia="Times New Roman" w:hAnsi="Times New Roman"/>
          <w:sz w:val="28"/>
          <w:szCs w:val="28"/>
        </w:rPr>
        <w:t>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720923" w:rsidRPr="00D3472C" w:rsidRDefault="00720923" w:rsidP="00F67580">
      <w:pPr>
        <w:widowControl w:val="0"/>
        <w:autoSpaceDE w:val="0"/>
        <w:autoSpaceDN w:val="0"/>
        <w:adjustRightInd w:val="0"/>
        <w:spacing w:after="0"/>
        <w:ind w:firstLine="708"/>
        <w:jc w:val="both"/>
        <w:rPr>
          <w:rFonts w:ascii="Times New Roman" w:eastAsia="Times New Roman" w:hAnsi="Times New Roman"/>
          <w:sz w:val="28"/>
          <w:szCs w:val="28"/>
        </w:rPr>
      </w:pPr>
      <w:r w:rsidRPr="00D3472C">
        <w:rPr>
          <w:rFonts w:ascii="Times New Roman" w:eastAsia="Times New Roman" w:hAnsi="Times New Roman"/>
          <w:sz w:val="28"/>
          <w:szCs w:val="28"/>
        </w:rPr>
        <w:t>Для выращивания лесных плодовых, ягодных декоративных растений, лекарственных растений используют, в первую очередь, нелесные земли,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p w:rsidR="00720923" w:rsidRPr="00D3472C" w:rsidRDefault="00720923" w:rsidP="00F67580">
      <w:pPr>
        <w:widowControl w:val="0"/>
        <w:autoSpaceDE w:val="0"/>
        <w:autoSpaceDN w:val="0"/>
        <w:adjustRightInd w:val="0"/>
        <w:spacing w:after="0"/>
        <w:ind w:firstLine="708"/>
        <w:jc w:val="both"/>
        <w:rPr>
          <w:rFonts w:ascii="Times New Roman" w:eastAsia="Times New Roman" w:hAnsi="Times New Roman"/>
          <w:sz w:val="28"/>
          <w:szCs w:val="28"/>
        </w:rPr>
      </w:pPr>
      <w:r w:rsidRPr="00D3472C">
        <w:rPr>
          <w:rFonts w:ascii="Times New Roman" w:eastAsia="Times New Roman" w:hAnsi="Times New Roman"/>
          <w:sz w:val="28"/>
          <w:szCs w:val="28"/>
        </w:rPr>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720923" w:rsidRPr="00D3472C" w:rsidRDefault="00720923" w:rsidP="00F67580">
      <w:pPr>
        <w:widowControl w:val="0"/>
        <w:autoSpaceDE w:val="0"/>
        <w:autoSpaceDN w:val="0"/>
        <w:adjustRightInd w:val="0"/>
        <w:spacing w:after="0"/>
        <w:ind w:firstLine="708"/>
        <w:jc w:val="both"/>
        <w:rPr>
          <w:rFonts w:ascii="Times New Roman" w:eastAsia="Times New Roman" w:hAnsi="Times New Roman"/>
          <w:sz w:val="28"/>
          <w:szCs w:val="28"/>
        </w:rPr>
      </w:pPr>
      <w:proofErr w:type="gramStart"/>
      <w:r w:rsidRPr="00D3472C">
        <w:rPr>
          <w:rFonts w:ascii="Times New Roman" w:eastAsia="Times New Roman" w:hAnsi="Times New Roman"/>
          <w:sz w:val="28"/>
          <w:szCs w:val="28"/>
        </w:rPr>
        <w:t xml:space="preserve">Использование лесных участков, на которых встречаются виды растений, занесенные в Красную книгу Российской Федерации, </w:t>
      </w:r>
      <w:r w:rsidR="00461FB3">
        <w:rPr>
          <w:rFonts w:ascii="Times New Roman" w:eastAsia="Times New Roman" w:hAnsi="Times New Roman"/>
          <w:sz w:val="28"/>
          <w:szCs w:val="28"/>
        </w:rPr>
        <w:t>К</w:t>
      </w:r>
      <w:r w:rsidRPr="00D3472C">
        <w:rPr>
          <w:rFonts w:ascii="Times New Roman" w:eastAsia="Times New Roman" w:hAnsi="Times New Roman"/>
          <w:sz w:val="28"/>
          <w:szCs w:val="28"/>
        </w:rPr>
        <w:t>расн</w:t>
      </w:r>
      <w:r w:rsidR="00461FB3">
        <w:rPr>
          <w:rFonts w:ascii="Times New Roman" w:eastAsia="Times New Roman" w:hAnsi="Times New Roman"/>
          <w:sz w:val="28"/>
          <w:szCs w:val="28"/>
        </w:rPr>
        <w:t>ую</w:t>
      </w:r>
      <w:r w:rsidRPr="00D3472C">
        <w:rPr>
          <w:rFonts w:ascii="Times New Roman" w:eastAsia="Times New Roman" w:hAnsi="Times New Roman"/>
          <w:sz w:val="28"/>
          <w:szCs w:val="28"/>
        </w:rPr>
        <w:t xml:space="preserve"> книг</w:t>
      </w:r>
      <w:r w:rsidR="00461FB3">
        <w:rPr>
          <w:rFonts w:ascii="Times New Roman" w:eastAsia="Times New Roman" w:hAnsi="Times New Roman"/>
          <w:sz w:val="28"/>
          <w:szCs w:val="28"/>
        </w:rPr>
        <w:t>у</w:t>
      </w:r>
      <w:r w:rsidRPr="00D3472C">
        <w:rPr>
          <w:rFonts w:ascii="Times New Roman" w:eastAsia="Times New Roman" w:hAnsi="Times New Roman"/>
          <w:sz w:val="28"/>
          <w:szCs w:val="28"/>
        </w:rPr>
        <w:t xml:space="preserve"> </w:t>
      </w:r>
      <w:r w:rsidR="00461FB3">
        <w:rPr>
          <w:rFonts w:ascii="Times New Roman" w:eastAsia="Times New Roman" w:hAnsi="Times New Roman"/>
          <w:sz w:val="28"/>
          <w:szCs w:val="28"/>
        </w:rPr>
        <w:t>Липецкой области</w:t>
      </w:r>
      <w:r w:rsidRPr="00D3472C">
        <w:rPr>
          <w:rFonts w:ascii="Times New Roman" w:eastAsia="Times New Roman" w:hAnsi="Times New Roman"/>
          <w:sz w:val="28"/>
          <w:szCs w:val="28"/>
        </w:rPr>
        <w:t>,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roofErr w:type="gramEnd"/>
    </w:p>
    <w:p w:rsidR="00720923" w:rsidRPr="00D3472C" w:rsidRDefault="00720923" w:rsidP="00F67580">
      <w:pPr>
        <w:widowControl w:val="0"/>
        <w:autoSpaceDE w:val="0"/>
        <w:autoSpaceDN w:val="0"/>
        <w:adjustRightInd w:val="0"/>
        <w:spacing w:after="0"/>
        <w:ind w:firstLine="709"/>
        <w:jc w:val="both"/>
        <w:rPr>
          <w:rFonts w:ascii="Times New Roman" w:eastAsia="Times New Roman" w:hAnsi="Times New Roman"/>
          <w:sz w:val="28"/>
          <w:szCs w:val="28"/>
        </w:rPr>
      </w:pPr>
      <w:r w:rsidRPr="00D3472C">
        <w:rPr>
          <w:rFonts w:ascii="Times New Roman" w:eastAsia="Times New Roman" w:hAnsi="Times New Roman"/>
          <w:sz w:val="28"/>
          <w:szCs w:val="28"/>
        </w:rPr>
        <w:t xml:space="preserve">На лесных участках, используемых для выращивания лесных плодовых, </w:t>
      </w:r>
      <w:r w:rsidRPr="00D3472C">
        <w:rPr>
          <w:rFonts w:ascii="Times New Roman" w:eastAsia="Times New Roman" w:hAnsi="Times New Roman"/>
          <w:sz w:val="28"/>
          <w:szCs w:val="28"/>
        </w:rPr>
        <w:lastRenderedPageBreak/>
        <w:t xml:space="preserve">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w:t>
      </w:r>
      <w:r w:rsidR="00461FB3">
        <w:rPr>
          <w:rFonts w:ascii="Times New Roman" w:eastAsia="Times New Roman" w:hAnsi="Times New Roman"/>
          <w:sz w:val="28"/>
          <w:szCs w:val="28"/>
        </w:rPr>
        <w:t>№</w:t>
      </w:r>
      <w:r w:rsidRPr="00D3472C">
        <w:rPr>
          <w:rFonts w:ascii="Times New Roman" w:eastAsia="Times New Roman" w:hAnsi="Times New Roman"/>
          <w:sz w:val="28"/>
          <w:szCs w:val="28"/>
        </w:rPr>
        <w:t>109-ФЗ «О безопасном обращении с пестицидами и агрохимикатами».</w:t>
      </w:r>
    </w:p>
    <w:p w:rsidR="00720923" w:rsidRPr="00D3472C" w:rsidRDefault="00720923" w:rsidP="00F67580">
      <w:pPr>
        <w:pStyle w:val="Style1"/>
        <w:widowControl/>
        <w:spacing w:line="276" w:lineRule="auto"/>
        <w:ind w:firstLine="709"/>
        <w:rPr>
          <w:sz w:val="28"/>
          <w:szCs w:val="28"/>
        </w:rPr>
      </w:pPr>
      <w:r w:rsidRPr="00D3472C">
        <w:rPr>
          <w:spacing w:val="5"/>
          <w:sz w:val="28"/>
          <w:szCs w:val="28"/>
        </w:rPr>
        <w:t xml:space="preserve">Сроки разрешенного использования лесов для </w:t>
      </w:r>
      <w:r w:rsidRPr="00D3472C">
        <w:rPr>
          <w:sz w:val="28"/>
          <w:szCs w:val="28"/>
        </w:rPr>
        <w:t>выращивания лесных плодовых, ягодных, декоративных растений, лекарственных растений</w:t>
      </w:r>
      <w:r w:rsidRPr="00D3472C">
        <w:rPr>
          <w:spacing w:val="2"/>
          <w:sz w:val="28"/>
          <w:szCs w:val="28"/>
        </w:rPr>
        <w:t xml:space="preserve"> определяются Лесным кодексом РФ, </w:t>
      </w:r>
      <w:r w:rsidRPr="00D3472C">
        <w:rPr>
          <w:sz w:val="28"/>
          <w:szCs w:val="28"/>
        </w:rPr>
        <w:t>Правилами использования лесов для выращивания лесных плодовых, ягодных, декоративных растений, лекарственных расте</w:t>
      </w:r>
      <w:r w:rsidR="00F6574B" w:rsidRPr="00D3472C">
        <w:rPr>
          <w:sz w:val="28"/>
          <w:szCs w:val="28"/>
        </w:rPr>
        <w:t>ний</w:t>
      </w:r>
      <w:proofErr w:type="gramStart"/>
      <w:r w:rsidR="00F6574B" w:rsidRPr="00D3472C">
        <w:rPr>
          <w:sz w:val="28"/>
          <w:szCs w:val="28"/>
        </w:rPr>
        <w:t>,у</w:t>
      </w:r>
      <w:proofErr w:type="gramEnd"/>
      <w:r w:rsidR="00F6574B" w:rsidRPr="00D3472C">
        <w:rPr>
          <w:sz w:val="28"/>
          <w:szCs w:val="28"/>
        </w:rPr>
        <w:t>твержденных п</w:t>
      </w:r>
      <w:r w:rsidRPr="00D3472C">
        <w:rPr>
          <w:sz w:val="28"/>
          <w:szCs w:val="28"/>
        </w:rPr>
        <w:t xml:space="preserve">риказом Федерального агентства лесного хозяйства от 5 декабря 2011 года № 510 </w:t>
      </w:r>
      <w:r w:rsidRPr="00D3472C">
        <w:rPr>
          <w:spacing w:val="2"/>
          <w:sz w:val="28"/>
          <w:szCs w:val="28"/>
        </w:rPr>
        <w:t>и д</w:t>
      </w:r>
      <w:r w:rsidRPr="00D3472C">
        <w:rPr>
          <w:sz w:val="28"/>
          <w:szCs w:val="28"/>
        </w:rPr>
        <w:t>оговором аренды лесного участка.</w:t>
      </w:r>
    </w:p>
    <w:p w:rsidR="00AE2A54" w:rsidRPr="00041665" w:rsidRDefault="00AE2A54" w:rsidP="00643BFC">
      <w:pPr>
        <w:shd w:val="clear" w:color="auto" w:fill="FFFFFF"/>
        <w:spacing w:after="0" w:line="270" w:lineRule="exact"/>
        <w:rPr>
          <w:rFonts w:ascii="Times New Roman" w:hAnsi="Times New Roman"/>
          <w:b/>
          <w:bCs/>
          <w:sz w:val="28"/>
          <w:szCs w:val="28"/>
        </w:rPr>
      </w:pPr>
    </w:p>
    <w:p w:rsidR="00201A29" w:rsidRPr="00041665" w:rsidRDefault="00F6574B" w:rsidP="008B4F6D">
      <w:pPr>
        <w:shd w:val="clear" w:color="auto" w:fill="FFFFFF"/>
        <w:spacing w:after="0" w:line="240" w:lineRule="auto"/>
        <w:jc w:val="center"/>
        <w:rPr>
          <w:rFonts w:ascii="Times New Roman" w:hAnsi="Times New Roman"/>
          <w:b/>
          <w:bCs/>
          <w:sz w:val="28"/>
          <w:szCs w:val="28"/>
        </w:rPr>
      </w:pPr>
      <w:r w:rsidRPr="00041665">
        <w:rPr>
          <w:rFonts w:ascii="Times New Roman" w:hAnsi="Times New Roman"/>
          <w:b/>
          <w:bCs/>
          <w:sz w:val="28"/>
          <w:szCs w:val="28"/>
        </w:rPr>
        <w:t>2.11</w:t>
      </w:r>
      <w:r w:rsidR="00041665">
        <w:rPr>
          <w:rFonts w:ascii="Times New Roman" w:hAnsi="Times New Roman"/>
          <w:b/>
          <w:bCs/>
          <w:sz w:val="28"/>
          <w:szCs w:val="28"/>
        </w:rPr>
        <w:t>. </w:t>
      </w:r>
      <w:r w:rsidR="00201A29" w:rsidRPr="00041665">
        <w:rPr>
          <w:rFonts w:ascii="Times New Roman" w:hAnsi="Times New Roman"/>
          <w:b/>
          <w:bCs/>
          <w:sz w:val="28"/>
          <w:szCs w:val="28"/>
        </w:rPr>
        <w:t>Нормативы, параметры и сроки использования</w:t>
      </w:r>
    </w:p>
    <w:p w:rsidR="00201A29" w:rsidRPr="00041665" w:rsidRDefault="00201A29" w:rsidP="008B4F6D">
      <w:pPr>
        <w:shd w:val="clear" w:color="auto" w:fill="FFFFFF"/>
        <w:spacing w:after="0" w:line="240" w:lineRule="auto"/>
        <w:jc w:val="center"/>
        <w:rPr>
          <w:rFonts w:ascii="Times New Roman" w:hAnsi="Times New Roman"/>
          <w:b/>
          <w:bCs/>
          <w:sz w:val="28"/>
          <w:szCs w:val="28"/>
        </w:rPr>
      </w:pPr>
      <w:r w:rsidRPr="00041665">
        <w:rPr>
          <w:rFonts w:ascii="Times New Roman" w:hAnsi="Times New Roman"/>
          <w:b/>
          <w:bCs/>
          <w:sz w:val="28"/>
          <w:szCs w:val="28"/>
        </w:rPr>
        <w:t>лесов для выращивания посадочного материала лесных растений</w:t>
      </w:r>
    </w:p>
    <w:p w:rsidR="00201A29" w:rsidRDefault="00201A29" w:rsidP="008B4F6D">
      <w:pPr>
        <w:shd w:val="clear" w:color="auto" w:fill="FFFFFF"/>
        <w:spacing w:after="0" w:line="240" w:lineRule="auto"/>
        <w:jc w:val="center"/>
        <w:rPr>
          <w:rFonts w:ascii="Times New Roman" w:hAnsi="Times New Roman"/>
          <w:b/>
          <w:bCs/>
          <w:sz w:val="28"/>
          <w:szCs w:val="28"/>
        </w:rPr>
      </w:pPr>
      <w:r w:rsidRPr="00041665">
        <w:rPr>
          <w:rFonts w:ascii="Times New Roman" w:hAnsi="Times New Roman"/>
          <w:b/>
          <w:bCs/>
          <w:sz w:val="28"/>
          <w:szCs w:val="28"/>
        </w:rPr>
        <w:t>(саженцев, сеянцев)</w:t>
      </w:r>
    </w:p>
    <w:p w:rsidR="00F776A8" w:rsidRPr="00041665" w:rsidRDefault="00F776A8" w:rsidP="008B4F6D">
      <w:pPr>
        <w:shd w:val="clear" w:color="auto" w:fill="FFFFFF"/>
        <w:spacing w:after="0" w:line="240" w:lineRule="auto"/>
        <w:jc w:val="center"/>
        <w:rPr>
          <w:rFonts w:ascii="Times New Roman" w:hAnsi="Times New Roman"/>
          <w:b/>
          <w:bCs/>
          <w:sz w:val="28"/>
          <w:szCs w:val="28"/>
        </w:rPr>
      </w:pPr>
    </w:p>
    <w:p w:rsidR="00EE2822" w:rsidRPr="00EE2822" w:rsidRDefault="00026BE9" w:rsidP="00EE2822">
      <w:pPr>
        <w:shd w:val="clear" w:color="auto" w:fill="FFFFFF"/>
        <w:spacing w:after="0"/>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со статьями 25</w:t>
      </w:r>
      <w:r w:rsidR="00EE2822" w:rsidRPr="00EE2822">
        <w:rPr>
          <w:rFonts w:ascii="Times New Roman" w:eastAsia="Times New Roman" w:hAnsi="Times New Roman"/>
          <w:sz w:val="28"/>
          <w:szCs w:val="28"/>
          <w:lang w:eastAsia="ru-RU"/>
        </w:rPr>
        <w:t>, 39</w:t>
      </w:r>
      <w:r w:rsidR="00EE2822" w:rsidRPr="00EE2822">
        <w:rPr>
          <w:rFonts w:ascii="Times New Roman" w:eastAsia="Times New Roman" w:hAnsi="Times New Roman"/>
          <w:sz w:val="28"/>
          <w:szCs w:val="28"/>
          <w:vertAlign w:val="superscript"/>
          <w:lang w:eastAsia="ru-RU"/>
        </w:rPr>
        <w:t xml:space="preserve"> </w:t>
      </w:r>
      <w:r w:rsidR="00EE2822" w:rsidRPr="00EE2822">
        <w:rPr>
          <w:rFonts w:ascii="Times New Roman" w:eastAsia="Times New Roman" w:hAnsi="Times New Roman"/>
          <w:sz w:val="28"/>
          <w:szCs w:val="28"/>
          <w:lang w:eastAsia="ru-RU"/>
        </w:rPr>
        <w:t>Лесного кодекса РФ, леса лесничества могут использоваться для выращивания посадочного материала лесных растений (саженцев, сеянцев).</w:t>
      </w:r>
    </w:p>
    <w:p w:rsidR="00EE2822" w:rsidRPr="00EE2822" w:rsidRDefault="00EE2822" w:rsidP="00EE2822">
      <w:pPr>
        <w:shd w:val="clear" w:color="auto" w:fill="FFFFFF"/>
        <w:spacing w:after="0"/>
        <w:ind w:firstLine="720"/>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Использование лесов лесничества для выращивания посадочного материала лесных растений (саженцев, сеянцев) осуществляется в соответствии с Правилами использования лесов для выращивания посадочного материала лесных растений (саженцев, сеянцев), утвержденными приказом Федерального агентства лесного хозяйства от 19 июля 2011 г. № 308</w:t>
      </w:r>
      <w:r w:rsidR="00026BE9">
        <w:rPr>
          <w:rFonts w:ascii="Times New Roman" w:eastAsia="Times New Roman" w:hAnsi="Times New Roman"/>
          <w:sz w:val="28"/>
          <w:szCs w:val="28"/>
          <w:lang w:eastAsia="ru-RU"/>
        </w:rPr>
        <w:t>.</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Использование лесов для выращивания посадочного материала лесных растений (саженцев, сеянцев) осуществляется в соответствии с лесохозяйственным регламентом лесничества (лесопарка).</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xml:space="preserve">Граждане, юридические лица, которые используют леса в порядке, предусмотренном статьей 25 Лесного кодекса РФ, приобретают право собственности на древесину и иные добытые лесные ресурсы в соответствии с </w:t>
      </w:r>
      <w:r w:rsidRPr="00EE2822">
        <w:rPr>
          <w:rFonts w:ascii="Times New Roman" w:eastAsia="Times New Roman" w:hAnsi="Times New Roman"/>
          <w:sz w:val="28"/>
          <w:szCs w:val="28"/>
          <w:lang w:eastAsia="ru-RU"/>
        </w:rPr>
        <w:lastRenderedPageBreak/>
        <w:t>гражданским законодательством.</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Лица, использующие леса для выращивания посадочного материала лесных растений (саженцев, сеянцев), имеют право:</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осуществлять использование лесов в соответствии с условиями договора аренды лесного участка;</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создавать, согласно части 1 статьи 13 Лесного кодекса РФ, лесную инфраструктуру (лесные дороги, лесные склады и другую);</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размещать, согласно части 2 статьи 39.1 Лесного кодекса РФ, на предоставленных лесных участках теплицы, другие строения и сооружения;</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иметь другие права, если их реализация не противоречит требованиям законодательства Российской Федерации.</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Лица, использующие леса для выращивания посадочного материала лесных растений (саженцев, сеянцев), обязаны:</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составлять проект освоения лесов в соответствии с частью 1 статьи 88 Лесного кодекса РФ;</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осуществлять использование лесов в соответствии с проектом освоения лесов;</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соблюдать условия договора аренды лесного участка;</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соблюдать правила пожарной безопасности в лесах и правила санитарной безопасности в лесах;</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в соответствии с частью 2 статьи 26 Лесного кодекса РФ подавать ежегодно лесную декларацию;</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в соответствии с частью 1 статьи 49 Лесного кодекса РФ представлять отчет об использовании лесов;</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в соответствии с частью 1 статьи 60 Лесного кодекса РФ представлять отчет об охране лесов от пожаров;</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в соответствии с частью 1 статьи 60</w:t>
      </w:r>
      <w:r w:rsidRPr="00EE2822">
        <w:rPr>
          <w:rFonts w:ascii="Times New Roman" w:eastAsia="Times New Roman" w:hAnsi="Times New Roman"/>
          <w:sz w:val="28"/>
          <w:szCs w:val="28"/>
          <w:vertAlign w:val="superscript"/>
          <w:lang w:eastAsia="ru-RU"/>
        </w:rPr>
        <w:t>11</w:t>
      </w:r>
      <w:r w:rsidRPr="00EE2822">
        <w:rPr>
          <w:rFonts w:ascii="Times New Roman" w:eastAsia="Times New Roman" w:hAnsi="Times New Roman"/>
          <w:sz w:val="28"/>
          <w:szCs w:val="28"/>
          <w:lang w:eastAsia="ru-RU"/>
        </w:rPr>
        <w:t xml:space="preserve"> Лесного кодекса РФ представлять отчет о защите лесов;</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 в соответствии с частью 4 статьи 91 Лесного кодекса РФ представлять в государственный лесной реестр в установленном порядке документированную информацию, предусмотренную частью 2 статьи 91 Лесного кодекса РФ;</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lastRenderedPageBreak/>
        <w:t>– выполнять другие обязанности, предусмотренные законодательством Российской Федерации.</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Для выращивания посадочного материала лесных растений (саженцев, сеянцев) используют, в первую очередь, не покрытые лесом земли, а также необлесившиеся лесосеки, прогалины и другие, не покрытые лесной растительностью, земли иных категорий, на которых располагаются леса.</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EE2822">
        <w:rPr>
          <w:rFonts w:ascii="Times New Roman" w:eastAsia="Times New Roman" w:hAnsi="Times New Roman"/>
          <w:sz w:val="28"/>
          <w:szCs w:val="28"/>
          <w:lang w:eastAsia="ru-RU"/>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EE2822" w:rsidRPr="00EE2822" w:rsidRDefault="00EE2822" w:rsidP="00EE2822">
      <w:pPr>
        <w:widowControl w:val="0"/>
        <w:autoSpaceDE w:val="0"/>
        <w:autoSpaceDN w:val="0"/>
        <w:adjustRightInd w:val="0"/>
        <w:spacing w:after="0"/>
        <w:ind w:firstLine="708"/>
        <w:jc w:val="both"/>
        <w:rPr>
          <w:rFonts w:ascii="Times New Roman" w:eastAsia="Times New Roman" w:hAnsi="Times New Roman"/>
          <w:sz w:val="28"/>
          <w:szCs w:val="28"/>
          <w:lang w:eastAsia="ru-RU"/>
        </w:rPr>
      </w:pPr>
      <w:proofErr w:type="gramStart"/>
      <w:r w:rsidRPr="00EE2822">
        <w:rPr>
          <w:rFonts w:ascii="Times New Roman" w:eastAsia="Times New Roman" w:hAnsi="Times New Roman"/>
          <w:spacing w:val="5"/>
          <w:sz w:val="28"/>
          <w:szCs w:val="28"/>
          <w:lang w:eastAsia="ru-RU"/>
        </w:rPr>
        <w:t xml:space="preserve">Сроки разрешенного использования лесов для </w:t>
      </w:r>
      <w:r w:rsidRPr="00EE2822">
        <w:rPr>
          <w:rFonts w:ascii="Times New Roman" w:eastAsia="Times New Roman" w:hAnsi="Times New Roman"/>
          <w:sz w:val="28"/>
          <w:szCs w:val="28"/>
          <w:lang w:eastAsia="ru-RU"/>
        </w:rPr>
        <w:t>выращивания посадочного материала лесных растений (саженцев, сеянцев)</w:t>
      </w:r>
      <w:r w:rsidRPr="00EE2822">
        <w:rPr>
          <w:rFonts w:ascii="Times New Roman" w:eastAsia="Times New Roman" w:hAnsi="Times New Roman"/>
          <w:spacing w:val="2"/>
          <w:sz w:val="28"/>
          <w:szCs w:val="28"/>
          <w:lang w:eastAsia="ru-RU"/>
        </w:rPr>
        <w:t xml:space="preserve"> определяются Лесным кодексом РФ, </w:t>
      </w:r>
      <w:r w:rsidRPr="00EE2822">
        <w:rPr>
          <w:rFonts w:ascii="Times New Roman" w:eastAsia="Times New Roman" w:hAnsi="Times New Roman"/>
          <w:sz w:val="28"/>
          <w:szCs w:val="28"/>
          <w:lang w:eastAsia="ru-RU"/>
        </w:rPr>
        <w:t xml:space="preserve">Правилами использования лесов для выращивания посадочного материала лесных растений (саженцев, сеянцев), утвержденными приказом Федерального агентства лесного хозяйства от 19 июля 2011 г. № 308 </w:t>
      </w:r>
      <w:r w:rsidRPr="00EE2822">
        <w:rPr>
          <w:rFonts w:ascii="Times New Roman" w:eastAsia="Times New Roman" w:hAnsi="Times New Roman"/>
          <w:spacing w:val="2"/>
          <w:sz w:val="28"/>
          <w:szCs w:val="28"/>
          <w:lang w:eastAsia="ru-RU"/>
        </w:rPr>
        <w:t>и д</w:t>
      </w:r>
      <w:r w:rsidRPr="00EE2822">
        <w:rPr>
          <w:rFonts w:ascii="Times New Roman" w:eastAsia="Times New Roman" w:hAnsi="Times New Roman"/>
          <w:sz w:val="28"/>
          <w:szCs w:val="28"/>
          <w:lang w:eastAsia="ru-RU"/>
        </w:rPr>
        <w:t>оговором аренды лесного участка на срок от 10 до 49 лет.</w:t>
      </w:r>
      <w:proofErr w:type="gramEnd"/>
    </w:p>
    <w:p w:rsidR="009E3EC9" w:rsidRPr="00BC3E71" w:rsidRDefault="009E3EC9" w:rsidP="008B4F6D">
      <w:pPr>
        <w:shd w:val="clear" w:color="auto" w:fill="FFFFFF"/>
        <w:tabs>
          <w:tab w:val="left" w:pos="3464"/>
        </w:tabs>
        <w:spacing w:after="0" w:line="240" w:lineRule="auto"/>
        <w:jc w:val="both"/>
        <w:rPr>
          <w:rFonts w:ascii="Times New Roman" w:hAnsi="Times New Roman"/>
          <w:sz w:val="28"/>
          <w:szCs w:val="28"/>
        </w:rPr>
      </w:pPr>
    </w:p>
    <w:p w:rsidR="00E14456" w:rsidRDefault="00AE2A54" w:rsidP="008B4F6D">
      <w:pPr>
        <w:shd w:val="clear" w:color="auto" w:fill="FFFFFF"/>
        <w:spacing w:after="0" w:line="240" w:lineRule="auto"/>
        <w:ind w:firstLine="709"/>
        <w:jc w:val="center"/>
        <w:rPr>
          <w:rFonts w:ascii="Times New Roman" w:hAnsi="Times New Roman"/>
          <w:b/>
          <w:bCs/>
          <w:color w:val="000000"/>
          <w:sz w:val="28"/>
          <w:szCs w:val="28"/>
        </w:rPr>
      </w:pPr>
      <w:r w:rsidRPr="00BC3E71">
        <w:rPr>
          <w:rFonts w:ascii="Times New Roman" w:hAnsi="Times New Roman"/>
          <w:b/>
          <w:color w:val="000000"/>
          <w:sz w:val="28"/>
          <w:szCs w:val="28"/>
        </w:rPr>
        <w:t>2.1</w:t>
      </w:r>
      <w:r w:rsidR="00041665">
        <w:rPr>
          <w:rFonts w:ascii="Times New Roman" w:hAnsi="Times New Roman"/>
          <w:b/>
          <w:color w:val="000000"/>
          <w:sz w:val="28"/>
          <w:szCs w:val="28"/>
        </w:rPr>
        <w:t>2</w:t>
      </w:r>
      <w:r w:rsidRPr="00BC3E71">
        <w:rPr>
          <w:rFonts w:ascii="Times New Roman" w:hAnsi="Times New Roman"/>
          <w:b/>
          <w:color w:val="000000"/>
          <w:sz w:val="28"/>
          <w:szCs w:val="28"/>
        </w:rPr>
        <w:t>.</w:t>
      </w:r>
      <w:r w:rsidR="00041665">
        <w:rPr>
          <w:rFonts w:ascii="Times New Roman" w:hAnsi="Times New Roman"/>
          <w:b/>
          <w:color w:val="000000"/>
          <w:sz w:val="28"/>
          <w:szCs w:val="28"/>
        </w:rPr>
        <w:t> </w:t>
      </w:r>
      <w:r w:rsidRPr="00BC3E71">
        <w:rPr>
          <w:rFonts w:ascii="Times New Roman" w:hAnsi="Times New Roman"/>
          <w:b/>
          <w:bCs/>
          <w:color w:val="000000"/>
          <w:sz w:val="28"/>
          <w:szCs w:val="28"/>
        </w:rPr>
        <w:t xml:space="preserve">Нормативы, параметры и сроки использования лесов </w:t>
      </w:r>
      <w:proofErr w:type="gramStart"/>
      <w:r w:rsidRPr="00BC3E71">
        <w:rPr>
          <w:rFonts w:ascii="Times New Roman" w:hAnsi="Times New Roman"/>
          <w:b/>
          <w:bCs/>
          <w:color w:val="000000"/>
          <w:sz w:val="28"/>
          <w:szCs w:val="28"/>
        </w:rPr>
        <w:t>по</w:t>
      </w:r>
      <w:proofErr w:type="gramEnd"/>
    </w:p>
    <w:p w:rsidR="00AE2A54" w:rsidRPr="00BC3E71" w:rsidRDefault="00AE2A54" w:rsidP="008B4F6D">
      <w:pPr>
        <w:shd w:val="clear" w:color="auto" w:fill="FFFFFF"/>
        <w:spacing w:after="0" w:line="240" w:lineRule="auto"/>
        <w:ind w:firstLine="709"/>
        <w:jc w:val="center"/>
        <w:rPr>
          <w:rFonts w:ascii="Times New Roman" w:hAnsi="Times New Roman"/>
          <w:b/>
          <w:bCs/>
          <w:color w:val="000000"/>
          <w:sz w:val="28"/>
          <w:szCs w:val="28"/>
        </w:rPr>
      </w:pPr>
      <w:r w:rsidRPr="00BC3E71">
        <w:rPr>
          <w:rFonts w:ascii="Times New Roman" w:hAnsi="Times New Roman"/>
          <w:b/>
          <w:bCs/>
          <w:color w:val="000000"/>
          <w:sz w:val="28"/>
          <w:szCs w:val="28"/>
        </w:rPr>
        <w:t>геологическому изучению недр, для разработки</w:t>
      </w:r>
      <w:r w:rsidR="00643BFC">
        <w:rPr>
          <w:rFonts w:ascii="Times New Roman" w:hAnsi="Times New Roman"/>
          <w:b/>
          <w:bCs/>
          <w:color w:val="000000"/>
          <w:sz w:val="28"/>
          <w:szCs w:val="28"/>
        </w:rPr>
        <w:t xml:space="preserve"> </w:t>
      </w:r>
      <w:r w:rsidRPr="00BC3E71">
        <w:rPr>
          <w:rFonts w:ascii="Times New Roman" w:hAnsi="Times New Roman"/>
          <w:b/>
          <w:bCs/>
          <w:color w:val="000000"/>
          <w:sz w:val="28"/>
          <w:szCs w:val="28"/>
        </w:rPr>
        <w:t>месторождений полезных ископаемых</w:t>
      </w:r>
    </w:p>
    <w:p w:rsidR="00AE2A54" w:rsidRDefault="00AE2A54" w:rsidP="00643BFC">
      <w:pPr>
        <w:spacing w:after="0" w:line="270" w:lineRule="exact"/>
        <w:rPr>
          <w:rFonts w:ascii="Times New Roman" w:hAnsi="Times New Roman"/>
          <w:b/>
          <w:sz w:val="28"/>
          <w:szCs w:val="28"/>
        </w:rPr>
      </w:pPr>
    </w:p>
    <w:p w:rsidR="00643BFC" w:rsidRDefault="00643BFC" w:rsidP="00F67580">
      <w:pPr>
        <w:shd w:val="clear" w:color="auto" w:fill="FFFFFF"/>
        <w:spacing w:after="0"/>
        <w:ind w:firstLine="720"/>
        <w:jc w:val="both"/>
        <w:rPr>
          <w:rFonts w:ascii="Times New Roman" w:eastAsia="Times New Roman" w:hAnsi="Times New Roman"/>
          <w:sz w:val="28"/>
          <w:szCs w:val="28"/>
          <w:lang w:eastAsia="ru-RU"/>
        </w:rPr>
      </w:pPr>
      <w:proofErr w:type="gramStart"/>
      <w:r w:rsidRPr="00643BFC">
        <w:rPr>
          <w:rFonts w:ascii="Times New Roman" w:eastAsia="Times New Roman" w:hAnsi="Times New Roman"/>
          <w:sz w:val="28"/>
          <w:szCs w:val="28"/>
          <w:lang w:eastAsia="ru-RU"/>
        </w:rPr>
        <w:t>Использование лесов лесничества для выполнения работ по геологическому изучению недр, определяется статьями 43, 104, 105 Лесного кодекса РФ, Порядком использования лесов для геологического изучения недр, для разработки месторождений полезных ископаемых, утвержденным приказом Ферерального агентства лесного хозяйства от 27 декабря 2010 года № 515, приказом Федерального агентства лесного хозяйства от 14 декабря 2010 года № 485.</w:t>
      </w:r>
      <w:proofErr w:type="gramEnd"/>
    </w:p>
    <w:p w:rsidR="008B4F6D" w:rsidRPr="00026BE9" w:rsidRDefault="008B4F6D" w:rsidP="00F67580">
      <w:pPr>
        <w:shd w:val="clear" w:color="auto" w:fill="FFFFFF"/>
        <w:spacing w:after="0"/>
        <w:ind w:firstLine="720"/>
        <w:jc w:val="both"/>
        <w:rPr>
          <w:rFonts w:ascii="Times New Roman" w:eastAsia="Times New Roman" w:hAnsi="Times New Roman"/>
          <w:sz w:val="28"/>
          <w:szCs w:val="28"/>
          <w:lang w:eastAsia="ru-RU"/>
        </w:rPr>
      </w:pPr>
      <w:r w:rsidRPr="00026BE9">
        <w:rPr>
          <w:rFonts w:ascii="Times New Roman" w:hAnsi="Times New Roman"/>
          <w:sz w:val="28"/>
          <w:szCs w:val="28"/>
        </w:rPr>
        <w:t>В соответствии с частью 5.1 статьи 105 Лесного кодекса РФ разработка месторождений полезных ископаемых в городских лесах запрещена.</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Для выполнения работ по геологическому изучению недр лесные участки предоставляются в аренду в с</w:t>
      </w:r>
      <w:r w:rsidR="00026BE9">
        <w:rPr>
          <w:rFonts w:ascii="Times New Roman" w:eastAsia="Times New Roman" w:hAnsi="Times New Roman"/>
          <w:sz w:val="28"/>
          <w:szCs w:val="28"/>
          <w:lang w:eastAsia="ru-RU"/>
        </w:rPr>
        <w:t>оответствии со статьями 43, 72</w:t>
      </w:r>
      <w:r w:rsidRPr="00643BFC">
        <w:rPr>
          <w:rFonts w:ascii="Times New Roman" w:eastAsia="Times New Roman" w:hAnsi="Times New Roman"/>
          <w:sz w:val="28"/>
          <w:szCs w:val="28"/>
          <w:lang w:eastAsia="ru-RU"/>
        </w:rPr>
        <w:t>, 74 Лесного кодекса РФ на срок от 1 до 49 лет.</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xml:space="preserve">На основании разрешений органов государственной власти в пределах их полномочий, определенных в соответствии со статьями 81-84 Лесного </w:t>
      </w:r>
      <w:r w:rsidRPr="00643BFC">
        <w:rPr>
          <w:rFonts w:ascii="Times New Roman" w:eastAsia="Times New Roman" w:hAnsi="Times New Roman"/>
          <w:sz w:val="28"/>
          <w:szCs w:val="28"/>
          <w:lang w:eastAsia="ru-RU"/>
        </w:rPr>
        <w:lastRenderedPageBreak/>
        <w:t>кодекса РФ, допускается выполнение работ по геологическому изучению недр без предоставления лесного участка в аренду, если выполнение таких работ не влечет за собой проведение рубок лесных насаждений.</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Порядок предоставления лесных участков для выполнения работ по геологическому изучению недр без предоставления лесного участка определен приказ</w:t>
      </w:r>
      <w:r w:rsidR="00026BE9">
        <w:rPr>
          <w:rFonts w:ascii="Times New Roman" w:eastAsia="Times New Roman" w:hAnsi="Times New Roman"/>
          <w:sz w:val="28"/>
          <w:szCs w:val="28"/>
          <w:lang w:eastAsia="ru-RU"/>
        </w:rPr>
        <w:t>ом</w:t>
      </w:r>
      <w:r w:rsidRPr="00643BFC">
        <w:rPr>
          <w:rFonts w:ascii="Times New Roman" w:eastAsia="Times New Roman" w:hAnsi="Times New Roman"/>
          <w:sz w:val="28"/>
          <w:szCs w:val="28"/>
          <w:lang w:eastAsia="ru-RU"/>
        </w:rPr>
        <w:t xml:space="preserve"> Фе</w:t>
      </w:r>
      <w:r w:rsidR="00026BE9">
        <w:rPr>
          <w:rFonts w:ascii="Times New Roman" w:eastAsia="Times New Roman" w:hAnsi="Times New Roman"/>
          <w:sz w:val="28"/>
          <w:szCs w:val="28"/>
          <w:lang w:eastAsia="ru-RU"/>
        </w:rPr>
        <w:t>д</w:t>
      </w:r>
      <w:r w:rsidRPr="00643BFC">
        <w:rPr>
          <w:rFonts w:ascii="Times New Roman" w:eastAsia="Times New Roman" w:hAnsi="Times New Roman"/>
          <w:sz w:val="28"/>
          <w:szCs w:val="28"/>
          <w:lang w:eastAsia="ru-RU"/>
        </w:rPr>
        <w:t>ерального агентства лесного хозяйства от 27 декабря 2010 года № 515</w:t>
      </w:r>
      <w:r w:rsidR="00026BE9">
        <w:rPr>
          <w:rFonts w:ascii="Times New Roman" w:eastAsia="Times New Roman" w:hAnsi="Times New Roman"/>
          <w:sz w:val="28"/>
          <w:szCs w:val="28"/>
          <w:lang w:eastAsia="ru-RU"/>
        </w:rPr>
        <w:t>.</w:t>
      </w:r>
    </w:p>
    <w:p w:rsidR="00643BFC" w:rsidRPr="00643BFC" w:rsidRDefault="00643BFC" w:rsidP="00F67580">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В целях размещения объектов, связанных с выполнением работ по геологическому изучению недр,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643BFC" w:rsidRPr="00643BFC" w:rsidRDefault="00643BFC" w:rsidP="00F67580">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Использование иных лесных участков для указанных целей допускается в случае отсутствия других вариантов возможного размещения объектов, связанных с выполнением работ по геологическому изучению недр, разработкой месторождений полезных ископаемых.</w:t>
      </w:r>
    </w:p>
    <w:p w:rsidR="00643BFC" w:rsidRPr="00643BFC" w:rsidRDefault="00643BFC" w:rsidP="00F67580">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На лесных участках, предоставленных в аренду для выполнения работ по геологическому изучению недр, рубка лесных насаждений осуществляется в соответствии с проектом освоения лесов.</w:t>
      </w:r>
    </w:p>
    <w:p w:rsidR="00643BFC" w:rsidRPr="00643BFC" w:rsidRDefault="00643BFC" w:rsidP="00F67580">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Право собственности на древесину, которая получена при использовании лесов, расположенных на землях лесного фонда, в соответствии со статьями 43 - 46 Лесного кодекса Российской Федерации принадлежит Российской Федерации.</w:t>
      </w:r>
    </w:p>
    <w:p w:rsidR="00643BFC" w:rsidRPr="00643BFC" w:rsidRDefault="00643BFC" w:rsidP="00F67580">
      <w:pPr>
        <w:widowControl w:val="0"/>
        <w:autoSpaceDE w:val="0"/>
        <w:autoSpaceDN w:val="0"/>
        <w:adjustRightInd w:val="0"/>
        <w:spacing w:after="0"/>
        <w:ind w:firstLine="708"/>
        <w:jc w:val="both"/>
        <w:rPr>
          <w:rFonts w:ascii="Times New Roman" w:eastAsia="Times New Roman" w:hAnsi="Times New Roman"/>
          <w:sz w:val="28"/>
          <w:szCs w:val="28"/>
          <w:lang w:eastAsia="ru-RU"/>
        </w:rPr>
      </w:pPr>
      <w:proofErr w:type="gramStart"/>
      <w:r w:rsidRPr="00643BFC">
        <w:rPr>
          <w:rFonts w:ascii="Times New Roman" w:eastAsia="Times New Roman" w:hAnsi="Times New Roman"/>
          <w:sz w:val="28"/>
          <w:szCs w:val="28"/>
          <w:lang w:eastAsia="ru-RU"/>
        </w:rPr>
        <w:t>Реализация древесины, заготовленной при использовании лесов для выполнения работ по геологическому изучению недр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утвержденными Постановлением Правительства Российской Федерации от 23 июля 2009 г.</w:t>
      </w:r>
      <w:r w:rsidR="00026BE9">
        <w:rPr>
          <w:rFonts w:ascii="Times New Roman" w:eastAsia="Times New Roman" w:hAnsi="Times New Roman"/>
          <w:sz w:val="28"/>
          <w:szCs w:val="28"/>
          <w:lang w:eastAsia="ru-RU"/>
        </w:rPr>
        <w:t>№</w:t>
      </w:r>
      <w:r w:rsidRPr="00643BFC">
        <w:rPr>
          <w:rFonts w:ascii="Times New Roman" w:eastAsia="Times New Roman" w:hAnsi="Times New Roman"/>
          <w:sz w:val="28"/>
          <w:szCs w:val="28"/>
          <w:lang w:eastAsia="ru-RU"/>
        </w:rPr>
        <w:t xml:space="preserve"> 604.</w:t>
      </w:r>
      <w:proofErr w:type="gramEnd"/>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При осуществлении использования лесов в целях выполнения работ по геологическому изучению недр не допускается:</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w:t>
      </w:r>
      <w:r w:rsidRPr="00643BFC">
        <w:rPr>
          <w:rFonts w:ascii="Times New Roman" w:eastAsia="Times New Roman" w:hAnsi="Times New Roman"/>
          <w:sz w:val="28"/>
          <w:szCs w:val="28"/>
          <w:lang w:eastAsia="ru-RU"/>
        </w:rPr>
        <w:lastRenderedPageBreak/>
        <w:t>опушечных деревьев, хранение свежесрубленной древесины в лесу в летний период без специальных мер защиты;</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затопление и длительное подтопление лесных насаждений;</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повреждение лесных насаждений, растительного покрова и почв за пределами предоставленного лесного участка;</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захламление лесов строительными, промышленными, древесными, бытовыми и иными отходами, мусором;</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загрязнение площади предоставленного лесного участка и территории за его пределами химическими и радиоактивными веществами;</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Лица, осуществляющие использование лесов в целях выполнения работ по геологическому изучению недр</w:t>
      </w:r>
      <w:r w:rsidR="00550C42">
        <w:rPr>
          <w:rFonts w:ascii="Times New Roman" w:eastAsia="Times New Roman" w:hAnsi="Times New Roman"/>
          <w:sz w:val="28"/>
          <w:szCs w:val="28"/>
          <w:lang w:eastAsia="ru-RU"/>
        </w:rPr>
        <w:t xml:space="preserve"> </w:t>
      </w:r>
      <w:r w:rsidRPr="00643BFC">
        <w:rPr>
          <w:rFonts w:ascii="Times New Roman" w:eastAsia="Times New Roman" w:hAnsi="Times New Roman"/>
          <w:sz w:val="28"/>
          <w:szCs w:val="28"/>
          <w:lang w:eastAsia="ru-RU"/>
        </w:rPr>
        <w:t>обеспечивают:</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консервацию или ликвидацию объектов, связанных с выполнением работ по геологическому изучению недр по истечении сроков выполнения соответствующих работ и рекультивацию земель, которые использовались для строительства, реконструкции и (или) эксплуатации указанных объектов, не связанных с созданием лесной инфраструктуры, в соответствии с законодательством Российской Федерации;</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 xml:space="preserve">– максимальное использование земель, занятых квартальными просеками, лесными дорогами, и </w:t>
      </w:r>
      <w:proofErr w:type="gramStart"/>
      <w:r w:rsidRPr="00643BFC">
        <w:rPr>
          <w:rFonts w:ascii="Times New Roman" w:eastAsia="Times New Roman" w:hAnsi="Times New Roman"/>
          <w:sz w:val="28"/>
          <w:szCs w:val="28"/>
          <w:lang w:eastAsia="ru-RU"/>
        </w:rPr>
        <w:t>других</w:t>
      </w:r>
      <w:proofErr w:type="gramEnd"/>
      <w:r w:rsidRPr="00643BFC">
        <w:rPr>
          <w:rFonts w:ascii="Times New Roman" w:eastAsia="Times New Roman" w:hAnsi="Times New Roman"/>
          <w:sz w:val="28"/>
          <w:szCs w:val="28"/>
          <w:lang w:eastAsia="ru-RU"/>
        </w:rPr>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EE2822" w:rsidRDefault="00EE2822" w:rsidP="00F67580">
      <w:pPr>
        <w:shd w:val="clear" w:color="auto" w:fill="FFFFFF"/>
        <w:spacing w:after="0"/>
        <w:ind w:firstLine="720"/>
        <w:jc w:val="both"/>
        <w:rPr>
          <w:rFonts w:ascii="Times New Roman" w:eastAsia="Times New Roman" w:hAnsi="Times New Roman"/>
          <w:sz w:val="28"/>
          <w:szCs w:val="28"/>
          <w:lang w:eastAsia="ru-RU"/>
        </w:rPr>
      </w:pPr>
    </w:p>
    <w:p w:rsidR="00643BFC" w:rsidRPr="00643BFC" w:rsidRDefault="00643BFC" w:rsidP="00F67580">
      <w:pPr>
        <w:shd w:val="clear" w:color="auto" w:fill="FFFFFF"/>
        <w:spacing w:after="0"/>
        <w:ind w:firstLine="720"/>
        <w:jc w:val="both"/>
        <w:rPr>
          <w:rFonts w:ascii="Times New Roman" w:eastAsia="Times New Roman" w:hAnsi="Times New Roman"/>
          <w:sz w:val="28"/>
          <w:szCs w:val="28"/>
          <w:lang w:eastAsia="ru-RU"/>
        </w:rPr>
      </w:pPr>
      <w:proofErr w:type="gramStart"/>
      <w:r w:rsidRPr="00643BFC">
        <w:rPr>
          <w:rFonts w:ascii="Times New Roman" w:eastAsia="Times New Roman" w:hAnsi="Times New Roman"/>
          <w:sz w:val="28"/>
          <w:szCs w:val="28"/>
          <w:lang w:eastAsia="ru-RU"/>
        </w:rPr>
        <w:lastRenderedPageBreak/>
        <w:t>Земли, нарушенные или загрязненные при использовании лесов в целях выполнения работ по геологическому изучению недр подлежат</w:t>
      </w:r>
      <w:proofErr w:type="gramEnd"/>
      <w:r w:rsidRPr="00643BFC">
        <w:rPr>
          <w:rFonts w:ascii="Times New Roman" w:eastAsia="Times New Roman" w:hAnsi="Times New Roman"/>
          <w:sz w:val="28"/>
          <w:szCs w:val="28"/>
          <w:lang w:eastAsia="ru-RU"/>
        </w:rPr>
        <w:t xml:space="preserve"> рекультивации после завершения работ в соответствии с проектом рекультивации.</w:t>
      </w:r>
    </w:p>
    <w:p w:rsidR="00643BFC" w:rsidRPr="00643BFC" w:rsidRDefault="00643BFC" w:rsidP="00F67580">
      <w:pPr>
        <w:widowControl w:val="0"/>
        <w:shd w:val="clear" w:color="auto" w:fill="FFFFFF"/>
        <w:tabs>
          <w:tab w:val="left" w:pos="1104"/>
        </w:tabs>
        <w:autoSpaceDE w:val="0"/>
        <w:autoSpaceDN w:val="0"/>
        <w:adjustRightInd w:val="0"/>
        <w:spacing w:after="0"/>
        <w:ind w:firstLine="720"/>
        <w:jc w:val="both"/>
        <w:rPr>
          <w:rFonts w:ascii="Times New Roman" w:eastAsia="Times New Roman" w:hAnsi="Times New Roman"/>
          <w:sz w:val="28"/>
          <w:szCs w:val="28"/>
          <w:lang w:eastAsia="ru-RU"/>
        </w:rPr>
      </w:pPr>
      <w:r w:rsidRPr="00643BFC">
        <w:rPr>
          <w:rFonts w:ascii="Times New Roman" w:eastAsia="Times New Roman" w:hAnsi="Times New Roman"/>
          <w:sz w:val="28"/>
          <w:szCs w:val="28"/>
          <w:lang w:eastAsia="ru-RU"/>
        </w:rPr>
        <w:t>На период разработки лесохозяйственного регламента работы по геологическому изучению недр и разработке полезных ископаемых, на территории лесничества, не ведутся.</w:t>
      </w:r>
    </w:p>
    <w:p w:rsidR="00643BFC" w:rsidRPr="00643BFC" w:rsidRDefault="00643BFC" w:rsidP="00F67580">
      <w:pPr>
        <w:autoSpaceDE w:val="0"/>
        <w:autoSpaceDN w:val="0"/>
        <w:adjustRightInd w:val="0"/>
        <w:spacing w:after="0"/>
        <w:ind w:firstLine="709"/>
        <w:jc w:val="both"/>
        <w:rPr>
          <w:rFonts w:ascii="Times New Roman" w:eastAsia="Times New Roman" w:hAnsi="Times New Roman"/>
          <w:sz w:val="28"/>
          <w:szCs w:val="28"/>
          <w:lang w:eastAsia="ru-RU"/>
        </w:rPr>
      </w:pPr>
      <w:r w:rsidRPr="00643BFC">
        <w:rPr>
          <w:rFonts w:ascii="Times New Roman" w:eastAsia="Times New Roman" w:hAnsi="Times New Roman"/>
          <w:spacing w:val="5"/>
          <w:sz w:val="28"/>
          <w:szCs w:val="28"/>
          <w:lang w:eastAsia="ru-RU"/>
        </w:rPr>
        <w:t xml:space="preserve">Сроки разрешенного использования лесов </w:t>
      </w:r>
      <w:r w:rsidRPr="00643BFC">
        <w:rPr>
          <w:rFonts w:ascii="Times New Roman" w:eastAsia="Times New Roman" w:hAnsi="Times New Roman"/>
          <w:sz w:val="28"/>
          <w:szCs w:val="28"/>
          <w:lang w:eastAsia="ru-RU"/>
        </w:rPr>
        <w:t>для выполнения работ по геологическому изучению недр</w:t>
      </w:r>
      <w:r w:rsidRPr="00643BFC">
        <w:rPr>
          <w:rFonts w:ascii="Times New Roman" w:eastAsia="Times New Roman" w:hAnsi="Times New Roman"/>
          <w:spacing w:val="2"/>
          <w:sz w:val="28"/>
          <w:szCs w:val="28"/>
          <w:lang w:eastAsia="ru-RU"/>
        </w:rPr>
        <w:t xml:space="preserve"> определяются Лесным кодексом РФ, Порядком </w:t>
      </w:r>
      <w:r w:rsidRPr="00643BFC">
        <w:rPr>
          <w:rFonts w:ascii="Times New Roman" w:eastAsia="Times New Roman" w:hAnsi="Times New Roman"/>
          <w:sz w:val="28"/>
          <w:szCs w:val="28"/>
          <w:lang w:eastAsia="ru-RU"/>
        </w:rPr>
        <w:t xml:space="preserve">использования лесов для геологического изучения недр, для разработки месторождений полезных ископаемых, утвержденным приказом Федерального агентства лесного хозяйства от 27 декабря 2010 года № 515 </w:t>
      </w:r>
      <w:r w:rsidRPr="00643BFC">
        <w:rPr>
          <w:rFonts w:ascii="Times New Roman" w:eastAsia="Times New Roman" w:hAnsi="Times New Roman"/>
          <w:spacing w:val="2"/>
          <w:sz w:val="28"/>
          <w:szCs w:val="28"/>
          <w:lang w:eastAsia="ru-RU"/>
        </w:rPr>
        <w:t>и д</w:t>
      </w:r>
      <w:r w:rsidRPr="00643BFC">
        <w:rPr>
          <w:rFonts w:ascii="Times New Roman" w:eastAsia="Times New Roman" w:hAnsi="Times New Roman"/>
          <w:sz w:val="28"/>
          <w:szCs w:val="28"/>
          <w:lang w:eastAsia="ru-RU"/>
        </w:rPr>
        <w:t>оговором аренды лесного участка.</w:t>
      </w:r>
    </w:p>
    <w:p w:rsidR="00550C42" w:rsidRDefault="00550C42" w:rsidP="00643BFC">
      <w:pPr>
        <w:spacing w:after="0" w:line="270" w:lineRule="exact"/>
        <w:rPr>
          <w:rFonts w:ascii="Times New Roman" w:hAnsi="Times New Roman"/>
          <w:b/>
          <w:sz w:val="28"/>
          <w:szCs w:val="28"/>
        </w:rPr>
      </w:pPr>
    </w:p>
    <w:p w:rsidR="00E40D8A" w:rsidRPr="00E40D8A" w:rsidRDefault="00E40D8A" w:rsidP="00E40D8A">
      <w:pPr>
        <w:shd w:val="clear" w:color="auto" w:fill="FFFFFF"/>
        <w:jc w:val="center"/>
        <w:rPr>
          <w:rFonts w:ascii="Times New Roman" w:hAnsi="Times New Roman"/>
          <w:b/>
          <w:bCs/>
          <w:sz w:val="28"/>
          <w:szCs w:val="28"/>
        </w:rPr>
      </w:pPr>
      <w:r w:rsidRPr="00E40D8A">
        <w:rPr>
          <w:rFonts w:ascii="Times New Roman" w:hAnsi="Times New Roman"/>
          <w:b/>
          <w:bCs/>
          <w:sz w:val="28"/>
          <w:szCs w:val="28"/>
        </w:rPr>
        <w:t>2.13.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p w:rsidR="00AE2A54" w:rsidRPr="00BC3E71" w:rsidRDefault="00AE2A54" w:rsidP="00643BFC">
      <w:pPr>
        <w:shd w:val="clear" w:color="auto" w:fill="FFFFFF"/>
        <w:spacing w:after="0" w:line="280" w:lineRule="exact"/>
        <w:rPr>
          <w:rFonts w:ascii="Times New Roman" w:hAnsi="Times New Roman"/>
          <w:b/>
          <w:bCs/>
          <w:color w:val="000000"/>
          <w:sz w:val="28"/>
          <w:szCs w:val="28"/>
        </w:rPr>
      </w:pPr>
    </w:p>
    <w:p w:rsidR="00AE2A54" w:rsidRPr="00643BFC" w:rsidRDefault="00AE2A54" w:rsidP="00F67580">
      <w:pPr>
        <w:shd w:val="clear" w:color="auto" w:fill="FFFFFF"/>
        <w:spacing w:after="0"/>
        <w:ind w:firstLine="709"/>
        <w:jc w:val="both"/>
        <w:rPr>
          <w:rFonts w:ascii="Times New Roman" w:hAnsi="Times New Roman"/>
          <w:bCs/>
          <w:color w:val="000000"/>
          <w:sz w:val="28"/>
          <w:szCs w:val="28"/>
        </w:rPr>
      </w:pPr>
      <w:r w:rsidRPr="00BC3E71">
        <w:rPr>
          <w:rFonts w:ascii="Times New Roman" w:hAnsi="Times New Roman"/>
          <w:bCs/>
          <w:color w:val="000000"/>
          <w:sz w:val="28"/>
          <w:szCs w:val="28"/>
        </w:rPr>
        <w:t xml:space="preserve">Использование лесов для строительства и эксплуатации водохранилищ, иных искусственных водных объектов, а </w:t>
      </w:r>
      <w:r w:rsidRPr="00643BFC">
        <w:rPr>
          <w:rFonts w:ascii="Times New Roman" w:hAnsi="Times New Roman"/>
          <w:bCs/>
          <w:color w:val="000000"/>
          <w:sz w:val="28"/>
          <w:szCs w:val="28"/>
        </w:rPr>
        <w:t xml:space="preserve">также </w:t>
      </w:r>
      <w:r w:rsidR="00643BFC" w:rsidRPr="00643BFC">
        <w:rPr>
          <w:rFonts w:ascii="Times New Roman" w:eastAsia="Times New Roman" w:hAnsi="Times New Roman"/>
          <w:sz w:val="28"/>
          <w:szCs w:val="28"/>
          <w:lang w:eastAsia="ru-RU"/>
        </w:rPr>
        <w:t>гидротехнических сооружений, морских портов, морских терминалов, речных портов, причалов</w:t>
      </w:r>
      <w:r w:rsidR="00643BFC" w:rsidRPr="00643BFC">
        <w:rPr>
          <w:rFonts w:ascii="Times New Roman" w:hAnsi="Times New Roman"/>
          <w:bCs/>
          <w:color w:val="000000"/>
          <w:sz w:val="28"/>
          <w:szCs w:val="28"/>
        </w:rPr>
        <w:t xml:space="preserve"> </w:t>
      </w:r>
      <w:r w:rsidRPr="00643BFC">
        <w:rPr>
          <w:rFonts w:ascii="Times New Roman" w:hAnsi="Times New Roman"/>
          <w:bCs/>
          <w:color w:val="000000"/>
          <w:sz w:val="28"/>
          <w:szCs w:val="28"/>
        </w:rPr>
        <w:t>осуществляется в соответствии со статьями 21 и 44 Лесного кодекса РФ.</w:t>
      </w:r>
    </w:p>
    <w:p w:rsidR="00550C42" w:rsidRPr="00C83B1D" w:rsidRDefault="00550C42" w:rsidP="00550C42">
      <w:pPr>
        <w:spacing w:after="0"/>
        <w:ind w:firstLine="709"/>
        <w:jc w:val="both"/>
        <w:rPr>
          <w:rFonts w:ascii="Times New Roman" w:hAnsi="Times New Roman"/>
          <w:sz w:val="28"/>
          <w:szCs w:val="28"/>
        </w:rPr>
      </w:pPr>
      <w:r w:rsidRPr="00C83B1D">
        <w:rPr>
          <w:rFonts w:ascii="Times New Roman" w:hAnsi="Times New Roman"/>
          <w:sz w:val="28"/>
          <w:szCs w:val="28"/>
        </w:rPr>
        <w:t>В соответствии с частью 5.1 статьи 105 Лесного кодекса РФ в городских лесах разрешается строительство и эксплуатация только гидротехнических сооружений.</w:t>
      </w:r>
    </w:p>
    <w:p w:rsidR="00AE2A54" w:rsidRPr="00BC3E71" w:rsidRDefault="00AE2A54" w:rsidP="00F67580">
      <w:pPr>
        <w:shd w:val="clear" w:color="auto" w:fill="FFFFFF"/>
        <w:spacing w:after="0"/>
        <w:ind w:firstLine="709"/>
        <w:jc w:val="both"/>
        <w:rPr>
          <w:rFonts w:ascii="Times New Roman" w:hAnsi="Times New Roman"/>
          <w:bCs/>
          <w:color w:val="000000"/>
          <w:sz w:val="28"/>
          <w:szCs w:val="28"/>
        </w:rPr>
      </w:pPr>
      <w:r w:rsidRPr="00BC3E71">
        <w:rPr>
          <w:rFonts w:ascii="Times New Roman" w:hAnsi="Times New Roman"/>
          <w:bCs/>
          <w:color w:val="000000"/>
          <w:sz w:val="28"/>
          <w:szCs w:val="28"/>
        </w:rPr>
        <w:t>Лесные участки используются для строительства и эксплуатации водохранилищ, иных искусственных водных объектов, а также гидротехнических сооружений в соответствии с водным законодательством.</w:t>
      </w:r>
    </w:p>
    <w:p w:rsidR="00C765EF" w:rsidRPr="00BC3E71" w:rsidRDefault="00C765EF" w:rsidP="00F67580">
      <w:pPr>
        <w:spacing w:after="0"/>
        <w:ind w:firstLine="709"/>
        <w:jc w:val="both"/>
        <w:rPr>
          <w:rFonts w:ascii="Times New Roman" w:hAnsi="Times New Roman"/>
          <w:sz w:val="28"/>
          <w:szCs w:val="28"/>
        </w:rPr>
      </w:pPr>
      <w:proofErr w:type="gramStart"/>
      <w:r w:rsidRPr="00BC3E71">
        <w:rPr>
          <w:rFonts w:ascii="Times New Roman" w:hAnsi="Times New Roman"/>
          <w:sz w:val="28"/>
          <w:szCs w:val="28"/>
        </w:rPr>
        <w:t xml:space="preserve">Лесные участки для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 предоставляются юридическим лицам на праве постоянного (бессрочного) пользования лесными участками, на праве ограниченного пользования чужими лесными участками (сервитут), на праве аренды на срок от 1 года до 49 лет, на праве безвозмездного срочного пользования лесными участками, </w:t>
      </w:r>
      <w:r w:rsidRPr="00BC3E71">
        <w:rPr>
          <w:rFonts w:ascii="Times New Roman" w:hAnsi="Times New Roman"/>
          <w:sz w:val="28"/>
          <w:szCs w:val="28"/>
        </w:rPr>
        <w:lastRenderedPageBreak/>
        <w:t>гражданам – на</w:t>
      </w:r>
      <w:proofErr w:type="gramEnd"/>
      <w:r w:rsidRPr="00BC3E71">
        <w:rPr>
          <w:rFonts w:ascii="Times New Roman" w:hAnsi="Times New Roman"/>
          <w:sz w:val="28"/>
          <w:szCs w:val="28"/>
        </w:rPr>
        <w:t xml:space="preserve"> </w:t>
      </w:r>
      <w:proofErr w:type="gramStart"/>
      <w:r w:rsidRPr="00BC3E71">
        <w:rPr>
          <w:rFonts w:ascii="Times New Roman" w:hAnsi="Times New Roman"/>
          <w:sz w:val="28"/>
          <w:szCs w:val="28"/>
        </w:rPr>
        <w:t>праве</w:t>
      </w:r>
      <w:proofErr w:type="gramEnd"/>
      <w:r w:rsidRPr="00BC3E71">
        <w:rPr>
          <w:rFonts w:ascii="Times New Roman" w:hAnsi="Times New Roman"/>
          <w:sz w:val="28"/>
          <w:szCs w:val="28"/>
        </w:rPr>
        <w:t xml:space="preserve"> безвозмездного срочного пользования (ст.ст.9, 44 Лесного кодекса Российской Федерации).</w:t>
      </w:r>
    </w:p>
    <w:p w:rsidR="00C765EF" w:rsidRDefault="00C765EF" w:rsidP="00F67580">
      <w:pPr>
        <w:spacing w:after="0"/>
        <w:ind w:firstLine="709"/>
        <w:jc w:val="both"/>
        <w:rPr>
          <w:rFonts w:ascii="Times New Roman" w:hAnsi="Times New Roman"/>
          <w:sz w:val="28"/>
          <w:szCs w:val="28"/>
        </w:rPr>
      </w:pPr>
      <w:r w:rsidRPr="00BC3E71">
        <w:rPr>
          <w:rFonts w:ascii="Times New Roman" w:hAnsi="Times New Roman"/>
          <w:sz w:val="28"/>
          <w:szCs w:val="28"/>
        </w:rPr>
        <w:t xml:space="preserve">На территории лесов </w:t>
      </w:r>
      <w:r w:rsidR="00583F17">
        <w:rPr>
          <w:rFonts w:ascii="Times New Roman" w:hAnsi="Times New Roman"/>
          <w:sz w:val="28"/>
          <w:szCs w:val="28"/>
        </w:rPr>
        <w:t>Липецкого</w:t>
      </w:r>
      <w:r w:rsidR="0042419A">
        <w:rPr>
          <w:rFonts w:ascii="Times New Roman" w:hAnsi="Times New Roman"/>
          <w:sz w:val="28"/>
          <w:szCs w:val="28"/>
        </w:rPr>
        <w:t xml:space="preserve"> </w:t>
      </w:r>
      <w:r w:rsidRPr="00BC3E71">
        <w:rPr>
          <w:rFonts w:ascii="Times New Roman" w:hAnsi="Times New Roman"/>
          <w:sz w:val="28"/>
          <w:szCs w:val="28"/>
        </w:rPr>
        <w:t xml:space="preserve">лесничества </w:t>
      </w:r>
      <w:r w:rsidR="00583F17" w:rsidRPr="00562A35">
        <w:rPr>
          <w:rFonts w:ascii="Times New Roman" w:hAnsi="Times New Roman"/>
          <w:sz w:val="28"/>
          <w:szCs w:val="28"/>
        </w:rPr>
        <w:t>74,3</w:t>
      </w:r>
      <w:r w:rsidRPr="00BC3E71">
        <w:rPr>
          <w:rFonts w:ascii="Times New Roman" w:hAnsi="Times New Roman"/>
          <w:sz w:val="28"/>
          <w:szCs w:val="28"/>
        </w:rPr>
        <w:t xml:space="preserve"> га занято водными объектами</w:t>
      </w:r>
      <w:r w:rsidR="0042419A">
        <w:rPr>
          <w:rFonts w:ascii="Times New Roman" w:hAnsi="Times New Roman"/>
          <w:sz w:val="28"/>
          <w:szCs w:val="28"/>
        </w:rPr>
        <w:t xml:space="preserve"> (озерами, прудами, </w:t>
      </w:r>
      <w:r w:rsidR="00583F17">
        <w:rPr>
          <w:rFonts w:ascii="Times New Roman" w:hAnsi="Times New Roman"/>
          <w:sz w:val="28"/>
          <w:szCs w:val="28"/>
        </w:rPr>
        <w:t>каналами и старицей</w:t>
      </w:r>
      <w:r w:rsidR="0042419A">
        <w:rPr>
          <w:rFonts w:ascii="Times New Roman" w:hAnsi="Times New Roman"/>
          <w:sz w:val="28"/>
          <w:szCs w:val="28"/>
        </w:rPr>
        <w:t>)</w:t>
      </w:r>
      <w:r w:rsidRPr="00BC3E71">
        <w:rPr>
          <w:rFonts w:ascii="Times New Roman" w:hAnsi="Times New Roman"/>
          <w:sz w:val="28"/>
          <w:szCs w:val="28"/>
        </w:rPr>
        <w:t>.</w:t>
      </w:r>
    </w:p>
    <w:p w:rsidR="0042419A" w:rsidRPr="00E40D8A" w:rsidRDefault="0042419A" w:rsidP="0042419A">
      <w:pPr>
        <w:shd w:val="clear" w:color="auto" w:fill="FFFFFF"/>
        <w:spacing w:after="0" w:line="240" w:lineRule="auto"/>
        <w:ind w:firstLine="709"/>
        <w:jc w:val="right"/>
        <w:rPr>
          <w:rFonts w:ascii="Times New Roman" w:eastAsia="Times New Roman" w:hAnsi="Times New Roman"/>
          <w:bCs/>
          <w:color w:val="000000"/>
          <w:sz w:val="28"/>
          <w:szCs w:val="28"/>
          <w:lang w:eastAsia="ru-RU"/>
        </w:rPr>
      </w:pPr>
      <w:r w:rsidRPr="00E40D8A">
        <w:rPr>
          <w:rFonts w:ascii="Times New Roman" w:eastAsia="Times New Roman" w:hAnsi="Times New Roman"/>
          <w:bCs/>
          <w:color w:val="000000"/>
          <w:sz w:val="28"/>
          <w:szCs w:val="28"/>
          <w:lang w:eastAsia="ru-RU"/>
        </w:rPr>
        <w:t>Таблица 2.13.1</w:t>
      </w:r>
    </w:p>
    <w:p w:rsidR="0042419A" w:rsidRDefault="0042419A" w:rsidP="0042419A">
      <w:pPr>
        <w:shd w:val="clear" w:color="auto" w:fill="FFFFFF"/>
        <w:spacing w:after="0" w:line="240" w:lineRule="auto"/>
        <w:jc w:val="center"/>
        <w:rPr>
          <w:rFonts w:ascii="Times New Roman" w:eastAsia="Times New Roman" w:hAnsi="Times New Roman"/>
          <w:bCs/>
          <w:color w:val="000000"/>
          <w:sz w:val="28"/>
          <w:szCs w:val="28"/>
          <w:lang w:eastAsia="ru-RU"/>
        </w:rPr>
      </w:pPr>
      <w:r w:rsidRPr="0042419A">
        <w:rPr>
          <w:rFonts w:ascii="Times New Roman" w:eastAsia="Times New Roman" w:hAnsi="Times New Roman"/>
          <w:bCs/>
          <w:color w:val="000000"/>
          <w:sz w:val="28"/>
          <w:szCs w:val="28"/>
          <w:lang w:eastAsia="ru-RU"/>
        </w:rPr>
        <w:t>Существующие водные объекты на территории лесничества</w:t>
      </w:r>
    </w:p>
    <w:p w:rsidR="00675B7F" w:rsidRPr="0042419A" w:rsidRDefault="00675B7F" w:rsidP="0042419A">
      <w:pPr>
        <w:shd w:val="clear" w:color="auto" w:fill="FFFFFF"/>
        <w:spacing w:after="0" w:line="240" w:lineRule="auto"/>
        <w:jc w:val="center"/>
        <w:rPr>
          <w:rFonts w:ascii="Times New Roman" w:eastAsia="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93"/>
        <w:gridCol w:w="3058"/>
        <w:gridCol w:w="1421"/>
        <w:gridCol w:w="1421"/>
        <w:gridCol w:w="1291"/>
      </w:tblGrid>
      <w:tr w:rsidR="0042419A" w:rsidRPr="0042419A" w:rsidTr="00583F17">
        <w:trPr>
          <w:tblHeader/>
        </w:trPr>
        <w:tc>
          <w:tcPr>
            <w:tcW w:w="2193" w:type="dxa"/>
            <w:tcBorders>
              <w:bottom w:val="single" w:sz="4" w:space="0" w:color="auto"/>
            </w:tcBorders>
          </w:tcPr>
          <w:p w:rsidR="0042419A" w:rsidRPr="00F67580" w:rsidRDefault="0042419A" w:rsidP="0042419A">
            <w:pPr>
              <w:tabs>
                <w:tab w:val="left" w:pos="1350"/>
              </w:tabs>
              <w:spacing w:after="0" w:line="240" w:lineRule="auto"/>
              <w:jc w:val="center"/>
              <w:rPr>
                <w:rFonts w:ascii="Times New Roman" w:eastAsia="Times New Roman" w:hAnsi="Times New Roman"/>
                <w:bCs/>
                <w:color w:val="000000"/>
                <w:sz w:val="24"/>
                <w:szCs w:val="24"/>
                <w:lang w:eastAsia="ru-RU"/>
              </w:rPr>
            </w:pPr>
            <w:r w:rsidRPr="00F67580">
              <w:rPr>
                <w:rFonts w:ascii="Times New Roman" w:eastAsia="Times New Roman" w:hAnsi="Times New Roman"/>
                <w:bCs/>
                <w:color w:val="000000"/>
                <w:sz w:val="24"/>
                <w:szCs w:val="24"/>
                <w:lang w:eastAsia="ru-RU"/>
              </w:rPr>
              <w:t>Наименование водных объектов</w:t>
            </w:r>
          </w:p>
        </w:tc>
        <w:tc>
          <w:tcPr>
            <w:tcW w:w="3058" w:type="dxa"/>
            <w:tcBorders>
              <w:bottom w:val="single" w:sz="4" w:space="0" w:color="auto"/>
            </w:tcBorders>
          </w:tcPr>
          <w:p w:rsidR="0042419A" w:rsidRPr="00F67580" w:rsidRDefault="0042419A" w:rsidP="0042419A">
            <w:pPr>
              <w:spacing w:after="0" w:line="240" w:lineRule="auto"/>
              <w:jc w:val="center"/>
              <w:rPr>
                <w:rFonts w:ascii="Times New Roman" w:eastAsia="Times New Roman" w:hAnsi="Times New Roman"/>
                <w:bCs/>
                <w:color w:val="000000"/>
                <w:sz w:val="24"/>
                <w:szCs w:val="24"/>
                <w:lang w:eastAsia="ru-RU"/>
              </w:rPr>
            </w:pPr>
            <w:r w:rsidRPr="00F67580">
              <w:rPr>
                <w:rFonts w:ascii="Times New Roman" w:eastAsia="Times New Roman" w:hAnsi="Times New Roman"/>
                <w:bCs/>
                <w:color w:val="000000"/>
                <w:sz w:val="24"/>
                <w:szCs w:val="24"/>
                <w:lang w:eastAsia="ru-RU"/>
              </w:rPr>
              <w:t>Наименование участкового лесничества</w:t>
            </w:r>
          </w:p>
        </w:tc>
        <w:tc>
          <w:tcPr>
            <w:tcW w:w="1421" w:type="dxa"/>
            <w:tcBorders>
              <w:bottom w:val="single" w:sz="4" w:space="0" w:color="auto"/>
            </w:tcBorders>
          </w:tcPr>
          <w:p w:rsidR="0042419A" w:rsidRPr="00F67580" w:rsidRDefault="0042419A" w:rsidP="0042419A">
            <w:pPr>
              <w:spacing w:after="0" w:line="240" w:lineRule="auto"/>
              <w:jc w:val="center"/>
              <w:rPr>
                <w:rFonts w:ascii="Times New Roman" w:eastAsia="Times New Roman" w:hAnsi="Times New Roman"/>
                <w:bCs/>
                <w:color w:val="000000"/>
                <w:sz w:val="24"/>
                <w:szCs w:val="24"/>
                <w:lang w:eastAsia="ru-RU"/>
              </w:rPr>
            </w:pPr>
            <w:r w:rsidRPr="00F67580">
              <w:rPr>
                <w:rFonts w:ascii="Times New Roman" w:eastAsia="Times New Roman" w:hAnsi="Times New Roman"/>
                <w:bCs/>
                <w:color w:val="000000"/>
                <w:sz w:val="24"/>
                <w:szCs w:val="24"/>
                <w:lang w:eastAsia="ru-RU"/>
              </w:rPr>
              <w:t>Квартал</w:t>
            </w:r>
          </w:p>
        </w:tc>
        <w:tc>
          <w:tcPr>
            <w:tcW w:w="1421" w:type="dxa"/>
          </w:tcPr>
          <w:p w:rsidR="0042419A" w:rsidRPr="00F67580" w:rsidRDefault="0042419A" w:rsidP="0042419A">
            <w:pPr>
              <w:spacing w:after="0" w:line="240" w:lineRule="auto"/>
              <w:jc w:val="center"/>
              <w:rPr>
                <w:rFonts w:ascii="Times New Roman" w:eastAsia="Times New Roman" w:hAnsi="Times New Roman"/>
                <w:bCs/>
                <w:color w:val="000000"/>
                <w:sz w:val="24"/>
                <w:szCs w:val="24"/>
                <w:lang w:eastAsia="ru-RU"/>
              </w:rPr>
            </w:pPr>
            <w:r w:rsidRPr="00F67580">
              <w:rPr>
                <w:rFonts w:ascii="Times New Roman" w:eastAsia="Times New Roman" w:hAnsi="Times New Roman"/>
                <w:bCs/>
                <w:color w:val="000000"/>
                <w:sz w:val="24"/>
                <w:szCs w:val="24"/>
                <w:lang w:eastAsia="ru-RU"/>
              </w:rPr>
              <w:t>Выдел</w:t>
            </w:r>
          </w:p>
        </w:tc>
        <w:tc>
          <w:tcPr>
            <w:tcW w:w="1291" w:type="dxa"/>
          </w:tcPr>
          <w:p w:rsidR="0042419A" w:rsidRPr="00F67580" w:rsidRDefault="0042419A" w:rsidP="0042419A">
            <w:pPr>
              <w:spacing w:after="0" w:line="240" w:lineRule="auto"/>
              <w:jc w:val="center"/>
              <w:rPr>
                <w:rFonts w:ascii="Times New Roman" w:eastAsia="Times New Roman" w:hAnsi="Times New Roman"/>
                <w:bCs/>
                <w:color w:val="000000"/>
                <w:sz w:val="24"/>
                <w:szCs w:val="24"/>
                <w:lang w:eastAsia="ru-RU"/>
              </w:rPr>
            </w:pPr>
            <w:r w:rsidRPr="00F67580">
              <w:rPr>
                <w:rFonts w:ascii="Times New Roman" w:eastAsia="Times New Roman" w:hAnsi="Times New Roman"/>
                <w:bCs/>
                <w:color w:val="000000"/>
                <w:sz w:val="24"/>
                <w:szCs w:val="24"/>
                <w:lang w:eastAsia="ru-RU"/>
              </w:rPr>
              <w:t>Площадь</w:t>
            </w:r>
          </w:p>
        </w:tc>
      </w:tr>
      <w:tr w:rsidR="00583F17" w:rsidRPr="0042419A" w:rsidTr="00583F17">
        <w:tc>
          <w:tcPr>
            <w:tcW w:w="2193" w:type="dxa"/>
            <w:tcBorders>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Озеро</w:t>
            </w:r>
          </w:p>
        </w:tc>
        <w:tc>
          <w:tcPr>
            <w:tcW w:w="3058" w:type="dxa"/>
            <w:tcBorders>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Липецкое</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15</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0,7</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15</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12</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0,2</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15</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13</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0,4</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16</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21,8</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16</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0,5</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16</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8</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0,4</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17</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18,4</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21</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3,6</w:t>
            </w:r>
          </w:p>
        </w:tc>
      </w:tr>
      <w:tr w:rsidR="00583F17" w:rsidRPr="0042419A" w:rsidTr="00F80F8C">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21</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9,7</w:t>
            </w:r>
          </w:p>
        </w:tc>
      </w:tr>
      <w:tr w:rsidR="00583F17" w:rsidRPr="0042419A" w:rsidTr="00F80F8C">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22</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1,8</w:t>
            </w:r>
          </w:p>
        </w:tc>
      </w:tr>
      <w:tr w:rsidR="00583F17" w:rsidRPr="0042419A" w:rsidTr="00F80F8C">
        <w:tc>
          <w:tcPr>
            <w:tcW w:w="2193" w:type="dxa"/>
            <w:tcBorders>
              <w:top w:val="nil"/>
              <w:bottom w:val="nil"/>
            </w:tcBorders>
          </w:tcPr>
          <w:p w:rsidR="00583F17" w:rsidRPr="00F67580" w:rsidRDefault="00583F17" w:rsidP="00553C33">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53C33">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22</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14</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2,4</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23</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2,6</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27</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5</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4,6</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27</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6</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1,5</w:t>
            </w:r>
          </w:p>
        </w:tc>
      </w:tr>
      <w:tr w:rsidR="00583F17" w:rsidRPr="0042419A" w:rsidTr="00583F17">
        <w:tc>
          <w:tcPr>
            <w:tcW w:w="2193" w:type="dxa"/>
            <w:tcBorders>
              <w:top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107</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13</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0,4</w:t>
            </w:r>
          </w:p>
        </w:tc>
      </w:tr>
      <w:tr w:rsidR="00583F17" w:rsidRPr="0042419A" w:rsidTr="00583F17">
        <w:tc>
          <w:tcPr>
            <w:tcW w:w="5251" w:type="dxa"/>
            <w:gridSpan w:val="2"/>
            <w:tcBorders>
              <w:bottom w:val="single" w:sz="4" w:space="0" w:color="auto"/>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Итого по объекту:</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fldChar w:fldCharType="begin"/>
            </w:r>
            <w:r w:rsidRPr="00562A35">
              <w:rPr>
                <w:rFonts w:ascii="Times New Roman" w:eastAsia="Times New Roman" w:hAnsi="Times New Roman"/>
                <w:bCs/>
                <w:color w:val="000000"/>
                <w:sz w:val="24"/>
                <w:szCs w:val="24"/>
                <w:lang w:eastAsia="ru-RU"/>
              </w:rPr>
              <w:instrText xml:space="preserve"> =SUM(ABOVE) </w:instrText>
            </w:r>
            <w:r w:rsidRPr="00562A35">
              <w:rPr>
                <w:rFonts w:ascii="Times New Roman" w:eastAsia="Times New Roman" w:hAnsi="Times New Roman"/>
                <w:bCs/>
                <w:color w:val="000000"/>
                <w:sz w:val="24"/>
                <w:szCs w:val="24"/>
                <w:lang w:eastAsia="ru-RU"/>
              </w:rPr>
              <w:fldChar w:fldCharType="separate"/>
            </w:r>
            <w:r w:rsidRPr="00562A35">
              <w:rPr>
                <w:rFonts w:ascii="Times New Roman" w:eastAsia="Times New Roman" w:hAnsi="Times New Roman"/>
                <w:bCs/>
                <w:noProof/>
                <w:color w:val="000000"/>
                <w:sz w:val="24"/>
                <w:szCs w:val="24"/>
                <w:lang w:eastAsia="ru-RU"/>
              </w:rPr>
              <w:t>69</w:t>
            </w:r>
            <w:r w:rsidRPr="00562A35">
              <w:rPr>
                <w:rFonts w:ascii="Times New Roman" w:eastAsia="Times New Roman" w:hAnsi="Times New Roman"/>
                <w:bCs/>
                <w:color w:val="000000"/>
                <w:sz w:val="24"/>
                <w:szCs w:val="24"/>
                <w:lang w:eastAsia="ru-RU"/>
              </w:rPr>
              <w:fldChar w:fldCharType="end"/>
            </w:r>
            <w:r w:rsidRPr="00562A35">
              <w:rPr>
                <w:rFonts w:ascii="Times New Roman" w:eastAsia="Times New Roman" w:hAnsi="Times New Roman"/>
                <w:bCs/>
                <w:color w:val="000000"/>
                <w:sz w:val="24"/>
                <w:szCs w:val="24"/>
                <w:lang w:eastAsia="ru-RU"/>
              </w:rPr>
              <w:t>,0</w:t>
            </w:r>
          </w:p>
        </w:tc>
      </w:tr>
      <w:tr w:rsidR="00583F17" w:rsidRPr="0042419A" w:rsidTr="00583F17">
        <w:tc>
          <w:tcPr>
            <w:tcW w:w="2193" w:type="dxa"/>
            <w:tcBorders>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Пруд</w:t>
            </w:r>
          </w:p>
        </w:tc>
        <w:tc>
          <w:tcPr>
            <w:tcW w:w="3058" w:type="dxa"/>
            <w:tcBorders>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Липецкое</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40</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8</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1,5</w:t>
            </w:r>
          </w:p>
        </w:tc>
      </w:tr>
      <w:tr w:rsidR="00583F17" w:rsidRPr="0042419A" w:rsidTr="00583F17">
        <w:tc>
          <w:tcPr>
            <w:tcW w:w="2193" w:type="dxa"/>
            <w:tcBorders>
              <w:top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41</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19</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0,2</w:t>
            </w:r>
          </w:p>
        </w:tc>
      </w:tr>
      <w:tr w:rsidR="00583F17" w:rsidRPr="0042419A" w:rsidTr="00583F17">
        <w:tc>
          <w:tcPr>
            <w:tcW w:w="5251" w:type="dxa"/>
            <w:gridSpan w:val="2"/>
            <w:tcBorders>
              <w:bottom w:val="single" w:sz="4" w:space="0" w:color="auto"/>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Итого по объекту:</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1,7</w:t>
            </w:r>
          </w:p>
        </w:tc>
      </w:tr>
      <w:tr w:rsidR="00583F17" w:rsidRPr="0042419A" w:rsidTr="00583F17">
        <w:tc>
          <w:tcPr>
            <w:tcW w:w="2193" w:type="dxa"/>
            <w:tcBorders>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Канал</w:t>
            </w:r>
          </w:p>
        </w:tc>
        <w:tc>
          <w:tcPr>
            <w:tcW w:w="3058" w:type="dxa"/>
            <w:tcBorders>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Липецкое</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31</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14</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0,6</w:t>
            </w:r>
          </w:p>
        </w:tc>
      </w:tr>
      <w:tr w:rsidR="00583F17" w:rsidRPr="0042419A" w:rsidTr="00583F17">
        <w:tc>
          <w:tcPr>
            <w:tcW w:w="2193" w:type="dxa"/>
            <w:tcBorders>
              <w:top w:val="nil"/>
              <w:bottom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bottom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40</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24</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0,7</w:t>
            </w:r>
          </w:p>
        </w:tc>
      </w:tr>
      <w:tr w:rsidR="00583F17" w:rsidRPr="0042419A" w:rsidTr="00583F17">
        <w:tc>
          <w:tcPr>
            <w:tcW w:w="2193" w:type="dxa"/>
            <w:tcBorders>
              <w:top w:val="nil"/>
            </w:tcBorders>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p>
        </w:tc>
        <w:tc>
          <w:tcPr>
            <w:tcW w:w="3058" w:type="dxa"/>
            <w:tcBorders>
              <w:top w:val="nil"/>
            </w:tcBorders>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41</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32</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1,6</w:t>
            </w:r>
          </w:p>
        </w:tc>
      </w:tr>
      <w:tr w:rsidR="00583F17" w:rsidRPr="0042419A" w:rsidTr="00583F17">
        <w:tc>
          <w:tcPr>
            <w:tcW w:w="5251" w:type="dxa"/>
            <w:gridSpan w:val="2"/>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Итого по объекту:</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2,9</w:t>
            </w:r>
          </w:p>
        </w:tc>
      </w:tr>
      <w:tr w:rsidR="00583F17" w:rsidRPr="0042419A" w:rsidTr="00583F17">
        <w:tc>
          <w:tcPr>
            <w:tcW w:w="2193" w:type="dxa"/>
          </w:tcPr>
          <w:p w:rsidR="00583F17" w:rsidRPr="00F67580" w:rsidRDefault="00583F17" w:rsidP="00583F17">
            <w:pPr>
              <w:tabs>
                <w:tab w:val="left" w:pos="1350"/>
              </w:tabs>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Старица</w:t>
            </w:r>
          </w:p>
        </w:tc>
        <w:tc>
          <w:tcPr>
            <w:tcW w:w="3058" w:type="dxa"/>
          </w:tcPr>
          <w:p w:rsidR="00583F17" w:rsidRPr="00F67580"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Липецкое</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47</w:t>
            </w: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1</w:t>
            </w: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0,7</w:t>
            </w:r>
          </w:p>
        </w:tc>
      </w:tr>
      <w:tr w:rsidR="00583F17" w:rsidRPr="0042419A" w:rsidTr="00583F17">
        <w:tc>
          <w:tcPr>
            <w:tcW w:w="5251" w:type="dxa"/>
            <w:gridSpan w:val="2"/>
          </w:tcPr>
          <w:p w:rsidR="00583F17"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Итого по объекту:</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0,7</w:t>
            </w:r>
          </w:p>
        </w:tc>
      </w:tr>
      <w:tr w:rsidR="00583F17" w:rsidRPr="0042419A" w:rsidTr="00553C33">
        <w:tc>
          <w:tcPr>
            <w:tcW w:w="5251" w:type="dxa"/>
            <w:gridSpan w:val="2"/>
          </w:tcPr>
          <w:p w:rsidR="00583F17" w:rsidRDefault="00583F17" w:rsidP="00583F17">
            <w:pPr>
              <w:spacing w:after="0" w:line="240" w:lineRule="auto"/>
              <w:ind w:left="57" w:right="57"/>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Всего:</w:t>
            </w:r>
          </w:p>
        </w:tc>
        <w:tc>
          <w:tcPr>
            <w:tcW w:w="1421" w:type="dxa"/>
            <w:tcBorders>
              <w:bottom w:val="single" w:sz="4" w:space="0" w:color="auto"/>
            </w:tcBorders>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42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p>
        </w:tc>
        <w:tc>
          <w:tcPr>
            <w:tcW w:w="1291" w:type="dxa"/>
          </w:tcPr>
          <w:p w:rsidR="00583F17" w:rsidRPr="00562A35" w:rsidRDefault="00583F17" w:rsidP="0042419A">
            <w:pPr>
              <w:spacing w:after="0" w:line="240" w:lineRule="auto"/>
              <w:jc w:val="center"/>
              <w:rPr>
                <w:rFonts w:ascii="Times New Roman" w:eastAsia="Times New Roman" w:hAnsi="Times New Roman"/>
                <w:bCs/>
                <w:color w:val="000000"/>
                <w:sz w:val="24"/>
                <w:szCs w:val="24"/>
                <w:lang w:eastAsia="ru-RU"/>
              </w:rPr>
            </w:pPr>
            <w:r w:rsidRPr="00562A35">
              <w:rPr>
                <w:rFonts w:ascii="Times New Roman" w:eastAsia="Times New Roman" w:hAnsi="Times New Roman"/>
                <w:bCs/>
                <w:color w:val="000000"/>
                <w:sz w:val="24"/>
                <w:szCs w:val="24"/>
                <w:lang w:eastAsia="ru-RU"/>
              </w:rPr>
              <w:t>74,3</w:t>
            </w:r>
          </w:p>
        </w:tc>
      </w:tr>
    </w:tbl>
    <w:p w:rsidR="0042419A" w:rsidRPr="0042419A" w:rsidRDefault="0042419A" w:rsidP="0042419A">
      <w:pPr>
        <w:spacing w:after="0" w:line="300" w:lineRule="exact"/>
        <w:ind w:firstLine="709"/>
        <w:jc w:val="both"/>
        <w:rPr>
          <w:rFonts w:ascii="Times New Roman" w:eastAsia="Times New Roman" w:hAnsi="Times New Roman"/>
          <w:sz w:val="28"/>
          <w:szCs w:val="28"/>
          <w:lang w:eastAsia="ru-RU"/>
        </w:rPr>
      </w:pPr>
    </w:p>
    <w:p w:rsidR="0042419A" w:rsidRPr="0042419A" w:rsidRDefault="0042419A" w:rsidP="00F06CCA">
      <w:pPr>
        <w:spacing w:after="0"/>
        <w:ind w:firstLine="709"/>
        <w:jc w:val="both"/>
        <w:rPr>
          <w:rFonts w:ascii="Times New Roman" w:eastAsia="Times New Roman" w:hAnsi="Times New Roman"/>
          <w:sz w:val="28"/>
          <w:szCs w:val="28"/>
          <w:lang w:eastAsia="ru-RU"/>
        </w:rPr>
      </w:pPr>
      <w:r w:rsidRPr="0042419A">
        <w:rPr>
          <w:rFonts w:ascii="Times New Roman" w:eastAsia="Times New Roman" w:hAnsi="Times New Roman"/>
          <w:sz w:val="28"/>
          <w:szCs w:val="28"/>
          <w:lang w:eastAsia="ru-RU"/>
        </w:rPr>
        <w:t xml:space="preserve">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а также как пожарные водоемы в пожароопасный </w:t>
      </w:r>
      <w:r w:rsidR="001F6B06">
        <w:rPr>
          <w:rFonts w:ascii="Times New Roman" w:eastAsia="Times New Roman" w:hAnsi="Times New Roman"/>
          <w:sz w:val="28"/>
          <w:szCs w:val="28"/>
          <w:lang w:eastAsia="ru-RU"/>
        </w:rPr>
        <w:t>сезон</w:t>
      </w:r>
      <w:r w:rsidRPr="0042419A">
        <w:rPr>
          <w:rFonts w:ascii="Times New Roman" w:eastAsia="Times New Roman" w:hAnsi="Times New Roman"/>
          <w:sz w:val="28"/>
          <w:szCs w:val="28"/>
          <w:lang w:eastAsia="ru-RU"/>
        </w:rPr>
        <w:t>.</w:t>
      </w:r>
    </w:p>
    <w:p w:rsidR="00AB7782" w:rsidRPr="00BC3E71" w:rsidRDefault="00AB7782" w:rsidP="00041665">
      <w:pPr>
        <w:spacing w:after="0" w:line="240" w:lineRule="auto"/>
        <w:rPr>
          <w:rFonts w:ascii="Times New Roman" w:hAnsi="Times New Roman"/>
          <w:b/>
          <w:sz w:val="28"/>
          <w:szCs w:val="28"/>
        </w:rPr>
      </w:pPr>
    </w:p>
    <w:p w:rsidR="00F44657" w:rsidRDefault="00F44657" w:rsidP="00C5309C">
      <w:pPr>
        <w:spacing w:after="0" w:line="240" w:lineRule="auto"/>
        <w:jc w:val="center"/>
        <w:rPr>
          <w:rFonts w:ascii="Times New Roman" w:eastAsia="Times New Roman" w:hAnsi="Times New Roman"/>
          <w:b/>
          <w:sz w:val="28"/>
          <w:szCs w:val="28"/>
          <w:lang w:eastAsia="ru-RU"/>
        </w:rPr>
      </w:pPr>
    </w:p>
    <w:p w:rsidR="0071753E" w:rsidRDefault="0071753E" w:rsidP="00C5309C">
      <w:pPr>
        <w:spacing w:after="0" w:line="240" w:lineRule="auto"/>
        <w:jc w:val="center"/>
        <w:rPr>
          <w:rFonts w:ascii="Times New Roman" w:eastAsia="Times New Roman" w:hAnsi="Times New Roman"/>
          <w:b/>
          <w:sz w:val="28"/>
          <w:szCs w:val="28"/>
          <w:lang w:eastAsia="ru-RU"/>
        </w:rPr>
      </w:pPr>
    </w:p>
    <w:p w:rsidR="0071753E" w:rsidRDefault="0071753E" w:rsidP="00C5309C">
      <w:pPr>
        <w:spacing w:after="0" w:line="240" w:lineRule="auto"/>
        <w:jc w:val="center"/>
        <w:rPr>
          <w:rFonts w:ascii="Times New Roman" w:eastAsia="Times New Roman" w:hAnsi="Times New Roman"/>
          <w:b/>
          <w:sz w:val="28"/>
          <w:szCs w:val="28"/>
          <w:lang w:eastAsia="ru-RU"/>
        </w:rPr>
      </w:pPr>
    </w:p>
    <w:p w:rsidR="00C5309C" w:rsidRPr="00553C33" w:rsidRDefault="00C5309C" w:rsidP="00C5309C">
      <w:pPr>
        <w:spacing w:after="0" w:line="240" w:lineRule="auto"/>
        <w:jc w:val="center"/>
        <w:rPr>
          <w:rFonts w:ascii="Times New Roman" w:eastAsia="Times New Roman" w:hAnsi="Times New Roman"/>
          <w:b/>
          <w:sz w:val="28"/>
          <w:szCs w:val="28"/>
          <w:lang w:eastAsia="ru-RU"/>
        </w:rPr>
      </w:pPr>
      <w:r w:rsidRPr="00553C33">
        <w:rPr>
          <w:rFonts w:ascii="Times New Roman" w:eastAsia="Times New Roman" w:hAnsi="Times New Roman"/>
          <w:b/>
          <w:sz w:val="28"/>
          <w:szCs w:val="28"/>
          <w:lang w:eastAsia="ru-RU"/>
        </w:rPr>
        <w:lastRenderedPageBreak/>
        <w:t>2.1</w:t>
      </w:r>
      <w:r w:rsidR="00675B7F" w:rsidRPr="00553C33">
        <w:rPr>
          <w:rFonts w:ascii="Times New Roman" w:eastAsia="Times New Roman" w:hAnsi="Times New Roman"/>
          <w:b/>
          <w:sz w:val="28"/>
          <w:szCs w:val="28"/>
          <w:lang w:eastAsia="ru-RU"/>
        </w:rPr>
        <w:t>4</w:t>
      </w:r>
      <w:r w:rsidRPr="00553C33">
        <w:rPr>
          <w:rFonts w:ascii="Times New Roman" w:eastAsia="Times New Roman" w:hAnsi="Times New Roman"/>
          <w:b/>
          <w:sz w:val="28"/>
          <w:szCs w:val="28"/>
          <w:lang w:eastAsia="ru-RU"/>
        </w:rPr>
        <w:t>. Нормативы, параметры и сроки использования</w:t>
      </w:r>
    </w:p>
    <w:p w:rsidR="00C5309C" w:rsidRPr="00553C33" w:rsidRDefault="00C5309C" w:rsidP="00C5309C">
      <w:pPr>
        <w:spacing w:after="0" w:line="240" w:lineRule="auto"/>
        <w:jc w:val="center"/>
        <w:rPr>
          <w:rFonts w:ascii="Times New Roman" w:eastAsia="Times New Roman" w:hAnsi="Times New Roman"/>
          <w:b/>
          <w:sz w:val="28"/>
          <w:szCs w:val="28"/>
          <w:lang w:eastAsia="ru-RU"/>
        </w:rPr>
      </w:pPr>
      <w:r w:rsidRPr="00553C33">
        <w:rPr>
          <w:rFonts w:ascii="Times New Roman" w:eastAsia="Times New Roman" w:hAnsi="Times New Roman"/>
          <w:b/>
          <w:sz w:val="28"/>
          <w:szCs w:val="28"/>
          <w:lang w:eastAsia="ru-RU"/>
        </w:rPr>
        <w:t>лесов для строительства, реконструкции, эксплуатации</w:t>
      </w:r>
    </w:p>
    <w:p w:rsidR="00C5309C" w:rsidRPr="00553C33" w:rsidRDefault="00C5309C" w:rsidP="00C5309C">
      <w:pPr>
        <w:spacing w:after="0" w:line="240" w:lineRule="auto"/>
        <w:jc w:val="center"/>
        <w:rPr>
          <w:rFonts w:ascii="Times New Roman" w:eastAsia="Times New Roman" w:hAnsi="Times New Roman"/>
          <w:b/>
          <w:sz w:val="28"/>
          <w:szCs w:val="28"/>
          <w:lang w:eastAsia="ru-RU"/>
        </w:rPr>
      </w:pPr>
      <w:r w:rsidRPr="00553C33">
        <w:rPr>
          <w:rFonts w:ascii="Times New Roman" w:eastAsia="Times New Roman" w:hAnsi="Times New Roman"/>
          <w:b/>
          <w:sz w:val="28"/>
          <w:szCs w:val="28"/>
          <w:lang w:eastAsia="ru-RU"/>
        </w:rPr>
        <w:t>линейных объектов</w:t>
      </w:r>
    </w:p>
    <w:p w:rsidR="00AE2A54" w:rsidRPr="00BC3E71" w:rsidRDefault="00AE2A54" w:rsidP="00C5309C">
      <w:pPr>
        <w:spacing w:after="0" w:line="240" w:lineRule="auto"/>
        <w:rPr>
          <w:rFonts w:ascii="Times New Roman" w:hAnsi="Times New Roman"/>
          <w:sz w:val="28"/>
          <w:szCs w:val="28"/>
        </w:rPr>
      </w:pPr>
    </w:p>
    <w:p w:rsidR="00553C33" w:rsidRPr="00553C33" w:rsidRDefault="00553C33" w:rsidP="00F06CCA">
      <w:pPr>
        <w:shd w:val="clear" w:color="auto" w:fill="FFFFFF"/>
        <w:spacing w:after="0"/>
        <w:ind w:firstLine="720"/>
        <w:jc w:val="both"/>
        <w:rPr>
          <w:rFonts w:ascii="Times New Roman" w:eastAsia="Times New Roman" w:hAnsi="Times New Roman"/>
          <w:sz w:val="28"/>
          <w:szCs w:val="28"/>
          <w:lang w:eastAsia="ru-RU"/>
        </w:rPr>
      </w:pPr>
      <w:r w:rsidRPr="00553C33">
        <w:rPr>
          <w:rFonts w:ascii="Times New Roman" w:hAnsi="Times New Roman"/>
          <w:sz w:val="28"/>
          <w:szCs w:val="28"/>
        </w:rPr>
        <w:t xml:space="preserve">В соответствии с частью 5.1 статьи 105 Лесного кодекса РФ </w:t>
      </w:r>
      <w:r>
        <w:rPr>
          <w:rFonts w:ascii="Times New Roman" w:hAnsi="Times New Roman"/>
          <w:sz w:val="28"/>
          <w:szCs w:val="28"/>
        </w:rPr>
        <w:t xml:space="preserve">в городских лесах </w:t>
      </w:r>
      <w:r w:rsidRPr="00553C33">
        <w:rPr>
          <w:rFonts w:ascii="Times New Roman" w:hAnsi="Times New Roman"/>
          <w:sz w:val="28"/>
          <w:szCs w:val="28"/>
        </w:rPr>
        <w:t>запрещается размещение объектов капитального строительства, в том числе линейных объектов</w:t>
      </w:r>
      <w:r>
        <w:rPr>
          <w:rFonts w:ascii="Times New Roman" w:hAnsi="Times New Roman"/>
          <w:sz w:val="28"/>
          <w:szCs w:val="28"/>
        </w:rPr>
        <w:t>.</w:t>
      </w:r>
    </w:p>
    <w:p w:rsidR="00AB1E7B" w:rsidRDefault="00AB1E7B" w:rsidP="00822437">
      <w:pPr>
        <w:spacing w:after="0" w:line="240" w:lineRule="auto"/>
        <w:jc w:val="both"/>
        <w:rPr>
          <w:rFonts w:ascii="Times New Roman" w:hAnsi="Times New Roman"/>
          <w:sz w:val="28"/>
          <w:szCs w:val="28"/>
        </w:rPr>
      </w:pPr>
    </w:p>
    <w:p w:rsidR="00D76224" w:rsidRPr="00BC3E71" w:rsidRDefault="00D76224" w:rsidP="00822437">
      <w:pPr>
        <w:spacing w:after="0" w:line="240" w:lineRule="auto"/>
        <w:jc w:val="both"/>
        <w:rPr>
          <w:rFonts w:ascii="Times New Roman" w:hAnsi="Times New Roman"/>
          <w:sz w:val="28"/>
          <w:szCs w:val="28"/>
        </w:rPr>
      </w:pPr>
    </w:p>
    <w:p w:rsidR="00675B7F" w:rsidRDefault="00822437" w:rsidP="00822437">
      <w:pPr>
        <w:shd w:val="clear" w:color="auto" w:fill="FFFFFF"/>
        <w:spacing w:after="0" w:line="240" w:lineRule="auto"/>
        <w:jc w:val="center"/>
        <w:rPr>
          <w:rFonts w:ascii="Times New Roman" w:eastAsia="Times New Roman" w:hAnsi="Times New Roman"/>
          <w:b/>
          <w:bCs/>
          <w:sz w:val="28"/>
          <w:szCs w:val="28"/>
          <w:lang w:eastAsia="ru-RU"/>
        </w:rPr>
      </w:pPr>
      <w:r w:rsidRPr="00822437">
        <w:rPr>
          <w:rFonts w:ascii="Times New Roman" w:eastAsia="Times New Roman" w:hAnsi="Times New Roman"/>
          <w:b/>
          <w:bCs/>
          <w:sz w:val="28"/>
          <w:szCs w:val="28"/>
          <w:lang w:eastAsia="ru-RU"/>
        </w:rPr>
        <w:t xml:space="preserve">2.15. Нормативы, параметры и сроки использования лесов </w:t>
      </w:r>
      <w:proofErr w:type="gramStart"/>
      <w:r w:rsidRPr="00822437">
        <w:rPr>
          <w:rFonts w:ascii="Times New Roman" w:eastAsia="Times New Roman" w:hAnsi="Times New Roman"/>
          <w:b/>
          <w:bCs/>
          <w:sz w:val="28"/>
          <w:szCs w:val="28"/>
          <w:lang w:eastAsia="ru-RU"/>
        </w:rPr>
        <w:t>для</w:t>
      </w:r>
      <w:proofErr w:type="gramEnd"/>
    </w:p>
    <w:p w:rsidR="00822437" w:rsidRPr="00822437" w:rsidRDefault="00822437" w:rsidP="00822437">
      <w:pPr>
        <w:shd w:val="clear" w:color="auto" w:fill="FFFFFF"/>
        <w:spacing w:after="0" w:line="240" w:lineRule="auto"/>
        <w:jc w:val="center"/>
        <w:rPr>
          <w:rFonts w:ascii="Times New Roman" w:eastAsia="Times New Roman" w:hAnsi="Times New Roman"/>
          <w:b/>
          <w:bCs/>
          <w:sz w:val="28"/>
          <w:szCs w:val="28"/>
          <w:lang w:eastAsia="ru-RU"/>
        </w:rPr>
      </w:pPr>
      <w:r w:rsidRPr="00822437">
        <w:rPr>
          <w:rFonts w:ascii="Times New Roman" w:eastAsia="Times New Roman" w:hAnsi="Times New Roman"/>
          <w:b/>
          <w:bCs/>
          <w:sz w:val="28"/>
          <w:szCs w:val="28"/>
          <w:lang w:eastAsia="ru-RU"/>
        </w:rPr>
        <w:t>переработки древесины и иных лесных ресурсов</w:t>
      </w:r>
    </w:p>
    <w:p w:rsidR="00822437" w:rsidRPr="00822437" w:rsidRDefault="00822437" w:rsidP="00F06CCA">
      <w:pPr>
        <w:shd w:val="clear" w:color="auto" w:fill="FFFFFF"/>
        <w:spacing w:after="0"/>
        <w:rPr>
          <w:rFonts w:ascii="Times New Roman" w:eastAsia="Times New Roman" w:hAnsi="Times New Roman"/>
          <w:sz w:val="28"/>
          <w:szCs w:val="28"/>
          <w:lang w:eastAsia="ru-RU"/>
        </w:rPr>
      </w:pPr>
    </w:p>
    <w:p w:rsidR="00822437" w:rsidRPr="00822437" w:rsidRDefault="00822437" w:rsidP="00F06CCA">
      <w:pPr>
        <w:shd w:val="clear" w:color="auto" w:fill="FFFFFF"/>
        <w:spacing w:after="0"/>
        <w:ind w:firstLine="720"/>
        <w:jc w:val="both"/>
        <w:rPr>
          <w:rFonts w:ascii="Times New Roman" w:eastAsia="Times New Roman" w:hAnsi="Times New Roman"/>
          <w:sz w:val="28"/>
          <w:szCs w:val="28"/>
          <w:lang w:eastAsia="ru-RU"/>
        </w:rPr>
      </w:pPr>
      <w:proofErr w:type="gramStart"/>
      <w:r w:rsidRPr="00822437">
        <w:rPr>
          <w:rFonts w:ascii="Times New Roman" w:eastAsia="Times New Roman" w:hAnsi="Times New Roman"/>
          <w:sz w:val="28"/>
          <w:szCs w:val="28"/>
          <w:lang w:eastAsia="ru-RU"/>
        </w:rPr>
        <w:t>В соответствии с частью 2 статьи 14 Лесного кодекса Российской Федерации, приказ</w:t>
      </w:r>
      <w:r w:rsidR="00C83B1D">
        <w:rPr>
          <w:rFonts w:ascii="Times New Roman" w:eastAsia="Times New Roman" w:hAnsi="Times New Roman"/>
          <w:sz w:val="28"/>
          <w:szCs w:val="28"/>
          <w:lang w:eastAsia="ru-RU"/>
        </w:rPr>
        <w:t xml:space="preserve">а </w:t>
      </w:r>
      <w:r w:rsidRPr="00822437">
        <w:rPr>
          <w:rFonts w:ascii="Times New Roman" w:eastAsia="Times New Roman" w:hAnsi="Times New Roman"/>
          <w:sz w:val="28"/>
          <w:szCs w:val="28"/>
          <w:lang w:eastAsia="ru-RU"/>
        </w:rPr>
        <w:t>Федерального агентства лесного хозяйства</w:t>
      </w:r>
      <w:r w:rsidR="00C83B1D">
        <w:rPr>
          <w:rFonts w:ascii="Times New Roman" w:eastAsia="Times New Roman" w:hAnsi="Times New Roman"/>
          <w:sz w:val="28"/>
          <w:szCs w:val="28"/>
          <w:lang w:eastAsia="ru-RU"/>
        </w:rPr>
        <w:t xml:space="preserve"> от 14 декабря 2010 года № 485</w:t>
      </w:r>
      <w:r w:rsidRPr="00822437">
        <w:rPr>
          <w:rFonts w:ascii="Times New Roman" w:eastAsia="Times New Roman" w:hAnsi="Times New Roman"/>
          <w:sz w:val="28"/>
          <w:szCs w:val="28"/>
          <w:lang w:eastAsia="ru-RU"/>
        </w:rPr>
        <w:t xml:space="preserve">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в лесах лесничества запрещается создание лесоперерабатывающей инфраструктуры.</w:t>
      </w:r>
      <w:proofErr w:type="gramEnd"/>
    </w:p>
    <w:p w:rsidR="00AE2A54" w:rsidRPr="00BC3E71" w:rsidRDefault="00AE2A54" w:rsidP="00370A3A">
      <w:pPr>
        <w:spacing w:after="0" w:line="310" w:lineRule="exact"/>
        <w:jc w:val="both"/>
        <w:rPr>
          <w:rFonts w:ascii="Times New Roman" w:hAnsi="Times New Roman"/>
          <w:i/>
          <w:sz w:val="28"/>
          <w:szCs w:val="28"/>
        </w:rPr>
      </w:pPr>
    </w:p>
    <w:p w:rsidR="001520A1" w:rsidRPr="001520A1" w:rsidRDefault="001520A1" w:rsidP="001520A1">
      <w:pPr>
        <w:shd w:val="clear" w:color="auto" w:fill="FFFFFF"/>
        <w:spacing w:after="0" w:line="240" w:lineRule="auto"/>
        <w:jc w:val="center"/>
        <w:rPr>
          <w:rFonts w:ascii="Times New Roman" w:eastAsia="Times New Roman" w:hAnsi="Times New Roman"/>
          <w:b/>
          <w:bCs/>
          <w:sz w:val="28"/>
          <w:szCs w:val="28"/>
          <w:lang w:eastAsia="ru-RU"/>
        </w:rPr>
      </w:pPr>
      <w:r w:rsidRPr="001520A1">
        <w:rPr>
          <w:rFonts w:ascii="Times New Roman" w:eastAsia="Times New Roman" w:hAnsi="Times New Roman"/>
          <w:b/>
          <w:bCs/>
          <w:sz w:val="28"/>
          <w:szCs w:val="28"/>
          <w:lang w:eastAsia="ru-RU"/>
        </w:rPr>
        <w:t>2.16. Нормативы, параметры и сроки использования</w:t>
      </w:r>
    </w:p>
    <w:p w:rsidR="001520A1" w:rsidRPr="001520A1" w:rsidRDefault="001520A1" w:rsidP="001520A1">
      <w:pPr>
        <w:shd w:val="clear" w:color="auto" w:fill="FFFFFF"/>
        <w:spacing w:after="0" w:line="240" w:lineRule="auto"/>
        <w:jc w:val="center"/>
        <w:rPr>
          <w:rFonts w:ascii="Times New Roman" w:eastAsia="Times New Roman" w:hAnsi="Times New Roman"/>
          <w:b/>
          <w:bCs/>
          <w:sz w:val="28"/>
          <w:szCs w:val="28"/>
          <w:lang w:eastAsia="ru-RU"/>
        </w:rPr>
      </w:pPr>
      <w:r w:rsidRPr="001520A1">
        <w:rPr>
          <w:rFonts w:ascii="Times New Roman" w:eastAsia="Times New Roman" w:hAnsi="Times New Roman"/>
          <w:b/>
          <w:bCs/>
          <w:sz w:val="28"/>
          <w:szCs w:val="28"/>
          <w:lang w:eastAsia="ru-RU"/>
        </w:rPr>
        <w:t>лесов для религиозной деятельности</w:t>
      </w:r>
    </w:p>
    <w:p w:rsidR="00AE2A54" w:rsidRPr="00BC3E71" w:rsidRDefault="00AE2A54" w:rsidP="00370A3A">
      <w:pPr>
        <w:shd w:val="clear" w:color="auto" w:fill="FFFFFF"/>
        <w:spacing w:after="0" w:line="310" w:lineRule="exact"/>
        <w:rPr>
          <w:rFonts w:ascii="Times New Roman" w:hAnsi="Times New Roman"/>
          <w:b/>
          <w:bCs/>
          <w:color w:val="000000"/>
          <w:sz w:val="28"/>
          <w:szCs w:val="28"/>
        </w:rPr>
      </w:pPr>
    </w:p>
    <w:p w:rsidR="00553C33" w:rsidRPr="00553C33" w:rsidRDefault="00553C33" w:rsidP="00553C33">
      <w:pPr>
        <w:shd w:val="clear" w:color="auto" w:fill="FFFFFF"/>
        <w:spacing w:after="0"/>
        <w:ind w:firstLine="720"/>
        <w:jc w:val="both"/>
        <w:rPr>
          <w:rFonts w:ascii="Times New Roman" w:eastAsia="Times New Roman" w:hAnsi="Times New Roman"/>
          <w:sz w:val="28"/>
          <w:szCs w:val="28"/>
          <w:lang w:eastAsia="ru-RU"/>
        </w:rPr>
      </w:pPr>
      <w:r w:rsidRPr="00553C33">
        <w:rPr>
          <w:rFonts w:ascii="Times New Roman" w:eastAsia="Times New Roman" w:hAnsi="Times New Roman"/>
          <w:sz w:val="28"/>
          <w:szCs w:val="28"/>
          <w:lang w:eastAsia="ru-RU"/>
        </w:rPr>
        <w:t>Согласно статье 47 Лесного кодекса Российской Федерации леса могут использоваться религиозными организациями для осуществления религиозной деятельности в соответствии с Федеральным законом от 26 сентября 1997 года № 125-ФЗ «О свободе совести и о религиозных объединениях».</w:t>
      </w:r>
    </w:p>
    <w:p w:rsidR="00553C33" w:rsidRPr="00553C33" w:rsidRDefault="00553C33" w:rsidP="00553C33">
      <w:pPr>
        <w:widowControl w:val="0"/>
        <w:autoSpaceDE w:val="0"/>
        <w:autoSpaceDN w:val="0"/>
        <w:adjustRightInd w:val="0"/>
        <w:spacing w:after="0"/>
        <w:ind w:firstLine="708"/>
        <w:jc w:val="both"/>
        <w:rPr>
          <w:rFonts w:ascii="Times New Roman" w:eastAsia="Times New Roman" w:hAnsi="Times New Roman"/>
          <w:sz w:val="28"/>
          <w:szCs w:val="28"/>
          <w:lang w:eastAsia="ru-RU"/>
        </w:rPr>
      </w:pPr>
      <w:r w:rsidRPr="00553C33">
        <w:rPr>
          <w:rFonts w:ascii="Times New Roman" w:eastAsia="Times New Roman" w:hAnsi="Times New Roman"/>
          <w:sz w:val="28"/>
          <w:szCs w:val="28"/>
          <w:lang w:eastAsia="ru-RU"/>
        </w:rPr>
        <w:t>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553C33" w:rsidRDefault="00553C33" w:rsidP="00553C33">
      <w:pPr>
        <w:shd w:val="clear" w:color="auto" w:fill="FFFFFF"/>
        <w:spacing w:after="0"/>
        <w:ind w:firstLine="708"/>
        <w:jc w:val="both"/>
        <w:rPr>
          <w:rFonts w:ascii="Times New Roman" w:eastAsia="Times New Roman" w:hAnsi="Times New Roman"/>
          <w:spacing w:val="2"/>
          <w:sz w:val="28"/>
          <w:szCs w:val="28"/>
          <w:lang w:eastAsia="ru-RU"/>
        </w:rPr>
      </w:pPr>
      <w:proofErr w:type="gramStart"/>
      <w:r w:rsidRPr="00553C33">
        <w:rPr>
          <w:rFonts w:ascii="Times New Roman" w:eastAsia="Times New Roman" w:hAnsi="Times New Roman"/>
          <w:spacing w:val="5"/>
          <w:sz w:val="28"/>
          <w:szCs w:val="28"/>
          <w:lang w:eastAsia="ru-RU"/>
        </w:rPr>
        <w:t xml:space="preserve">Сроки разрешенного использования лесов </w:t>
      </w:r>
      <w:r w:rsidRPr="00553C33">
        <w:rPr>
          <w:rFonts w:ascii="Times New Roman" w:eastAsia="Times New Roman" w:hAnsi="Times New Roman"/>
          <w:sz w:val="28"/>
          <w:szCs w:val="28"/>
          <w:lang w:eastAsia="ru-RU"/>
        </w:rPr>
        <w:t xml:space="preserve">для религиозной деятельности </w:t>
      </w:r>
      <w:r w:rsidRPr="00553C33">
        <w:rPr>
          <w:rFonts w:ascii="Times New Roman" w:eastAsia="Times New Roman" w:hAnsi="Times New Roman"/>
          <w:spacing w:val="2"/>
          <w:sz w:val="28"/>
          <w:szCs w:val="28"/>
          <w:lang w:eastAsia="ru-RU"/>
        </w:rPr>
        <w:t xml:space="preserve">определяются договором безвозмездного пользования и согласно ст. 39.10 Земельного кодекса </w:t>
      </w:r>
      <w:r w:rsidR="00C83B1D">
        <w:rPr>
          <w:rFonts w:ascii="Times New Roman" w:eastAsia="Times New Roman" w:hAnsi="Times New Roman"/>
          <w:spacing w:val="2"/>
          <w:sz w:val="28"/>
          <w:szCs w:val="28"/>
          <w:lang w:eastAsia="ru-RU"/>
        </w:rPr>
        <w:t xml:space="preserve">РФ </w:t>
      </w:r>
      <w:r w:rsidRPr="00553C33">
        <w:rPr>
          <w:rFonts w:ascii="Times New Roman" w:eastAsia="Times New Roman" w:hAnsi="Times New Roman"/>
          <w:spacing w:val="2"/>
          <w:sz w:val="28"/>
          <w:szCs w:val="28"/>
          <w:lang w:eastAsia="ru-RU"/>
        </w:rPr>
        <w:t>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roofErr w:type="gramEnd"/>
    </w:p>
    <w:p w:rsidR="00F44657" w:rsidRPr="00F44657" w:rsidRDefault="00F44657" w:rsidP="00F44657">
      <w:pPr>
        <w:shd w:val="clear" w:color="auto" w:fill="FFFFFF"/>
        <w:ind w:firstLine="708"/>
        <w:jc w:val="both"/>
        <w:rPr>
          <w:rFonts w:ascii="Times New Roman" w:hAnsi="Times New Roman"/>
          <w:b/>
          <w:bCs/>
          <w:sz w:val="28"/>
          <w:szCs w:val="28"/>
        </w:rPr>
      </w:pPr>
      <w:r w:rsidRPr="00F44657">
        <w:rPr>
          <w:rFonts w:ascii="Times New Roman" w:hAnsi="Times New Roman"/>
          <w:bCs/>
          <w:sz w:val="28"/>
          <w:szCs w:val="28"/>
        </w:rPr>
        <w:lastRenderedPageBreak/>
        <w:t xml:space="preserve">На территории лесничества нет природных объектов культового поклонения, поэтому нормативы, параметры и сроки разрешенного использования лесов для осуществления религиозной деятельности в рамках настоящего лесохозяйственного регламента не рассматриваются. </w:t>
      </w:r>
    </w:p>
    <w:p w:rsidR="00F44657" w:rsidRPr="00553C33" w:rsidRDefault="00F44657" w:rsidP="00553C33">
      <w:pPr>
        <w:shd w:val="clear" w:color="auto" w:fill="FFFFFF"/>
        <w:spacing w:after="0"/>
        <w:ind w:firstLine="708"/>
        <w:jc w:val="both"/>
        <w:rPr>
          <w:rFonts w:ascii="Times New Roman" w:eastAsia="Times New Roman" w:hAnsi="Times New Roman"/>
          <w:spacing w:val="2"/>
          <w:sz w:val="28"/>
          <w:szCs w:val="28"/>
          <w:lang w:eastAsia="ru-RU"/>
        </w:rPr>
      </w:pPr>
    </w:p>
    <w:p w:rsidR="00AE2A54" w:rsidRPr="002E67F5" w:rsidRDefault="004A7397" w:rsidP="00AB7782">
      <w:pPr>
        <w:shd w:val="clear" w:color="auto" w:fill="FFFFFF"/>
        <w:spacing w:after="0" w:line="310" w:lineRule="exact"/>
        <w:ind w:firstLine="709"/>
        <w:jc w:val="center"/>
        <w:rPr>
          <w:rFonts w:ascii="Times New Roman" w:hAnsi="Times New Roman"/>
          <w:b/>
          <w:bCs/>
          <w:sz w:val="28"/>
          <w:szCs w:val="28"/>
        </w:rPr>
      </w:pPr>
      <w:r w:rsidRPr="002E67F5">
        <w:rPr>
          <w:rFonts w:ascii="Times New Roman" w:hAnsi="Times New Roman"/>
          <w:b/>
          <w:sz w:val="28"/>
          <w:szCs w:val="28"/>
        </w:rPr>
        <w:t>2.17</w:t>
      </w:r>
      <w:r w:rsidR="00AE2A54" w:rsidRPr="002E67F5">
        <w:rPr>
          <w:rFonts w:ascii="Times New Roman" w:hAnsi="Times New Roman"/>
          <w:b/>
          <w:sz w:val="28"/>
          <w:szCs w:val="28"/>
        </w:rPr>
        <w:t xml:space="preserve">. Требования </w:t>
      </w:r>
      <w:r w:rsidR="00AE2A54" w:rsidRPr="002E67F5">
        <w:rPr>
          <w:rFonts w:ascii="Times New Roman" w:hAnsi="Times New Roman"/>
          <w:b/>
          <w:bCs/>
          <w:sz w:val="28"/>
          <w:szCs w:val="28"/>
        </w:rPr>
        <w:t>к охране, защите и воспроизводству лесов</w:t>
      </w:r>
    </w:p>
    <w:p w:rsidR="00F44657" w:rsidRDefault="00F44657" w:rsidP="00F44657">
      <w:pPr>
        <w:ind w:firstLine="547"/>
        <w:jc w:val="both"/>
        <w:rPr>
          <w:rFonts w:ascii="Times New Roman" w:hAnsi="Times New Roman"/>
          <w:sz w:val="28"/>
          <w:szCs w:val="28"/>
        </w:rPr>
      </w:pPr>
    </w:p>
    <w:p w:rsidR="00010987" w:rsidRDefault="00F44657" w:rsidP="007F297D">
      <w:pPr>
        <w:spacing w:after="0" w:line="240" w:lineRule="auto"/>
        <w:ind w:firstLine="544"/>
        <w:jc w:val="both"/>
        <w:rPr>
          <w:rFonts w:ascii="Times New Roman" w:hAnsi="Times New Roman"/>
          <w:sz w:val="28"/>
          <w:szCs w:val="28"/>
        </w:rPr>
      </w:pPr>
      <w:r w:rsidRPr="00F44657">
        <w:rPr>
          <w:rFonts w:ascii="Times New Roman" w:hAnsi="Times New Roman"/>
          <w:sz w:val="28"/>
          <w:szCs w:val="28"/>
        </w:rPr>
        <w:t>Согласно статье 19 Лесного кодекса РФ мероприятия по охране, защите, воспроизводству лесов осуществляются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РФ</w:t>
      </w:r>
      <w:proofErr w:type="gramStart"/>
      <w:r w:rsidRPr="00F44657">
        <w:rPr>
          <w:rFonts w:ascii="Times New Roman" w:hAnsi="Times New Roman"/>
          <w:sz w:val="28"/>
          <w:szCs w:val="28"/>
        </w:rPr>
        <w:t xml:space="preserve"> ,</w:t>
      </w:r>
      <w:proofErr w:type="gramEnd"/>
      <w:r w:rsidRPr="00F44657">
        <w:rPr>
          <w:rFonts w:ascii="Times New Roman" w:hAnsi="Times New Roman"/>
          <w:sz w:val="28"/>
          <w:szCs w:val="28"/>
        </w:rPr>
        <w:t xml:space="preserve"> или использующими леса в соответствии с Лесным кодексом РФ лицами.</w:t>
      </w:r>
    </w:p>
    <w:p w:rsidR="00F44657" w:rsidRPr="00F44657" w:rsidRDefault="00F44657" w:rsidP="007F297D">
      <w:pPr>
        <w:spacing w:after="0" w:line="240" w:lineRule="auto"/>
        <w:ind w:firstLine="544"/>
        <w:jc w:val="both"/>
        <w:rPr>
          <w:rFonts w:ascii="Times New Roman" w:hAnsi="Times New Roman"/>
          <w:sz w:val="28"/>
          <w:szCs w:val="28"/>
        </w:rPr>
      </w:pPr>
      <w:r w:rsidRPr="00F44657">
        <w:rPr>
          <w:rFonts w:ascii="Times New Roman" w:hAnsi="Times New Roman"/>
          <w:sz w:val="28"/>
          <w:szCs w:val="28"/>
        </w:rPr>
        <w:t>Мероприятия по охране, защите, воспроизводству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статьями 81 - 84 Лесного кодекса РФ.</w:t>
      </w:r>
    </w:p>
    <w:p w:rsidR="00F44657" w:rsidRPr="00F44657" w:rsidRDefault="00F44657" w:rsidP="007F297D">
      <w:pPr>
        <w:spacing w:after="0" w:line="240" w:lineRule="auto"/>
        <w:ind w:firstLine="544"/>
        <w:jc w:val="both"/>
        <w:rPr>
          <w:rFonts w:ascii="Times New Roman" w:hAnsi="Times New Roman"/>
          <w:sz w:val="28"/>
          <w:szCs w:val="28"/>
        </w:rPr>
      </w:pPr>
      <w:r w:rsidRPr="00F44657">
        <w:rPr>
          <w:rFonts w:ascii="Times New Roman" w:hAnsi="Times New Roman"/>
          <w:sz w:val="28"/>
          <w:szCs w:val="28"/>
        </w:rPr>
        <w:t>При осуществлении мероприятий по охране, защите, воспроизводству лесов государственными (муниципальными) учреждениями, одновременно осуществляется продажа лесных насаждений для заготовки древесины в соответствии с Лесным кодексом РФ.</w:t>
      </w:r>
    </w:p>
    <w:p w:rsidR="00F44657" w:rsidRPr="00F44657" w:rsidRDefault="00F44657" w:rsidP="007F297D">
      <w:pPr>
        <w:spacing w:after="0" w:line="240" w:lineRule="auto"/>
        <w:ind w:firstLine="544"/>
        <w:jc w:val="both"/>
        <w:rPr>
          <w:rFonts w:ascii="Times New Roman" w:hAnsi="Times New Roman"/>
          <w:sz w:val="28"/>
          <w:szCs w:val="28"/>
        </w:rPr>
      </w:pPr>
      <w:proofErr w:type="gramStart"/>
      <w:r w:rsidRPr="00F44657">
        <w:rPr>
          <w:rFonts w:ascii="Times New Roman" w:hAnsi="Times New Roman"/>
          <w:sz w:val="28"/>
          <w:szCs w:val="28"/>
        </w:rPr>
        <w:t>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системе в сфере закупок товаров</w:t>
      </w:r>
      <w:proofErr w:type="gramEnd"/>
      <w:r w:rsidRPr="00F44657">
        <w:rPr>
          <w:rFonts w:ascii="Times New Roman" w:hAnsi="Times New Roman"/>
          <w:sz w:val="28"/>
          <w:szCs w:val="28"/>
        </w:rPr>
        <w:t>, работ, услуг для обеспечения государственных и муниципальных нужд и Лесным кодексом РФ.</w:t>
      </w:r>
    </w:p>
    <w:p w:rsidR="00F44657" w:rsidRPr="00F44657" w:rsidRDefault="00F44657" w:rsidP="007F297D">
      <w:pPr>
        <w:spacing w:after="0" w:line="240" w:lineRule="auto"/>
        <w:ind w:firstLine="544"/>
        <w:jc w:val="both"/>
        <w:rPr>
          <w:rFonts w:ascii="Times New Roman" w:hAnsi="Times New Roman"/>
          <w:sz w:val="28"/>
          <w:szCs w:val="28"/>
        </w:rPr>
      </w:pPr>
      <w:r w:rsidRPr="00F44657">
        <w:rPr>
          <w:rFonts w:ascii="Times New Roman" w:hAnsi="Times New Roman"/>
          <w:sz w:val="28"/>
          <w:szCs w:val="28"/>
        </w:rPr>
        <w:t>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F44657" w:rsidRPr="002E67F5" w:rsidRDefault="00F44657" w:rsidP="00AB7782">
      <w:pPr>
        <w:shd w:val="clear" w:color="auto" w:fill="FFFFFF"/>
        <w:spacing w:after="0" w:line="310" w:lineRule="exact"/>
        <w:ind w:firstLine="709"/>
        <w:rPr>
          <w:rFonts w:ascii="Times New Roman" w:hAnsi="Times New Roman"/>
          <w:b/>
          <w:sz w:val="28"/>
          <w:szCs w:val="28"/>
        </w:rPr>
      </w:pPr>
    </w:p>
    <w:p w:rsidR="00675B7F" w:rsidRDefault="004A7397" w:rsidP="00AB7782">
      <w:pPr>
        <w:shd w:val="clear" w:color="auto" w:fill="FFFFFF"/>
        <w:spacing w:after="0" w:line="240" w:lineRule="auto"/>
        <w:ind w:firstLine="709"/>
        <w:jc w:val="center"/>
        <w:rPr>
          <w:rFonts w:ascii="Times New Roman" w:hAnsi="Times New Roman"/>
          <w:b/>
          <w:sz w:val="28"/>
          <w:szCs w:val="28"/>
        </w:rPr>
      </w:pPr>
      <w:r w:rsidRPr="002E67F5">
        <w:rPr>
          <w:rFonts w:ascii="Times New Roman" w:hAnsi="Times New Roman"/>
          <w:b/>
          <w:sz w:val="28"/>
          <w:szCs w:val="28"/>
        </w:rPr>
        <w:lastRenderedPageBreak/>
        <w:t>2.17.1. Требования к мерам пожарной безопасности в лесах, охране лесов от загрязнения радиоактивными веществами и иного негативного</w:t>
      </w:r>
    </w:p>
    <w:p w:rsidR="004A7397" w:rsidRPr="002E67F5" w:rsidRDefault="004A7397" w:rsidP="000437CB">
      <w:pPr>
        <w:shd w:val="clear" w:color="auto" w:fill="FFFFFF"/>
        <w:spacing w:after="0" w:line="240" w:lineRule="auto"/>
        <w:jc w:val="center"/>
        <w:rPr>
          <w:rFonts w:ascii="Times New Roman" w:hAnsi="Times New Roman"/>
          <w:b/>
          <w:sz w:val="28"/>
          <w:szCs w:val="28"/>
        </w:rPr>
      </w:pPr>
      <w:r w:rsidRPr="002E67F5">
        <w:rPr>
          <w:rFonts w:ascii="Times New Roman" w:hAnsi="Times New Roman"/>
          <w:b/>
          <w:sz w:val="28"/>
          <w:szCs w:val="28"/>
        </w:rPr>
        <w:t>воздействия</w:t>
      </w:r>
    </w:p>
    <w:p w:rsidR="004A7397" w:rsidRPr="002E67F5" w:rsidRDefault="004A7397" w:rsidP="000437CB">
      <w:pPr>
        <w:shd w:val="clear" w:color="auto" w:fill="FFFFFF"/>
        <w:spacing w:after="0" w:line="240" w:lineRule="auto"/>
        <w:rPr>
          <w:rFonts w:ascii="Times New Roman" w:hAnsi="Times New Roman"/>
          <w:b/>
          <w:sz w:val="28"/>
          <w:szCs w:val="28"/>
        </w:rPr>
      </w:pPr>
    </w:p>
    <w:p w:rsidR="004A7397" w:rsidRPr="000437CB" w:rsidRDefault="004A7397" w:rsidP="00553C33">
      <w:pPr>
        <w:shd w:val="clear" w:color="auto" w:fill="FFFFFF"/>
        <w:spacing w:after="0"/>
        <w:ind w:firstLine="720"/>
        <w:jc w:val="both"/>
        <w:rPr>
          <w:rFonts w:ascii="Times New Roman" w:eastAsia="Times New Roman" w:hAnsi="Times New Roman"/>
          <w:sz w:val="28"/>
          <w:szCs w:val="28"/>
        </w:rPr>
      </w:pPr>
      <w:proofErr w:type="gramStart"/>
      <w:r w:rsidRPr="002E67F5">
        <w:rPr>
          <w:rFonts w:ascii="Times New Roman" w:hAnsi="Times New Roman"/>
          <w:sz w:val="28"/>
          <w:szCs w:val="28"/>
        </w:rPr>
        <w:t>Нормативы мероприятий по охране лесов лесничества от пожаров (противопожарному обустройству</w:t>
      </w:r>
      <w:r w:rsidRPr="000437CB">
        <w:rPr>
          <w:rFonts w:ascii="Times New Roman" w:hAnsi="Times New Roman"/>
          <w:sz w:val="28"/>
          <w:szCs w:val="28"/>
        </w:rPr>
        <w:t xml:space="preserve">) разработаны в соответствии с Правилами пожарной безопасности в лесах, утвержденными постановлением Правительства Российской Федерации от 30.06.2007 г. № 417, приказом Федерального агентства лесного хозяйства от 5 июля 2011 года № 287 «Об утверждении классификации пожарной опасности в лесах в зависимости от условий погоды», приказом Министерства </w:t>
      </w:r>
      <w:r w:rsidR="00553C33">
        <w:rPr>
          <w:rFonts w:ascii="Times New Roman" w:hAnsi="Times New Roman"/>
          <w:sz w:val="28"/>
          <w:szCs w:val="28"/>
        </w:rPr>
        <w:t>природных ресурсов и экологии</w:t>
      </w:r>
      <w:r w:rsidRPr="000437CB">
        <w:rPr>
          <w:rFonts w:ascii="Times New Roman" w:hAnsi="Times New Roman"/>
          <w:sz w:val="28"/>
          <w:szCs w:val="28"/>
        </w:rPr>
        <w:t xml:space="preserve"> Российской Федерации от</w:t>
      </w:r>
      <w:proofErr w:type="gramEnd"/>
      <w:r w:rsidRPr="000437CB">
        <w:rPr>
          <w:rFonts w:ascii="Times New Roman" w:hAnsi="Times New Roman"/>
          <w:sz w:val="28"/>
          <w:szCs w:val="28"/>
        </w:rPr>
        <w:t xml:space="preserve"> </w:t>
      </w:r>
      <w:r w:rsidR="00553C33">
        <w:rPr>
          <w:rFonts w:ascii="Times New Roman" w:hAnsi="Times New Roman"/>
          <w:sz w:val="28"/>
          <w:szCs w:val="28"/>
        </w:rPr>
        <w:t>28</w:t>
      </w:r>
      <w:r w:rsidRPr="000437CB">
        <w:rPr>
          <w:rFonts w:ascii="Times New Roman" w:hAnsi="Times New Roman"/>
          <w:sz w:val="28"/>
          <w:szCs w:val="28"/>
        </w:rPr>
        <w:t xml:space="preserve"> </w:t>
      </w:r>
      <w:r w:rsidR="00553C33">
        <w:rPr>
          <w:rFonts w:ascii="Times New Roman" w:hAnsi="Times New Roman"/>
          <w:sz w:val="28"/>
          <w:szCs w:val="28"/>
        </w:rPr>
        <w:t>марта</w:t>
      </w:r>
      <w:r w:rsidRPr="000437CB">
        <w:rPr>
          <w:rFonts w:ascii="Times New Roman" w:hAnsi="Times New Roman"/>
          <w:sz w:val="28"/>
          <w:szCs w:val="28"/>
        </w:rPr>
        <w:t xml:space="preserve"> 20</w:t>
      </w:r>
      <w:r w:rsidR="00553C33">
        <w:rPr>
          <w:rFonts w:ascii="Times New Roman" w:hAnsi="Times New Roman"/>
          <w:sz w:val="28"/>
          <w:szCs w:val="28"/>
        </w:rPr>
        <w:t>14</w:t>
      </w:r>
      <w:r w:rsidRPr="000437CB">
        <w:rPr>
          <w:rFonts w:ascii="Times New Roman" w:hAnsi="Times New Roman"/>
          <w:sz w:val="28"/>
          <w:szCs w:val="28"/>
        </w:rPr>
        <w:t xml:space="preserve"> года № </w:t>
      </w:r>
      <w:r w:rsidR="00553C33">
        <w:rPr>
          <w:rFonts w:ascii="Times New Roman" w:hAnsi="Times New Roman"/>
          <w:sz w:val="28"/>
          <w:szCs w:val="28"/>
        </w:rPr>
        <w:t>161</w:t>
      </w:r>
      <w:r w:rsidRPr="000437CB">
        <w:rPr>
          <w:rFonts w:ascii="Times New Roman" w:hAnsi="Times New Roman"/>
          <w:sz w:val="28"/>
          <w:szCs w:val="28"/>
        </w:rPr>
        <w:t xml:space="preserve"> «Об утверждении </w:t>
      </w:r>
      <w:r w:rsidR="00553C33">
        <w:rPr>
          <w:rFonts w:ascii="Times New Roman" w:hAnsi="Times New Roman"/>
          <w:sz w:val="28"/>
          <w:szCs w:val="28"/>
        </w:rPr>
        <w:t>видов сре</w:t>
      </w:r>
      <w:proofErr w:type="gramStart"/>
      <w:r w:rsidR="00553C33">
        <w:rPr>
          <w:rFonts w:ascii="Times New Roman" w:hAnsi="Times New Roman"/>
          <w:sz w:val="28"/>
          <w:szCs w:val="28"/>
        </w:rPr>
        <w:t>дств пр</w:t>
      </w:r>
      <w:proofErr w:type="gramEnd"/>
      <w:r w:rsidR="00553C33">
        <w:rPr>
          <w:rFonts w:ascii="Times New Roman" w:hAnsi="Times New Roman"/>
          <w:sz w:val="28"/>
          <w:szCs w:val="28"/>
        </w:rPr>
        <w:t>едупреждения и тушения лесных пожаров, норамтивов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0437CB">
        <w:rPr>
          <w:rFonts w:ascii="Times New Roman" w:hAnsi="Times New Roman"/>
          <w:sz w:val="28"/>
          <w:szCs w:val="28"/>
        </w:rPr>
        <w:t>» и приказом Федерального агентства лесного хозяйства от 27 апреля 2012 года № 174 «Об утверждении нормативов противопожарного обустройства лесов».</w:t>
      </w:r>
    </w:p>
    <w:p w:rsidR="004A7397" w:rsidRPr="000437CB" w:rsidRDefault="004A7397" w:rsidP="00553C33">
      <w:pPr>
        <w:widowControl w:val="0"/>
        <w:autoSpaceDE w:val="0"/>
        <w:autoSpaceDN w:val="0"/>
        <w:adjustRightInd w:val="0"/>
        <w:spacing w:after="0"/>
        <w:ind w:firstLine="720"/>
        <w:jc w:val="both"/>
        <w:rPr>
          <w:rFonts w:ascii="Times New Roman" w:eastAsia="Times New Roman" w:hAnsi="Times New Roman"/>
          <w:sz w:val="28"/>
          <w:szCs w:val="28"/>
        </w:rPr>
      </w:pPr>
      <w:r w:rsidRPr="000437CB">
        <w:rPr>
          <w:rFonts w:ascii="Times New Roman" w:eastAsia="Times New Roman" w:hAnsi="Times New Roman"/>
          <w:sz w:val="28"/>
          <w:szCs w:val="28"/>
        </w:rPr>
        <w:t>Меры пожарной безопасности в лесах включают в себя:</w:t>
      </w:r>
    </w:p>
    <w:p w:rsidR="004A7397" w:rsidRPr="000437CB" w:rsidRDefault="004A7397" w:rsidP="00553C33">
      <w:pPr>
        <w:widowControl w:val="0"/>
        <w:autoSpaceDE w:val="0"/>
        <w:autoSpaceDN w:val="0"/>
        <w:adjustRightInd w:val="0"/>
        <w:spacing w:after="0"/>
        <w:ind w:firstLine="720"/>
        <w:jc w:val="both"/>
        <w:rPr>
          <w:rFonts w:ascii="Times New Roman" w:eastAsia="Times New Roman" w:hAnsi="Times New Roman"/>
          <w:sz w:val="28"/>
          <w:szCs w:val="28"/>
        </w:rPr>
      </w:pPr>
      <w:bookmarkStart w:id="23" w:name="Par44"/>
      <w:bookmarkEnd w:id="23"/>
      <w:r w:rsidRPr="000437CB">
        <w:rPr>
          <w:rFonts w:ascii="Times New Roman" w:eastAsia="Times New Roman" w:hAnsi="Times New Roman"/>
          <w:sz w:val="28"/>
          <w:szCs w:val="28"/>
        </w:rPr>
        <w:t>– предупреждение лесных пожаров (противопожарное обустройство лесов и обеспечение средствами предупреждения и тушения лесных пожаров);</w:t>
      </w:r>
    </w:p>
    <w:p w:rsidR="004A7397" w:rsidRPr="000437CB" w:rsidRDefault="004A7397" w:rsidP="00553C33">
      <w:pPr>
        <w:widowControl w:val="0"/>
        <w:autoSpaceDE w:val="0"/>
        <w:autoSpaceDN w:val="0"/>
        <w:adjustRightInd w:val="0"/>
        <w:spacing w:after="0"/>
        <w:ind w:firstLine="720"/>
        <w:jc w:val="both"/>
        <w:rPr>
          <w:rFonts w:ascii="Times New Roman" w:eastAsia="Times New Roman" w:hAnsi="Times New Roman"/>
          <w:sz w:val="28"/>
          <w:szCs w:val="28"/>
        </w:rPr>
      </w:pPr>
      <w:r w:rsidRPr="000437CB">
        <w:rPr>
          <w:rFonts w:ascii="Times New Roman" w:eastAsia="Times New Roman" w:hAnsi="Times New Roman"/>
          <w:sz w:val="28"/>
          <w:szCs w:val="28"/>
        </w:rPr>
        <w:t>– мониторинг пожарной опасности в лесах и лесных пожаров;</w:t>
      </w:r>
    </w:p>
    <w:p w:rsidR="004A7397" w:rsidRPr="000437CB" w:rsidRDefault="004A7397" w:rsidP="00553C33">
      <w:pPr>
        <w:widowControl w:val="0"/>
        <w:autoSpaceDE w:val="0"/>
        <w:autoSpaceDN w:val="0"/>
        <w:adjustRightInd w:val="0"/>
        <w:spacing w:after="0"/>
        <w:ind w:firstLine="720"/>
        <w:jc w:val="both"/>
        <w:rPr>
          <w:rFonts w:ascii="Times New Roman" w:eastAsia="Times New Roman" w:hAnsi="Times New Roman"/>
          <w:sz w:val="28"/>
          <w:szCs w:val="28"/>
        </w:rPr>
      </w:pPr>
      <w:r w:rsidRPr="000437CB">
        <w:rPr>
          <w:rFonts w:ascii="Times New Roman" w:eastAsia="Times New Roman" w:hAnsi="Times New Roman"/>
          <w:sz w:val="28"/>
          <w:szCs w:val="28"/>
        </w:rPr>
        <w:t>– разработку и утверждение планов тушения лесных пожаров;</w:t>
      </w:r>
    </w:p>
    <w:p w:rsidR="004A7397" w:rsidRPr="000437CB" w:rsidRDefault="004A7397" w:rsidP="00553C33">
      <w:pPr>
        <w:widowControl w:val="0"/>
        <w:autoSpaceDE w:val="0"/>
        <w:autoSpaceDN w:val="0"/>
        <w:adjustRightInd w:val="0"/>
        <w:spacing w:after="0"/>
        <w:ind w:firstLine="720"/>
        <w:jc w:val="both"/>
        <w:rPr>
          <w:rFonts w:ascii="Times New Roman" w:eastAsia="Times New Roman" w:hAnsi="Times New Roman"/>
          <w:sz w:val="28"/>
          <w:szCs w:val="28"/>
        </w:rPr>
      </w:pPr>
      <w:r w:rsidRPr="000437CB">
        <w:rPr>
          <w:rFonts w:ascii="Times New Roman" w:eastAsia="Times New Roman" w:hAnsi="Times New Roman"/>
          <w:sz w:val="28"/>
          <w:szCs w:val="28"/>
        </w:rPr>
        <w:t>– иные меры пожарной безопасности в лесах.</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Меры противопожарного обустройства лесов включают в себя:</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строительство, реконструкцию и эксплуатацию лесных дорог, предназначенных для охраны лесов от пожаров;</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прокладку просек, противопожарных разрывов, устройство противопожарных минерализованных полос;</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lastRenderedPageBreak/>
        <w:t>– устройство пожарных водоемов и подъездов к источникам противопожарного водоснабжения;</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проведение работ по гидромелиорации;</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иные определенные Правительством Российской Федерации меры.</w:t>
      </w:r>
    </w:p>
    <w:p w:rsidR="004A7397" w:rsidRPr="000437CB" w:rsidRDefault="007F297D" w:rsidP="00553C33">
      <w:pPr>
        <w:spacing w:after="0"/>
        <w:ind w:firstLine="720"/>
        <w:jc w:val="both"/>
        <w:rPr>
          <w:rFonts w:ascii="Times New Roman" w:hAnsi="Times New Roman"/>
          <w:color w:val="000000"/>
          <w:sz w:val="28"/>
          <w:szCs w:val="28"/>
        </w:rPr>
      </w:pPr>
      <w:r>
        <w:rPr>
          <w:rFonts w:ascii="Times New Roman" w:hAnsi="Times New Roman"/>
          <w:color w:val="000000"/>
          <w:sz w:val="28"/>
          <w:szCs w:val="28"/>
        </w:rPr>
        <w:t>С</w:t>
      </w:r>
      <w:r w:rsidR="004A7397" w:rsidRPr="000437CB">
        <w:rPr>
          <w:rFonts w:ascii="Times New Roman" w:hAnsi="Times New Roman"/>
          <w:color w:val="000000"/>
          <w:sz w:val="28"/>
          <w:szCs w:val="28"/>
        </w:rPr>
        <w:t xml:space="preserve">огласно постановлению Правительства Российской Федерации от 16 апреля 2011 года № 281 «О мерах противопожарного обустройства лесов» </w:t>
      </w:r>
      <w:r>
        <w:rPr>
          <w:rFonts w:ascii="Times New Roman" w:hAnsi="Times New Roman"/>
          <w:color w:val="000000"/>
          <w:sz w:val="28"/>
          <w:szCs w:val="28"/>
        </w:rPr>
        <w:t xml:space="preserve"> к иным мерам </w:t>
      </w:r>
      <w:r w:rsidR="004A7397" w:rsidRPr="000437CB">
        <w:rPr>
          <w:rFonts w:ascii="Times New Roman" w:hAnsi="Times New Roman"/>
          <w:color w:val="000000"/>
          <w:sz w:val="28"/>
          <w:szCs w:val="28"/>
        </w:rPr>
        <w:t>относятся:</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прочистка просек, прочистка противопожарных минерализованных полос и их обновление;</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эксплуатация пожарных водоемов и подъездов к источникам водоснабжения;</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благоустройство зон отдыха граждан, пребывающих в лесах в соответствии со статьей 11 Лесного кодекса Российской Федерации;</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создание и содержание противопожарных заслонов, и устройство лиственных опушек;</w:t>
      </w:r>
    </w:p>
    <w:p w:rsidR="004A7397" w:rsidRPr="000437CB" w:rsidRDefault="004A7397" w:rsidP="00553C33">
      <w:pPr>
        <w:spacing w:after="0"/>
        <w:ind w:firstLine="720"/>
        <w:jc w:val="both"/>
        <w:rPr>
          <w:rFonts w:ascii="Times New Roman" w:hAnsi="Times New Roman"/>
          <w:color w:val="000000"/>
          <w:sz w:val="28"/>
          <w:szCs w:val="28"/>
        </w:rPr>
      </w:pPr>
      <w:r w:rsidRPr="000437CB">
        <w:rPr>
          <w:rFonts w:ascii="Times New Roman" w:hAnsi="Times New Roman"/>
          <w:color w:val="000000"/>
          <w:sz w:val="28"/>
          <w:szCs w:val="28"/>
        </w:rPr>
        <w:t>– установка и размещение стендов и других знаков и указателей, содержащих информацию о мерах пожарной безопасности в лесах.</w:t>
      </w:r>
    </w:p>
    <w:p w:rsidR="004A7397" w:rsidRPr="000437CB" w:rsidRDefault="004A7397" w:rsidP="00553C33">
      <w:pPr>
        <w:shd w:val="clear" w:color="auto" w:fill="FFFFFF"/>
        <w:spacing w:after="0"/>
        <w:ind w:firstLine="720"/>
        <w:jc w:val="both"/>
        <w:rPr>
          <w:rFonts w:ascii="Times New Roman" w:hAnsi="Times New Roman"/>
          <w:bCs/>
          <w:i/>
          <w:iCs/>
          <w:sz w:val="28"/>
          <w:szCs w:val="28"/>
        </w:rPr>
      </w:pPr>
    </w:p>
    <w:p w:rsidR="004A7397" w:rsidRPr="000437CB" w:rsidRDefault="004A7397" w:rsidP="00675B7F">
      <w:pPr>
        <w:shd w:val="clear" w:color="auto" w:fill="FFFFFF"/>
        <w:spacing w:after="0"/>
        <w:ind w:firstLine="851"/>
        <w:jc w:val="both"/>
        <w:rPr>
          <w:rFonts w:ascii="Times New Roman" w:hAnsi="Times New Roman"/>
          <w:sz w:val="28"/>
          <w:szCs w:val="28"/>
        </w:rPr>
      </w:pPr>
      <w:r w:rsidRPr="000437CB">
        <w:rPr>
          <w:rFonts w:ascii="Times New Roman" w:hAnsi="Times New Roman"/>
          <w:b/>
          <w:bCs/>
          <w:i/>
          <w:iCs/>
          <w:sz w:val="28"/>
          <w:szCs w:val="28"/>
        </w:rPr>
        <w:t>Создание системы предупреждения и тушения лесных пожаров</w:t>
      </w:r>
      <w:r w:rsidR="00010987">
        <w:rPr>
          <w:rFonts w:ascii="Times New Roman" w:hAnsi="Times New Roman"/>
          <w:b/>
          <w:bCs/>
          <w:i/>
          <w:iCs/>
          <w:sz w:val="28"/>
          <w:szCs w:val="28"/>
        </w:rPr>
        <w:t xml:space="preserve"> </w:t>
      </w:r>
      <w:r w:rsidRPr="000437CB">
        <w:rPr>
          <w:rFonts w:ascii="Times New Roman" w:hAnsi="Times New Roman"/>
          <w:sz w:val="28"/>
          <w:szCs w:val="28"/>
        </w:rPr>
        <w:t>на территории лесничества включает в себя:</w:t>
      </w:r>
    </w:p>
    <w:p w:rsidR="004A7397" w:rsidRPr="000437CB" w:rsidRDefault="004A7397" w:rsidP="00675B7F">
      <w:pPr>
        <w:spacing w:after="0"/>
        <w:ind w:firstLine="851"/>
        <w:jc w:val="both"/>
        <w:rPr>
          <w:rFonts w:ascii="Times New Roman" w:hAnsi="Times New Roman"/>
          <w:sz w:val="28"/>
          <w:szCs w:val="28"/>
        </w:rPr>
      </w:pPr>
      <w:r w:rsidRPr="000437CB">
        <w:rPr>
          <w:rFonts w:ascii="Times New Roman" w:hAnsi="Times New Roman"/>
          <w:sz w:val="28"/>
          <w:szCs w:val="28"/>
        </w:rPr>
        <w:t>– обеспечение лесопользователями выполнения Проекта освоения лесного участка в части обеспечения их пожарной безопасности;</w:t>
      </w:r>
    </w:p>
    <w:p w:rsidR="004A7397" w:rsidRPr="000437CB" w:rsidRDefault="004A7397" w:rsidP="00675B7F">
      <w:pPr>
        <w:spacing w:after="0"/>
        <w:ind w:firstLine="851"/>
        <w:jc w:val="both"/>
        <w:rPr>
          <w:rFonts w:ascii="Times New Roman" w:hAnsi="Times New Roman"/>
          <w:sz w:val="28"/>
          <w:szCs w:val="28"/>
        </w:rPr>
      </w:pPr>
      <w:r w:rsidRPr="000437CB">
        <w:rPr>
          <w:rFonts w:ascii="Times New Roman" w:hAnsi="Times New Roman"/>
          <w:sz w:val="28"/>
          <w:szCs w:val="28"/>
        </w:rPr>
        <w:t>– информирование населения о состоянии пожарной обстановки в лесах, и разъяснение требований Правил пожарной безопасности в лесах.</w:t>
      </w:r>
    </w:p>
    <w:p w:rsidR="004A7397" w:rsidRPr="000437CB" w:rsidRDefault="004A7397" w:rsidP="00675B7F">
      <w:pPr>
        <w:spacing w:after="0"/>
        <w:jc w:val="both"/>
        <w:rPr>
          <w:rFonts w:ascii="Times New Roman" w:hAnsi="Times New Roman"/>
          <w:sz w:val="28"/>
          <w:szCs w:val="28"/>
        </w:rPr>
      </w:pPr>
    </w:p>
    <w:p w:rsidR="004A7397" w:rsidRPr="000437CB" w:rsidRDefault="004A7397" w:rsidP="00675B7F">
      <w:pPr>
        <w:spacing w:after="0"/>
        <w:ind w:firstLine="851"/>
        <w:jc w:val="both"/>
        <w:rPr>
          <w:rFonts w:ascii="Times New Roman" w:hAnsi="Times New Roman"/>
          <w:b/>
          <w:bCs/>
          <w:sz w:val="28"/>
          <w:szCs w:val="28"/>
        </w:rPr>
      </w:pPr>
      <w:r w:rsidRPr="000437CB">
        <w:rPr>
          <w:rFonts w:ascii="Times New Roman" w:hAnsi="Times New Roman"/>
          <w:b/>
          <w:bCs/>
          <w:i/>
          <w:iCs/>
          <w:sz w:val="28"/>
          <w:szCs w:val="28"/>
        </w:rPr>
        <w:t>Мониторинг пожарной опасности в лесах включает в себя</w:t>
      </w:r>
      <w:r w:rsidRPr="000437CB">
        <w:rPr>
          <w:rFonts w:ascii="Times New Roman" w:hAnsi="Times New Roman"/>
          <w:b/>
          <w:bCs/>
          <w:sz w:val="28"/>
          <w:szCs w:val="28"/>
        </w:rPr>
        <w:t>:</w:t>
      </w:r>
    </w:p>
    <w:p w:rsidR="004A7397" w:rsidRPr="000437CB" w:rsidRDefault="004A7397" w:rsidP="00675B7F">
      <w:pPr>
        <w:widowControl w:val="0"/>
        <w:autoSpaceDE w:val="0"/>
        <w:autoSpaceDN w:val="0"/>
        <w:adjustRightInd w:val="0"/>
        <w:spacing w:after="0"/>
        <w:ind w:firstLine="708"/>
        <w:jc w:val="both"/>
        <w:rPr>
          <w:rFonts w:ascii="Times New Roman" w:eastAsia="Times New Roman" w:hAnsi="Times New Roman"/>
          <w:sz w:val="28"/>
          <w:szCs w:val="28"/>
        </w:rPr>
      </w:pPr>
      <w:r w:rsidRPr="000437CB">
        <w:rPr>
          <w:rFonts w:ascii="Times New Roman" w:eastAsia="Times New Roman" w:hAnsi="Times New Roman"/>
          <w:sz w:val="28"/>
          <w:szCs w:val="28"/>
        </w:rPr>
        <w:t xml:space="preserve">– наблюдение и </w:t>
      </w:r>
      <w:proofErr w:type="gramStart"/>
      <w:r w:rsidRPr="000437CB">
        <w:rPr>
          <w:rFonts w:ascii="Times New Roman" w:eastAsia="Times New Roman" w:hAnsi="Times New Roman"/>
          <w:sz w:val="28"/>
          <w:szCs w:val="28"/>
        </w:rPr>
        <w:t>контроль за</w:t>
      </w:r>
      <w:proofErr w:type="gramEnd"/>
      <w:r w:rsidRPr="000437CB">
        <w:rPr>
          <w:rFonts w:ascii="Times New Roman" w:eastAsia="Times New Roman" w:hAnsi="Times New Roman"/>
          <w:sz w:val="28"/>
          <w:szCs w:val="28"/>
        </w:rPr>
        <w:t xml:space="preserve"> пожарной опасностью в лесах и лесными пожарами;</w:t>
      </w:r>
    </w:p>
    <w:p w:rsidR="004A7397" w:rsidRPr="000437CB" w:rsidRDefault="004A7397" w:rsidP="00675B7F">
      <w:pPr>
        <w:widowControl w:val="0"/>
        <w:autoSpaceDE w:val="0"/>
        <w:autoSpaceDN w:val="0"/>
        <w:adjustRightInd w:val="0"/>
        <w:spacing w:after="0"/>
        <w:ind w:firstLine="708"/>
        <w:jc w:val="both"/>
        <w:rPr>
          <w:rFonts w:ascii="Times New Roman" w:eastAsia="Times New Roman" w:hAnsi="Times New Roman"/>
          <w:sz w:val="28"/>
          <w:szCs w:val="28"/>
        </w:rPr>
      </w:pPr>
      <w:r w:rsidRPr="000437CB">
        <w:rPr>
          <w:rFonts w:ascii="Times New Roman" w:eastAsia="Times New Roman" w:hAnsi="Times New Roman"/>
          <w:sz w:val="28"/>
          <w:szCs w:val="28"/>
        </w:rPr>
        <w:lastRenderedPageBreak/>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4A7397" w:rsidRPr="000437CB" w:rsidRDefault="004A7397" w:rsidP="00675B7F">
      <w:pPr>
        <w:widowControl w:val="0"/>
        <w:autoSpaceDE w:val="0"/>
        <w:autoSpaceDN w:val="0"/>
        <w:adjustRightInd w:val="0"/>
        <w:spacing w:after="0"/>
        <w:ind w:firstLine="708"/>
        <w:jc w:val="both"/>
        <w:rPr>
          <w:rFonts w:ascii="Times New Roman" w:eastAsia="Times New Roman" w:hAnsi="Times New Roman"/>
          <w:sz w:val="28"/>
          <w:szCs w:val="28"/>
        </w:rPr>
      </w:pPr>
      <w:r w:rsidRPr="000437CB">
        <w:rPr>
          <w:rFonts w:ascii="Times New Roman" w:eastAsia="Times New Roman" w:hAnsi="Times New Roman"/>
          <w:sz w:val="28"/>
          <w:szCs w:val="28"/>
        </w:rPr>
        <w:t>– организацию патрулирования лесов;</w:t>
      </w:r>
    </w:p>
    <w:p w:rsidR="004A7397" w:rsidRPr="000437CB" w:rsidRDefault="004A7397"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0437CB">
        <w:rPr>
          <w:rFonts w:ascii="Times New Roman" w:eastAsia="Times New Roman" w:hAnsi="Times New Roman"/>
          <w:sz w:val="28"/>
          <w:szCs w:val="28"/>
        </w:rPr>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4A7397" w:rsidRPr="000437CB" w:rsidRDefault="004A7397" w:rsidP="001B0B2F">
      <w:pPr>
        <w:spacing w:after="0" w:line="240" w:lineRule="auto"/>
        <w:ind w:firstLine="708"/>
        <w:jc w:val="both"/>
        <w:rPr>
          <w:rFonts w:ascii="Times New Roman" w:hAnsi="Times New Roman"/>
          <w:sz w:val="28"/>
          <w:szCs w:val="28"/>
        </w:rPr>
      </w:pPr>
      <w:r w:rsidRPr="000437CB">
        <w:rPr>
          <w:rFonts w:ascii="Times New Roman" w:hAnsi="Times New Roman"/>
          <w:sz w:val="28"/>
          <w:szCs w:val="28"/>
        </w:rPr>
        <w:t>Мониторинг пожарной опасности</w:t>
      </w:r>
      <w:r w:rsidR="008C3C16">
        <w:rPr>
          <w:rFonts w:ascii="Times New Roman" w:hAnsi="Times New Roman"/>
          <w:sz w:val="28"/>
          <w:szCs w:val="28"/>
        </w:rPr>
        <w:t xml:space="preserve"> в лесах осуществляется лесничеством</w:t>
      </w:r>
      <w:r w:rsidRPr="000437CB">
        <w:rPr>
          <w:rFonts w:ascii="Times New Roman" w:hAnsi="Times New Roman"/>
          <w:sz w:val="28"/>
          <w:szCs w:val="28"/>
        </w:rPr>
        <w:t>.</w:t>
      </w:r>
    </w:p>
    <w:p w:rsidR="002E7859" w:rsidRPr="00BF79B7" w:rsidRDefault="002E7859" w:rsidP="001B0B2F">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7F297D">
        <w:rPr>
          <w:rFonts w:ascii="Times New Roman" w:hAnsi="Times New Roman"/>
          <w:bCs/>
          <w:iCs/>
          <w:sz w:val="28"/>
          <w:szCs w:val="28"/>
        </w:rPr>
        <w:t>Разработка планов тушения лесных пожаров</w:t>
      </w:r>
      <w:r w:rsidRPr="002E7859">
        <w:rPr>
          <w:rFonts w:ascii="Times New Roman" w:hAnsi="Times New Roman"/>
          <w:sz w:val="28"/>
          <w:szCs w:val="28"/>
        </w:rPr>
        <w:t xml:space="preserve"> осуществляется ежегодно уполномоченными органами исполнительной власти субъектов Российской Федерации, осуществляющими переданные им полномочия в области лесных отношений в соответствии с </w:t>
      </w:r>
      <w:r w:rsidR="001B0B2F">
        <w:rPr>
          <w:rFonts w:ascii="Times New Roman" w:hAnsi="Times New Roman"/>
          <w:sz w:val="28"/>
          <w:szCs w:val="28"/>
        </w:rPr>
        <w:t>п</w:t>
      </w:r>
      <w:r w:rsidRPr="00BF79B7">
        <w:rPr>
          <w:rFonts w:ascii="Times New Roman" w:eastAsia="Times New Roman" w:hAnsi="Times New Roman"/>
          <w:sz w:val="28"/>
          <w:szCs w:val="28"/>
        </w:rPr>
        <w:t xml:space="preserve">остановлением Правительства </w:t>
      </w:r>
      <w:r w:rsidRPr="002E7859">
        <w:rPr>
          <w:rFonts w:ascii="Times New Roman" w:hAnsi="Times New Roman"/>
          <w:sz w:val="28"/>
          <w:szCs w:val="28"/>
        </w:rPr>
        <w:t>Российской Федерации</w:t>
      </w:r>
      <w:r w:rsidRPr="00BF79B7">
        <w:rPr>
          <w:rFonts w:ascii="Times New Roman" w:eastAsia="Times New Roman" w:hAnsi="Times New Roman"/>
          <w:sz w:val="28"/>
          <w:szCs w:val="28"/>
        </w:rPr>
        <w:t xml:space="preserve"> от 17 мая 2011 г. № 377 «Об утверждении Правил разработки и утверждения плана тушения лесных пожаров и его формы».</w:t>
      </w:r>
    </w:p>
    <w:p w:rsidR="002E7859" w:rsidRPr="00BF79B7" w:rsidRDefault="002E7859" w:rsidP="002E7859">
      <w:pPr>
        <w:widowControl w:val="0"/>
        <w:autoSpaceDE w:val="0"/>
        <w:autoSpaceDN w:val="0"/>
        <w:adjustRightInd w:val="0"/>
        <w:ind w:firstLine="709"/>
        <w:jc w:val="both"/>
        <w:rPr>
          <w:rFonts w:ascii="Times New Roman" w:eastAsia="Times New Roman" w:hAnsi="Times New Roman"/>
          <w:sz w:val="28"/>
          <w:szCs w:val="28"/>
        </w:rPr>
      </w:pPr>
      <w:r w:rsidRPr="00BF79B7">
        <w:rPr>
          <w:rFonts w:ascii="Times New Roman" w:eastAsia="Times New Roman" w:hAnsi="Times New Roman"/>
          <w:sz w:val="28"/>
          <w:szCs w:val="28"/>
        </w:rPr>
        <w:t>В случае</w:t>
      </w:r>
      <w:proofErr w:type="gramStart"/>
      <w:r w:rsidRPr="00BF79B7">
        <w:rPr>
          <w:rFonts w:ascii="Times New Roman" w:eastAsia="Times New Roman" w:hAnsi="Times New Roman"/>
          <w:sz w:val="28"/>
          <w:szCs w:val="28"/>
        </w:rPr>
        <w:t>,</w:t>
      </w:r>
      <w:proofErr w:type="gramEnd"/>
      <w:r w:rsidRPr="00BF79B7">
        <w:rPr>
          <w:rFonts w:ascii="Times New Roman" w:eastAsia="Times New Roman" w:hAnsi="Times New Roman"/>
          <w:sz w:val="28"/>
          <w:szCs w:val="28"/>
        </w:rPr>
        <w:t xml:space="preserve">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 органами, специально уполномоченными решать задачи гражданской обороны и задачи по предупреждению и ликвидации чрезвычайных ситуаций по субъектам Российской Федерации, а также иными федеральными органами исполнительной власти, чьи подразделения пожарной охраны и аварийно-спасательных формирований могут быть привлечены к тушению лесных пожаров.</w:t>
      </w:r>
    </w:p>
    <w:p w:rsidR="004A7397" w:rsidRPr="000437CB" w:rsidRDefault="004A7397" w:rsidP="00675B7F">
      <w:pPr>
        <w:spacing w:after="0"/>
        <w:ind w:firstLine="708"/>
        <w:jc w:val="both"/>
        <w:rPr>
          <w:rFonts w:ascii="Times New Roman" w:hAnsi="Times New Roman"/>
          <w:b/>
          <w:bCs/>
          <w:i/>
          <w:iCs/>
          <w:sz w:val="28"/>
          <w:szCs w:val="28"/>
        </w:rPr>
      </w:pPr>
      <w:r w:rsidRPr="000437CB">
        <w:rPr>
          <w:rFonts w:ascii="Times New Roman" w:hAnsi="Times New Roman"/>
          <w:b/>
          <w:bCs/>
          <w:i/>
          <w:iCs/>
          <w:sz w:val="28"/>
          <w:szCs w:val="28"/>
        </w:rPr>
        <w:t>Тушение лесных пожаров.</w:t>
      </w:r>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Тушение лесных пожаров осуществляется в соответствии с Правилами тушения лесных пожаров, утвержденными приказом Министерства природных ресурсов и экологии Российской Федерации от 8 июля 2014 г. № 313</w:t>
      </w:r>
      <w:r w:rsidR="001B0B2F">
        <w:rPr>
          <w:rFonts w:ascii="Times New Roman" w:hAnsi="Times New Roman"/>
          <w:sz w:val="28"/>
          <w:szCs w:val="28"/>
        </w:rPr>
        <w:t>.</w:t>
      </w:r>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Правила установлены в целях:</w:t>
      </w:r>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 организации руководства работами по тушению лесных пожаров;</w:t>
      </w:r>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 предупреждения и ликвидации чрезвычайных ситуаций в лесах, возникших вследствие лесных пожаров;</w:t>
      </w:r>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 организации межведомственного взаимодействия при выполнении работ по тушению лесных пожаров.</w:t>
      </w:r>
    </w:p>
    <w:p w:rsidR="002E7859" w:rsidRPr="002E7859" w:rsidRDefault="002E7859" w:rsidP="001B0B2F">
      <w:pPr>
        <w:spacing w:after="0" w:line="240" w:lineRule="auto"/>
        <w:ind w:firstLine="709"/>
        <w:jc w:val="both"/>
        <w:rPr>
          <w:rFonts w:ascii="Times New Roman" w:hAnsi="Times New Roman"/>
          <w:sz w:val="28"/>
          <w:szCs w:val="28"/>
        </w:rPr>
      </w:pPr>
      <w:proofErr w:type="gramStart"/>
      <w:r w:rsidRPr="002E7859">
        <w:rPr>
          <w:rFonts w:ascii="Times New Roman" w:hAnsi="Times New Roman"/>
          <w:sz w:val="28"/>
          <w:szCs w:val="28"/>
        </w:rPr>
        <w:t xml:space="preserve">Работы по тушению лесных пожаров выполняются государственными (муниципальными) бюджетными и автономными учреждениями, </w:t>
      </w:r>
      <w:r w:rsidRPr="002E7859">
        <w:rPr>
          <w:rFonts w:ascii="Times New Roman" w:hAnsi="Times New Roman"/>
          <w:sz w:val="28"/>
          <w:szCs w:val="28"/>
        </w:rPr>
        <w:lastRenderedPageBreak/>
        <w:t>подведомственными федеральным органам исполнительной власти, органам исполнительной власти субъектов Российской Ферерации, органам местного самоуправления в пределах полномочий указанных органов, определенных в соответствии со статьями 81-84 Лесного кодекса РФ, иными организациями в соотв</w:t>
      </w:r>
      <w:r w:rsidR="001B0B2F">
        <w:rPr>
          <w:rFonts w:ascii="Times New Roman" w:hAnsi="Times New Roman"/>
          <w:sz w:val="28"/>
          <w:szCs w:val="28"/>
        </w:rPr>
        <w:t>е</w:t>
      </w:r>
      <w:r w:rsidRPr="002E7859">
        <w:rPr>
          <w:rFonts w:ascii="Times New Roman" w:hAnsi="Times New Roman"/>
          <w:sz w:val="28"/>
          <w:szCs w:val="28"/>
        </w:rPr>
        <w:t>тствии с частями 2, 4 статьи 19 Лесного кодекса РФ.</w:t>
      </w:r>
      <w:proofErr w:type="gramEnd"/>
    </w:p>
    <w:p w:rsidR="002E7859" w:rsidRPr="002E7859" w:rsidRDefault="002E7859" w:rsidP="001B0B2F">
      <w:pPr>
        <w:spacing w:after="0" w:line="240" w:lineRule="auto"/>
        <w:ind w:firstLine="709"/>
        <w:jc w:val="both"/>
        <w:rPr>
          <w:rFonts w:ascii="Times New Roman" w:hAnsi="Times New Roman"/>
          <w:sz w:val="28"/>
          <w:szCs w:val="28"/>
        </w:rPr>
      </w:pPr>
      <w:r w:rsidRPr="002E7859">
        <w:rPr>
          <w:rFonts w:ascii="Times New Roman" w:hAnsi="Times New Roman"/>
          <w:sz w:val="28"/>
          <w:szCs w:val="28"/>
        </w:rPr>
        <w:t>Организация руководства работами по тушению лесных пожаров на территории лесничества осуществляется в соответствии с планом тушения лесного пожара и сводным планом тушения лесных пожаров на территории субъекта Российской Федерации.</w:t>
      </w:r>
    </w:p>
    <w:p w:rsidR="002E7859" w:rsidRPr="002E7859" w:rsidRDefault="002E7859" w:rsidP="002E7859">
      <w:pPr>
        <w:ind w:firstLine="708"/>
        <w:jc w:val="both"/>
        <w:rPr>
          <w:rFonts w:ascii="Times New Roman" w:hAnsi="Times New Roman"/>
          <w:sz w:val="28"/>
          <w:szCs w:val="28"/>
        </w:rPr>
      </w:pPr>
      <w:r w:rsidRPr="002E7859">
        <w:rPr>
          <w:rFonts w:ascii="Times New Roman" w:hAnsi="Times New Roman"/>
          <w:sz w:val="28"/>
          <w:szCs w:val="28"/>
        </w:rPr>
        <w:t>Непосредственное руководство тушением лесного пожара осуществляется руководителем тушения лесного пожара.</w:t>
      </w:r>
    </w:p>
    <w:p w:rsidR="002E7859" w:rsidRPr="002E7859" w:rsidRDefault="002E7859" w:rsidP="001B0B2F">
      <w:pPr>
        <w:spacing w:after="0" w:line="240" w:lineRule="auto"/>
        <w:ind w:firstLine="708"/>
        <w:jc w:val="both"/>
        <w:rPr>
          <w:rFonts w:ascii="Times New Roman" w:hAnsi="Times New Roman"/>
          <w:sz w:val="28"/>
          <w:szCs w:val="28"/>
        </w:rPr>
      </w:pPr>
      <w:r w:rsidRPr="002E7859">
        <w:rPr>
          <w:rFonts w:ascii="Times New Roman" w:hAnsi="Times New Roman"/>
          <w:sz w:val="28"/>
          <w:szCs w:val="28"/>
        </w:rPr>
        <w:t>Локализованным считается лесной пожар, при котором созданы условия для его нераспространения путем ограничения его по всему периметру заградительными минеральными полосами и (или) потушенными участками кромки, и (или) естественными преградами.</w:t>
      </w:r>
    </w:p>
    <w:p w:rsidR="002E7859" w:rsidRPr="002E7859" w:rsidRDefault="002E7859" w:rsidP="001B0B2F">
      <w:pPr>
        <w:spacing w:after="0" w:line="240" w:lineRule="auto"/>
        <w:ind w:firstLine="708"/>
        <w:jc w:val="both"/>
        <w:rPr>
          <w:rFonts w:ascii="Times New Roman" w:hAnsi="Times New Roman"/>
          <w:sz w:val="28"/>
          <w:szCs w:val="28"/>
        </w:rPr>
      </w:pPr>
      <w:r w:rsidRPr="002E7859">
        <w:rPr>
          <w:rFonts w:ascii="Times New Roman" w:hAnsi="Times New Roman"/>
          <w:sz w:val="28"/>
          <w:szCs w:val="28"/>
        </w:rPr>
        <w:t xml:space="preserve">Ликвидация лесного пожара является завершающим действием, когда устанавливается, что отсутствуют условия для возобновления лесного пожара, после завершения работ </w:t>
      </w:r>
      <w:proofErr w:type="gramStart"/>
      <w:r w:rsidRPr="002E7859">
        <w:rPr>
          <w:rFonts w:ascii="Times New Roman" w:hAnsi="Times New Roman"/>
          <w:sz w:val="28"/>
          <w:szCs w:val="28"/>
        </w:rPr>
        <w:t>по</w:t>
      </w:r>
      <w:proofErr w:type="gramEnd"/>
      <w:r w:rsidRPr="002E7859">
        <w:rPr>
          <w:rFonts w:ascii="Times New Roman" w:hAnsi="Times New Roman"/>
          <w:sz w:val="28"/>
          <w:szCs w:val="28"/>
        </w:rPr>
        <w:t xml:space="preserve"> до тушиванию и окарауливанию.</w:t>
      </w:r>
    </w:p>
    <w:p w:rsidR="004A7397" w:rsidRPr="000437CB" w:rsidRDefault="004A7397" w:rsidP="001B0B2F">
      <w:pPr>
        <w:spacing w:after="0" w:line="240" w:lineRule="auto"/>
        <w:jc w:val="both"/>
        <w:rPr>
          <w:rFonts w:ascii="Times New Roman" w:hAnsi="Times New Roman"/>
          <w:bCs/>
          <w:iCs/>
          <w:sz w:val="28"/>
          <w:szCs w:val="28"/>
        </w:rPr>
      </w:pPr>
    </w:p>
    <w:p w:rsidR="004A7397" w:rsidRPr="000437CB" w:rsidRDefault="004A7397" w:rsidP="001B0B2F">
      <w:pPr>
        <w:spacing w:after="0" w:line="240" w:lineRule="auto"/>
        <w:ind w:firstLine="851"/>
        <w:jc w:val="both"/>
        <w:rPr>
          <w:rFonts w:ascii="Times New Roman" w:hAnsi="Times New Roman"/>
          <w:b/>
          <w:bCs/>
          <w:i/>
          <w:iCs/>
          <w:sz w:val="28"/>
          <w:szCs w:val="28"/>
        </w:rPr>
      </w:pPr>
      <w:r w:rsidRPr="000437CB">
        <w:rPr>
          <w:rFonts w:ascii="Times New Roman" w:hAnsi="Times New Roman"/>
          <w:b/>
          <w:bCs/>
          <w:i/>
          <w:iCs/>
          <w:sz w:val="28"/>
          <w:szCs w:val="28"/>
        </w:rPr>
        <w:t>Иные меры пожарной безопасности в лесах</w:t>
      </w:r>
    </w:p>
    <w:p w:rsidR="002E7859" w:rsidRPr="002E7859" w:rsidRDefault="002E7859" w:rsidP="001B0B2F">
      <w:pPr>
        <w:spacing w:after="0" w:line="240" w:lineRule="auto"/>
        <w:ind w:firstLine="851"/>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В числе иных мер по обеспечению пожарной безопасности в лесах особое внимание следует уделить лесопожарной пропаганде и мероприятиям по предупреждению и ограничению распространения лесных пожаров.</w:t>
      </w:r>
    </w:p>
    <w:p w:rsidR="002E7859" w:rsidRPr="002E7859" w:rsidRDefault="002E7859" w:rsidP="001B0B2F">
      <w:pPr>
        <w:shd w:val="clear" w:color="auto" w:fill="FFFFFF"/>
        <w:tabs>
          <w:tab w:val="left" w:pos="8280"/>
        </w:tabs>
        <w:spacing w:after="0" w:line="240" w:lineRule="auto"/>
        <w:ind w:firstLine="695"/>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Указанные меры пожарной безопасности осуществляются: на лесных участках, предоставленных в аренду, безвозмездное пользование, постоянное (бессрочное) пользование -</w:t>
      </w:r>
      <w:r w:rsidRPr="002E7859">
        <w:rPr>
          <w:rFonts w:ascii="Times New Roman" w:eastAsia="Times New Roman" w:hAnsi="Times New Roman"/>
          <w:spacing w:val="-1"/>
          <w:sz w:val="28"/>
          <w:szCs w:val="28"/>
          <w:lang w:eastAsia="ru-RU"/>
        </w:rPr>
        <w:t xml:space="preserve"> лесопользователями этих </w:t>
      </w:r>
      <w:r w:rsidRPr="002E7859">
        <w:rPr>
          <w:rFonts w:ascii="Times New Roman" w:eastAsia="Times New Roman" w:hAnsi="Times New Roman"/>
          <w:sz w:val="28"/>
          <w:szCs w:val="28"/>
          <w:lang w:eastAsia="ru-RU"/>
        </w:rPr>
        <w:t>лесных участков на основании проекта освоения лесов.</w:t>
      </w:r>
    </w:p>
    <w:p w:rsidR="002E7859" w:rsidRPr="002E7859" w:rsidRDefault="002E7859" w:rsidP="001B0B2F">
      <w:pPr>
        <w:shd w:val="clear" w:color="auto" w:fill="FFFFFF"/>
        <w:spacing w:after="0" w:line="240" w:lineRule="auto"/>
        <w:ind w:firstLine="720"/>
        <w:jc w:val="both"/>
        <w:rPr>
          <w:rFonts w:ascii="Times New Roman" w:eastAsia="Times New Roman" w:hAnsi="Times New Roman"/>
          <w:sz w:val="28"/>
          <w:szCs w:val="28"/>
          <w:lang w:eastAsia="ru-RU"/>
        </w:rPr>
      </w:pPr>
      <w:proofErr w:type="gramStart"/>
      <w:r w:rsidRPr="002E7859">
        <w:rPr>
          <w:rFonts w:ascii="Times New Roman" w:eastAsia="Times New Roman" w:hAnsi="Times New Roman"/>
          <w:sz w:val="28"/>
          <w:szCs w:val="28"/>
          <w:lang w:eastAsia="ru-RU"/>
        </w:rPr>
        <w:t>На основании пункта 7 Правил пожарной безопасности в лесах, утвержденных Постановлением Правительства Российской Федерации от 30 июня 2007 г. № 417, привлечение юридических лиц и граждан для тушения лесных пожаров осуществляется в соответствии с Федеральным законом «О защите населения и территорий от чрезвычайных ситуаций природного и техногенного характера» и планами тушения лесных пожаров, разрабатываемыми и утверждаемыми в установленном порядке.</w:t>
      </w:r>
      <w:proofErr w:type="gramEnd"/>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2E7859">
        <w:rPr>
          <w:rFonts w:ascii="Times New Roman" w:eastAsia="Times New Roman" w:hAnsi="Times New Roman"/>
          <w:sz w:val="28"/>
          <w:szCs w:val="28"/>
          <w:lang w:eastAsia="ru-RU"/>
        </w:rPr>
        <w:t>Федеральный государственный пожарный надзор в лесах осуществляется уполномоченными федеральным органом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Лесным кодексом РФ и законодательством Российской Федерации о пожарной безопасности при осуществлении ими федерального государственного лесного надзора (лесной охраны) в порядке</w:t>
      </w:r>
      <w:proofErr w:type="gramEnd"/>
      <w:r w:rsidRPr="002E7859">
        <w:rPr>
          <w:rFonts w:ascii="Times New Roman" w:eastAsia="Times New Roman" w:hAnsi="Times New Roman"/>
          <w:sz w:val="28"/>
          <w:szCs w:val="28"/>
          <w:lang w:eastAsia="ru-RU"/>
        </w:rPr>
        <w:t xml:space="preserve">, </w:t>
      </w:r>
      <w:proofErr w:type="gramStart"/>
      <w:r w:rsidRPr="002E7859">
        <w:rPr>
          <w:rFonts w:ascii="Times New Roman" w:eastAsia="Times New Roman" w:hAnsi="Times New Roman"/>
          <w:sz w:val="28"/>
          <w:szCs w:val="28"/>
          <w:lang w:eastAsia="ru-RU"/>
        </w:rPr>
        <w:lastRenderedPageBreak/>
        <w:t>установленном</w:t>
      </w:r>
      <w:proofErr w:type="gramEnd"/>
      <w:r w:rsidRPr="002E7859">
        <w:rPr>
          <w:rFonts w:ascii="Times New Roman" w:eastAsia="Times New Roman" w:hAnsi="Times New Roman"/>
          <w:sz w:val="28"/>
          <w:szCs w:val="28"/>
          <w:lang w:eastAsia="ru-RU"/>
        </w:rPr>
        <w:t xml:space="preserve"> Правительством Российской Федерации.</w:t>
      </w:r>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Федеральный государственный пожарный надзор в лесах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или государственными учреждениями, подведомственными органам государственной власти Российской Федерации, в пределах полномочий указанных органов.</w:t>
      </w:r>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В соответствии с Лесоустроительной инструкцией, утвержденной приказом Федерального агентства лесного хозяйства от 12 декабря 2011 г. № 516, проектирование мероприятий по охране лесов от пожаров осуществляется по трем направлениям:</w:t>
      </w:r>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 определение класса природной пожарной опасности лесов;</w:t>
      </w:r>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 разработка мер противопожарного обустройства лесов;</w:t>
      </w:r>
    </w:p>
    <w:p w:rsidR="002E7859" w:rsidRPr="002E7859" w:rsidRDefault="002E7859" w:rsidP="001B0B2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2E7859">
        <w:rPr>
          <w:rFonts w:ascii="Times New Roman" w:eastAsia="Times New Roman" w:hAnsi="Times New Roman"/>
          <w:sz w:val="28"/>
          <w:szCs w:val="28"/>
          <w:lang w:eastAsia="ru-RU"/>
        </w:rPr>
        <w:t>– разработка мер по обеспечению средствами предупреждения и тушения лесных пожаров.</w:t>
      </w:r>
    </w:p>
    <w:p w:rsidR="004A7397" w:rsidRPr="000437CB" w:rsidRDefault="004A7397" w:rsidP="001B0B2F">
      <w:pPr>
        <w:shd w:val="clear" w:color="auto" w:fill="FFFFFF"/>
        <w:spacing w:after="0" w:line="240" w:lineRule="auto"/>
        <w:ind w:firstLine="851"/>
        <w:jc w:val="both"/>
        <w:rPr>
          <w:rFonts w:ascii="Times New Roman" w:hAnsi="Times New Roman"/>
          <w:sz w:val="28"/>
          <w:szCs w:val="28"/>
        </w:rPr>
      </w:pPr>
      <w:r w:rsidRPr="000437CB">
        <w:rPr>
          <w:rFonts w:ascii="Times New Roman" w:hAnsi="Times New Roman"/>
          <w:sz w:val="28"/>
          <w:szCs w:val="28"/>
        </w:rPr>
        <w:t xml:space="preserve">Вся территория </w:t>
      </w:r>
      <w:r w:rsidR="00F556C0">
        <w:rPr>
          <w:rFonts w:ascii="Times New Roman" w:hAnsi="Times New Roman"/>
          <w:sz w:val="28"/>
          <w:szCs w:val="28"/>
        </w:rPr>
        <w:t>лесов</w:t>
      </w:r>
      <w:r w:rsidRPr="000437CB">
        <w:rPr>
          <w:rFonts w:ascii="Times New Roman" w:hAnsi="Times New Roman"/>
          <w:sz w:val="28"/>
          <w:szCs w:val="28"/>
        </w:rPr>
        <w:t xml:space="preserve"> лесничества отнесена к наземному способу обнаружения и тушения лесных пожаров.</w:t>
      </w:r>
    </w:p>
    <w:p w:rsidR="002E7859" w:rsidRDefault="002E7859" w:rsidP="004A7397">
      <w:pPr>
        <w:shd w:val="clear" w:color="auto" w:fill="FFFFFF"/>
        <w:spacing w:after="0" w:line="290" w:lineRule="exact"/>
        <w:ind w:firstLine="709"/>
        <w:jc w:val="right"/>
        <w:rPr>
          <w:rFonts w:ascii="Times New Roman" w:hAnsi="Times New Roman"/>
          <w:i/>
          <w:iCs/>
          <w:sz w:val="24"/>
          <w:szCs w:val="24"/>
        </w:rPr>
      </w:pPr>
    </w:p>
    <w:p w:rsidR="004A7397" w:rsidRPr="00CB1C87" w:rsidRDefault="004A7397" w:rsidP="004A7397">
      <w:pPr>
        <w:shd w:val="clear" w:color="auto" w:fill="FFFFFF"/>
        <w:spacing w:after="0" w:line="290" w:lineRule="exact"/>
        <w:ind w:firstLine="709"/>
        <w:jc w:val="right"/>
        <w:rPr>
          <w:rFonts w:ascii="Times New Roman" w:hAnsi="Times New Roman"/>
          <w:iCs/>
          <w:sz w:val="28"/>
          <w:szCs w:val="28"/>
        </w:rPr>
      </w:pPr>
      <w:r w:rsidRPr="00CB1C87">
        <w:rPr>
          <w:rFonts w:ascii="Times New Roman" w:hAnsi="Times New Roman"/>
          <w:iCs/>
          <w:sz w:val="28"/>
          <w:szCs w:val="28"/>
        </w:rPr>
        <w:t>Таблица 2.17.1.1</w:t>
      </w:r>
    </w:p>
    <w:p w:rsidR="00D43004" w:rsidRPr="00CB1C87" w:rsidRDefault="00D43004" w:rsidP="00D43004">
      <w:pPr>
        <w:shd w:val="clear" w:color="auto" w:fill="FFFFFF"/>
        <w:spacing w:after="0" w:line="290" w:lineRule="exact"/>
        <w:rPr>
          <w:rFonts w:ascii="Times New Roman" w:hAnsi="Times New Roman"/>
          <w:iCs/>
          <w:sz w:val="28"/>
          <w:szCs w:val="28"/>
        </w:rPr>
      </w:pPr>
    </w:p>
    <w:p w:rsidR="004A7397" w:rsidRPr="00CB1C87" w:rsidRDefault="004A7397" w:rsidP="004A7397">
      <w:pPr>
        <w:spacing w:after="0" w:line="290" w:lineRule="exact"/>
        <w:jc w:val="center"/>
        <w:rPr>
          <w:rFonts w:ascii="Times New Roman" w:hAnsi="Times New Roman"/>
          <w:sz w:val="28"/>
          <w:szCs w:val="28"/>
        </w:rPr>
      </w:pPr>
      <w:r w:rsidRPr="00CB1C87">
        <w:rPr>
          <w:rFonts w:ascii="Times New Roman" w:hAnsi="Times New Roman"/>
          <w:sz w:val="28"/>
          <w:szCs w:val="28"/>
        </w:rPr>
        <w:t xml:space="preserve">Распределение территории лесничества </w:t>
      </w:r>
    </w:p>
    <w:p w:rsidR="004A7397" w:rsidRPr="00CB1C87" w:rsidRDefault="004A7397" w:rsidP="004A7397">
      <w:pPr>
        <w:spacing w:after="0" w:line="290" w:lineRule="exact"/>
        <w:jc w:val="center"/>
        <w:rPr>
          <w:rFonts w:ascii="Times New Roman" w:hAnsi="Times New Roman"/>
          <w:sz w:val="28"/>
          <w:szCs w:val="28"/>
        </w:rPr>
      </w:pPr>
      <w:r w:rsidRPr="00CB1C87">
        <w:rPr>
          <w:rFonts w:ascii="Times New Roman" w:hAnsi="Times New Roman"/>
          <w:sz w:val="28"/>
          <w:szCs w:val="28"/>
        </w:rPr>
        <w:t>по классам природной пожарной опасности</w:t>
      </w:r>
    </w:p>
    <w:p w:rsidR="004A7397" w:rsidRPr="00CB1C87" w:rsidRDefault="004A7397" w:rsidP="004A7397">
      <w:pPr>
        <w:spacing w:after="0" w:line="290" w:lineRule="exact"/>
        <w:ind w:firstLine="709"/>
        <w:jc w:val="right"/>
        <w:rPr>
          <w:rFonts w:ascii="Times New Roman" w:hAnsi="Times New Roman"/>
          <w:sz w:val="28"/>
          <w:szCs w:val="28"/>
        </w:rPr>
      </w:pPr>
      <w:r w:rsidRPr="00CB1C87">
        <w:rPr>
          <w:rFonts w:ascii="Times New Roman" w:hAnsi="Times New Roman"/>
          <w:sz w:val="28"/>
          <w:szCs w:val="28"/>
        </w:rPr>
        <w:t xml:space="preserve">площадь, </w:t>
      </w:r>
      <w:proofErr w:type="gramStart"/>
      <w:r w:rsidRPr="00CB1C87">
        <w:rPr>
          <w:rFonts w:ascii="Times New Roman" w:hAnsi="Times New Roman"/>
          <w:sz w:val="28"/>
          <w:szCs w:val="28"/>
        </w:rPr>
        <w:t>га</w:t>
      </w:r>
      <w:proofErr w:type="gramEnd"/>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8"/>
        <w:gridCol w:w="981"/>
        <w:gridCol w:w="639"/>
        <w:gridCol w:w="1006"/>
        <w:gridCol w:w="1006"/>
        <w:gridCol w:w="1006"/>
        <w:gridCol w:w="1006"/>
        <w:gridCol w:w="1007"/>
        <w:gridCol w:w="1057"/>
        <w:gridCol w:w="1058"/>
      </w:tblGrid>
      <w:tr w:rsidR="004A7397" w:rsidRPr="00CB1C87" w:rsidTr="005101F5">
        <w:tc>
          <w:tcPr>
            <w:tcW w:w="748" w:type="dxa"/>
            <w:vMerge w:val="restart"/>
          </w:tcPr>
          <w:p w:rsidR="004A7397" w:rsidRPr="00CB1C87" w:rsidRDefault="004A7397" w:rsidP="005101F5">
            <w:pPr>
              <w:spacing w:after="0" w:line="290" w:lineRule="exact"/>
              <w:jc w:val="center"/>
              <w:rPr>
                <w:rFonts w:ascii="Times New Roman" w:hAnsi="Times New Roman"/>
                <w:sz w:val="24"/>
                <w:szCs w:val="24"/>
              </w:rPr>
            </w:pPr>
            <w:r w:rsidRPr="00CB1C87">
              <w:rPr>
                <w:rFonts w:ascii="Times New Roman" w:hAnsi="Times New Roman"/>
                <w:sz w:val="24"/>
                <w:szCs w:val="24"/>
              </w:rPr>
              <w:t xml:space="preserve">№ </w:t>
            </w:r>
            <w:proofErr w:type="gramStart"/>
            <w:r w:rsidRPr="00CB1C87">
              <w:rPr>
                <w:rFonts w:ascii="Times New Roman" w:hAnsi="Times New Roman"/>
                <w:sz w:val="24"/>
                <w:szCs w:val="24"/>
              </w:rPr>
              <w:t>п</w:t>
            </w:r>
            <w:proofErr w:type="gramEnd"/>
            <w:r w:rsidRPr="00CB1C87">
              <w:rPr>
                <w:rFonts w:ascii="Times New Roman" w:hAnsi="Times New Roman"/>
                <w:sz w:val="24"/>
                <w:szCs w:val="24"/>
              </w:rPr>
              <w:t>/п</w:t>
            </w:r>
          </w:p>
        </w:tc>
        <w:tc>
          <w:tcPr>
            <w:tcW w:w="1620" w:type="dxa"/>
            <w:gridSpan w:val="2"/>
            <w:vMerge w:val="restart"/>
          </w:tcPr>
          <w:p w:rsidR="004A7397" w:rsidRPr="00CB1C87" w:rsidRDefault="004A7397" w:rsidP="005101F5">
            <w:pPr>
              <w:spacing w:after="0" w:line="290" w:lineRule="exact"/>
              <w:jc w:val="center"/>
              <w:rPr>
                <w:rFonts w:ascii="Times New Roman" w:hAnsi="Times New Roman"/>
                <w:sz w:val="24"/>
                <w:szCs w:val="24"/>
              </w:rPr>
            </w:pPr>
            <w:proofErr w:type="gramStart"/>
            <w:r w:rsidRPr="00CB1C87">
              <w:rPr>
                <w:rFonts w:ascii="Times New Roman" w:hAnsi="Times New Roman"/>
                <w:sz w:val="24"/>
                <w:szCs w:val="24"/>
              </w:rPr>
              <w:t>Наименова</w:t>
            </w:r>
            <w:r w:rsidR="00D43004" w:rsidRPr="00CB1C87">
              <w:rPr>
                <w:rFonts w:ascii="Times New Roman" w:hAnsi="Times New Roman"/>
                <w:sz w:val="24"/>
                <w:szCs w:val="24"/>
              </w:rPr>
              <w:t>-</w:t>
            </w:r>
            <w:r w:rsidRPr="00CB1C87">
              <w:rPr>
                <w:rFonts w:ascii="Times New Roman" w:hAnsi="Times New Roman"/>
                <w:sz w:val="24"/>
                <w:szCs w:val="24"/>
              </w:rPr>
              <w:t>ние</w:t>
            </w:r>
            <w:proofErr w:type="gramEnd"/>
            <w:r w:rsidRPr="00CB1C87">
              <w:rPr>
                <w:rFonts w:ascii="Times New Roman" w:hAnsi="Times New Roman"/>
                <w:sz w:val="24"/>
                <w:szCs w:val="24"/>
              </w:rPr>
              <w:t xml:space="preserve"> участкового лесничества  </w:t>
            </w:r>
          </w:p>
        </w:tc>
        <w:tc>
          <w:tcPr>
            <w:tcW w:w="5031" w:type="dxa"/>
            <w:gridSpan w:val="5"/>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 xml:space="preserve">Площадь по классам </w:t>
            </w:r>
            <w:proofErr w:type="gramStart"/>
            <w:r w:rsidRPr="00CB1C87">
              <w:rPr>
                <w:sz w:val="24"/>
                <w:szCs w:val="24"/>
                <w:lang w:eastAsia="ru-RU"/>
              </w:rPr>
              <w:t>природной</w:t>
            </w:r>
            <w:proofErr w:type="gramEnd"/>
            <w:r w:rsidRPr="00CB1C87">
              <w:rPr>
                <w:sz w:val="24"/>
                <w:szCs w:val="24"/>
                <w:lang w:eastAsia="ru-RU"/>
              </w:rPr>
              <w:t xml:space="preserve"> </w:t>
            </w:r>
          </w:p>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пожарной опасности</w:t>
            </w:r>
          </w:p>
        </w:tc>
        <w:tc>
          <w:tcPr>
            <w:tcW w:w="1057" w:type="dxa"/>
            <w:vMerge w:val="restart"/>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Итого</w:t>
            </w:r>
          </w:p>
        </w:tc>
        <w:tc>
          <w:tcPr>
            <w:tcW w:w="1058" w:type="dxa"/>
            <w:vMerge w:val="restart"/>
          </w:tcPr>
          <w:p w:rsidR="004A7397" w:rsidRPr="00CB1C87" w:rsidRDefault="004A7397" w:rsidP="00764BD9">
            <w:pPr>
              <w:pStyle w:val="af1"/>
              <w:spacing w:line="290" w:lineRule="exact"/>
              <w:ind w:firstLine="0"/>
              <w:jc w:val="center"/>
              <w:rPr>
                <w:sz w:val="24"/>
                <w:szCs w:val="24"/>
                <w:lang w:eastAsia="ru-RU"/>
              </w:rPr>
            </w:pPr>
            <w:r w:rsidRPr="00CB1C87">
              <w:rPr>
                <w:sz w:val="24"/>
                <w:szCs w:val="24"/>
                <w:lang w:eastAsia="ru-RU"/>
              </w:rPr>
              <w:t>Средний класс</w:t>
            </w:r>
          </w:p>
        </w:tc>
      </w:tr>
      <w:tr w:rsidR="004A7397" w:rsidRPr="00CB1C87" w:rsidTr="005101F5">
        <w:tc>
          <w:tcPr>
            <w:tcW w:w="748" w:type="dxa"/>
            <w:vMerge/>
          </w:tcPr>
          <w:p w:rsidR="004A7397" w:rsidRPr="00CB1C87" w:rsidRDefault="004A7397" w:rsidP="005101F5">
            <w:pPr>
              <w:spacing w:after="0" w:line="290" w:lineRule="exact"/>
              <w:jc w:val="center"/>
              <w:rPr>
                <w:rFonts w:ascii="Times New Roman" w:hAnsi="Times New Roman"/>
                <w:sz w:val="24"/>
                <w:szCs w:val="24"/>
              </w:rPr>
            </w:pPr>
          </w:p>
        </w:tc>
        <w:tc>
          <w:tcPr>
            <w:tcW w:w="1620" w:type="dxa"/>
            <w:gridSpan w:val="2"/>
            <w:vMerge/>
          </w:tcPr>
          <w:p w:rsidR="004A7397" w:rsidRPr="00CB1C87" w:rsidRDefault="004A7397" w:rsidP="005101F5">
            <w:pPr>
              <w:spacing w:after="0" w:line="290" w:lineRule="exact"/>
              <w:jc w:val="center"/>
              <w:rPr>
                <w:rFonts w:ascii="Times New Roman" w:hAnsi="Times New Roman"/>
                <w:sz w:val="24"/>
                <w:szCs w:val="24"/>
              </w:rPr>
            </w:pPr>
          </w:p>
        </w:tc>
        <w:tc>
          <w:tcPr>
            <w:tcW w:w="1006"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I</w:t>
            </w:r>
          </w:p>
        </w:tc>
        <w:tc>
          <w:tcPr>
            <w:tcW w:w="1006"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II</w:t>
            </w:r>
          </w:p>
        </w:tc>
        <w:tc>
          <w:tcPr>
            <w:tcW w:w="1006"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III</w:t>
            </w:r>
          </w:p>
        </w:tc>
        <w:tc>
          <w:tcPr>
            <w:tcW w:w="1006"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IV</w:t>
            </w:r>
          </w:p>
        </w:tc>
        <w:tc>
          <w:tcPr>
            <w:tcW w:w="1007"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V</w:t>
            </w:r>
          </w:p>
        </w:tc>
        <w:tc>
          <w:tcPr>
            <w:tcW w:w="1057" w:type="dxa"/>
            <w:vMerge/>
          </w:tcPr>
          <w:p w:rsidR="004A7397" w:rsidRPr="00CB1C87" w:rsidRDefault="004A7397" w:rsidP="005101F5">
            <w:pPr>
              <w:pStyle w:val="af1"/>
              <w:spacing w:line="290" w:lineRule="exact"/>
              <w:ind w:firstLine="0"/>
              <w:jc w:val="center"/>
              <w:rPr>
                <w:sz w:val="24"/>
                <w:szCs w:val="24"/>
                <w:lang w:eastAsia="ru-RU"/>
              </w:rPr>
            </w:pPr>
          </w:p>
        </w:tc>
        <w:tc>
          <w:tcPr>
            <w:tcW w:w="1058" w:type="dxa"/>
            <w:vMerge/>
          </w:tcPr>
          <w:p w:rsidR="004A7397" w:rsidRPr="00CB1C87" w:rsidRDefault="004A7397" w:rsidP="005101F5">
            <w:pPr>
              <w:pStyle w:val="af1"/>
              <w:spacing w:line="290" w:lineRule="exact"/>
              <w:ind w:firstLine="0"/>
              <w:jc w:val="center"/>
              <w:rPr>
                <w:sz w:val="24"/>
                <w:szCs w:val="24"/>
                <w:lang w:eastAsia="ru-RU"/>
              </w:rPr>
            </w:pPr>
          </w:p>
        </w:tc>
      </w:tr>
      <w:tr w:rsidR="004A7397" w:rsidRPr="00CB1C87" w:rsidTr="005101F5">
        <w:tc>
          <w:tcPr>
            <w:tcW w:w="748"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1</w:t>
            </w:r>
          </w:p>
        </w:tc>
        <w:tc>
          <w:tcPr>
            <w:tcW w:w="1620" w:type="dxa"/>
            <w:gridSpan w:val="2"/>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2</w:t>
            </w:r>
          </w:p>
        </w:tc>
        <w:tc>
          <w:tcPr>
            <w:tcW w:w="1006"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3</w:t>
            </w:r>
          </w:p>
        </w:tc>
        <w:tc>
          <w:tcPr>
            <w:tcW w:w="1006"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4</w:t>
            </w:r>
          </w:p>
        </w:tc>
        <w:tc>
          <w:tcPr>
            <w:tcW w:w="1006"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5</w:t>
            </w:r>
          </w:p>
        </w:tc>
        <w:tc>
          <w:tcPr>
            <w:tcW w:w="1006"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6</w:t>
            </w:r>
          </w:p>
        </w:tc>
        <w:tc>
          <w:tcPr>
            <w:tcW w:w="1007"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7</w:t>
            </w:r>
          </w:p>
        </w:tc>
        <w:tc>
          <w:tcPr>
            <w:tcW w:w="1057" w:type="dxa"/>
          </w:tcPr>
          <w:p w:rsidR="004A7397" w:rsidRPr="00CB1C87" w:rsidRDefault="004A7397" w:rsidP="005101F5">
            <w:pPr>
              <w:pStyle w:val="af1"/>
              <w:spacing w:line="290" w:lineRule="exact"/>
              <w:ind w:firstLine="0"/>
              <w:jc w:val="center"/>
              <w:rPr>
                <w:sz w:val="24"/>
                <w:szCs w:val="24"/>
                <w:lang w:eastAsia="ru-RU"/>
              </w:rPr>
            </w:pPr>
            <w:r w:rsidRPr="00CB1C87">
              <w:rPr>
                <w:sz w:val="24"/>
                <w:szCs w:val="24"/>
                <w:lang w:eastAsia="ru-RU"/>
              </w:rPr>
              <w:t>8</w:t>
            </w:r>
          </w:p>
        </w:tc>
        <w:tc>
          <w:tcPr>
            <w:tcW w:w="1058" w:type="dxa"/>
          </w:tcPr>
          <w:p w:rsidR="004A7397" w:rsidRPr="00CB1C87" w:rsidRDefault="004A7397" w:rsidP="005101F5">
            <w:pPr>
              <w:spacing w:after="0" w:line="290" w:lineRule="exact"/>
              <w:jc w:val="center"/>
              <w:rPr>
                <w:rFonts w:ascii="Times New Roman" w:hAnsi="Times New Roman"/>
                <w:sz w:val="24"/>
                <w:szCs w:val="24"/>
                <w:lang w:val="en-US"/>
              </w:rPr>
            </w:pPr>
            <w:r w:rsidRPr="00CB1C87">
              <w:rPr>
                <w:rFonts w:ascii="Times New Roman" w:hAnsi="Times New Roman"/>
                <w:sz w:val="24"/>
                <w:szCs w:val="24"/>
                <w:lang w:val="en-US"/>
              </w:rPr>
              <w:t>9</w:t>
            </w:r>
          </w:p>
        </w:tc>
      </w:tr>
      <w:tr w:rsidR="00553C33" w:rsidRPr="00CB1C87" w:rsidTr="00553C33">
        <w:tc>
          <w:tcPr>
            <w:tcW w:w="748" w:type="dxa"/>
          </w:tcPr>
          <w:p w:rsidR="00553C33" w:rsidRPr="00CB1C87" w:rsidRDefault="00553C33" w:rsidP="00553C33">
            <w:pPr>
              <w:spacing w:after="0" w:line="240" w:lineRule="auto"/>
              <w:jc w:val="center"/>
              <w:rPr>
                <w:rFonts w:ascii="Times New Roman" w:hAnsi="Times New Roman"/>
                <w:sz w:val="24"/>
                <w:szCs w:val="24"/>
              </w:rPr>
            </w:pPr>
            <w:r w:rsidRPr="00CB1C87">
              <w:rPr>
                <w:rFonts w:ascii="Times New Roman" w:hAnsi="Times New Roman"/>
                <w:sz w:val="24"/>
                <w:szCs w:val="24"/>
                <w:lang w:val="en-US"/>
              </w:rPr>
              <w:t>1</w:t>
            </w:r>
          </w:p>
        </w:tc>
        <w:tc>
          <w:tcPr>
            <w:tcW w:w="1620" w:type="dxa"/>
            <w:gridSpan w:val="2"/>
          </w:tcPr>
          <w:p w:rsidR="00553C33" w:rsidRPr="00CB1C87" w:rsidRDefault="00553C33" w:rsidP="00D43004">
            <w:pPr>
              <w:spacing w:after="0" w:line="240" w:lineRule="auto"/>
              <w:rPr>
                <w:rFonts w:ascii="Times New Roman" w:hAnsi="Times New Roman"/>
                <w:sz w:val="24"/>
                <w:szCs w:val="24"/>
              </w:rPr>
            </w:pPr>
            <w:r w:rsidRPr="00CB1C87">
              <w:rPr>
                <w:rFonts w:ascii="Times New Roman" w:hAnsi="Times New Roman"/>
                <w:sz w:val="24"/>
                <w:szCs w:val="24"/>
              </w:rPr>
              <w:t>Липецкое</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1344,0</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1650,0</w:t>
            </w:r>
          </w:p>
        </w:tc>
        <w:tc>
          <w:tcPr>
            <w:tcW w:w="1006"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2239</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157,0</w:t>
            </w:r>
          </w:p>
        </w:tc>
        <w:tc>
          <w:tcPr>
            <w:tcW w:w="1007"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w:t>
            </w:r>
          </w:p>
        </w:tc>
        <w:tc>
          <w:tcPr>
            <w:tcW w:w="1057"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5390</w:t>
            </w:r>
          </w:p>
        </w:tc>
        <w:tc>
          <w:tcPr>
            <w:tcW w:w="1058"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2,2</w:t>
            </w:r>
          </w:p>
        </w:tc>
      </w:tr>
      <w:tr w:rsidR="00553C33" w:rsidRPr="00CB1C87" w:rsidTr="00553C33">
        <w:tc>
          <w:tcPr>
            <w:tcW w:w="748" w:type="dxa"/>
          </w:tcPr>
          <w:p w:rsidR="00553C33" w:rsidRPr="00CB1C87" w:rsidRDefault="00553C33" w:rsidP="00D43004">
            <w:pPr>
              <w:spacing w:after="0" w:line="240" w:lineRule="auto"/>
              <w:jc w:val="center"/>
              <w:rPr>
                <w:rFonts w:ascii="Times New Roman" w:hAnsi="Times New Roman"/>
                <w:sz w:val="24"/>
                <w:szCs w:val="24"/>
              </w:rPr>
            </w:pPr>
          </w:p>
        </w:tc>
        <w:tc>
          <w:tcPr>
            <w:tcW w:w="1620" w:type="dxa"/>
            <w:gridSpan w:val="2"/>
          </w:tcPr>
          <w:p w:rsidR="00553C33" w:rsidRPr="00CB1C87" w:rsidRDefault="00553C33" w:rsidP="00D43004">
            <w:pPr>
              <w:spacing w:after="0" w:line="240" w:lineRule="auto"/>
              <w:rPr>
                <w:rFonts w:ascii="Times New Roman" w:hAnsi="Times New Roman"/>
                <w:sz w:val="24"/>
                <w:szCs w:val="24"/>
              </w:rPr>
            </w:pPr>
            <w:r w:rsidRPr="00CB1C87">
              <w:rPr>
                <w:rFonts w:ascii="Times New Roman" w:hAnsi="Times New Roman"/>
                <w:sz w:val="24"/>
                <w:szCs w:val="24"/>
              </w:rPr>
              <w:t>Всего</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1344,0</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1650,0</w:t>
            </w:r>
          </w:p>
        </w:tc>
        <w:tc>
          <w:tcPr>
            <w:tcW w:w="1006"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2239</w:t>
            </w:r>
          </w:p>
        </w:tc>
        <w:tc>
          <w:tcPr>
            <w:tcW w:w="1006"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157,0</w:t>
            </w:r>
          </w:p>
        </w:tc>
        <w:tc>
          <w:tcPr>
            <w:tcW w:w="1007"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w:t>
            </w:r>
          </w:p>
        </w:tc>
        <w:tc>
          <w:tcPr>
            <w:tcW w:w="1057"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5390</w:t>
            </w:r>
          </w:p>
        </w:tc>
        <w:tc>
          <w:tcPr>
            <w:tcW w:w="1058"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2,2</w:t>
            </w:r>
          </w:p>
        </w:tc>
      </w:tr>
      <w:tr w:rsidR="00553C33" w:rsidRPr="00F06CCA" w:rsidTr="00553C33">
        <w:tc>
          <w:tcPr>
            <w:tcW w:w="748" w:type="dxa"/>
          </w:tcPr>
          <w:p w:rsidR="00553C33" w:rsidRPr="00CB1C87" w:rsidRDefault="00553C33" w:rsidP="00D43004">
            <w:pPr>
              <w:spacing w:after="0" w:line="240" w:lineRule="auto"/>
              <w:jc w:val="center"/>
              <w:rPr>
                <w:rFonts w:ascii="Times New Roman" w:hAnsi="Times New Roman"/>
                <w:sz w:val="24"/>
                <w:szCs w:val="24"/>
              </w:rPr>
            </w:pPr>
          </w:p>
        </w:tc>
        <w:tc>
          <w:tcPr>
            <w:tcW w:w="1620" w:type="dxa"/>
            <w:gridSpan w:val="2"/>
          </w:tcPr>
          <w:p w:rsidR="00553C33" w:rsidRPr="00CB1C87" w:rsidRDefault="00553C33" w:rsidP="00D43004">
            <w:pPr>
              <w:spacing w:after="0" w:line="240" w:lineRule="auto"/>
              <w:rPr>
                <w:rFonts w:ascii="Times New Roman" w:hAnsi="Times New Roman"/>
                <w:sz w:val="24"/>
                <w:szCs w:val="24"/>
              </w:rPr>
            </w:pPr>
            <w:r w:rsidRPr="00CB1C87">
              <w:rPr>
                <w:rFonts w:ascii="Times New Roman" w:hAnsi="Times New Roman"/>
                <w:sz w:val="24"/>
                <w:szCs w:val="24"/>
              </w:rPr>
              <w:t>%%</w:t>
            </w:r>
          </w:p>
        </w:tc>
        <w:tc>
          <w:tcPr>
            <w:tcW w:w="1006"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25</w:t>
            </w:r>
          </w:p>
        </w:tc>
        <w:tc>
          <w:tcPr>
            <w:tcW w:w="1006"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31</w:t>
            </w:r>
          </w:p>
        </w:tc>
        <w:tc>
          <w:tcPr>
            <w:tcW w:w="1006" w:type="dxa"/>
            <w:vAlign w:val="center"/>
          </w:tcPr>
          <w:p w:rsidR="00553C33" w:rsidRPr="00CB1C87" w:rsidRDefault="00C519C2" w:rsidP="00553C33">
            <w:pPr>
              <w:suppressAutoHyphens/>
              <w:spacing w:after="0"/>
              <w:jc w:val="center"/>
              <w:rPr>
                <w:rFonts w:ascii="Times New Roman" w:hAnsi="Times New Roman"/>
                <w:sz w:val="24"/>
                <w:szCs w:val="24"/>
              </w:rPr>
            </w:pPr>
            <w:r w:rsidRPr="00CB1C87">
              <w:rPr>
                <w:rFonts w:ascii="Times New Roman" w:hAnsi="Times New Roman"/>
                <w:sz w:val="24"/>
                <w:szCs w:val="24"/>
              </w:rPr>
              <w:t>42</w:t>
            </w:r>
          </w:p>
        </w:tc>
        <w:tc>
          <w:tcPr>
            <w:tcW w:w="1006" w:type="dxa"/>
            <w:vAlign w:val="center"/>
          </w:tcPr>
          <w:p w:rsidR="00553C33" w:rsidRPr="00CB1C87" w:rsidRDefault="00C519C2" w:rsidP="00C519C2">
            <w:pPr>
              <w:suppressAutoHyphens/>
              <w:spacing w:after="0"/>
              <w:jc w:val="center"/>
              <w:rPr>
                <w:rFonts w:ascii="Times New Roman" w:hAnsi="Times New Roman"/>
                <w:sz w:val="24"/>
                <w:szCs w:val="24"/>
              </w:rPr>
            </w:pPr>
            <w:r w:rsidRPr="00CB1C87">
              <w:rPr>
                <w:rFonts w:ascii="Times New Roman" w:hAnsi="Times New Roman"/>
                <w:sz w:val="24"/>
                <w:szCs w:val="24"/>
              </w:rPr>
              <w:t>2</w:t>
            </w:r>
          </w:p>
        </w:tc>
        <w:tc>
          <w:tcPr>
            <w:tcW w:w="1007" w:type="dxa"/>
            <w:vAlign w:val="center"/>
          </w:tcPr>
          <w:p w:rsidR="00553C33" w:rsidRPr="00CB1C87"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w:t>
            </w:r>
          </w:p>
        </w:tc>
        <w:tc>
          <w:tcPr>
            <w:tcW w:w="1057" w:type="dxa"/>
            <w:vAlign w:val="center"/>
          </w:tcPr>
          <w:p w:rsidR="00553C33" w:rsidRPr="00C519C2" w:rsidRDefault="00553C33" w:rsidP="00553C33">
            <w:pPr>
              <w:suppressAutoHyphens/>
              <w:spacing w:after="0"/>
              <w:jc w:val="center"/>
              <w:rPr>
                <w:rFonts w:ascii="Times New Roman" w:hAnsi="Times New Roman"/>
                <w:sz w:val="24"/>
                <w:szCs w:val="24"/>
              </w:rPr>
            </w:pPr>
            <w:r w:rsidRPr="00CB1C87">
              <w:rPr>
                <w:rFonts w:ascii="Times New Roman" w:hAnsi="Times New Roman"/>
                <w:sz w:val="24"/>
                <w:szCs w:val="24"/>
              </w:rPr>
              <w:t>100,0</w:t>
            </w:r>
          </w:p>
        </w:tc>
        <w:tc>
          <w:tcPr>
            <w:tcW w:w="1058" w:type="dxa"/>
            <w:vAlign w:val="center"/>
          </w:tcPr>
          <w:p w:rsidR="00553C33" w:rsidRPr="00C519C2" w:rsidRDefault="00553C33" w:rsidP="00553C33">
            <w:pPr>
              <w:suppressAutoHyphens/>
              <w:spacing w:after="0"/>
              <w:jc w:val="center"/>
              <w:rPr>
                <w:rFonts w:ascii="Times New Roman" w:hAnsi="Times New Roman"/>
                <w:sz w:val="24"/>
                <w:szCs w:val="24"/>
              </w:rPr>
            </w:pPr>
          </w:p>
        </w:tc>
      </w:tr>
      <w:tr w:rsidR="004A7397" w:rsidRPr="00BC3E71" w:rsidTr="005101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29" w:type="dxa"/>
            <w:gridSpan w:val="2"/>
          </w:tcPr>
          <w:p w:rsidR="004A7397" w:rsidRPr="001F30B1" w:rsidRDefault="004A7397" w:rsidP="005101F5">
            <w:pPr>
              <w:pStyle w:val="af1"/>
              <w:spacing w:line="290" w:lineRule="exact"/>
              <w:ind w:firstLine="0"/>
              <w:jc w:val="left"/>
              <w:rPr>
                <w:szCs w:val="28"/>
                <w:lang w:eastAsia="ru-RU"/>
              </w:rPr>
            </w:pPr>
          </w:p>
        </w:tc>
        <w:tc>
          <w:tcPr>
            <w:tcW w:w="7785" w:type="dxa"/>
            <w:gridSpan w:val="8"/>
          </w:tcPr>
          <w:p w:rsidR="004A7397" w:rsidRPr="00BC3E71" w:rsidRDefault="004A7397" w:rsidP="005101F5">
            <w:pPr>
              <w:spacing w:after="0" w:line="290" w:lineRule="exact"/>
              <w:rPr>
                <w:rFonts w:ascii="Times New Roman" w:hAnsi="Times New Roman"/>
                <w:sz w:val="28"/>
                <w:szCs w:val="28"/>
              </w:rPr>
            </w:pPr>
          </w:p>
        </w:tc>
      </w:tr>
    </w:tbl>
    <w:p w:rsidR="006B0FB7" w:rsidRPr="006B0FB7" w:rsidRDefault="006B0FB7" w:rsidP="006B0FB7">
      <w:pPr>
        <w:spacing w:after="0" w:line="300" w:lineRule="exact"/>
        <w:ind w:right="-58" w:firstLine="709"/>
        <w:jc w:val="both"/>
        <w:rPr>
          <w:rFonts w:ascii="Times New Roman" w:eastAsia="Times New Roman" w:hAnsi="Times New Roman"/>
          <w:sz w:val="24"/>
          <w:szCs w:val="24"/>
          <w:lang w:eastAsia="ru-RU"/>
        </w:rPr>
      </w:pPr>
      <w:r w:rsidRPr="00C519C2">
        <w:rPr>
          <w:rFonts w:ascii="Times New Roman" w:hAnsi="Times New Roman"/>
          <w:sz w:val="24"/>
          <w:szCs w:val="24"/>
        </w:rPr>
        <w:t>Примечание: распределение территории лесничества по классам природной пожарной опасности произведено в соответствии с приказом Федерального агентства лесного хозяйства от 5 июля 2011 г. N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E21B95" w:rsidRPr="00E21B95" w:rsidRDefault="00E21B95" w:rsidP="00E21B95">
      <w:pPr>
        <w:spacing w:after="0" w:line="280" w:lineRule="exact"/>
        <w:ind w:right="-57" w:firstLine="709"/>
        <w:jc w:val="both"/>
        <w:rPr>
          <w:rFonts w:ascii="Times New Roman" w:hAnsi="Times New Roman"/>
          <w:sz w:val="28"/>
          <w:szCs w:val="28"/>
        </w:rPr>
      </w:pPr>
      <w:r>
        <w:rPr>
          <w:rFonts w:ascii="Times New Roman" w:hAnsi="Times New Roman"/>
          <w:sz w:val="28"/>
          <w:szCs w:val="28"/>
        </w:rPr>
        <w:t xml:space="preserve">Распределение территории лесничества по классам природной пожарной опастности приведенно на карте </w:t>
      </w:r>
      <w:r w:rsidR="001B0B2F">
        <w:rPr>
          <w:rFonts w:ascii="Times New Roman" w:hAnsi="Times New Roman"/>
          <w:sz w:val="28"/>
          <w:szCs w:val="28"/>
        </w:rPr>
        <w:t xml:space="preserve">- </w:t>
      </w:r>
      <w:r>
        <w:rPr>
          <w:rFonts w:ascii="Times New Roman" w:hAnsi="Times New Roman"/>
          <w:sz w:val="28"/>
          <w:szCs w:val="28"/>
        </w:rPr>
        <w:t>схеме</w:t>
      </w:r>
      <w:r w:rsidR="001B0B2F">
        <w:rPr>
          <w:rFonts w:ascii="Times New Roman" w:hAnsi="Times New Roman"/>
          <w:sz w:val="28"/>
          <w:szCs w:val="28"/>
        </w:rPr>
        <w:t>.</w:t>
      </w:r>
    </w:p>
    <w:p w:rsidR="0005558F" w:rsidRPr="0005558F" w:rsidRDefault="0005558F" w:rsidP="006B0FB7">
      <w:pPr>
        <w:spacing w:after="0"/>
        <w:ind w:firstLine="709"/>
        <w:jc w:val="both"/>
        <w:rPr>
          <w:rFonts w:ascii="Times New Roman" w:eastAsia="Times New Roman" w:hAnsi="Times New Roman"/>
          <w:sz w:val="28"/>
          <w:szCs w:val="28"/>
          <w:lang w:eastAsia="ru-RU"/>
        </w:rPr>
      </w:pPr>
      <w:r w:rsidRPr="0005558F">
        <w:rPr>
          <w:rFonts w:ascii="Times New Roman" w:eastAsia="Times New Roman" w:hAnsi="Times New Roman"/>
          <w:sz w:val="28"/>
          <w:szCs w:val="28"/>
          <w:lang w:eastAsia="ru-RU"/>
        </w:rPr>
        <w:t xml:space="preserve">В пожароопасный </w:t>
      </w:r>
      <w:r w:rsidR="007A0C91">
        <w:rPr>
          <w:rFonts w:ascii="Times New Roman" w:eastAsia="Times New Roman" w:hAnsi="Times New Roman"/>
          <w:sz w:val="28"/>
          <w:szCs w:val="28"/>
          <w:lang w:eastAsia="ru-RU"/>
        </w:rPr>
        <w:t>сезон</w:t>
      </w:r>
      <w:r w:rsidRPr="0005558F">
        <w:rPr>
          <w:rFonts w:ascii="Times New Roman" w:eastAsia="Times New Roman" w:hAnsi="Times New Roman"/>
          <w:sz w:val="28"/>
          <w:szCs w:val="28"/>
          <w:lang w:eastAsia="ru-RU"/>
        </w:rPr>
        <w:t>, в целях правильного регулирования работ по противопожарной охране лесов, лесничество обязано получать от ближайшей метеорологической станции ежедневную информацию о степени пожарной опасности в лесах по условиям погоды.</w:t>
      </w:r>
    </w:p>
    <w:p w:rsidR="0005558F" w:rsidRPr="0005558F" w:rsidRDefault="0005558F" w:rsidP="006B0FB7">
      <w:pPr>
        <w:spacing w:after="0"/>
        <w:ind w:right="-58" w:firstLine="709"/>
        <w:jc w:val="both"/>
        <w:rPr>
          <w:rFonts w:ascii="Times New Roman" w:eastAsia="Times New Roman" w:hAnsi="Times New Roman"/>
          <w:sz w:val="28"/>
          <w:szCs w:val="28"/>
          <w:lang w:eastAsia="ru-RU"/>
        </w:rPr>
      </w:pPr>
      <w:r w:rsidRPr="0005558F">
        <w:rPr>
          <w:rFonts w:ascii="Times New Roman" w:eastAsia="Times New Roman" w:hAnsi="Times New Roman"/>
          <w:sz w:val="28"/>
          <w:szCs w:val="28"/>
          <w:lang w:eastAsia="ru-RU"/>
        </w:rPr>
        <w:lastRenderedPageBreak/>
        <w:t xml:space="preserve">Степень пожарной безопасности по условиям погоды определяется комплексным показателем, как сумма произведений температуры воздуха на разность между значениями температуры и точкой росы каждого дня за число дней после последнего дождя. </w:t>
      </w:r>
      <w:proofErr w:type="gramStart"/>
      <w:r w:rsidRPr="0005558F">
        <w:rPr>
          <w:rFonts w:ascii="Times New Roman" w:eastAsia="Times New Roman" w:hAnsi="Times New Roman"/>
          <w:sz w:val="28"/>
          <w:szCs w:val="28"/>
          <w:lang w:eastAsia="ru-RU"/>
        </w:rPr>
        <w:t xml:space="preserve">По величине вычисленного комплексного показателя и шкалам классификации природной пожарной опасности лесов и пожарной опасности в лесах по условиям погоды, утвержденным приказом распределение территории лесничества по классам природной пожарной опасности произведено в соответствии с приказом Федерального агентства лесного хозяйства от 5 июля 2011 г. </w:t>
      </w:r>
      <w:r w:rsidR="001B0B2F">
        <w:rPr>
          <w:rFonts w:ascii="Times New Roman" w:eastAsia="Times New Roman" w:hAnsi="Times New Roman"/>
          <w:sz w:val="28"/>
          <w:szCs w:val="28"/>
          <w:lang w:eastAsia="ru-RU"/>
        </w:rPr>
        <w:t>№</w:t>
      </w:r>
      <w:r w:rsidRPr="0005558F">
        <w:rPr>
          <w:rFonts w:ascii="Times New Roman" w:eastAsia="Times New Roman" w:hAnsi="Times New Roman"/>
          <w:sz w:val="28"/>
          <w:szCs w:val="28"/>
          <w:lang w:eastAsia="ru-RU"/>
        </w:rPr>
        <w:t xml:space="preserve"> 287 </w:t>
      </w:r>
      <w:r w:rsidR="00C9242F">
        <w:rPr>
          <w:rFonts w:ascii="Times New Roman" w:eastAsia="Times New Roman" w:hAnsi="Times New Roman"/>
          <w:sz w:val="28"/>
          <w:szCs w:val="28"/>
          <w:lang w:eastAsia="ru-RU"/>
        </w:rPr>
        <w:t>«</w:t>
      </w:r>
      <w:r w:rsidRPr="0005558F">
        <w:rPr>
          <w:rFonts w:ascii="Times New Roman" w:eastAsia="Times New Roman" w:hAnsi="Times New Roman"/>
          <w:sz w:val="28"/>
          <w:szCs w:val="28"/>
          <w:lang w:eastAsia="ru-RU"/>
        </w:rPr>
        <w:t>Об утверждении классификации природной пожарной опасности лесов и классификации пожарной опасности в лесах в зависимости</w:t>
      </w:r>
      <w:proofErr w:type="gramEnd"/>
      <w:r w:rsidRPr="0005558F">
        <w:rPr>
          <w:rFonts w:ascii="Times New Roman" w:eastAsia="Times New Roman" w:hAnsi="Times New Roman"/>
          <w:sz w:val="28"/>
          <w:szCs w:val="28"/>
          <w:lang w:eastAsia="ru-RU"/>
        </w:rPr>
        <w:t xml:space="preserve"> от условий погоды</w:t>
      </w:r>
      <w:r w:rsidR="00C9242F">
        <w:rPr>
          <w:rFonts w:ascii="Times New Roman" w:eastAsia="Times New Roman" w:hAnsi="Times New Roman"/>
          <w:sz w:val="28"/>
          <w:szCs w:val="28"/>
          <w:lang w:eastAsia="ru-RU"/>
        </w:rPr>
        <w:t>»</w:t>
      </w:r>
      <w:r w:rsidRPr="0005558F">
        <w:rPr>
          <w:rFonts w:ascii="Times New Roman" w:eastAsia="Times New Roman" w:hAnsi="Times New Roman"/>
          <w:sz w:val="28"/>
          <w:szCs w:val="28"/>
          <w:lang w:eastAsia="ru-RU"/>
        </w:rPr>
        <w:t xml:space="preserve"> регламентируется работа лесопожарных служб.</w:t>
      </w:r>
    </w:p>
    <w:p w:rsidR="00E21B95" w:rsidRDefault="0005558F" w:rsidP="006B0FB7">
      <w:pPr>
        <w:spacing w:after="0"/>
        <w:ind w:firstLine="709"/>
        <w:jc w:val="both"/>
        <w:rPr>
          <w:rFonts w:ascii="Times New Roman" w:eastAsia="Times New Roman" w:hAnsi="Times New Roman"/>
          <w:sz w:val="28"/>
          <w:szCs w:val="28"/>
          <w:lang w:eastAsia="ru-RU"/>
        </w:rPr>
      </w:pPr>
      <w:r w:rsidRPr="0005558F">
        <w:rPr>
          <w:rFonts w:ascii="Times New Roman" w:eastAsia="Times New Roman" w:hAnsi="Times New Roman"/>
          <w:sz w:val="28"/>
          <w:szCs w:val="28"/>
          <w:lang w:eastAsia="ru-RU"/>
        </w:rPr>
        <w:t>Накопленные в лесничестве данные о погоде и расчеты комплексного показателя за длительное время (до 10 лет) служат основой для оценк</w:t>
      </w:r>
      <w:r w:rsidR="002E7859">
        <w:rPr>
          <w:rFonts w:ascii="Times New Roman" w:eastAsia="Times New Roman" w:hAnsi="Times New Roman"/>
          <w:sz w:val="28"/>
          <w:szCs w:val="28"/>
          <w:lang w:eastAsia="ru-RU"/>
        </w:rPr>
        <w:t>и</w:t>
      </w:r>
      <w:r w:rsidRPr="0005558F">
        <w:rPr>
          <w:rFonts w:ascii="Times New Roman" w:eastAsia="Times New Roman" w:hAnsi="Times New Roman"/>
          <w:sz w:val="28"/>
          <w:szCs w:val="28"/>
          <w:lang w:eastAsia="ru-RU"/>
        </w:rPr>
        <w:t xml:space="preserve"> напряженности отдельных пожароопасных сезонов в сравнении со средней многолетней напряженностью.</w:t>
      </w:r>
    </w:p>
    <w:p w:rsidR="00E21B95" w:rsidRDefault="00E21B95" w:rsidP="006B0FB7">
      <w:pPr>
        <w:spacing w:after="0"/>
        <w:ind w:firstLine="709"/>
        <w:jc w:val="both"/>
        <w:rPr>
          <w:rFonts w:ascii="Times New Roman" w:eastAsia="Times New Roman" w:hAnsi="Times New Roman"/>
          <w:sz w:val="28"/>
          <w:szCs w:val="28"/>
          <w:lang w:eastAsia="ru-RU"/>
        </w:rPr>
        <w:sectPr w:rsidR="00E21B95" w:rsidSect="006A082A">
          <w:pgSz w:w="11906" w:h="16838"/>
          <w:pgMar w:top="1134" w:right="907" w:bottom="1134" w:left="1559" w:header="709" w:footer="709" w:gutter="0"/>
          <w:cols w:space="708"/>
          <w:docGrid w:linePitch="360"/>
        </w:sectPr>
      </w:pPr>
    </w:p>
    <w:p w:rsidR="00E21B95" w:rsidRDefault="008B6281" w:rsidP="006B0FB7">
      <w:pPr>
        <w:spacing w:after="0"/>
        <w:ind w:firstLine="709"/>
        <w:jc w:val="both"/>
        <w:rPr>
          <w:rFonts w:ascii="Times New Roman" w:eastAsia="Times New Roman" w:hAnsi="Times New Roman"/>
          <w:sz w:val="28"/>
          <w:szCs w:val="28"/>
          <w:lang w:eastAsia="ru-RU"/>
        </w:rPr>
      </w:pPr>
      <w:r>
        <w:rPr>
          <w:noProof/>
          <w:lang w:eastAsia="ru-RU"/>
        </w:rPr>
        <w:lastRenderedPageBreak/>
        <mc:AlternateContent>
          <mc:Choice Requires="wps">
            <w:drawing>
              <wp:anchor distT="0" distB="0" distL="114300" distR="114300" simplePos="0" relativeHeight="251629568" behindDoc="0" locked="0" layoutInCell="1" allowOverlap="1">
                <wp:simplePos x="0" y="0"/>
                <wp:positionH relativeFrom="column">
                  <wp:posOffset>6358255</wp:posOffset>
                </wp:positionH>
                <wp:positionV relativeFrom="paragraph">
                  <wp:posOffset>-773430</wp:posOffset>
                </wp:positionV>
                <wp:extent cx="914400" cy="487680"/>
                <wp:effectExtent l="0" t="0" r="4445" b="0"/>
                <wp:wrapNone/>
                <wp:docPr id="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500.65pt;margin-top:-60.9pt;width:1in;height:38.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" stroked="f">
                <v:textbox>
                  <w:txbxContent>
                    <w:p w:rsidR="008A1B6A" w:rsidRDefault="008A1B6A" w:rsidP="007F4A52">
                      <w:pPr>
                        <w:jc w:val="center"/>
                      </w:pPr>
                      <w:r>
                        <w:t>147</w:t>
                      </w:r>
                    </w:p>
                  </w:txbxContent>
                </v:textbox>
              </v:shape>
            </w:pict>
          </mc:Fallback>
        </mc:AlternateContent>
      </w:r>
      <w:r>
        <w:rPr>
          <w:noProof/>
          <w:lang w:eastAsia="ru-RU"/>
        </w:rPr>
        <w:drawing>
          <wp:anchor distT="0" distB="0" distL="114300" distR="114300" simplePos="0" relativeHeight="251627520" behindDoc="0" locked="0" layoutInCell="1" allowOverlap="1">
            <wp:simplePos x="0" y="0"/>
            <wp:positionH relativeFrom="column">
              <wp:posOffset>-185420</wp:posOffset>
            </wp:positionH>
            <wp:positionV relativeFrom="paragraph">
              <wp:posOffset>26670</wp:posOffset>
            </wp:positionV>
            <wp:extent cx="14334490" cy="9353550"/>
            <wp:effectExtent l="0" t="0" r="0" b="0"/>
            <wp:wrapNone/>
            <wp:docPr id="62" name="Рисунок 9" descr="ПО КЛАССАМ ПОЖАРНОЙ 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 КЛАССАМ ПОЖАРНОЙ ОПАСНОСТИ"/>
                    <pic:cNvPicPr>
                      <a:picLocks noChangeAspect="1" noChangeArrowheads="1"/>
                    </pic:cNvPicPr>
                  </pic:nvPicPr>
                  <pic:blipFill>
                    <a:blip r:embed="rId26" cstate="print">
                      <a:extLst>
                        <a:ext uri="{28A0092B-C50C-407E-A947-70E740481C1C}">
                          <a14:useLocalDpi xmlns:a14="http://schemas.microsoft.com/office/drawing/2010/main" val="0"/>
                        </a:ext>
                      </a:extLst>
                    </a:blip>
                    <a:srcRect t="2119"/>
                    <a:stretch>
                      <a:fillRect/>
                    </a:stretch>
                  </pic:blipFill>
                  <pic:spPr bwMode="auto">
                    <a:xfrm>
                      <a:off x="0" y="0"/>
                      <a:ext cx="14334490" cy="935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1B95" w:rsidRDefault="00E21B95"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pPr>
    </w:p>
    <w:p w:rsidR="00EA1D4A" w:rsidRDefault="00EA1D4A" w:rsidP="006B0FB7">
      <w:pPr>
        <w:spacing w:after="0"/>
        <w:ind w:firstLine="709"/>
        <w:jc w:val="both"/>
        <w:rPr>
          <w:rFonts w:ascii="Times New Roman" w:eastAsia="Times New Roman" w:hAnsi="Times New Roman"/>
          <w:sz w:val="28"/>
          <w:szCs w:val="28"/>
          <w:lang w:eastAsia="ru-RU"/>
        </w:rPr>
        <w:sectPr w:rsidR="00EA1D4A" w:rsidSect="007F4A52">
          <w:headerReference w:type="default" r:id="rId27"/>
          <w:type w:val="oddPage"/>
          <w:pgSz w:w="23814" w:h="16840" w:orient="landscape"/>
          <w:pgMar w:top="1134" w:right="1559" w:bottom="1134" w:left="907" w:header="709" w:footer="709" w:gutter="0"/>
          <w:pgNumType w:start="148"/>
          <w:cols w:space="708"/>
          <w:docGrid w:linePitch="360"/>
        </w:sectPr>
      </w:pPr>
    </w:p>
    <w:p w:rsidR="006B0FB7" w:rsidRDefault="008B6281" w:rsidP="006B0FB7">
      <w:pPr>
        <w:spacing w:after="0"/>
        <w:ind w:right="-57" w:firstLine="709"/>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630592" behindDoc="0" locked="0" layoutInCell="1" allowOverlap="1">
                <wp:simplePos x="0" y="0"/>
                <wp:positionH relativeFrom="column">
                  <wp:posOffset>2499995</wp:posOffset>
                </wp:positionH>
                <wp:positionV relativeFrom="paragraph">
                  <wp:posOffset>-621030</wp:posOffset>
                </wp:positionV>
                <wp:extent cx="914400" cy="487680"/>
                <wp:effectExtent l="4445" t="0" r="0" b="0"/>
                <wp:wrapNone/>
                <wp:docPr id="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196.85pt;margin-top:-48.9pt;width:1in;height:38.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dNMgwIAABc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" stroked="f">
                <v:textbox>
                  <w:txbxContent>
                    <w:p w:rsidR="008A1B6A" w:rsidRDefault="008A1B6A" w:rsidP="007F4A52">
                      <w:pPr>
                        <w:jc w:val="center"/>
                      </w:pPr>
                      <w:r>
                        <w:t>148</w:t>
                      </w:r>
                    </w:p>
                  </w:txbxContent>
                </v:textbox>
              </v:shape>
            </w:pict>
          </mc:Fallback>
        </mc:AlternateContent>
      </w:r>
      <w:r w:rsidR="0005558F" w:rsidRPr="0005558F">
        <w:rPr>
          <w:rFonts w:ascii="Times New Roman" w:eastAsia="Times New Roman" w:hAnsi="Times New Roman"/>
          <w:sz w:val="28"/>
          <w:szCs w:val="28"/>
          <w:lang w:eastAsia="ru-RU"/>
        </w:rPr>
        <w:t>При разработке и утверждении ежегодных планов тушения лесных пожаров по лесничеству производится корректировка схем маршрутов патрулирования с учетом данных мониторинга пожарной опасности в лесах</w:t>
      </w:r>
      <w:r w:rsidR="0005558F">
        <w:rPr>
          <w:rFonts w:ascii="Times New Roman" w:eastAsia="Times New Roman" w:hAnsi="Times New Roman"/>
          <w:sz w:val="28"/>
          <w:szCs w:val="28"/>
          <w:lang w:eastAsia="ru-RU"/>
        </w:rPr>
        <w:t>.</w:t>
      </w:r>
    </w:p>
    <w:p w:rsidR="006B0FB7" w:rsidRDefault="006B0FB7" w:rsidP="006B0FB7">
      <w:pPr>
        <w:spacing w:after="0"/>
        <w:ind w:right="-57" w:firstLine="709"/>
        <w:jc w:val="both"/>
        <w:rPr>
          <w:rFonts w:ascii="Times New Roman" w:eastAsia="Times New Roman" w:hAnsi="Times New Roman"/>
          <w:sz w:val="28"/>
          <w:szCs w:val="28"/>
          <w:lang w:eastAsia="ru-RU"/>
        </w:rPr>
      </w:pPr>
    </w:p>
    <w:p w:rsidR="0005558F" w:rsidRPr="00C519C2" w:rsidRDefault="0005558F" w:rsidP="006B0FB7">
      <w:pPr>
        <w:spacing w:after="0"/>
        <w:ind w:right="-57" w:firstLine="709"/>
        <w:jc w:val="right"/>
        <w:rPr>
          <w:rFonts w:ascii="Times New Roman" w:eastAsia="Times New Roman" w:hAnsi="Times New Roman"/>
          <w:sz w:val="28"/>
          <w:szCs w:val="28"/>
          <w:lang w:eastAsia="ru-RU"/>
        </w:rPr>
      </w:pPr>
      <w:r w:rsidRPr="00C519C2">
        <w:rPr>
          <w:rFonts w:ascii="Times New Roman" w:eastAsia="Times New Roman" w:hAnsi="Times New Roman"/>
          <w:sz w:val="28"/>
          <w:szCs w:val="28"/>
          <w:lang w:eastAsia="ru-RU"/>
        </w:rPr>
        <w:t>Таблица 2.17.1.2</w:t>
      </w:r>
    </w:p>
    <w:p w:rsidR="00C57BE9" w:rsidRPr="00C57BE9" w:rsidRDefault="00C57BE9" w:rsidP="00C57BE9">
      <w:pPr>
        <w:jc w:val="center"/>
        <w:rPr>
          <w:rFonts w:ascii="Times New Roman" w:hAnsi="Times New Roman"/>
          <w:sz w:val="28"/>
          <w:szCs w:val="28"/>
        </w:rPr>
      </w:pPr>
      <w:r w:rsidRPr="00C57BE9">
        <w:rPr>
          <w:rFonts w:ascii="Times New Roman" w:hAnsi="Times New Roman"/>
          <w:sz w:val="28"/>
          <w:szCs w:val="28"/>
        </w:rPr>
        <w:t>Виды и объемы мероприятий по противопожарному обустройству лесов</w:t>
      </w:r>
    </w:p>
    <w:p w:rsidR="006B0FB7" w:rsidRPr="006B0FB7" w:rsidRDefault="006B0FB7" w:rsidP="006B0FB7">
      <w:pPr>
        <w:suppressAutoHyphens/>
        <w:spacing w:after="0" w:line="264" w:lineRule="auto"/>
        <w:jc w:val="center"/>
        <w:rPr>
          <w:rFonts w:ascii="Times New Roman" w:eastAsia="Times New Roman" w:hAnsi="Times New Roman"/>
          <w:sz w:val="28"/>
          <w:szCs w:val="28"/>
          <w:lang w:eastAsia="ru-RU"/>
        </w:rPr>
      </w:pPr>
    </w:p>
    <w:tbl>
      <w:tblPr>
        <w:tblW w:w="0" w:type="auto"/>
        <w:tblInd w:w="-199" w:type="dxa"/>
        <w:tblLayout w:type="fixed"/>
        <w:tblCellMar>
          <w:left w:w="85" w:type="dxa"/>
          <w:right w:w="85" w:type="dxa"/>
        </w:tblCellMar>
        <w:tblLook w:val="04A0" w:firstRow="1" w:lastRow="0" w:firstColumn="1" w:lastColumn="0" w:noHBand="0" w:noVBand="1"/>
      </w:tblPr>
      <w:tblGrid>
        <w:gridCol w:w="674"/>
        <w:gridCol w:w="2978"/>
        <w:gridCol w:w="828"/>
        <w:gridCol w:w="1701"/>
        <w:gridCol w:w="1440"/>
        <w:gridCol w:w="1665"/>
      </w:tblGrid>
      <w:tr w:rsidR="006B0FB7" w:rsidRPr="00C76EE3" w:rsidTr="006B0FB7">
        <w:trPr>
          <w:trHeight w:val="23"/>
          <w:tblHeader/>
        </w:trPr>
        <w:tc>
          <w:tcPr>
            <w:tcW w:w="6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xml:space="preserve">№ </w:t>
            </w:r>
            <w:proofErr w:type="gramStart"/>
            <w:r w:rsidRPr="00C76EE3">
              <w:rPr>
                <w:rFonts w:ascii="Times New Roman" w:eastAsia="Times New Roman" w:hAnsi="Times New Roman"/>
                <w:color w:val="000000"/>
                <w:sz w:val="24"/>
                <w:szCs w:val="24"/>
                <w:lang w:eastAsia="ru-RU"/>
              </w:rPr>
              <w:t>п</w:t>
            </w:r>
            <w:proofErr w:type="gramEnd"/>
            <w:r w:rsidRPr="00C76EE3">
              <w:rPr>
                <w:rFonts w:ascii="Times New Roman" w:eastAsia="Times New Roman" w:hAnsi="Times New Roman"/>
                <w:color w:val="000000"/>
                <w:sz w:val="24"/>
                <w:szCs w:val="24"/>
                <w:lang w:eastAsia="ru-RU"/>
              </w:rPr>
              <w:t>/п</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FB7" w:rsidRPr="00C76EE3" w:rsidRDefault="005F21E6"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Виды мероприятий</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Ед. изм.</w:t>
            </w:r>
          </w:p>
        </w:tc>
        <w:tc>
          <w:tcPr>
            <w:tcW w:w="4806" w:type="dxa"/>
            <w:gridSpan w:val="3"/>
            <w:tcBorders>
              <w:top w:val="single" w:sz="4" w:space="0" w:color="auto"/>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Наименование лесного района</w:t>
            </w:r>
          </w:p>
        </w:tc>
      </w:tr>
      <w:tr w:rsidR="006B0FB7" w:rsidRPr="00C76EE3" w:rsidTr="006B0FB7">
        <w:trPr>
          <w:trHeight w:val="23"/>
          <w:tblHeader/>
        </w:trPr>
        <w:tc>
          <w:tcPr>
            <w:tcW w:w="674"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82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4806" w:type="dxa"/>
            <w:gridSpan w:val="3"/>
            <w:tcBorders>
              <w:top w:val="single" w:sz="4" w:space="0" w:color="auto"/>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Лесостепной район европейской части Российской федерации</w:t>
            </w:r>
          </w:p>
        </w:tc>
      </w:tr>
      <w:tr w:rsidR="006B0FB7" w:rsidRPr="00C76EE3" w:rsidTr="006B0FB7">
        <w:trPr>
          <w:trHeight w:val="23"/>
          <w:tblHeader/>
        </w:trPr>
        <w:tc>
          <w:tcPr>
            <w:tcW w:w="674"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82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4806" w:type="dxa"/>
            <w:gridSpan w:val="3"/>
            <w:tcBorders>
              <w:top w:val="single" w:sz="4" w:space="0" w:color="auto"/>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Количество проектируемых мероприятий</w:t>
            </w:r>
          </w:p>
        </w:tc>
      </w:tr>
      <w:tr w:rsidR="006B0FB7" w:rsidRPr="00C76EE3" w:rsidTr="006B0FB7">
        <w:trPr>
          <w:trHeight w:val="23"/>
          <w:tblHeader/>
        </w:trPr>
        <w:tc>
          <w:tcPr>
            <w:tcW w:w="674"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82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4806" w:type="dxa"/>
            <w:gridSpan w:val="3"/>
            <w:tcBorders>
              <w:top w:val="single" w:sz="4" w:space="0" w:color="auto"/>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Защитные леса</w:t>
            </w:r>
          </w:p>
        </w:tc>
      </w:tr>
      <w:tr w:rsidR="006B0FB7" w:rsidRPr="00C76EE3" w:rsidTr="006B0FB7">
        <w:trPr>
          <w:trHeight w:val="23"/>
          <w:tblHeader/>
        </w:trPr>
        <w:tc>
          <w:tcPr>
            <w:tcW w:w="674"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828" w:type="dxa"/>
            <w:vMerge/>
            <w:tcBorders>
              <w:top w:val="single" w:sz="4" w:space="0" w:color="auto"/>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Норматив на 1000га</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Требуется по нормативам</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roofErr w:type="gramStart"/>
            <w:r w:rsidRPr="00C76EE3">
              <w:rPr>
                <w:rFonts w:ascii="Times New Roman" w:eastAsia="Times New Roman" w:hAnsi="Times New Roman"/>
                <w:color w:val="000000"/>
                <w:sz w:val="24"/>
                <w:szCs w:val="24"/>
                <w:lang w:eastAsia="ru-RU"/>
              </w:rPr>
              <w:t>Проектирует-ся</w:t>
            </w:r>
            <w:proofErr w:type="gramEnd"/>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Установка и размещение стендов и других знаков и указателей, содержащих информацию о мерах пожарной безопасности в лесах, в виде:</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стендов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менее одного на лесничество (участковое лесничество)</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val="en-US" w:eastAsia="ru-RU"/>
              </w:rPr>
              <w:t>1</w:t>
            </w:r>
            <w:r w:rsidRPr="00C76EE3">
              <w:rPr>
                <w:rFonts w:ascii="Times New Roman" w:eastAsia="Times New Roman" w:hAnsi="Times New Roman"/>
                <w:color w:val="000000"/>
                <w:sz w:val="24"/>
                <w:szCs w:val="24"/>
                <w:lang w:eastAsia="ru-RU"/>
              </w:rPr>
              <w:t xml:space="preserve"> ежегодно</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плакатов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0,5</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val="en-US" w:eastAsia="ru-RU"/>
              </w:rPr>
              <w:t>3</w:t>
            </w:r>
            <w:r w:rsidRPr="00C76EE3">
              <w:rPr>
                <w:rFonts w:ascii="Times New Roman" w:eastAsia="Times New Roman" w:hAnsi="Times New Roman"/>
                <w:color w:val="000000"/>
                <w:sz w:val="24"/>
                <w:szCs w:val="24"/>
                <w:lang w:eastAsia="ru-RU"/>
              </w:rPr>
              <w:t xml:space="preserve"> ежегодно</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объявлений (аншлагов) и других знаков и указателей</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0,5</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C76EE3">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val="en-US" w:eastAsia="ru-RU"/>
              </w:rPr>
              <w:t>2</w:t>
            </w:r>
            <w:r w:rsidR="00C76EE3" w:rsidRPr="00C76EE3">
              <w:rPr>
                <w:rFonts w:ascii="Times New Roman" w:eastAsia="Times New Roman" w:hAnsi="Times New Roman"/>
                <w:color w:val="000000"/>
                <w:sz w:val="24"/>
                <w:szCs w:val="24"/>
                <w:lang w:eastAsia="ru-RU"/>
              </w:rPr>
              <w:t>3</w:t>
            </w:r>
            <w:r w:rsidRPr="00C76EE3">
              <w:rPr>
                <w:rFonts w:ascii="Times New Roman" w:eastAsia="Times New Roman" w:hAnsi="Times New Roman"/>
                <w:color w:val="000000"/>
                <w:sz w:val="24"/>
                <w:szCs w:val="24"/>
                <w:lang w:eastAsia="ru-RU"/>
              </w:rPr>
              <w:t xml:space="preserve"> ежегодно</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2</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Благоустройство зон отдыха граждан, пребывающих в лесах, в соответствии со статьей 11 Лесного кодекса Российской Федерации</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2</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10</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 ежегодно</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1,8</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9</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r w:rsidRPr="00C76EE3">
              <w:rPr>
                <w:rFonts w:ascii="Times New Roman" w:eastAsia="Times New Roman" w:hAnsi="Times New Roman"/>
                <w:color w:val="000000"/>
                <w:sz w:val="24"/>
                <w:szCs w:val="24"/>
                <w:lang w:val="en-US" w:eastAsia="ru-RU"/>
              </w:rPr>
              <w:t>3</w:t>
            </w:r>
            <w:r w:rsidRPr="00C76EE3">
              <w:rPr>
                <w:rFonts w:ascii="Times New Roman" w:eastAsia="Times New Roman" w:hAnsi="Times New Roman"/>
                <w:color w:val="000000"/>
                <w:sz w:val="24"/>
                <w:szCs w:val="24"/>
                <w:lang w:eastAsia="ru-RU"/>
              </w:rPr>
              <w:t xml:space="preserve"> ежегодно</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4</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Лесные дороги, предназначенные для охраны лесов от пожаров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строительство</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0,5</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реконструкция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0,6</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xml:space="preserve">не </w:t>
            </w:r>
            <w:r w:rsidR="008B6281">
              <w:rPr>
                <w:rFonts w:ascii="Times New Roman" w:eastAsia="Times New Roman" w:hAnsi="Times New Roman"/>
                <w:noProof/>
                <w:sz w:val="28"/>
                <w:szCs w:val="28"/>
                <w:lang w:eastAsia="ru-RU"/>
              </w:rPr>
              <mc:AlternateContent>
                <mc:Choice Requires="wps">
                  <w:drawing>
                    <wp:anchor distT="0" distB="0" distL="114300" distR="114300" simplePos="0" relativeHeight="251631616" behindDoc="0" locked="0" layoutInCell="1" allowOverlap="1">
                      <wp:simplePos x="0" y="0"/>
                      <wp:positionH relativeFrom="column">
                        <wp:posOffset>-2517775</wp:posOffset>
                      </wp:positionH>
                      <wp:positionV relativeFrom="paragraph">
                        <wp:posOffset>-2091690</wp:posOffset>
                      </wp:positionV>
                      <wp:extent cx="914400" cy="487680"/>
                      <wp:effectExtent l="0" t="3810" r="3175" b="3810"/>
                      <wp:wrapNone/>
                      <wp:docPr id="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198.25pt;margin-top:-164.7pt;width:1in;height:38.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DzhAIAABc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" stroked="f">
                      <v:textbox>
                        <w:txbxContent>
                          <w:p w:rsidR="008A1B6A" w:rsidRDefault="008A1B6A" w:rsidP="007F4A52">
                            <w:pPr>
                              <w:jc w:val="center"/>
                            </w:pPr>
                            <w:r>
                              <w:t>149</w:t>
                            </w:r>
                          </w:p>
                        </w:txbxContent>
                      </v:textbox>
                    </v:shape>
                  </w:pict>
                </mc:Fallback>
              </mc:AlternateContent>
            </w:r>
            <w:r w:rsidRPr="00C76EE3">
              <w:rPr>
                <w:rFonts w:ascii="Times New Roman" w:eastAsia="Times New Roman" w:hAnsi="Times New Roman"/>
                <w:color w:val="000000"/>
                <w:sz w:val="24"/>
                <w:szCs w:val="24"/>
                <w:lang w:eastAsia="ru-RU"/>
              </w:rPr>
              <w:t>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эксплуатация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roofErr w:type="gramStart"/>
            <w:r w:rsidRPr="00C76EE3">
              <w:rPr>
                <w:rFonts w:ascii="Times New Roman" w:eastAsia="Times New Roman" w:hAnsi="Times New Roman"/>
                <w:color w:val="000000"/>
                <w:sz w:val="24"/>
                <w:szCs w:val="24"/>
                <w:lang w:eastAsia="ru-RU"/>
              </w:rPr>
              <w:t>суммарная</w:t>
            </w:r>
            <w:proofErr w:type="gramEnd"/>
            <w:r w:rsidRPr="00C76EE3">
              <w:rPr>
                <w:rFonts w:ascii="Times New Roman" w:eastAsia="Times New Roman" w:hAnsi="Times New Roman"/>
                <w:color w:val="000000"/>
                <w:sz w:val="24"/>
                <w:szCs w:val="24"/>
                <w:lang w:eastAsia="ru-RU"/>
              </w:rPr>
              <w:t xml:space="preserve"> протяжен-ность созданных, реконструиру-емых и эксплуатиру-емых лесных дорог</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5</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менее одной на лесничество, авиаотделение в районах авиационной охраны лесов</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6</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Прокладка противопожарных разрывов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Прокладка просек</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3,5</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18</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val="en-US" w:eastAsia="ru-RU"/>
              </w:rPr>
              <w:t>4</w:t>
            </w:r>
            <w:r w:rsidRPr="00C76EE3">
              <w:rPr>
                <w:rFonts w:ascii="Times New Roman" w:eastAsia="Times New Roman" w:hAnsi="Times New Roman"/>
                <w:color w:val="000000"/>
                <w:sz w:val="24"/>
                <w:szCs w:val="24"/>
                <w:lang w:eastAsia="ru-RU"/>
              </w:rPr>
              <w:t>,0</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Устройство противопожарных минерализованных полос</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4,2</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21</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8D3366" w:rsidP="006B0FB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w:t>
            </w:r>
            <w:r w:rsidR="006B0FB7" w:rsidRPr="00C76EE3">
              <w:rPr>
                <w:rFonts w:ascii="Times New Roman" w:eastAsia="Times New Roman" w:hAnsi="Times New Roman"/>
                <w:color w:val="000000"/>
                <w:sz w:val="24"/>
                <w:szCs w:val="24"/>
                <w:lang w:eastAsia="ru-RU"/>
              </w:rPr>
              <w:t xml:space="preserve"> ежегодно</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7</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Прочистка и обновление:</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просек</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5</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val="en-US" w:eastAsia="ru-RU"/>
              </w:rPr>
              <w:t>4</w:t>
            </w:r>
            <w:r w:rsidRPr="00C76EE3">
              <w:rPr>
                <w:rFonts w:ascii="Times New Roman" w:eastAsia="Times New Roman" w:hAnsi="Times New Roman"/>
                <w:color w:val="000000"/>
                <w:sz w:val="24"/>
                <w:szCs w:val="24"/>
                <w:lang w:eastAsia="ru-RU"/>
              </w:rPr>
              <w:t>,0 ежегодно</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противопожарных минерализованных полос</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15</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76</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250 ежегодно</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8</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Строительство, реконструкция и эксплуатация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пожарных наблюдательных пунктов (вышек, мачт, павильонов и других наблюдательных пунктов)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0,1</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пунктов сосредоточения противопожарного инвентаря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xml:space="preserve">по одному на добровольную пожарную </w:t>
            </w:r>
            <w:r w:rsidR="008B6281">
              <w:rPr>
                <w:rFonts w:ascii="Times New Roman" w:eastAsia="Times New Roman" w:hAnsi="Times New Roman"/>
                <w:noProof/>
                <w:color w:val="000000"/>
                <w:sz w:val="24"/>
                <w:szCs w:val="24"/>
                <w:lang w:eastAsia="ru-RU"/>
              </w:rPr>
              <w:lastRenderedPageBreak/>
              <mc:AlternateContent>
                <mc:Choice Requires="wps">
                  <w:drawing>
                    <wp:anchor distT="0" distB="0" distL="114300" distR="114300" simplePos="0" relativeHeight="251633664" behindDoc="0" locked="0" layoutInCell="1" allowOverlap="1">
                      <wp:simplePos x="0" y="0"/>
                      <wp:positionH relativeFrom="column">
                        <wp:posOffset>-248920</wp:posOffset>
                      </wp:positionH>
                      <wp:positionV relativeFrom="paragraph">
                        <wp:posOffset>-2170430</wp:posOffset>
                      </wp:positionV>
                      <wp:extent cx="914400" cy="487680"/>
                      <wp:effectExtent l="0" t="1270" r="1270" b="0"/>
                      <wp:wrapNone/>
                      <wp:docPr id="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19.6pt;margin-top:-170.9pt;width:1in;height:38.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" stroked="f">
                      <v:textbox>
                        <w:txbxContent>
                          <w:p w:rsidR="008A1B6A" w:rsidRDefault="008A1B6A" w:rsidP="007F4A52">
                            <w:pPr>
                              <w:jc w:val="center"/>
                            </w:pPr>
                            <w:r>
                              <w:t>150</w:t>
                            </w:r>
                          </w:p>
                        </w:txbxContent>
                      </v:textbox>
                    </v:shape>
                  </w:pict>
                </mc:Fallback>
              </mc:AlternateContent>
            </w:r>
            <w:r w:rsidRPr="00C76EE3">
              <w:rPr>
                <w:rFonts w:ascii="Times New Roman" w:eastAsia="Times New Roman" w:hAnsi="Times New Roman"/>
                <w:color w:val="000000"/>
                <w:sz w:val="24"/>
                <w:szCs w:val="24"/>
                <w:lang w:eastAsia="ru-RU"/>
              </w:rPr>
              <w:t>дружину</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lastRenderedPageBreak/>
              <w:t>1</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 ежегодно</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lastRenderedPageBreak/>
              <w:t>9</w:t>
            </w:r>
          </w:p>
        </w:tc>
        <w:tc>
          <w:tcPr>
            <w:tcW w:w="2978" w:type="dxa"/>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Устройство пожарных водоемов:</w:t>
            </w:r>
          </w:p>
        </w:tc>
        <w:tc>
          <w:tcPr>
            <w:tcW w:w="828" w:type="dxa"/>
            <w:tcBorders>
              <w:top w:val="nil"/>
              <w:left w:val="nil"/>
              <w:bottom w:val="single" w:sz="4" w:space="0" w:color="auto"/>
              <w:right w:val="single" w:sz="4" w:space="0" w:color="auto"/>
            </w:tcBorders>
            <w:shd w:val="clear" w:color="auto" w:fill="auto"/>
          </w:tcPr>
          <w:p w:rsidR="006B0FB7" w:rsidRPr="00C76EE3" w:rsidRDefault="006B0FB7" w:rsidP="0067797A">
            <w:pPr>
              <w:spacing w:after="0" w:line="240" w:lineRule="auto"/>
              <w:jc w:val="center"/>
              <w:rPr>
                <w:rFonts w:ascii="Times New Roman" w:eastAsia="Times New Roman" w:hAnsi="Times New Roman"/>
                <w:color w:val="000000"/>
                <w:lang w:eastAsia="ru-RU"/>
              </w:rPr>
            </w:pPr>
            <w:r w:rsidRPr="00C76EE3">
              <w:rPr>
                <w:rFonts w:ascii="Times New Roman" w:eastAsia="Times New Roman" w:hAnsi="Times New Roman"/>
                <w:color w:val="000000"/>
                <w:lang w:eastAsia="ru-RU"/>
              </w:rPr>
              <w:t>2 КППО</w:t>
            </w:r>
          </w:p>
        </w:tc>
        <w:tc>
          <w:tcPr>
            <w:tcW w:w="1701" w:type="dxa"/>
            <w:tcBorders>
              <w:top w:val="nil"/>
              <w:left w:val="nil"/>
              <w:bottom w:val="single" w:sz="4" w:space="0" w:color="auto"/>
              <w:right w:val="single" w:sz="4" w:space="0" w:color="auto"/>
            </w:tcBorders>
            <w:shd w:val="clear" w:color="auto" w:fill="auto"/>
          </w:tcPr>
          <w:p w:rsidR="006B0FB7" w:rsidRPr="00C76EE3" w:rsidRDefault="006B0FB7" w:rsidP="0067797A">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0,5</w:t>
            </w:r>
          </w:p>
        </w:tc>
        <w:tc>
          <w:tcPr>
            <w:tcW w:w="1440" w:type="dxa"/>
            <w:tcBorders>
              <w:top w:val="nil"/>
              <w:left w:val="nil"/>
              <w:bottom w:val="single" w:sz="4" w:space="0" w:color="auto"/>
              <w:right w:val="single" w:sz="4" w:space="0" w:color="auto"/>
            </w:tcBorders>
            <w:shd w:val="clear" w:color="auto" w:fill="auto"/>
          </w:tcPr>
          <w:p w:rsidR="006B0FB7" w:rsidRPr="00C76EE3" w:rsidRDefault="006B0FB7" w:rsidP="0067797A">
            <w:pPr>
              <w:spacing w:after="0" w:line="240" w:lineRule="auto"/>
              <w:jc w:val="center"/>
              <w:rPr>
                <w:rFonts w:ascii="Times New Roman" w:eastAsia="Times New Roman" w:hAnsi="Times New Roman"/>
                <w:color w:val="000000"/>
                <w:sz w:val="24"/>
                <w:szCs w:val="24"/>
                <w:lang w:eastAsia="ru-RU"/>
              </w:rPr>
            </w:pPr>
          </w:p>
        </w:tc>
        <w:tc>
          <w:tcPr>
            <w:tcW w:w="1665" w:type="dxa"/>
            <w:tcBorders>
              <w:top w:val="nil"/>
              <w:left w:val="nil"/>
              <w:bottom w:val="single" w:sz="4" w:space="0" w:color="auto"/>
              <w:right w:val="single" w:sz="4" w:space="0" w:color="auto"/>
            </w:tcBorders>
            <w:shd w:val="clear" w:color="auto" w:fill="auto"/>
          </w:tcPr>
          <w:p w:rsidR="006B0FB7" w:rsidRPr="00C76EE3" w:rsidRDefault="006B0FB7" w:rsidP="0067797A">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Устройство подъездов к источникам противопожарного водоснабжения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1,8</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9</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10</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Эксплуатация пожарных водоемов и подъездов к источникам водоснабжения</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шт.</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xml:space="preserve">по количеству </w:t>
            </w:r>
            <w:proofErr w:type="gramStart"/>
            <w:r w:rsidRPr="00C76EE3">
              <w:rPr>
                <w:rFonts w:ascii="Times New Roman" w:eastAsia="Times New Roman" w:hAnsi="Times New Roman"/>
                <w:color w:val="000000"/>
                <w:sz w:val="24"/>
                <w:szCs w:val="24"/>
                <w:lang w:eastAsia="ru-RU"/>
              </w:rPr>
              <w:t>имеющихся</w:t>
            </w:r>
            <w:proofErr w:type="gramEnd"/>
          </w:p>
        </w:tc>
        <w:tc>
          <w:tcPr>
            <w:tcW w:w="1440"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11</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га</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в соответствии с лесным планом субъекта РФ, с лесохозяйственным регламентом и планом тушения лесных пожаров на территории лесничества</w:t>
            </w:r>
          </w:p>
        </w:tc>
        <w:tc>
          <w:tcPr>
            <w:tcW w:w="1440"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12</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га</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4</w:t>
            </w:r>
          </w:p>
        </w:tc>
        <w:tc>
          <w:tcPr>
            <w:tcW w:w="1440"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13</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Проведение работ по гидромелиорации:</w:t>
            </w:r>
          </w:p>
        </w:tc>
        <w:tc>
          <w:tcPr>
            <w:tcW w:w="828"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440"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1665" w:type="dxa"/>
            <w:tcBorders>
              <w:top w:val="nil"/>
              <w:left w:val="nil"/>
              <w:bottom w:val="single" w:sz="4" w:space="0" w:color="auto"/>
              <w:right w:val="single" w:sz="4" w:space="0" w:color="auto"/>
            </w:tcBorders>
            <w:shd w:val="clear" w:color="auto" w:fill="auto"/>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строительство лесоосушительных систем на осушенных землях</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0,01</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строительство дорог на осушенных лесных землях</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0,02</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создание шлюзов на осушенной сети</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xml:space="preserve">по </w:t>
            </w:r>
            <w:proofErr w:type="gramStart"/>
            <w:r w:rsidRPr="00C76EE3">
              <w:rPr>
                <w:rFonts w:ascii="Times New Roman" w:eastAsia="Times New Roman" w:hAnsi="Times New Roman"/>
                <w:color w:val="000000"/>
                <w:sz w:val="24"/>
                <w:szCs w:val="24"/>
                <w:lang w:eastAsia="ru-RU"/>
              </w:rPr>
              <w:t>необходи</w:t>
            </w:r>
            <w:r w:rsidR="00764BD9" w:rsidRPr="00C76EE3">
              <w:rPr>
                <w:rFonts w:ascii="Times New Roman" w:eastAsia="Times New Roman" w:hAnsi="Times New Roman"/>
                <w:color w:val="000000"/>
                <w:sz w:val="24"/>
                <w:szCs w:val="24"/>
                <w:lang w:eastAsia="ru-RU"/>
              </w:rPr>
              <w:t>-</w:t>
            </w:r>
            <w:r w:rsidRPr="00C76EE3">
              <w:rPr>
                <w:rFonts w:ascii="Times New Roman" w:eastAsia="Times New Roman" w:hAnsi="Times New Roman"/>
                <w:color w:val="000000"/>
                <w:sz w:val="24"/>
                <w:szCs w:val="24"/>
                <w:lang w:eastAsia="ru-RU"/>
              </w:rPr>
              <w:t>мости</w:t>
            </w:r>
            <w:proofErr w:type="gramEnd"/>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val="restart"/>
            <w:tcBorders>
              <w:top w:val="nil"/>
              <w:left w:val="single" w:sz="4" w:space="0" w:color="auto"/>
              <w:bottom w:val="single" w:sz="4" w:space="0" w:color="000000"/>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lastRenderedPageBreak/>
              <w:t>14</w:t>
            </w: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Создание и содержание противопожарных заслонов</w:t>
            </w:r>
          </w:p>
        </w:tc>
        <w:tc>
          <w:tcPr>
            <w:tcW w:w="828" w:type="dxa"/>
            <w:tcBorders>
              <w:top w:val="nil"/>
              <w:left w:val="nil"/>
              <w:bottom w:val="single" w:sz="4" w:space="0" w:color="auto"/>
              <w:right w:val="single" w:sz="4" w:space="0" w:color="auto"/>
            </w:tcBorders>
            <w:shd w:val="clear" w:color="auto" w:fill="auto"/>
            <w:hideMark/>
          </w:tcPr>
          <w:p w:rsidR="006B0FB7" w:rsidRPr="00C76EE3" w:rsidRDefault="008B6281" w:rsidP="006B0FB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32640" behindDoc="0" locked="0" layoutInCell="1" allowOverlap="1">
                      <wp:simplePos x="0" y="0"/>
                      <wp:positionH relativeFrom="column">
                        <wp:posOffset>368300</wp:posOffset>
                      </wp:positionH>
                      <wp:positionV relativeFrom="paragraph">
                        <wp:posOffset>-2185670</wp:posOffset>
                      </wp:positionV>
                      <wp:extent cx="914400" cy="487680"/>
                      <wp:effectExtent l="0" t="0" r="3175" b="254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9pt;margin-top:-172.1pt;width:1in;height:38.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GWhAIAABc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" stroked="f">
                      <v:textbox>
                        <w:txbxContent>
                          <w:p w:rsidR="008A1B6A" w:rsidRDefault="008A1B6A" w:rsidP="007F4A52">
                            <w:pPr>
                              <w:jc w:val="center"/>
                            </w:pPr>
                            <w:r>
                              <w:t>151</w:t>
                            </w:r>
                          </w:p>
                        </w:txbxContent>
                      </v:textbox>
                    </v:shape>
                  </w:pict>
                </mc:Fallback>
              </mc:AlternateContent>
            </w:r>
            <w:r w:rsidR="006B0FB7" w:rsidRPr="00C76EE3">
              <w:rPr>
                <w:rFonts w:ascii="Times New Roman" w:eastAsia="Times New Roman" w:hAnsi="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c>
          <w:tcPr>
            <w:tcW w:w="1665"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 </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шириной 120-130м</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0,01</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w:t>
            </w:r>
          </w:p>
        </w:tc>
        <w:tc>
          <w:tcPr>
            <w:tcW w:w="1665" w:type="dxa"/>
            <w:vMerge w:val="restart"/>
            <w:tcBorders>
              <w:top w:val="nil"/>
              <w:left w:val="single" w:sz="4" w:space="0" w:color="auto"/>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не планируется</w:t>
            </w:r>
          </w:p>
        </w:tc>
      </w:tr>
      <w:tr w:rsidR="006B0FB7" w:rsidRPr="00C76EE3"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шириной 30-50м</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0,01</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w:t>
            </w:r>
          </w:p>
        </w:tc>
        <w:tc>
          <w:tcPr>
            <w:tcW w:w="1665" w:type="dxa"/>
            <w:vMerge/>
            <w:tcBorders>
              <w:top w:val="nil"/>
              <w:left w:val="single" w:sz="4" w:space="0" w:color="auto"/>
              <w:bottom w:val="single" w:sz="4" w:space="0" w:color="auto"/>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r>
      <w:tr w:rsidR="006B0FB7" w:rsidRPr="006B0FB7" w:rsidTr="006B0FB7">
        <w:trPr>
          <w:trHeight w:val="23"/>
        </w:trPr>
        <w:tc>
          <w:tcPr>
            <w:tcW w:w="674" w:type="dxa"/>
            <w:vMerge/>
            <w:tcBorders>
              <w:top w:val="nil"/>
              <w:left w:val="single" w:sz="4" w:space="0" w:color="auto"/>
              <w:bottom w:val="single" w:sz="4" w:space="0" w:color="000000"/>
              <w:right w:val="single" w:sz="4" w:space="0" w:color="auto"/>
            </w:tcBorders>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p>
        </w:tc>
        <w:tc>
          <w:tcPr>
            <w:tcW w:w="297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Устройство лиственных опушек шириной 150-300м</w:t>
            </w:r>
          </w:p>
        </w:tc>
        <w:tc>
          <w:tcPr>
            <w:tcW w:w="828"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км</w:t>
            </w:r>
          </w:p>
        </w:tc>
        <w:tc>
          <w:tcPr>
            <w:tcW w:w="1701"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0,2</w:t>
            </w:r>
          </w:p>
        </w:tc>
        <w:tc>
          <w:tcPr>
            <w:tcW w:w="1440" w:type="dxa"/>
            <w:tcBorders>
              <w:top w:val="nil"/>
              <w:left w:val="nil"/>
              <w:bottom w:val="single" w:sz="4" w:space="0" w:color="auto"/>
              <w:right w:val="single" w:sz="4" w:space="0" w:color="auto"/>
            </w:tcBorders>
            <w:shd w:val="clear" w:color="auto" w:fill="auto"/>
            <w:hideMark/>
          </w:tcPr>
          <w:p w:rsidR="006B0FB7" w:rsidRPr="00C76EE3" w:rsidRDefault="006B0FB7" w:rsidP="006B0FB7">
            <w:pPr>
              <w:spacing w:after="0" w:line="240" w:lineRule="auto"/>
              <w:jc w:val="center"/>
              <w:rPr>
                <w:rFonts w:ascii="Times New Roman" w:eastAsia="Times New Roman" w:hAnsi="Times New Roman"/>
                <w:color w:val="000000"/>
                <w:sz w:val="24"/>
                <w:szCs w:val="24"/>
                <w:lang w:eastAsia="ru-RU"/>
              </w:rPr>
            </w:pPr>
            <w:r w:rsidRPr="00C76EE3">
              <w:rPr>
                <w:rFonts w:ascii="Times New Roman" w:eastAsia="Times New Roman" w:hAnsi="Times New Roman"/>
                <w:color w:val="000000"/>
                <w:sz w:val="24"/>
                <w:szCs w:val="24"/>
                <w:lang w:eastAsia="ru-RU"/>
              </w:rPr>
              <w:t>1</w:t>
            </w:r>
          </w:p>
        </w:tc>
        <w:tc>
          <w:tcPr>
            <w:tcW w:w="1665" w:type="dxa"/>
            <w:vMerge/>
            <w:tcBorders>
              <w:top w:val="nil"/>
              <w:left w:val="single" w:sz="4" w:space="0" w:color="auto"/>
              <w:bottom w:val="single" w:sz="4" w:space="0" w:color="auto"/>
              <w:right w:val="single" w:sz="4" w:space="0" w:color="auto"/>
            </w:tcBorders>
            <w:hideMark/>
          </w:tcPr>
          <w:p w:rsidR="006B0FB7" w:rsidRPr="006B0FB7" w:rsidRDefault="006B0FB7" w:rsidP="006B0FB7">
            <w:pPr>
              <w:spacing w:after="0" w:line="240" w:lineRule="auto"/>
              <w:rPr>
                <w:rFonts w:ascii="Times New Roman" w:eastAsia="Times New Roman" w:hAnsi="Times New Roman"/>
                <w:color w:val="000000"/>
                <w:sz w:val="24"/>
                <w:szCs w:val="24"/>
                <w:lang w:eastAsia="ru-RU"/>
              </w:rPr>
            </w:pPr>
          </w:p>
        </w:tc>
      </w:tr>
    </w:tbl>
    <w:p w:rsidR="006B0FB7" w:rsidRDefault="006B0FB7" w:rsidP="00F06CCA">
      <w:pPr>
        <w:spacing w:after="0"/>
        <w:ind w:firstLine="708"/>
        <w:jc w:val="both"/>
        <w:rPr>
          <w:rFonts w:ascii="Times New Roman" w:hAnsi="Times New Roman"/>
          <w:sz w:val="28"/>
          <w:szCs w:val="28"/>
        </w:rPr>
      </w:pP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оповещение населения через средства массовой информации о пожарной обстановке в лесах.</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Мероприятия по предупреждению и ограничению распространения лесных пожаров включают в себя:</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регулирование состава древостоя при проектировании и проведении лесовосстановительных и лесохозяйственных мероприятий;</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уборка из насаждений сухостойных и суховершинных деревьев;</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своевременная очистка мест рубок и ликвидация внелесосечной захламленности;</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создание системы противопожарных барьеров (минерализованных полос);</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устройство достаточно разветвленной сети лесных дорог;</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устройство пожарных водоемов;</w:t>
      </w:r>
    </w:p>
    <w:p w:rsidR="00491A98" w:rsidRPr="007A0C91" w:rsidRDefault="00491A98" w:rsidP="0052613B">
      <w:pPr>
        <w:spacing w:after="0" w:line="240" w:lineRule="auto"/>
        <w:ind w:firstLine="708"/>
        <w:jc w:val="both"/>
        <w:rPr>
          <w:rFonts w:ascii="Times New Roman" w:hAnsi="Times New Roman"/>
          <w:sz w:val="28"/>
          <w:szCs w:val="28"/>
        </w:rPr>
      </w:pPr>
      <w:r w:rsidRPr="007A0C91">
        <w:rPr>
          <w:rFonts w:ascii="Times New Roman" w:hAnsi="Times New Roman"/>
          <w:sz w:val="28"/>
          <w:szCs w:val="28"/>
        </w:rPr>
        <w:t>– другие мероприятия, предусмотренные проектом противопожарного устройства лесных участков лесничества.</w:t>
      </w:r>
    </w:p>
    <w:p w:rsidR="00CC2433" w:rsidRDefault="00491A98" w:rsidP="0052613B">
      <w:pPr>
        <w:shd w:val="clear" w:color="auto" w:fill="FFFFFF"/>
        <w:spacing w:after="0" w:line="240" w:lineRule="auto"/>
        <w:ind w:firstLine="720"/>
        <w:jc w:val="both"/>
        <w:rPr>
          <w:rFonts w:ascii="Times New Roman" w:hAnsi="Times New Roman"/>
          <w:sz w:val="28"/>
          <w:szCs w:val="28"/>
        </w:rPr>
      </w:pPr>
      <w:proofErr w:type="gramStart"/>
      <w:r w:rsidRPr="007A0C91">
        <w:rPr>
          <w:rFonts w:ascii="Times New Roman" w:hAnsi="Times New Roman"/>
          <w:sz w:val="28"/>
          <w:szCs w:val="28"/>
        </w:rPr>
        <w:t xml:space="preserve">Нормы обеспечения противопожарным оборудованием и техникой, средствами тушения лесных пожаров регламентируются приказом </w:t>
      </w:r>
      <w:r w:rsidR="00296AD3">
        <w:rPr>
          <w:rFonts w:ascii="Times New Roman" w:hAnsi="Times New Roman"/>
          <w:sz w:val="28"/>
          <w:szCs w:val="28"/>
        </w:rPr>
        <w:t xml:space="preserve">Министерства природных ресурсов и экологии российской Федерации от 28 марта 2014 года № </w:t>
      </w:r>
      <w:r w:rsidR="00296AD3" w:rsidRPr="00296AD3">
        <w:rPr>
          <w:rFonts w:ascii="Times New Roman" w:hAnsi="Times New Roman"/>
          <w:sz w:val="28"/>
          <w:szCs w:val="28"/>
        </w:rPr>
        <w:t>161 «</w:t>
      </w:r>
      <w:r w:rsidR="00296AD3" w:rsidRPr="00296AD3">
        <w:rPr>
          <w:rFonts w:ascii="PT Serif" w:hAnsi="PT Serif"/>
          <w:sz w:val="28"/>
          <w:szCs w:val="28"/>
          <w:shd w:val="clear" w:color="auto" w:fill="FFFFFF"/>
        </w:rPr>
        <w:t xml:space="preserve">Об утверждении видов средств предупреждения и тушения лесных пожаров, нормативов обеспеченности данными средствами </w:t>
      </w:r>
      <w:r w:rsidR="008B6281">
        <w:rPr>
          <w:rFonts w:ascii="PT Serif" w:hAnsi="PT Serif"/>
          <w:noProof/>
          <w:sz w:val="28"/>
          <w:szCs w:val="28"/>
          <w:lang w:eastAsia="ru-RU"/>
        </w:rPr>
        <w:lastRenderedPageBreak/>
        <mc:AlternateContent>
          <mc:Choice Requires="wps">
            <w:drawing>
              <wp:anchor distT="0" distB="0" distL="114300" distR="114300" simplePos="0" relativeHeight="251634688" behindDoc="0" locked="0" layoutInCell="1" allowOverlap="1">
                <wp:simplePos x="0" y="0"/>
                <wp:positionH relativeFrom="column">
                  <wp:posOffset>2713355</wp:posOffset>
                </wp:positionH>
                <wp:positionV relativeFrom="paragraph">
                  <wp:posOffset>-593725</wp:posOffset>
                </wp:positionV>
                <wp:extent cx="914400" cy="487680"/>
                <wp:effectExtent l="0" t="0" r="1270" b="1270"/>
                <wp:wrapNone/>
                <wp:docPr id="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213.65pt;margin-top:-46.75pt;width:1in;height:38.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" stroked="f">
                <v:textbox>
                  <w:txbxContent>
                    <w:p w:rsidR="008A1B6A" w:rsidRDefault="008A1B6A" w:rsidP="007F4A52">
                      <w:pPr>
                        <w:jc w:val="center"/>
                      </w:pPr>
                      <w:r>
                        <w:t>152</w:t>
                      </w:r>
                    </w:p>
                  </w:txbxContent>
                </v:textbox>
              </v:shape>
            </w:pict>
          </mc:Fallback>
        </mc:AlternateContent>
      </w:r>
      <w:r w:rsidR="00296AD3" w:rsidRPr="00296AD3">
        <w:rPr>
          <w:rFonts w:ascii="PT Serif" w:hAnsi="PT Serif"/>
          <w:sz w:val="28"/>
          <w:szCs w:val="28"/>
          <w:shd w:val="clear" w:color="auto" w:fill="FFFFFF"/>
        </w:rPr>
        <w:t>лиц, использующих леса, норм наличия средств предупреждения и тушения лесных пожаров при использовании лесов</w:t>
      </w:r>
      <w:r w:rsidR="00296AD3" w:rsidRPr="00296AD3">
        <w:rPr>
          <w:rFonts w:ascii="Times New Roman" w:hAnsi="Times New Roman"/>
          <w:sz w:val="28"/>
          <w:szCs w:val="28"/>
        </w:rPr>
        <w:t>».</w:t>
      </w:r>
      <w:proofErr w:type="gramEnd"/>
    </w:p>
    <w:p w:rsidR="00296AD3" w:rsidRPr="00296AD3" w:rsidRDefault="00296AD3" w:rsidP="00F06CCA">
      <w:pPr>
        <w:shd w:val="clear" w:color="auto" w:fill="FFFFFF"/>
        <w:spacing w:after="0"/>
        <w:ind w:firstLine="720"/>
        <w:jc w:val="both"/>
        <w:rPr>
          <w:rFonts w:ascii="Times New Roman" w:hAnsi="Times New Roman"/>
          <w:sz w:val="28"/>
          <w:szCs w:val="28"/>
        </w:rPr>
        <w:sectPr w:rsidR="00296AD3" w:rsidRPr="00296AD3" w:rsidSect="00AD063E">
          <w:type w:val="oddPage"/>
          <w:pgSz w:w="11906" w:h="16838"/>
          <w:pgMar w:top="1134" w:right="907" w:bottom="1134" w:left="1559" w:header="709" w:footer="709" w:gutter="0"/>
          <w:cols w:space="708"/>
          <w:docGrid w:linePitch="360"/>
        </w:sectPr>
      </w:pPr>
    </w:p>
    <w:p w:rsidR="007A0C91" w:rsidRPr="00562A35" w:rsidRDefault="008B6281" w:rsidP="007A0C91">
      <w:pPr>
        <w:spacing w:after="0" w:line="240" w:lineRule="auto"/>
        <w:jc w:val="right"/>
        <w:rPr>
          <w:rFonts w:ascii="Times New Roman" w:eastAsia="Times New Roman" w:hAnsi="Times New Roman"/>
          <w:sz w:val="28"/>
          <w:szCs w:val="28"/>
          <w:lang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635712" behindDoc="0" locked="0" layoutInCell="1" allowOverlap="1">
                <wp:simplePos x="0" y="0"/>
                <wp:positionH relativeFrom="column">
                  <wp:posOffset>4130675</wp:posOffset>
                </wp:positionH>
                <wp:positionV relativeFrom="paragraph">
                  <wp:posOffset>-730885</wp:posOffset>
                </wp:positionV>
                <wp:extent cx="914400" cy="487680"/>
                <wp:effectExtent l="0" t="2540" r="3175" b="0"/>
                <wp:wrapNone/>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325.25pt;margin-top:-57.55pt;width:1in;height:38.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" stroked="f">
                <v:textbox>
                  <w:txbxContent>
                    <w:p w:rsidR="008A1B6A" w:rsidRDefault="008A1B6A" w:rsidP="007F4A52">
                      <w:pPr>
                        <w:jc w:val="center"/>
                      </w:pPr>
                      <w:r>
                        <w:t>153</w:t>
                      </w:r>
                    </w:p>
                  </w:txbxContent>
                </v:textbox>
              </v:shape>
            </w:pict>
          </mc:Fallback>
        </mc:AlternateContent>
      </w:r>
      <w:r w:rsidR="007A0C91" w:rsidRPr="00562A35">
        <w:rPr>
          <w:rFonts w:ascii="Times New Roman" w:eastAsia="Times New Roman" w:hAnsi="Times New Roman"/>
          <w:sz w:val="28"/>
          <w:szCs w:val="28"/>
          <w:lang w:eastAsia="ru-RU"/>
        </w:rPr>
        <w:t>Таблица 2.17.1.3</w:t>
      </w:r>
    </w:p>
    <w:p w:rsidR="00F06CCA" w:rsidRPr="00562A35" w:rsidRDefault="00F06CCA" w:rsidP="00F06CCA">
      <w:pPr>
        <w:spacing w:after="0" w:line="240" w:lineRule="auto"/>
        <w:rPr>
          <w:rFonts w:ascii="Times New Roman" w:eastAsia="Times New Roman" w:hAnsi="Times New Roman"/>
          <w:sz w:val="28"/>
          <w:szCs w:val="28"/>
          <w:lang w:eastAsia="ru-RU"/>
        </w:rPr>
      </w:pPr>
    </w:p>
    <w:p w:rsidR="00296AD3" w:rsidRPr="00562A35" w:rsidRDefault="00296AD3" w:rsidP="00296AD3">
      <w:pPr>
        <w:spacing w:after="0" w:line="240" w:lineRule="auto"/>
        <w:jc w:val="center"/>
        <w:rPr>
          <w:rFonts w:ascii="Times New Roman" w:eastAsia="Times New Roman" w:hAnsi="Times New Roman"/>
          <w:sz w:val="28"/>
          <w:szCs w:val="28"/>
          <w:lang w:eastAsia="ru-RU"/>
        </w:rPr>
      </w:pPr>
      <w:r w:rsidRPr="00562A35">
        <w:rPr>
          <w:rFonts w:ascii="Times New Roman" w:eastAsia="Times New Roman" w:hAnsi="Times New Roman"/>
          <w:sz w:val="28"/>
          <w:szCs w:val="28"/>
          <w:lang w:eastAsia="ru-RU"/>
        </w:rPr>
        <w:t>Норативы</w:t>
      </w:r>
      <w:r w:rsidR="007A0C91" w:rsidRPr="00562A35">
        <w:rPr>
          <w:rFonts w:ascii="Times New Roman" w:eastAsia="Times New Roman" w:hAnsi="Times New Roman"/>
          <w:sz w:val="28"/>
          <w:szCs w:val="28"/>
          <w:lang w:eastAsia="ru-RU"/>
        </w:rPr>
        <w:t xml:space="preserve"> обеспечен</w:t>
      </w:r>
      <w:r w:rsidRPr="00562A35">
        <w:rPr>
          <w:rFonts w:ascii="Times New Roman" w:eastAsia="Times New Roman" w:hAnsi="Times New Roman"/>
          <w:sz w:val="28"/>
          <w:szCs w:val="28"/>
          <w:lang w:eastAsia="ru-RU"/>
        </w:rPr>
        <w:t>ности</w:t>
      </w:r>
      <w:r w:rsidR="007A0C91" w:rsidRPr="00562A35">
        <w:rPr>
          <w:rFonts w:ascii="Times New Roman" w:eastAsia="Times New Roman" w:hAnsi="Times New Roman"/>
          <w:sz w:val="28"/>
          <w:szCs w:val="28"/>
          <w:lang w:eastAsia="ru-RU"/>
        </w:rPr>
        <w:t xml:space="preserve"> </w:t>
      </w:r>
      <w:r w:rsidRPr="00562A35">
        <w:rPr>
          <w:rFonts w:ascii="Times New Roman" w:eastAsia="Times New Roman" w:hAnsi="Times New Roman"/>
          <w:sz w:val="28"/>
          <w:szCs w:val="28"/>
          <w:lang w:eastAsia="ru-RU"/>
        </w:rPr>
        <w:t xml:space="preserve">средствами предупреждения и тушения лесных пожаров лиц, использующих леса </w:t>
      </w:r>
      <w:proofErr w:type="gramStart"/>
      <w:r w:rsidRPr="00562A35">
        <w:rPr>
          <w:rFonts w:ascii="Times New Roman" w:eastAsia="Times New Roman" w:hAnsi="Times New Roman"/>
          <w:sz w:val="28"/>
          <w:szCs w:val="28"/>
          <w:lang w:eastAsia="ru-RU"/>
        </w:rPr>
        <w:t>для</w:t>
      </w:r>
      <w:proofErr w:type="gramEnd"/>
    </w:p>
    <w:p w:rsidR="00623B5A" w:rsidRPr="00562A35" w:rsidRDefault="00296AD3" w:rsidP="00296AD3">
      <w:pPr>
        <w:spacing w:after="0" w:line="240" w:lineRule="auto"/>
        <w:jc w:val="center"/>
        <w:rPr>
          <w:rFonts w:ascii="Times New Roman" w:eastAsia="Times New Roman" w:hAnsi="Times New Roman"/>
          <w:sz w:val="28"/>
          <w:szCs w:val="28"/>
          <w:lang w:eastAsia="ru-RU"/>
        </w:rPr>
      </w:pPr>
      <w:proofErr w:type="gramStart"/>
      <w:r w:rsidRPr="00562A35">
        <w:rPr>
          <w:rFonts w:ascii="Times New Roman" w:eastAsia="Times New Roman" w:hAnsi="Times New Roman"/>
          <w:sz w:val="28"/>
          <w:szCs w:val="28"/>
          <w:lang w:eastAsia="ru-RU"/>
        </w:rPr>
        <w:t>заготовки древесины в малолесных субъектах российской Федерации (площадь земель лесного фонда ниже 30% от</w:t>
      </w:r>
      <w:proofErr w:type="gramEnd"/>
    </w:p>
    <w:p w:rsidR="00F06CCA" w:rsidRPr="00562A35" w:rsidRDefault="00296AD3" w:rsidP="00296AD3">
      <w:pPr>
        <w:spacing w:after="0" w:line="240" w:lineRule="auto"/>
        <w:jc w:val="center"/>
        <w:rPr>
          <w:rFonts w:ascii="Times New Roman" w:eastAsia="Times New Roman" w:hAnsi="Times New Roman"/>
          <w:sz w:val="28"/>
          <w:szCs w:val="28"/>
          <w:lang w:eastAsia="ru-RU"/>
        </w:rPr>
      </w:pPr>
      <w:r w:rsidRPr="00562A35">
        <w:rPr>
          <w:rFonts w:ascii="Times New Roman" w:eastAsia="Times New Roman" w:hAnsi="Times New Roman"/>
          <w:sz w:val="28"/>
          <w:szCs w:val="28"/>
          <w:lang w:eastAsia="ru-RU"/>
        </w:rPr>
        <w:t>общей площади субъекта Российской Федерации)</w:t>
      </w:r>
    </w:p>
    <w:p w:rsidR="00296AD3" w:rsidRPr="00562A35" w:rsidRDefault="00296AD3" w:rsidP="00623B5A">
      <w:pPr>
        <w:spacing w:after="0" w:line="240" w:lineRule="auto"/>
        <w:rPr>
          <w:rFonts w:ascii="Times New Roman" w:eastAsia="Times New Roman" w:hAnsi="Times New Roman"/>
          <w:sz w:val="28"/>
          <w:szCs w:val="28"/>
          <w:lang w:eastAsia="ru-RU"/>
        </w:rPr>
      </w:pP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7257"/>
        <w:gridCol w:w="850"/>
        <w:gridCol w:w="2693"/>
        <w:gridCol w:w="3261"/>
      </w:tblGrid>
      <w:tr w:rsidR="00623B5A" w:rsidRPr="00562A35" w:rsidTr="000F3EC7">
        <w:trPr>
          <w:trHeight w:val="838"/>
          <w:tblHeader/>
        </w:trPr>
        <w:tc>
          <w:tcPr>
            <w:tcW w:w="568" w:type="dxa"/>
            <w:vMerge w:val="restart"/>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w:t>
            </w:r>
          </w:p>
          <w:p w:rsidR="00623B5A" w:rsidRPr="00562A35" w:rsidRDefault="00623B5A" w:rsidP="007A0C91">
            <w:pPr>
              <w:spacing w:after="0" w:line="240" w:lineRule="auto"/>
              <w:jc w:val="center"/>
              <w:rPr>
                <w:rFonts w:ascii="Times New Roman" w:eastAsia="Times New Roman" w:hAnsi="Times New Roman"/>
                <w:sz w:val="24"/>
                <w:szCs w:val="24"/>
                <w:lang w:eastAsia="ru-RU"/>
              </w:rPr>
            </w:pPr>
            <w:proofErr w:type="gramStart"/>
            <w:r w:rsidRPr="00562A35">
              <w:rPr>
                <w:rFonts w:ascii="Times New Roman" w:eastAsia="Times New Roman" w:hAnsi="Times New Roman"/>
                <w:sz w:val="24"/>
                <w:szCs w:val="24"/>
                <w:lang w:eastAsia="ru-RU"/>
              </w:rPr>
              <w:t>п</w:t>
            </w:r>
            <w:proofErr w:type="gramEnd"/>
            <w:r w:rsidRPr="00562A35">
              <w:rPr>
                <w:rFonts w:ascii="Times New Roman" w:eastAsia="Times New Roman" w:hAnsi="Times New Roman"/>
                <w:sz w:val="24"/>
                <w:szCs w:val="24"/>
                <w:lang w:eastAsia="ru-RU"/>
              </w:rPr>
              <w:t>/п</w:t>
            </w:r>
          </w:p>
        </w:tc>
        <w:tc>
          <w:tcPr>
            <w:tcW w:w="7257" w:type="dxa"/>
            <w:vMerge w:val="restart"/>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Оборудование, инвентарь,</w:t>
            </w:r>
          </w:p>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средства пожаротушения</w:t>
            </w:r>
          </w:p>
          <w:p w:rsidR="00623B5A" w:rsidRPr="00562A35" w:rsidRDefault="00623B5A" w:rsidP="007A0C91">
            <w:pPr>
              <w:spacing w:after="0" w:line="240" w:lineRule="auto"/>
              <w:jc w:val="center"/>
              <w:rPr>
                <w:rFonts w:ascii="Times New Roman" w:eastAsia="Times New Roman" w:hAnsi="Times New Roman"/>
                <w:sz w:val="24"/>
                <w:szCs w:val="24"/>
                <w:lang w:eastAsia="ru-RU"/>
              </w:rPr>
            </w:pPr>
          </w:p>
        </w:tc>
        <w:tc>
          <w:tcPr>
            <w:tcW w:w="850" w:type="dxa"/>
            <w:vMerge w:val="restart"/>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Ед.</w:t>
            </w:r>
          </w:p>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изм.</w:t>
            </w:r>
          </w:p>
        </w:tc>
        <w:tc>
          <w:tcPr>
            <w:tcW w:w="5954" w:type="dxa"/>
            <w:gridSpan w:val="2"/>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Количество средств пожаротушения</w:t>
            </w:r>
          </w:p>
        </w:tc>
      </w:tr>
      <w:tr w:rsidR="00623B5A" w:rsidRPr="00562A35" w:rsidTr="007A0C91">
        <w:trPr>
          <w:trHeight w:val="273"/>
          <w:tblHeader/>
        </w:trPr>
        <w:tc>
          <w:tcPr>
            <w:tcW w:w="568" w:type="dxa"/>
            <w:vMerge/>
          </w:tcPr>
          <w:p w:rsidR="00623B5A" w:rsidRPr="00562A35" w:rsidRDefault="00623B5A" w:rsidP="007A0C91">
            <w:pPr>
              <w:spacing w:after="0" w:line="240" w:lineRule="auto"/>
              <w:jc w:val="center"/>
              <w:rPr>
                <w:rFonts w:ascii="Times New Roman" w:eastAsia="Times New Roman" w:hAnsi="Times New Roman"/>
                <w:sz w:val="24"/>
                <w:szCs w:val="24"/>
                <w:lang w:eastAsia="ru-RU"/>
              </w:rPr>
            </w:pPr>
          </w:p>
        </w:tc>
        <w:tc>
          <w:tcPr>
            <w:tcW w:w="7257" w:type="dxa"/>
            <w:vMerge/>
          </w:tcPr>
          <w:p w:rsidR="00623B5A" w:rsidRPr="00562A35" w:rsidRDefault="00623B5A" w:rsidP="007A0C91">
            <w:pPr>
              <w:spacing w:after="0" w:line="240" w:lineRule="auto"/>
              <w:jc w:val="center"/>
              <w:rPr>
                <w:rFonts w:ascii="Times New Roman" w:eastAsia="Times New Roman" w:hAnsi="Times New Roman"/>
                <w:sz w:val="24"/>
                <w:szCs w:val="24"/>
                <w:lang w:eastAsia="ru-RU"/>
              </w:rPr>
            </w:pPr>
          </w:p>
        </w:tc>
        <w:tc>
          <w:tcPr>
            <w:tcW w:w="850" w:type="dxa"/>
            <w:vMerge/>
          </w:tcPr>
          <w:p w:rsidR="00623B5A" w:rsidRPr="00562A35" w:rsidRDefault="00623B5A" w:rsidP="007A0C91">
            <w:pPr>
              <w:spacing w:after="0" w:line="240" w:lineRule="auto"/>
              <w:jc w:val="center"/>
              <w:rPr>
                <w:rFonts w:ascii="Times New Roman" w:eastAsia="Times New Roman" w:hAnsi="Times New Roman"/>
                <w:sz w:val="24"/>
                <w:szCs w:val="24"/>
                <w:lang w:eastAsia="ru-RU"/>
              </w:rPr>
            </w:pPr>
          </w:p>
        </w:tc>
        <w:tc>
          <w:tcPr>
            <w:tcW w:w="2693" w:type="dxa"/>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до 10 тыс. га арендованной площади</w:t>
            </w:r>
          </w:p>
        </w:tc>
        <w:tc>
          <w:tcPr>
            <w:tcW w:w="3261" w:type="dxa"/>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от 10 до 50 тыс. га арендованной площади</w:t>
            </w:r>
          </w:p>
        </w:tc>
      </w:tr>
      <w:tr w:rsidR="007A0C91" w:rsidRPr="00562A35" w:rsidTr="007A0C91">
        <w:trPr>
          <w:tblHeader/>
        </w:trPr>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7257"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c>
          <w:tcPr>
            <w:tcW w:w="2693"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4</w:t>
            </w:r>
          </w:p>
        </w:tc>
        <w:tc>
          <w:tcPr>
            <w:tcW w:w="3261"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11</w:t>
            </w:r>
          </w:p>
        </w:tc>
      </w:tr>
      <w:tr w:rsidR="00623B5A" w:rsidRPr="00562A35" w:rsidTr="000F3EC7">
        <w:tc>
          <w:tcPr>
            <w:tcW w:w="14629" w:type="dxa"/>
            <w:gridSpan w:val="5"/>
          </w:tcPr>
          <w:p w:rsidR="00623B5A" w:rsidRPr="00562A35" w:rsidRDefault="00623B5A" w:rsidP="00623B5A">
            <w:pPr>
              <w:spacing w:after="0" w:line="240" w:lineRule="auto"/>
              <w:rPr>
                <w:rFonts w:ascii="Times New Roman" w:eastAsia="Times New Roman" w:hAnsi="Times New Roman"/>
                <w:sz w:val="24"/>
                <w:szCs w:val="24"/>
                <w:lang w:eastAsia="ru-RU"/>
              </w:rPr>
            </w:pPr>
            <w:proofErr w:type="gramStart"/>
            <w:r w:rsidRPr="00562A35">
              <w:rPr>
                <w:rFonts w:ascii="Times New Roman" w:eastAsia="Times New Roman" w:hAnsi="Times New Roman"/>
                <w:sz w:val="24"/>
                <w:szCs w:val="24"/>
                <w:lang w:eastAsia="ru-RU"/>
              </w:rPr>
              <w:t>Мобильный</w:t>
            </w:r>
            <w:proofErr w:type="gramEnd"/>
            <w:r w:rsidRPr="00562A35">
              <w:rPr>
                <w:rFonts w:ascii="Times New Roman" w:eastAsia="Times New Roman" w:hAnsi="Times New Roman"/>
                <w:sz w:val="24"/>
                <w:szCs w:val="24"/>
                <w:lang w:eastAsia="ru-RU"/>
              </w:rPr>
              <w:t xml:space="preserve"> средства пожаротушения</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Бортовой автомобиль повышенной проходимости или вездеход</w:t>
            </w:r>
            <w:r w:rsidR="007A0C91" w:rsidRPr="00562A35">
              <w:rPr>
                <w:rFonts w:ascii="Times New Roman" w:eastAsia="Times New Roman" w:hAnsi="Times New Roman"/>
                <w:sz w:val="24"/>
                <w:szCs w:val="24"/>
                <w:lang w:eastAsia="ru-RU"/>
              </w:rPr>
              <w:t xml:space="preserve"> </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623B5A"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w:t>
            </w:r>
          </w:p>
        </w:tc>
        <w:tc>
          <w:tcPr>
            <w:tcW w:w="3261" w:type="dxa"/>
          </w:tcPr>
          <w:p w:rsidR="00623B5A" w:rsidRPr="00562A35" w:rsidRDefault="00623B5A" w:rsidP="00651F44">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 xml:space="preserve">Малый лесопатрульный комплекс или легковой автомобиль </w:t>
            </w:r>
            <w:proofErr w:type="gramStart"/>
            <w:r w:rsidRPr="00562A35">
              <w:rPr>
                <w:rFonts w:ascii="Times New Roman" w:eastAsia="Times New Roman" w:hAnsi="Times New Roman"/>
                <w:sz w:val="24"/>
                <w:szCs w:val="24"/>
                <w:lang w:eastAsia="ru-RU"/>
              </w:rPr>
              <w:t>повышенной</w:t>
            </w:r>
            <w:proofErr w:type="gramEnd"/>
            <w:r w:rsidRPr="00562A35">
              <w:rPr>
                <w:rFonts w:ascii="Times New Roman" w:eastAsia="Times New Roman" w:hAnsi="Times New Roman"/>
                <w:sz w:val="24"/>
                <w:szCs w:val="24"/>
                <w:lang w:eastAsia="ru-RU"/>
              </w:rPr>
              <w:t xml:space="preserve"> апроходимости с противопожарным инвентарем</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proofErr w:type="gramStart"/>
            <w:r w:rsidRPr="00562A35">
              <w:rPr>
                <w:rFonts w:ascii="Times New Roman" w:eastAsia="Times New Roman" w:hAnsi="Times New Roman"/>
                <w:sz w:val="24"/>
                <w:szCs w:val="24"/>
                <w:lang w:eastAsia="ru-RU"/>
              </w:rPr>
              <w:t>Пожарная</w:t>
            </w:r>
            <w:proofErr w:type="gramEnd"/>
            <w:r w:rsidRPr="00562A35">
              <w:rPr>
                <w:rFonts w:ascii="Times New Roman" w:eastAsia="Times New Roman" w:hAnsi="Times New Roman"/>
                <w:sz w:val="24"/>
                <w:szCs w:val="24"/>
                <w:lang w:eastAsia="ru-RU"/>
              </w:rPr>
              <w:t xml:space="preserve"> мотопомпа производительностью от 100 до 800 л/мин</w:t>
            </w:r>
            <w:r w:rsidR="007A0C91" w:rsidRPr="00562A35">
              <w:rPr>
                <w:rFonts w:ascii="Times New Roman" w:eastAsia="Times New Roman" w:hAnsi="Times New Roman"/>
                <w:sz w:val="24"/>
                <w:szCs w:val="24"/>
                <w:lang w:eastAsia="ru-RU"/>
              </w:rPr>
              <w:t xml:space="preserve"> </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4</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Тракторы с плугом или иным почвообрабатывающим орудием</w:t>
            </w:r>
          </w:p>
        </w:tc>
        <w:tc>
          <w:tcPr>
            <w:tcW w:w="850"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r>
      <w:tr w:rsidR="00623B5A" w:rsidRPr="00562A35" w:rsidTr="000F3EC7">
        <w:tc>
          <w:tcPr>
            <w:tcW w:w="14629" w:type="dxa"/>
            <w:gridSpan w:val="5"/>
          </w:tcPr>
          <w:p w:rsidR="00623B5A" w:rsidRPr="00562A35" w:rsidRDefault="00623B5A" w:rsidP="00623B5A">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Пожарное оборудование</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5</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Съемные цистерны, резиновые</w:t>
            </w:r>
            <w:r w:rsidR="007A0C91" w:rsidRPr="00562A35">
              <w:rPr>
                <w:rFonts w:ascii="Times New Roman" w:eastAsia="Times New Roman" w:hAnsi="Times New Roman"/>
                <w:sz w:val="24"/>
                <w:szCs w:val="24"/>
                <w:lang w:eastAsia="ru-RU"/>
              </w:rPr>
              <w:t xml:space="preserve"> </w:t>
            </w:r>
            <w:r w:rsidRPr="00562A35">
              <w:rPr>
                <w:rFonts w:ascii="Times New Roman" w:eastAsia="Times New Roman" w:hAnsi="Times New Roman"/>
                <w:sz w:val="24"/>
                <w:szCs w:val="24"/>
                <w:lang w:eastAsia="ru-RU"/>
              </w:rPr>
              <w:t>емкости для воды объемом 1000-1500 л</w:t>
            </w:r>
          </w:p>
        </w:tc>
        <w:tc>
          <w:tcPr>
            <w:tcW w:w="850"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w:t>
            </w:r>
          </w:p>
        </w:tc>
        <w:tc>
          <w:tcPr>
            <w:tcW w:w="3261"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6</w:t>
            </w:r>
          </w:p>
        </w:tc>
        <w:tc>
          <w:tcPr>
            <w:tcW w:w="7257" w:type="dxa"/>
          </w:tcPr>
          <w:p w:rsidR="007A0C91" w:rsidRPr="00562A35" w:rsidRDefault="00623B5A"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850"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пог. м</w:t>
            </w:r>
          </w:p>
        </w:tc>
        <w:tc>
          <w:tcPr>
            <w:tcW w:w="2693"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100</w:t>
            </w:r>
          </w:p>
        </w:tc>
        <w:tc>
          <w:tcPr>
            <w:tcW w:w="3261" w:type="dxa"/>
          </w:tcPr>
          <w:p w:rsidR="007A0C91" w:rsidRPr="00562A35" w:rsidRDefault="00623B5A"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200</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7</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vertAlign w:val="superscript"/>
                <w:lang w:eastAsia="ru-RU"/>
              </w:rPr>
            </w:pPr>
            <w:r w:rsidRPr="00562A35">
              <w:rPr>
                <w:rFonts w:ascii="Times New Roman" w:eastAsia="Times New Roman" w:hAnsi="Times New Roman"/>
                <w:sz w:val="24"/>
                <w:szCs w:val="24"/>
                <w:lang w:eastAsia="ru-RU"/>
              </w:rPr>
              <w:t>Торфяные стволы</w:t>
            </w:r>
            <w:proofErr w:type="gramStart"/>
            <w:r w:rsidRPr="00562A35">
              <w:rPr>
                <w:rFonts w:ascii="Times New Roman" w:eastAsia="Times New Roman" w:hAnsi="Times New Roman"/>
                <w:sz w:val="24"/>
                <w:szCs w:val="24"/>
                <w:vertAlign w:val="superscript"/>
                <w:lang w:eastAsia="ru-RU"/>
              </w:rPr>
              <w:t>1</w:t>
            </w:r>
            <w:proofErr w:type="gramEnd"/>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r>
      <w:tr w:rsidR="00CE2857" w:rsidRPr="00562A35" w:rsidTr="000F3EC7">
        <w:tc>
          <w:tcPr>
            <w:tcW w:w="14629" w:type="dxa"/>
            <w:gridSpan w:val="5"/>
          </w:tcPr>
          <w:p w:rsidR="00CE2857" w:rsidRPr="00562A35" w:rsidRDefault="00CE2857" w:rsidP="00CE2857">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Пожарный инструмент</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8</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Воздуходувки</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9</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Бензопилы</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10</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Ранцевые лесные огнетушители</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7</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9</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11</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Топоры</w:t>
            </w:r>
            <w:r w:rsidR="007A0C91" w:rsidRPr="00562A35">
              <w:rPr>
                <w:rFonts w:ascii="Times New Roman" w:eastAsia="Times New Roman" w:hAnsi="Times New Roman"/>
                <w:sz w:val="24"/>
                <w:szCs w:val="24"/>
                <w:lang w:eastAsia="ru-RU"/>
              </w:rPr>
              <w:t xml:space="preserve"> </w:t>
            </w:r>
          </w:p>
        </w:tc>
        <w:tc>
          <w:tcPr>
            <w:tcW w:w="850"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12</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Лопаты</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5</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10</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13</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Емкость для доставки воды объемом 10-15 л</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5</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10</w:t>
            </w:r>
          </w:p>
        </w:tc>
      </w:tr>
      <w:tr w:rsidR="00CE2857" w:rsidRPr="00562A35" w:rsidTr="000F3EC7">
        <w:tc>
          <w:tcPr>
            <w:tcW w:w="14629" w:type="dxa"/>
            <w:gridSpan w:val="5"/>
          </w:tcPr>
          <w:p w:rsidR="00CE2857" w:rsidRPr="00562A35" w:rsidRDefault="008B6281" w:rsidP="00CE2857">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mc:AlternateContent>
                <mc:Choice Requires="wps">
                  <w:drawing>
                    <wp:anchor distT="0" distB="0" distL="114300" distR="114300" simplePos="0" relativeHeight="251636736" behindDoc="0" locked="0" layoutInCell="1" allowOverlap="1">
                      <wp:simplePos x="0" y="0"/>
                      <wp:positionH relativeFrom="column">
                        <wp:posOffset>4145915</wp:posOffset>
                      </wp:positionH>
                      <wp:positionV relativeFrom="paragraph">
                        <wp:posOffset>-1844675</wp:posOffset>
                      </wp:positionV>
                      <wp:extent cx="914400" cy="487680"/>
                      <wp:effectExtent l="2540" t="3175" r="0" b="4445"/>
                      <wp:wrapNone/>
                      <wp:docPr id="5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margin-left:326.45pt;margin-top:-145.25pt;width:1in;height:38.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RVhQIAABc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" stroked="f">
                      <v:textbox>
                        <w:txbxContent>
                          <w:p w:rsidR="008A1B6A" w:rsidRDefault="008A1B6A" w:rsidP="007F4A52">
                            <w:pPr>
                              <w:jc w:val="center"/>
                            </w:pPr>
                            <w:r>
                              <w:t>154</w:t>
                            </w:r>
                          </w:p>
                        </w:txbxContent>
                      </v:textbox>
                    </v:shape>
                  </w:pict>
                </mc:Fallback>
              </mc:AlternateContent>
            </w:r>
            <w:r w:rsidR="00CE2857" w:rsidRPr="00562A35">
              <w:rPr>
                <w:rFonts w:ascii="Times New Roman" w:eastAsia="Times New Roman" w:hAnsi="Times New Roman"/>
                <w:sz w:val="24"/>
                <w:szCs w:val="24"/>
                <w:lang w:eastAsia="ru-RU"/>
              </w:rPr>
              <w:t>Системы связи и оповещения</w:t>
            </w:r>
          </w:p>
        </w:tc>
      </w:tr>
      <w:tr w:rsidR="007A0C91" w:rsidRPr="00562A35" w:rsidTr="00F85366">
        <w:tc>
          <w:tcPr>
            <w:tcW w:w="568"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14</w:t>
            </w:r>
          </w:p>
        </w:tc>
        <w:tc>
          <w:tcPr>
            <w:tcW w:w="7257" w:type="dxa"/>
          </w:tcPr>
          <w:p w:rsidR="007A0C91" w:rsidRPr="00562A35" w:rsidRDefault="00CE2857" w:rsidP="00CE2857">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Электромегафоны</w:t>
            </w:r>
          </w:p>
        </w:tc>
        <w:tc>
          <w:tcPr>
            <w:tcW w:w="850"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r>
      <w:tr w:rsidR="007A0C91" w:rsidRPr="00562A35" w:rsidTr="00F85366">
        <w:tc>
          <w:tcPr>
            <w:tcW w:w="568"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15</w:t>
            </w:r>
          </w:p>
        </w:tc>
        <w:tc>
          <w:tcPr>
            <w:tcW w:w="7257" w:type="dxa"/>
          </w:tcPr>
          <w:p w:rsidR="007A0C91" w:rsidRPr="00562A35" w:rsidRDefault="00CE2857" w:rsidP="007A0C91">
            <w:pPr>
              <w:spacing w:after="0" w:line="240" w:lineRule="auto"/>
              <w:jc w:val="both"/>
              <w:rPr>
                <w:rFonts w:ascii="Times New Roman" w:eastAsia="Times New Roman" w:hAnsi="Times New Roman"/>
                <w:sz w:val="24"/>
                <w:szCs w:val="24"/>
                <w:vertAlign w:val="superscript"/>
                <w:lang w:eastAsia="ru-RU"/>
              </w:rPr>
            </w:pPr>
            <w:r w:rsidRPr="00562A35">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proofErr w:type="gramStart"/>
            <w:r w:rsidRPr="00562A35">
              <w:rPr>
                <w:rFonts w:ascii="Times New Roman" w:eastAsia="Times New Roman" w:hAnsi="Times New Roman"/>
                <w:sz w:val="24"/>
                <w:szCs w:val="24"/>
                <w:vertAlign w:val="superscript"/>
                <w:lang w:eastAsia="ru-RU"/>
              </w:rPr>
              <w:t>2</w:t>
            </w:r>
            <w:proofErr w:type="gramEnd"/>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w:t>
            </w:r>
          </w:p>
        </w:tc>
        <w:tc>
          <w:tcPr>
            <w:tcW w:w="3261" w:type="dxa"/>
          </w:tcPr>
          <w:p w:rsidR="007A0C91"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r>
      <w:tr w:rsidR="00CE2857" w:rsidRPr="00562A35" w:rsidTr="000F3EC7">
        <w:tc>
          <w:tcPr>
            <w:tcW w:w="14629" w:type="dxa"/>
            <w:gridSpan w:val="5"/>
          </w:tcPr>
          <w:p w:rsidR="00CE2857" w:rsidRPr="00562A35" w:rsidRDefault="00CE2857" w:rsidP="00CE2857">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Средства индивидуальной защиты пожарных и граждан при пожаре</w:t>
            </w:r>
          </w:p>
        </w:tc>
      </w:tr>
      <w:tr w:rsidR="00CE2857" w:rsidRPr="00562A35" w:rsidTr="000F3EC7">
        <w:tc>
          <w:tcPr>
            <w:tcW w:w="568" w:type="dxa"/>
          </w:tcPr>
          <w:p w:rsidR="00CE2857"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16</w:t>
            </w:r>
          </w:p>
        </w:tc>
        <w:tc>
          <w:tcPr>
            <w:tcW w:w="7257" w:type="dxa"/>
          </w:tcPr>
          <w:p w:rsidR="00CE2857" w:rsidRPr="00562A35" w:rsidRDefault="00CE2857"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850" w:type="dxa"/>
          </w:tcPr>
          <w:p w:rsidR="00CE2857" w:rsidRPr="00562A35" w:rsidRDefault="00CE2857"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комплект</w:t>
            </w:r>
          </w:p>
        </w:tc>
        <w:tc>
          <w:tcPr>
            <w:tcW w:w="5954" w:type="dxa"/>
            <w:gridSpan w:val="2"/>
          </w:tcPr>
          <w:p w:rsidR="00CE2857" w:rsidRPr="00562A35" w:rsidRDefault="00CE2857" w:rsidP="00CE2857">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3C370C" w:rsidRPr="00562A35" w:rsidTr="000F3EC7">
        <w:tc>
          <w:tcPr>
            <w:tcW w:w="568" w:type="dxa"/>
          </w:tcPr>
          <w:p w:rsidR="003C370C"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17</w:t>
            </w:r>
          </w:p>
        </w:tc>
        <w:tc>
          <w:tcPr>
            <w:tcW w:w="7257" w:type="dxa"/>
          </w:tcPr>
          <w:p w:rsidR="003C370C" w:rsidRPr="00562A35" w:rsidRDefault="003C370C"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Аптечка первой помощи</w:t>
            </w:r>
          </w:p>
        </w:tc>
        <w:tc>
          <w:tcPr>
            <w:tcW w:w="850" w:type="dxa"/>
          </w:tcPr>
          <w:p w:rsidR="003C370C"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5954" w:type="dxa"/>
            <w:gridSpan w:val="2"/>
          </w:tcPr>
          <w:p w:rsidR="003C370C"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3C370C" w:rsidRPr="00562A35" w:rsidTr="000F3EC7">
        <w:tc>
          <w:tcPr>
            <w:tcW w:w="568" w:type="dxa"/>
          </w:tcPr>
          <w:p w:rsidR="003C370C"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18</w:t>
            </w:r>
          </w:p>
        </w:tc>
        <w:tc>
          <w:tcPr>
            <w:tcW w:w="7257" w:type="dxa"/>
          </w:tcPr>
          <w:p w:rsidR="003C370C" w:rsidRPr="00562A35" w:rsidRDefault="003C370C"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Индивидуальные перевязочные пакеты</w:t>
            </w:r>
          </w:p>
        </w:tc>
        <w:tc>
          <w:tcPr>
            <w:tcW w:w="850" w:type="dxa"/>
          </w:tcPr>
          <w:p w:rsidR="003C370C"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5954" w:type="dxa"/>
            <w:gridSpan w:val="2"/>
          </w:tcPr>
          <w:p w:rsidR="003C370C" w:rsidRPr="00562A35" w:rsidRDefault="003C370C" w:rsidP="003C370C">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7A0C91" w:rsidRPr="00562A35" w:rsidTr="00F85366">
        <w:tc>
          <w:tcPr>
            <w:tcW w:w="568"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19</w:t>
            </w:r>
          </w:p>
        </w:tc>
        <w:tc>
          <w:tcPr>
            <w:tcW w:w="7257" w:type="dxa"/>
          </w:tcPr>
          <w:p w:rsidR="007A0C91" w:rsidRPr="00562A35" w:rsidRDefault="003C370C"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Огнетушащие средства: смачиватели, пенообразователи</w:t>
            </w:r>
          </w:p>
        </w:tc>
        <w:tc>
          <w:tcPr>
            <w:tcW w:w="850"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кг</w:t>
            </w:r>
          </w:p>
        </w:tc>
        <w:tc>
          <w:tcPr>
            <w:tcW w:w="2693"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10</w:t>
            </w:r>
          </w:p>
        </w:tc>
        <w:tc>
          <w:tcPr>
            <w:tcW w:w="3261"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12</w:t>
            </w:r>
          </w:p>
        </w:tc>
      </w:tr>
      <w:tr w:rsidR="007A0C91" w:rsidRPr="00562A35" w:rsidTr="00F85366">
        <w:tc>
          <w:tcPr>
            <w:tcW w:w="568"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20</w:t>
            </w:r>
          </w:p>
        </w:tc>
        <w:tc>
          <w:tcPr>
            <w:tcW w:w="7257" w:type="dxa"/>
          </w:tcPr>
          <w:p w:rsidR="007A0C91" w:rsidRPr="00562A35" w:rsidRDefault="003C370C" w:rsidP="007A0C91">
            <w:pPr>
              <w:spacing w:after="0" w:line="240" w:lineRule="auto"/>
              <w:jc w:val="both"/>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Дополнительные: Зажигательные аппараты</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c>
          <w:tcPr>
            <w:tcW w:w="3261"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3</w:t>
            </w:r>
          </w:p>
        </w:tc>
      </w:tr>
      <w:tr w:rsidR="007A0C91" w:rsidRPr="007A0C91" w:rsidTr="00F85366">
        <w:tc>
          <w:tcPr>
            <w:tcW w:w="568"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21</w:t>
            </w:r>
          </w:p>
        </w:tc>
        <w:tc>
          <w:tcPr>
            <w:tcW w:w="7257" w:type="dxa"/>
          </w:tcPr>
          <w:p w:rsidR="007A0C91" w:rsidRPr="00562A35" w:rsidRDefault="007A0C91" w:rsidP="003C370C">
            <w:pPr>
              <w:spacing w:after="0" w:line="240" w:lineRule="auto"/>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 xml:space="preserve">Бидоны или канистры для питьевой воды </w:t>
            </w:r>
          </w:p>
        </w:tc>
        <w:tc>
          <w:tcPr>
            <w:tcW w:w="850" w:type="dxa"/>
          </w:tcPr>
          <w:p w:rsidR="007A0C91" w:rsidRPr="00562A35" w:rsidRDefault="007A0C91"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шт.</w:t>
            </w:r>
          </w:p>
        </w:tc>
        <w:tc>
          <w:tcPr>
            <w:tcW w:w="2693"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1</w:t>
            </w:r>
          </w:p>
        </w:tc>
        <w:tc>
          <w:tcPr>
            <w:tcW w:w="3261" w:type="dxa"/>
          </w:tcPr>
          <w:p w:rsidR="007A0C91" w:rsidRPr="00562A35" w:rsidRDefault="003C370C" w:rsidP="007A0C91">
            <w:pPr>
              <w:spacing w:after="0" w:line="240" w:lineRule="auto"/>
              <w:jc w:val="center"/>
              <w:rPr>
                <w:rFonts w:ascii="Times New Roman" w:eastAsia="Times New Roman" w:hAnsi="Times New Roman"/>
                <w:sz w:val="24"/>
                <w:szCs w:val="24"/>
                <w:lang w:eastAsia="ru-RU"/>
              </w:rPr>
            </w:pPr>
            <w:r w:rsidRPr="00562A35">
              <w:rPr>
                <w:rFonts w:ascii="Times New Roman" w:eastAsia="Times New Roman" w:hAnsi="Times New Roman"/>
                <w:sz w:val="24"/>
                <w:szCs w:val="24"/>
                <w:lang w:eastAsia="ru-RU"/>
              </w:rPr>
              <w:t>2</w:t>
            </w:r>
          </w:p>
        </w:tc>
      </w:tr>
    </w:tbl>
    <w:p w:rsidR="007A0C91" w:rsidRDefault="003C370C" w:rsidP="003C370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Примечание: </w:t>
      </w:r>
      <w:r>
        <w:rPr>
          <w:rFonts w:ascii="Times New Roman" w:eastAsia="Times New Roman" w:hAnsi="Times New Roman"/>
          <w:sz w:val="28"/>
          <w:szCs w:val="28"/>
          <w:lang w:eastAsia="ru-RU"/>
        </w:rPr>
        <w:tab/>
      </w:r>
      <w:r>
        <w:rPr>
          <w:rFonts w:ascii="Times New Roman" w:eastAsia="Times New Roman" w:hAnsi="Times New Roman"/>
          <w:sz w:val="28"/>
          <w:szCs w:val="28"/>
          <w:vertAlign w:val="superscript"/>
          <w:lang w:eastAsia="ru-RU"/>
        </w:rPr>
        <w:t>1</w:t>
      </w:r>
      <w:r>
        <w:rPr>
          <w:rFonts w:ascii="Times New Roman" w:eastAsia="Times New Roman" w:hAnsi="Times New Roman"/>
          <w:sz w:val="28"/>
          <w:szCs w:val="28"/>
          <w:lang w:eastAsia="ru-RU"/>
        </w:rPr>
        <w:t>- в случаях наличия на лесных участках залежей торфа</w:t>
      </w:r>
    </w:p>
    <w:p w:rsidR="003C370C" w:rsidRPr="003C370C" w:rsidRDefault="003C370C" w:rsidP="003C370C">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vertAlign w:val="superscript"/>
          <w:lang w:eastAsia="ru-RU"/>
        </w:rPr>
        <w:t>2</w:t>
      </w:r>
      <w:r>
        <w:rPr>
          <w:rFonts w:ascii="Times New Roman" w:eastAsia="Times New Roman" w:hAnsi="Times New Roman"/>
          <w:sz w:val="28"/>
          <w:szCs w:val="28"/>
          <w:lang w:eastAsia="ru-RU"/>
        </w:rPr>
        <w:t>- при отсутствии устойчивой сотовой связи</w:t>
      </w:r>
    </w:p>
    <w:p w:rsidR="007A0C91" w:rsidRPr="007A0C91" w:rsidRDefault="007A0C91" w:rsidP="007A0C91">
      <w:pPr>
        <w:spacing w:after="0" w:line="240" w:lineRule="auto"/>
        <w:jc w:val="center"/>
        <w:rPr>
          <w:rFonts w:ascii="Times New Roman" w:eastAsia="Times New Roman" w:hAnsi="Times New Roman"/>
          <w:sz w:val="28"/>
          <w:szCs w:val="28"/>
          <w:lang w:eastAsia="ru-RU"/>
        </w:rPr>
      </w:pPr>
    </w:p>
    <w:p w:rsidR="007A0C91" w:rsidRDefault="007A0C91" w:rsidP="007A0C91">
      <w:pPr>
        <w:shd w:val="clear" w:color="auto" w:fill="FFFFFF"/>
        <w:spacing w:after="0" w:line="240" w:lineRule="auto"/>
        <w:ind w:firstLine="720"/>
        <w:jc w:val="both"/>
        <w:rPr>
          <w:rFonts w:ascii="Times New Roman" w:hAnsi="Times New Roman"/>
          <w:sz w:val="28"/>
          <w:szCs w:val="28"/>
        </w:rPr>
      </w:pPr>
    </w:p>
    <w:p w:rsidR="007A0C91" w:rsidRDefault="007A0C91" w:rsidP="007A0C91">
      <w:pPr>
        <w:shd w:val="clear" w:color="auto" w:fill="FFFFFF"/>
        <w:spacing w:after="0" w:line="240" w:lineRule="auto"/>
        <w:ind w:firstLine="720"/>
        <w:jc w:val="both"/>
        <w:rPr>
          <w:rFonts w:ascii="Times New Roman" w:hAnsi="Times New Roman"/>
          <w:sz w:val="28"/>
          <w:szCs w:val="28"/>
        </w:rPr>
        <w:sectPr w:rsidR="007A0C91" w:rsidSect="006A082A">
          <w:pgSz w:w="16838" w:h="11906" w:orient="landscape"/>
          <w:pgMar w:top="1134" w:right="907" w:bottom="1134" w:left="1559" w:header="709" w:footer="709" w:gutter="0"/>
          <w:cols w:space="708"/>
          <w:docGrid w:linePitch="360"/>
        </w:sectPr>
      </w:pPr>
    </w:p>
    <w:p w:rsidR="003C370C" w:rsidRPr="00B321DF" w:rsidRDefault="008B6281" w:rsidP="0052613B">
      <w:pPr>
        <w:pStyle w:val="af8"/>
        <w:shd w:val="clear" w:color="auto" w:fill="FFFFFF"/>
        <w:spacing w:before="0" w:beforeAutospacing="0" w:after="0" w:afterAutospacing="0"/>
        <w:ind w:firstLine="709"/>
        <w:jc w:val="both"/>
        <w:rPr>
          <w:sz w:val="28"/>
          <w:szCs w:val="28"/>
        </w:rPr>
      </w:pPr>
      <w:r>
        <w:rPr>
          <w:noProof/>
          <w:sz w:val="28"/>
          <w:szCs w:val="28"/>
        </w:rPr>
        <w:lastRenderedPageBreak/>
        <mc:AlternateContent>
          <mc:Choice Requires="wps">
            <w:drawing>
              <wp:anchor distT="0" distB="0" distL="114300" distR="114300" simplePos="0" relativeHeight="251637760" behindDoc="0" locked="0" layoutInCell="1" allowOverlap="1">
                <wp:simplePos x="0" y="0"/>
                <wp:positionH relativeFrom="column">
                  <wp:posOffset>2515235</wp:posOffset>
                </wp:positionH>
                <wp:positionV relativeFrom="paragraph">
                  <wp:posOffset>-837565</wp:posOffset>
                </wp:positionV>
                <wp:extent cx="914400" cy="487680"/>
                <wp:effectExtent l="635" t="635" r="0" b="0"/>
                <wp:wrapNone/>
                <wp:docPr id="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198.05pt;margin-top:-65.95pt;width:1in;height:38.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" stroked="f">
                <v:textbox>
                  <w:txbxContent>
                    <w:p w:rsidR="008A1B6A" w:rsidRDefault="008A1B6A" w:rsidP="007F4A52">
                      <w:pPr>
                        <w:jc w:val="center"/>
                      </w:pPr>
                      <w:r>
                        <w:t>155</w:t>
                      </w:r>
                    </w:p>
                  </w:txbxContent>
                </v:textbox>
              </v:shape>
            </w:pict>
          </mc:Fallback>
        </mc:AlternateContent>
      </w:r>
      <w:r w:rsidR="003C370C" w:rsidRPr="00B321DF">
        <w:rPr>
          <w:sz w:val="28"/>
          <w:szCs w:val="28"/>
        </w:rPr>
        <w:t>Средства предупреждения и тушения лесных пожаров должны соответствовать требованиям нормативных правовых актов Российской Федерации, регламентирующих техническое регулирование в области пожарной безопасности.</w:t>
      </w:r>
    </w:p>
    <w:p w:rsidR="003C370C" w:rsidRPr="00B321DF" w:rsidRDefault="003C370C" w:rsidP="0052613B">
      <w:pPr>
        <w:pStyle w:val="af8"/>
        <w:shd w:val="clear" w:color="auto" w:fill="FFFFFF"/>
        <w:spacing w:before="0" w:beforeAutospacing="0" w:after="0" w:afterAutospacing="0"/>
        <w:ind w:firstLine="709"/>
        <w:jc w:val="both"/>
        <w:rPr>
          <w:sz w:val="28"/>
          <w:szCs w:val="28"/>
        </w:rPr>
      </w:pPr>
      <w:r w:rsidRPr="00B321DF">
        <w:rPr>
          <w:sz w:val="28"/>
          <w:szCs w:val="28"/>
        </w:rPr>
        <w:t>При использовании лесного участка в целях заготовки древесины площадью свыше 30,0 тыс. га количество пунктов сосредоточения противопожарного инвентаря (далее - пунктов) может быть увеличено из расчета: на каждые 30,0 тыс. га - обустройство не менее 1 пункта с равномерным распределением сре</w:t>
      </w:r>
      <w:proofErr w:type="gramStart"/>
      <w:r w:rsidRPr="00B321DF">
        <w:rPr>
          <w:sz w:val="28"/>
          <w:szCs w:val="28"/>
        </w:rPr>
        <w:t>дств пр</w:t>
      </w:r>
      <w:proofErr w:type="gramEnd"/>
      <w:r w:rsidRPr="00B321DF">
        <w:rPr>
          <w:sz w:val="28"/>
          <w:szCs w:val="28"/>
        </w:rPr>
        <w:t>едупреждения и тушения лесных пожаров, согласно установленным нормативам.</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B321DF">
        <w:rPr>
          <w:sz w:val="28"/>
          <w:szCs w:val="28"/>
        </w:rPr>
        <w:t>В случае</w:t>
      </w:r>
      <w:proofErr w:type="gramStart"/>
      <w:r w:rsidRPr="00B321DF">
        <w:rPr>
          <w:sz w:val="28"/>
          <w:szCs w:val="28"/>
        </w:rPr>
        <w:t>,</w:t>
      </w:r>
      <w:proofErr w:type="gramEnd"/>
      <w:r w:rsidRPr="00B321DF">
        <w:rPr>
          <w:sz w:val="28"/>
          <w:szCs w:val="28"/>
        </w:rPr>
        <w:t xml:space="preserve"> если арендованная площадь (согласно договору аренды лесного участка) представлена несколькими лесными участками (2 и более), не имеющими общих границ, независимо </w:t>
      </w:r>
      <w:r w:rsidRPr="003C370C">
        <w:rPr>
          <w:sz w:val="28"/>
          <w:szCs w:val="28"/>
        </w:rPr>
        <w:t>от вида и объема использования лесов, пункт сосредоточения противопожарного оборудования и инвентаря должен формироваться для каждого участка в отдельности, исходя из установленных нормативов с распределением ресурсов пожаротушения пропорционально объемам участков.</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На каждое транспортное средство дополнительно предусматриваются:</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топор - 1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лом обыкновенный - 1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ведро (или емкость для доставки воды 10-15 л) - 1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огнетушитель - 1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На каждую лесосеку, находящуюся в разработке, а также верхний склад дополнительно предусматриваются:</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штыковая лопата - 3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ведро (или емкость для доставки воды 10-15 л) - 2 шт.,</w:t>
      </w:r>
    </w:p>
    <w:p w:rsidR="003C370C" w:rsidRPr="003C370C" w:rsidRDefault="003C370C" w:rsidP="0052613B">
      <w:pPr>
        <w:pStyle w:val="af8"/>
        <w:shd w:val="clear" w:color="auto" w:fill="FFFFFF"/>
        <w:spacing w:before="0" w:beforeAutospacing="0" w:after="0" w:afterAutospacing="0"/>
        <w:ind w:firstLine="709"/>
        <w:jc w:val="both"/>
        <w:rPr>
          <w:sz w:val="28"/>
          <w:szCs w:val="28"/>
        </w:rPr>
      </w:pPr>
      <w:r w:rsidRPr="003C370C">
        <w:rPr>
          <w:sz w:val="28"/>
          <w:szCs w:val="28"/>
        </w:rPr>
        <w:t>- ранцевый лесной огнетушитель - 3 шт.</w:t>
      </w:r>
    </w:p>
    <w:p w:rsidR="00F85366" w:rsidRPr="00F85366" w:rsidRDefault="00F85366" w:rsidP="0052613B">
      <w:pPr>
        <w:spacing w:after="0" w:line="240" w:lineRule="auto"/>
        <w:ind w:firstLine="709"/>
        <w:jc w:val="both"/>
        <w:rPr>
          <w:rFonts w:ascii="Times New Roman" w:eastAsia="Times New Roman" w:hAnsi="Times New Roman"/>
          <w:sz w:val="28"/>
          <w:szCs w:val="28"/>
          <w:lang w:eastAsia="ru-RU"/>
        </w:rPr>
      </w:pPr>
      <w:r w:rsidRPr="003C370C">
        <w:rPr>
          <w:rFonts w:ascii="Times New Roman" w:eastAsia="Times New Roman" w:hAnsi="Times New Roman"/>
          <w:sz w:val="28"/>
          <w:szCs w:val="28"/>
          <w:lang w:eastAsia="ru-RU"/>
        </w:rPr>
        <w:t>В случае возникновения</w:t>
      </w:r>
      <w:r w:rsidRPr="00F85366">
        <w:rPr>
          <w:rFonts w:ascii="Times New Roman" w:eastAsia="Times New Roman" w:hAnsi="Times New Roman"/>
          <w:sz w:val="28"/>
          <w:szCs w:val="28"/>
          <w:lang w:eastAsia="ru-RU"/>
        </w:rPr>
        <w:t xml:space="preserve"> лесного пожара в местах заготовки древесины, необходимо использовать также технику, применяемую для заготовки древесины.</w:t>
      </w:r>
    </w:p>
    <w:p w:rsidR="00F85366" w:rsidRPr="00F85366" w:rsidRDefault="00F85366" w:rsidP="0052613B">
      <w:pPr>
        <w:spacing w:after="0" w:line="240" w:lineRule="auto"/>
        <w:ind w:firstLine="709"/>
        <w:jc w:val="both"/>
        <w:rPr>
          <w:rFonts w:ascii="Times New Roman" w:eastAsia="Times New Roman" w:hAnsi="Times New Roman"/>
          <w:sz w:val="28"/>
          <w:szCs w:val="28"/>
          <w:lang w:eastAsia="ru-RU"/>
        </w:rPr>
      </w:pPr>
      <w:r w:rsidRPr="00F85366">
        <w:rPr>
          <w:rFonts w:ascii="Times New Roman" w:eastAsia="Times New Roman" w:hAnsi="Times New Roman"/>
          <w:sz w:val="28"/>
          <w:szCs w:val="28"/>
          <w:lang w:eastAsia="ru-RU"/>
        </w:rPr>
        <w:t xml:space="preserve">Забор воды для тушения пожаров может также производиться из рек, ручьев, протекающих по территории лесничества, так и вблизи. </w:t>
      </w:r>
    </w:p>
    <w:p w:rsidR="00F85366" w:rsidRPr="00F85366" w:rsidRDefault="00F85366" w:rsidP="0052613B">
      <w:pPr>
        <w:spacing w:after="0" w:line="240" w:lineRule="auto"/>
        <w:ind w:firstLine="709"/>
        <w:jc w:val="both"/>
        <w:rPr>
          <w:rFonts w:ascii="Times New Roman" w:eastAsia="Times New Roman" w:hAnsi="Times New Roman"/>
          <w:sz w:val="28"/>
          <w:szCs w:val="28"/>
          <w:lang w:eastAsia="ru-RU"/>
        </w:rPr>
      </w:pPr>
      <w:r w:rsidRPr="00F85366">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654803" w:rsidRPr="00BC3E71" w:rsidRDefault="00654803"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Лесничеству необходимо ежегодно проводить:</w:t>
      </w:r>
    </w:p>
    <w:p w:rsidR="00654803" w:rsidRPr="00BC3E71" w:rsidRDefault="007A0C91"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654803" w:rsidRPr="00BC3E71">
        <w:rPr>
          <w:rFonts w:ascii="Times New Roman" w:hAnsi="Times New Roman"/>
          <w:sz w:val="28"/>
          <w:szCs w:val="28"/>
        </w:rPr>
        <w:t>проверку наличия противопожарного инвентаря и оборудования при работе в лесу;</w:t>
      </w:r>
    </w:p>
    <w:p w:rsidR="00654803" w:rsidRPr="00BC3E71" w:rsidRDefault="007A0C91"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654803" w:rsidRPr="00BC3E71">
        <w:rPr>
          <w:rFonts w:ascii="Times New Roman" w:hAnsi="Times New Roman"/>
          <w:sz w:val="28"/>
          <w:szCs w:val="28"/>
        </w:rPr>
        <w:t>осуществлять проверки соблюдения Правил пожарной безопасности при всех видах использования лесов;</w:t>
      </w:r>
    </w:p>
    <w:p w:rsidR="00654803" w:rsidRPr="00BC3E71" w:rsidRDefault="007A0C91"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654803" w:rsidRPr="00BC3E71">
        <w:rPr>
          <w:rFonts w:ascii="Times New Roman" w:hAnsi="Times New Roman"/>
          <w:sz w:val="28"/>
          <w:szCs w:val="28"/>
        </w:rPr>
        <w:t>производить разработку мобилизационных планов по привлечению дополнительных сил и средств на тушение лесных пожаров;</w:t>
      </w:r>
    </w:p>
    <w:p w:rsidR="00654803" w:rsidRPr="00BC3E71" w:rsidRDefault="008B6281" w:rsidP="0052613B">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38784" behindDoc="0" locked="0" layoutInCell="1" allowOverlap="1">
                <wp:simplePos x="0" y="0"/>
                <wp:positionH relativeFrom="column">
                  <wp:posOffset>2621915</wp:posOffset>
                </wp:positionH>
                <wp:positionV relativeFrom="paragraph">
                  <wp:posOffset>-715645</wp:posOffset>
                </wp:positionV>
                <wp:extent cx="914400" cy="487680"/>
                <wp:effectExtent l="2540" t="0" r="0" b="0"/>
                <wp:wrapNone/>
                <wp:docPr id="5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206.45pt;margin-top:-56.35pt;width:1in;height:38.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0GhwIAABc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" stroked="f">
                <v:textbox>
                  <w:txbxContent>
                    <w:p w:rsidR="008A1B6A" w:rsidRDefault="008A1B6A" w:rsidP="007F4A52">
                      <w:pPr>
                        <w:jc w:val="center"/>
                      </w:pPr>
                      <w:r>
                        <w:t>156</w:t>
                      </w:r>
                    </w:p>
                  </w:txbxContent>
                </v:textbox>
              </v:shape>
            </w:pict>
          </mc:Fallback>
        </mc:AlternateContent>
      </w:r>
      <w:r w:rsidR="007A0C91">
        <w:rPr>
          <w:rFonts w:ascii="Times New Roman" w:hAnsi="Times New Roman"/>
          <w:sz w:val="28"/>
          <w:szCs w:val="28"/>
        </w:rPr>
        <w:t>– </w:t>
      </w:r>
      <w:r w:rsidR="00654803" w:rsidRPr="00BC3E71">
        <w:rPr>
          <w:rFonts w:ascii="Times New Roman" w:hAnsi="Times New Roman"/>
          <w:sz w:val="28"/>
          <w:szCs w:val="28"/>
        </w:rPr>
        <w:t>проводить подготовку привлекаемых к тушению лесных пожаров работчих по вопросам тушения лесных пожаров;</w:t>
      </w:r>
    </w:p>
    <w:p w:rsidR="00654803" w:rsidRPr="00BC3E71" w:rsidRDefault="007A0C91"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654803" w:rsidRPr="00BC3E71">
        <w:rPr>
          <w:rFonts w:ascii="Times New Roman" w:hAnsi="Times New Roman"/>
          <w:sz w:val="28"/>
          <w:szCs w:val="28"/>
        </w:rPr>
        <w:t>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654803" w:rsidRPr="00BC3E71" w:rsidRDefault="00654803"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F85366" w:rsidRDefault="00654803"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r w:rsidR="006F094D" w:rsidRPr="00BC3E71">
        <w:rPr>
          <w:rFonts w:ascii="Times New Roman" w:hAnsi="Times New Roman"/>
          <w:sz w:val="28"/>
          <w:szCs w:val="28"/>
        </w:rPr>
        <w:t xml:space="preserve"> </w:t>
      </w:r>
    </w:p>
    <w:p w:rsidR="006F094D" w:rsidRPr="00BC3E71" w:rsidRDefault="006F094D" w:rsidP="0052613B">
      <w:pPr>
        <w:spacing w:after="0" w:line="240" w:lineRule="auto"/>
        <w:jc w:val="both"/>
        <w:rPr>
          <w:rFonts w:ascii="Times New Roman" w:hAnsi="Times New Roman"/>
          <w:iCs/>
          <w:color w:val="000000"/>
          <w:sz w:val="28"/>
          <w:szCs w:val="28"/>
        </w:rPr>
      </w:pPr>
    </w:p>
    <w:p w:rsidR="007D44EB" w:rsidRPr="00BC3E71" w:rsidRDefault="007D44EB" w:rsidP="0052613B">
      <w:pPr>
        <w:spacing w:after="0" w:line="240" w:lineRule="auto"/>
        <w:jc w:val="center"/>
        <w:rPr>
          <w:rFonts w:ascii="Times New Roman" w:hAnsi="Times New Roman"/>
          <w:i/>
          <w:sz w:val="28"/>
          <w:szCs w:val="28"/>
        </w:rPr>
      </w:pPr>
      <w:r w:rsidRPr="00BC3E71">
        <w:rPr>
          <w:rFonts w:ascii="Times New Roman" w:hAnsi="Times New Roman"/>
          <w:i/>
          <w:sz w:val="28"/>
          <w:szCs w:val="28"/>
        </w:rPr>
        <w:t>Требования к охране лесов от загрязнения и иного</w:t>
      </w:r>
    </w:p>
    <w:p w:rsidR="007D44EB" w:rsidRPr="00BC3E71" w:rsidRDefault="007D44EB" w:rsidP="0052613B">
      <w:pPr>
        <w:spacing w:after="0" w:line="240" w:lineRule="auto"/>
        <w:jc w:val="center"/>
        <w:rPr>
          <w:rFonts w:ascii="Times New Roman" w:hAnsi="Times New Roman"/>
          <w:i/>
          <w:sz w:val="28"/>
          <w:szCs w:val="28"/>
        </w:rPr>
      </w:pPr>
      <w:r w:rsidRPr="00BC3E71">
        <w:rPr>
          <w:rFonts w:ascii="Times New Roman" w:hAnsi="Times New Roman"/>
          <w:i/>
          <w:sz w:val="28"/>
          <w:szCs w:val="28"/>
        </w:rPr>
        <w:t>негативного воздействия</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Земли </w:t>
      </w:r>
      <w:r w:rsidR="00F556C0">
        <w:rPr>
          <w:rFonts w:ascii="Times New Roman" w:hAnsi="Times New Roman"/>
          <w:sz w:val="28"/>
          <w:szCs w:val="28"/>
        </w:rPr>
        <w:t>лесов</w:t>
      </w:r>
      <w:r w:rsidRPr="00BC3E71">
        <w:rPr>
          <w:rFonts w:ascii="Times New Roman" w:hAnsi="Times New Roman"/>
          <w:sz w:val="28"/>
          <w:szCs w:val="28"/>
        </w:rPr>
        <w:t xml:space="preserve"> по своему назначению представлены двумя основными группами:</w:t>
      </w:r>
    </w:p>
    <w:p w:rsidR="007D44EB" w:rsidRPr="00BC3E71" w:rsidRDefault="007D44EB" w:rsidP="0052613B">
      <w:pPr>
        <w:spacing w:after="0" w:line="240" w:lineRule="auto"/>
        <w:ind w:firstLine="709"/>
        <w:jc w:val="both"/>
        <w:rPr>
          <w:rFonts w:ascii="Times New Roman" w:hAnsi="Times New Roman"/>
          <w:sz w:val="28"/>
          <w:szCs w:val="28"/>
        </w:rPr>
      </w:pPr>
      <w:proofErr w:type="gramStart"/>
      <w:r w:rsidRPr="00BC3E71">
        <w:rPr>
          <w:rFonts w:ascii="Times New Roman" w:hAnsi="Times New Roman"/>
          <w:sz w:val="28"/>
          <w:szCs w:val="28"/>
        </w:rPr>
        <w:t>лесной</w:t>
      </w:r>
      <w:proofErr w:type="gramEnd"/>
      <w:r w:rsidRPr="00BC3E71">
        <w:rPr>
          <w:rFonts w:ascii="Times New Roman" w:hAnsi="Times New Roman"/>
          <w:sz w:val="28"/>
          <w:szCs w:val="28"/>
        </w:rPr>
        <w:t xml:space="preserve"> – предназначенной для выращивания насаждений;</w:t>
      </w:r>
    </w:p>
    <w:p w:rsidR="007D44EB" w:rsidRPr="00BC3E71" w:rsidRDefault="007D44EB" w:rsidP="0052613B">
      <w:pPr>
        <w:spacing w:after="0" w:line="240" w:lineRule="auto"/>
        <w:ind w:firstLine="709"/>
        <w:jc w:val="both"/>
        <w:rPr>
          <w:rFonts w:ascii="Times New Roman" w:hAnsi="Times New Roman"/>
          <w:sz w:val="28"/>
          <w:szCs w:val="28"/>
        </w:rPr>
      </w:pPr>
      <w:proofErr w:type="gramStart"/>
      <w:r w:rsidRPr="00BC3E71">
        <w:rPr>
          <w:rFonts w:ascii="Times New Roman" w:hAnsi="Times New Roman"/>
          <w:sz w:val="28"/>
          <w:szCs w:val="28"/>
        </w:rPr>
        <w:t>нелесной – представленной угодьями, не используемыми в лесном хозяйстве землями и землями специального назначения.</w:t>
      </w:r>
      <w:proofErr w:type="gramEnd"/>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Перечисленные категории земель кардинально отличаются по степени антропогенного воздействия.</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7D44EB" w:rsidRPr="00BC3E71" w:rsidRDefault="008B6281" w:rsidP="0052613B">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39808" behindDoc="0" locked="0" layoutInCell="1" allowOverlap="1">
                <wp:simplePos x="0" y="0"/>
                <wp:positionH relativeFrom="column">
                  <wp:posOffset>2545715</wp:posOffset>
                </wp:positionH>
                <wp:positionV relativeFrom="paragraph">
                  <wp:posOffset>-761365</wp:posOffset>
                </wp:positionV>
                <wp:extent cx="914400" cy="487680"/>
                <wp:effectExtent l="2540" t="635" r="0" b="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200.45pt;margin-top:-59.95pt;width:1in;height:38.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AhAIAABg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" stroked="f">
                <v:textbox>
                  <w:txbxContent>
                    <w:p w:rsidR="008A1B6A" w:rsidRDefault="008A1B6A" w:rsidP="007F4A52">
                      <w:pPr>
                        <w:jc w:val="center"/>
                      </w:pPr>
                      <w:r>
                        <w:t>157</w:t>
                      </w:r>
                    </w:p>
                  </w:txbxContent>
                </v:textbox>
              </v:shape>
            </w:pict>
          </mc:Fallback>
        </mc:AlternateContent>
      </w:r>
      <w:r w:rsidR="007D44EB" w:rsidRPr="00BC3E71">
        <w:rPr>
          <w:rFonts w:ascii="Times New Roman" w:hAnsi="Times New Roman"/>
          <w:sz w:val="28"/>
          <w:szCs w:val="28"/>
        </w:rPr>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В процессе заготовки древесины образуются следующие группы отходов:</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древесные отходы;</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отходы от работы техники и транспорта;</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бытовые отходы.</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w:t>
      </w:r>
      <w:proofErr w:type="gramStart"/>
      <w:r w:rsidRPr="00BC3E71">
        <w:rPr>
          <w:rFonts w:ascii="Times New Roman" w:hAnsi="Times New Roman"/>
          <w:sz w:val="28"/>
          <w:szCs w:val="28"/>
        </w:rPr>
        <w:t>.м</w:t>
      </w:r>
      <w:proofErr w:type="gramEnd"/>
      <w:r w:rsidRPr="00BC3E71">
        <w:rPr>
          <w:rFonts w:ascii="Times New Roman" w:hAnsi="Times New Roman"/>
          <w:sz w:val="28"/>
          <w:szCs w:val="28"/>
          <w:vertAlign w:val="superscript"/>
        </w:rPr>
        <w:t>3</w:t>
      </w:r>
      <w:r w:rsidRPr="00BC3E71">
        <w:rPr>
          <w:rFonts w:ascii="Times New Roman" w:hAnsi="Times New Roman"/>
          <w:sz w:val="28"/>
          <w:szCs w:val="28"/>
        </w:rPr>
        <w:t xml:space="preserve"> заготовленной древесины.</w:t>
      </w:r>
    </w:p>
    <w:p w:rsidR="007D44EB" w:rsidRPr="00BC3E71" w:rsidRDefault="007D44EB" w:rsidP="007D44EB">
      <w:pPr>
        <w:spacing w:after="0" w:line="240" w:lineRule="auto"/>
        <w:jc w:val="right"/>
        <w:rPr>
          <w:rFonts w:ascii="Times New Roman" w:hAnsi="Times New Roman"/>
          <w:sz w:val="28"/>
          <w:szCs w:val="28"/>
        </w:rPr>
      </w:pPr>
    </w:p>
    <w:p w:rsidR="007D44EB" w:rsidRPr="00C11D88" w:rsidRDefault="007D44EB" w:rsidP="007D44EB">
      <w:pPr>
        <w:spacing w:after="0" w:line="240" w:lineRule="auto"/>
        <w:jc w:val="right"/>
        <w:rPr>
          <w:rFonts w:ascii="Times New Roman" w:hAnsi="Times New Roman"/>
          <w:sz w:val="28"/>
          <w:szCs w:val="28"/>
        </w:rPr>
      </w:pPr>
      <w:r w:rsidRPr="00C11D88">
        <w:rPr>
          <w:rFonts w:ascii="Times New Roman" w:hAnsi="Times New Roman"/>
          <w:sz w:val="28"/>
          <w:szCs w:val="28"/>
        </w:rPr>
        <w:t>Таблица 2.</w:t>
      </w:r>
      <w:r w:rsidR="004E2FE4" w:rsidRPr="00C11D88">
        <w:rPr>
          <w:rFonts w:ascii="Times New Roman" w:hAnsi="Times New Roman"/>
          <w:sz w:val="28"/>
          <w:szCs w:val="28"/>
        </w:rPr>
        <w:t>17.1.</w:t>
      </w:r>
      <w:r w:rsidR="002965E2" w:rsidRPr="00C11D88">
        <w:rPr>
          <w:rFonts w:ascii="Times New Roman" w:hAnsi="Times New Roman"/>
          <w:sz w:val="28"/>
          <w:szCs w:val="28"/>
        </w:rPr>
        <w:t>4</w:t>
      </w:r>
    </w:p>
    <w:p w:rsidR="008E692B" w:rsidRPr="00BC3E71" w:rsidRDefault="008E692B" w:rsidP="007D44EB">
      <w:pPr>
        <w:spacing w:after="0" w:line="240" w:lineRule="auto"/>
        <w:jc w:val="right"/>
        <w:rPr>
          <w:rFonts w:ascii="Times New Roman" w:hAnsi="Times New Roman"/>
          <w:sz w:val="28"/>
          <w:szCs w:val="28"/>
        </w:rPr>
      </w:pPr>
    </w:p>
    <w:p w:rsidR="007D44EB" w:rsidRPr="00BC3E71" w:rsidRDefault="007D44EB" w:rsidP="007D44EB">
      <w:pPr>
        <w:spacing w:after="0" w:line="240" w:lineRule="auto"/>
        <w:jc w:val="center"/>
        <w:rPr>
          <w:rFonts w:ascii="Times New Roman" w:hAnsi="Times New Roman"/>
          <w:sz w:val="28"/>
          <w:szCs w:val="28"/>
        </w:rPr>
      </w:pPr>
      <w:r w:rsidRPr="00BC3E71">
        <w:rPr>
          <w:rFonts w:ascii="Times New Roman" w:hAnsi="Times New Roman"/>
          <w:sz w:val="28"/>
          <w:szCs w:val="28"/>
        </w:rPr>
        <w:t>Характеристика и объем отходов по классам опасности</w:t>
      </w:r>
    </w:p>
    <w:p w:rsidR="007D44EB" w:rsidRPr="00BC3E71" w:rsidRDefault="007D44EB" w:rsidP="007D44EB">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7D44EB" w:rsidRPr="00BC3E71" w:rsidTr="00F85366">
        <w:trPr>
          <w:tblHeader/>
        </w:trPr>
        <w:tc>
          <w:tcPr>
            <w:tcW w:w="6669"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Наименование отходов</w:t>
            </w:r>
          </w:p>
        </w:tc>
        <w:tc>
          <w:tcPr>
            <w:tcW w:w="2698"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Количество отходов,</w:t>
            </w:r>
          </w:p>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тонн на 1 тыс</w:t>
            </w:r>
            <w:proofErr w:type="gramStart"/>
            <w:r w:rsidRPr="00F06CCA">
              <w:rPr>
                <w:rFonts w:ascii="Times New Roman" w:hAnsi="Times New Roman"/>
                <w:sz w:val="24"/>
                <w:szCs w:val="24"/>
              </w:rPr>
              <w:t>.м</w:t>
            </w:r>
            <w:proofErr w:type="gramEnd"/>
            <w:r w:rsidRPr="00F06CCA">
              <w:rPr>
                <w:rFonts w:ascii="Times New Roman" w:hAnsi="Times New Roman"/>
                <w:sz w:val="24"/>
                <w:szCs w:val="24"/>
                <w:vertAlign w:val="superscript"/>
              </w:rPr>
              <w:t>3</w:t>
            </w:r>
          </w:p>
        </w:tc>
      </w:tr>
      <w:tr w:rsidR="007D44EB" w:rsidRPr="00BC3E71" w:rsidTr="007D44EB">
        <w:tc>
          <w:tcPr>
            <w:tcW w:w="6669"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Отходы </w:t>
            </w:r>
            <w:r w:rsidRPr="00F06CCA">
              <w:rPr>
                <w:rFonts w:ascii="Times New Roman" w:hAnsi="Times New Roman"/>
                <w:sz w:val="24"/>
                <w:szCs w:val="24"/>
                <w:lang w:val="en-US"/>
              </w:rPr>
              <w:t>II</w:t>
            </w:r>
            <w:r w:rsidR="002E67F5" w:rsidRPr="00F06CCA">
              <w:rPr>
                <w:rFonts w:ascii="Times New Roman" w:hAnsi="Times New Roman"/>
                <w:sz w:val="24"/>
                <w:szCs w:val="24"/>
              </w:rPr>
              <w:t xml:space="preserve"> </w:t>
            </w:r>
            <w:r w:rsidRPr="00F06CCA">
              <w:rPr>
                <w:rFonts w:ascii="Times New Roman" w:hAnsi="Times New Roman"/>
                <w:sz w:val="24"/>
                <w:szCs w:val="24"/>
              </w:rPr>
              <w:t>класса опасности</w:t>
            </w:r>
          </w:p>
        </w:tc>
        <w:tc>
          <w:tcPr>
            <w:tcW w:w="2698" w:type="dxa"/>
          </w:tcPr>
          <w:p w:rsidR="007D44EB" w:rsidRPr="00F06CCA" w:rsidRDefault="007D44EB" w:rsidP="007D44EB">
            <w:pPr>
              <w:spacing w:after="0" w:line="240" w:lineRule="auto"/>
              <w:jc w:val="center"/>
              <w:rPr>
                <w:rFonts w:ascii="Times New Roman" w:hAnsi="Times New Roman"/>
                <w:sz w:val="24"/>
                <w:szCs w:val="24"/>
              </w:rPr>
            </w:pP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Аккумуляторная кислота</w:t>
            </w:r>
          </w:p>
        </w:tc>
        <w:tc>
          <w:tcPr>
            <w:tcW w:w="2698" w:type="dxa"/>
          </w:tcPr>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0</w:t>
            </w:r>
            <w:r w:rsidR="00F85366" w:rsidRPr="00F06CCA">
              <w:rPr>
                <w:rFonts w:ascii="Times New Roman" w:hAnsi="Times New Roman"/>
                <w:sz w:val="24"/>
                <w:szCs w:val="24"/>
              </w:rPr>
              <w:t>,</w:t>
            </w:r>
            <w:r w:rsidRPr="00F06CCA">
              <w:rPr>
                <w:rFonts w:ascii="Times New Roman" w:hAnsi="Times New Roman"/>
                <w:sz w:val="24"/>
                <w:szCs w:val="24"/>
              </w:rPr>
              <w:t>00022</w:t>
            </w:r>
          </w:p>
        </w:tc>
      </w:tr>
      <w:tr w:rsidR="007D44EB" w:rsidRPr="00BC3E71" w:rsidTr="007D44EB">
        <w:tc>
          <w:tcPr>
            <w:tcW w:w="6669" w:type="dxa"/>
          </w:tcPr>
          <w:p w:rsidR="007D44EB" w:rsidRPr="00F06CCA" w:rsidRDefault="007D44EB" w:rsidP="002965E2">
            <w:pPr>
              <w:spacing w:after="0" w:line="240" w:lineRule="auto"/>
              <w:ind w:left="57" w:right="57"/>
              <w:jc w:val="center"/>
              <w:rPr>
                <w:rFonts w:ascii="Times New Roman" w:hAnsi="Times New Roman"/>
                <w:sz w:val="24"/>
                <w:szCs w:val="24"/>
              </w:rPr>
            </w:pPr>
            <w:r w:rsidRPr="00F06CCA">
              <w:rPr>
                <w:rFonts w:ascii="Times New Roman" w:hAnsi="Times New Roman"/>
                <w:sz w:val="24"/>
                <w:szCs w:val="24"/>
              </w:rPr>
              <w:t xml:space="preserve">Отходы </w:t>
            </w:r>
            <w:r w:rsidRPr="00F06CCA">
              <w:rPr>
                <w:rFonts w:ascii="Times New Roman" w:hAnsi="Times New Roman"/>
                <w:sz w:val="24"/>
                <w:szCs w:val="24"/>
                <w:lang w:val="en-US"/>
              </w:rPr>
              <w:t>III</w:t>
            </w:r>
            <w:r w:rsidRPr="00F06CCA">
              <w:rPr>
                <w:rFonts w:ascii="Times New Roman" w:hAnsi="Times New Roman"/>
                <w:sz w:val="24"/>
                <w:szCs w:val="24"/>
              </w:rPr>
              <w:t xml:space="preserve"> класса опасности</w:t>
            </w:r>
          </w:p>
        </w:tc>
        <w:tc>
          <w:tcPr>
            <w:tcW w:w="2698" w:type="dxa"/>
          </w:tcPr>
          <w:p w:rsidR="007D44EB" w:rsidRPr="00F06CCA" w:rsidRDefault="007D44EB" w:rsidP="007D44EB">
            <w:pPr>
              <w:spacing w:after="0" w:line="240" w:lineRule="auto"/>
              <w:jc w:val="center"/>
              <w:rPr>
                <w:rFonts w:ascii="Times New Roman" w:hAnsi="Times New Roman"/>
                <w:sz w:val="24"/>
                <w:szCs w:val="24"/>
              </w:rPr>
            </w:pP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Отходы синтетических и минеральных масел (отработанное моторное и трансмиссионное масло)</w:t>
            </w:r>
          </w:p>
        </w:tc>
        <w:tc>
          <w:tcPr>
            <w:tcW w:w="2698" w:type="dxa"/>
          </w:tcPr>
          <w:p w:rsidR="007D44EB" w:rsidRPr="00F06CCA" w:rsidRDefault="007D44EB" w:rsidP="007D44EB">
            <w:pPr>
              <w:spacing w:after="0" w:line="240" w:lineRule="auto"/>
              <w:jc w:val="center"/>
              <w:rPr>
                <w:rFonts w:ascii="Times New Roman" w:hAnsi="Times New Roman"/>
                <w:sz w:val="24"/>
                <w:szCs w:val="24"/>
              </w:rPr>
            </w:pPr>
          </w:p>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0</w:t>
            </w:r>
            <w:r w:rsidR="00F85366" w:rsidRPr="00F06CCA">
              <w:rPr>
                <w:rFonts w:ascii="Times New Roman" w:hAnsi="Times New Roman"/>
                <w:sz w:val="24"/>
                <w:szCs w:val="24"/>
              </w:rPr>
              <w:t>,</w:t>
            </w:r>
            <w:r w:rsidRPr="00F06CCA">
              <w:rPr>
                <w:rFonts w:ascii="Times New Roman" w:hAnsi="Times New Roman"/>
                <w:sz w:val="24"/>
                <w:szCs w:val="24"/>
              </w:rPr>
              <w:t>0158</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Индустриальное масло</w:t>
            </w:r>
          </w:p>
        </w:tc>
        <w:tc>
          <w:tcPr>
            <w:tcW w:w="2698" w:type="dxa"/>
          </w:tcPr>
          <w:p w:rsidR="007D44EB" w:rsidRPr="00F06CCA" w:rsidRDefault="00F85366" w:rsidP="00562A35">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000322</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Нефтешлам при зачистке резервуаров</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0015</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Нефтешлам (проливы ГСМ)</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0004</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Промасленные фильтры</w:t>
            </w:r>
          </w:p>
        </w:tc>
        <w:tc>
          <w:tcPr>
            <w:tcW w:w="2698" w:type="dxa"/>
          </w:tcPr>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0</w:t>
            </w:r>
            <w:r w:rsidR="00F85366" w:rsidRPr="00F06CCA">
              <w:rPr>
                <w:rFonts w:ascii="Times New Roman" w:hAnsi="Times New Roman"/>
                <w:sz w:val="24"/>
                <w:szCs w:val="24"/>
              </w:rPr>
              <w:t>,</w:t>
            </w:r>
            <w:r w:rsidRPr="00F06CCA">
              <w:rPr>
                <w:rFonts w:ascii="Times New Roman" w:hAnsi="Times New Roman"/>
                <w:sz w:val="24"/>
                <w:szCs w:val="24"/>
              </w:rPr>
              <w:t>001</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Ветошь промасленная</w:t>
            </w:r>
          </w:p>
        </w:tc>
        <w:tc>
          <w:tcPr>
            <w:tcW w:w="2698" w:type="dxa"/>
          </w:tcPr>
          <w:p w:rsidR="00F85366" w:rsidRPr="00F06CCA" w:rsidRDefault="00F85366" w:rsidP="006B0FB7">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0011</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Уловленные нефтепродукты очистных сооружений ливневых стоков и мойки автомобилей</w:t>
            </w:r>
          </w:p>
        </w:tc>
        <w:tc>
          <w:tcPr>
            <w:tcW w:w="2698" w:type="dxa"/>
          </w:tcPr>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0</w:t>
            </w:r>
            <w:r w:rsidR="00F85366" w:rsidRPr="00F06CCA">
              <w:rPr>
                <w:rFonts w:ascii="Times New Roman" w:hAnsi="Times New Roman"/>
                <w:sz w:val="24"/>
                <w:szCs w:val="24"/>
              </w:rPr>
              <w:t>,</w:t>
            </w:r>
            <w:r w:rsidRPr="00F06CCA">
              <w:rPr>
                <w:rFonts w:ascii="Times New Roman" w:hAnsi="Times New Roman"/>
                <w:sz w:val="24"/>
                <w:szCs w:val="24"/>
              </w:rPr>
              <w:t>003</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Итого</w:t>
            </w:r>
          </w:p>
        </w:tc>
        <w:tc>
          <w:tcPr>
            <w:tcW w:w="2698" w:type="dxa"/>
          </w:tcPr>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0</w:t>
            </w:r>
            <w:r w:rsidR="00F85366" w:rsidRPr="00F06CCA">
              <w:rPr>
                <w:rFonts w:ascii="Times New Roman" w:hAnsi="Times New Roman"/>
                <w:sz w:val="24"/>
                <w:szCs w:val="24"/>
              </w:rPr>
              <w:t>,</w:t>
            </w:r>
            <w:r w:rsidRPr="00F06CCA">
              <w:rPr>
                <w:rFonts w:ascii="Times New Roman" w:hAnsi="Times New Roman"/>
                <w:sz w:val="24"/>
                <w:szCs w:val="24"/>
              </w:rPr>
              <w:t>023342</w:t>
            </w:r>
          </w:p>
        </w:tc>
      </w:tr>
      <w:tr w:rsidR="007D44EB" w:rsidRPr="00BC3E71" w:rsidTr="007D44EB">
        <w:tc>
          <w:tcPr>
            <w:tcW w:w="6669" w:type="dxa"/>
          </w:tcPr>
          <w:p w:rsidR="007D44EB" w:rsidRPr="00F06CCA" w:rsidRDefault="007D44EB" w:rsidP="002965E2">
            <w:pPr>
              <w:spacing w:after="0" w:line="240" w:lineRule="auto"/>
              <w:ind w:left="57" w:right="57"/>
              <w:jc w:val="center"/>
              <w:rPr>
                <w:rFonts w:ascii="Times New Roman" w:hAnsi="Times New Roman"/>
                <w:sz w:val="24"/>
                <w:szCs w:val="24"/>
              </w:rPr>
            </w:pPr>
            <w:r w:rsidRPr="00F06CCA">
              <w:rPr>
                <w:rFonts w:ascii="Times New Roman" w:hAnsi="Times New Roman"/>
                <w:sz w:val="24"/>
                <w:szCs w:val="24"/>
              </w:rPr>
              <w:t xml:space="preserve">Отходы </w:t>
            </w:r>
            <w:r w:rsidRPr="00F06CCA">
              <w:rPr>
                <w:rFonts w:ascii="Times New Roman" w:hAnsi="Times New Roman"/>
                <w:sz w:val="24"/>
                <w:szCs w:val="24"/>
                <w:lang w:val="en-US"/>
              </w:rPr>
              <w:t>IV</w:t>
            </w:r>
            <w:r w:rsidRPr="00F06CCA">
              <w:rPr>
                <w:rFonts w:ascii="Times New Roman" w:hAnsi="Times New Roman"/>
                <w:sz w:val="24"/>
                <w:szCs w:val="24"/>
              </w:rPr>
              <w:t xml:space="preserve"> класса опасности</w:t>
            </w:r>
          </w:p>
        </w:tc>
        <w:tc>
          <w:tcPr>
            <w:tcW w:w="2698" w:type="dxa"/>
          </w:tcPr>
          <w:p w:rsidR="007D44EB" w:rsidRPr="00F06CCA" w:rsidRDefault="007D44EB" w:rsidP="007D44EB">
            <w:pPr>
              <w:spacing w:after="0" w:line="240" w:lineRule="auto"/>
              <w:jc w:val="center"/>
              <w:rPr>
                <w:rFonts w:ascii="Times New Roman" w:hAnsi="Times New Roman"/>
                <w:sz w:val="24"/>
                <w:szCs w:val="24"/>
              </w:rPr>
            </w:pP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Лесосечные отходы (сучья, вершинки, малоценная древесина)*</w:t>
            </w:r>
          </w:p>
        </w:tc>
        <w:tc>
          <w:tcPr>
            <w:tcW w:w="2698" w:type="dxa"/>
          </w:tcPr>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t>130</w:t>
            </w:r>
            <w:r w:rsidR="00F85366" w:rsidRPr="00F06CCA">
              <w:rPr>
                <w:rFonts w:ascii="Times New Roman" w:hAnsi="Times New Roman"/>
                <w:sz w:val="24"/>
                <w:szCs w:val="24"/>
              </w:rPr>
              <w:t>,</w:t>
            </w:r>
            <w:r w:rsidRPr="00F06CCA">
              <w:rPr>
                <w:rFonts w:ascii="Times New Roman" w:hAnsi="Times New Roman"/>
                <w:sz w:val="24"/>
                <w:szCs w:val="24"/>
              </w:rPr>
              <w:t>0</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Отходы древесные (козырьки, отхода раскряжевки)</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16,</w:t>
            </w:r>
            <w:r w:rsidR="007D44EB" w:rsidRPr="00F06CCA">
              <w:rPr>
                <w:rFonts w:ascii="Times New Roman" w:hAnsi="Times New Roman"/>
                <w:sz w:val="24"/>
                <w:szCs w:val="24"/>
              </w:rPr>
              <w:t>0</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Лом черных металлов, пыль абразивно-металлическая, огарки сварочных электродов</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00003</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Лом абразивных изделий</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00038</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Отработанные аккумуляторы без электролита</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0025</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Осадок (шлам) нейтрализации электролита</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00023</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Отработанные шины</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006</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Лом цветных металлов</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00037</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Зола древесная</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0036</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Пыль твердых частиц из бункеров циклонов котельной</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000302</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 xml:space="preserve">Осадок из очистных сооружений бытовых и ливневых сточных </w:t>
            </w:r>
            <w:r w:rsidR="008B6281">
              <w:rPr>
                <w:rFonts w:ascii="Times New Roman" w:hAnsi="Times New Roman"/>
                <w:noProof/>
                <w:sz w:val="28"/>
                <w:szCs w:val="28"/>
                <w:lang w:eastAsia="ru-RU"/>
              </w:rPr>
              <w:lastRenderedPageBreak/>
              <mc:AlternateContent>
                <mc:Choice Requires="wps">
                  <w:drawing>
                    <wp:anchor distT="0" distB="0" distL="114300" distR="114300" simplePos="0" relativeHeight="251640832" behindDoc="0" locked="0" layoutInCell="1" allowOverlap="1">
                      <wp:simplePos x="0" y="0"/>
                      <wp:positionH relativeFrom="column">
                        <wp:posOffset>2652395</wp:posOffset>
                      </wp:positionH>
                      <wp:positionV relativeFrom="paragraph">
                        <wp:posOffset>-1078865</wp:posOffset>
                      </wp:positionV>
                      <wp:extent cx="914400" cy="487680"/>
                      <wp:effectExtent l="4445" t="0" r="0" b="635"/>
                      <wp:wrapNone/>
                      <wp:docPr id="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208.85pt;margin-top:-84.95pt;width:1in;height:38.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hhAIAABg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" stroked="f">
                      <v:textbox>
                        <w:txbxContent>
                          <w:p w:rsidR="008A1B6A" w:rsidRDefault="008A1B6A" w:rsidP="007F4A52">
                            <w:pPr>
                              <w:jc w:val="center"/>
                            </w:pPr>
                            <w:r>
                              <w:t>158</w:t>
                            </w:r>
                          </w:p>
                        </w:txbxContent>
                      </v:textbox>
                    </v:shape>
                  </w:pict>
                </mc:Fallback>
              </mc:AlternateContent>
            </w:r>
            <w:r w:rsidRPr="00F06CCA">
              <w:rPr>
                <w:rFonts w:ascii="Times New Roman" w:hAnsi="Times New Roman"/>
                <w:sz w:val="24"/>
                <w:szCs w:val="24"/>
              </w:rPr>
              <w:t>вод</w:t>
            </w:r>
          </w:p>
        </w:tc>
        <w:tc>
          <w:tcPr>
            <w:tcW w:w="2698" w:type="dxa"/>
          </w:tcPr>
          <w:p w:rsidR="007D44EB" w:rsidRPr="00F06CCA" w:rsidRDefault="007D44EB" w:rsidP="007D44EB">
            <w:pPr>
              <w:spacing w:after="0" w:line="240" w:lineRule="auto"/>
              <w:jc w:val="center"/>
              <w:rPr>
                <w:rFonts w:ascii="Times New Roman" w:hAnsi="Times New Roman"/>
                <w:sz w:val="24"/>
                <w:szCs w:val="24"/>
              </w:rPr>
            </w:pPr>
          </w:p>
          <w:p w:rsidR="007D44EB" w:rsidRPr="00F06CCA" w:rsidRDefault="007D44EB" w:rsidP="00F85366">
            <w:pPr>
              <w:spacing w:after="0" w:line="240" w:lineRule="auto"/>
              <w:jc w:val="center"/>
              <w:rPr>
                <w:rFonts w:ascii="Times New Roman" w:hAnsi="Times New Roman"/>
                <w:sz w:val="24"/>
                <w:szCs w:val="24"/>
              </w:rPr>
            </w:pPr>
            <w:r w:rsidRPr="00F06CCA">
              <w:rPr>
                <w:rFonts w:ascii="Times New Roman" w:hAnsi="Times New Roman"/>
                <w:sz w:val="24"/>
                <w:szCs w:val="24"/>
              </w:rPr>
              <w:lastRenderedPageBreak/>
              <w:t>0</w:t>
            </w:r>
            <w:r w:rsidR="00F85366" w:rsidRPr="00F06CCA">
              <w:rPr>
                <w:rFonts w:ascii="Times New Roman" w:hAnsi="Times New Roman"/>
                <w:sz w:val="24"/>
                <w:szCs w:val="24"/>
              </w:rPr>
              <w:t>,</w:t>
            </w:r>
            <w:r w:rsidRPr="00F06CCA">
              <w:rPr>
                <w:rFonts w:ascii="Times New Roman" w:hAnsi="Times New Roman"/>
                <w:sz w:val="24"/>
                <w:szCs w:val="24"/>
              </w:rPr>
              <w:t>004</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lastRenderedPageBreak/>
              <w:t>Твердые бытовые отходы (ТБО)</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0384</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Отходы потребления подобные ТБО</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0012</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Отходы медпункта</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000096</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Пищевые отходы пунктов общественного питания</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0,</w:t>
            </w:r>
            <w:r w:rsidR="007D44EB" w:rsidRPr="00F06CCA">
              <w:rPr>
                <w:rFonts w:ascii="Times New Roman" w:hAnsi="Times New Roman"/>
                <w:sz w:val="24"/>
                <w:szCs w:val="24"/>
              </w:rPr>
              <w:t>0074</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ИТОГО:</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146,</w:t>
            </w:r>
            <w:r w:rsidR="007D44EB" w:rsidRPr="00F06CCA">
              <w:rPr>
                <w:rFonts w:ascii="Times New Roman" w:hAnsi="Times New Roman"/>
                <w:sz w:val="24"/>
                <w:szCs w:val="24"/>
              </w:rPr>
              <w:t>0645</w:t>
            </w:r>
          </w:p>
        </w:tc>
      </w:tr>
      <w:tr w:rsidR="007D44EB" w:rsidRPr="00BC3E71" w:rsidTr="007D44EB">
        <w:tc>
          <w:tcPr>
            <w:tcW w:w="6669" w:type="dxa"/>
          </w:tcPr>
          <w:p w:rsidR="007D44EB" w:rsidRPr="00F06CCA" w:rsidRDefault="007D44EB" w:rsidP="002965E2">
            <w:pPr>
              <w:spacing w:after="0" w:line="240" w:lineRule="auto"/>
              <w:ind w:left="57" w:right="57"/>
              <w:rPr>
                <w:rFonts w:ascii="Times New Roman" w:hAnsi="Times New Roman"/>
                <w:sz w:val="24"/>
                <w:szCs w:val="24"/>
              </w:rPr>
            </w:pPr>
            <w:r w:rsidRPr="00F06CCA">
              <w:rPr>
                <w:rFonts w:ascii="Times New Roman" w:hAnsi="Times New Roman"/>
                <w:sz w:val="24"/>
                <w:szCs w:val="24"/>
              </w:rPr>
              <w:t>ВСЕГО:</w:t>
            </w:r>
          </w:p>
        </w:tc>
        <w:tc>
          <w:tcPr>
            <w:tcW w:w="2698" w:type="dxa"/>
          </w:tcPr>
          <w:p w:rsidR="007D44EB"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146,</w:t>
            </w:r>
            <w:r w:rsidR="007D44EB" w:rsidRPr="00F06CCA">
              <w:rPr>
                <w:rFonts w:ascii="Times New Roman" w:hAnsi="Times New Roman"/>
                <w:sz w:val="24"/>
                <w:szCs w:val="24"/>
              </w:rPr>
              <w:t>08784</w:t>
            </w:r>
          </w:p>
        </w:tc>
      </w:tr>
    </w:tbl>
    <w:p w:rsidR="007D44EB" w:rsidRPr="00BC3E71" w:rsidRDefault="007D44EB" w:rsidP="007D44EB">
      <w:pPr>
        <w:spacing w:after="0" w:line="240" w:lineRule="auto"/>
        <w:jc w:val="right"/>
        <w:rPr>
          <w:rFonts w:ascii="Times New Roman" w:hAnsi="Times New Roman"/>
          <w:sz w:val="28"/>
          <w:szCs w:val="28"/>
        </w:rPr>
      </w:pPr>
      <w:r w:rsidRPr="00BC3E71">
        <w:rPr>
          <w:rFonts w:ascii="Times New Roman" w:hAnsi="Times New Roman"/>
          <w:sz w:val="28"/>
          <w:szCs w:val="28"/>
        </w:rPr>
        <w:t xml:space="preserve"> </w:t>
      </w:r>
    </w:p>
    <w:p w:rsidR="007D44EB" w:rsidRPr="002965E2" w:rsidRDefault="007D44EB" w:rsidP="002965E2">
      <w:pPr>
        <w:spacing w:after="0" w:line="240" w:lineRule="auto"/>
        <w:ind w:firstLine="709"/>
        <w:jc w:val="both"/>
        <w:rPr>
          <w:rFonts w:ascii="Times New Roman" w:hAnsi="Times New Roman"/>
          <w:sz w:val="24"/>
          <w:szCs w:val="24"/>
        </w:rPr>
      </w:pPr>
      <w:r w:rsidRPr="002965E2">
        <w:rPr>
          <w:rFonts w:ascii="Times New Roman" w:hAnsi="Times New Roman"/>
          <w:sz w:val="24"/>
          <w:szCs w:val="24"/>
        </w:rPr>
        <w:t xml:space="preserve">Примечание: лесосечные древесные отходы по критерию опасности относятся к отходам </w:t>
      </w:r>
      <w:r w:rsidRPr="002965E2">
        <w:rPr>
          <w:rFonts w:ascii="Times New Roman" w:hAnsi="Times New Roman"/>
          <w:sz w:val="24"/>
          <w:szCs w:val="24"/>
          <w:lang w:val="en-US"/>
        </w:rPr>
        <w:t>V</w:t>
      </w:r>
      <w:r w:rsidRPr="002965E2">
        <w:rPr>
          <w:rFonts w:ascii="Times New Roman" w:hAnsi="Times New Roman"/>
          <w:sz w:val="24"/>
          <w:szCs w:val="24"/>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sidRPr="002965E2">
        <w:rPr>
          <w:rFonts w:ascii="Times New Roman" w:hAnsi="Times New Roman"/>
          <w:sz w:val="24"/>
          <w:szCs w:val="24"/>
          <w:lang w:val="en-US"/>
        </w:rPr>
        <w:t>IV</w:t>
      </w:r>
      <w:r w:rsidRPr="002965E2">
        <w:rPr>
          <w:rFonts w:ascii="Times New Roman" w:hAnsi="Times New Roman"/>
          <w:sz w:val="24"/>
          <w:szCs w:val="24"/>
        </w:rPr>
        <w:t xml:space="preserve"> класса опасности.</w:t>
      </w:r>
    </w:p>
    <w:p w:rsidR="007D44EB" w:rsidRPr="00BC3E71" w:rsidRDefault="007D44EB" w:rsidP="007D44EB">
      <w:pPr>
        <w:spacing w:after="0" w:line="240" w:lineRule="auto"/>
        <w:jc w:val="both"/>
        <w:rPr>
          <w:rFonts w:ascii="Times New Roman" w:hAnsi="Times New Roman"/>
          <w:sz w:val="28"/>
          <w:szCs w:val="28"/>
        </w:rPr>
      </w:pPr>
    </w:p>
    <w:p w:rsidR="007D44EB" w:rsidRPr="00BC3E71" w:rsidRDefault="004E2FE4" w:rsidP="0052613B">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w:t>
      </w:r>
      <w:r w:rsidR="002965E2">
        <w:rPr>
          <w:rFonts w:ascii="Times New Roman" w:hAnsi="Times New Roman"/>
          <w:sz w:val="28"/>
          <w:szCs w:val="28"/>
        </w:rPr>
        <w:t>4</w:t>
      </w:r>
      <w:r w:rsidR="007D44EB" w:rsidRPr="00BC3E71">
        <w:rPr>
          <w:rFonts w:ascii="Times New Roman" w:hAnsi="Times New Roman"/>
          <w:sz w:val="28"/>
          <w:szCs w:val="28"/>
        </w:rPr>
        <w:t xml:space="preserve">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Последнее свидетельствует о преобладании в составе отходов </w:t>
      </w:r>
      <w:r w:rsidRPr="00BC3E71">
        <w:rPr>
          <w:rFonts w:ascii="Times New Roman" w:hAnsi="Times New Roman"/>
          <w:sz w:val="28"/>
          <w:szCs w:val="28"/>
          <w:lang w:val="en-US"/>
        </w:rPr>
        <w:t>IV</w:t>
      </w:r>
      <w:r w:rsidRPr="00BC3E71">
        <w:rPr>
          <w:rFonts w:ascii="Times New Roman" w:hAnsi="Times New Roman"/>
          <w:sz w:val="28"/>
          <w:szCs w:val="28"/>
        </w:rPr>
        <w:t>-</w:t>
      </w:r>
      <w:r w:rsidRPr="00BC3E71">
        <w:rPr>
          <w:rFonts w:ascii="Times New Roman" w:hAnsi="Times New Roman"/>
          <w:sz w:val="28"/>
          <w:szCs w:val="28"/>
          <w:lang w:val="en-US"/>
        </w:rPr>
        <w:t>V</w:t>
      </w:r>
      <w:r w:rsidRPr="00BC3E71">
        <w:rPr>
          <w:rFonts w:ascii="Times New Roman" w:hAnsi="Times New Roman"/>
          <w:sz w:val="28"/>
          <w:szCs w:val="28"/>
        </w:rPr>
        <w:t xml:space="preserve"> классов опасности.</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Данное обстоятельство учитывается в соответствующих нормативных документах, регулирующих возможность и виды пользования древесиной.</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Наряду с заготовкой древесины на лесные земли существенное влияние оказывает рекреационно</w:t>
      </w:r>
      <w:r w:rsidR="00F85366">
        <w:rPr>
          <w:rFonts w:ascii="Times New Roman" w:hAnsi="Times New Roman"/>
          <w:sz w:val="28"/>
          <w:szCs w:val="28"/>
        </w:rPr>
        <w:t>е</w:t>
      </w:r>
      <w:r w:rsidRPr="00BC3E71">
        <w:rPr>
          <w:rFonts w:ascii="Times New Roman" w:hAnsi="Times New Roman"/>
          <w:sz w:val="28"/>
          <w:szCs w:val="28"/>
        </w:rPr>
        <w:t xml:space="preserve">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Первый показатель определяется по параметрам, приведенным в таб</w:t>
      </w:r>
      <w:r w:rsidR="004E2FE4">
        <w:rPr>
          <w:rFonts w:ascii="Times New Roman" w:hAnsi="Times New Roman"/>
          <w:sz w:val="28"/>
          <w:szCs w:val="28"/>
        </w:rPr>
        <w:t>лице 2.17.1.</w:t>
      </w:r>
      <w:r w:rsidR="002965E2">
        <w:rPr>
          <w:rFonts w:ascii="Times New Roman" w:hAnsi="Times New Roman"/>
          <w:sz w:val="28"/>
          <w:szCs w:val="28"/>
        </w:rPr>
        <w:t>5.</w:t>
      </w:r>
    </w:p>
    <w:p w:rsidR="007D44EB" w:rsidRPr="00C11D88" w:rsidRDefault="004E2FE4" w:rsidP="007D44EB">
      <w:pPr>
        <w:spacing w:after="0" w:line="280" w:lineRule="exact"/>
        <w:jc w:val="right"/>
        <w:rPr>
          <w:rFonts w:ascii="Times New Roman" w:hAnsi="Times New Roman"/>
          <w:sz w:val="28"/>
          <w:szCs w:val="28"/>
        </w:rPr>
      </w:pPr>
      <w:r w:rsidRPr="00C11D88">
        <w:rPr>
          <w:rFonts w:ascii="Times New Roman" w:hAnsi="Times New Roman"/>
          <w:sz w:val="28"/>
          <w:szCs w:val="28"/>
        </w:rPr>
        <w:t>Таблица 2.17.1.</w:t>
      </w:r>
      <w:r w:rsidR="002965E2" w:rsidRPr="00C11D88">
        <w:rPr>
          <w:rFonts w:ascii="Times New Roman" w:hAnsi="Times New Roman"/>
          <w:sz w:val="28"/>
          <w:szCs w:val="28"/>
        </w:rPr>
        <w:t>5</w:t>
      </w:r>
    </w:p>
    <w:p w:rsidR="002965E2" w:rsidRDefault="002965E2" w:rsidP="007D44EB">
      <w:pPr>
        <w:spacing w:after="0" w:line="280" w:lineRule="exact"/>
        <w:ind w:firstLine="709"/>
        <w:jc w:val="center"/>
        <w:rPr>
          <w:rFonts w:ascii="Times New Roman" w:hAnsi="Times New Roman"/>
          <w:sz w:val="28"/>
          <w:szCs w:val="28"/>
        </w:rPr>
      </w:pPr>
    </w:p>
    <w:p w:rsidR="007D44EB" w:rsidRDefault="007D44EB" w:rsidP="007D44EB">
      <w:pPr>
        <w:spacing w:after="0" w:line="280" w:lineRule="exact"/>
        <w:ind w:firstLine="709"/>
        <w:jc w:val="center"/>
        <w:rPr>
          <w:rFonts w:ascii="Times New Roman" w:hAnsi="Times New Roman"/>
          <w:sz w:val="28"/>
          <w:szCs w:val="28"/>
        </w:rPr>
      </w:pPr>
      <w:r w:rsidRPr="00BC3E71">
        <w:rPr>
          <w:rFonts w:ascii="Times New Roman" w:hAnsi="Times New Roman"/>
          <w:sz w:val="28"/>
          <w:szCs w:val="28"/>
        </w:rPr>
        <w:t>Шкала оценки рекреационной деградации лесной среды</w:t>
      </w:r>
    </w:p>
    <w:p w:rsidR="00F06CCA" w:rsidRPr="00BC3E71" w:rsidRDefault="00F06CCA" w:rsidP="00F06CCA">
      <w:pPr>
        <w:spacing w:after="0" w:line="280" w:lineRule="exact"/>
        <w:ind w:firstLine="709"/>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79"/>
        <w:gridCol w:w="1829"/>
      </w:tblGrid>
      <w:tr w:rsidR="007D44EB" w:rsidRPr="00BC3E71" w:rsidTr="00F85366">
        <w:trPr>
          <w:trHeight w:val="650"/>
          <w:tblHeader/>
        </w:trPr>
        <w:tc>
          <w:tcPr>
            <w:tcW w:w="7479" w:type="dxa"/>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Характеристика участка</w:t>
            </w:r>
          </w:p>
        </w:tc>
        <w:tc>
          <w:tcPr>
            <w:tcW w:w="1829" w:type="dxa"/>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Стадии рекреационной</w:t>
            </w:r>
          </w:p>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деградации</w:t>
            </w:r>
          </w:p>
        </w:tc>
      </w:tr>
      <w:tr w:rsidR="007D44EB" w:rsidRPr="00BC3E71" w:rsidTr="007D44EB">
        <w:tc>
          <w:tcPr>
            <w:tcW w:w="7479" w:type="dxa"/>
          </w:tcPr>
          <w:p w:rsidR="007D44EB" w:rsidRPr="002965E2" w:rsidRDefault="007D44EB" w:rsidP="002965E2">
            <w:pPr>
              <w:spacing w:after="0" w:line="240" w:lineRule="auto"/>
              <w:ind w:left="57" w:right="57"/>
              <w:jc w:val="both"/>
              <w:rPr>
                <w:rFonts w:ascii="Times New Roman" w:hAnsi="Times New Roman"/>
                <w:sz w:val="24"/>
                <w:szCs w:val="24"/>
              </w:rPr>
            </w:pPr>
            <w:r w:rsidRPr="002965E2">
              <w:rPr>
                <w:rFonts w:ascii="Times New Roman" w:hAnsi="Times New Roman"/>
                <w:sz w:val="24"/>
                <w:szCs w:val="24"/>
              </w:rPr>
              <w:t xml:space="preserve">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w:t>
            </w:r>
            <w:r w:rsidR="008B6281">
              <w:rPr>
                <w:rFonts w:ascii="Times New Roman" w:hAnsi="Times New Roman"/>
                <w:noProof/>
                <w:sz w:val="24"/>
                <w:szCs w:val="24"/>
                <w:lang w:eastAsia="ru-RU"/>
              </w:rPr>
              <w:lastRenderedPageBreak/>
              <mc:AlternateContent>
                <mc:Choice Requires="wps">
                  <w:drawing>
                    <wp:anchor distT="0" distB="0" distL="114300" distR="114300" simplePos="0" relativeHeight="251641856" behindDoc="0" locked="0" layoutInCell="1" allowOverlap="1">
                      <wp:simplePos x="0" y="0"/>
                      <wp:positionH relativeFrom="column">
                        <wp:posOffset>2545715</wp:posOffset>
                      </wp:positionH>
                      <wp:positionV relativeFrom="paragraph">
                        <wp:posOffset>-1315085</wp:posOffset>
                      </wp:positionV>
                      <wp:extent cx="914400" cy="487680"/>
                      <wp:effectExtent l="2540" t="0" r="0" b="0"/>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200.45pt;margin-top:-103.55pt;width:1in;height:38.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iRhQIAABg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" stroked="f">
                      <v:textbox>
                        <w:txbxContent>
                          <w:p w:rsidR="008A1B6A" w:rsidRDefault="008A1B6A" w:rsidP="007F4A52">
                            <w:pPr>
                              <w:jc w:val="center"/>
                            </w:pPr>
                            <w:r>
                              <w:t>159</w:t>
                            </w:r>
                          </w:p>
                        </w:txbxContent>
                      </v:textbox>
                    </v:shape>
                  </w:pict>
                </mc:Fallback>
              </mc:AlternateContent>
            </w:r>
            <w:r w:rsidRPr="002965E2">
              <w:rPr>
                <w:rFonts w:ascii="Times New Roman" w:hAnsi="Times New Roman"/>
                <w:sz w:val="24"/>
                <w:szCs w:val="24"/>
              </w:rPr>
              <w:t>требуется.</w:t>
            </w:r>
          </w:p>
        </w:tc>
        <w:tc>
          <w:tcPr>
            <w:tcW w:w="1829" w:type="dxa"/>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lastRenderedPageBreak/>
              <w:t>1</w:t>
            </w:r>
          </w:p>
        </w:tc>
      </w:tr>
      <w:tr w:rsidR="007D44EB" w:rsidRPr="00BC3E71" w:rsidTr="007D44EB">
        <w:tc>
          <w:tcPr>
            <w:tcW w:w="7479" w:type="dxa"/>
            <w:tcBorders>
              <w:top w:val="single" w:sz="4" w:space="0" w:color="auto"/>
              <w:left w:val="single" w:sz="4" w:space="0" w:color="auto"/>
              <w:bottom w:val="single" w:sz="4" w:space="0" w:color="auto"/>
              <w:right w:val="single" w:sz="4" w:space="0" w:color="auto"/>
            </w:tcBorders>
          </w:tcPr>
          <w:p w:rsidR="007D44EB" w:rsidRPr="002965E2" w:rsidRDefault="007D44EB" w:rsidP="002965E2">
            <w:pPr>
              <w:spacing w:after="0" w:line="240" w:lineRule="auto"/>
              <w:ind w:left="57" w:right="57"/>
              <w:jc w:val="both"/>
              <w:rPr>
                <w:rFonts w:ascii="Times New Roman" w:hAnsi="Times New Roman"/>
                <w:sz w:val="24"/>
                <w:szCs w:val="24"/>
              </w:rPr>
            </w:pPr>
            <w:r w:rsidRPr="002965E2">
              <w:rPr>
                <w:rFonts w:ascii="Times New Roman" w:hAnsi="Times New Roman"/>
                <w:sz w:val="24"/>
                <w:szCs w:val="24"/>
              </w:rPr>
              <w:lastRenderedPageBreak/>
              <w:t xml:space="preserve">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w:t>
            </w:r>
            <w:proofErr w:type="gramStart"/>
            <w:r w:rsidRPr="002965E2">
              <w:rPr>
                <w:rFonts w:ascii="Times New Roman" w:hAnsi="Times New Roman"/>
                <w:sz w:val="24"/>
                <w:szCs w:val="24"/>
              </w:rPr>
              <w:t>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w:t>
            </w:r>
            <w:proofErr w:type="gramEnd"/>
            <w:r w:rsidRPr="002965E2">
              <w:rPr>
                <w:rFonts w:ascii="Times New Roman" w:hAnsi="Times New Roman"/>
                <w:sz w:val="24"/>
                <w:szCs w:val="24"/>
              </w:rPr>
              <w:t xml:space="preserve"> Требуется регулирование рекреационной деятельности.</w:t>
            </w:r>
          </w:p>
        </w:tc>
        <w:tc>
          <w:tcPr>
            <w:tcW w:w="1829" w:type="dxa"/>
            <w:tcBorders>
              <w:top w:val="single" w:sz="4" w:space="0" w:color="auto"/>
              <w:left w:val="single" w:sz="4" w:space="0" w:color="auto"/>
              <w:bottom w:val="single" w:sz="4" w:space="0" w:color="auto"/>
              <w:right w:val="single" w:sz="4" w:space="0" w:color="auto"/>
            </w:tcBorders>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2</w:t>
            </w:r>
          </w:p>
        </w:tc>
      </w:tr>
      <w:tr w:rsidR="007D44EB" w:rsidRPr="00BC3E71" w:rsidTr="007D44EB">
        <w:tc>
          <w:tcPr>
            <w:tcW w:w="7479" w:type="dxa"/>
            <w:tcBorders>
              <w:top w:val="single" w:sz="4" w:space="0" w:color="auto"/>
              <w:left w:val="single" w:sz="4" w:space="0" w:color="auto"/>
              <w:bottom w:val="single" w:sz="4" w:space="0" w:color="auto"/>
              <w:right w:val="single" w:sz="4" w:space="0" w:color="auto"/>
            </w:tcBorders>
          </w:tcPr>
          <w:p w:rsidR="007D44EB" w:rsidRPr="002965E2" w:rsidRDefault="007D44EB" w:rsidP="002965E2">
            <w:pPr>
              <w:spacing w:after="0" w:line="240" w:lineRule="auto"/>
              <w:ind w:left="57" w:right="57"/>
              <w:jc w:val="both"/>
              <w:rPr>
                <w:rFonts w:ascii="Times New Roman" w:hAnsi="Times New Roman"/>
                <w:sz w:val="24"/>
                <w:szCs w:val="24"/>
              </w:rPr>
            </w:pPr>
            <w:proofErr w:type="gramStart"/>
            <w:r w:rsidRPr="002965E2">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w:t>
            </w:r>
            <w:proofErr w:type="gramEnd"/>
            <w:r w:rsidRPr="002965E2">
              <w:rPr>
                <w:rFonts w:ascii="Times New Roman" w:hAnsi="Times New Roman"/>
                <w:sz w:val="24"/>
                <w:szCs w:val="24"/>
              </w:rPr>
              <w:t xml:space="preserve">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829" w:type="dxa"/>
            <w:tcBorders>
              <w:top w:val="single" w:sz="4" w:space="0" w:color="auto"/>
              <w:left w:val="single" w:sz="4" w:space="0" w:color="auto"/>
              <w:bottom w:val="single" w:sz="4" w:space="0" w:color="auto"/>
              <w:right w:val="single" w:sz="4" w:space="0" w:color="auto"/>
            </w:tcBorders>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3</w:t>
            </w:r>
          </w:p>
        </w:tc>
      </w:tr>
      <w:tr w:rsidR="007D44EB" w:rsidRPr="00BC3E71" w:rsidTr="007D44EB">
        <w:tc>
          <w:tcPr>
            <w:tcW w:w="7479" w:type="dxa"/>
          </w:tcPr>
          <w:p w:rsidR="007D44EB" w:rsidRPr="002965E2" w:rsidRDefault="007D44EB" w:rsidP="002965E2">
            <w:pPr>
              <w:spacing w:after="0" w:line="240" w:lineRule="auto"/>
              <w:ind w:left="57" w:right="57"/>
              <w:jc w:val="both"/>
              <w:rPr>
                <w:rFonts w:ascii="Times New Roman" w:hAnsi="Times New Roman"/>
                <w:sz w:val="24"/>
                <w:szCs w:val="24"/>
              </w:rPr>
            </w:pPr>
            <w:r w:rsidRPr="002965E2">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829" w:type="dxa"/>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4</w:t>
            </w:r>
          </w:p>
        </w:tc>
      </w:tr>
      <w:tr w:rsidR="007D44EB" w:rsidRPr="00BC3E71" w:rsidTr="007D44EB">
        <w:tc>
          <w:tcPr>
            <w:tcW w:w="7479" w:type="dxa"/>
          </w:tcPr>
          <w:p w:rsidR="007D44EB" w:rsidRPr="002965E2" w:rsidRDefault="007D44EB" w:rsidP="002965E2">
            <w:pPr>
              <w:spacing w:after="0" w:line="240" w:lineRule="auto"/>
              <w:ind w:left="57" w:right="57"/>
              <w:jc w:val="both"/>
              <w:rPr>
                <w:rFonts w:ascii="Times New Roman" w:hAnsi="Times New Roman"/>
                <w:sz w:val="24"/>
                <w:szCs w:val="24"/>
              </w:rPr>
            </w:pPr>
            <w:r w:rsidRPr="002965E2">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829" w:type="dxa"/>
          </w:tcPr>
          <w:p w:rsidR="007D44EB" w:rsidRPr="002965E2" w:rsidRDefault="007D44EB" w:rsidP="002965E2">
            <w:pPr>
              <w:spacing w:after="0" w:line="240" w:lineRule="auto"/>
              <w:ind w:left="57" w:right="57"/>
              <w:jc w:val="center"/>
              <w:rPr>
                <w:rFonts w:ascii="Times New Roman" w:hAnsi="Times New Roman"/>
                <w:sz w:val="24"/>
                <w:szCs w:val="24"/>
              </w:rPr>
            </w:pPr>
            <w:r w:rsidRPr="002965E2">
              <w:rPr>
                <w:rFonts w:ascii="Times New Roman" w:hAnsi="Times New Roman"/>
                <w:sz w:val="24"/>
                <w:szCs w:val="24"/>
              </w:rPr>
              <w:t>5</w:t>
            </w:r>
          </w:p>
        </w:tc>
      </w:tr>
    </w:tbl>
    <w:p w:rsidR="00E21961" w:rsidRDefault="00E21961" w:rsidP="00960DE9">
      <w:pPr>
        <w:spacing w:after="0" w:line="240" w:lineRule="auto"/>
        <w:jc w:val="right"/>
        <w:rPr>
          <w:rFonts w:ascii="Times New Roman" w:hAnsi="Times New Roman"/>
          <w:sz w:val="28"/>
          <w:szCs w:val="28"/>
        </w:rPr>
      </w:pPr>
    </w:p>
    <w:p w:rsidR="007D44EB" w:rsidRPr="00C11D88" w:rsidRDefault="004E2FE4" w:rsidP="00960DE9">
      <w:pPr>
        <w:spacing w:after="0" w:line="240" w:lineRule="auto"/>
        <w:jc w:val="right"/>
        <w:rPr>
          <w:rFonts w:ascii="Times New Roman" w:hAnsi="Times New Roman"/>
          <w:sz w:val="28"/>
          <w:szCs w:val="28"/>
        </w:rPr>
      </w:pPr>
      <w:r w:rsidRPr="00C11D88">
        <w:rPr>
          <w:rFonts w:ascii="Times New Roman" w:hAnsi="Times New Roman"/>
          <w:sz w:val="28"/>
          <w:szCs w:val="28"/>
        </w:rPr>
        <w:t>Таблица 2.17.1.</w:t>
      </w:r>
      <w:r w:rsidR="002965E2" w:rsidRPr="00C11D88">
        <w:rPr>
          <w:rFonts w:ascii="Times New Roman" w:hAnsi="Times New Roman"/>
          <w:sz w:val="28"/>
          <w:szCs w:val="28"/>
        </w:rPr>
        <w:t>6</w:t>
      </w:r>
    </w:p>
    <w:p w:rsidR="00F85366" w:rsidRPr="00BC3E71" w:rsidRDefault="00F85366" w:rsidP="00F85366">
      <w:pPr>
        <w:spacing w:after="0" w:line="240" w:lineRule="auto"/>
        <w:rPr>
          <w:rFonts w:ascii="Times New Roman" w:hAnsi="Times New Roman"/>
          <w:sz w:val="28"/>
          <w:szCs w:val="28"/>
        </w:rPr>
      </w:pPr>
    </w:p>
    <w:p w:rsidR="007D44EB" w:rsidRPr="00BC3E71" w:rsidRDefault="007D44EB" w:rsidP="007D44EB">
      <w:pPr>
        <w:spacing w:after="0" w:line="240" w:lineRule="auto"/>
        <w:jc w:val="center"/>
        <w:rPr>
          <w:rFonts w:ascii="Times New Roman" w:hAnsi="Times New Roman"/>
          <w:sz w:val="28"/>
          <w:szCs w:val="28"/>
        </w:rPr>
      </w:pPr>
      <w:r w:rsidRPr="00BC3E71">
        <w:rPr>
          <w:rFonts w:ascii="Times New Roman" w:hAnsi="Times New Roman"/>
          <w:sz w:val="28"/>
          <w:szCs w:val="28"/>
        </w:rPr>
        <w:t>Показатели предельно допустимых нагрузок на рекреационные леса</w:t>
      </w:r>
    </w:p>
    <w:p w:rsidR="00F85366" w:rsidRPr="00F85366" w:rsidRDefault="00F85366" w:rsidP="00F85366">
      <w:pPr>
        <w:spacing w:after="0" w:line="240" w:lineRule="auto"/>
        <w:jc w:val="center"/>
        <w:rPr>
          <w:rFonts w:ascii="Times New Roman" w:eastAsia="Times New Roman" w:hAnsi="Times New Roman"/>
          <w:sz w:val="28"/>
          <w:szCs w:val="28"/>
          <w:lang w:eastAsia="ru-RU"/>
        </w:rPr>
      </w:pPr>
      <w:proofErr w:type="gramStart"/>
      <w:r w:rsidRPr="00F85366">
        <w:rPr>
          <w:rFonts w:ascii="Times New Roman" w:eastAsia="Times New Roman" w:hAnsi="Times New Roman"/>
          <w:sz w:val="28"/>
          <w:szCs w:val="28"/>
          <w:lang w:eastAsia="ru-RU"/>
        </w:rPr>
        <w:t xml:space="preserve">(приоритетный вид использования лесов – осуществление </w:t>
      </w:r>
      <w:proofErr w:type="gramEnd"/>
    </w:p>
    <w:p w:rsidR="00F85366" w:rsidRPr="00F85366" w:rsidRDefault="00F85366" w:rsidP="00F85366">
      <w:pPr>
        <w:spacing w:after="0" w:line="240" w:lineRule="auto"/>
        <w:jc w:val="center"/>
        <w:rPr>
          <w:rFonts w:ascii="Times New Roman" w:eastAsia="Times New Roman" w:hAnsi="Times New Roman"/>
          <w:sz w:val="28"/>
          <w:szCs w:val="28"/>
          <w:lang w:eastAsia="ru-RU"/>
        </w:rPr>
      </w:pPr>
      <w:r w:rsidRPr="00F85366">
        <w:rPr>
          <w:rFonts w:ascii="Times New Roman" w:eastAsia="Times New Roman" w:hAnsi="Times New Roman"/>
          <w:sz w:val="28"/>
          <w:szCs w:val="28"/>
          <w:lang w:eastAsia="ru-RU"/>
        </w:rPr>
        <w:t>рекреационной деятельности)</w:t>
      </w:r>
    </w:p>
    <w:p w:rsidR="007D44EB" w:rsidRPr="00BC3E71" w:rsidRDefault="007D44EB" w:rsidP="00F85366">
      <w:pPr>
        <w:spacing w:after="0" w:line="240" w:lineRule="auto"/>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7D44EB" w:rsidRPr="00BC3E71" w:rsidTr="007D44EB">
        <w:trPr>
          <w:trHeight w:val="667"/>
        </w:trPr>
        <w:tc>
          <w:tcPr>
            <w:tcW w:w="2341" w:type="dxa"/>
            <w:vMerge w:val="restart"/>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lastRenderedPageBreak/>
              <w:t>Условия, регламентирующие допустимые рекреационные нагрузки</w:t>
            </w:r>
          </w:p>
        </w:tc>
        <w:tc>
          <w:tcPr>
            <w:tcW w:w="1634" w:type="dxa"/>
            <w:vMerge w:val="restart"/>
          </w:tcPr>
          <w:p w:rsidR="007D44EB" w:rsidRPr="00F06CCA" w:rsidRDefault="008B6281" w:rsidP="007D44EB">
            <w:pPr>
              <w:spacing w:after="0" w:line="240" w:lineRule="auto"/>
              <w:jc w:val="center"/>
              <w:rPr>
                <w:rFonts w:ascii="Times New Roman" w:hAnsi="Times New Roman"/>
                <w:sz w:val="24"/>
                <w:szCs w:val="24"/>
              </w:rPr>
            </w:pPr>
            <w:r>
              <w:rPr>
                <w:rFonts w:ascii="Times New Roman" w:hAnsi="Times New Roman"/>
                <w:noProof/>
                <w:sz w:val="28"/>
                <w:szCs w:val="28"/>
                <w:lang w:eastAsia="ru-RU"/>
              </w:rPr>
              <mc:AlternateContent>
                <mc:Choice Requires="wps">
                  <w:drawing>
                    <wp:anchor distT="0" distB="0" distL="114300" distR="114300" simplePos="0" relativeHeight="251642880" behindDoc="0" locked="0" layoutInCell="1" allowOverlap="1">
                      <wp:simplePos x="0" y="0"/>
                      <wp:positionH relativeFrom="column">
                        <wp:posOffset>1013460</wp:posOffset>
                      </wp:positionH>
                      <wp:positionV relativeFrom="paragraph">
                        <wp:posOffset>-767715</wp:posOffset>
                      </wp:positionV>
                      <wp:extent cx="914400" cy="487680"/>
                      <wp:effectExtent l="3810" t="3810" r="0" b="381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79.8pt;margin-top:-60.45pt;width:1in;height:3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j1hQ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" stroked="f">
                      <v:textbox>
                        <w:txbxContent>
                          <w:p w:rsidR="008A1B6A" w:rsidRDefault="008A1B6A" w:rsidP="007F4A52">
                            <w:pPr>
                              <w:jc w:val="center"/>
                            </w:pPr>
                            <w:r>
                              <w:t>160</w:t>
                            </w:r>
                          </w:p>
                        </w:txbxContent>
                      </v:textbox>
                    </v:shape>
                  </w:pict>
                </mc:Fallback>
              </mc:AlternateContent>
            </w:r>
            <w:r w:rsidR="007D44EB" w:rsidRPr="00F06CCA">
              <w:rPr>
                <w:rFonts w:ascii="Times New Roman" w:hAnsi="Times New Roman"/>
                <w:sz w:val="24"/>
                <w:szCs w:val="24"/>
              </w:rPr>
              <w:t>Площадь рекреационных лесов,</w:t>
            </w:r>
          </w:p>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га</w:t>
            </w:r>
          </w:p>
        </w:tc>
        <w:tc>
          <w:tcPr>
            <w:tcW w:w="5392" w:type="dxa"/>
            <w:gridSpan w:val="2"/>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Предельно допустимое число посетителей леса (рекреационная нагрузка), чел.</w:t>
            </w:r>
          </w:p>
        </w:tc>
      </w:tr>
      <w:tr w:rsidR="007D44EB" w:rsidRPr="00BC3E71" w:rsidTr="007D44EB">
        <w:tc>
          <w:tcPr>
            <w:tcW w:w="2341" w:type="dxa"/>
            <w:vMerge/>
          </w:tcPr>
          <w:p w:rsidR="007D44EB" w:rsidRPr="00F06CCA" w:rsidRDefault="007D44EB" w:rsidP="007D44EB">
            <w:pPr>
              <w:spacing w:after="0" w:line="240" w:lineRule="auto"/>
              <w:jc w:val="center"/>
              <w:rPr>
                <w:rFonts w:ascii="Times New Roman" w:hAnsi="Times New Roman"/>
                <w:sz w:val="24"/>
                <w:szCs w:val="24"/>
              </w:rPr>
            </w:pPr>
          </w:p>
        </w:tc>
        <w:tc>
          <w:tcPr>
            <w:tcW w:w="1634" w:type="dxa"/>
            <w:vMerge/>
          </w:tcPr>
          <w:p w:rsidR="007D44EB" w:rsidRPr="00F06CCA" w:rsidRDefault="007D44EB" w:rsidP="007D44EB">
            <w:pPr>
              <w:spacing w:after="0" w:line="240" w:lineRule="auto"/>
              <w:jc w:val="center"/>
              <w:rPr>
                <w:rFonts w:ascii="Times New Roman" w:hAnsi="Times New Roman"/>
                <w:sz w:val="24"/>
                <w:szCs w:val="24"/>
              </w:rPr>
            </w:pPr>
          </w:p>
        </w:tc>
        <w:tc>
          <w:tcPr>
            <w:tcW w:w="127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на 1 га</w:t>
            </w:r>
          </w:p>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площади</w:t>
            </w:r>
          </w:p>
        </w:tc>
        <w:tc>
          <w:tcPr>
            <w:tcW w:w="411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на общую площадь (по среднему показателю нагрузки)</w:t>
            </w:r>
          </w:p>
        </w:tc>
      </w:tr>
      <w:tr w:rsidR="007D44EB" w:rsidRPr="00BC3E71" w:rsidTr="007D44EB">
        <w:tc>
          <w:tcPr>
            <w:tcW w:w="2341"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1</w:t>
            </w:r>
          </w:p>
        </w:tc>
        <w:tc>
          <w:tcPr>
            <w:tcW w:w="1634"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2</w:t>
            </w:r>
          </w:p>
        </w:tc>
        <w:tc>
          <w:tcPr>
            <w:tcW w:w="127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3</w:t>
            </w:r>
          </w:p>
        </w:tc>
        <w:tc>
          <w:tcPr>
            <w:tcW w:w="411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4</w:t>
            </w:r>
          </w:p>
        </w:tc>
      </w:tr>
      <w:tr w:rsidR="007D44EB" w:rsidRPr="00BC3E71" w:rsidTr="007D44EB">
        <w:tc>
          <w:tcPr>
            <w:tcW w:w="2341"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Типы условий местопроизрастания:</w:t>
            </w:r>
          </w:p>
        </w:tc>
        <w:tc>
          <w:tcPr>
            <w:tcW w:w="1634" w:type="dxa"/>
          </w:tcPr>
          <w:p w:rsidR="007D44EB" w:rsidRPr="00F06CCA" w:rsidRDefault="007D44EB" w:rsidP="007D44EB">
            <w:pPr>
              <w:spacing w:after="0" w:line="240" w:lineRule="auto"/>
              <w:jc w:val="center"/>
              <w:rPr>
                <w:rFonts w:ascii="Times New Roman" w:hAnsi="Times New Roman"/>
                <w:sz w:val="24"/>
                <w:szCs w:val="24"/>
              </w:rPr>
            </w:pPr>
          </w:p>
        </w:tc>
        <w:tc>
          <w:tcPr>
            <w:tcW w:w="1276" w:type="dxa"/>
          </w:tcPr>
          <w:p w:rsidR="007D44EB" w:rsidRPr="00F06CCA" w:rsidRDefault="007D44EB" w:rsidP="007D44EB">
            <w:pPr>
              <w:spacing w:after="0" w:line="240" w:lineRule="auto"/>
              <w:jc w:val="center"/>
              <w:rPr>
                <w:rFonts w:ascii="Times New Roman" w:hAnsi="Times New Roman"/>
                <w:sz w:val="24"/>
                <w:szCs w:val="24"/>
              </w:rPr>
            </w:pPr>
          </w:p>
        </w:tc>
        <w:tc>
          <w:tcPr>
            <w:tcW w:w="4116" w:type="dxa"/>
          </w:tcPr>
          <w:p w:rsidR="007D44EB" w:rsidRPr="00F06CCA" w:rsidRDefault="007D44EB" w:rsidP="007D44EB">
            <w:pPr>
              <w:spacing w:after="0" w:line="240" w:lineRule="auto"/>
              <w:jc w:val="center"/>
              <w:rPr>
                <w:rFonts w:ascii="Times New Roman" w:hAnsi="Times New Roman"/>
                <w:sz w:val="24"/>
                <w:szCs w:val="24"/>
              </w:rPr>
            </w:pPr>
          </w:p>
        </w:tc>
      </w:tr>
      <w:tr w:rsidR="007D44EB" w:rsidRPr="00BC3E71" w:rsidTr="007D44EB">
        <w:tc>
          <w:tcPr>
            <w:tcW w:w="2341" w:type="dxa"/>
          </w:tcPr>
          <w:p w:rsidR="007D44EB" w:rsidRPr="00F06CCA" w:rsidRDefault="007D44EB" w:rsidP="007D44EB">
            <w:pPr>
              <w:spacing w:after="0" w:line="240" w:lineRule="auto"/>
              <w:rPr>
                <w:rFonts w:ascii="Times New Roman" w:hAnsi="Times New Roman"/>
                <w:sz w:val="24"/>
                <w:szCs w:val="24"/>
              </w:rPr>
            </w:pPr>
            <w:r w:rsidRPr="00F06CCA">
              <w:rPr>
                <w:rFonts w:ascii="Times New Roman" w:hAnsi="Times New Roman"/>
                <w:sz w:val="24"/>
                <w:szCs w:val="24"/>
              </w:rPr>
              <w:t xml:space="preserve"> - А</w:t>
            </w:r>
            <w:proofErr w:type="gramStart"/>
            <w:r w:rsidRPr="00F06CCA">
              <w:rPr>
                <w:rFonts w:ascii="Times New Roman" w:hAnsi="Times New Roman"/>
                <w:sz w:val="24"/>
                <w:szCs w:val="24"/>
                <w:vertAlign w:val="subscript"/>
              </w:rPr>
              <w:t>2</w:t>
            </w:r>
            <w:proofErr w:type="gramEnd"/>
            <w:r w:rsidRPr="00F06CCA">
              <w:rPr>
                <w:rFonts w:ascii="Times New Roman" w:hAnsi="Times New Roman"/>
                <w:sz w:val="24"/>
                <w:szCs w:val="24"/>
              </w:rPr>
              <w:t>, А</w:t>
            </w:r>
            <w:r w:rsidRPr="00F06CCA">
              <w:rPr>
                <w:rFonts w:ascii="Times New Roman" w:hAnsi="Times New Roman"/>
                <w:sz w:val="24"/>
                <w:szCs w:val="24"/>
                <w:vertAlign w:val="subscript"/>
              </w:rPr>
              <w:t>4</w:t>
            </w:r>
            <w:r w:rsidRPr="00F06CCA">
              <w:rPr>
                <w:rFonts w:ascii="Times New Roman" w:hAnsi="Times New Roman"/>
                <w:sz w:val="24"/>
                <w:szCs w:val="24"/>
              </w:rPr>
              <w:t>, А</w:t>
            </w:r>
            <w:r w:rsidRPr="00F06CCA">
              <w:rPr>
                <w:rFonts w:ascii="Times New Roman" w:hAnsi="Times New Roman"/>
                <w:sz w:val="24"/>
                <w:szCs w:val="24"/>
                <w:vertAlign w:val="subscript"/>
              </w:rPr>
              <w:t>5</w:t>
            </w:r>
          </w:p>
        </w:tc>
        <w:tc>
          <w:tcPr>
            <w:tcW w:w="1634"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 </w:t>
            </w:r>
          </w:p>
        </w:tc>
        <w:tc>
          <w:tcPr>
            <w:tcW w:w="127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2 – 4 </w:t>
            </w:r>
          </w:p>
        </w:tc>
        <w:tc>
          <w:tcPr>
            <w:tcW w:w="411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w:t>
            </w:r>
          </w:p>
        </w:tc>
      </w:tr>
      <w:tr w:rsidR="007D44EB" w:rsidRPr="00BC3E71" w:rsidTr="007D44EB">
        <w:tc>
          <w:tcPr>
            <w:tcW w:w="2341" w:type="dxa"/>
          </w:tcPr>
          <w:p w:rsidR="007D44EB" w:rsidRPr="00F06CCA" w:rsidRDefault="007D44EB" w:rsidP="007D44EB">
            <w:pPr>
              <w:spacing w:after="0" w:line="240" w:lineRule="auto"/>
              <w:rPr>
                <w:rFonts w:ascii="Times New Roman" w:hAnsi="Times New Roman"/>
                <w:sz w:val="24"/>
                <w:szCs w:val="24"/>
              </w:rPr>
            </w:pPr>
            <w:r w:rsidRPr="00F06CCA">
              <w:rPr>
                <w:rFonts w:ascii="Times New Roman" w:hAnsi="Times New Roman"/>
                <w:sz w:val="24"/>
                <w:szCs w:val="24"/>
              </w:rPr>
              <w:t xml:space="preserve"> - А</w:t>
            </w:r>
            <w:r w:rsidRPr="00F06CCA">
              <w:rPr>
                <w:rFonts w:ascii="Times New Roman" w:hAnsi="Times New Roman"/>
                <w:sz w:val="24"/>
                <w:szCs w:val="24"/>
                <w:vertAlign w:val="subscript"/>
              </w:rPr>
              <w:t>3</w:t>
            </w:r>
            <w:r w:rsidRPr="00F06CCA">
              <w:rPr>
                <w:rFonts w:ascii="Times New Roman" w:hAnsi="Times New Roman"/>
                <w:sz w:val="24"/>
                <w:szCs w:val="24"/>
              </w:rPr>
              <w:t>, В</w:t>
            </w:r>
            <w:r w:rsidRPr="00F06CCA">
              <w:rPr>
                <w:rFonts w:ascii="Times New Roman" w:hAnsi="Times New Roman"/>
                <w:sz w:val="24"/>
                <w:szCs w:val="24"/>
                <w:vertAlign w:val="subscript"/>
              </w:rPr>
              <w:t>5</w:t>
            </w:r>
            <w:r w:rsidRPr="00F06CCA">
              <w:rPr>
                <w:rFonts w:ascii="Times New Roman" w:hAnsi="Times New Roman"/>
                <w:sz w:val="24"/>
                <w:szCs w:val="24"/>
              </w:rPr>
              <w:t>, С</w:t>
            </w:r>
            <w:r w:rsidRPr="00F06CCA">
              <w:rPr>
                <w:rFonts w:ascii="Times New Roman" w:hAnsi="Times New Roman"/>
                <w:sz w:val="24"/>
                <w:szCs w:val="24"/>
                <w:vertAlign w:val="subscript"/>
              </w:rPr>
              <w:t>5</w:t>
            </w:r>
            <w:r w:rsidRPr="00F06CCA">
              <w:rPr>
                <w:rFonts w:ascii="Times New Roman" w:hAnsi="Times New Roman"/>
                <w:sz w:val="24"/>
                <w:szCs w:val="24"/>
              </w:rPr>
              <w:t>, Д</w:t>
            </w:r>
            <w:r w:rsidRPr="00F06CCA">
              <w:rPr>
                <w:rFonts w:ascii="Times New Roman" w:hAnsi="Times New Roman"/>
                <w:sz w:val="24"/>
                <w:szCs w:val="24"/>
                <w:vertAlign w:val="subscript"/>
              </w:rPr>
              <w:t>5</w:t>
            </w:r>
          </w:p>
        </w:tc>
        <w:tc>
          <w:tcPr>
            <w:tcW w:w="1634"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w:t>
            </w:r>
          </w:p>
        </w:tc>
        <w:tc>
          <w:tcPr>
            <w:tcW w:w="127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3 – 5 </w:t>
            </w:r>
          </w:p>
        </w:tc>
        <w:tc>
          <w:tcPr>
            <w:tcW w:w="411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w:t>
            </w:r>
          </w:p>
        </w:tc>
      </w:tr>
      <w:tr w:rsidR="007D44EB" w:rsidRPr="00BC3E71" w:rsidTr="007D44EB">
        <w:tc>
          <w:tcPr>
            <w:tcW w:w="2341" w:type="dxa"/>
          </w:tcPr>
          <w:p w:rsidR="007D44EB" w:rsidRPr="00F06CCA" w:rsidRDefault="007D44EB" w:rsidP="007D44EB">
            <w:pPr>
              <w:spacing w:after="0" w:line="240" w:lineRule="auto"/>
              <w:rPr>
                <w:rFonts w:ascii="Times New Roman" w:hAnsi="Times New Roman"/>
                <w:sz w:val="24"/>
                <w:szCs w:val="24"/>
              </w:rPr>
            </w:pPr>
            <w:r w:rsidRPr="00F06CCA">
              <w:rPr>
                <w:rFonts w:ascii="Times New Roman" w:hAnsi="Times New Roman"/>
                <w:sz w:val="24"/>
                <w:szCs w:val="24"/>
              </w:rPr>
              <w:t>- В</w:t>
            </w:r>
            <w:proofErr w:type="gramStart"/>
            <w:r w:rsidRPr="00F06CCA">
              <w:rPr>
                <w:rFonts w:ascii="Times New Roman" w:hAnsi="Times New Roman"/>
                <w:sz w:val="24"/>
                <w:szCs w:val="24"/>
                <w:vertAlign w:val="subscript"/>
              </w:rPr>
              <w:t>2</w:t>
            </w:r>
            <w:proofErr w:type="gramEnd"/>
            <w:r w:rsidRPr="00F06CCA">
              <w:rPr>
                <w:rFonts w:ascii="Times New Roman" w:hAnsi="Times New Roman"/>
                <w:sz w:val="24"/>
                <w:szCs w:val="24"/>
              </w:rPr>
              <w:t>, В</w:t>
            </w:r>
            <w:r w:rsidRPr="00F06CCA">
              <w:rPr>
                <w:rFonts w:ascii="Times New Roman" w:hAnsi="Times New Roman"/>
                <w:sz w:val="24"/>
                <w:szCs w:val="24"/>
                <w:vertAlign w:val="subscript"/>
              </w:rPr>
              <w:t>4</w:t>
            </w:r>
            <w:r w:rsidRPr="00F06CCA">
              <w:rPr>
                <w:rFonts w:ascii="Times New Roman" w:hAnsi="Times New Roman"/>
                <w:sz w:val="24"/>
                <w:szCs w:val="24"/>
              </w:rPr>
              <w:t>, С</w:t>
            </w:r>
            <w:r w:rsidRPr="00F06CCA">
              <w:rPr>
                <w:rFonts w:ascii="Times New Roman" w:hAnsi="Times New Roman"/>
                <w:sz w:val="24"/>
                <w:szCs w:val="24"/>
                <w:vertAlign w:val="subscript"/>
              </w:rPr>
              <w:t>4</w:t>
            </w:r>
            <w:r w:rsidRPr="00F06CCA">
              <w:rPr>
                <w:rFonts w:ascii="Times New Roman" w:hAnsi="Times New Roman"/>
                <w:sz w:val="24"/>
                <w:szCs w:val="24"/>
              </w:rPr>
              <w:t>, Д</w:t>
            </w:r>
            <w:r w:rsidRPr="00F06CCA">
              <w:rPr>
                <w:rFonts w:ascii="Times New Roman" w:hAnsi="Times New Roman"/>
                <w:sz w:val="24"/>
                <w:szCs w:val="24"/>
                <w:vertAlign w:val="subscript"/>
              </w:rPr>
              <w:t>4</w:t>
            </w:r>
          </w:p>
        </w:tc>
        <w:tc>
          <w:tcPr>
            <w:tcW w:w="1634" w:type="dxa"/>
          </w:tcPr>
          <w:p w:rsidR="007D44EB" w:rsidRPr="00F06CCA" w:rsidRDefault="00C22CF6" w:rsidP="007D44EB">
            <w:pPr>
              <w:spacing w:after="0" w:line="240" w:lineRule="auto"/>
              <w:jc w:val="center"/>
              <w:rPr>
                <w:rFonts w:ascii="Times New Roman" w:hAnsi="Times New Roman"/>
                <w:sz w:val="24"/>
                <w:szCs w:val="24"/>
              </w:rPr>
            </w:pPr>
            <w:r w:rsidRPr="00F06CCA">
              <w:rPr>
                <w:rFonts w:ascii="Times New Roman" w:hAnsi="Times New Roman"/>
                <w:sz w:val="24"/>
                <w:szCs w:val="24"/>
              </w:rPr>
              <w:t>-</w:t>
            </w:r>
          </w:p>
        </w:tc>
        <w:tc>
          <w:tcPr>
            <w:tcW w:w="1276" w:type="dxa"/>
          </w:tcPr>
          <w:p w:rsidR="007D44EB" w:rsidRPr="00F06CCA" w:rsidRDefault="007D44EB"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4 – 8 </w:t>
            </w:r>
          </w:p>
        </w:tc>
        <w:tc>
          <w:tcPr>
            <w:tcW w:w="4116" w:type="dxa"/>
          </w:tcPr>
          <w:p w:rsidR="007D44EB" w:rsidRPr="00F06CCA" w:rsidRDefault="00C22CF6" w:rsidP="007D44EB">
            <w:pPr>
              <w:spacing w:after="0" w:line="240" w:lineRule="auto"/>
              <w:jc w:val="center"/>
              <w:rPr>
                <w:rFonts w:ascii="Times New Roman" w:hAnsi="Times New Roman"/>
                <w:sz w:val="24"/>
                <w:szCs w:val="24"/>
              </w:rPr>
            </w:pPr>
            <w:r w:rsidRPr="00F06CCA">
              <w:rPr>
                <w:rFonts w:ascii="Times New Roman" w:hAnsi="Times New Roman"/>
                <w:sz w:val="24"/>
                <w:szCs w:val="24"/>
              </w:rPr>
              <w:t>-</w:t>
            </w:r>
          </w:p>
        </w:tc>
      </w:tr>
      <w:tr w:rsidR="00F85366" w:rsidRPr="00BC3E71" w:rsidTr="007D44EB">
        <w:tc>
          <w:tcPr>
            <w:tcW w:w="2341" w:type="dxa"/>
          </w:tcPr>
          <w:p w:rsidR="00F85366" w:rsidRPr="00F06CCA" w:rsidRDefault="00F85366" w:rsidP="007D44EB">
            <w:pPr>
              <w:spacing w:after="0" w:line="240" w:lineRule="auto"/>
              <w:rPr>
                <w:rFonts w:ascii="Times New Roman" w:hAnsi="Times New Roman"/>
                <w:sz w:val="24"/>
                <w:szCs w:val="24"/>
              </w:rPr>
            </w:pPr>
            <w:r w:rsidRPr="00F06CCA">
              <w:rPr>
                <w:rFonts w:ascii="Times New Roman" w:hAnsi="Times New Roman"/>
                <w:sz w:val="24"/>
                <w:szCs w:val="24"/>
              </w:rPr>
              <w:t xml:space="preserve"> - В</w:t>
            </w:r>
            <w:r w:rsidRPr="00F06CCA">
              <w:rPr>
                <w:rFonts w:ascii="Times New Roman" w:hAnsi="Times New Roman"/>
                <w:sz w:val="24"/>
                <w:szCs w:val="24"/>
                <w:vertAlign w:val="subscript"/>
              </w:rPr>
              <w:t>3</w:t>
            </w:r>
            <w:r w:rsidRPr="00F06CCA">
              <w:rPr>
                <w:rFonts w:ascii="Times New Roman" w:hAnsi="Times New Roman"/>
                <w:sz w:val="24"/>
                <w:szCs w:val="24"/>
              </w:rPr>
              <w:t>, С</w:t>
            </w:r>
            <w:proofErr w:type="gramStart"/>
            <w:r w:rsidRPr="00F06CCA">
              <w:rPr>
                <w:rFonts w:ascii="Times New Roman" w:hAnsi="Times New Roman"/>
                <w:sz w:val="24"/>
                <w:szCs w:val="24"/>
                <w:vertAlign w:val="subscript"/>
              </w:rPr>
              <w:t>2</w:t>
            </w:r>
            <w:proofErr w:type="gramEnd"/>
            <w:r w:rsidRPr="00F06CCA">
              <w:rPr>
                <w:rFonts w:ascii="Times New Roman" w:hAnsi="Times New Roman"/>
                <w:sz w:val="24"/>
                <w:szCs w:val="24"/>
              </w:rPr>
              <w:t>, С</w:t>
            </w:r>
            <w:r w:rsidRPr="00F06CCA">
              <w:rPr>
                <w:rFonts w:ascii="Times New Roman" w:hAnsi="Times New Roman"/>
                <w:sz w:val="24"/>
                <w:szCs w:val="24"/>
                <w:vertAlign w:val="subscript"/>
              </w:rPr>
              <w:t>3</w:t>
            </w:r>
            <w:r w:rsidRPr="00F06CCA">
              <w:rPr>
                <w:rFonts w:ascii="Times New Roman" w:hAnsi="Times New Roman"/>
                <w:sz w:val="24"/>
                <w:szCs w:val="24"/>
              </w:rPr>
              <w:t>, Д</w:t>
            </w:r>
            <w:r w:rsidRPr="00F06CCA">
              <w:rPr>
                <w:rFonts w:ascii="Times New Roman" w:hAnsi="Times New Roman"/>
                <w:sz w:val="24"/>
                <w:szCs w:val="24"/>
                <w:vertAlign w:val="subscript"/>
              </w:rPr>
              <w:t>2</w:t>
            </w:r>
            <w:r w:rsidRPr="00F06CCA">
              <w:rPr>
                <w:rFonts w:ascii="Times New Roman" w:hAnsi="Times New Roman"/>
                <w:sz w:val="24"/>
                <w:szCs w:val="24"/>
              </w:rPr>
              <w:t>, Д</w:t>
            </w:r>
            <w:r w:rsidRPr="00F06CCA">
              <w:rPr>
                <w:rFonts w:ascii="Times New Roman" w:hAnsi="Times New Roman"/>
                <w:sz w:val="24"/>
                <w:szCs w:val="24"/>
                <w:vertAlign w:val="subscript"/>
              </w:rPr>
              <w:t>3</w:t>
            </w:r>
          </w:p>
        </w:tc>
        <w:tc>
          <w:tcPr>
            <w:tcW w:w="1634" w:type="dxa"/>
          </w:tcPr>
          <w:p w:rsidR="00F85366"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1256</w:t>
            </w:r>
          </w:p>
        </w:tc>
        <w:tc>
          <w:tcPr>
            <w:tcW w:w="1276" w:type="dxa"/>
          </w:tcPr>
          <w:p w:rsidR="00F85366"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 xml:space="preserve">6 – 10 </w:t>
            </w:r>
          </w:p>
        </w:tc>
        <w:tc>
          <w:tcPr>
            <w:tcW w:w="4116" w:type="dxa"/>
          </w:tcPr>
          <w:p w:rsidR="00F85366" w:rsidRPr="00F06CCA" w:rsidRDefault="00F85366" w:rsidP="00F85366">
            <w:pPr>
              <w:spacing w:after="0" w:line="240" w:lineRule="auto"/>
              <w:jc w:val="center"/>
              <w:rPr>
                <w:rFonts w:ascii="Times New Roman" w:hAnsi="Times New Roman"/>
                <w:sz w:val="24"/>
                <w:szCs w:val="24"/>
              </w:rPr>
            </w:pPr>
            <w:r w:rsidRPr="00F06CCA">
              <w:rPr>
                <w:rFonts w:ascii="Times New Roman" w:hAnsi="Times New Roman"/>
                <w:sz w:val="24"/>
                <w:szCs w:val="24"/>
              </w:rPr>
              <w:t>10160</w:t>
            </w:r>
          </w:p>
        </w:tc>
      </w:tr>
      <w:tr w:rsidR="00F85366" w:rsidRPr="00BC3E71" w:rsidTr="007D44EB">
        <w:tc>
          <w:tcPr>
            <w:tcW w:w="2341" w:type="dxa"/>
          </w:tcPr>
          <w:p w:rsidR="00F85366" w:rsidRPr="00F06CCA" w:rsidRDefault="00F85366" w:rsidP="007D44EB">
            <w:pPr>
              <w:spacing w:after="0" w:line="240" w:lineRule="auto"/>
              <w:rPr>
                <w:rFonts w:ascii="Times New Roman" w:hAnsi="Times New Roman"/>
                <w:sz w:val="24"/>
                <w:szCs w:val="24"/>
              </w:rPr>
            </w:pPr>
            <w:r w:rsidRPr="00F06CCA">
              <w:rPr>
                <w:rFonts w:ascii="Times New Roman" w:hAnsi="Times New Roman"/>
                <w:sz w:val="24"/>
                <w:szCs w:val="24"/>
              </w:rPr>
              <w:t>ИТОГО:</w:t>
            </w:r>
          </w:p>
        </w:tc>
        <w:tc>
          <w:tcPr>
            <w:tcW w:w="1634" w:type="dxa"/>
          </w:tcPr>
          <w:p w:rsidR="00F85366" w:rsidRPr="00F06CCA" w:rsidRDefault="00F85366" w:rsidP="007D44EB">
            <w:pPr>
              <w:spacing w:after="0" w:line="240" w:lineRule="auto"/>
              <w:jc w:val="center"/>
              <w:rPr>
                <w:rFonts w:ascii="Times New Roman" w:hAnsi="Times New Roman"/>
                <w:sz w:val="24"/>
                <w:szCs w:val="24"/>
              </w:rPr>
            </w:pPr>
            <w:r w:rsidRPr="00F06CCA">
              <w:rPr>
                <w:rFonts w:ascii="Times New Roman" w:hAnsi="Times New Roman"/>
                <w:sz w:val="24"/>
                <w:szCs w:val="24"/>
              </w:rPr>
              <w:t>1256</w:t>
            </w:r>
          </w:p>
        </w:tc>
        <w:tc>
          <w:tcPr>
            <w:tcW w:w="1276" w:type="dxa"/>
          </w:tcPr>
          <w:p w:rsidR="00F85366" w:rsidRPr="00F06CCA" w:rsidRDefault="00F85366" w:rsidP="007D44EB">
            <w:pPr>
              <w:spacing w:after="0" w:line="240" w:lineRule="auto"/>
              <w:jc w:val="center"/>
              <w:rPr>
                <w:rFonts w:ascii="Times New Roman" w:hAnsi="Times New Roman"/>
                <w:sz w:val="24"/>
                <w:szCs w:val="24"/>
              </w:rPr>
            </w:pPr>
          </w:p>
        </w:tc>
        <w:tc>
          <w:tcPr>
            <w:tcW w:w="4116" w:type="dxa"/>
          </w:tcPr>
          <w:p w:rsidR="00F85366" w:rsidRPr="00F06CCA" w:rsidRDefault="00F85366" w:rsidP="00F85366">
            <w:pPr>
              <w:spacing w:after="0" w:line="240" w:lineRule="auto"/>
              <w:jc w:val="center"/>
              <w:rPr>
                <w:rFonts w:ascii="Times New Roman" w:hAnsi="Times New Roman"/>
                <w:sz w:val="24"/>
                <w:szCs w:val="24"/>
              </w:rPr>
            </w:pPr>
            <w:r w:rsidRPr="00F06CCA">
              <w:rPr>
                <w:rFonts w:ascii="Times New Roman" w:hAnsi="Times New Roman"/>
                <w:sz w:val="24"/>
                <w:szCs w:val="24"/>
              </w:rPr>
              <w:t>10160</w:t>
            </w:r>
          </w:p>
        </w:tc>
      </w:tr>
    </w:tbl>
    <w:p w:rsidR="007D44EB" w:rsidRPr="00BC3E71" w:rsidRDefault="007D44EB" w:rsidP="007D44EB">
      <w:pPr>
        <w:spacing w:after="0" w:line="240" w:lineRule="auto"/>
        <w:jc w:val="center"/>
        <w:rPr>
          <w:rFonts w:ascii="Times New Roman" w:hAnsi="Times New Roman"/>
          <w:sz w:val="28"/>
          <w:szCs w:val="28"/>
        </w:rPr>
      </w:pP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Сохранение площади лесных земель в составе арендных лесных участков является важнейшей задачей органов управления и контроля.</w:t>
      </w:r>
    </w:p>
    <w:p w:rsidR="007D44EB" w:rsidRPr="00491642" w:rsidRDefault="007D44EB" w:rsidP="0052613B">
      <w:pPr>
        <w:spacing w:after="0" w:line="240" w:lineRule="auto"/>
        <w:ind w:firstLine="709"/>
        <w:jc w:val="both"/>
        <w:rPr>
          <w:rFonts w:ascii="Times New Roman" w:hAnsi="Times New Roman"/>
          <w:sz w:val="28"/>
          <w:szCs w:val="28"/>
        </w:rPr>
      </w:pPr>
      <w:r w:rsidRPr="00491642">
        <w:rPr>
          <w:rFonts w:ascii="Times New Roman" w:hAnsi="Times New Roman"/>
          <w:sz w:val="28"/>
          <w:szCs w:val="28"/>
        </w:rPr>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Целевые показатели антропогенных нагрузок на леса определяются по трем направлениям:</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строительство и эксплуатация технических объектов, влияющих на лес;</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осуществление всех видов лесопользования;</w:t>
      </w:r>
    </w:p>
    <w:p w:rsidR="007D44EB" w:rsidRPr="00BC3E71" w:rsidRDefault="00F85366" w:rsidP="0052613B">
      <w:pPr>
        <w:spacing w:after="0" w:line="240" w:lineRule="auto"/>
        <w:ind w:firstLine="709"/>
        <w:jc w:val="both"/>
        <w:rPr>
          <w:rFonts w:ascii="Times New Roman" w:hAnsi="Times New Roman"/>
          <w:sz w:val="28"/>
          <w:szCs w:val="28"/>
        </w:rPr>
      </w:pPr>
      <w:r>
        <w:rPr>
          <w:rFonts w:ascii="Times New Roman" w:hAnsi="Times New Roman"/>
          <w:sz w:val="28"/>
          <w:szCs w:val="28"/>
        </w:rPr>
        <w:t>– </w:t>
      </w:r>
      <w:r w:rsidR="007D44EB" w:rsidRPr="00BC3E71">
        <w:rPr>
          <w:rFonts w:ascii="Times New Roman" w:hAnsi="Times New Roman"/>
          <w:sz w:val="28"/>
          <w:szCs w:val="28"/>
        </w:rPr>
        <w:t>организация мероприятий по охране, защите и воспроизводству лесов.</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Задача снижения антропогенных нагрузок при строительстве технических объектов определяется действием Федерального закона от 01.01.2002</w:t>
      </w:r>
      <w:r w:rsidR="00F85366">
        <w:rPr>
          <w:rFonts w:ascii="Times New Roman" w:hAnsi="Times New Roman"/>
          <w:sz w:val="28"/>
          <w:szCs w:val="28"/>
        </w:rPr>
        <w:t xml:space="preserve"> </w:t>
      </w:r>
      <w:r w:rsidRPr="00BC3E71">
        <w:rPr>
          <w:rFonts w:ascii="Times New Roman" w:hAnsi="Times New Roman"/>
          <w:sz w:val="28"/>
          <w:szCs w:val="28"/>
        </w:rPr>
        <w:t>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w:t>
      </w:r>
      <w:proofErr w:type="gramStart"/>
      <w:r w:rsidRPr="00BC3E71">
        <w:rPr>
          <w:rFonts w:ascii="Times New Roman" w:hAnsi="Times New Roman"/>
          <w:sz w:val="28"/>
          <w:szCs w:val="28"/>
        </w:rPr>
        <w:t>контроля за</w:t>
      </w:r>
      <w:proofErr w:type="gramEnd"/>
      <w:r w:rsidRPr="00BC3E71">
        <w:rPr>
          <w:rFonts w:ascii="Times New Roman" w:hAnsi="Times New Roman"/>
          <w:sz w:val="28"/>
          <w:szCs w:val="28"/>
        </w:rPr>
        <w:t xml:space="preserve"> исполнением проектных решений.</w:t>
      </w:r>
    </w:p>
    <w:p w:rsidR="007D44EB" w:rsidRPr="00BC3E71" w:rsidRDefault="008B6281" w:rsidP="0052613B">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43904" behindDoc="0" locked="0" layoutInCell="1" allowOverlap="1">
                <wp:simplePos x="0" y="0"/>
                <wp:positionH relativeFrom="column">
                  <wp:posOffset>2469515</wp:posOffset>
                </wp:positionH>
                <wp:positionV relativeFrom="paragraph">
                  <wp:posOffset>-715645</wp:posOffset>
                </wp:positionV>
                <wp:extent cx="914400" cy="487680"/>
                <wp:effectExtent l="2540" t="0" r="0" b="0"/>
                <wp:wrapNone/>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194.45pt;margin-top:-56.35pt;width:1in;height:38.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" stroked="f">
                <v:textbox>
                  <w:txbxContent>
                    <w:p w:rsidR="008A1B6A" w:rsidRDefault="008A1B6A" w:rsidP="007F4A52">
                      <w:pPr>
                        <w:jc w:val="center"/>
                      </w:pPr>
                      <w:r>
                        <w:t>161</w:t>
                      </w:r>
                    </w:p>
                  </w:txbxContent>
                </v:textbox>
              </v:shape>
            </w:pict>
          </mc:Fallback>
        </mc:AlternateContent>
      </w:r>
      <w:r w:rsidR="007D44EB" w:rsidRPr="00BC3E71">
        <w:rPr>
          <w:rFonts w:ascii="Times New Roman" w:hAnsi="Times New Roman"/>
          <w:sz w:val="28"/>
          <w:szCs w:val="28"/>
        </w:rPr>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7D44EB" w:rsidRPr="00BC3E71" w:rsidRDefault="00222331" w:rsidP="0052613B">
      <w:pPr>
        <w:spacing w:after="0" w:line="240" w:lineRule="auto"/>
        <w:ind w:firstLine="709"/>
        <w:jc w:val="both"/>
        <w:rPr>
          <w:rFonts w:ascii="Times New Roman" w:hAnsi="Times New Roman"/>
          <w:sz w:val="28"/>
          <w:szCs w:val="28"/>
        </w:rPr>
      </w:pPr>
      <w:r>
        <w:rPr>
          <w:rFonts w:ascii="Times New Roman" w:hAnsi="Times New Roman"/>
          <w:sz w:val="28"/>
          <w:szCs w:val="28"/>
        </w:rPr>
        <w:t>1. </w:t>
      </w:r>
      <w:r w:rsidR="007D44EB" w:rsidRPr="00BC3E71">
        <w:rPr>
          <w:rFonts w:ascii="Times New Roman" w:hAnsi="Times New Roman"/>
          <w:sz w:val="28"/>
          <w:szCs w:val="28"/>
        </w:rPr>
        <w:t>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7D44EB" w:rsidRPr="00BC3E71" w:rsidRDefault="00222331" w:rsidP="0052613B">
      <w:pPr>
        <w:spacing w:after="0" w:line="240" w:lineRule="auto"/>
        <w:ind w:firstLine="709"/>
        <w:jc w:val="both"/>
        <w:rPr>
          <w:rFonts w:ascii="Times New Roman" w:hAnsi="Times New Roman"/>
          <w:sz w:val="28"/>
          <w:szCs w:val="28"/>
        </w:rPr>
      </w:pPr>
      <w:r>
        <w:rPr>
          <w:rFonts w:ascii="Times New Roman" w:hAnsi="Times New Roman"/>
          <w:sz w:val="28"/>
          <w:szCs w:val="28"/>
        </w:rPr>
        <w:t>2. </w:t>
      </w:r>
      <w:r w:rsidR="007D44EB" w:rsidRPr="00BC3E71">
        <w:rPr>
          <w:rFonts w:ascii="Times New Roman" w:hAnsi="Times New Roman"/>
          <w:sz w:val="28"/>
          <w:szCs w:val="28"/>
        </w:rPr>
        <w:t>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7D44EB" w:rsidRPr="00BC3E71" w:rsidRDefault="00222331" w:rsidP="0052613B">
      <w:pPr>
        <w:spacing w:after="0" w:line="240" w:lineRule="auto"/>
        <w:ind w:firstLine="709"/>
        <w:jc w:val="both"/>
        <w:rPr>
          <w:rFonts w:ascii="Times New Roman" w:hAnsi="Times New Roman"/>
          <w:sz w:val="28"/>
          <w:szCs w:val="28"/>
        </w:rPr>
      </w:pPr>
      <w:r>
        <w:rPr>
          <w:rFonts w:ascii="Times New Roman" w:hAnsi="Times New Roman"/>
          <w:sz w:val="28"/>
          <w:szCs w:val="28"/>
        </w:rPr>
        <w:t>3. </w:t>
      </w:r>
      <w:r w:rsidR="007D44EB" w:rsidRPr="00BC3E71">
        <w:rPr>
          <w:rFonts w:ascii="Times New Roman" w:hAnsi="Times New Roman"/>
          <w:sz w:val="28"/>
          <w:szCs w:val="28"/>
        </w:rPr>
        <w:t>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В </w:t>
      </w:r>
      <w:proofErr w:type="gramStart"/>
      <w:r w:rsidRPr="00BC3E71">
        <w:rPr>
          <w:rFonts w:ascii="Times New Roman" w:hAnsi="Times New Roman"/>
          <w:sz w:val="28"/>
          <w:szCs w:val="28"/>
        </w:rPr>
        <w:t>объектах, арендуемых для заготовки древесины процесс антропогенного воздействия регламентируется</w:t>
      </w:r>
      <w:proofErr w:type="gramEnd"/>
      <w:r w:rsidRPr="00BC3E71">
        <w:rPr>
          <w:rFonts w:ascii="Times New Roman" w:hAnsi="Times New Roman"/>
          <w:sz w:val="28"/>
          <w:szCs w:val="28"/>
        </w:rPr>
        <w:t xml:space="preserve"> комплексом мер по соблюдению по всему технологическому циклу от проектирования способов заготовки до лесовосстановления вырубленных площадей,</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Использование расчетной лесосеки, ввиду применения экономических и технических условий, устанавливается как среднее за 5-летний период. При осуществлении видов деятельности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7D44EB" w:rsidRPr="00BC3E71" w:rsidRDefault="007D44EB" w:rsidP="00A956D3">
      <w:pPr>
        <w:autoSpaceDE w:val="0"/>
        <w:autoSpaceDN w:val="0"/>
        <w:adjustRightInd w:val="0"/>
        <w:spacing w:after="0" w:line="240" w:lineRule="auto"/>
        <w:ind w:firstLine="708"/>
        <w:jc w:val="both"/>
        <w:rPr>
          <w:rFonts w:ascii="Times New Roman" w:hAnsi="Times New Roman"/>
          <w:sz w:val="28"/>
          <w:szCs w:val="28"/>
        </w:rPr>
      </w:pPr>
      <w:r w:rsidRPr="00BC3E71">
        <w:rPr>
          <w:rFonts w:ascii="Times New Roman" w:hAnsi="Times New Roman"/>
          <w:sz w:val="28"/>
          <w:szCs w:val="28"/>
        </w:rPr>
        <w:t>Обязательства пользователей ж</w:t>
      </w:r>
      <w:r w:rsidR="00A956D3">
        <w:rPr>
          <w:rFonts w:ascii="Times New Roman" w:hAnsi="Times New Roman"/>
          <w:sz w:val="28"/>
          <w:szCs w:val="28"/>
        </w:rPr>
        <w:t xml:space="preserve">ивотного мира по предотвращению </w:t>
      </w:r>
      <w:r w:rsidRPr="00BC3E71">
        <w:rPr>
          <w:rFonts w:ascii="Times New Roman" w:hAnsi="Times New Roman"/>
          <w:sz w:val="28"/>
          <w:szCs w:val="28"/>
        </w:rPr>
        <w:t xml:space="preserve">ущерба среде обитания закреплены в статье 26 </w:t>
      </w:r>
      <w:r w:rsidR="00A956D3">
        <w:rPr>
          <w:rFonts w:ascii="Times New Roman" w:hAnsi="Times New Roman"/>
          <w:sz w:val="28"/>
          <w:szCs w:val="28"/>
          <w:lang w:eastAsia="ru-RU"/>
        </w:rPr>
        <w:t>Федерального закона от 24.04.1995 № 52-ФЗ</w:t>
      </w:r>
      <w:r w:rsidR="00A956D3" w:rsidRPr="00BC3E71">
        <w:rPr>
          <w:rFonts w:ascii="Times New Roman" w:hAnsi="Times New Roman"/>
          <w:sz w:val="28"/>
          <w:szCs w:val="28"/>
        </w:rPr>
        <w:t xml:space="preserve"> </w:t>
      </w:r>
      <w:r w:rsidRPr="00BC3E71">
        <w:rPr>
          <w:rFonts w:ascii="Times New Roman" w:hAnsi="Times New Roman"/>
          <w:sz w:val="28"/>
          <w:szCs w:val="28"/>
        </w:rPr>
        <w:t>«</w:t>
      </w:r>
      <w:r w:rsidR="00A956D3">
        <w:rPr>
          <w:rFonts w:ascii="Times New Roman" w:hAnsi="Times New Roman"/>
          <w:sz w:val="28"/>
          <w:szCs w:val="28"/>
        </w:rPr>
        <w:t>О</w:t>
      </w:r>
      <w:r w:rsidRPr="00BC3E71">
        <w:rPr>
          <w:rFonts w:ascii="Times New Roman" w:hAnsi="Times New Roman"/>
          <w:sz w:val="28"/>
          <w:szCs w:val="28"/>
        </w:rPr>
        <w:t xml:space="preserve"> животном мире».</w:t>
      </w:r>
    </w:p>
    <w:p w:rsidR="007D44EB" w:rsidRPr="00BC3E71" w:rsidRDefault="007D44EB" w:rsidP="0052613B">
      <w:pPr>
        <w:spacing w:after="0" w:line="240" w:lineRule="auto"/>
        <w:ind w:firstLine="709"/>
        <w:jc w:val="both"/>
        <w:rPr>
          <w:rFonts w:ascii="Times New Roman" w:hAnsi="Times New Roman"/>
          <w:sz w:val="28"/>
          <w:szCs w:val="28"/>
        </w:rPr>
      </w:pPr>
      <w:proofErr w:type="gramStart"/>
      <w:r w:rsidRPr="00BC3E71">
        <w:rPr>
          <w:rFonts w:ascii="Times New Roman" w:hAnsi="Times New Roman"/>
          <w:sz w:val="28"/>
          <w:szCs w:val="28"/>
        </w:rPr>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roofErr w:type="gramEnd"/>
    </w:p>
    <w:p w:rsidR="007D44EB" w:rsidRPr="00BC3E71" w:rsidRDefault="007D44EB" w:rsidP="0052613B">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w:t>
      </w:r>
      <w:r w:rsidRPr="00BC3E71">
        <w:rPr>
          <w:rFonts w:ascii="Times New Roman" w:hAnsi="Times New Roman"/>
          <w:sz w:val="28"/>
          <w:szCs w:val="28"/>
        </w:rPr>
        <w:lastRenderedPageBreak/>
        <w:t>страхования, если пользователь животным миром является членом такого фонда.</w:t>
      </w:r>
    </w:p>
    <w:p w:rsidR="007D44EB" w:rsidRPr="00BC3E71" w:rsidRDefault="008B6281" w:rsidP="00A956D3">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44928" behindDoc="0" locked="0" layoutInCell="1" allowOverlap="1">
                <wp:simplePos x="0" y="0"/>
                <wp:positionH relativeFrom="column">
                  <wp:posOffset>2484755</wp:posOffset>
                </wp:positionH>
                <wp:positionV relativeFrom="paragraph">
                  <wp:posOffset>-1200785</wp:posOffset>
                </wp:positionV>
                <wp:extent cx="914400" cy="487680"/>
                <wp:effectExtent l="0" t="0" r="1270" b="0"/>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195.65pt;margin-top:-94.55pt;width:1in;height:3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53hQIAABg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" stroked="f">
                <v:textbox>
                  <w:txbxContent>
                    <w:p w:rsidR="008A1B6A" w:rsidRDefault="008A1B6A" w:rsidP="007F4A52">
                      <w:pPr>
                        <w:jc w:val="center"/>
                      </w:pPr>
                      <w:r>
                        <w:t>162</w:t>
                      </w:r>
                    </w:p>
                  </w:txbxContent>
                </v:textbox>
              </v:shape>
            </w:pict>
          </mc:Fallback>
        </mc:AlternateContent>
      </w:r>
      <w:r w:rsidR="007D44EB" w:rsidRPr="00BC3E71">
        <w:rPr>
          <w:rFonts w:ascii="Times New Roman" w:hAnsi="Times New Roman"/>
          <w:sz w:val="28"/>
          <w:szCs w:val="28"/>
        </w:rPr>
        <w:t xml:space="preserve">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w:t>
      </w:r>
      <w:proofErr w:type="gramStart"/>
      <w:r w:rsidR="007D44EB" w:rsidRPr="00BC3E71">
        <w:rPr>
          <w:rFonts w:ascii="Times New Roman" w:hAnsi="Times New Roman"/>
          <w:sz w:val="28"/>
          <w:szCs w:val="28"/>
        </w:rPr>
        <w:t>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w:t>
      </w:r>
      <w:proofErr w:type="gramEnd"/>
      <w:r w:rsidR="007D44EB" w:rsidRPr="00BC3E71">
        <w:rPr>
          <w:rFonts w:ascii="Times New Roman" w:hAnsi="Times New Roman"/>
          <w:sz w:val="28"/>
          <w:szCs w:val="28"/>
        </w:rPr>
        <w:t xml:space="preserve"> их обитания.</w:t>
      </w:r>
    </w:p>
    <w:p w:rsidR="007D44EB" w:rsidRPr="00BC3E71" w:rsidRDefault="007D44EB" w:rsidP="00A956D3">
      <w:pPr>
        <w:spacing w:after="0" w:line="240" w:lineRule="auto"/>
        <w:ind w:firstLine="709"/>
        <w:jc w:val="both"/>
        <w:rPr>
          <w:rFonts w:ascii="Times New Roman" w:hAnsi="Times New Roman"/>
          <w:sz w:val="28"/>
          <w:szCs w:val="28"/>
        </w:rPr>
      </w:pPr>
      <w:r w:rsidRPr="00BC3E71">
        <w:rPr>
          <w:rFonts w:ascii="Times New Roman" w:hAnsi="Times New Roman"/>
          <w:sz w:val="28"/>
          <w:szCs w:val="28"/>
        </w:rPr>
        <w:t>Применение указанной статьи зависит, прежде всего, от выполнения значений оптимальной численности и, следовательно, от величины отстрела.</w:t>
      </w:r>
    </w:p>
    <w:p w:rsidR="007D44EB" w:rsidRPr="00BC3E71" w:rsidRDefault="007D44EB" w:rsidP="00A956D3">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w:t>
      </w:r>
      <w:proofErr w:type="gramStart"/>
      <w:r w:rsidRPr="00BC3E71">
        <w:rPr>
          <w:rFonts w:ascii="Times New Roman" w:hAnsi="Times New Roman"/>
          <w:sz w:val="28"/>
          <w:szCs w:val="28"/>
        </w:rPr>
        <w:t>контроле за</w:t>
      </w:r>
      <w:proofErr w:type="gramEnd"/>
      <w:r w:rsidRPr="00BC3E71">
        <w:rPr>
          <w:rFonts w:ascii="Times New Roman" w:hAnsi="Times New Roman"/>
          <w:sz w:val="28"/>
          <w:szCs w:val="28"/>
        </w:rPr>
        <w:t xml:space="preserve"> ходом работ по рекультивации.</w:t>
      </w:r>
    </w:p>
    <w:p w:rsidR="007D44EB" w:rsidRDefault="007D44EB" w:rsidP="00A956D3">
      <w:pPr>
        <w:spacing w:after="0" w:line="240" w:lineRule="auto"/>
        <w:ind w:firstLine="709"/>
        <w:jc w:val="both"/>
        <w:rPr>
          <w:rFonts w:ascii="Times New Roman" w:hAnsi="Times New Roman"/>
          <w:sz w:val="28"/>
          <w:szCs w:val="28"/>
        </w:rPr>
      </w:pPr>
      <w:r w:rsidRPr="00BC3E71">
        <w:rPr>
          <w:rFonts w:ascii="Times New Roman" w:hAnsi="Times New Roman"/>
          <w:sz w:val="28"/>
          <w:szCs w:val="28"/>
        </w:rPr>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4E2FE4" w:rsidRPr="007B2601" w:rsidRDefault="004E2FE4" w:rsidP="00A956D3">
      <w:pPr>
        <w:spacing w:after="0" w:line="240" w:lineRule="auto"/>
        <w:ind w:firstLine="709"/>
        <w:jc w:val="both"/>
        <w:rPr>
          <w:rFonts w:ascii="Times New Roman" w:hAnsi="Times New Roman"/>
          <w:iCs/>
          <w:color w:val="000000"/>
          <w:sz w:val="28"/>
          <w:szCs w:val="28"/>
        </w:rPr>
      </w:pPr>
    </w:p>
    <w:p w:rsidR="005101F5" w:rsidRPr="003643F9" w:rsidRDefault="005101F5" w:rsidP="00A956D3">
      <w:pPr>
        <w:spacing w:after="0" w:line="240" w:lineRule="auto"/>
        <w:jc w:val="center"/>
        <w:rPr>
          <w:rFonts w:ascii="Times New Roman" w:hAnsi="Times New Roman"/>
          <w:b/>
          <w:sz w:val="28"/>
          <w:szCs w:val="28"/>
        </w:rPr>
      </w:pPr>
      <w:r w:rsidRPr="003643F9">
        <w:rPr>
          <w:rFonts w:ascii="Times New Roman" w:hAnsi="Times New Roman"/>
          <w:b/>
          <w:sz w:val="28"/>
          <w:szCs w:val="28"/>
        </w:rPr>
        <w:t xml:space="preserve">2.17.2. Требования к защите </w:t>
      </w:r>
      <w:r w:rsidR="0023526A">
        <w:rPr>
          <w:rFonts w:ascii="Times New Roman" w:hAnsi="Times New Roman"/>
          <w:b/>
          <w:sz w:val="28"/>
          <w:szCs w:val="28"/>
        </w:rPr>
        <w:t>лесов</w:t>
      </w:r>
    </w:p>
    <w:p w:rsidR="007B2601" w:rsidRPr="0023526A" w:rsidRDefault="007B2601" w:rsidP="00A956D3">
      <w:pPr>
        <w:spacing w:after="0" w:line="240" w:lineRule="auto"/>
        <w:rPr>
          <w:rFonts w:ascii="Times New Roman" w:hAnsi="Times New Roman"/>
          <w:b/>
          <w:sz w:val="28"/>
          <w:szCs w:val="28"/>
        </w:rPr>
      </w:pP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Защита лесов - это выявление в лесах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 и предупреждение их распространения, а в случае возникновения очагов вредных организмов их локализация и ликвидация.</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РФ, если иное не предусмотрено Лесным кодексом РФ</w:t>
      </w:r>
      <w:r w:rsidR="00A956D3">
        <w:rPr>
          <w:rFonts w:ascii="Times New Roman" w:hAnsi="Times New Roman"/>
          <w:sz w:val="28"/>
          <w:szCs w:val="28"/>
        </w:rPr>
        <w:t xml:space="preserve"> и</w:t>
      </w:r>
      <w:r w:rsidRPr="0023526A">
        <w:rPr>
          <w:rFonts w:ascii="Times New Roman" w:hAnsi="Times New Roman"/>
          <w:sz w:val="28"/>
          <w:szCs w:val="28"/>
        </w:rPr>
        <w:t xml:space="preserve"> другими федеральными законами.</w:t>
      </w:r>
    </w:p>
    <w:p w:rsidR="0023526A" w:rsidRDefault="008B6281" w:rsidP="00A956D3">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45952" behindDoc="0" locked="0" layoutInCell="1" allowOverlap="1">
                <wp:simplePos x="0" y="0"/>
                <wp:positionH relativeFrom="column">
                  <wp:posOffset>2515235</wp:posOffset>
                </wp:positionH>
                <wp:positionV relativeFrom="paragraph">
                  <wp:posOffset>-807085</wp:posOffset>
                </wp:positionV>
                <wp:extent cx="914400" cy="487680"/>
                <wp:effectExtent l="635" t="254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8.05pt;margin-top:-63.55pt;width:1in;height:3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H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" stroked="f">
                <v:textbox>
                  <w:txbxContent>
                    <w:p w:rsidR="008A1B6A" w:rsidRDefault="008A1B6A" w:rsidP="007F4A52">
                      <w:pPr>
                        <w:jc w:val="center"/>
                      </w:pPr>
                      <w:r>
                        <w:t>163</w:t>
                      </w:r>
                    </w:p>
                  </w:txbxContent>
                </v:textbox>
              </v:shape>
            </w:pict>
          </mc:Fallback>
        </mc:AlternateContent>
      </w:r>
      <w:proofErr w:type="gramStart"/>
      <w:r w:rsidR="0023526A" w:rsidRPr="0023526A">
        <w:rPr>
          <w:rFonts w:ascii="Times New Roman" w:hAnsi="Times New Roman"/>
          <w:sz w:val="28"/>
          <w:szCs w:val="28"/>
        </w:rPr>
        <w:t>Санитарная безопасность в лесах обеспечивается в соответствии с Правилами санитарной безопасности в лесах, утвержденными Постановлением Правительства Российской Федерации от 20 мая 2017 г. № 607, приказом Министерства природных ресурсов и экологии Российской Федерации от 9 января 2017 г. № 1 «Об утверждении порядка лесозащитного районирования», приказом Министерства природных ресурсов и экологии Российской Федерации от 5 апреля 2017 г. № 156 «Об утверждении порядка</w:t>
      </w:r>
      <w:proofErr w:type="gramEnd"/>
      <w:r w:rsidR="0023526A" w:rsidRPr="0023526A">
        <w:rPr>
          <w:rFonts w:ascii="Times New Roman" w:hAnsi="Times New Roman"/>
          <w:sz w:val="28"/>
          <w:szCs w:val="28"/>
        </w:rPr>
        <w:t xml:space="preserve"> </w:t>
      </w:r>
      <w:proofErr w:type="gramStart"/>
      <w:r w:rsidR="0023526A" w:rsidRPr="0023526A">
        <w:rPr>
          <w:rFonts w:ascii="Times New Roman" w:hAnsi="Times New Roman"/>
          <w:sz w:val="28"/>
          <w:szCs w:val="28"/>
        </w:rPr>
        <w:t>осуществления государственного лесопатологического мони</w:t>
      </w:r>
      <w:r w:rsidR="00A956D3">
        <w:rPr>
          <w:rFonts w:ascii="Times New Roman" w:hAnsi="Times New Roman"/>
          <w:sz w:val="28"/>
          <w:szCs w:val="28"/>
        </w:rPr>
        <w:t>торинга»</w:t>
      </w:r>
      <w:r w:rsidR="0023526A" w:rsidRPr="0023526A">
        <w:rPr>
          <w:rFonts w:ascii="Times New Roman" w:hAnsi="Times New Roman"/>
          <w:sz w:val="28"/>
          <w:szCs w:val="28"/>
        </w:rPr>
        <w:t xml:space="preserve">, </w:t>
      </w:r>
      <w:r w:rsidR="0023526A" w:rsidRPr="0023526A">
        <w:rPr>
          <w:rFonts w:ascii="Times New Roman" w:hAnsi="Times New Roman"/>
          <w:sz w:val="28"/>
          <w:szCs w:val="28"/>
          <w:lang w:eastAsia="zh-CN"/>
        </w:rPr>
        <w:t xml:space="preserve">приказом Министерства природных ресурсов и экологии Российской Федерации </w:t>
      </w:r>
      <w:r w:rsidR="0023526A" w:rsidRPr="0023526A">
        <w:rPr>
          <w:rFonts w:ascii="Times New Roman" w:hAnsi="Times New Roman"/>
          <w:bCs/>
          <w:sz w:val="28"/>
          <w:szCs w:val="28"/>
          <w:lang w:eastAsia="zh-CN"/>
        </w:rPr>
        <w:t>от 16 сентября 2016 г. № 480 «Об утверждении порядка проведения лесопатологических обследований и формы акта лесопатологического обследования», п</w:t>
      </w:r>
      <w:r w:rsidR="0023526A" w:rsidRPr="0023526A">
        <w:rPr>
          <w:rFonts w:ascii="Times New Roman" w:hAnsi="Times New Roman"/>
          <w:sz w:val="28"/>
          <w:szCs w:val="28"/>
          <w:lang w:eastAsia="zh-CN"/>
        </w:rPr>
        <w:t xml:space="preserve">риказом Министерства природных ресурсов и экологии Российской Федерации </w:t>
      </w:r>
      <w:r w:rsidR="0023526A" w:rsidRPr="0023526A">
        <w:rPr>
          <w:rFonts w:ascii="Times New Roman" w:hAnsi="Times New Roman"/>
          <w:bCs/>
          <w:sz w:val="28"/>
          <w:szCs w:val="28"/>
          <w:lang w:eastAsia="zh-CN"/>
        </w:rPr>
        <w:t>от 12 сентября 2016 г. № 470 «Об утверждении Правил осуществления мероприятий по предупреждению расп</w:t>
      </w:r>
      <w:r w:rsidR="00A956D3">
        <w:rPr>
          <w:rFonts w:ascii="Times New Roman" w:hAnsi="Times New Roman"/>
          <w:bCs/>
          <w:sz w:val="28"/>
          <w:szCs w:val="28"/>
          <w:lang w:eastAsia="zh-CN"/>
        </w:rPr>
        <w:t>ространения вредных организмов»</w:t>
      </w:r>
      <w:r w:rsidR="0023526A" w:rsidRPr="0023526A">
        <w:rPr>
          <w:rFonts w:ascii="Times New Roman" w:hAnsi="Times New Roman"/>
          <w:sz w:val="28"/>
          <w:szCs w:val="28"/>
        </w:rPr>
        <w:t xml:space="preserve">, </w:t>
      </w:r>
      <w:r w:rsidR="0023526A" w:rsidRPr="0023526A">
        <w:rPr>
          <w:rFonts w:ascii="Times New Roman" w:hAnsi="Times New Roman"/>
          <w:bCs/>
          <w:sz w:val="28"/>
          <w:szCs w:val="28"/>
          <w:lang w:eastAsia="zh-CN"/>
        </w:rPr>
        <w:t>п</w:t>
      </w:r>
      <w:r w:rsidR="0023526A" w:rsidRPr="0023526A">
        <w:rPr>
          <w:rFonts w:ascii="Times New Roman" w:hAnsi="Times New Roman"/>
          <w:sz w:val="28"/>
          <w:szCs w:val="28"/>
          <w:lang w:eastAsia="zh-CN"/>
        </w:rPr>
        <w:t>риказом Министерства природных ресурсов и экологии Российской</w:t>
      </w:r>
      <w:proofErr w:type="gramEnd"/>
      <w:r w:rsidR="0023526A" w:rsidRPr="0023526A">
        <w:rPr>
          <w:rFonts w:ascii="Times New Roman" w:hAnsi="Times New Roman"/>
          <w:sz w:val="28"/>
          <w:szCs w:val="28"/>
          <w:lang w:eastAsia="zh-CN"/>
        </w:rPr>
        <w:t xml:space="preserve"> Федерации </w:t>
      </w:r>
      <w:r w:rsidR="0023526A" w:rsidRPr="0023526A">
        <w:rPr>
          <w:rFonts w:ascii="Times New Roman" w:hAnsi="Times New Roman"/>
          <w:bCs/>
          <w:sz w:val="28"/>
          <w:szCs w:val="28"/>
          <w:lang w:eastAsia="zh-CN"/>
        </w:rPr>
        <w:t>от 23 июня 2016 г. № 361 «Об утверждении Правил ликвидации очагов вредных организмов»</w:t>
      </w:r>
      <w:r w:rsidR="0023526A" w:rsidRPr="0023526A">
        <w:rPr>
          <w:rFonts w:ascii="Times New Roman" w:hAnsi="Times New Roman"/>
          <w:sz w:val="28"/>
          <w:szCs w:val="28"/>
        </w:rPr>
        <w:t>.</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Меры санитарной безопасности в лесах включают в себя:</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лесозащитное районирование;</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государственный лесопатологический мониторинг;</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проведение лесопатологических обследований;</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предупреждение распространения вредных организмов;</w:t>
      </w:r>
    </w:p>
    <w:p w:rsid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иные меры санитарной безопасности в лесах.</w:t>
      </w:r>
    </w:p>
    <w:p w:rsidR="00A956D3" w:rsidRPr="0023526A" w:rsidRDefault="00A956D3" w:rsidP="00A956D3">
      <w:pPr>
        <w:spacing w:after="0" w:line="240" w:lineRule="auto"/>
        <w:ind w:firstLine="708"/>
        <w:jc w:val="both"/>
        <w:rPr>
          <w:rFonts w:ascii="Times New Roman" w:hAnsi="Times New Roman"/>
          <w:sz w:val="28"/>
          <w:szCs w:val="28"/>
        </w:rPr>
      </w:pPr>
    </w:p>
    <w:p w:rsidR="005101F5" w:rsidRPr="00292872" w:rsidRDefault="005101F5" w:rsidP="00A956D3">
      <w:pPr>
        <w:spacing w:after="0" w:line="240" w:lineRule="auto"/>
        <w:jc w:val="center"/>
        <w:rPr>
          <w:rFonts w:ascii="Times New Roman" w:hAnsi="Times New Roman"/>
          <w:i/>
          <w:sz w:val="28"/>
          <w:szCs w:val="28"/>
        </w:rPr>
      </w:pPr>
      <w:r w:rsidRPr="00292872">
        <w:rPr>
          <w:rFonts w:ascii="Times New Roman" w:hAnsi="Times New Roman"/>
          <w:i/>
          <w:sz w:val="28"/>
          <w:szCs w:val="28"/>
        </w:rPr>
        <w:t>Лесозащитное районирование</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Лесозащитное районирование осуществляется в целях обеспечения са</w:t>
      </w:r>
      <w:r w:rsidRPr="0023526A">
        <w:rPr>
          <w:rFonts w:ascii="Times New Roman" w:hAnsi="Times New Roman"/>
          <w:sz w:val="28"/>
          <w:szCs w:val="28"/>
        </w:rPr>
        <w:softHyphen/>
        <w:t>нитарной безопасности в лесах и заключается в организации зон слабой, средней и сильной лесопатологической угрозы, а также зон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Для отнесения объекта лесозащитного районирования к той или иной зоне лесопатологической угрозы используются следующие критерии:</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объем санитарно-оздоровительных мероприятий;</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объем мероприятий по ликвидации очагов вредных организмов;</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площадь очагов вредных организмов, в отношении которых требуется принятие мер по их ликвидации;</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площадь лесного участка занятого погибшими и поврежденными насаждениями;</w:t>
      </w:r>
    </w:p>
    <w:p w:rsidR="0023526A" w:rsidRPr="0023526A" w:rsidRDefault="0023526A" w:rsidP="00A956D3">
      <w:pPr>
        <w:spacing w:after="0" w:line="240" w:lineRule="auto"/>
        <w:ind w:firstLine="708"/>
        <w:jc w:val="both"/>
        <w:rPr>
          <w:rFonts w:ascii="Times New Roman" w:hAnsi="Times New Roman"/>
          <w:sz w:val="28"/>
          <w:szCs w:val="28"/>
        </w:rPr>
      </w:pPr>
      <w:r w:rsidRPr="0023526A">
        <w:rPr>
          <w:rFonts w:ascii="Times New Roman" w:hAnsi="Times New Roman"/>
          <w:sz w:val="28"/>
          <w:szCs w:val="28"/>
        </w:rPr>
        <w:t xml:space="preserve"> - площадь защитных лесов, в том числе особо охраняемых природных территорий.</w:t>
      </w:r>
    </w:p>
    <w:p w:rsidR="00C52899" w:rsidRDefault="0023526A" w:rsidP="00A956D3">
      <w:pPr>
        <w:spacing w:after="0" w:line="240" w:lineRule="auto"/>
        <w:ind w:firstLine="708"/>
        <w:jc w:val="both"/>
        <w:rPr>
          <w:rFonts w:ascii="Times New Roman" w:hAnsi="Times New Roman"/>
          <w:i/>
          <w:sz w:val="28"/>
          <w:szCs w:val="28"/>
          <w:u w:val="single"/>
        </w:rPr>
      </w:pPr>
      <w:r w:rsidRPr="0023526A">
        <w:rPr>
          <w:rFonts w:ascii="Times New Roman" w:hAnsi="Times New Roman"/>
          <w:sz w:val="28"/>
          <w:szCs w:val="28"/>
        </w:rPr>
        <w:t xml:space="preserve">Леса </w:t>
      </w:r>
      <w:r>
        <w:rPr>
          <w:rFonts w:ascii="Times New Roman" w:hAnsi="Times New Roman"/>
          <w:sz w:val="28"/>
          <w:szCs w:val="28"/>
        </w:rPr>
        <w:t xml:space="preserve">Липецкого </w:t>
      </w:r>
      <w:r w:rsidRPr="0023526A">
        <w:rPr>
          <w:rFonts w:ascii="Times New Roman" w:hAnsi="Times New Roman"/>
          <w:sz w:val="28"/>
          <w:szCs w:val="28"/>
        </w:rPr>
        <w:t xml:space="preserve">лесничества отнесены к зоне </w:t>
      </w:r>
      <w:r>
        <w:rPr>
          <w:rFonts w:ascii="Times New Roman" w:hAnsi="Times New Roman"/>
          <w:sz w:val="28"/>
          <w:szCs w:val="28"/>
        </w:rPr>
        <w:t>средней</w:t>
      </w:r>
      <w:r w:rsidRPr="0023526A">
        <w:rPr>
          <w:rFonts w:ascii="Times New Roman" w:hAnsi="Times New Roman"/>
          <w:sz w:val="28"/>
          <w:szCs w:val="28"/>
        </w:rPr>
        <w:t xml:space="preserve"> лесопатологической угрозы.</w:t>
      </w:r>
    </w:p>
    <w:p w:rsidR="00BC4F81" w:rsidRPr="00BC4F81" w:rsidRDefault="008B6281" w:rsidP="00A956D3">
      <w:pPr>
        <w:spacing w:after="0" w:line="240" w:lineRule="auto"/>
        <w:ind w:firstLine="708"/>
        <w:jc w:val="center"/>
        <w:rPr>
          <w:rFonts w:ascii="Times New Roman" w:hAnsi="Times New Roman"/>
          <w:sz w:val="28"/>
          <w:szCs w:val="28"/>
          <w:u w:val="single"/>
        </w:rPr>
      </w:pPr>
      <w:r>
        <w:rPr>
          <w:rFonts w:ascii="Times New Roman" w:hAnsi="Times New Roman"/>
          <w:noProof/>
          <w:sz w:val="28"/>
          <w:szCs w:val="28"/>
          <w:lang w:eastAsia="ru-RU"/>
        </w:rPr>
        <w:lastRenderedPageBreak/>
        <mc:AlternateContent>
          <mc:Choice Requires="wps">
            <w:drawing>
              <wp:anchor distT="0" distB="0" distL="114300" distR="114300" simplePos="0" relativeHeight="251646976" behindDoc="0" locked="0" layoutInCell="1" allowOverlap="1">
                <wp:simplePos x="0" y="0"/>
                <wp:positionH relativeFrom="column">
                  <wp:posOffset>2499995</wp:posOffset>
                </wp:positionH>
                <wp:positionV relativeFrom="paragraph">
                  <wp:posOffset>-761365</wp:posOffset>
                </wp:positionV>
                <wp:extent cx="914400" cy="487680"/>
                <wp:effectExtent l="4445" t="635" r="0" b="0"/>
                <wp:wrapNone/>
                <wp:docPr id="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196.85pt;margin-top:-59.95pt;width:1in;height:3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" stroked="f">
                <v:textbox>
                  <w:txbxContent>
                    <w:p w:rsidR="008A1B6A" w:rsidRDefault="008A1B6A" w:rsidP="007F4A52">
                      <w:pPr>
                        <w:jc w:val="center"/>
                      </w:pPr>
                      <w:r>
                        <w:t>164</w:t>
                      </w:r>
                    </w:p>
                  </w:txbxContent>
                </v:textbox>
              </v:shape>
            </w:pict>
          </mc:Fallback>
        </mc:AlternateContent>
      </w:r>
      <w:r w:rsidR="00BC4F81" w:rsidRPr="00BC4F81">
        <w:rPr>
          <w:rFonts w:ascii="Times New Roman" w:hAnsi="Times New Roman"/>
          <w:i/>
          <w:sz w:val="28"/>
          <w:szCs w:val="28"/>
          <w:u w:val="single"/>
        </w:rPr>
        <w:t>Государственный лесопатологический мониторинг</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Государственный лесопатологический мониторинг (далее – ГЛПМ)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ГЛПМ является частью государственного экологического мониторинга (государственного мониторинга окружающей среды).</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ГЛПМ осуществляется в соответствии с Порядком осуществления государственного лесопатологического мониторинга, утвержденным приказом Министерства природных ресурсов и экологии Российской Федерации от 5 апреля 2017 г. № 156 «Об утверждении порядка осуществления государственного лесопатологического мониторинга». </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Целями ГЛПМ являются своевременноне обнаружение, анализ, оценка и прогноз изменения санитарного и лесопатологического состояния лесов для осуществления управления в области защиты лесов и обеспечения санитарной безопасности в лесах.</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К наземным методам осуществления ГЛПМ относятся следующие способы проведения ГЛПМ:</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регулярные наземные наблюдения за санитарным и лесопатологическим состоянием лесов;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выборочные наблюдения за популяциями вредных организмов;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выборочные наземные наблюдения за санитарным и лесопатологическим состоянием лесов;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инвентаризация очагов вредных организмов;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экспедиционные обследования;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оценка санитарного и лесопатологического состояния лесов, в том числе по актам лесопатологических обследований.</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К дистанционным методам осуществления ГЛПМ относятся дистанционные наблюдения за санитарным и лесопатологическим состоянием лесов.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Погрешность определения показателей санитарного и лесопатологического состояния лесов зависит от зоны лесопатологической угрозы:</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зона сильной лесопатологической угрозы - не более 10%;</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зона средней лесопатологической угрозы - не более 15%;</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зона слабой лесопатологической угрозы - не более 20%.</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Основными результатами ГЛПМ являются </w:t>
      </w:r>
      <w:proofErr w:type="gramStart"/>
      <w:r w:rsidRPr="00BC4F81">
        <w:rPr>
          <w:rFonts w:ascii="Times New Roman" w:hAnsi="Times New Roman"/>
          <w:sz w:val="28"/>
          <w:szCs w:val="28"/>
        </w:rPr>
        <w:t>составляемые</w:t>
      </w:r>
      <w:proofErr w:type="gramEnd"/>
      <w:r w:rsidRPr="00BC4F81">
        <w:rPr>
          <w:rFonts w:ascii="Times New Roman" w:hAnsi="Times New Roman"/>
          <w:sz w:val="28"/>
          <w:szCs w:val="28"/>
        </w:rPr>
        <w:t xml:space="preserve"> уполномоченными органами:</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реестр лесных участков, занятых поврежденными и погибшими лесными насаждениями в разрезе лесничеств и лесопарков (ежемесячно);</w:t>
      </w:r>
    </w:p>
    <w:p w:rsidR="00BC4F81" w:rsidRPr="00BC4F81" w:rsidRDefault="008B6281" w:rsidP="00A956D3">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48000" behindDoc="0" locked="0" layoutInCell="1" allowOverlap="1">
                <wp:simplePos x="0" y="0"/>
                <wp:positionH relativeFrom="column">
                  <wp:posOffset>2621915</wp:posOffset>
                </wp:positionH>
                <wp:positionV relativeFrom="paragraph">
                  <wp:posOffset>-776605</wp:posOffset>
                </wp:positionV>
                <wp:extent cx="914400" cy="487680"/>
                <wp:effectExtent l="2540" t="4445" r="0" b="3175"/>
                <wp:wrapNone/>
                <wp:docPr id="4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4" type="#_x0000_t202" style="position:absolute;left:0;text-align:left;margin-left:206.45pt;margin-top:-61.15pt;width:1in;height:3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" stroked="f">
                <v:textbox>
                  <w:txbxContent>
                    <w:p w:rsidR="008A1B6A" w:rsidRDefault="008A1B6A" w:rsidP="007F4A52">
                      <w:pPr>
                        <w:jc w:val="center"/>
                      </w:pPr>
                      <w:r>
                        <w:t>165</w:t>
                      </w:r>
                    </w:p>
                  </w:txbxContent>
                </v:textbox>
              </v:shape>
            </w:pict>
          </mc:Fallback>
        </mc:AlternateContent>
      </w:r>
      <w:r w:rsidR="00BC4F81" w:rsidRPr="00BC4F81">
        <w:rPr>
          <w:rFonts w:ascii="Times New Roman" w:hAnsi="Times New Roman"/>
          <w:sz w:val="28"/>
          <w:szCs w:val="28"/>
        </w:rPr>
        <w:t>- реестр лесных участков, на которых рекомендуется проведение мероприятий по защите лесов в разрезе лесничеств и лесопарков (ежемесячно);</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реестр лесных участков, на которых действуют очаги вредных организмов, отнесенных к карантинным объектам (ежемесячно);</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реестр лесных участков, на которых действуют очаги вредных организмов, не отнесенных к карантинным объектам (ежемесячно);</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реестр лесных участков, на которых рекомендуется проведение мероприятий по ликвидации очагов вредных организмов (ежегодно до 1 ноября текущего года);</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прогноз санитарного и лесопатологического состояния лесов Российской Федерации (один раз в шесть месяцев);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 обзор санитарного и лесопатологического состояния лесов по субъектам Российской Федерации и в целом по России (ежегодно до 1 мая года, следующего </w:t>
      </w:r>
      <w:proofErr w:type="gramStart"/>
      <w:r w:rsidRPr="00BC4F81">
        <w:rPr>
          <w:rFonts w:ascii="Times New Roman" w:hAnsi="Times New Roman"/>
          <w:sz w:val="28"/>
          <w:szCs w:val="28"/>
        </w:rPr>
        <w:t>за</w:t>
      </w:r>
      <w:proofErr w:type="gramEnd"/>
      <w:r w:rsidRPr="00BC4F81">
        <w:rPr>
          <w:rFonts w:ascii="Times New Roman" w:hAnsi="Times New Roman"/>
          <w:sz w:val="28"/>
          <w:szCs w:val="28"/>
        </w:rPr>
        <w:t xml:space="preserve"> отчетным).</w:t>
      </w:r>
    </w:p>
    <w:p w:rsidR="00BC4F81" w:rsidRPr="00BC4F81" w:rsidRDefault="00BC4F81" w:rsidP="00A956D3">
      <w:pPr>
        <w:spacing w:after="0" w:line="240" w:lineRule="auto"/>
        <w:jc w:val="center"/>
        <w:rPr>
          <w:rFonts w:ascii="Times New Roman" w:hAnsi="Times New Roman"/>
          <w:i/>
          <w:sz w:val="28"/>
          <w:szCs w:val="28"/>
          <w:u w:val="single"/>
        </w:rPr>
      </w:pPr>
      <w:r w:rsidRPr="00BC4F81">
        <w:rPr>
          <w:rFonts w:ascii="Times New Roman" w:hAnsi="Times New Roman"/>
          <w:i/>
          <w:sz w:val="28"/>
          <w:szCs w:val="28"/>
          <w:u w:val="single"/>
        </w:rPr>
        <w:t xml:space="preserve">Проведение лесопатологических обследований </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Лесопатологические обследования (далее-ЛПО)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ЛПО осуществляются в соответствии с Порядком проведения лесопатологических обследований, утвержденным приказом Министерства природных ресурсов и экологии Российской Федерации от 16 сентября 2016 г. № 480.</w:t>
      </w:r>
    </w:p>
    <w:p w:rsidR="00BC4F81" w:rsidRPr="00BC4F81" w:rsidRDefault="00BC4F81" w:rsidP="00A956D3">
      <w:pPr>
        <w:spacing w:after="0" w:line="240" w:lineRule="auto"/>
        <w:ind w:firstLine="709"/>
        <w:jc w:val="both"/>
        <w:rPr>
          <w:rFonts w:ascii="Times New Roman" w:hAnsi="Times New Roman"/>
          <w:sz w:val="28"/>
          <w:szCs w:val="28"/>
        </w:rPr>
      </w:pPr>
      <w:proofErr w:type="gramStart"/>
      <w:r w:rsidRPr="00BC4F81">
        <w:rPr>
          <w:rFonts w:ascii="Times New Roman" w:hAnsi="Times New Roman"/>
          <w:sz w:val="28"/>
          <w:szCs w:val="28"/>
        </w:rPr>
        <w:t>ЛПО проводятся в целях получения информации о текущем санитарном (характеристика, которая определяется по количеству деревьев разных категорий состояния) и лесопатологическом (характеристика, которая определяется по количеству вредных организмов и степени повреждения ими деревьев) состоянии лесных участков, а также для обоснования и назначения мероприятий по предупреждению распространения вредных организмов.</w:t>
      </w:r>
      <w:proofErr w:type="gramEnd"/>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Проведение ЛПО обеспечивается органами государственной власти или органами местного самоуправления в пределах их полномочий, определенных статьями 81 - 84 Лесного кодекса РФ (далее - уполномоченные органы), либо гражданами, в том числе индивидуальными предпринимателями, и юридическими лицами, осуществляющими использование лесов.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xml:space="preserve">В соответствии с Правилами санитарной безопасности в лесах граждане и юридические лица, осуществляющие использование, охрану, защиту и воспроизводство лесов, в случае обнаружения признаков появления вредителей, болезней, неблагополучного состояния, значительного или массового повреждения или поражения обязаны в пятидневный срок </w:t>
      </w:r>
      <w:proofErr w:type="gramStart"/>
      <w:r w:rsidRPr="00BC4F81">
        <w:rPr>
          <w:rFonts w:ascii="Times New Roman" w:hAnsi="Times New Roman"/>
          <w:sz w:val="28"/>
          <w:szCs w:val="28"/>
        </w:rPr>
        <w:t>с даты обнаружения</w:t>
      </w:r>
      <w:proofErr w:type="gramEnd"/>
      <w:r w:rsidRPr="00BC4F81">
        <w:rPr>
          <w:rFonts w:ascii="Times New Roman" w:hAnsi="Times New Roman"/>
          <w:sz w:val="28"/>
          <w:szCs w:val="28"/>
        </w:rPr>
        <w:t xml:space="preserve"> проинформировать об этом уполномоченные органы.</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xml:space="preserve">Информация, указанная выше, направляется в письменном или электронном виде с указанием места выявления повреждения, причины повреждения (с описанием признаков повреждения), поврежденной породы </w:t>
      </w:r>
      <w:r w:rsidRPr="00BC4F81">
        <w:rPr>
          <w:rFonts w:ascii="Times New Roman" w:hAnsi="Times New Roman"/>
          <w:sz w:val="28"/>
          <w:szCs w:val="28"/>
        </w:rPr>
        <w:lastRenderedPageBreak/>
        <w:t>деревьев, примерной площади повреждения и контактных данных заявителя: фамилия, имя, отчество (при наличии) и телефон.</w:t>
      </w:r>
    </w:p>
    <w:p w:rsidR="00BC4F81" w:rsidRPr="00BC4F81" w:rsidRDefault="008B6281" w:rsidP="00A956D3">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2515235</wp:posOffset>
                </wp:positionH>
                <wp:positionV relativeFrom="paragraph">
                  <wp:posOffset>-1155065</wp:posOffset>
                </wp:positionV>
                <wp:extent cx="914400" cy="487680"/>
                <wp:effectExtent l="635" t="0" r="0" b="635"/>
                <wp:wrapNone/>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left:0;text-align:left;margin-left:198.05pt;margin-top:-90.95pt;width:1in;height:3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axhQ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" stroked="f">
                <v:textbox>
                  <w:txbxContent>
                    <w:p w:rsidR="008A1B6A" w:rsidRDefault="008A1B6A" w:rsidP="007F4A52">
                      <w:pPr>
                        <w:jc w:val="center"/>
                      </w:pPr>
                      <w:r>
                        <w:t>166</w:t>
                      </w:r>
                    </w:p>
                  </w:txbxContent>
                </v:textbox>
              </v:shape>
            </w:pict>
          </mc:Fallback>
        </mc:AlternateContent>
      </w:r>
      <w:r w:rsidR="00BC4F81" w:rsidRPr="00BC4F81">
        <w:rPr>
          <w:rFonts w:ascii="Times New Roman" w:hAnsi="Times New Roman"/>
          <w:sz w:val="28"/>
          <w:szCs w:val="28"/>
        </w:rPr>
        <w:t>Проверка информации, указанной выше, проводится уполномоченными органами в 30-дневный срок с момента ее получения.</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ЛПО проводятся в лесных насаждениях во время вегетационного периода с момента распускания листвы (хвои) и до момента начала сезонной дехромации (изменения цвета хвои или листьев в результате воздействия неблагоприятных природных и антропогенных факторов).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В чистых по составу вечнозеленых лесных насаждениях, а также лесных насаждениях, поврежденных ветрами (ветровал, бурелом) и верховыми пожарами, лесопатологические обследования проводятся в течение года.</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В процессе ЛПО производятся:</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определение причин повреждений (или гибели) лесных насаждений, а также выявление аварийных деревьев;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определение местоположения и границ поврежденных лесных участков;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определение текущего санитарного и лесопатологического состояния лесных участков;</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 назначение мероприятий по предупреждению распространения вредных организмов, в том числе профилактических мероприятий по защите лесов, а также агитационных мероприятий в первую очередь на лесных участках, предоставленных для осуществления рекреационной деятельности, в ценных лесах.</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По результатам осуществления ЛПО составляется акт лесопатологического обследования по форме, утвержденной приказом Министерства природных ресурсов и экологии Российской Федерации от 16 сентября 2016 г. № 480 «Об утверждении Порядка проведения лесопатологических обследований и Формы акта лесопатологического обследования».</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При изменении характеристик санитарного и лесопатологического состояния лесных участков, повлекших ухудшение санитарного и (или) лесопатологического состояния лесных участков ЛПО проводятся повторно.</w:t>
      </w:r>
    </w:p>
    <w:p w:rsidR="00BC4F81" w:rsidRPr="00BC4F81" w:rsidRDefault="00BC4F81" w:rsidP="00A956D3">
      <w:pPr>
        <w:spacing w:after="0" w:line="240" w:lineRule="auto"/>
        <w:ind w:firstLine="709"/>
        <w:jc w:val="both"/>
        <w:rPr>
          <w:rFonts w:ascii="Times New Roman" w:hAnsi="Times New Roman"/>
          <w:sz w:val="28"/>
          <w:szCs w:val="28"/>
        </w:rPr>
      </w:pPr>
      <w:r w:rsidRPr="00BC4F81">
        <w:rPr>
          <w:rFonts w:ascii="Times New Roman" w:hAnsi="Times New Roman"/>
          <w:sz w:val="28"/>
          <w:szCs w:val="28"/>
        </w:rPr>
        <w:t>Объемы лесопатологических обследований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rsidR="00840C92" w:rsidRDefault="00840C92" w:rsidP="00BC4F81">
      <w:pPr>
        <w:jc w:val="center"/>
        <w:rPr>
          <w:rFonts w:ascii="Times New Roman" w:hAnsi="Times New Roman"/>
          <w:i/>
          <w:sz w:val="28"/>
          <w:szCs w:val="28"/>
          <w:u w:val="single"/>
        </w:rPr>
      </w:pPr>
    </w:p>
    <w:p w:rsidR="00BC4F81" w:rsidRPr="00BC4F81" w:rsidRDefault="008B6281" w:rsidP="00BC4F81">
      <w:pPr>
        <w:jc w:val="center"/>
        <w:rPr>
          <w:rFonts w:ascii="Times New Roman" w:hAnsi="Times New Roman"/>
          <w:i/>
          <w:sz w:val="28"/>
          <w:szCs w:val="28"/>
          <w:u w:val="single"/>
        </w:rPr>
      </w:pPr>
      <w:r>
        <w:rPr>
          <w:rFonts w:ascii="Times New Roman" w:hAnsi="Times New Roman"/>
          <w:i/>
          <w:noProof/>
          <w:sz w:val="28"/>
          <w:szCs w:val="28"/>
          <w:u w:val="single"/>
          <w:lang w:eastAsia="ru-RU"/>
        </w:rPr>
        <w:lastRenderedPageBreak/>
        <mc:AlternateContent>
          <mc:Choice Requires="wps">
            <w:drawing>
              <wp:anchor distT="0" distB="0" distL="114300" distR="114300" simplePos="0" relativeHeight="251650048" behindDoc="0" locked="0" layoutInCell="1" allowOverlap="1">
                <wp:simplePos x="0" y="0"/>
                <wp:positionH relativeFrom="column">
                  <wp:posOffset>2499995</wp:posOffset>
                </wp:positionH>
                <wp:positionV relativeFrom="paragraph">
                  <wp:posOffset>-837565</wp:posOffset>
                </wp:positionV>
                <wp:extent cx="914400" cy="487680"/>
                <wp:effectExtent l="4445" t="635" r="0" b="0"/>
                <wp:wrapNone/>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6" type="#_x0000_t202" style="position:absolute;left:0;text-align:left;margin-left:196.85pt;margin-top:-65.95pt;width:1in;height:3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2ohQ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" stroked="f">
                <v:textbox>
                  <w:txbxContent>
                    <w:p w:rsidR="008A1B6A" w:rsidRDefault="008A1B6A" w:rsidP="007F4A52">
                      <w:pPr>
                        <w:jc w:val="center"/>
                      </w:pPr>
                      <w:r>
                        <w:t>167</w:t>
                      </w:r>
                    </w:p>
                  </w:txbxContent>
                </v:textbox>
              </v:shape>
            </w:pict>
          </mc:Fallback>
        </mc:AlternateContent>
      </w:r>
      <w:r w:rsidR="00BC4F81" w:rsidRPr="00BC4F81">
        <w:rPr>
          <w:rFonts w:ascii="Times New Roman" w:hAnsi="Times New Roman"/>
          <w:i/>
          <w:sz w:val="28"/>
          <w:szCs w:val="28"/>
          <w:u w:val="single"/>
        </w:rPr>
        <w:t>Предупреждение распространения вредных организмов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Предупреждение распространения вредных организмов осуществляется в соответствии с Правилами осуществления мероприятий по предупреждению распространения вредных организмов, утвержденными приказом Министерства природных ресурсов и экологии Российской Федерации от 12 сентября 2016 г. № 470.</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Предупреждение распространения вредных организмов включает в себя проведение:</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профилактических мероприятий по защите лесов;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BC4F81" w:rsidRPr="00BC4F81" w:rsidRDefault="00BC4F81" w:rsidP="00A956D3">
      <w:pPr>
        <w:pStyle w:val="ConsPlusNormal"/>
        <w:ind w:firstLine="540"/>
        <w:jc w:val="both"/>
        <w:rPr>
          <w:rFonts w:ascii="Times New Roman" w:hAnsi="Times New Roman" w:cs="Times New Roman"/>
          <w:sz w:val="28"/>
          <w:szCs w:val="28"/>
        </w:rPr>
      </w:pPr>
      <w:r w:rsidRPr="00BC4F81">
        <w:rPr>
          <w:rFonts w:ascii="Times New Roman" w:hAnsi="Times New Roman" w:cs="Times New Roman"/>
          <w:sz w:val="28"/>
          <w:szCs w:val="28"/>
        </w:rPr>
        <w:t>- агитационных мероприятий.</w:t>
      </w:r>
    </w:p>
    <w:p w:rsidR="00BC4F81" w:rsidRPr="00BC4F81" w:rsidRDefault="00BC4F81" w:rsidP="00A956D3">
      <w:pPr>
        <w:spacing w:after="0" w:line="240" w:lineRule="auto"/>
        <w:ind w:firstLine="708"/>
        <w:jc w:val="both"/>
        <w:rPr>
          <w:rFonts w:ascii="Times New Roman" w:hAnsi="Times New Roman"/>
          <w:sz w:val="28"/>
          <w:szCs w:val="28"/>
        </w:rPr>
      </w:pPr>
      <w:proofErr w:type="gramStart"/>
      <w:r w:rsidRPr="00BC4F81">
        <w:rPr>
          <w:rFonts w:ascii="Times New Roman" w:hAnsi="Times New Roman"/>
          <w:sz w:val="28"/>
          <w:szCs w:val="28"/>
        </w:rPr>
        <w:t>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 органами исполнительной власти и органами местного самоуправления в пределах их полномочий, определенных в соответствии со статьями 81 - 84 Лесного кодекса РФ (далее - уполномоченные органы).</w:t>
      </w:r>
      <w:proofErr w:type="gramEnd"/>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в случае</w:t>
      </w:r>
      <w:proofErr w:type="gramStart"/>
      <w:r w:rsidRPr="00BC4F81">
        <w:rPr>
          <w:rFonts w:ascii="Times New Roman" w:hAnsi="Times New Roman"/>
          <w:sz w:val="28"/>
          <w:szCs w:val="28"/>
        </w:rPr>
        <w:t>,</w:t>
      </w:r>
      <w:proofErr w:type="gramEnd"/>
      <w:r w:rsidRPr="00BC4F81">
        <w:rPr>
          <w:rFonts w:ascii="Times New Roman" w:hAnsi="Times New Roman"/>
          <w:sz w:val="28"/>
          <w:szCs w:val="28"/>
        </w:rPr>
        <w:t xml:space="preserve"> если такие мероприятия не предусмотрены соответствующим актом лесопатологического обследования;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в случае</w:t>
      </w:r>
      <w:proofErr w:type="gramStart"/>
      <w:r w:rsidRPr="00BC4F81">
        <w:rPr>
          <w:rFonts w:ascii="Times New Roman" w:hAnsi="Times New Roman"/>
          <w:sz w:val="28"/>
          <w:szCs w:val="28"/>
        </w:rPr>
        <w:t>,</w:t>
      </w:r>
      <w:proofErr w:type="gramEnd"/>
      <w:r w:rsidRPr="00BC4F81">
        <w:rPr>
          <w:rFonts w:ascii="Times New Roman" w:hAnsi="Times New Roman"/>
          <w:sz w:val="28"/>
          <w:szCs w:val="28"/>
        </w:rPr>
        <w:t xml:space="preserve">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 в течение двадцати дней после размещения в соответствии с частью 3 статьи 60.6 Лесного кодекса </w:t>
      </w:r>
      <w:r w:rsidR="00A956D3">
        <w:rPr>
          <w:rFonts w:ascii="Times New Roman" w:hAnsi="Times New Roman"/>
          <w:sz w:val="28"/>
          <w:szCs w:val="28"/>
        </w:rPr>
        <w:t xml:space="preserve">РФ </w:t>
      </w:r>
      <w:r w:rsidRPr="00BC4F81">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C4F81" w:rsidRPr="00BC4F81" w:rsidRDefault="00BC4F81" w:rsidP="00A956D3">
      <w:pPr>
        <w:spacing w:after="0" w:line="240" w:lineRule="auto"/>
        <w:ind w:firstLine="708"/>
        <w:jc w:val="both"/>
        <w:rPr>
          <w:rFonts w:ascii="Times New Roman" w:hAnsi="Times New Roman"/>
          <w:sz w:val="28"/>
          <w:szCs w:val="28"/>
        </w:rPr>
      </w:pPr>
    </w:p>
    <w:p w:rsidR="00BC4F81" w:rsidRPr="00BC4F81" w:rsidRDefault="00BC4F81" w:rsidP="00A956D3">
      <w:pPr>
        <w:spacing w:after="0" w:line="240" w:lineRule="auto"/>
        <w:jc w:val="center"/>
        <w:rPr>
          <w:rFonts w:ascii="Times New Roman" w:hAnsi="Times New Roman"/>
          <w:i/>
          <w:sz w:val="28"/>
          <w:szCs w:val="28"/>
        </w:rPr>
      </w:pPr>
      <w:r w:rsidRPr="00BC4F81">
        <w:rPr>
          <w:rFonts w:ascii="Times New Roman" w:hAnsi="Times New Roman"/>
          <w:i/>
          <w:sz w:val="28"/>
          <w:szCs w:val="28"/>
        </w:rPr>
        <w:t>Профилактические мероприятия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Основанием для планирования профилактических мероприятий являются результаты ЛПО. Результаты планирования профилактических </w:t>
      </w:r>
      <w:r w:rsidRPr="00BC4F81">
        <w:rPr>
          <w:rFonts w:ascii="Times New Roman" w:hAnsi="Times New Roman"/>
          <w:sz w:val="28"/>
          <w:szCs w:val="28"/>
        </w:rPr>
        <w:lastRenderedPageBreak/>
        <w:t>мероприятий отражаются в лесохозяйственных регламентах и проектах освоения лесов.</w:t>
      </w:r>
    </w:p>
    <w:p w:rsidR="00BC4F81" w:rsidRPr="00BC4F81" w:rsidRDefault="008B6281" w:rsidP="00A956D3">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2545715</wp:posOffset>
                </wp:positionH>
                <wp:positionV relativeFrom="paragraph">
                  <wp:posOffset>-1155065</wp:posOffset>
                </wp:positionV>
                <wp:extent cx="914400" cy="487680"/>
                <wp:effectExtent l="2540" t="0" r="0" b="635"/>
                <wp:wrapNone/>
                <wp:docPr id="4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7" type="#_x0000_t202" style="position:absolute;left:0;text-align:left;margin-left:200.45pt;margin-top:-90.95pt;width:1in;height:3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SchAIAABg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" stroked="f">
                <v:textbox>
                  <w:txbxContent>
                    <w:p w:rsidR="008A1B6A" w:rsidRDefault="008A1B6A" w:rsidP="007F4A52">
                      <w:pPr>
                        <w:jc w:val="center"/>
                      </w:pPr>
                      <w:r>
                        <w:t>168</w:t>
                      </w:r>
                    </w:p>
                  </w:txbxContent>
                </v:textbox>
              </v:shape>
            </w:pict>
          </mc:Fallback>
        </mc:AlternateContent>
      </w:r>
      <w:r w:rsidR="00BC4F81" w:rsidRPr="00BC4F81">
        <w:rPr>
          <w:rFonts w:ascii="Times New Roman" w:hAnsi="Times New Roman"/>
          <w:sz w:val="28"/>
          <w:szCs w:val="28"/>
        </w:rPr>
        <w:t>По результатам ЛПО визуальным способом в акте лесопатологического обследования прогнозируется развитие очагов вредных организмов, изменение площади ослабленных и усыхающих лесных насаждений, указываются площади лесных насаждений с нарушенной и утраченной устойчивостью, а также указываются назначенные профилактические мероприятия по защите лесов, агитационные мероприятия.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xml:space="preserve">Профилактические мероприятия подразделяются </w:t>
      </w:r>
      <w:proofErr w:type="gramStart"/>
      <w:r w:rsidRPr="00BC4F81">
        <w:rPr>
          <w:rFonts w:ascii="Times New Roman" w:hAnsi="Times New Roman"/>
          <w:sz w:val="28"/>
          <w:szCs w:val="28"/>
        </w:rPr>
        <w:t>на</w:t>
      </w:r>
      <w:proofErr w:type="gramEnd"/>
      <w:r w:rsidRPr="00BC4F81">
        <w:rPr>
          <w:rFonts w:ascii="Times New Roman" w:hAnsi="Times New Roman"/>
          <w:sz w:val="28"/>
          <w:szCs w:val="28"/>
        </w:rPr>
        <w:t xml:space="preserve"> лесохозяйственные и биотехнические.</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К профилактическим лесохозяйственным мероприятиям относятся: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лечение деревьев;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применение пестицидов для предотвращения появления очагов вредных организмов.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Профилактическими биотехническими мероприятиями являются:</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улучшение условий обитания и размножения насекомоядных птиц и других насекомоядных животных;</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охрана местообитаний, выпуск, расселение и интродукция насекомых-энтомофагов;</w:t>
      </w:r>
    </w:p>
    <w:p w:rsidR="00BC4F81" w:rsidRPr="00BC4F81" w:rsidRDefault="00BC4F81" w:rsidP="00A956D3">
      <w:pPr>
        <w:spacing w:after="0" w:line="240" w:lineRule="auto"/>
        <w:ind w:firstLine="708"/>
        <w:jc w:val="both"/>
        <w:rPr>
          <w:rFonts w:ascii="Times New Roman" w:hAnsi="Times New Roman"/>
          <w:sz w:val="28"/>
          <w:szCs w:val="28"/>
        </w:rPr>
      </w:pPr>
      <w:r w:rsidRPr="00BC4F81">
        <w:rPr>
          <w:rFonts w:ascii="Times New Roman" w:hAnsi="Times New Roman"/>
          <w:sz w:val="28"/>
          <w:szCs w:val="28"/>
        </w:rPr>
        <w:t>– посев травянистых нектароносных растений.</w:t>
      </w:r>
    </w:p>
    <w:p w:rsidR="00BC4F81" w:rsidRPr="00BC4F81" w:rsidRDefault="00BC4F81" w:rsidP="00A956D3">
      <w:pPr>
        <w:spacing w:after="0" w:line="240" w:lineRule="auto"/>
        <w:jc w:val="center"/>
        <w:rPr>
          <w:rFonts w:ascii="Times New Roman" w:hAnsi="Times New Roman"/>
          <w:i/>
          <w:sz w:val="28"/>
          <w:szCs w:val="28"/>
        </w:rPr>
      </w:pPr>
      <w:r w:rsidRPr="00BC4F81">
        <w:rPr>
          <w:rFonts w:ascii="Times New Roman" w:hAnsi="Times New Roman"/>
          <w:i/>
          <w:sz w:val="28"/>
          <w:szCs w:val="28"/>
        </w:rPr>
        <w:t>Агитационные мероприятия</w:t>
      </w:r>
    </w:p>
    <w:p w:rsidR="00BC4F81" w:rsidRPr="00BC4F81" w:rsidRDefault="00BC4F81" w:rsidP="00A956D3">
      <w:pPr>
        <w:widowControl w:val="0"/>
        <w:autoSpaceDE w:val="0"/>
        <w:autoSpaceDN w:val="0"/>
        <w:adjustRightInd w:val="0"/>
        <w:spacing w:after="0" w:line="240" w:lineRule="auto"/>
        <w:ind w:firstLine="709"/>
        <w:jc w:val="both"/>
        <w:rPr>
          <w:rFonts w:ascii="Times New Roman" w:hAnsi="Times New Roman"/>
          <w:sz w:val="28"/>
          <w:szCs w:val="28"/>
        </w:rPr>
      </w:pPr>
      <w:r w:rsidRPr="00BC4F81">
        <w:rPr>
          <w:rFonts w:ascii="Times New Roman" w:hAnsi="Times New Roman"/>
          <w:sz w:val="28"/>
          <w:szCs w:val="28"/>
        </w:rPr>
        <w:t>К агитационным мероприятиям относятся:</w:t>
      </w:r>
    </w:p>
    <w:p w:rsidR="00BC4F81" w:rsidRPr="00BC4F81" w:rsidRDefault="00BC4F81" w:rsidP="00A956D3">
      <w:pPr>
        <w:widowControl w:val="0"/>
        <w:autoSpaceDE w:val="0"/>
        <w:autoSpaceDN w:val="0"/>
        <w:adjustRightInd w:val="0"/>
        <w:spacing w:after="0" w:line="240" w:lineRule="auto"/>
        <w:ind w:firstLine="709"/>
        <w:jc w:val="both"/>
        <w:rPr>
          <w:rFonts w:ascii="Times New Roman" w:hAnsi="Times New Roman"/>
          <w:sz w:val="28"/>
          <w:szCs w:val="28"/>
        </w:rPr>
      </w:pPr>
      <w:r w:rsidRPr="00BC4F81">
        <w:rPr>
          <w:rFonts w:ascii="Times New Roman" w:hAnsi="Times New Roman"/>
          <w:sz w:val="28"/>
          <w:szCs w:val="28"/>
        </w:rPr>
        <w:t>– беседы с населением;</w:t>
      </w:r>
    </w:p>
    <w:p w:rsidR="00BC4F81" w:rsidRPr="00BC4F81" w:rsidRDefault="00BC4F81" w:rsidP="00A956D3">
      <w:pPr>
        <w:widowControl w:val="0"/>
        <w:autoSpaceDE w:val="0"/>
        <w:autoSpaceDN w:val="0"/>
        <w:adjustRightInd w:val="0"/>
        <w:spacing w:after="0" w:line="240" w:lineRule="auto"/>
        <w:ind w:firstLine="709"/>
        <w:jc w:val="both"/>
        <w:rPr>
          <w:rFonts w:ascii="Times New Roman" w:hAnsi="Times New Roman"/>
          <w:sz w:val="28"/>
          <w:szCs w:val="28"/>
        </w:rPr>
      </w:pPr>
      <w:r w:rsidRPr="00BC4F81">
        <w:rPr>
          <w:rFonts w:ascii="Times New Roman" w:hAnsi="Times New Roman"/>
          <w:sz w:val="28"/>
          <w:szCs w:val="28"/>
        </w:rPr>
        <w:t>– проведение открытых уроков в образовательных учреждениях;</w:t>
      </w:r>
    </w:p>
    <w:p w:rsidR="00BC4F81" w:rsidRPr="00BC4F81" w:rsidRDefault="00BC4F81" w:rsidP="00A956D3">
      <w:pPr>
        <w:widowControl w:val="0"/>
        <w:autoSpaceDE w:val="0"/>
        <w:autoSpaceDN w:val="0"/>
        <w:adjustRightInd w:val="0"/>
        <w:spacing w:after="0" w:line="240" w:lineRule="auto"/>
        <w:ind w:firstLine="709"/>
        <w:jc w:val="both"/>
        <w:rPr>
          <w:rFonts w:ascii="Times New Roman" w:hAnsi="Times New Roman"/>
          <w:sz w:val="28"/>
          <w:szCs w:val="28"/>
        </w:rPr>
      </w:pPr>
      <w:r w:rsidRPr="00BC4F81">
        <w:rPr>
          <w:rFonts w:ascii="Times New Roman" w:hAnsi="Times New Roman"/>
          <w:sz w:val="28"/>
          <w:szCs w:val="28"/>
        </w:rPr>
        <w:t>– развешивание аншлагов и плакатов;</w:t>
      </w:r>
    </w:p>
    <w:p w:rsidR="00BC4F81" w:rsidRPr="00BC4F81" w:rsidRDefault="00BC4F81" w:rsidP="00A956D3">
      <w:pPr>
        <w:widowControl w:val="0"/>
        <w:autoSpaceDE w:val="0"/>
        <w:autoSpaceDN w:val="0"/>
        <w:adjustRightInd w:val="0"/>
        <w:spacing w:after="0" w:line="240" w:lineRule="auto"/>
        <w:ind w:firstLine="709"/>
        <w:jc w:val="both"/>
        <w:rPr>
          <w:sz w:val="28"/>
          <w:szCs w:val="28"/>
        </w:rPr>
      </w:pPr>
      <w:r w:rsidRPr="00BC4F81">
        <w:rPr>
          <w:rFonts w:ascii="Times New Roman" w:hAnsi="Times New Roman"/>
          <w:sz w:val="28"/>
          <w:szCs w:val="28"/>
        </w:rPr>
        <w:t>– размещение информационных материалов в средствах массовой информации</w:t>
      </w:r>
      <w:r w:rsidRPr="00960360">
        <w:rPr>
          <w:sz w:val="28"/>
          <w:szCs w:val="28"/>
        </w:rPr>
        <w:t>.</w:t>
      </w:r>
    </w:p>
    <w:p w:rsidR="00BC4F81" w:rsidRPr="00BC4F81" w:rsidRDefault="00BC4F81" w:rsidP="00BC4F81">
      <w:pPr>
        <w:jc w:val="right"/>
        <w:rPr>
          <w:rFonts w:ascii="Times New Roman" w:hAnsi="Times New Roman"/>
          <w:sz w:val="28"/>
          <w:szCs w:val="28"/>
        </w:rPr>
      </w:pPr>
      <w:r w:rsidRPr="00BC4F81">
        <w:rPr>
          <w:rFonts w:ascii="Times New Roman" w:hAnsi="Times New Roman"/>
          <w:sz w:val="28"/>
          <w:szCs w:val="28"/>
        </w:rPr>
        <w:t>Таблица 2.17.2.1</w:t>
      </w:r>
    </w:p>
    <w:p w:rsidR="00BC4F81" w:rsidRPr="00992F05" w:rsidRDefault="00BC4F81" w:rsidP="00992F05">
      <w:pPr>
        <w:jc w:val="center"/>
        <w:rPr>
          <w:rFonts w:ascii="Times New Roman" w:hAnsi="Times New Roman"/>
          <w:sz w:val="28"/>
          <w:szCs w:val="28"/>
        </w:rPr>
      </w:pPr>
      <w:r w:rsidRPr="00BC4F81">
        <w:rPr>
          <w:rFonts w:ascii="Times New Roman" w:hAnsi="Times New Roman"/>
          <w:sz w:val="28"/>
          <w:szCs w:val="28"/>
        </w:rPr>
        <w:t>Параметры профилактических и других мероприятий по предупреждению рас</w:t>
      </w:r>
      <w:r w:rsidR="00992F05">
        <w:rPr>
          <w:rFonts w:ascii="Times New Roman" w:hAnsi="Times New Roman"/>
          <w:sz w:val="28"/>
          <w:szCs w:val="28"/>
        </w:rPr>
        <w:t>пространения вредных организмов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2"/>
        <w:gridCol w:w="1292"/>
        <w:gridCol w:w="1134"/>
        <w:gridCol w:w="1418"/>
        <w:gridCol w:w="1470"/>
      </w:tblGrid>
      <w:tr w:rsidR="00BC4F81" w:rsidRPr="00E76CFB" w:rsidTr="00E23629">
        <w:trPr>
          <w:tblHeader/>
        </w:trPr>
        <w:tc>
          <w:tcPr>
            <w:tcW w:w="224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Наименование мероприятия</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Единицы измерения</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 xml:space="preserve">Объем </w:t>
            </w:r>
            <w:proofErr w:type="gramStart"/>
            <w:r w:rsidRPr="00BF79B7">
              <w:rPr>
                <w:rFonts w:ascii="Times New Roman" w:hAnsi="Times New Roman"/>
                <w:sz w:val="24"/>
                <w:szCs w:val="24"/>
              </w:rPr>
              <w:t>мероп-риятия</w:t>
            </w:r>
            <w:proofErr w:type="gramEnd"/>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Срок проведения</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Ежегодный объем меропрития</w:t>
            </w:r>
          </w:p>
        </w:tc>
      </w:tr>
      <w:tr w:rsidR="00BC4F81" w:rsidRPr="00E76CFB" w:rsidTr="00E23629">
        <w:trPr>
          <w:tblHeader/>
        </w:trPr>
        <w:tc>
          <w:tcPr>
            <w:tcW w:w="224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1</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2</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3</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4</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5</w:t>
            </w:r>
          </w:p>
        </w:tc>
      </w:tr>
      <w:tr w:rsidR="00BC4F81" w:rsidRPr="00E76CFB" w:rsidTr="00E23629">
        <w:tc>
          <w:tcPr>
            <w:tcW w:w="5000" w:type="pct"/>
            <w:gridSpan w:val="5"/>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1. Профилактические</w:t>
            </w:r>
          </w:p>
        </w:tc>
      </w:tr>
      <w:tr w:rsidR="00BC4F81" w:rsidRPr="00E76CFB" w:rsidTr="00E23629">
        <w:tc>
          <w:tcPr>
            <w:tcW w:w="5000" w:type="pct"/>
            <w:gridSpan w:val="5"/>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1.1 Лесохозяйственные</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 xml:space="preserve">Использование удобрений и минеральных добавок для повышения устойчивости лесных насаждений в </w:t>
            </w:r>
            <w:r w:rsidR="008B6281">
              <w:rPr>
                <w:rFonts w:ascii="Times New Roman" w:hAnsi="Times New Roman"/>
                <w:noProof/>
                <w:sz w:val="24"/>
                <w:szCs w:val="24"/>
                <w:lang w:eastAsia="ru-RU"/>
              </w:rPr>
              <w:lastRenderedPageBreak/>
              <mc:AlternateContent>
                <mc:Choice Requires="wps">
                  <w:drawing>
                    <wp:anchor distT="0" distB="0" distL="114300" distR="114300" simplePos="0" relativeHeight="251652096" behindDoc="0" locked="0" layoutInCell="1" allowOverlap="1">
                      <wp:simplePos x="0" y="0"/>
                      <wp:positionH relativeFrom="column">
                        <wp:posOffset>2533650</wp:posOffset>
                      </wp:positionH>
                      <wp:positionV relativeFrom="paragraph">
                        <wp:posOffset>-1466850</wp:posOffset>
                      </wp:positionV>
                      <wp:extent cx="914400" cy="487680"/>
                      <wp:effectExtent l="0" t="0" r="0" b="0"/>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8" type="#_x0000_t202" style="position:absolute;left:0;text-align:left;margin-left:199.5pt;margin-top:-115.5pt;width:1in;height:3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UshQ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" stroked="f">
                      <v:textbox>
                        <w:txbxContent>
                          <w:p w:rsidR="008A1B6A" w:rsidRDefault="008A1B6A" w:rsidP="007F4A52">
                            <w:pPr>
                              <w:jc w:val="center"/>
                            </w:pPr>
                            <w:r>
                              <w:t>169</w:t>
                            </w:r>
                          </w:p>
                        </w:txbxContent>
                      </v:textbox>
                    </v:shape>
                  </w:pict>
                </mc:Fallback>
              </mc:AlternateContent>
            </w:r>
            <w:r w:rsidRPr="00BF79B7">
              <w:rPr>
                <w:rFonts w:ascii="Times New Roman" w:hAnsi="Times New Roman"/>
                <w:sz w:val="24"/>
                <w:szCs w:val="24"/>
              </w:rPr>
              <w:t>неблагоприятные периоды</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lastRenderedPageBreak/>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lastRenderedPageBreak/>
              <w:t>Лечение деревьев</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Применение пестицидов для предотвращения появления очагов вредных организмов</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5000" w:type="pct"/>
            <w:gridSpan w:val="5"/>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1.2 Биотехнические</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Улучшение условий обитания и размножения насекомоядных птиц и других насекомоядных животных</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Охрана местообитаний, выпуск, расселение и интродукция насекомых-энтомофагов</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Посев травянистых нектароносных растений</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5000" w:type="pct"/>
            <w:gridSpan w:val="5"/>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2. Другие мероприятия</w:t>
            </w:r>
          </w:p>
        </w:tc>
      </w:tr>
      <w:tr w:rsidR="00BC4F81" w:rsidRPr="00E76CFB" w:rsidTr="00E23629">
        <w:tc>
          <w:tcPr>
            <w:tcW w:w="5000" w:type="pct"/>
            <w:gridSpan w:val="5"/>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Агитационные мероприятия</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Беседы с населением</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Проведение открытых уроков в образовательных учреждениях</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Развешивание аншлагов и плакатов</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r w:rsidR="00BC4F81" w:rsidRPr="00E76CFB" w:rsidTr="00E23629">
        <w:tc>
          <w:tcPr>
            <w:tcW w:w="2249" w:type="pct"/>
            <w:shd w:val="clear" w:color="auto" w:fill="auto"/>
            <w:vAlign w:val="center"/>
          </w:tcPr>
          <w:p w:rsidR="00BC4F81" w:rsidRPr="00BF79B7" w:rsidRDefault="00BC4F81" w:rsidP="00E23629">
            <w:pPr>
              <w:spacing w:after="0" w:line="240" w:lineRule="auto"/>
              <w:jc w:val="both"/>
              <w:rPr>
                <w:rFonts w:ascii="Times New Roman" w:hAnsi="Times New Roman"/>
                <w:sz w:val="24"/>
                <w:szCs w:val="24"/>
              </w:rPr>
            </w:pPr>
            <w:r w:rsidRPr="00BF79B7">
              <w:rPr>
                <w:rFonts w:ascii="Times New Roman" w:hAnsi="Times New Roman"/>
                <w:sz w:val="24"/>
                <w:szCs w:val="24"/>
              </w:rPr>
              <w:t>Размещение информационных материалов в средствах массовой информации</w:t>
            </w:r>
          </w:p>
        </w:tc>
        <w:tc>
          <w:tcPr>
            <w:tcW w:w="669"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587"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34"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c>
          <w:tcPr>
            <w:tcW w:w="760" w:type="pct"/>
            <w:shd w:val="clear" w:color="auto" w:fill="auto"/>
            <w:vAlign w:val="center"/>
          </w:tcPr>
          <w:p w:rsidR="00BC4F81" w:rsidRPr="00BF79B7" w:rsidRDefault="00BC4F81" w:rsidP="00E23629">
            <w:pPr>
              <w:spacing w:after="0" w:line="240" w:lineRule="auto"/>
              <w:jc w:val="center"/>
              <w:rPr>
                <w:rFonts w:ascii="Times New Roman" w:hAnsi="Times New Roman"/>
                <w:sz w:val="24"/>
                <w:szCs w:val="24"/>
              </w:rPr>
            </w:pPr>
            <w:r w:rsidRPr="00BF79B7">
              <w:rPr>
                <w:rFonts w:ascii="Times New Roman" w:hAnsi="Times New Roman"/>
                <w:sz w:val="24"/>
                <w:szCs w:val="24"/>
              </w:rPr>
              <w:t>-</w:t>
            </w:r>
          </w:p>
        </w:tc>
      </w:tr>
    </w:tbl>
    <w:p w:rsidR="00241D1F" w:rsidRPr="00241D1F" w:rsidRDefault="00241D1F" w:rsidP="00241D1F">
      <w:pPr>
        <w:jc w:val="center"/>
        <w:rPr>
          <w:rFonts w:ascii="Times New Roman" w:hAnsi="Times New Roman"/>
          <w:i/>
          <w:sz w:val="28"/>
          <w:szCs w:val="28"/>
        </w:rPr>
      </w:pPr>
      <w:r w:rsidRPr="00241D1F">
        <w:rPr>
          <w:rFonts w:ascii="Times New Roman" w:hAnsi="Times New Roman"/>
          <w:i/>
          <w:sz w:val="28"/>
          <w:szCs w:val="28"/>
        </w:rPr>
        <w:t>Санитарно-оздоровительные мероприятия</w:t>
      </w:r>
    </w:p>
    <w:p w:rsidR="00241D1F" w:rsidRPr="00241D1F" w:rsidRDefault="00241D1F" w:rsidP="00A956D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41D1F">
        <w:rPr>
          <w:rFonts w:ascii="Times New Roman" w:hAnsi="Times New Roman"/>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roofErr w:type="gramEnd"/>
    </w:p>
    <w:p w:rsidR="00241D1F" w:rsidRPr="00241D1F" w:rsidRDefault="00241D1F" w:rsidP="00A956D3">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41D1F">
        <w:rPr>
          <w:rFonts w:ascii="Times New Roman" w:hAnsi="Times New Roman"/>
          <w:sz w:val="28"/>
          <w:szCs w:val="28"/>
        </w:rPr>
        <w:t>К</w:t>
      </w:r>
      <w:proofErr w:type="gramEnd"/>
      <w:r w:rsidRPr="00241D1F">
        <w:rPr>
          <w:rFonts w:ascii="Times New Roman" w:hAnsi="Times New Roman"/>
          <w:sz w:val="28"/>
          <w:szCs w:val="28"/>
        </w:rPr>
        <w:t xml:space="preserve"> СОМ относятся рубка погибших и поврежденных лесных насаждений, уборка неликвидной древесины, а также аварийных деревьев.</w:t>
      </w:r>
    </w:p>
    <w:p w:rsidR="00241D1F" w:rsidRPr="00241D1F" w:rsidRDefault="00241D1F" w:rsidP="00A956D3">
      <w:pPr>
        <w:widowControl w:val="0"/>
        <w:autoSpaceDE w:val="0"/>
        <w:autoSpaceDN w:val="0"/>
        <w:adjustRightInd w:val="0"/>
        <w:spacing w:after="0" w:line="240" w:lineRule="auto"/>
        <w:ind w:firstLine="709"/>
        <w:jc w:val="both"/>
        <w:rPr>
          <w:rFonts w:ascii="Times New Roman" w:hAnsi="Times New Roman"/>
          <w:sz w:val="28"/>
          <w:szCs w:val="28"/>
        </w:rPr>
      </w:pPr>
      <w:r w:rsidRPr="00241D1F">
        <w:rPr>
          <w:rFonts w:ascii="Times New Roman" w:hAnsi="Times New Roman"/>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241D1F" w:rsidRPr="00241D1F" w:rsidRDefault="00241D1F" w:rsidP="00A956D3">
      <w:pPr>
        <w:widowControl w:val="0"/>
        <w:autoSpaceDE w:val="0"/>
        <w:autoSpaceDN w:val="0"/>
        <w:adjustRightInd w:val="0"/>
        <w:spacing w:after="0" w:line="240" w:lineRule="auto"/>
        <w:ind w:firstLine="709"/>
        <w:jc w:val="both"/>
        <w:rPr>
          <w:rFonts w:ascii="Times New Roman" w:hAnsi="Times New Roman"/>
          <w:sz w:val="28"/>
          <w:szCs w:val="28"/>
        </w:rPr>
      </w:pPr>
      <w:r w:rsidRPr="00241D1F">
        <w:rPr>
          <w:rFonts w:ascii="Times New Roman" w:hAnsi="Times New Roman"/>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241D1F" w:rsidRDefault="008B6281" w:rsidP="00A956D3">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53120" behindDoc="0" locked="0" layoutInCell="1" allowOverlap="1">
                <wp:simplePos x="0" y="0"/>
                <wp:positionH relativeFrom="column">
                  <wp:posOffset>2484755</wp:posOffset>
                </wp:positionH>
                <wp:positionV relativeFrom="paragraph">
                  <wp:posOffset>-715645</wp:posOffset>
                </wp:positionV>
                <wp:extent cx="914400" cy="487680"/>
                <wp:effectExtent l="0" t="0" r="1270" b="0"/>
                <wp:wrapNone/>
                <wp:docPr id="3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9" type="#_x0000_t202" style="position:absolute;left:0;text-align:left;margin-left:195.65pt;margin-top:-56.35pt;width:1in;height:3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JSR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" stroked="f">
                <v:textbox>
                  <w:txbxContent>
                    <w:p w:rsidR="008A1B6A" w:rsidRDefault="008A1B6A" w:rsidP="007F4A52">
                      <w:pPr>
                        <w:jc w:val="center"/>
                      </w:pPr>
                      <w:r>
                        <w:t>170</w:t>
                      </w:r>
                    </w:p>
                  </w:txbxContent>
                </v:textbox>
              </v:shape>
            </w:pict>
          </mc:Fallback>
        </mc:AlternateContent>
      </w:r>
      <w:r w:rsidR="00241D1F" w:rsidRPr="00241D1F">
        <w:rPr>
          <w:rFonts w:ascii="Times New Roman" w:hAnsi="Times New Roman"/>
          <w:sz w:val="28"/>
          <w:szCs w:val="28"/>
        </w:rPr>
        <w:t xml:space="preserve">На основании </w:t>
      </w:r>
      <w:r w:rsidR="00992F05">
        <w:rPr>
          <w:rFonts w:ascii="Times New Roman" w:hAnsi="Times New Roman"/>
          <w:sz w:val="28"/>
          <w:szCs w:val="28"/>
        </w:rPr>
        <w:t>материалов лесоустройства</w:t>
      </w:r>
      <w:r w:rsidR="00241D1F" w:rsidRPr="00241D1F">
        <w:rPr>
          <w:rFonts w:ascii="Times New Roman" w:hAnsi="Times New Roman"/>
          <w:sz w:val="28"/>
          <w:szCs w:val="28"/>
        </w:rPr>
        <w:t xml:space="preserve"> рекомендованы следующие объемы санитарно-оздоровительных мероприятий (таб. 2.17.2.2).</w:t>
      </w:r>
    </w:p>
    <w:p w:rsidR="00FA6F5C" w:rsidRPr="00241D1F" w:rsidRDefault="00FA6F5C" w:rsidP="00241D1F">
      <w:pPr>
        <w:ind w:firstLine="708"/>
        <w:jc w:val="both"/>
        <w:rPr>
          <w:rFonts w:ascii="Times New Roman" w:hAnsi="Times New Roman"/>
          <w:sz w:val="28"/>
          <w:szCs w:val="28"/>
        </w:rPr>
      </w:pPr>
    </w:p>
    <w:p w:rsidR="008906D1" w:rsidRPr="00E74987" w:rsidRDefault="005101F5" w:rsidP="00241D1F">
      <w:pPr>
        <w:spacing w:after="0" w:line="240" w:lineRule="auto"/>
        <w:jc w:val="right"/>
        <w:rPr>
          <w:rFonts w:ascii="Times New Roman" w:hAnsi="Times New Roman"/>
          <w:sz w:val="28"/>
          <w:szCs w:val="28"/>
        </w:rPr>
      </w:pPr>
      <w:r w:rsidRPr="00E74987">
        <w:rPr>
          <w:rFonts w:ascii="Times New Roman" w:hAnsi="Times New Roman"/>
          <w:sz w:val="28"/>
          <w:szCs w:val="28"/>
        </w:rPr>
        <w:t>Таблица 2.17.2.2</w:t>
      </w:r>
    </w:p>
    <w:p w:rsidR="00491D87" w:rsidRPr="00E74987" w:rsidRDefault="00491D87" w:rsidP="00491D87">
      <w:pPr>
        <w:spacing w:line="240" w:lineRule="auto"/>
        <w:jc w:val="center"/>
        <w:rPr>
          <w:rFonts w:ascii="Times New Roman" w:hAnsi="Times New Roman"/>
          <w:sz w:val="28"/>
          <w:szCs w:val="28"/>
        </w:rPr>
      </w:pPr>
      <w:r w:rsidRPr="00E74987">
        <w:rPr>
          <w:rFonts w:ascii="Times New Roman" w:hAnsi="Times New Roman"/>
          <w:sz w:val="28"/>
          <w:szCs w:val="28"/>
        </w:rPr>
        <w:t>Нормативы и параметры санитарно-оздоровительных мероприятий</w:t>
      </w:r>
    </w:p>
    <w:p w:rsidR="00C73162" w:rsidRPr="00E74987" w:rsidRDefault="00C73162" w:rsidP="00491D87">
      <w:pPr>
        <w:spacing w:after="0" w:line="240" w:lineRule="auto"/>
        <w:jc w:val="right"/>
        <w:rPr>
          <w:rFonts w:ascii="Times New Roman" w:eastAsia="Times New Roman" w:hAnsi="Times New Roman"/>
          <w:i/>
          <w:sz w:val="24"/>
          <w:szCs w:val="24"/>
          <w:lang w:eastAsia="ru-RU"/>
        </w:rPr>
      </w:pPr>
      <w:r w:rsidRPr="00E74987">
        <w:rPr>
          <w:rFonts w:ascii="Times New Roman" w:eastAsia="Times New Roman" w:hAnsi="Times New Roman"/>
          <w:i/>
          <w:sz w:val="24"/>
          <w:szCs w:val="24"/>
          <w:lang w:eastAsia="ru-RU"/>
        </w:rPr>
        <w:t>запас</w:t>
      </w:r>
    </w:p>
    <w:p w:rsidR="00C73162" w:rsidRPr="00E74987" w:rsidRDefault="00C73162" w:rsidP="00491D87">
      <w:pPr>
        <w:spacing w:after="0" w:line="240" w:lineRule="auto"/>
        <w:jc w:val="right"/>
        <w:rPr>
          <w:rFonts w:ascii="Times New Roman" w:eastAsia="Times New Roman" w:hAnsi="Times New Roman"/>
          <w:i/>
          <w:sz w:val="24"/>
          <w:szCs w:val="24"/>
          <w:lang w:eastAsia="ru-RU"/>
        </w:rPr>
      </w:pPr>
      <w:r w:rsidRPr="00E74987">
        <w:rPr>
          <w:rFonts w:ascii="Times New Roman" w:eastAsia="Times New Roman" w:hAnsi="Times New Roman"/>
          <w:i/>
          <w:sz w:val="24"/>
          <w:szCs w:val="24"/>
          <w:lang w:eastAsia="ru-RU"/>
        </w:rPr>
        <w:t>в числителе – сырорастущей древесины;</w:t>
      </w:r>
    </w:p>
    <w:p w:rsidR="00C73162" w:rsidRPr="00E74987" w:rsidRDefault="00C73162" w:rsidP="00491D87">
      <w:pPr>
        <w:spacing w:after="0" w:line="240" w:lineRule="auto"/>
        <w:ind w:firstLine="709"/>
        <w:jc w:val="right"/>
        <w:rPr>
          <w:rFonts w:ascii="Times New Roman" w:eastAsia="Times New Roman" w:hAnsi="Times New Roman"/>
          <w:b/>
          <w:sz w:val="28"/>
          <w:szCs w:val="28"/>
          <w:lang w:eastAsia="ru-RU"/>
        </w:rPr>
      </w:pPr>
      <w:r w:rsidRPr="00E74987">
        <w:rPr>
          <w:rFonts w:ascii="Times New Roman" w:eastAsia="Times New Roman" w:hAnsi="Times New Roman"/>
          <w:i/>
          <w:sz w:val="24"/>
          <w:szCs w:val="24"/>
          <w:lang w:eastAsia="ru-RU"/>
        </w:rPr>
        <w:t xml:space="preserve">в знаменателе – </w:t>
      </w:r>
      <w:proofErr w:type="gramStart"/>
      <w:r w:rsidRPr="00E74987">
        <w:rPr>
          <w:rFonts w:ascii="Times New Roman" w:eastAsia="Times New Roman" w:hAnsi="Times New Roman"/>
          <w:i/>
          <w:sz w:val="24"/>
          <w:szCs w:val="24"/>
          <w:lang w:eastAsia="ru-RU"/>
        </w:rPr>
        <w:t>сухостойной</w:t>
      </w:r>
      <w:proofErr w:type="gramEnd"/>
      <w:r w:rsidRPr="00E74987">
        <w:rPr>
          <w:rFonts w:ascii="Times New Roman" w:eastAsia="Times New Roman" w:hAnsi="Times New Roman"/>
          <w:i/>
          <w:sz w:val="24"/>
          <w:szCs w:val="24"/>
          <w:lang w:eastAsia="ru-RU"/>
        </w:rPr>
        <w:t>, валежной</w:t>
      </w:r>
    </w:p>
    <w:tbl>
      <w:tblPr>
        <w:tblW w:w="5000" w:type="pct"/>
        <w:tblLook w:val="04A0" w:firstRow="1" w:lastRow="0" w:firstColumn="1" w:lastColumn="0" w:noHBand="0" w:noVBand="1"/>
      </w:tblPr>
      <w:tblGrid>
        <w:gridCol w:w="521"/>
        <w:gridCol w:w="80"/>
        <w:gridCol w:w="2214"/>
        <w:gridCol w:w="505"/>
        <w:gridCol w:w="722"/>
        <w:gridCol w:w="1071"/>
        <w:gridCol w:w="1026"/>
        <w:gridCol w:w="1179"/>
        <w:gridCol w:w="1160"/>
        <w:gridCol w:w="412"/>
        <w:gridCol w:w="606"/>
      </w:tblGrid>
      <w:tr w:rsidR="004D0DAD" w:rsidRPr="004E3549" w:rsidTr="00DF300A">
        <w:trPr>
          <w:trHeight w:val="945"/>
          <w:tblHeader/>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 </w:t>
            </w:r>
            <w:proofErr w:type="gramStart"/>
            <w:r w:rsidRPr="004E3549">
              <w:rPr>
                <w:rFonts w:ascii="Times New Roman" w:eastAsia="Times New Roman" w:hAnsi="Times New Roman"/>
                <w:sz w:val="24"/>
                <w:szCs w:val="24"/>
                <w:lang w:eastAsia="ru-RU"/>
              </w:rPr>
              <w:t>п</w:t>
            </w:r>
            <w:proofErr w:type="gramEnd"/>
            <w:r w:rsidRPr="004E3549">
              <w:rPr>
                <w:rFonts w:ascii="Times New Roman" w:eastAsia="Times New Roman" w:hAnsi="Times New Roman"/>
                <w:sz w:val="24"/>
                <w:szCs w:val="24"/>
                <w:lang w:eastAsia="ru-RU"/>
              </w:rPr>
              <w:t>/п</w:t>
            </w:r>
          </w:p>
        </w:tc>
        <w:tc>
          <w:tcPr>
            <w:tcW w:w="1166" w:type="pct"/>
            <w:vMerge w:val="restart"/>
            <w:tcBorders>
              <w:top w:val="single" w:sz="8" w:space="0" w:color="auto"/>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Показатели</w:t>
            </w:r>
          </w:p>
        </w:tc>
        <w:tc>
          <w:tcPr>
            <w:tcW w:w="266" w:type="pct"/>
            <w:vMerge w:val="restart"/>
            <w:tcBorders>
              <w:top w:val="single" w:sz="8" w:space="0" w:color="auto"/>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Ед. изм.</w:t>
            </w:r>
          </w:p>
        </w:tc>
        <w:tc>
          <w:tcPr>
            <w:tcW w:w="1484" w:type="pct"/>
            <w:gridSpan w:val="3"/>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b/>
                <w:bCs/>
                <w:sz w:val="24"/>
                <w:szCs w:val="24"/>
                <w:lang w:eastAsia="ru-RU"/>
              </w:rPr>
            </w:pPr>
            <w:r w:rsidRPr="004E3549">
              <w:rPr>
                <w:rFonts w:ascii="Times New Roman" w:eastAsia="Times New Roman" w:hAnsi="Times New Roman"/>
                <w:bCs/>
                <w:sz w:val="24"/>
                <w:szCs w:val="24"/>
                <w:lang w:eastAsia="ru-RU"/>
              </w:rPr>
              <w:t>Рубка погибших и поврежденных лесных насаждений</w:t>
            </w:r>
          </w:p>
        </w:tc>
        <w:tc>
          <w:tcPr>
            <w:tcW w:w="621" w:type="pct"/>
            <w:vMerge w:val="restart"/>
            <w:tcBorders>
              <w:top w:val="single" w:sz="8" w:space="0" w:color="auto"/>
              <w:left w:val="nil"/>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Уборка аварийных деревьев</w:t>
            </w:r>
          </w:p>
        </w:tc>
        <w:tc>
          <w:tcPr>
            <w:tcW w:w="611" w:type="pct"/>
            <w:vMerge w:val="restart"/>
            <w:tcBorders>
              <w:top w:val="single" w:sz="8" w:space="0" w:color="auto"/>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Уборка </w:t>
            </w:r>
            <w:proofErr w:type="gramStart"/>
            <w:r w:rsidRPr="004E3549">
              <w:rPr>
                <w:rFonts w:ascii="Times New Roman" w:eastAsia="Times New Roman" w:hAnsi="Times New Roman"/>
                <w:sz w:val="24"/>
                <w:szCs w:val="24"/>
                <w:lang w:eastAsia="ru-RU"/>
              </w:rPr>
              <w:t>нелик-видной</w:t>
            </w:r>
            <w:proofErr w:type="gramEnd"/>
            <w:r w:rsidRPr="004E3549">
              <w:rPr>
                <w:rFonts w:ascii="Times New Roman" w:eastAsia="Times New Roman" w:hAnsi="Times New Roman"/>
                <w:sz w:val="24"/>
                <w:szCs w:val="24"/>
                <w:lang w:eastAsia="ru-RU"/>
              </w:rPr>
              <w:t xml:space="preserve"> древесины</w:t>
            </w:r>
          </w:p>
        </w:tc>
        <w:tc>
          <w:tcPr>
            <w:tcW w:w="53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Итого</w:t>
            </w:r>
          </w:p>
        </w:tc>
      </w:tr>
      <w:tr w:rsidR="004D0DAD" w:rsidRPr="004E3549" w:rsidTr="00DF300A">
        <w:trPr>
          <w:trHeight w:val="330"/>
          <w:tblHeader/>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всего</w:t>
            </w:r>
          </w:p>
        </w:tc>
        <w:tc>
          <w:tcPr>
            <w:tcW w:w="1104"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 том числе</w:t>
            </w:r>
          </w:p>
        </w:tc>
        <w:tc>
          <w:tcPr>
            <w:tcW w:w="621" w:type="pct"/>
            <w:vMerge/>
            <w:tcBorders>
              <w:top w:val="single" w:sz="8" w:space="0" w:color="auto"/>
              <w:left w:val="nil"/>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611"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53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r>
      <w:tr w:rsidR="004D0DAD" w:rsidRPr="004E3549" w:rsidTr="00DF300A">
        <w:trPr>
          <w:trHeight w:val="645"/>
          <w:tblHeader/>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сплошная</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выбороч-ная</w:t>
            </w:r>
            <w:proofErr w:type="gramEnd"/>
          </w:p>
        </w:tc>
        <w:tc>
          <w:tcPr>
            <w:tcW w:w="621" w:type="pct"/>
            <w:vMerge/>
            <w:tcBorders>
              <w:top w:val="single" w:sz="8" w:space="0" w:color="auto"/>
              <w:left w:val="nil"/>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611"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53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r>
      <w:tr w:rsidR="004D0DAD" w:rsidRPr="004E3549" w:rsidTr="00DF300A">
        <w:trPr>
          <w:trHeight w:val="330"/>
          <w:tblHeader/>
        </w:trPr>
        <w:tc>
          <w:tcPr>
            <w:tcW w:w="316" w:type="pct"/>
            <w:gridSpan w:val="2"/>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r>
      <w:tr w:rsidR="004D0DAD" w:rsidRPr="004E3549" w:rsidTr="00DF300A">
        <w:trPr>
          <w:trHeight w:val="315"/>
        </w:trPr>
        <w:tc>
          <w:tcPr>
            <w:tcW w:w="5000" w:type="pct"/>
            <w:gridSpan w:val="11"/>
            <w:tcBorders>
              <w:top w:val="single" w:sz="8" w:space="0" w:color="auto"/>
              <w:left w:val="single" w:sz="8" w:space="0" w:color="auto"/>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Хозяйство – </w:t>
            </w:r>
            <w:proofErr w:type="gramStart"/>
            <w:r w:rsidRPr="004E3549">
              <w:rPr>
                <w:rFonts w:ascii="Times New Roman" w:eastAsia="Times New Roman" w:hAnsi="Times New Roman"/>
                <w:sz w:val="24"/>
                <w:szCs w:val="24"/>
                <w:lang w:eastAsia="ru-RU"/>
              </w:rPr>
              <w:t>Хвойные</w:t>
            </w:r>
            <w:proofErr w:type="gramEnd"/>
            <w:r w:rsidRPr="004E3549">
              <w:rPr>
                <w:rFonts w:ascii="Times New Roman" w:eastAsia="Times New Roman" w:hAnsi="Times New Roman"/>
                <w:sz w:val="24"/>
                <w:szCs w:val="24"/>
                <w:lang w:eastAsia="ru-RU"/>
              </w:rPr>
              <w:t xml:space="preserve"> </w:t>
            </w:r>
          </w:p>
        </w:tc>
      </w:tr>
      <w:tr w:rsidR="004D0DAD" w:rsidRPr="004E3549" w:rsidTr="00DF300A">
        <w:trPr>
          <w:trHeight w:val="330"/>
        </w:trPr>
        <w:tc>
          <w:tcPr>
            <w:tcW w:w="5000" w:type="pct"/>
            <w:gridSpan w:val="11"/>
            <w:tcBorders>
              <w:top w:val="nil"/>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Порода - Сосна</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864,3</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23,3</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841</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1032,3</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12278</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11876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4200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16478</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291,9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11,6</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280,3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56</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347,9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4159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201</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3958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5559</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2939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2771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2939</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r>
      <w:tr w:rsidR="004D0DAD" w:rsidRPr="004E3549" w:rsidTr="00DF300A">
        <w:trPr>
          <w:trHeight w:val="330"/>
        </w:trPr>
        <w:tc>
          <w:tcPr>
            <w:tcW w:w="5000" w:type="pct"/>
            <w:gridSpan w:val="11"/>
            <w:tcBorders>
              <w:top w:val="nil"/>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Итого хвойные</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864,3</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23,3</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841</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1032,3</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1919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12278</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11876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4200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16478</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Ежегодный допустимый объем </w:t>
            </w:r>
            <w:r w:rsidR="008B6281">
              <w:rPr>
                <w:rFonts w:ascii="Times New Roman" w:eastAsia="Times New Roman" w:hAnsi="Times New Roman"/>
                <w:noProof/>
                <w:sz w:val="24"/>
                <w:szCs w:val="24"/>
                <w:lang w:eastAsia="ru-RU"/>
              </w:rPr>
              <w:lastRenderedPageBreak/>
              <mc:AlternateContent>
                <mc:Choice Requires="wps">
                  <w:drawing>
                    <wp:anchor distT="0" distB="0" distL="114300" distR="114300" simplePos="0" relativeHeight="251654144" behindDoc="0" locked="0" layoutInCell="1" allowOverlap="1">
                      <wp:simplePos x="0" y="0"/>
                      <wp:positionH relativeFrom="column">
                        <wp:posOffset>2230120</wp:posOffset>
                      </wp:positionH>
                      <wp:positionV relativeFrom="paragraph">
                        <wp:posOffset>-2252980</wp:posOffset>
                      </wp:positionV>
                      <wp:extent cx="914400" cy="487680"/>
                      <wp:effectExtent l="1270" t="4445" r="0" b="3175"/>
                      <wp:wrapNone/>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0" type="#_x0000_t202" style="position:absolute;margin-left:175.6pt;margin-top:-177.4pt;width:1in;height:3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0IkhQ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" stroked="f">
                      <v:textbox>
                        <w:txbxContent>
                          <w:p w:rsidR="008A1B6A" w:rsidRDefault="008A1B6A" w:rsidP="007F4A52">
                            <w:pPr>
                              <w:jc w:val="center"/>
                            </w:pPr>
                            <w:r>
                              <w:t>171</w:t>
                            </w:r>
                          </w:p>
                        </w:txbxContent>
                      </v:textbox>
                    </v:shape>
                  </w:pict>
                </mc:Fallback>
              </mc:AlternateContent>
            </w:r>
            <w:r w:rsidRPr="004E3549">
              <w:rPr>
                <w:rFonts w:ascii="Times New Roman" w:eastAsia="Times New Roman" w:hAnsi="Times New Roman"/>
                <w:sz w:val="24"/>
                <w:szCs w:val="24"/>
                <w:lang w:eastAsia="ru-RU"/>
              </w:rPr>
              <w:t>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lastRenderedPageBreak/>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291,9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11,6</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280,3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56</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347,9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959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4159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201</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3958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5559</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863</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2939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2771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2939</w:t>
            </w:r>
          </w:p>
        </w:tc>
      </w:tr>
      <w:tr w:rsidR="004D0DAD" w:rsidRPr="004E3549" w:rsidTr="00FA6F5C">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64"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40"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r>
      <w:tr w:rsidR="004D0DAD" w:rsidRPr="004E3549" w:rsidTr="00FA6F5C">
        <w:trPr>
          <w:trHeight w:val="44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c>
          <w:tcPr>
            <w:tcW w:w="564"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w:t>
            </w:r>
          </w:p>
        </w:tc>
        <w:tc>
          <w:tcPr>
            <w:tcW w:w="540"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198</w:t>
            </w:r>
          </w:p>
        </w:tc>
        <w:tc>
          <w:tcPr>
            <w:tcW w:w="621"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4"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r>
      <w:tr w:rsidR="004D0DAD" w:rsidRPr="004E3549" w:rsidTr="00DF300A">
        <w:trPr>
          <w:trHeight w:val="315"/>
        </w:trPr>
        <w:tc>
          <w:tcPr>
            <w:tcW w:w="5000" w:type="pct"/>
            <w:gridSpan w:val="11"/>
            <w:tcBorders>
              <w:top w:val="nil"/>
              <w:left w:val="single" w:sz="8" w:space="0" w:color="auto"/>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Хозяйство – </w:t>
            </w:r>
            <w:proofErr w:type="gramStart"/>
            <w:r w:rsidRPr="004E3549">
              <w:rPr>
                <w:rFonts w:ascii="Times New Roman" w:eastAsia="Times New Roman" w:hAnsi="Times New Roman"/>
                <w:sz w:val="24"/>
                <w:szCs w:val="24"/>
                <w:lang w:eastAsia="ru-RU"/>
              </w:rPr>
              <w:t>Твердолиственные</w:t>
            </w:r>
            <w:proofErr w:type="gramEnd"/>
          </w:p>
        </w:tc>
      </w:tr>
      <w:tr w:rsidR="004D0DAD" w:rsidRPr="004E3549" w:rsidTr="00DF300A">
        <w:trPr>
          <w:trHeight w:val="330"/>
        </w:trPr>
        <w:tc>
          <w:tcPr>
            <w:tcW w:w="5000" w:type="pct"/>
            <w:gridSpan w:val="11"/>
            <w:tcBorders>
              <w:top w:val="nil"/>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Порода – Дуб </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408,4</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408,4</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45</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453,4</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5049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5049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1125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6174</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136,2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136,2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151,2</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1683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375</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2058</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841,5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841,5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841,5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564"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4"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481"/>
        </w:trPr>
        <w:tc>
          <w:tcPr>
            <w:tcW w:w="5000" w:type="pct"/>
            <w:gridSpan w:val="11"/>
            <w:tcBorders>
              <w:top w:val="nil"/>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Порода – Клен </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12</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217" w:type="pct"/>
            <w:tcBorders>
              <w:top w:val="single" w:sz="8" w:space="0" w:color="auto"/>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111</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75</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186</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lastRenderedPageBreak/>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5168" behindDoc="0" locked="0" layoutInCell="1" allowOverlap="1">
                      <wp:simplePos x="0" y="0"/>
                      <wp:positionH relativeFrom="column">
                        <wp:posOffset>412115</wp:posOffset>
                      </wp:positionH>
                      <wp:positionV relativeFrom="paragraph">
                        <wp:posOffset>-2289175</wp:posOffset>
                      </wp:positionV>
                      <wp:extent cx="914400" cy="487680"/>
                      <wp:effectExtent l="2540" t="0" r="0" b="127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1" type="#_x0000_t202" style="position:absolute;left:0;text-align:left;margin-left:32.45pt;margin-top:-180.25pt;width:1in;height:3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" stroked="f">
                      <v:textbox>
                        <w:txbxContent>
                          <w:p w:rsidR="008A1B6A" w:rsidRDefault="008A1B6A" w:rsidP="007F4A52">
                            <w:pPr>
                              <w:jc w:val="center"/>
                            </w:pPr>
                            <w:r>
                              <w:t>172</w:t>
                            </w:r>
                          </w:p>
                        </w:txbxContent>
                      </v:textbox>
                    </v:shape>
                  </w:pict>
                </mc:Fallback>
              </mc:AlternateContent>
            </w:r>
            <w:r w:rsidR="004D0DAD"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FA6F5C">
        <w:trPr>
          <w:trHeight w:val="954"/>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single" w:sz="8" w:space="0" w:color="auto"/>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37</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62</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 Порода - Вяз</w:t>
            </w:r>
          </w:p>
        </w:tc>
      </w:tr>
      <w:tr w:rsidR="004D0DAD" w:rsidRPr="004E3549" w:rsidTr="00DF300A">
        <w:trPr>
          <w:trHeight w:val="615"/>
        </w:trPr>
        <w:tc>
          <w:tcPr>
            <w:tcW w:w="316"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w:t>
            </w:r>
          </w:p>
        </w:tc>
      </w:tr>
      <w:tr w:rsidR="004D0DAD" w:rsidRPr="004E3549" w:rsidTr="00DF300A">
        <w:trPr>
          <w:trHeight w:val="315"/>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single" w:sz="8" w:space="0" w:color="auto"/>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17</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17</w:t>
            </w:r>
          </w:p>
        </w:tc>
      </w:tr>
      <w:tr w:rsidR="004D0DAD" w:rsidRPr="004E3549" w:rsidTr="00DF300A">
        <w:trPr>
          <w:trHeight w:val="330"/>
        </w:trPr>
        <w:tc>
          <w:tcPr>
            <w:tcW w:w="316" w:type="pct"/>
            <w:gridSpan w:val="2"/>
            <w:tcBorders>
              <w:top w:val="nil"/>
              <w:left w:val="single" w:sz="8" w:space="0" w:color="auto"/>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single" w:sz="8" w:space="0" w:color="000000"/>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330"/>
        </w:trPr>
        <w:tc>
          <w:tcPr>
            <w:tcW w:w="316"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single" w:sz="8" w:space="0" w:color="auto"/>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5,6</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5,6</w:t>
            </w:r>
          </w:p>
        </w:tc>
      </w:tr>
      <w:tr w:rsidR="004D0DAD" w:rsidRPr="004E3549" w:rsidTr="00DF300A">
        <w:trPr>
          <w:trHeight w:val="315"/>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single" w:sz="8" w:space="0" w:color="000000"/>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single" w:sz="8" w:space="0" w:color="000000"/>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r>
      <w:tr w:rsidR="004D0DAD" w:rsidRPr="004E3549" w:rsidTr="00DF300A">
        <w:trPr>
          <w:trHeight w:val="315"/>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single" w:sz="8" w:space="0" w:color="000000"/>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single" w:sz="8" w:space="0" w:color="000000"/>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523"/>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Порода - Акация белая</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Выявленный фонд </w:t>
            </w:r>
            <w:r w:rsidRPr="004E3549">
              <w:rPr>
                <w:rFonts w:ascii="Times New Roman" w:eastAsia="Times New Roman" w:hAnsi="Times New Roman"/>
                <w:sz w:val="24"/>
                <w:szCs w:val="24"/>
                <w:lang w:eastAsia="ru-RU"/>
              </w:rPr>
              <w:lastRenderedPageBreak/>
              <w:t>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lastRenderedPageBreak/>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0,7</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0,7</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319"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0,7</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u w:val="single"/>
                <w:lang w:eastAsia="ru-RU"/>
              </w:rPr>
            </w:pPr>
            <w:r>
              <w:rPr>
                <w:rFonts w:ascii="Times New Roman" w:eastAsia="Times New Roman" w:hAnsi="Times New Roman"/>
                <w:noProof/>
                <w:sz w:val="24"/>
                <w:szCs w:val="24"/>
                <w:u w:val="single"/>
                <w:lang w:eastAsia="ru-RU"/>
              </w:rPr>
              <mc:AlternateContent>
                <mc:Choice Requires="wps">
                  <w:drawing>
                    <wp:anchor distT="0" distB="0" distL="114300" distR="114300" simplePos="0" relativeHeight="251656192" behindDoc="0" locked="0" layoutInCell="1" allowOverlap="1">
                      <wp:simplePos x="0" y="0"/>
                      <wp:positionH relativeFrom="column">
                        <wp:posOffset>412115</wp:posOffset>
                      </wp:positionH>
                      <wp:positionV relativeFrom="paragraph">
                        <wp:posOffset>-2217420</wp:posOffset>
                      </wp:positionV>
                      <wp:extent cx="914400" cy="487680"/>
                      <wp:effectExtent l="2540" t="1905" r="0" b="0"/>
                      <wp:wrapNone/>
                      <wp:docPr id="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left:0;text-align:left;margin-left:32.45pt;margin-top:-174.6pt;width:1in;height:3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2Oj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" stroked="f">
                      <v:textbox>
                        <w:txbxContent>
                          <w:p w:rsidR="008A1B6A" w:rsidRDefault="008A1B6A" w:rsidP="007F4A52">
                            <w:pPr>
                              <w:jc w:val="center"/>
                            </w:pPr>
                            <w:r>
                              <w:t>173</w:t>
                            </w:r>
                          </w:p>
                        </w:txbxContent>
                      </v:textbox>
                    </v:shape>
                  </w:pict>
                </mc:Fallback>
              </mc:AlternateContent>
            </w:r>
            <w:r w:rsidR="004D0DAD"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single" w:sz="8" w:space="0" w:color="auto"/>
              <w:left w:val="nil"/>
              <w:bottom w:val="nil"/>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FA6F5C">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217" w:type="pct"/>
            <w:tcBorders>
              <w:top w:val="nil"/>
              <w:left w:val="nil"/>
              <w:bottom w:val="single" w:sz="8" w:space="0" w:color="auto"/>
              <w:right w:val="nil"/>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19"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FA6F5C">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0,2</w:t>
            </w:r>
          </w:p>
        </w:tc>
      </w:tr>
      <w:tr w:rsidR="004D0DAD" w:rsidRPr="004E3549" w:rsidTr="00FA6F5C">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Итого твердолиственные</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419,5</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419,5</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48</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467,5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5186</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5186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1200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6386</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Ежегодный допустимый объем изъятия древесины </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139,9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139,9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155,9</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1728,6</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1728,6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2128,6</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859,5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859,5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859,5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5000" w:type="pct"/>
            <w:gridSpan w:val="11"/>
            <w:tcBorders>
              <w:top w:val="single" w:sz="8" w:space="0" w:color="auto"/>
              <w:left w:val="single" w:sz="8" w:space="0" w:color="auto"/>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Хозяйство - Мягколиственные</w:t>
            </w:r>
          </w:p>
        </w:tc>
      </w:tr>
      <w:tr w:rsidR="004D0DAD" w:rsidRPr="004E3549" w:rsidTr="00DF300A">
        <w:trPr>
          <w:trHeight w:val="487"/>
        </w:trPr>
        <w:tc>
          <w:tcPr>
            <w:tcW w:w="5000" w:type="pct"/>
            <w:gridSpan w:val="11"/>
            <w:tcBorders>
              <w:top w:val="nil"/>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mc:AlternateContent>
                <mc:Choice Requires="wps">
                  <w:drawing>
                    <wp:anchor distT="0" distB="0" distL="114300" distR="114300" simplePos="0" relativeHeight="251657216" behindDoc="0" locked="0" layoutInCell="1" allowOverlap="1">
                      <wp:simplePos x="0" y="0"/>
                      <wp:positionH relativeFrom="column">
                        <wp:posOffset>2601595</wp:posOffset>
                      </wp:positionH>
                      <wp:positionV relativeFrom="paragraph">
                        <wp:posOffset>-2272665</wp:posOffset>
                      </wp:positionV>
                      <wp:extent cx="914400" cy="487680"/>
                      <wp:effectExtent l="1270" t="3810" r="0" b="3810"/>
                      <wp:wrapNone/>
                      <wp:docPr id="3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204.85pt;margin-top:-178.95pt;width:1in;height:3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huhQIAABg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" stroked="f">
                      <v:textbox>
                        <w:txbxContent>
                          <w:p w:rsidR="008A1B6A" w:rsidRDefault="008A1B6A" w:rsidP="007F4A52">
                            <w:pPr>
                              <w:jc w:val="center"/>
                            </w:pPr>
                            <w:r>
                              <w:t>174</w:t>
                            </w:r>
                          </w:p>
                        </w:txbxContent>
                      </v:textbox>
                    </v:shape>
                  </w:pict>
                </mc:Fallback>
              </mc:AlternateContent>
            </w:r>
            <w:r w:rsidR="004D0DAD" w:rsidRPr="004E3549">
              <w:rPr>
                <w:rFonts w:ascii="Times New Roman" w:eastAsia="Times New Roman" w:hAnsi="Times New Roman"/>
                <w:sz w:val="24"/>
                <w:szCs w:val="24"/>
                <w:lang w:eastAsia="ru-RU"/>
              </w:rPr>
              <w:t>Порода - Береза</w:t>
            </w:r>
          </w:p>
        </w:tc>
      </w:tr>
      <w:tr w:rsidR="004D0DAD" w:rsidRPr="004E3549" w:rsidTr="00DF300A">
        <w:trPr>
          <w:trHeight w:val="330"/>
        </w:trPr>
        <w:tc>
          <w:tcPr>
            <w:tcW w:w="274"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160,9</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0,9</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45</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205,9</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2947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2929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1125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4072</w:t>
            </w:r>
          </w:p>
        </w:tc>
      </w:tr>
      <w:tr w:rsidR="004D0DAD" w:rsidRPr="004E3549" w:rsidTr="00DF300A">
        <w:trPr>
          <w:trHeight w:val="330"/>
        </w:trPr>
        <w:tc>
          <w:tcPr>
            <w:tcW w:w="274" w:type="pct"/>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FA6F5C">
        <w:trPr>
          <w:trHeight w:val="645"/>
        </w:trPr>
        <w:tc>
          <w:tcPr>
            <w:tcW w:w="274" w:type="pct"/>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Ежегодный допустимый объем изъятия древесины </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FA6F5C">
        <w:trPr>
          <w:trHeight w:val="330"/>
        </w:trPr>
        <w:tc>
          <w:tcPr>
            <w:tcW w:w="274"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hideMark/>
          </w:tcPr>
          <w:p w:rsidR="004D0DAD" w:rsidRPr="004E3549" w:rsidRDefault="004D0DAD" w:rsidP="00DF300A">
            <w:pPr>
              <w:spacing w:after="0" w:line="240" w:lineRule="auto"/>
              <w:rPr>
                <w:rFonts w:eastAsia="Times New Roman" w:cs="Calibri"/>
                <w:sz w:val="20"/>
                <w:szCs w:val="20"/>
                <w:lang w:eastAsia="ru-RU"/>
              </w:rPr>
            </w:pPr>
            <w:r w:rsidRPr="004E3549">
              <w:rPr>
                <w:rFonts w:eastAsia="Times New Roman" w:cs="Calibri"/>
                <w:sz w:val="20"/>
                <w:szCs w:val="20"/>
                <w:lang w:eastAsia="ru-RU"/>
              </w:rPr>
              <w:t> </w:t>
            </w: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53,7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0,4</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53,3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68,7</w:t>
            </w:r>
          </w:p>
        </w:tc>
      </w:tr>
      <w:tr w:rsidR="004D0DAD" w:rsidRPr="004E3549" w:rsidTr="00FA6F5C">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985,3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976,3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375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1360,3</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196,5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196,5</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00"/>
        </w:trPr>
        <w:tc>
          <w:tcPr>
            <w:tcW w:w="5000" w:type="pct"/>
            <w:gridSpan w:val="11"/>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Порода – Осина</w:t>
            </w:r>
          </w:p>
        </w:tc>
      </w:tr>
      <w:tr w:rsidR="004D0DAD" w:rsidRPr="004E3549" w:rsidTr="00DF300A">
        <w:trPr>
          <w:trHeight w:val="315"/>
        </w:trPr>
        <w:tc>
          <w:tcPr>
            <w:tcW w:w="5000" w:type="pct"/>
            <w:gridSpan w:val="11"/>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right"/>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76,1</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76,1</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27</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103,1</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1393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1393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675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2068</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Ежегодный допустимый объем изъятия древесины </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25,4</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25,4</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34,4</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464,3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464,3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689,3</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69</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-2230120</wp:posOffset>
                      </wp:positionV>
                      <wp:extent cx="914400" cy="487680"/>
                      <wp:effectExtent l="2540" t="0" r="0" b="0"/>
                      <wp:wrapNone/>
                      <wp:docPr id="3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4" type="#_x0000_t202" style="position:absolute;left:0;text-align:left;margin-left:2.45pt;margin-top:-175.6pt;width:1in;height:3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" stroked="f">
                      <v:textbox>
                        <w:txbxContent>
                          <w:p w:rsidR="008A1B6A" w:rsidRDefault="008A1B6A" w:rsidP="007F4A52">
                            <w:pPr>
                              <w:jc w:val="center"/>
                            </w:pPr>
                            <w:r>
                              <w:t>175</w:t>
                            </w:r>
                          </w:p>
                        </w:txbxContent>
                      </v:textbox>
                    </v:shape>
                  </w:pict>
                </mc:Fallback>
              </mc:AlternateContent>
            </w:r>
            <w:r w:rsidR="004D0DAD"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495"/>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 Порода - Ольха черная</w:t>
            </w:r>
          </w:p>
        </w:tc>
      </w:tr>
      <w:tr w:rsidR="004D0DAD" w:rsidRPr="004E3549" w:rsidTr="00DF300A">
        <w:trPr>
          <w:trHeight w:val="330"/>
        </w:trPr>
        <w:tc>
          <w:tcPr>
            <w:tcW w:w="274"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5,3</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5,3</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14,3</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97</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322</w:t>
            </w:r>
          </w:p>
        </w:tc>
      </w:tr>
      <w:tr w:rsidR="004D0DAD" w:rsidRPr="004E3549" w:rsidTr="00DF300A">
        <w:trPr>
          <w:trHeight w:val="330"/>
        </w:trPr>
        <w:tc>
          <w:tcPr>
            <w:tcW w:w="274" w:type="pct"/>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FA6F5C">
        <w:trPr>
          <w:trHeight w:val="645"/>
        </w:trPr>
        <w:tc>
          <w:tcPr>
            <w:tcW w:w="274" w:type="pct"/>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208" w:type="pct"/>
            <w:gridSpan w:val="2"/>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r>
      <w:tr w:rsidR="004D0DAD" w:rsidRPr="004E3549" w:rsidTr="00FA6F5C">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4"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4,8</w:t>
            </w:r>
          </w:p>
        </w:tc>
      </w:tr>
      <w:tr w:rsidR="004D0DAD" w:rsidRPr="004E3549" w:rsidTr="00FA6F5C">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4"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32,3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32,3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107,3</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4,7</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4,7</w:t>
            </w:r>
          </w:p>
        </w:tc>
      </w:tr>
      <w:tr w:rsidR="004D0DAD" w:rsidRPr="004E3549" w:rsidTr="00DF300A">
        <w:trPr>
          <w:trHeight w:val="315"/>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274" w:type="pct"/>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208" w:type="pct"/>
            <w:gridSpan w:val="2"/>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Порода – Липа</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hideMark/>
          </w:tcPr>
          <w:p w:rsidR="004D0DAD" w:rsidRPr="004E3549" w:rsidRDefault="004D0DAD" w:rsidP="00DF300A">
            <w:pPr>
              <w:spacing w:after="0" w:line="240" w:lineRule="auto"/>
              <w:rPr>
                <w:rFonts w:eastAsia="Times New Roman" w:cs="Calibri"/>
                <w:sz w:val="20"/>
                <w:szCs w:val="20"/>
                <w:lang w:eastAsia="ru-RU"/>
              </w:rPr>
            </w:pPr>
            <w:r w:rsidRPr="004E3549">
              <w:rPr>
                <w:rFonts w:eastAsia="Times New Roman" w:cs="Calibri"/>
                <w:sz w:val="20"/>
                <w:szCs w:val="20"/>
                <w:lang w:eastAsia="ru-RU"/>
              </w:rPr>
              <w:t> </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0,5</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9,6</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9,6</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9,6</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381635</wp:posOffset>
                      </wp:positionH>
                      <wp:positionV relativeFrom="paragraph">
                        <wp:posOffset>-2247900</wp:posOffset>
                      </wp:positionV>
                      <wp:extent cx="914400" cy="487680"/>
                      <wp:effectExtent l="635" t="0" r="0" b="0"/>
                      <wp:wrapNone/>
                      <wp:docPr id="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5" type="#_x0000_t202" style="position:absolute;left:0;text-align:left;margin-left:30.05pt;margin-top:-177pt;width:1in;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VEhQ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" stroked="f">
                      <v:textbox>
                        <w:txbxContent>
                          <w:p w:rsidR="008A1B6A" w:rsidRDefault="008A1B6A" w:rsidP="007F4A52">
                            <w:pPr>
                              <w:jc w:val="center"/>
                            </w:pPr>
                            <w:r>
                              <w:t>176</w:t>
                            </w:r>
                          </w:p>
                        </w:txbxContent>
                      </v:textbox>
                    </v:shape>
                  </w:pict>
                </mc:Fallback>
              </mc:AlternateContent>
            </w:r>
            <w:r w:rsidR="004D0DAD" w:rsidRPr="004E3549">
              <w:rPr>
                <w:rFonts w:ascii="Times New Roman" w:eastAsia="Times New Roman" w:hAnsi="Times New Roman"/>
                <w:sz w:val="24"/>
                <w:szCs w:val="24"/>
                <w:lang w:eastAsia="ru-RU"/>
              </w:rPr>
              <w:t>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xml:space="preserve">Порода </w:t>
            </w:r>
            <w:proofErr w:type="gramStart"/>
            <w:r w:rsidRPr="004E3549">
              <w:rPr>
                <w:rFonts w:ascii="Times New Roman" w:eastAsia="Times New Roman" w:hAnsi="Times New Roman"/>
                <w:sz w:val="24"/>
                <w:szCs w:val="24"/>
                <w:lang w:eastAsia="ru-RU"/>
              </w:rPr>
              <w:t>–Т</w:t>
            </w:r>
            <w:proofErr w:type="gramEnd"/>
            <w:r w:rsidRPr="004E3549">
              <w:rPr>
                <w:rFonts w:ascii="Times New Roman" w:eastAsia="Times New Roman" w:hAnsi="Times New Roman"/>
                <w:sz w:val="24"/>
                <w:szCs w:val="24"/>
                <w:lang w:eastAsia="ru-RU"/>
              </w:rPr>
              <w:t>ополь черный</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75</w:t>
            </w:r>
          </w:p>
        </w:tc>
      </w:tr>
      <w:tr w:rsidR="004D0DAD" w:rsidRPr="004E3549" w:rsidTr="00DF300A">
        <w:trPr>
          <w:trHeight w:val="330"/>
        </w:trPr>
        <w:tc>
          <w:tcPr>
            <w:tcW w:w="316" w:type="pct"/>
            <w:gridSpan w:val="2"/>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Итого мягколиственные</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243,9</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0,9</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243</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84</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327,9</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5</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4466</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4448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6566</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81,4</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0,4</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81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28</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109,4</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1491,5</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1482,5</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2191,5</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2</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8B6281" w:rsidP="00DF300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381635</wp:posOffset>
                      </wp:positionH>
                      <wp:positionV relativeFrom="paragraph">
                        <wp:posOffset>-2278380</wp:posOffset>
                      </wp:positionV>
                      <wp:extent cx="914400" cy="487680"/>
                      <wp:effectExtent l="635" t="0" r="0" b="0"/>
                      <wp:wrapNone/>
                      <wp:docPr id="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7F4A52">
                                  <w:pPr>
                                    <w:jc w:val="center"/>
                                  </w:pPr>
                                  <w:r>
                                    <w:t>177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6" type="#_x0000_t202" style="position:absolute;left:0;text-align:left;margin-left:30.05pt;margin-top:-179.4pt;width:1in;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sqhA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" stroked="f">
                      <v:textbox>
                        <w:txbxContent>
                          <w:p w:rsidR="008A1B6A" w:rsidRDefault="008A1B6A" w:rsidP="007F4A52">
                            <w:pPr>
                              <w:jc w:val="center"/>
                            </w:pPr>
                            <w:r>
                              <w:t>177</w:t>
                            </w:r>
                          </w:p>
                        </w:txbxContent>
                      </v:textbox>
                    </v:shape>
                  </w:pict>
                </mc:Fallback>
              </mc:AlternateContent>
            </w:r>
            <w:r w:rsidR="004D0DAD" w:rsidRPr="004E3549">
              <w:rPr>
                <w:rFonts w:ascii="Times New Roman" w:eastAsia="Times New Roman" w:hAnsi="Times New Roman"/>
                <w:sz w:val="24"/>
                <w:szCs w:val="24"/>
                <w:lang w:eastAsia="ru-RU"/>
              </w:rPr>
              <w:t>272,2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270,7</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272,2</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DF300A">
        <w:trPr>
          <w:trHeight w:val="330"/>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b/>
                <w:bCs/>
                <w:sz w:val="24"/>
                <w:szCs w:val="24"/>
                <w:lang w:eastAsia="ru-RU"/>
              </w:rPr>
            </w:pPr>
            <w:r w:rsidRPr="004E3549">
              <w:rPr>
                <w:rFonts w:ascii="Times New Roman" w:eastAsia="Times New Roman" w:hAnsi="Times New Roman"/>
                <w:b/>
                <w:bCs/>
                <w:sz w:val="24"/>
                <w:szCs w:val="24"/>
                <w:lang w:eastAsia="ru-RU"/>
              </w:rPr>
              <w:t>Всего по лесничеству</w:t>
            </w:r>
          </w:p>
        </w:tc>
      </w:tr>
      <w:tr w:rsidR="004D0DAD" w:rsidRPr="004E3549" w:rsidTr="00DF300A">
        <w:trPr>
          <w:trHeight w:val="330"/>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w:t>
            </w: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Выявленный фонд по лесоводственным требованиям</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1527,7</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24,2</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1503,5</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300</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1827,7</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1924</w:t>
            </w:r>
          </w:p>
        </w:tc>
        <w:tc>
          <w:tcPr>
            <w:tcW w:w="564"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1924</w:t>
            </w:r>
          </w:p>
        </w:tc>
        <w:tc>
          <w:tcPr>
            <w:tcW w:w="540"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1924</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21930</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420</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21510</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7500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29430</w:t>
            </w:r>
          </w:p>
        </w:tc>
      </w:tr>
      <w:tr w:rsidR="004D0DAD" w:rsidRPr="004E3549" w:rsidTr="00DF300A">
        <w:trPr>
          <w:trHeight w:val="330"/>
        </w:trPr>
        <w:tc>
          <w:tcPr>
            <w:tcW w:w="316" w:type="pct"/>
            <w:gridSpan w:val="2"/>
            <w:tcBorders>
              <w:top w:val="single" w:sz="8" w:space="0" w:color="000000"/>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Срок вырубки или уборки</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лет</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х</w:t>
            </w:r>
          </w:p>
        </w:tc>
      </w:tr>
      <w:tr w:rsidR="004D0DAD" w:rsidRPr="004E3549" w:rsidTr="00DF300A">
        <w:trPr>
          <w:trHeight w:val="645"/>
        </w:trPr>
        <w:tc>
          <w:tcPr>
            <w:tcW w:w="316" w:type="pct"/>
            <w:gridSpan w:val="2"/>
            <w:tcBorders>
              <w:top w:val="single" w:sz="8" w:space="0" w:color="auto"/>
              <w:left w:val="single" w:sz="8" w:space="0" w:color="auto"/>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Ежегодный допустимый объем изъятия древесины</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r>
      <w:tr w:rsidR="004D0DAD" w:rsidRPr="004E3549" w:rsidTr="00FA6F5C">
        <w:trPr>
          <w:trHeight w:val="392"/>
        </w:trPr>
        <w:tc>
          <w:tcPr>
            <w:tcW w:w="316" w:type="pct"/>
            <w:gridSpan w:val="2"/>
            <w:vMerge w:val="restart"/>
            <w:tcBorders>
              <w:top w:val="single" w:sz="8" w:space="0" w:color="auto"/>
              <w:left w:val="single" w:sz="8" w:space="0" w:color="auto"/>
              <w:bottom w:val="single" w:sz="8" w:space="0" w:color="000000"/>
              <w:right w:val="single" w:sz="8" w:space="0" w:color="000000"/>
            </w:tcBorders>
            <w:shd w:val="clear" w:color="auto" w:fill="auto"/>
            <w:tcMar>
              <w:left w:w="28" w:type="dxa"/>
              <w:right w:w="28" w:type="dxa"/>
            </w:tcMar>
            <w:hideMark/>
          </w:tcPr>
          <w:p w:rsidR="004D0DAD" w:rsidRPr="004E3549" w:rsidRDefault="004D0DAD" w:rsidP="00DF300A">
            <w:pPr>
              <w:spacing w:after="0" w:line="240" w:lineRule="auto"/>
              <w:rPr>
                <w:rFonts w:eastAsia="Times New Roman" w:cs="Calibri"/>
                <w:sz w:val="20"/>
                <w:szCs w:val="20"/>
                <w:lang w:eastAsia="ru-RU"/>
              </w:rPr>
            </w:pPr>
            <w:r w:rsidRPr="004E3549">
              <w:rPr>
                <w:rFonts w:eastAsia="Times New Roman" w:cs="Calibri"/>
                <w:sz w:val="20"/>
                <w:szCs w:val="20"/>
                <w:lang w:eastAsia="ru-RU"/>
              </w:rPr>
              <w:t> </w:t>
            </w: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площадь</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га</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513,2</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501,2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100</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613,2</w:t>
            </w:r>
          </w:p>
        </w:tc>
      </w:tr>
      <w:tr w:rsidR="004D0DAD" w:rsidRPr="004E3549" w:rsidTr="00FA6F5C">
        <w:trPr>
          <w:trHeight w:val="751"/>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выбираемый запас всего:</w:t>
            </w:r>
          </w:p>
        </w:tc>
        <w:tc>
          <w:tcPr>
            <w:tcW w:w="266"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380"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single" w:sz="8" w:space="0" w:color="auto"/>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 </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корневой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961</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961</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961</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7379,1</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210</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7169,1</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2500</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9879,1</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ликвидный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865</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865</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865</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4070,7</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169,5</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3901,2</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4070,7</w:t>
            </w:r>
          </w:p>
        </w:tc>
      </w:tr>
      <w:tr w:rsidR="004D0DAD" w:rsidRPr="004E3549" w:rsidTr="00DF300A">
        <w:trPr>
          <w:trHeight w:val="315"/>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деловой</w:t>
            </w:r>
          </w:p>
        </w:tc>
        <w:tc>
          <w:tcPr>
            <w:tcW w:w="266" w:type="pct"/>
            <w:vMerge w:val="restart"/>
            <w:tcBorders>
              <w:top w:val="nil"/>
              <w:left w:val="single" w:sz="8" w:space="0" w:color="auto"/>
              <w:bottom w:val="single" w:sz="8" w:space="0" w:color="000000"/>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proofErr w:type="gramStart"/>
            <w:r w:rsidRPr="004E3549">
              <w:rPr>
                <w:rFonts w:ascii="Times New Roman" w:eastAsia="Times New Roman" w:hAnsi="Times New Roman"/>
                <w:sz w:val="24"/>
                <w:szCs w:val="24"/>
                <w:lang w:eastAsia="ru-RU"/>
              </w:rPr>
              <w:t>м</w:t>
            </w:r>
            <w:proofErr w:type="gramEnd"/>
            <w:r w:rsidRPr="004E3549">
              <w:rPr>
                <w:rFonts w:ascii="Times New Roman" w:eastAsia="Times New Roman" w:hAnsi="Times New Roman"/>
                <w:sz w:val="24"/>
                <w:szCs w:val="24"/>
                <w:lang w:eastAsia="ru-RU"/>
              </w:rPr>
              <w:t>³</w:t>
            </w:r>
          </w:p>
        </w:tc>
        <w:tc>
          <w:tcPr>
            <w:tcW w:w="38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64"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c>
          <w:tcPr>
            <w:tcW w:w="540"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0</w:t>
            </w:r>
          </w:p>
        </w:tc>
        <w:tc>
          <w:tcPr>
            <w:tcW w:w="62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nil"/>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single" w:sz="8" w:space="0" w:color="auto"/>
              <w:left w:val="nil"/>
              <w:bottom w:val="nil"/>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u w:val="single"/>
                <w:lang w:eastAsia="ru-RU"/>
              </w:rPr>
            </w:pPr>
            <w:r w:rsidRPr="004E3549">
              <w:rPr>
                <w:rFonts w:ascii="Times New Roman" w:eastAsia="Times New Roman" w:hAnsi="Times New Roman"/>
                <w:sz w:val="24"/>
                <w:szCs w:val="24"/>
                <w:u w:val="single"/>
                <w:lang w:eastAsia="ru-RU"/>
              </w:rPr>
              <w:t>480</w:t>
            </w:r>
          </w:p>
        </w:tc>
      </w:tr>
      <w:tr w:rsidR="004D0DAD" w:rsidRPr="004E3549" w:rsidTr="00DF300A">
        <w:trPr>
          <w:trHeight w:val="330"/>
        </w:trPr>
        <w:tc>
          <w:tcPr>
            <w:tcW w:w="316" w:type="pct"/>
            <w:gridSpan w:val="2"/>
            <w:vMerge/>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rsidR="004D0DAD" w:rsidRPr="004E3549" w:rsidRDefault="004D0DAD" w:rsidP="00DF300A">
            <w:pPr>
              <w:spacing w:after="0" w:line="240" w:lineRule="auto"/>
              <w:rPr>
                <w:rFonts w:eastAsia="Times New Roman" w:cs="Calibri"/>
                <w:sz w:val="20"/>
                <w:szCs w:val="20"/>
                <w:lang w:eastAsia="ru-RU"/>
              </w:rPr>
            </w:pPr>
          </w:p>
        </w:tc>
        <w:tc>
          <w:tcPr>
            <w:tcW w:w="11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266" w:type="pct"/>
            <w:vMerge/>
            <w:tcBorders>
              <w:top w:val="nil"/>
              <w:left w:val="single" w:sz="8" w:space="0" w:color="auto"/>
              <w:bottom w:val="single" w:sz="8" w:space="0" w:color="000000"/>
              <w:right w:val="single" w:sz="8" w:space="0" w:color="auto"/>
            </w:tcBorders>
            <w:tcMar>
              <w:left w:w="28" w:type="dxa"/>
              <w:right w:w="28" w:type="dxa"/>
            </w:tcMar>
            <w:vAlign w:val="center"/>
            <w:hideMark/>
          </w:tcPr>
          <w:p w:rsidR="004D0DAD" w:rsidRPr="004E3549" w:rsidRDefault="004D0DAD" w:rsidP="00DF300A">
            <w:pPr>
              <w:spacing w:after="0" w:line="240" w:lineRule="auto"/>
              <w:rPr>
                <w:rFonts w:ascii="Times New Roman" w:eastAsia="Times New Roman" w:hAnsi="Times New Roman"/>
                <w:sz w:val="24"/>
                <w:szCs w:val="24"/>
                <w:lang w:eastAsia="ru-RU"/>
              </w:rPr>
            </w:pPr>
          </w:p>
        </w:tc>
        <w:tc>
          <w:tcPr>
            <w:tcW w:w="38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c>
          <w:tcPr>
            <w:tcW w:w="564"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w:t>
            </w:r>
          </w:p>
        </w:tc>
        <w:tc>
          <w:tcPr>
            <w:tcW w:w="540"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198</w:t>
            </w:r>
          </w:p>
        </w:tc>
        <w:tc>
          <w:tcPr>
            <w:tcW w:w="62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611" w:type="pct"/>
            <w:tcBorders>
              <w:top w:val="nil"/>
              <w:left w:val="nil"/>
              <w:bottom w:val="single" w:sz="8" w:space="0" w:color="auto"/>
              <w:right w:val="single" w:sz="8" w:space="0" w:color="auto"/>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w:t>
            </w:r>
          </w:p>
        </w:tc>
        <w:tc>
          <w:tcPr>
            <w:tcW w:w="536" w:type="pct"/>
            <w:gridSpan w:val="2"/>
            <w:tcBorders>
              <w:top w:val="nil"/>
              <w:left w:val="nil"/>
              <w:bottom w:val="single" w:sz="8" w:space="0" w:color="auto"/>
              <w:right w:val="single" w:sz="8" w:space="0" w:color="000000"/>
            </w:tcBorders>
            <w:shd w:val="clear" w:color="auto" w:fill="auto"/>
            <w:tcMar>
              <w:left w:w="28" w:type="dxa"/>
              <w:right w:w="28" w:type="dxa"/>
            </w:tcMar>
            <w:vAlign w:val="center"/>
            <w:hideMark/>
          </w:tcPr>
          <w:p w:rsidR="004D0DAD" w:rsidRPr="004E3549" w:rsidRDefault="004D0DAD" w:rsidP="00DF300A">
            <w:pPr>
              <w:spacing w:after="0" w:line="240" w:lineRule="auto"/>
              <w:jc w:val="center"/>
              <w:rPr>
                <w:rFonts w:ascii="Times New Roman" w:eastAsia="Times New Roman" w:hAnsi="Times New Roman"/>
                <w:sz w:val="24"/>
                <w:szCs w:val="24"/>
                <w:lang w:eastAsia="ru-RU"/>
              </w:rPr>
            </w:pPr>
            <w:r w:rsidRPr="004E3549">
              <w:rPr>
                <w:rFonts w:ascii="Times New Roman" w:eastAsia="Times New Roman" w:hAnsi="Times New Roman"/>
                <w:sz w:val="24"/>
                <w:szCs w:val="24"/>
                <w:lang w:eastAsia="ru-RU"/>
              </w:rPr>
              <w:t>220</w:t>
            </w:r>
          </w:p>
        </w:tc>
      </w:tr>
    </w:tbl>
    <w:p w:rsidR="00EE2570" w:rsidRDefault="00EE2570" w:rsidP="004D0DAD">
      <w:pPr>
        <w:spacing w:after="0" w:line="300" w:lineRule="exact"/>
        <w:ind w:firstLine="709"/>
        <w:jc w:val="both"/>
        <w:rPr>
          <w:rFonts w:ascii="Times New Roman" w:eastAsia="MS Mincho" w:hAnsi="Times New Roman"/>
          <w:sz w:val="28"/>
          <w:szCs w:val="28"/>
        </w:rPr>
      </w:pPr>
    </w:p>
    <w:p w:rsidR="003772B5" w:rsidRPr="003473F9" w:rsidRDefault="003772B5" w:rsidP="003772B5">
      <w:pPr>
        <w:spacing w:after="0" w:line="300" w:lineRule="exact"/>
        <w:ind w:firstLine="709"/>
        <w:jc w:val="both"/>
        <w:rPr>
          <w:rFonts w:ascii="Times New Roman" w:eastAsia="MS Mincho" w:hAnsi="Times New Roman"/>
          <w:sz w:val="24"/>
          <w:szCs w:val="24"/>
        </w:rPr>
      </w:pPr>
      <w:r w:rsidRPr="00EF6FA3">
        <w:rPr>
          <w:rFonts w:ascii="Times New Roman" w:eastAsia="MS Mincho" w:hAnsi="Times New Roman"/>
          <w:sz w:val="24"/>
          <w:szCs w:val="24"/>
        </w:rPr>
        <w:t>Примечание:</w:t>
      </w:r>
      <w:r w:rsidR="0060680D">
        <w:rPr>
          <w:rFonts w:ascii="Times New Roman" w:eastAsia="MS Mincho" w:hAnsi="Times New Roman"/>
          <w:sz w:val="24"/>
          <w:szCs w:val="24"/>
        </w:rPr>
        <w:t xml:space="preserve">  Данные в таблице 2.17.2.2 носят рекомендательный характер. В дальнейшем объемы санитарно оздоровительных мероприятий должны определяться на основе государственного лесопатологического мониторинга и лесопатологического обследования.</w:t>
      </w:r>
    </w:p>
    <w:p w:rsidR="00EE2570" w:rsidRPr="00BC3E71" w:rsidRDefault="00EE2570" w:rsidP="00E1321B">
      <w:pPr>
        <w:spacing w:after="0" w:line="300" w:lineRule="exact"/>
        <w:ind w:firstLine="709"/>
        <w:jc w:val="right"/>
        <w:rPr>
          <w:rFonts w:ascii="Times New Roman" w:eastAsia="MS Mincho" w:hAnsi="Times New Roman"/>
          <w:sz w:val="28"/>
          <w:szCs w:val="28"/>
        </w:rPr>
      </w:pP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СОМ планируются в лесах любого целевого назначения и всех категорий защитных лесов, кроме заповедных участков.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Размер лесосек для проведения СОМ не лимитируется.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 xml:space="preserve">Отвод лесосек под санитарные сплошные и выборочные рубки производится по результатам ЛПО, проводимого инструментальным </w:t>
      </w:r>
      <w:r w:rsidRPr="009C4832">
        <w:rPr>
          <w:rFonts w:ascii="Times New Roman" w:hAnsi="Times New Roman"/>
          <w:sz w:val="28"/>
          <w:szCs w:val="28"/>
        </w:rPr>
        <w:lastRenderedPageBreak/>
        <w:t>способом в соответствии с Правилами заготовки древесины и Особенностями заготовки древесины в лесничествах и лесопарках, указанных в статье 23 Лесного кодекса РФ, утвержденными приказом Министерства природных ресурсов и экологии Российской Федерации от 27 июня 2016 г. № 474.</w:t>
      </w:r>
      <w:proofErr w:type="gramEnd"/>
    </w:p>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2499995</wp:posOffset>
                </wp:positionH>
                <wp:positionV relativeFrom="paragraph">
                  <wp:posOffset>-1564005</wp:posOffset>
                </wp:positionV>
                <wp:extent cx="914400" cy="487680"/>
                <wp:effectExtent l="4445" t="0" r="0" b="0"/>
                <wp:wrapNone/>
                <wp:docPr id="3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7" type="#_x0000_t202" style="position:absolute;left:0;text-align:left;margin-left:196.85pt;margin-top:-123.15pt;width:1in;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" stroked="f">
                <v:textbox>
                  <w:txbxContent>
                    <w:p w:rsidR="008A1B6A" w:rsidRDefault="008A1B6A" w:rsidP="00501CCB">
                      <w:pPr>
                        <w:jc w:val="center"/>
                      </w:pPr>
                      <w:r>
                        <w:t>178</w:t>
                      </w:r>
                    </w:p>
                  </w:txbxContent>
                </v:textbox>
              </v:shape>
            </w:pict>
          </mc:Fallback>
        </mc:AlternateContent>
      </w:r>
      <w:r w:rsidR="009C4832" w:rsidRPr="009C4832">
        <w:rPr>
          <w:rFonts w:ascii="Times New Roman" w:hAnsi="Times New Roman"/>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Допускается назначение в сплошную и выборочную санитарную рубку деревьев категорий состояния в следующих случаях:</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деревья хвойных пород 4-й категории состояния;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При выборочной санитарной рубке жизнеспособные деревья с дуплами в количестве 5 - 10 шт./</w:t>
      </w:r>
      <w:proofErr w:type="gramStart"/>
      <w:r w:rsidRPr="009C4832">
        <w:rPr>
          <w:rFonts w:ascii="Times New Roman" w:hAnsi="Times New Roman"/>
          <w:sz w:val="28"/>
          <w:szCs w:val="28"/>
        </w:rPr>
        <w:t>га</w:t>
      </w:r>
      <w:proofErr w:type="gramEnd"/>
      <w:r w:rsidRPr="009C4832">
        <w:rPr>
          <w:rFonts w:ascii="Times New Roman" w:hAnsi="Times New Roman"/>
          <w:sz w:val="28"/>
          <w:szCs w:val="28"/>
        </w:rPr>
        <w:t xml:space="preserve"> оставляются в целях обеспечения естественными укрытиями представителей животного мира.</w:t>
      </w:r>
    </w:p>
    <w:p w:rsidR="009C4832" w:rsidRPr="00185E40"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w:t>
      </w:r>
      <w:r w:rsidR="005315B6">
        <w:rPr>
          <w:rFonts w:ascii="Times New Roman" w:hAnsi="Times New Roman"/>
          <w:sz w:val="28"/>
          <w:szCs w:val="28"/>
        </w:rPr>
        <w:t xml:space="preserve">итности или целевому </w:t>
      </w:r>
      <w:r w:rsidR="005315B6" w:rsidRPr="00185E40">
        <w:rPr>
          <w:rFonts w:ascii="Times New Roman" w:hAnsi="Times New Roman"/>
          <w:sz w:val="28"/>
          <w:szCs w:val="28"/>
        </w:rPr>
        <w:t xml:space="preserve">назначению </w:t>
      </w:r>
      <w:r w:rsidR="005315B6" w:rsidRPr="00185E40">
        <w:rPr>
          <w:rFonts w:ascii="Times New Roman" w:hAnsi="Times New Roman"/>
          <w:color w:val="00B0F0"/>
          <w:sz w:val="28"/>
          <w:szCs w:val="28"/>
        </w:rPr>
        <w:t>(</w:t>
      </w:r>
      <w:r w:rsidR="005315B6" w:rsidRPr="00185E40">
        <w:rPr>
          <w:rFonts w:ascii="Times New Roman" w:hAnsi="Times New Roman"/>
          <w:sz w:val="28"/>
          <w:szCs w:val="28"/>
        </w:rPr>
        <w:t>в городских лесах не ниже 0,3).</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xml:space="preserve">Сплошная санитарная рубка проводится в лесных насаждениях, в которых после уборки деревьев, подлежащих рубке, полнота становится ниже </w:t>
      </w:r>
      <w:r w:rsidRPr="009C4832">
        <w:rPr>
          <w:rFonts w:ascii="Times New Roman" w:hAnsi="Times New Roman"/>
          <w:sz w:val="28"/>
          <w:szCs w:val="28"/>
        </w:rPr>
        <w:lastRenderedPageBreak/>
        <w:t>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2484755</wp:posOffset>
                </wp:positionH>
                <wp:positionV relativeFrom="paragraph">
                  <wp:posOffset>-1609725</wp:posOffset>
                </wp:positionV>
                <wp:extent cx="914400" cy="487680"/>
                <wp:effectExtent l="0" t="0" r="1270" b="0"/>
                <wp:wrapNone/>
                <wp:docPr id="3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left:0;text-align:left;margin-left:195.65pt;margin-top:-126.75pt;width:1in;height: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" stroked="f">
                <v:textbox>
                  <w:txbxContent>
                    <w:p w:rsidR="008A1B6A" w:rsidRDefault="008A1B6A" w:rsidP="00501CCB">
                      <w:pPr>
                        <w:jc w:val="center"/>
                      </w:pPr>
                      <w:r>
                        <w:t>179</w:t>
                      </w:r>
                    </w:p>
                  </w:txbxContent>
                </v:textbox>
              </v:shape>
            </w:pict>
          </mc:Fallback>
        </mc:AlternateContent>
      </w:r>
      <w:r w:rsidR="009C4832" w:rsidRPr="009C4832">
        <w:rPr>
          <w:rFonts w:ascii="Times New Roman" w:hAnsi="Times New Roman"/>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По результатам осуществления СОМ вносятся изменения в лесной план субъекта Российской Федерации, лесохозяйственный регламент лесничества (лесопарка).</w:t>
      </w:r>
    </w:p>
    <w:p w:rsidR="009C4832" w:rsidRDefault="009C4832" w:rsidP="001313CC">
      <w:pPr>
        <w:spacing w:after="0" w:line="240" w:lineRule="auto"/>
        <w:ind w:firstLine="709"/>
        <w:jc w:val="both"/>
        <w:rPr>
          <w:rFonts w:ascii="Times New Roman" w:hAnsi="Times New Roman"/>
          <w:sz w:val="28"/>
          <w:szCs w:val="28"/>
        </w:rPr>
      </w:pPr>
      <w:r w:rsidRPr="009C4832">
        <w:rPr>
          <w:rFonts w:ascii="Times New Roman" w:hAnsi="Times New Roman"/>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9C4832" w:rsidRPr="009C4832" w:rsidRDefault="009C4832" w:rsidP="001313CC">
      <w:pPr>
        <w:spacing w:after="0" w:line="240" w:lineRule="auto"/>
        <w:ind w:firstLine="709"/>
        <w:jc w:val="both"/>
        <w:rPr>
          <w:rFonts w:ascii="Times New Roman" w:hAnsi="Times New Roman"/>
          <w:sz w:val="28"/>
          <w:szCs w:val="28"/>
        </w:rPr>
      </w:pPr>
    </w:p>
    <w:p w:rsidR="009C4832" w:rsidRPr="009C4832" w:rsidRDefault="009C4832" w:rsidP="001313CC">
      <w:pPr>
        <w:spacing w:after="0" w:line="240" w:lineRule="auto"/>
        <w:ind w:firstLine="709"/>
        <w:jc w:val="center"/>
        <w:rPr>
          <w:rFonts w:ascii="Times New Roman" w:hAnsi="Times New Roman"/>
          <w:i/>
          <w:sz w:val="28"/>
          <w:szCs w:val="28"/>
          <w:u w:val="single"/>
        </w:rPr>
      </w:pPr>
      <w:r w:rsidRPr="009C4832">
        <w:rPr>
          <w:rFonts w:ascii="Times New Roman" w:hAnsi="Times New Roman"/>
          <w:i/>
          <w:sz w:val="28"/>
          <w:szCs w:val="28"/>
          <w:u w:val="single"/>
        </w:rPr>
        <w:t>Ликвидация очагов вредных организмов</w:t>
      </w:r>
    </w:p>
    <w:p w:rsidR="009C4832" w:rsidRPr="009C4832" w:rsidRDefault="009C4832" w:rsidP="001313CC">
      <w:pPr>
        <w:spacing w:after="0" w:line="240" w:lineRule="auto"/>
        <w:ind w:firstLine="709"/>
        <w:jc w:val="both"/>
        <w:rPr>
          <w:rFonts w:ascii="Times New Roman" w:hAnsi="Times New Roman"/>
          <w:sz w:val="28"/>
          <w:szCs w:val="28"/>
        </w:rPr>
      </w:pPr>
      <w:r w:rsidRPr="009C4832">
        <w:rPr>
          <w:rFonts w:ascii="Times New Roman" w:hAnsi="Times New Roman"/>
          <w:sz w:val="28"/>
          <w:szCs w:val="28"/>
        </w:rPr>
        <w:t>Ликвидация очагов вредных организмов осуществляется в соответствии с Правилами ликвидации очагов вредных организмов, утвержденными приказом Министерства природных ресурсов и экологии Российской Федерации от 23 июня 2016 г. № 361.</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Мероприятия по ликвидации очагов вредных организмов, в том числе на лесных участках, предоставленных в аренду для заготовки древесины, осуществляются в соответствии со статьей 19 Лесного кодекса РФ органами государственной власти или органами местного самоуправления в пределах полномочий, определенных в соответствии со статьями 81 - 84 Лесного кодекса РФ (далее - уполномоченные органы).</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Ликвидация очагов вредных организмов в лесах включает в себя следующие меры:</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проведение обследований очагов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рубка лесных насаждений в целях регулирования породного и возрастного составов лесных насаждений, зараженных вредными организмами.</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В лесах, расположенных на особо охраняемых природных территориях, проведение мероприятий по ликвидации очагов вредных организмов осуществляется с учетом особенностей правового режима особой охраны территорий.</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xml:space="preserve">До начала проведения мероприятий по уничтожению или подавлению </w:t>
      </w:r>
      <w:r w:rsidRPr="009C4832">
        <w:rPr>
          <w:rFonts w:ascii="Times New Roman" w:hAnsi="Times New Roman"/>
          <w:sz w:val="28"/>
          <w:szCs w:val="28"/>
        </w:rPr>
        <w:lastRenderedPageBreak/>
        <w:t>численности вредных организмов лесных насаждений уполномоченными органами осуществляется комплекс подготовительных работ. Основными подготовительными работами являются:</w:t>
      </w:r>
    </w:p>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2454275</wp:posOffset>
                </wp:positionH>
                <wp:positionV relativeFrom="paragraph">
                  <wp:posOffset>-1344295</wp:posOffset>
                </wp:positionV>
                <wp:extent cx="914400" cy="487680"/>
                <wp:effectExtent l="0" t="0" r="3175" b="0"/>
                <wp:wrapNone/>
                <wp:docPr id="2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9" type="#_x0000_t202" style="position:absolute;left:0;text-align:left;margin-left:193.25pt;margin-top:-105.85pt;width:1in;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PKhQ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" stroked="f">
                <v:textbox>
                  <w:txbxContent>
                    <w:p w:rsidR="008A1B6A" w:rsidRDefault="008A1B6A" w:rsidP="00501CCB">
                      <w:pPr>
                        <w:jc w:val="center"/>
                      </w:pPr>
                      <w:r>
                        <w:t>180</w:t>
                      </w:r>
                    </w:p>
                  </w:txbxContent>
                </v:textbox>
              </v:shape>
            </w:pict>
          </mc:Fallback>
        </mc:AlternateContent>
      </w:r>
      <w:r w:rsidR="009C4832" w:rsidRPr="009C4832">
        <w:rPr>
          <w:rFonts w:ascii="Times New Roman" w:hAnsi="Times New Roman"/>
          <w:sz w:val="28"/>
          <w:szCs w:val="28"/>
        </w:rPr>
        <w:t>– организация авиационных работ;</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организация и контроль завоза пестицидов (химических или биологических препаратов, используемых для борьбы с вредными организмами, повреждающими лесные растения);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проведение контрольного обследования очагов вредных организмов в порядке, установленном Правилами ликвидации очагов вредных организмов</w:t>
      </w:r>
      <w:proofErr w:type="gramStart"/>
      <w:r w:rsidRPr="009C4832">
        <w:rPr>
          <w:rFonts w:ascii="Times New Roman" w:hAnsi="Times New Roman"/>
          <w:sz w:val="28"/>
          <w:szCs w:val="28"/>
        </w:rPr>
        <w:t xml:space="preserve"> .</w:t>
      </w:r>
      <w:proofErr w:type="gramEnd"/>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r w:rsidRPr="009C4832">
        <w:rPr>
          <w:rFonts w:ascii="Times New Roman" w:hAnsi="Times New Roman"/>
          <w:sz w:val="28"/>
          <w:szCs w:val="28"/>
        </w:rPr>
        <w:t>– проведение мероприятий по ограничению пребывания граждан в лесах и въезда в них транспортных средств.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p>
    <w:p w:rsidR="009C4832" w:rsidRPr="009C4832" w:rsidRDefault="009C4832" w:rsidP="001313CC">
      <w:pPr>
        <w:spacing w:after="0" w:line="240" w:lineRule="auto"/>
        <w:ind w:firstLine="709"/>
        <w:jc w:val="center"/>
        <w:rPr>
          <w:rFonts w:ascii="Times New Roman" w:hAnsi="Times New Roman"/>
          <w:i/>
          <w:sz w:val="28"/>
          <w:szCs w:val="28"/>
        </w:rPr>
      </w:pPr>
      <w:r w:rsidRPr="009C4832">
        <w:rPr>
          <w:rFonts w:ascii="Times New Roman" w:hAnsi="Times New Roman"/>
          <w:i/>
          <w:sz w:val="28"/>
          <w:szCs w:val="28"/>
        </w:rPr>
        <w:t>Проведение обследований очагов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bookmarkStart w:id="24" w:name="Par52"/>
      <w:bookmarkEnd w:id="24"/>
      <w:r w:rsidRPr="009C4832">
        <w:rPr>
          <w:rFonts w:ascii="Times New Roman" w:hAnsi="Times New Roman"/>
          <w:sz w:val="28"/>
          <w:szCs w:val="28"/>
        </w:rPr>
        <w:t xml:space="preserve">Для назначения рубок лесных насаждений, зараженных вредными организмами, проводится обследование. </w:t>
      </w:r>
      <w:proofErr w:type="gramStart"/>
      <w:r w:rsidRPr="009C4832">
        <w:rPr>
          <w:rFonts w:ascii="Times New Roman" w:hAnsi="Times New Roman"/>
          <w:sz w:val="28"/>
          <w:szCs w:val="28"/>
        </w:rPr>
        <w:t>Результаты обследования оформляются актом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площадь запланированного мероприятия, информация о фактической таксационной характеристике, причинах ее несоответствия таксационному описанию, причины повреждения насаждений, с указанием вида вредителя, его встречаемости, степени заселения, расчета процента выборки деревьев, полноты после уборки деревьев, заключения о виде и площади</w:t>
      </w:r>
      <w:proofErr w:type="gramEnd"/>
      <w:r w:rsidRPr="009C4832">
        <w:rPr>
          <w:rFonts w:ascii="Times New Roman" w:hAnsi="Times New Roman"/>
          <w:sz w:val="28"/>
          <w:szCs w:val="28"/>
        </w:rPr>
        <w:t xml:space="preserve"> мероприятия с дополнительным заполнением ведомости перечета деревьев, подлежащих вырубке с приложением абриса лесного участка.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bookmarkStart w:id="25" w:name="Par53"/>
      <w:bookmarkEnd w:id="25"/>
      <w:proofErr w:type="gramStart"/>
      <w:r w:rsidRPr="009C4832">
        <w:rPr>
          <w:rFonts w:ascii="Times New Roman" w:hAnsi="Times New Roman"/>
          <w:sz w:val="28"/>
          <w:szCs w:val="28"/>
        </w:rPr>
        <w:t>Акт обследования утверждается органом государственной власти или органами местного самоуправления в пределах их полномочий, определенных в соответствии со статьями 81 - 84 Лесного кодекса РФ,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w:t>
      </w:r>
      <w:proofErr w:type="gramEnd"/>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Контроль за</w:t>
      </w:r>
      <w:proofErr w:type="gramEnd"/>
      <w:r w:rsidRPr="009C4832">
        <w:rPr>
          <w:rFonts w:ascii="Times New Roman" w:hAnsi="Times New Roman"/>
          <w:sz w:val="28"/>
          <w:szCs w:val="28"/>
        </w:rPr>
        <w:t xml:space="preserve"> достоверностью сведений и обоснованностью мероприятий, предусмотренных актами обследований, осуществляет уполномоченный федеральный орган исполнительной власти в пределах полномочий, определенных в соответствии с пунктом 4 части 9 статьи 83 Лесного кодекса РФ.</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bookmarkStart w:id="26" w:name="Par55"/>
      <w:bookmarkEnd w:id="26"/>
      <w:r w:rsidRPr="009C4832">
        <w:rPr>
          <w:rFonts w:ascii="Times New Roman" w:hAnsi="Times New Roman"/>
          <w:sz w:val="28"/>
          <w:szCs w:val="28"/>
        </w:rPr>
        <w:t>Для подтверждения необходимости проведения мероприятий по уничтожению или подавлению численности вредных организмов проводится контрольное обследование. Контрольные обследования в соответствии с биологическими особенностями вредителя проводятся не позже, чем за месяц до начала работ по уничтожению или подавлению численности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xml:space="preserve">Контрольные обследования проводятся комиссией, сформированной </w:t>
      </w:r>
      <w:r w:rsidRPr="009C4832">
        <w:rPr>
          <w:rFonts w:ascii="Times New Roman" w:hAnsi="Times New Roman"/>
          <w:sz w:val="28"/>
          <w:szCs w:val="28"/>
        </w:rPr>
        <w:lastRenderedPageBreak/>
        <w:t>уполномоченным органом.</w:t>
      </w:r>
    </w:p>
    <w:bookmarkStart w:id="27" w:name="Par58"/>
    <w:bookmarkEnd w:id="27"/>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2499995</wp:posOffset>
                </wp:positionH>
                <wp:positionV relativeFrom="paragraph">
                  <wp:posOffset>-935355</wp:posOffset>
                </wp:positionV>
                <wp:extent cx="914400" cy="487680"/>
                <wp:effectExtent l="4445" t="0" r="0" b="0"/>
                <wp:wrapNone/>
                <wp:docPr id="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0" type="#_x0000_t202" style="position:absolute;left:0;text-align:left;margin-left:196.85pt;margin-top:-73.65pt;width:1in;height:3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" stroked="f">
                <v:textbox>
                  <w:txbxContent>
                    <w:p w:rsidR="008A1B6A" w:rsidRDefault="008A1B6A" w:rsidP="00501CCB">
                      <w:pPr>
                        <w:jc w:val="center"/>
                      </w:pPr>
                      <w:r>
                        <w:t>181</w:t>
                      </w:r>
                    </w:p>
                  </w:txbxContent>
                </v:textbox>
              </v:shape>
            </w:pict>
          </mc:Fallback>
        </mc:AlternateContent>
      </w:r>
      <w:proofErr w:type="gramStart"/>
      <w:r w:rsidR="009C4832" w:rsidRPr="009C4832">
        <w:rPr>
          <w:rFonts w:ascii="Times New Roman" w:hAnsi="Times New Roman"/>
          <w:sz w:val="28"/>
          <w:szCs w:val="28"/>
        </w:rPr>
        <w:t>Результаты обследования оформляются актом контрольного обследования, в котором указываются: лесничество (лесопарк), субъект Российской Федерации, фамилия, имя, отчество (при наличии) исполнителя, дата и место проведения, фазы развития очагов, период обработки насаждения, плотность популяции на единицу учета, дополнительно заполняется ведомость учета численности вредных организмов, в которой указываются: участковое лесничество, номер обрабатываемого участка, квартал, выдел, повреждаемая порода, вид вредного организма, номера пунктов и</w:t>
      </w:r>
      <w:proofErr w:type="gramEnd"/>
      <w:r w:rsidR="009C4832" w:rsidRPr="009C4832">
        <w:rPr>
          <w:rFonts w:ascii="Times New Roman" w:hAnsi="Times New Roman"/>
          <w:sz w:val="28"/>
          <w:szCs w:val="28"/>
        </w:rPr>
        <w:t xml:space="preserve"> точек учета, фазы развития вредителя, прогнозируемое повреждение насаждения.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r w:rsidRPr="009C4832">
        <w:rPr>
          <w:rFonts w:ascii="Times New Roman" w:hAnsi="Times New Roman"/>
          <w:sz w:val="28"/>
          <w:szCs w:val="28"/>
        </w:rPr>
        <w:t>На основании данных контрольных обследований комиссиями, сформированными уполномоченным органом, могут быть изменены (сокращены или продлены) сроки проведения мер по ликвидации очагов вредных организмов, но не более чем на десять дней.</w:t>
      </w:r>
    </w:p>
    <w:p w:rsidR="00FA6F5C" w:rsidRPr="009C4832" w:rsidRDefault="00FA6F5C"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p>
    <w:p w:rsidR="009C4832" w:rsidRPr="009C4832" w:rsidRDefault="009C4832" w:rsidP="001313CC">
      <w:pPr>
        <w:spacing w:after="0" w:line="240" w:lineRule="auto"/>
        <w:ind w:firstLine="709"/>
        <w:jc w:val="center"/>
        <w:rPr>
          <w:rFonts w:ascii="Times New Roman" w:hAnsi="Times New Roman"/>
          <w:i/>
          <w:sz w:val="28"/>
          <w:szCs w:val="28"/>
        </w:rPr>
      </w:pPr>
      <w:r w:rsidRPr="009C4832">
        <w:rPr>
          <w:rFonts w:ascii="Times New Roman" w:hAnsi="Times New Roman"/>
          <w:i/>
          <w:sz w:val="28"/>
          <w:szCs w:val="28"/>
        </w:rPr>
        <w:t>Уничтожение или подавление численности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w:t>
      </w:r>
      <w:r w:rsidR="001313CC">
        <w:rPr>
          <w:rFonts w:ascii="Times New Roman" w:hAnsi="Times New Roman"/>
          <w:sz w:val="28"/>
          <w:szCs w:val="28"/>
        </w:rPr>
        <w:t xml:space="preserve">далее </w:t>
      </w:r>
      <w:proofErr w:type="gramStart"/>
      <w:r w:rsidR="001313CC">
        <w:rPr>
          <w:rFonts w:ascii="Times New Roman" w:hAnsi="Times New Roman"/>
          <w:sz w:val="28"/>
          <w:szCs w:val="28"/>
        </w:rPr>
        <w:t>-</w:t>
      </w:r>
      <w:r w:rsidRPr="009C4832">
        <w:rPr>
          <w:rFonts w:ascii="Times New Roman" w:hAnsi="Times New Roman"/>
          <w:sz w:val="28"/>
          <w:szCs w:val="28"/>
        </w:rPr>
        <w:t>О</w:t>
      </w:r>
      <w:proofErr w:type="gramEnd"/>
      <w:r w:rsidRPr="009C4832">
        <w:rPr>
          <w:rFonts w:ascii="Times New Roman" w:hAnsi="Times New Roman"/>
          <w:sz w:val="28"/>
          <w:szCs w:val="28"/>
        </w:rPr>
        <w:t>боснованием).</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Обоснования составляются уполномоченными органами по результатам инвентаризации очагов вредных организмов, проводимой, в том числе, на основании данных государственного лесопатологического мониторинга.</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В соответствии с подготовленными Обоснованиями, а также по итогам проведения контрольных обследований, уполномоченные органы принимают решение о проведении мероприятий, и включают выбранные лесные участки в план мероприятий по уничтожению или подавлению численности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При проведении обследований для оценки результата эффективности проведенных мероприятий по уничтожению или подавлению численности вредных организмов определяются техническая эффективность и лесозащитный эффект (результат применения пестицида (биологических и химических препаратов), выраженный показателями снижения степени повреждения лесных насаждений или снижения интенсивности питания гусениц (личинок).</w:t>
      </w:r>
      <w:proofErr w:type="gramEnd"/>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Техническая эффективность определяется на основе данных учета гибели вредителей по результатам проведения мероприятий по уничтожению или подавлению численности вредных организмов. Лесозащитный эффект определяется на основе данных о сохранности листвы (хвои) на деревьях после проведения мероприятий по уничтожению или подавлению численности вредных организмов.</w:t>
      </w:r>
    </w:p>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2530475</wp:posOffset>
                </wp:positionH>
                <wp:positionV relativeFrom="paragraph">
                  <wp:posOffset>-776605</wp:posOffset>
                </wp:positionV>
                <wp:extent cx="914400" cy="487680"/>
                <wp:effectExtent l="0" t="4445" r="3175" b="3175"/>
                <wp:wrapNone/>
                <wp:docPr id="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1" type="#_x0000_t202" style="position:absolute;left:0;text-align:left;margin-left:199.25pt;margin-top:-61.15pt;width:1in;height:3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VIhgIAABg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" stroked="f">
                <v:textbox>
                  <w:txbxContent>
                    <w:p w:rsidR="008A1B6A" w:rsidRDefault="008A1B6A" w:rsidP="00501CCB">
                      <w:pPr>
                        <w:jc w:val="center"/>
                      </w:pPr>
                      <w:r>
                        <w:t>182</w:t>
                      </w:r>
                    </w:p>
                  </w:txbxContent>
                </v:textbox>
              </v:shape>
            </w:pict>
          </mc:Fallback>
        </mc:AlternateContent>
      </w:r>
      <w:r w:rsidR="009C4832" w:rsidRPr="009C4832">
        <w:rPr>
          <w:rFonts w:ascii="Times New Roman" w:hAnsi="Times New Roman"/>
          <w:sz w:val="28"/>
          <w:szCs w:val="28"/>
        </w:rPr>
        <w:t>Мероприятия по уничтожению или подавлению численности вредных организмов могут осуществляться наземным и авиационным способами.</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proofErr w:type="gramStart"/>
      <w:r w:rsidRPr="009C4832">
        <w:rPr>
          <w:rFonts w:ascii="Times New Roman" w:hAnsi="Times New Roman"/>
          <w:sz w:val="28"/>
          <w:szCs w:val="28"/>
        </w:rPr>
        <w:t>В целях уничтожения или подавления численности вредных организмов могут использоваться следующие средства: пестициды; биологические фунгициды (биологически активные вещества органического происхождения, подавляющие жизнеспособность или вызывающие гибель микроорганизмов), энтомофаги (хищные и паразитические насекомые, являющиеся естественными врагами вредителей леса); вирусы; и иные (например, аэрозоли или вещества, образующие на поверхности кладок яиц воздухонепроницаемые пленки), а также следующие виды работ: развешивание феромонных ловушек;</w:t>
      </w:r>
      <w:proofErr w:type="gramEnd"/>
      <w:r w:rsidRPr="009C4832">
        <w:rPr>
          <w:rFonts w:ascii="Times New Roman" w:hAnsi="Times New Roman"/>
          <w:sz w:val="28"/>
          <w:szCs w:val="28"/>
        </w:rPr>
        <w:t xml:space="preserve"> сбор и уничтожение яйцекладок, гнезд вредителей; обработка нетоксичными средствами; нанесение ловчих клеевых поясов.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Препараты</w:t>
      </w:r>
      <w:proofErr w:type="gramEnd"/>
      <w:r w:rsidRPr="009C4832">
        <w:rPr>
          <w:rFonts w:ascii="Times New Roman" w:hAnsi="Times New Roman"/>
          <w:sz w:val="28"/>
          <w:szCs w:val="28"/>
        </w:rPr>
        <w:t xml:space="preserve"> для обработки насаждений уполномоченные органы выбирают из числа разрешенных к применению на территории Российской Федерации (в соответствии с Государственным каталогом пестицидов и агрохимикатов, разрешенных к применению на территории Российской Федерации.</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В лесах, расположенных на особо охраняемых природных территориях, в водоохранных зонах, в лесах, выполняющих функции защиты природных и иных объектов (лесопарковые зоны), в зеленых зонах, в городских лесах, на особо защитных участках лесов (заповедные лесные участки) использование токсичных химических препаратов (химических препаратов, обладающих токсическим воздействием) запрещается в соответствии со статьями 103 - 105, 107 Лесного кодекса РФ.</w:t>
      </w:r>
      <w:proofErr w:type="gramEnd"/>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C4832">
        <w:rPr>
          <w:rFonts w:ascii="Times New Roman" w:hAnsi="Times New Roman"/>
          <w:sz w:val="28"/>
          <w:szCs w:val="28"/>
        </w:rPr>
        <w:t>По результатам обследований для оценки технической эффективности мероприятий по уничтожению или подавлению численности вредных организмов оформляется акт, в котором указываются: лесничество (лесопарк), субъект Российской Федерации, фамилия, имя, отчество (при наличии) исполнителя, дата и место проведения, количество пунктов учета, способы обработки, техническая эффективность, степень повреждения насаждения на обработанных лесных участках, дополнительно заполняется ведомость учетов эффективности мер по уничтожению (подавлению) численности вредных</w:t>
      </w:r>
      <w:proofErr w:type="gramEnd"/>
      <w:r w:rsidRPr="009C4832">
        <w:rPr>
          <w:rFonts w:ascii="Times New Roman" w:hAnsi="Times New Roman"/>
          <w:sz w:val="28"/>
          <w:szCs w:val="28"/>
        </w:rPr>
        <w:t xml:space="preserve"> организмов, </w:t>
      </w:r>
      <w:proofErr w:type="gramStart"/>
      <w:r w:rsidRPr="009C4832">
        <w:rPr>
          <w:rFonts w:ascii="Times New Roman" w:hAnsi="Times New Roman"/>
          <w:sz w:val="28"/>
          <w:szCs w:val="28"/>
        </w:rPr>
        <w:t>в</w:t>
      </w:r>
      <w:proofErr w:type="gramEnd"/>
      <w:r w:rsidRPr="009C4832">
        <w:rPr>
          <w:rFonts w:ascii="Times New Roman" w:hAnsi="Times New Roman"/>
          <w:sz w:val="28"/>
          <w:szCs w:val="28"/>
        </w:rPr>
        <w:t xml:space="preserve"> </w:t>
      </w:r>
      <w:proofErr w:type="gramStart"/>
      <w:r w:rsidRPr="009C4832">
        <w:rPr>
          <w:rFonts w:ascii="Times New Roman" w:hAnsi="Times New Roman"/>
          <w:sz w:val="28"/>
          <w:szCs w:val="28"/>
        </w:rPr>
        <w:t>которой</w:t>
      </w:r>
      <w:proofErr w:type="gramEnd"/>
      <w:r w:rsidRPr="009C4832">
        <w:rPr>
          <w:rFonts w:ascii="Times New Roman" w:hAnsi="Times New Roman"/>
          <w:sz w:val="28"/>
          <w:szCs w:val="28"/>
        </w:rPr>
        <w:t xml:space="preserve"> указываются номера обрабатываемых участков, кварталов, выделов, вид вредного организма, его численность до и после обработки, единица учета, эффективность обработок.</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color w:val="0070C0"/>
          <w:sz w:val="28"/>
          <w:szCs w:val="28"/>
        </w:rPr>
      </w:pPr>
    </w:p>
    <w:p w:rsidR="009C4832" w:rsidRPr="009C4832" w:rsidRDefault="009C4832" w:rsidP="001313CC">
      <w:pPr>
        <w:spacing w:after="0" w:line="240" w:lineRule="auto"/>
        <w:ind w:firstLine="709"/>
        <w:jc w:val="center"/>
        <w:rPr>
          <w:rFonts w:ascii="Times New Roman" w:hAnsi="Times New Roman"/>
          <w:i/>
          <w:sz w:val="28"/>
          <w:szCs w:val="28"/>
        </w:rPr>
      </w:pPr>
      <w:r w:rsidRPr="009C4832">
        <w:rPr>
          <w:rFonts w:ascii="Times New Roman" w:hAnsi="Times New Roman"/>
          <w:i/>
          <w:sz w:val="28"/>
          <w:szCs w:val="28"/>
        </w:rPr>
        <w:t>Рубка лесных насаждений в целях регулирования породного и возрастного составов лесных насаждений, зараженных вредными организмами</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Рубки лесных насаждений, зараженных вредными организмами, проводятся на основании утвержденного в установленном порядке акта обследования.</w:t>
      </w:r>
    </w:p>
    <w:p w:rsidR="009C4832" w:rsidRPr="009C4832" w:rsidRDefault="008B6281" w:rsidP="001313C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66432" behindDoc="0" locked="0" layoutInCell="1" allowOverlap="1">
                <wp:simplePos x="0" y="0"/>
                <wp:positionH relativeFrom="column">
                  <wp:posOffset>2576195</wp:posOffset>
                </wp:positionH>
                <wp:positionV relativeFrom="paragraph">
                  <wp:posOffset>-730885</wp:posOffset>
                </wp:positionV>
                <wp:extent cx="914400" cy="487680"/>
                <wp:effectExtent l="4445" t="2540" r="0" b="0"/>
                <wp:wrapNone/>
                <wp:docPr id="2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2" type="#_x0000_t202" style="position:absolute;left:0;text-align:left;margin-left:202.85pt;margin-top:-57.55pt;width:1in;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T4hQ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" stroked="f">
                <v:textbox>
                  <w:txbxContent>
                    <w:p w:rsidR="008A1B6A" w:rsidRDefault="008A1B6A" w:rsidP="00501CCB">
                      <w:pPr>
                        <w:jc w:val="center"/>
                      </w:pPr>
                      <w:r>
                        <w:t>183</w:t>
                      </w:r>
                    </w:p>
                  </w:txbxContent>
                </v:textbox>
              </v:shape>
            </w:pict>
          </mc:Fallback>
        </mc:AlternateContent>
      </w:r>
      <w:r w:rsidR="009C4832" w:rsidRPr="009C4832">
        <w:rPr>
          <w:rFonts w:ascii="Times New Roman" w:hAnsi="Times New Roman"/>
          <w:sz w:val="28"/>
          <w:szCs w:val="28"/>
        </w:rPr>
        <w:t>Рубка лесных насаждений, зараженных вредными организмами, включает в себя следующие мероприятия:</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рубку и выкладку ловчих деревьев с их последующей уборкой;</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 рубку лесных насаждений, являющихся очагами вредных организмов.</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Выкладка ловчих деревьев направлена на частичный отлов и уничтожение стволовых вредителей. После заселения ловчих деревьев они должны быть вовремя окорены или обработаны инсектицидами и вывезены из леса в соответствии с требованиями Правил санитарной безопасности в лесах.</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Рубка лесных насаждений, являющихся очагами вредных организмов, планируется в случае развития активного процесса заражения деревьев от первой до третьей категорий состояния, определенных в соответствии с Правилами санитарной безопасности в лесах, стволовыми вредителями или возбудителями сосудистых и бактериальных заболеваний.</w:t>
      </w:r>
    </w:p>
    <w:p w:rsidR="009C4832" w:rsidRPr="009C4832" w:rsidRDefault="009C4832" w:rsidP="001313CC">
      <w:pPr>
        <w:widowControl w:val="0"/>
        <w:autoSpaceDE w:val="0"/>
        <w:autoSpaceDN w:val="0"/>
        <w:adjustRightInd w:val="0"/>
        <w:spacing w:after="0" w:line="240" w:lineRule="auto"/>
        <w:ind w:firstLine="709"/>
        <w:jc w:val="both"/>
        <w:rPr>
          <w:rFonts w:ascii="Times New Roman" w:hAnsi="Times New Roman"/>
          <w:sz w:val="28"/>
          <w:szCs w:val="28"/>
        </w:rPr>
      </w:pPr>
      <w:r w:rsidRPr="009C4832">
        <w:rPr>
          <w:rFonts w:ascii="Times New Roman" w:hAnsi="Times New Roman"/>
          <w:sz w:val="28"/>
          <w:szCs w:val="28"/>
        </w:rPr>
        <w:t>Рубка лесных насаждений, являющихся очагами вредных организмов, проводится сплошным способом. Отвод лесосек для рубки лесных насаждений, являющихся очагами вредных организмов, осуществляется в соответствии с Правилами заготовки древесины.</w:t>
      </w:r>
    </w:p>
    <w:p w:rsidR="009C4832" w:rsidRPr="009C4832" w:rsidRDefault="009C4832" w:rsidP="009C4832">
      <w:pPr>
        <w:jc w:val="right"/>
        <w:rPr>
          <w:rFonts w:ascii="Times New Roman" w:hAnsi="Times New Roman"/>
          <w:sz w:val="28"/>
          <w:szCs w:val="28"/>
        </w:rPr>
      </w:pPr>
      <w:r w:rsidRPr="009C4832">
        <w:rPr>
          <w:rFonts w:ascii="Times New Roman" w:hAnsi="Times New Roman"/>
          <w:sz w:val="28"/>
          <w:szCs w:val="28"/>
        </w:rPr>
        <w:t>Таблица 2.17.2.3</w:t>
      </w:r>
    </w:p>
    <w:p w:rsidR="009C4832" w:rsidRPr="009C4832" w:rsidRDefault="009C4832" w:rsidP="009C4832">
      <w:pPr>
        <w:jc w:val="center"/>
        <w:rPr>
          <w:rFonts w:ascii="Times New Roman" w:hAnsi="Times New Roman"/>
          <w:sz w:val="28"/>
          <w:szCs w:val="28"/>
        </w:rPr>
      </w:pPr>
      <w:r w:rsidRPr="009C4832">
        <w:rPr>
          <w:rFonts w:ascii="Times New Roman" w:hAnsi="Times New Roman"/>
          <w:sz w:val="28"/>
          <w:szCs w:val="28"/>
        </w:rPr>
        <w:t>Параметры мероприятий по ликвидации очагов вредных организмов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417"/>
        <w:gridCol w:w="1559"/>
        <w:gridCol w:w="1701"/>
        <w:gridCol w:w="1609"/>
      </w:tblGrid>
      <w:tr w:rsidR="009C4832" w:rsidRPr="009C4832" w:rsidTr="00BF79B7">
        <w:trPr>
          <w:tblHeader/>
        </w:trPr>
        <w:tc>
          <w:tcPr>
            <w:tcW w:w="336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Наименование мероприятия</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Единицы измерения</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Объем мероприятия</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Срок проведения</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Ежегодный объем меропрития</w:t>
            </w:r>
          </w:p>
        </w:tc>
      </w:tr>
      <w:tr w:rsidR="009C4832" w:rsidRPr="009C4832" w:rsidTr="00BF79B7">
        <w:trPr>
          <w:tblHeader/>
        </w:trPr>
        <w:tc>
          <w:tcPr>
            <w:tcW w:w="336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1</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2</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3</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4</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5</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Проведение обследований очагов вредных организмов</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в том числе:</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 наземными способами</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 авиационными способами</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 xml:space="preserve">Рубка лесных насаждений в </w:t>
            </w:r>
            <w:r w:rsidR="008B6281">
              <w:rPr>
                <w:rFonts w:ascii="Times New Roman" w:hAnsi="Times New Roman"/>
                <w:noProof/>
                <w:sz w:val="24"/>
                <w:szCs w:val="24"/>
                <w:lang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2522855</wp:posOffset>
                      </wp:positionH>
                      <wp:positionV relativeFrom="paragraph">
                        <wp:posOffset>-1851660</wp:posOffset>
                      </wp:positionV>
                      <wp:extent cx="914400" cy="487680"/>
                      <wp:effectExtent l="0" t="0" r="1270" b="1905"/>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3" type="#_x0000_t202" style="position:absolute;left:0;text-align:left;margin-left:198.65pt;margin-top:-145.8pt;width:1in;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" stroked="f">
                      <v:textbox>
                        <w:txbxContent>
                          <w:p w:rsidR="008A1B6A" w:rsidRDefault="008A1B6A" w:rsidP="00501CCB">
                            <w:pPr>
                              <w:jc w:val="center"/>
                            </w:pPr>
                            <w:r>
                              <w:t>184</w:t>
                            </w:r>
                          </w:p>
                        </w:txbxContent>
                      </v:textbox>
                    </v:shape>
                  </w:pict>
                </mc:Fallback>
              </mc:AlternateContent>
            </w:r>
            <w:r w:rsidRPr="00BF79B7">
              <w:rPr>
                <w:rFonts w:ascii="Times New Roman" w:hAnsi="Times New Roman"/>
                <w:sz w:val="24"/>
                <w:szCs w:val="24"/>
              </w:rPr>
              <w:t>целях регулирования породного и возрастного составов лесных насаждений, зараженных вредными организмами</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lastRenderedPageBreak/>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lastRenderedPageBreak/>
              <w:t>Рубка и выкладка ловчих деревьев с их последующей уборкой</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r w:rsidR="009C4832" w:rsidRPr="009C4832" w:rsidTr="00BF79B7">
        <w:tc>
          <w:tcPr>
            <w:tcW w:w="3369" w:type="dxa"/>
            <w:shd w:val="clear" w:color="auto" w:fill="auto"/>
          </w:tcPr>
          <w:p w:rsidR="009C4832" w:rsidRPr="00BF79B7" w:rsidRDefault="009C4832" w:rsidP="00BF79B7">
            <w:pPr>
              <w:jc w:val="both"/>
              <w:rPr>
                <w:rFonts w:ascii="Times New Roman" w:hAnsi="Times New Roman"/>
                <w:sz w:val="24"/>
                <w:szCs w:val="24"/>
              </w:rPr>
            </w:pPr>
            <w:r w:rsidRPr="00BF79B7">
              <w:rPr>
                <w:rFonts w:ascii="Times New Roman" w:hAnsi="Times New Roman"/>
                <w:sz w:val="24"/>
                <w:szCs w:val="24"/>
              </w:rPr>
              <w:t>Рубка  лесных насаждений, являющихся очагами вредных организмов</w:t>
            </w:r>
          </w:p>
        </w:tc>
        <w:tc>
          <w:tcPr>
            <w:tcW w:w="1417"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55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701"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c>
          <w:tcPr>
            <w:tcW w:w="1609" w:type="dxa"/>
            <w:shd w:val="clear" w:color="auto" w:fill="auto"/>
            <w:vAlign w:val="center"/>
          </w:tcPr>
          <w:p w:rsidR="009C4832" w:rsidRPr="00BF79B7" w:rsidRDefault="009C4832" w:rsidP="00BF79B7">
            <w:pPr>
              <w:jc w:val="center"/>
              <w:rPr>
                <w:rFonts w:ascii="Times New Roman" w:hAnsi="Times New Roman"/>
                <w:sz w:val="24"/>
                <w:szCs w:val="24"/>
              </w:rPr>
            </w:pPr>
            <w:r w:rsidRPr="00BF79B7">
              <w:rPr>
                <w:rFonts w:ascii="Times New Roman" w:hAnsi="Times New Roman"/>
                <w:sz w:val="24"/>
                <w:szCs w:val="24"/>
              </w:rPr>
              <w:t>-</w:t>
            </w:r>
          </w:p>
        </w:tc>
      </w:tr>
    </w:tbl>
    <w:p w:rsidR="009C4832" w:rsidRPr="009C4832" w:rsidRDefault="009C4832" w:rsidP="009C4832">
      <w:pPr>
        <w:rPr>
          <w:rFonts w:ascii="Times New Roman" w:hAnsi="Times New Roman"/>
          <w:sz w:val="28"/>
          <w:szCs w:val="28"/>
        </w:rPr>
      </w:pPr>
    </w:p>
    <w:p w:rsidR="009C4832" w:rsidRPr="001313CC" w:rsidRDefault="009C4832" w:rsidP="009C4832">
      <w:pPr>
        <w:ind w:firstLine="709"/>
        <w:jc w:val="both"/>
        <w:rPr>
          <w:rFonts w:ascii="Times New Roman" w:hAnsi="Times New Roman"/>
          <w:bCs/>
          <w:i/>
        </w:rPr>
      </w:pPr>
      <w:r w:rsidRPr="001313CC">
        <w:rPr>
          <w:rFonts w:ascii="Times New Roman" w:hAnsi="Times New Roman"/>
          <w:bCs/>
          <w:i/>
        </w:rPr>
        <w:t xml:space="preserve">Примечание: На момент </w:t>
      </w:r>
      <w:proofErr w:type="gramStart"/>
      <w:r w:rsidRPr="001313CC">
        <w:rPr>
          <w:rFonts w:ascii="Times New Roman" w:hAnsi="Times New Roman"/>
          <w:bCs/>
          <w:i/>
        </w:rPr>
        <w:t>разработки лесохозяйственного регламента специальных обследований очагов вредных организмов</w:t>
      </w:r>
      <w:proofErr w:type="gramEnd"/>
      <w:r w:rsidRPr="001313CC">
        <w:rPr>
          <w:rFonts w:ascii="Times New Roman" w:hAnsi="Times New Roman"/>
          <w:bCs/>
          <w:i/>
        </w:rPr>
        <w:t xml:space="preserve"> не проводилось и проведение мер по ликвидации очагов вредных организмов не планировалось. </w:t>
      </w:r>
    </w:p>
    <w:p w:rsidR="009C4832" w:rsidRPr="001313CC" w:rsidRDefault="009C4832" w:rsidP="009C4832">
      <w:pPr>
        <w:ind w:firstLine="709"/>
        <w:jc w:val="both"/>
        <w:rPr>
          <w:rFonts w:ascii="Times New Roman" w:hAnsi="Times New Roman"/>
          <w:bCs/>
          <w:i/>
        </w:rPr>
      </w:pPr>
      <w:r w:rsidRPr="001313CC">
        <w:rPr>
          <w:rFonts w:ascii="Times New Roman" w:hAnsi="Times New Roman"/>
          <w:bCs/>
          <w:i/>
        </w:rPr>
        <w:t>В дальнейшем планирование мероприятий по ликвидации очагов вредных организмов проводится в соответствии с Обоснованием, которое составляется по результатам инвентаризации очагов вредных организмов, проводимой, в том числе, на основании данных ГЛПМ.</w:t>
      </w:r>
    </w:p>
    <w:p w:rsidR="00F06CCA" w:rsidRDefault="00F06CCA" w:rsidP="00611E2A">
      <w:pPr>
        <w:spacing w:after="0"/>
        <w:rPr>
          <w:rFonts w:ascii="Times New Roman" w:hAnsi="Times New Roman"/>
          <w:b/>
          <w:sz w:val="28"/>
          <w:szCs w:val="28"/>
        </w:rPr>
      </w:pPr>
    </w:p>
    <w:p w:rsidR="009C4832" w:rsidRPr="007E0884" w:rsidRDefault="009C4832" w:rsidP="009C4832">
      <w:pPr>
        <w:jc w:val="center"/>
        <w:rPr>
          <w:rFonts w:ascii="Times New Roman" w:hAnsi="Times New Roman"/>
          <w:b/>
          <w:bCs/>
          <w:sz w:val="28"/>
          <w:szCs w:val="28"/>
        </w:rPr>
      </w:pPr>
      <w:r w:rsidRPr="007E0884">
        <w:rPr>
          <w:rFonts w:ascii="Times New Roman" w:hAnsi="Times New Roman"/>
          <w:b/>
          <w:bCs/>
          <w:sz w:val="28"/>
          <w:szCs w:val="28"/>
        </w:rPr>
        <w:t>2.17.3. Требования к воспроизводству лесов</w:t>
      </w:r>
    </w:p>
    <w:p w:rsidR="009C4832" w:rsidRPr="001313CC" w:rsidRDefault="009C4832" w:rsidP="009C4832">
      <w:pPr>
        <w:jc w:val="center"/>
        <w:rPr>
          <w:rFonts w:ascii="Times New Roman" w:hAnsi="Times New Roman"/>
          <w:bCs/>
          <w:i/>
          <w:iCs/>
          <w:sz w:val="28"/>
          <w:szCs w:val="28"/>
        </w:rPr>
      </w:pPr>
      <w:r w:rsidRPr="001313CC">
        <w:rPr>
          <w:rFonts w:ascii="Times New Roman" w:hAnsi="Times New Roman"/>
          <w:bCs/>
          <w:i/>
          <w:iCs/>
          <w:sz w:val="28"/>
          <w:szCs w:val="28"/>
        </w:rPr>
        <w:t>Нормативы и параметры ухода за лесами,</w:t>
      </w:r>
    </w:p>
    <w:p w:rsidR="009C4832" w:rsidRPr="009C4832" w:rsidRDefault="009C4832" w:rsidP="001313CC">
      <w:pPr>
        <w:spacing w:after="0" w:line="240" w:lineRule="auto"/>
        <w:jc w:val="center"/>
        <w:rPr>
          <w:rFonts w:ascii="Times New Roman" w:hAnsi="Times New Roman"/>
          <w:bCs/>
          <w:i/>
          <w:iCs/>
          <w:sz w:val="28"/>
          <w:szCs w:val="28"/>
          <w:u w:val="single"/>
        </w:rPr>
      </w:pPr>
      <w:r w:rsidRPr="001313CC">
        <w:rPr>
          <w:rFonts w:ascii="Times New Roman" w:hAnsi="Times New Roman"/>
          <w:bCs/>
          <w:i/>
          <w:iCs/>
          <w:sz w:val="28"/>
          <w:szCs w:val="28"/>
        </w:rPr>
        <w:t xml:space="preserve">не </w:t>
      </w:r>
      <w:proofErr w:type="gramStart"/>
      <w:r w:rsidRPr="001313CC">
        <w:rPr>
          <w:rFonts w:ascii="Times New Roman" w:hAnsi="Times New Roman"/>
          <w:bCs/>
          <w:i/>
          <w:iCs/>
          <w:sz w:val="28"/>
          <w:szCs w:val="28"/>
        </w:rPr>
        <w:t>связанного</w:t>
      </w:r>
      <w:proofErr w:type="gramEnd"/>
      <w:r w:rsidRPr="001313CC">
        <w:rPr>
          <w:rFonts w:ascii="Times New Roman" w:hAnsi="Times New Roman"/>
          <w:bCs/>
          <w:i/>
          <w:iCs/>
          <w:sz w:val="28"/>
          <w:szCs w:val="28"/>
        </w:rPr>
        <w:t xml:space="preserve"> с заготовкой древесины</w:t>
      </w:r>
    </w:p>
    <w:p w:rsidR="009C4832" w:rsidRPr="009C4832" w:rsidRDefault="009C4832" w:rsidP="001313CC">
      <w:pPr>
        <w:spacing w:after="0" w:line="240" w:lineRule="auto"/>
        <w:ind w:firstLine="709"/>
        <w:jc w:val="both"/>
        <w:rPr>
          <w:rFonts w:ascii="Times New Roman" w:hAnsi="Times New Roman"/>
          <w:sz w:val="28"/>
          <w:szCs w:val="28"/>
        </w:rPr>
      </w:pPr>
      <w:r w:rsidRPr="009C4832">
        <w:rPr>
          <w:rFonts w:ascii="Times New Roman" w:hAnsi="Times New Roman"/>
          <w:sz w:val="28"/>
          <w:szCs w:val="28"/>
        </w:rPr>
        <w:t>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9C4832" w:rsidRPr="009C4832" w:rsidRDefault="009C4832" w:rsidP="001313CC">
      <w:pPr>
        <w:spacing w:after="0" w:line="240" w:lineRule="auto"/>
        <w:ind w:firstLine="709"/>
        <w:jc w:val="both"/>
        <w:rPr>
          <w:rFonts w:ascii="Times New Roman" w:hAnsi="Times New Roman"/>
          <w:sz w:val="28"/>
          <w:szCs w:val="28"/>
        </w:rPr>
      </w:pPr>
      <w:r w:rsidRPr="009C4832">
        <w:rPr>
          <w:rFonts w:ascii="Times New Roman" w:hAnsi="Times New Roman"/>
          <w:sz w:val="28"/>
          <w:szCs w:val="28"/>
        </w:rPr>
        <w:t>Уход за лесами осуществляется лицами, использующими леса на о</w:t>
      </w:r>
      <w:r w:rsidR="001313CC">
        <w:rPr>
          <w:rFonts w:ascii="Times New Roman" w:hAnsi="Times New Roman"/>
          <w:sz w:val="28"/>
          <w:szCs w:val="28"/>
        </w:rPr>
        <w:t>сновании проекта освоения лесов.</w:t>
      </w:r>
    </w:p>
    <w:p w:rsidR="009C4832" w:rsidRPr="009C4832" w:rsidRDefault="009C4832" w:rsidP="001313CC">
      <w:pPr>
        <w:spacing w:after="0" w:line="240" w:lineRule="auto"/>
        <w:ind w:firstLine="709"/>
        <w:jc w:val="both"/>
        <w:rPr>
          <w:rFonts w:ascii="Times New Roman" w:hAnsi="Times New Roman"/>
          <w:sz w:val="28"/>
          <w:szCs w:val="28"/>
        </w:rPr>
      </w:pPr>
      <w:r w:rsidRPr="009C4832">
        <w:rPr>
          <w:rFonts w:ascii="Times New Roman" w:hAnsi="Times New Roman"/>
          <w:sz w:val="28"/>
          <w:szCs w:val="28"/>
        </w:rPr>
        <w:t xml:space="preserve">Уход за молодняками (осветления и прочистки) назначается в соответствии Правилами ухода за лесами, утвержденными приказом Министерства природных ресурсов и экологии </w:t>
      </w:r>
      <w:r w:rsidRPr="00615D3A">
        <w:rPr>
          <w:rFonts w:ascii="Times New Roman" w:hAnsi="Times New Roman"/>
          <w:sz w:val="28"/>
          <w:szCs w:val="28"/>
        </w:rPr>
        <w:t xml:space="preserve">Российской Федерации от </w:t>
      </w:r>
      <w:r w:rsidR="00615D3A" w:rsidRPr="00615D3A">
        <w:rPr>
          <w:rFonts w:ascii="Times New Roman" w:hAnsi="Times New Roman"/>
          <w:sz w:val="28"/>
          <w:szCs w:val="28"/>
        </w:rPr>
        <w:t>22 ноября 2017</w:t>
      </w:r>
      <w:r w:rsidRPr="00615D3A">
        <w:rPr>
          <w:rFonts w:ascii="Times New Roman" w:hAnsi="Times New Roman"/>
          <w:sz w:val="28"/>
          <w:szCs w:val="28"/>
        </w:rPr>
        <w:t xml:space="preserve"> г. № </w:t>
      </w:r>
      <w:r w:rsidR="00615D3A" w:rsidRPr="00615D3A">
        <w:rPr>
          <w:rFonts w:ascii="Times New Roman" w:hAnsi="Times New Roman"/>
          <w:sz w:val="28"/>
          <w:szCs w:val="28"/>
        </w:rPr>
        <w:t>626</w:t>
      </w:r>
      <w:r w:rsidR="001313CC">
        <w:rPr>
          <w:rFonts w:ascii="Times New Roman" w:hAnsi="Times New Roman"/>
          <w:sz w:val="28"/>
          <w:szCs w:val="28"/>
        </w:rPr>
        <w:t>.</w:t>
      </w:r>
    </w:p>
    <w:p w:rsidR="00B81BF1" w:rsidRDefault="00B81BF1" w:rsidP="00B81BF1">
      <w:pPr>
        <w:spacing w:after="0" w:line="240" w:lineRule="auto"/>
        <w:ind w:firstLine="709"/>
        <w:jc w:val="both"/>
        <w:rPr>
          <w:rFonts w:ascii="Times New Roman" w:hAnsi="Times New Roman"/>
          <w:sz w:val="28"/>
          <w:szCs w:val="28"/>
        </w:rPr>
        <w:sectPr w:rsidR="00B81BF1" w:rsidSect="006A082A">
          <w:pgSz w:w="11906" w:h="16838"/>
          <w:pgMar w:top="1134" w:right="907" w:bottom="1134" w:left="1559" w:header="709" w:footer="709" w:gutter="0"/>
          <w:cols w:space="708"/>
          <w:docGrid w:linePitch="360"/>
        </w:sectPr>
      </w:pPr>
    </w:p>
    <w:p w:rsidR="00B81BF1" w:rsidRPr="00DE0DF5" w:rsidRDefault="008B6281" w:rsidP="00B81BF1">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668480" behindDoc="0" locked="0" layoutInCell="1" allowOverlap="1">
                <wp:simplePos x="0" y="0"/>
                <wp:positionH relativeFrom="column">
                  <wp:posOffset>4050030</wp:posOffset>
                </wp:positionH>
                <wp:positionV relativeFrom="paragraph">
                  <wp:posOffset>-746125</wp:posOffset>
                </wp:positionV>
                <wp:extent cx="914400" cy="487680"/>
                <wp:effectExtent l="1905" t="0" r="0" b="1270"/>
                <wp:wrapNone/>
                <wp:docPr id="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4" type="#_x0000_t202" style="position:absolute;left:0;text-align:left;margin-left:318.9pt;margin-top:-58.75pt;width:1in;height:3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gbhwIAABg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" stroked="f">
                <v:textbox>
                  <w:txbxContent>
                    <w:p w:rsidR="008A1B6A" w:rsidRDefault="008A1B6A" w:rsidP="00501CCB">
                      <w:pPr>
                        <w:jc w:val="center"/>
                      </w:pPr>
                      <w:r>
                        <w:t>185</w:t>
                      </w:r>
                    </w:p>
                  </w:txbxContent>
                </v:textbox>
              </v:shape>
            </w:pict>
          </mc:Fallback>
        </mc:AlternateContent>
      </w:r>
      <w:r w:rsidR="00B81BF1" w:rsidRPr="00DE0DF5">
        <w:rPr>
          <w:rFonts w:ascii="Times New Roman" w:eastAsia="Times New Roman" w:hAnsi="Times New Roman"/>
          <w:sz w:val="28"/>
          <w:szCs w:val="28"/>
          <w:lang w:eastAsia="ru-RU"/>
        </w:rPr>
        <w:t>Таблица 2.17.3.1</w:t>
      </w:r>
    </w:p>
    <w:p w:rsidR="007E0884" w:rsidRDefault="00B81BF1" w:rsidP="007E0884">
      <w:pPr>
        <w:spacing w:after="0" w:line="360" w:lineRule="exact"/>
        <w:jc w:val="center"/>
        <w:rPr>
          <w:rFonts w:ascii="Times New Roman" w:eastAsia="Times New Roman" w:hAnsi="Times New Roman"/>
          <w:sz w:val="28"/>
          <w:szCs w:val="28"/>
          <w:lang w:eastAsia="ru-RU"/>
        </w:rPr>
      </w:pPr>
      <w:r w:rsidRPr="00B81BF1">
        <w:rPr>
          <w:rFonts w:ascii="Times New Roman" w:eastAsia="Times New Roman" w:hAnsi="Times New Roman"/>
          <w:sz w:val="28"/>
          <w:szCs w:val="28"/>
          <w:lang w:eastAsia="ru-RU"/>
        </w:rPr>
        <w:t>Нормативы и параметры</w:t>
      </w:r>
      <w:r w:rsidR="007E0884">
        <w:rPr>
          <w:rFonts w:ascii="Times New Roman" w:eastAsia="Times New Roman" w:hAnsi="Times New Roman"/>
          <w:sz w:val="28"/>
          <w:szCs w:val="28"/>
          <w:lang w:eastAsia="ru-RU"/>
        </w:rPr>
        <w:t xml:space="preserve"> </w:t>
      </w:r>
      <w:r w:rsidRPr="00B81BF1">
        <w:rPr>
          <w:rFonts w:ascii="Times New Roman" w:eastAsia="Times New Roman" w:hAnsi="Times New Roman"/>
          <w:sz w:val="28"/>
          <w:szCs w:val="28"/>
          <w:lang w:eastAsia="ru-RU"/>
        </w:rPr>
        <w:t>ухода за молодняками</w:t>
      </w:r>
    </w:p>
    <w:p w:rsidR="007E0884" w:rsidRDefault="00B81BF1" w:rsidP="007E0884">
      <w:pPr>
        <w:spacing w:after="0" w:line="360" w:lineRule="exact"/>
        <w:jc w:val="center"/>
        <w:rPr>
          <w:rFonts w:ascii="Times New Roman" w:eastAsia="Times New Roman" w:hAnsi="Times New Roman"/>
          <w:sz w:val="28"/>
          <w:szCs w:val="28"/>
          <w:lang w:eastAsia="ru-RU"/>
        </w:rPr>
      </w:pPr>
      <w:r w:rsidRPr="00B81BF1">
        <w:rPr>
          <w:rFonts w:ascii="Times New Roman" w:eastAsia="Times New Roman" w:hAnsi="Times New Roman"/>
          <w:sz w:val="28"/>
          <w:szCs w:val="28"/>
          <w:lang w:eastAsia="ru-RU"/>
        </w:rPr>
        <w:t>и иных мероприятий по уходу за лесами,</w:t>
      </w:r>
    </w:p>
    <w:p w:rsidR="00B81BF1" w:rsidRPr="00B81BF1" w:rsidRDefault="00B81BF1" w:rsidP="007E0884">
      <w:pPr>
        <w:spacing w:after="0" w:line="360" w:lineRule="exact"/>
        <w:jc w:val="center"/>
        <w:rPr>
          <w:rFonts w:ascii="Times New Roman" w:eastAsia="Times New Roman" w:hAnsi="Times New Roman"/>
          <w:sz w:val="28"/>
          <w:szCs w:val="28"/>
          <w:lang w:eastAsia="ru-RU"/>
        </w:rPr>
      </w:pPr>
      <w:r w:rsidRPr="00B81BF1">
        <w:rPr>
          <w:rFonts w:ascii="Times New Roman" w:eastAsia="Times New Roman" w:hAnsi="Times New Roman"/>
          <w:sz w:val="28"/>
          <w:szCs w:val="28"/>
          <w:lang w:eastAsia="ru-RU"/>
        </w:rPr>
        <w:t xml:space="preserve">не </w:t>
      </w:r>
      <w:proofErr w:type="gramStart"/>
      <w:r w:rsidRPr="00B81BF1">
        <w:rPr>
          <w:rFonts w:ascii="Times New Roman" w:eastAsia="Times New Roman" w:hAnsi="Times New Roman"/>
          <w:sz w:val="28"/>
          <w:szCs w:val="28"/>
          <w:lang w:eastAsia="ru-RU"/>
        </w:rPr>
        <w:t>связанных</w:t>
      </w:r>
      <w:proofErr w:type="gramEnd"/>
      <w:r w:rsidRPr="00B81BF1">
        <w:rPr>
          <w:rFonts w:ascii="Times New Roman" w:eastAsia="Times New Roman" w:hAnsi="Times New Roman"/>
          <w:sz w:val="28"/>
          <w:szCs w:val="28"/>
          <w:lang w:eastAsia="ru-RU"/>
        </w:rPr>
        <w:t xml:space="preserve"> с рубками ухода</w:t>
      </w:r>
    </w:p>
    <w:p w:rsidR="00B81BF1" w:rsidRPr="00B81BF1" w:rsidRDefault="00B81BF1" w:rsidP="00B81BF1">
      <w:pPr>
        <w:spacing w:after="0" w:line="360" w:lineRule="exact"/>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1721"/>
        <w:gridCol w:w="2103"/>
        <w:gridCol w:w="2408"/>
        <w:gridCol w:w="1137"/>
        <w:gridCol w:w="1468"/>
        <w:gridCol w:w="1122"/>
        <w:gridCol w:w="1160"/>
        <w:gridCol w:w="893"/>
        <w:gridCol w:w="626"/>
      </w:tblGrid>
      <w:tr w:rsidR="00FA6F5C" w:rsidRPr="00FA6F5C" w:rsidTr="00FA6F5C">
        <w:trPr>
          <w:tblHeader/>
        </w:trPr>
        <w:tc>
          <w:tcPr>
            <w:tcW w:w="697"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Наименование видов ухода за лесами</w:t>
            </w:r>
          </w:p>
        </w:tc>
        <w:tc>
          <w:tcPr>
            <w:tcW w:w="586"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Наименование участкового лесничества</w:t>
            </w:r>
          </w:p>
        </w:tc>
        <w:tc>
          <w:tcPr>
            <w:tcW w:w="716"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Хозяйство</w:t>
            </w:r>
          </w:p>
        </w:tc>
        <w:tc>
          <w:tcPr>
            <w:tcW w:w="820"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Древесная порода</w:t>
            </w:r>
          </w:p>
        </w:tc>
        <w:tc>
          <w:tcPr>
            <w:tcW w:w="387"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 xml:space="preserve">Площадь, </w:t>
            </w:r>
            <w:proofErr w:type="gramStart"/>
            <w:r w:rsidRPr="00FA6F5C">
              <w:rPr>
                <w:rFonts w:ascii="Times New Roman" w:eastAsia="Times New Roman" w:hAnsi="Times New Roman"/>
                <w:sz w:val="24"/>
                <w:szCs w:val="24"/>
                <w:lang w:eastAsia="ru-RU"/>
              </w:rPr>
              <w:t>га</w:t>
            </w:r>
            <w:proofErr w:type="gramEnd"/>
          </w:p>
        </w:tc>
        <w:tc>
          <w:tcPr>
            <w:tcW w:w="500"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Вырубаемый запас,</w:t>
            </w:r>
          </w:p>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куб. м</w:t>
            </w:r>
          </w:p>
        </w:tc>
        <w:tc>
          <w:tcPr>
            <w:tcW w:w="382"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 xml:space="preserve">Срок </w:t>
            </w:r>
            <w:proofErr w:type="gramStart"/>
            <w:r w:rsidRPr="00FA6F5C">
              <w:rPr>
                <w:rFonts w:ascii="Times New Roman" w:eastAsia="Times New Roman" w:hAnsi="Times New Roman"/>
                <w:sz w:val="24"/>
                <w:szCs w:val="24"/>
                <w:lang w:eastAsia="ru-RU"/>
              </w:rPr>
              <w:t>повторя-емости</w:t>
            </w:r>
            <w:proofErr w:type="gramEnd"/>
            <w:r w:rsidRPr="00FA6F5C">
              <w:rPr>
                <w:rFonts w:ascii="Times New Roman" w:eastAsia="Times New Roman" w:hAnsi="Times New Roman"/>
                <w:sz w:val="24"/>
                <w:szCs w:val="24"/>
                <w:lang w:eastAsia="ru-RU"/>
              </w:rPr>
              <w:t>, лет</w:t>
            </w:r>
          </w:p>
        </w:tc>
        <w:tc>
          <w:tcPr>
            <w:tcW w:w="912" w:type="pct"/>
            <w:gridSpan w:val="3"/>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Ежегодный размер</w:t>
            </w:r>
          </w:p>
        </w:tc>
      </w:tr>
      <w:tr w:rsidR="00FA6F5C" w:rsidRPr="00FA6F5C" w:rsidTr="00FA6F5C">
        <w:trPr>
          <w:tblHeader/>
        </w:trPr>
        <w:tc>
          <w:tcPr>
            <w:tcW w:w="697"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586"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716"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820"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87"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500"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82"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95" w:type="pct"/>
            <w:vMerge w:val="restar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 xml:space="preserve">площадь, </w:t>
            </w:r>
            <w:proofErr w:type="gramStart"/>
            <w:r w:rsidRPr="00FA6F5C">
              <w:rPr>
                <w:rFonts w:ascii="Times New Roman" w:eastAsia="Times New Roman" w:hAnsi="Times New Roman"/>
                <w:sz w:val="24"/>
                <w:szCs w:val="24"/>
                <w:lang w:eastAsia="ru-RU"/>
              </w:rPr>
              <w:t>га</w:t>
            </w:r>
            <w:proofErr w:type="gramEnd"/>
          </w:p>
        </w:tc>
        <w:tc>
          <w:tcPr>
            <w:tcW w:w="517" w:type="pct"/>
            <w:gridSpan w:val="2"/>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вырубаемый</w:t>
            </w:r>
          </w:p>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запас, куб. м</w:t>
            </w:r>
          </w:p>
        </w:tc>
      </w:tr>
      <w:tr w:rsidR="00FA6F5C" w:rsidRPr="00FA6F5C" w:rsidTr="00FA6F5C">
        <w:trPr>
          <w:tblHeader/>
        </w:trPr>
        <w:tc>
          <w:tcPr>
            <w:tcW w:w="697"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586"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716"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820"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87"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500"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82"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95" w:type="pct"/>
            <w:vMerge/>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p>
        </w:tc>
        <w:tc>
          <w:tcPr>
            <w:tcW w:w="304"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общий</w:t>
            </w:r>
          </w:p>
        </w:tc>
        <w:tc>
          <w:tcPr>
            <w:tcW w:w="213"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с 1 га</w:t>
            </w:r>
          </w:p>
        </w:tc>
      </w:tr>
      <w:tr w:rsidR="00FA6F5C" w:rsidRPr="00FA6F5C" w:rsidTr="00FA6F5C">
        <w:trPr>
          <w:tblHeader/>
        </w:trPr>
        <w:tc>
          <w:tcPr>
            <w:tcW w:w="697" w:type="pct"/>
            <w:tcBorders>
              <w:bottom w:val="single" w:sz="4" w:space="0" w:color="auto"/>
            </w:tcBorders>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w:t>
            </w:r>
          </w:p>
        </w:tc>
        <w:tc>
          <w:tcPr>
            <w:tcW w:w="586" w:type="pct"/>
            <w:tcBorders>
              <w:bottom w:val="single" w:sz="4" w:space="0" w:color="auto"/>
            </w:tcBorders>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w:t>
            </w:r>
          </w:p>
        </w:tc>
        <w:tc>
          <w:tcPr>
            <w:tcW w:w="716" w:type="pct"/>
            <w:tcBorders>
              <w:bottom w:val="single" w:sz="4" w:space="0" w:color="auto"/>
            </w:tcBorders>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w:t>
            </w:r>
          </w:p>
        </w:tc>
        <w:tc>
          <w:tcPr>
            <w:tcW w:w="820"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w:t>
            </w:r>
          </w:p>
        </w:tc>
        <w:tc>
          <w:tcPr>
            <w:tcW w:w="387"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500"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w:t>
            </w:r>
          </w:p>
        </w:tc>
        <w:tc>
          <w:tcPr>
            <w:tcW w:w="382"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w:t>
            </w:r>
          </w:p>
        </w:tc>
        <w:tc>
          <w:tcPr>
            <w:tcW w:w="395"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8</w:t>
            </w:r>
          </w:p>
        </w:tc>
        <w:tc>
          <w:tcPr>
            <w:tcW w:w="304"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c>
          <w:tcPr>
            <w:tcW w:w="213" w:type="pct"/>
            <w:shd w:val="clear" w:color="auto" w:fill="auto"/>
            <w:tcMar>
              <w:left w:w="57" w:type="dxa"/>
              <w:right w:w="57" w:type="dxa"/>
            </w:tcMar>
          </w:tcPr>
          <w:p w:rsidR="00B81BF1" w:rsidRPr="00FA6F5C" w:rsidRDefault="00B81BF1"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r>
      <w:tr w:rsidR="00FA6F5C" w:rsidRPr="00FA6F5C" w:rsidTr="00FA6F5C">
        <w:tc>
          <w:tcPr>
            <w:tcW w:w="697" w:type="pct"/>
            <w:tcBorders>
              <w:bottom w:val="nil"/>
            </w:tcBorders>
            <w:shd w:val="clear" w:color="auto" w:fill="auto"/>
            <w:tcMar>
              <w:left w:w="57" w:type="dxa"/>
              <w:right w:w="57" w:type="dxa"/>
            </w:tcMar>
          </w:tcPr>
          <w:p w:rsidR="00B81BF1" w:rsidRPr="00FA6F5C" w:rsidRDefault="00B81BF1"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Осветление</w:t>
            </w:r>
          </w:p>
        </w:tc>
        <w:tc>
          <w:tcPr>
            <w:tcW w:w="586" w:type="pct"/>
            <w:tcBorders>
              <w:bottom w:val="nil"/>
            </w:tcBorders>
            <w:shd w:val="clear" w:color="auto" w:fill="auto"/>
            <w:tcMar>
              <w:left w:w="57" w:type="dxa"/>
              <w:right w:w="57" w:type="dxa"/>
            </w:tcMar>
          </w:tcPr>
          <w:p w:rsidR="00B81BF1" w:rsidRPr="00FA6F5C" w:rsidRDefault="00611E2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Липецкое</w:t>
            </w:r>
          </w:p>
        </w:tc>
        <w:tc>
          <w:tcPr>
            <w:tcW w:w="716" w:type="pct"/>
            <w:tcBorders>
              <w:bottom w:val="nil"/>
            </w:tcBorders>
            <w:shd w:val="clear" w:color="auto" w:fill="auto"/>
            <w:tcMar>
              <w:left w:w="57" w:type="dxa"/>
              <w:right w:w="57" w:type="dxa"/>
            </w:tcMar>
          </w:tcPr>
          <w:p w:rsidR="00B81BF1" w:rsidRPr="00FA6F5C" w:rsidRDefault="00B81BF1"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Хвойное</w:t>
            </w:r>
          </w:p>
        </w:tc>
        <w:tc>
          <w:tcPr>
            <w:tcW w:w="820" w:type="pct"/>
            <w:shd w:val="clear" w:color="auto" w:fill="auto"/>
            <w:tcMar>
              <w:left w:w="57" w:type="dxa"/>
              <w:right w:w="57" w:type="dxa"/>
            </w:tcMar>
          </w:tcPr>
          <w:p w:rsidR="00B81BF1" w:rsidRPr="00FA6F5C" w:rsidRDefault="00AB7DD4"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Сосна</w:t>
            </w:r>
          </w:p>
        </w:tc>
        <w:tc>
          <w:tcPr>
            <w:tcW w:w="387" w:type="pct"/>
            <w:shd w:val="clear" w:color="auto" w:fill="auto"/>
            <w:tcMar>
              <w:left w:w="57" w:type="dxa"/>
              <w:right w:w="57" w:type="dxa"/>
            </w:tcMar>
          </w:tcPr>
          <w:p w:rsidR="00B81BF1"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16,6</w:t>
            </w:r>
          </w:p>
        </w:tc>
        <w:tc>
          <w:tcPr>
            <w:tcW w:w="500" w:type="pct"/>
            <w:shd w:val="clear" w:color="auto" w:fill="auto"/>
            <w:tcMar>
              <w:left w:w="57" w:type="dxa"/>
              <w:right w:w="57" w:type="dxa"/>
            </w:tcMar>
          </w:tcPr>
          <w:p w:rsidR="00B81BF1" w:rsidRPr="00FA6F5C" w:rsidRDefault="00C42E49"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151</w:t>
            </w:r>
          </w:p>
        </w:tc>
        <w:tc>
          <w:tcPr>
            <w:tcW w:w="382" w:type="pct"/>
            <w:shd w:val="clear" w:color="auto" w:fill="auto"/>
            <w:tcMar>
              <w:left w:w="57" w:type="dxa"/>
              <w:right w:w="57" w:type="dxa"/>
            </w:tcMar>
          </w:tcPr>
          <w:p w:rsidR="00B81BF1" w:rsidRPr="00FA6F5C" w:rsidRDefault="00AB7DD4"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B81BF1"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3,3</w:t>
            </w:r>
          </w:p>
        </w:tc>
        <w:tc>
          <w:tcPr>
            <w:tcW w:w="304" w:type="pct"/>
            <w:shd w:val="clear" w:color="auto" w:fill="auto"/>
            <w:tcMar>
              <w:left w:w="57" w:type="dxa"/>
              <w:right w:w="57" w:type="dxa"/>
            </w:tcMar>
          </w:tcPr>
          <w:p w:rsidR="00B81BF1"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30</w:t>
            </w:r>
          </w:p>
        </w:tc>
        <w:tc>
          <w:tcPr>
            <w:tcW w:w="213" w:type="pct"/>
            <w:shd w:val="clear" w:color="auto" w:fill="auto"/>
            <w:tcMar>
              <w:left w:w="57" w:type="dxa"/>
              <w:right w:w="57" w:type="dxa"/>
            </w:tcMar>
          </w:tcPr>
          <w:p w:rsidR="00B81BF1"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хвойные: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16,6</w:t>
            </w:r>
          </w:p>
        </w:tc>
        <w:tc>
          <w:tcPr>
            <w:tcW w:w="500" w:type="pct"/>
            <w:shd w:val="clear" w:color="auto" w:fill="auto"/>
            <w:tcMar>
              <w:left w:w="57" w:type="dxa"/>
              <w:right w:w="57" w:type="dxa"/>
            </w:tcMar>
          </w:tcPr>
          <w:p w:rsidR="00804F9A" w:rsidRPr="00FA6F5C" w:rsidRDefault="0099544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151</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3,3</w:t>
            </w:r>
          </w:p>
        </w:tc>
        <w:tc>
          <w:tcPr>
            <w:tcW w:w="304"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30</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r>
      <w:tr w:rsidR="00FA6F5C" w:rsidRPr="00FA6F5C" w:rsidTr="00FA6F5C">
        <w:tc>
          <w:tcPr>
            <w:tcW w:w="697" w:type="pct"/>
            <w:tcBorders>
              <w:top w:val="nil"/>
              <w:bottom w:val="nil"/>
            </w:tcBorders>
            <w:shd w:val="clear" w:color="auto" w:fill="auto"/>
            <w:tcMar>
              <w:left w:w="57" w:type="dxa"/>
              <w:right w:w="57" w:type="dxa"/>
            </w:tcMar>
          </w:tcPr>
          <w:p w:rsidR="007D11D5" w:rsidRPr="00FA6F5C" w:rsidRDefault="007D11D5"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7D11D5" w:rsidRPr="00FA6F5C" w:rsidRDefault="007D11D5" w:rsidP="00FA6F5C">
            <w:pPr>
              <w:spacing w:after="0" w:line="240" w:lineRule="auto"/>
              <w:rPr>
                <w:rFonts w:ascii="Times New Roman" w:eastAsia="Times New Roman" w:hAnsi="Times New Roman"/>
                <w:sz w:val="24"/>
                <w:szCs w:val="24"/>
                <w:lang w:eastAsia="ru-RU"/>
              </w:rPr>
            </w:pPr>
          </w:p>
        </w:tc>
        <w:tc>
          <w:tcPr>
            <w:tcW w:w="716" w:type="pct"/>
            <w:tcBorders>
              <w:bottom w:val="nil"/>
            </w:tcBorders>
            <w:shd w:val="clear" w:color="auto" w:fill="auto"/>
            <w:tcMar>
              <w:left w:w="57" w:type="dxa"/>
              <w:right w:w="57" w:type="dxa"/>
            </w:tcMar>
          </w:tcPr>
          <w:p w:rsidR="007D11D5" w:rsidRPr="00FA6F5C" w:rsidRDefault="00AB7DD4"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Твердолиственные</w:t>
            </w:r>
          </w:p>
        </w:tc>
        <w:tc>
          <w:tcPr>
            <w:tcW w:w="820" w:type="pct"/>
            <w:shd w:val="clear" w:color="auto" w:fill="auto"/>
            <w:tcMar>
              <w:left w:w="57" w:type="dxa"/>
              <w:right w:w="57" w:type="dxa"/>
            </w:tcMar>
          </w:tcPr>
          <w:p w:rsidR="007D11D5" w:rsidRPr="00FA6F5C" w:rsidRDefault="00AB7DD4"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Дуб</w:t>
            </w:r>
          </w:p>
        </w:tc>
        <w:tc>
          <w:tcPr>
            <w:tcW w:w="387" w:type="pct"/>
            <w:shd w:val="clear" w:color="auto" w:fill="auto"/>
            <w:tcMar>
              <w:left w:w="57" w:type="dxa"/>
              <w:right w:w="57" w:type="dxa"/>
            </w:tcMar>
          </w:tcPr>
          <w:p w:rsidR="007D11D5"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1,5</w:t>
            </w:r>
          </w:p>
        </w:tc>
        <w:tc>
          <w:tcPr>
            <w:tcW w:w="500" w:type="pct"/>
            <w:shd w:val="clear" w:color="auto" w:fill="auto"/>
            <w:tcMar>
              <w:left w:w="57" w:type="dxa"/>
              <w:right w:w="57" w:type="dxa"/>
            </w:tcMar>
          </w:tcPr>
          <w:p w:rsidR="007D11D5"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w:t>
            </w:r>
          </w:p>
        </w:tc>
        <w:tc>
          <w:tcPr>
            <w:tcW w:w="382" w:type="pct"/>
            <w:shd w:val="clear" w:color="auto" w:fill="auto"/>
            <w:tcMar>
              <w:left w:w="57" w:type="dxa"/>
              <w:right w:w="57" w:type="dxa"/>
            </w:tcMar>
          </w:tcPr>
          <w:p w:rsidR="007D11D5"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w:t>
            </w:r>
          </w:p>
        </w:tc>
        <w:tc>
          <w:tcPr>
            <w:tcW w:w="395" w:type="pct"/>
            <w:shd w:val="clear" w:color="auto" w:fill="auto"/>
            <w:tcMar>
              <w:left w:w="57" w:type="dxa"/>
              <w:right w:w="57" w:type="dxa"/>
            </w:tcMar>
          </w:tcPr>
          <w:p w:rsidR="007D11D5"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0,5</w:t>
            </w:r>
          </w:p>
        </w:tc>
        <w:tc>
          <w:tcPr>
            <w:tcW w:w="304" w:type="pct"/>
            <w:shd w:val="clear" w:color="auto" w:fill="auto"/>
            <w:tcMar>
              <w:left w:w="57" w:type="dxa"/>
              <w:right w:w="57" w:type="dxa"/>
            </w:tcMar>
          </w:tcPr>
          <w:p w:rsidR="007D11D5"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0,6</w:t>
            </w:r>
          </w:p>
        </w:tc>
        <w:tc>
          <w:tcPr>
            <w:tcW w:w="213" w:type="pct"/>
            <w:shd w:val="clear" w:color="auto" w:fill="auto"/>
            <w:tcMar>
              <w:left w:w="57" w:type="dxa"/>
              <w:right w:w="57" w:type="dxa"/>
            </w:tcMar>
          </w:tcPr>
          <w:p w:rsidR="007D11D5"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твердолиственные: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1,5</w:t>
            </w:r>
          </w:p>
        </w:tc>
        <w:tc>
          <w:tcPr>
            <w:tcW w:w="500"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w:t>
            </w:r>
            <w:r w:rsidR="00B87F98" w:rsidRPr="00FA6F5C">
              <w:rPr>
                <w:rFonts w:ascii="Times New Roman" w:eastAsia="Times New Roman" w:hAnsi="Times New Roman"/>
                <w:sz w:val="24"/>
                <w:szCs w:val="24"/>
                <w:lang w:eastAsia="ru-RU"/>
              </w:rPr>
              <w:t>5</w:t>
            </w:r>
          </w:p>
        </w:tc>
        <w:tc>
          <w:tcPr>
            <w:tcW w:w="304"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0,6</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Мягколиственные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Береза</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12,1</w:t>
            </w:r>
          </w:p>
        </w:tc>
        <w:tc>
          <w:tcPr>
            <w:tcW w:w="500"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97</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2,4</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19</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8</w:t>
            </w:r>
          </w:p>
        </w:tc>
      </w:tr>
      <w:tr w:rsidR="00FA6F5C" w:rsidRPr="00FA6F5C" w:rsidTr="00FA6F5C">
        <w:tc>
          <w:tcPr>
            <w:tcW w:w="697"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top w:val="single" w:sz="4" w:space="0" w:color="auto"/>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мягколиственные: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12,1</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r w:rsidR="00B87F98" w:rsidRPr="00FA6F5C">
              <w:rPr>
                <w:rFonts w:ascii="Times New Roman" w:eastAsia="Times New Roman" w:hAnsi="Times New Roman"/>
                <w:sz w:val="24"/>
                <w:szCs w:val="24"/>
                <w:lang w:eastAsia="ru-RU"/>
              </w:rPr>
              <w:t>7</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2,4</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19</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8</w:t>
            </w:r>
          </w:p>
        </w:tc>
      </w:tr>
      <w:tr w:rsidR="00FA6F5C" w:rsidRPr="00FA6F5C" w:rsidTr="00FA6F5C">
        <w:tc>
          <w:tcPr>
            <w:tcW w:w="1998" w:type="pct"/>
            <w:gridSpan w:val="3"/>
            <w:tcBorders>
              <w:top w:val="single" w:sz="4" w:space="0" w:color="auto"/>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осветление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30,2</w:t>
            </w:r>
          </w:p>
        </w:tc>
        <w:tc>
          <w:tcPr>
            <w:tcW w:w="500"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250</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6,2</w:t>
            </w:r>
          </w:p>
        </w:tc>
        <w:tc>
          <w:tcPr>
            <w:tcW w:w="304"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49,6</w:t>
            </w:r>
          </w:p>
        </w:tc>
        <w:tc>
          <w:tcPr>
            <w:tcW w:w="213"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28</w:t>
            </w:r>
          </w:p>
        </w:tc>
      </w:tr>
      <w:tr w:rsidR="00FA6F5C" w:rsidRPr="00FA6F5C" w:rsidTr="00FA6F5C">
        <w:tc>
          <w:tcPr>
            <w:tcW w:w="697"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Прочистка</w:t>
            </w:r>
          </w:p>
        </w:tc>
        <w:tc>
          <w:tcPr>
            <w:tcW w:w="58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Липецкое</w:t>
            </w: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Хвойное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Сосна</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6,5</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w:t>
            </w:r>
            <w:r w:rsidR="00B87F98" w:rsidRPr="00FA6F5C">
              <w:rPr>
                <w:rFonts w:ascii="Times New Roman" w:eastAsia="Times New Roman" w:hAnsi="Times New Roman"/>
                <w:sz w:val="24"/>
                <w:szCs w:val="24"/>
                <w:lang w:eastAsia="ru-RU"/>
              </w:rPr>
              <w:t>5</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0,9</w:t>
            </w:r>
          </w:p>
        </w:tc>
        <w:tc>
          <w:tcPr>
            <w:tcW w:w="304"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12</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хвойные: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6,5</w:t>
            </w:r>
          </w:p>
        </w:tc>
        <w:tc>
          <w:tcPr>
            <w:tcW w:w="500"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75</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0,9</w:t>
            </w:r>
          </w:p>
        </w:tc>
        <w:tc>
          <w:tcPr>
            <w:tcW w:w="304" w:type="pct"/>
            <w:shd w:val="clear" w:color="auto" w:fill="auto"/>
            <w:tcMar>
              <w:left w:w="57" w:type="dxa"/>
              <w:right w:w="57" w:type="dxa"/>
            </w:tcMar>
          </w:tcPr>
          <w:p w:rsidR="00804F9A" w:rsidRPr="00FA6F5C" w:rsidRDefault="00B87F98"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12</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Твердолиственные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Дуб</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2,6</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52</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0,5</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20</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Ясень обыкновенный</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0,7</w:t>
            </w:r>
          </w:p>
        </w:tc>
        <w:tc>
          <w:tcPr>
            <w:tcW w:w="500" w:type="pct"/>
            <w:shd w:val="clear" w:color="auto" w:fill="auto"/>
            <w:tcMar>
              <w:left w:w="57" w:type="dxa"/>
              <w:right w:w="57" w:type="dxa"/>
            </w:tcMar>
          </w:tcPr>
          <w:p w:rsidR="00804F9A" w:rsidRPr="00FA6F5C" w:rsidRDefault="0094012D"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0,1</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top w:val="single" w:sz="4" w:space="0" w:color="auto"/>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твердолиственные: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3,3</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r w:rsidR="0094012D" w:rsidRPr="00FA6F5C">
              <w:rPr>
                <w:rFonts w:ascii="Times New Roman" w:eastAsia="Times New Roman" w:hAnsi="Times New Roman"/>
                <w:sz w:val="24"/>
                <w:szCs w:val="24"/>
                <w:lang w:eastAsia="ru-RU"/>
              </w:rPr>
              <w:t>7</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0,6</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11</w:t>
            </w:r>
          </w:p>
        </w:tc>
        <w:tc>
          <w:tcPr>
            <w:tcW w:w="213" w:type="pct"/>
            <w:shd w:val="clear" w:color="auto" w:fill="auto"/>
            <w:tcMar>
              <w:left w:w="57" w:type="dxa"/>
              <w:right w:w="57" w:type="dxa"/>
            </w:tcMar>
          </w:tcPr>
          <w:p w:rsidR="00804F9A" w:rsidRPr="00FA6F5C" w:rsidRDefault="00BC00D7"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18</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Мягколиственное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Береза</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26,2</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26</w:t>
            </w:r>
            <w:r w:rsidR="00BC00D7" w:rsidRPr="00FA6F5C">
              <w:rPr>
                <w:rFonts w:ascii="Times New Roman" w:eastAsia="Times New Roman" w:hAnsi="Times New Roman"/>
                <w:sz w:val="24"/>
                <w:szCs w:val="24"/>
                <w:lang w:eastAsia="ru-RU"/>
              </w:rPr>
              <w:t>0</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5,2</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r w:rsidR="00025A43" w:rsidRPr="00FA6F5C">
              <w:rPr>
                <w:rFonts w:ascii="Times New Roman" w:eastAsia="Times New Roman" w:hAnsi="Times New Roman"/>
                <w:sz w:val="24"/>
                <w:szCs w:val="24"/>
                <w:lang w:eastAsia="ru-RU"/>
              </w:rPr>
              <w:t>2</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r>
      <w:tr w:rsidR="00FA6F5C" w:rsidRPr="00FA6F5C" w:rsidTr="00FA6F5C">
        <w:tc>
          <w:tcPr>
            <w:tcW w:w="697"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Липа</w:t>
            </w: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1,1</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20</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0,2</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20</w:t>
            </w:r>
          </w:p>
        </w:tc>
      </w:tr>
      <w:tr w:rsidR="00FA6F5C" w:rsidRPr="00FA6F5C" w:rsidTr="00FA6F5C">
        <w:trPr>
          <w:trHeight w:val="560"/>
        </w:trPr>
        <w:tc>
          <w:tcPr>
            <w:tcW w:w="697"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top w:val="single" w:sz="4" w:space="0" w:color="auto"/>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мягколиственные:</w:t>
            </w:r>
          </w:p>
        </w:tc>
        <w:tc>
          <w:tcPr>
            <w:tcW w:w="820" w:type="pct"/>
            <w:tcBorders>
              <w:bottom w:val="single" w:sz="4" w:space="0" w:color="auto"/>
            </w:tcBorders>
            <w:shd w:val="clear" w:color="auto" w:fill="auto"/>
            <w:tcMar>
              <w:left w:w="57" w:type="dxa"/>
              <w:right w:w="57" w:type="dxa"/>
            </w:tcMar>
          </w:tcPr>
          <w:p w:rsidR="00804F9A" w:rsidRPr="00FA6F5C" w:rsidRDefault="008B6281" w:rsidP="00FA6F5C">
            <w:pPr>
              <w:spacing w:after="0"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520700</wp:posOffset>
                      </wp:positionH>
                      <wp:positionV relativeFrom="paragraph">
                        <wp:posOffset>-1829435</wp:posOffset>
                      </wp:positionV>
                      <wp:extent cx="914400" cy="487680"/>
                      <wp:effectExtent l="0" t="0" r="3175" b="0"/>
                      <wp:wrapNone/>
                      <wp:docPr id="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5" type="#_x0000_t202" style="position:absolute;margin-left:41pt;margin-top:-144.05pt;width:1in;height:3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H2OhQ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" stroked="f">
                      <v:textbox>
                        <w:txbxContent>
                          <w:p w:rsidR="008A1B6A" w:rsidRDefault="008A1B6A" w:rsidP="00501CCB">
                            <w:pPr>
                              <w:jc w:val="center"/>
                            </w:pPr>
                            <w:r>
                              <w:t>186</w:t>
                            </w:r>
                          </w:p>
                        </w:txbxContent>
                      </v:textbox>
                    </v:shape>
                  </w:pict>
                </mc:Fallback>
              </mc:AlternateContent>
            </w:r>
          </w:p>
        </w:tc>
        <w:tc>
          <w:tcPr>
            <w:tcW w:w="387" w:type="pct"/>
            <w:tcBorders>
              <w:bottom w:val="single" w:sz="4" w:space="0" w:color="auto"/>
            </w:tcBorders>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27,3</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28</w:t>
            </w:r>
            <w:r w:rsidR="00025A43" w:rsidRPr="00FA6F5C">
              <w:rPr>
                <w:rFonts w:ascii="Times New Roman" w:eastAsia="Times New Roman" w:hAnsi="Times New Roman"/>
                <w:sz w:val="24"/>
                <w:szCs w:val="24"/>
                <w:lang w:eastAsia="ru-RU"/>
              </w:rPr>
              <w:t>0</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5,4</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w:t>
            </w:r>
            <w:r w:rsidR="00025A43" w:rsidRPr="00FA6F5C">
              <w:rPr>
                <w:rFonts w:ascii="Times New Roman" w:eastAsia="Times New Roman" w:hAnsi="Times New Roman"/>
                <w:sz w:val="24"/>
                <w:szCs w:val="24"/>
                <w:lang w:eastAsia="ru-RU"/>
              </w:rPr>
              <w:t>6</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w:t>
            </w:r>
            <w:r w:rsidR="00025A43" w:rsidRPr="00FA6F5C">
              <w:rPr>
                <w:rFonts w:ascii="Times New Roman" w:eastAsia="Times New Roman" w:hAnsi="Times New Roman"/>
                <w:sz w:val="24"/>
                <w:szCs w:val="24"/>
                <w:lang w:eastAsia="ru-RU"/>
              </w:rPr>
              <w:t>0</w:t>
            </w:r>
          </w:p>
        </w:tc>
      </w:tr>
      <w:tr w:rsidR="00FA6F5C" w:rsidRPr="00FA6F5C" w:rsidTr="00FA6F5C">
        <w:tc>
          <w:tcPr>
            <w:tcW w:w="1998" w:type="pct"/>
            <w:gridSpan w:val="3"/>
            <w:tcBorders>
              <w:top w:val="single" w:sz="4" w:space="0" w:color="auto"/>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Итого прочистка</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37,1</w:t>
            </w:r>
          </w:p>
        </w:tc>
        <w:tc>
          <w:tcPr>
            <w:tcW w:w="500"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w:t>
            </w:r>
            <w:r w:rsidR="00025A43" w:rsidRPr="00FA6F5C">
              <w:rPr>
                <w:rFonts w:ascii="Times New Roman" w:eastAsia="Times New Roman" w:hAnsi="Times New Roman"/>
                <w:sz w:val="24"/>
                <w:szCs w:val="24"/>
                <w:lang w:eastAsia="ru-RU"/>
              </w:rPr>
              <w:t>12</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6,9</w:t>
            </w:r>
          </w:p>
        </w:tc>
        <w:tc>
          <w:tcPr>
            <w:tcW w:w="304"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w:t>
            </w:r>
            <w:r w:rsidR="00025A43" w:rsidRPr="00FA6F5C">
              <w:rPr>
                <w:rFonts w:ascii="Times New Roman" w:eastAsia="Times New Roman" w:hAnsi="Times New Roman"/>
                <w:sz w:val="24"/>
                <w:szCs w:val="24"/>
                <w:lang w:eastAsia="ru-RU"/>
              </w:rPr>
              <w:t>7</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11</w:t>
            </w:r>
          </w:p>
        </w:tc>
      </w:tr>
      <w:tr w:rsidR="00FA6F5C" w:rsidRPr="00FA6F5C" w:rsidTr="00FA6F5C">
        <w:tc>
          <w:tcPr>
            <w:tcW w:w="1283" w:type="pct"/>
            <w:gridSpan w:val="2"/>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Всего по лесничеству:</w:t>
            </w: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67,3</w:t>
            </w:r>
          </w:p>
        </w:tc>
        <w:tc>
          <w:tcPr>
            <w:tcW w:w="500"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662</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13,</w:t>
            </w:r>
            <w:r w:rsidR="00025A43" w:rsidRPr="00FA6F5C">
              <w:rPr>
                <w:rFonts w:ascii="Times New Roman" w:eastAsia="Times New Roman" w:hAnsi="Times New Roman"/>
                <w:sz w:val="24"/>
                <w:szCs w:val="24"/>
                <w:lang w:eastAsia="ru-RU"/>
              </w:rPr>
              <w:t>1</w:t>
            </w:r>
          </w:p>
        </w:tc>
        <w:tc>
          <w:tcPr>
            <w:tcW w:w="304"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126,6</w:t>
            </w:r>
          </w:p>
        </w:tc>
        <w:tc>
          <w:tcPr>
            <w:tcW w:w="213"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r>
      <w:tr w:rsidR="00FA6F5C" w:rsidRPr="00FA6F5C" w:rsidTr="00FA6F5C">
        <w:tc>
          <w:tcPr>
            <w:tcW w:w="1283" w:type="pct"/>
            <w:gridSpan w:val="2"/>
            <w:tcBorders>
              <w:top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в том числе:</w:t>
            </w:r>
          </w:p>
        </w:tc>
        <w:tc>
          <w:tcPr>
            <w:tcW w:w="716" w:type="pct"/>
            <w:tcBorders>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Хвойные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23,1</w:t>
            </w:r>
          </w:p>
        </w:tc>
        <w:tc>
          <w:tcPr>
            <w:tcW w:w="500"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226</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4,2</w:t>
            </w:r>
          </w:p>
        </w:tc>
        <w:tc>
          <w:tcPr>
            <w:tcW w:w="304"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40</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r>
      <w:tr w:rsidR="00FA6F5C" w:rsidRPr="00FA6F5C" w:rsidTr="00FA6F5C">
        <w:tc>
          <w:tcPr>
            <w:tcW w:w="697" w:type="pct"/>
            <w:tcBorders>
              <w:top w:val="nil"/>
              <w:bottom w:val="nil"/>
              <w:right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left w:val="nil"/>
              <w:bottom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Твердолиственные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4,8</w:t>
            </w:r>
          </w:p>
        </w:tc>
        <w:tc>
          <w:tcPr>
            <w:tcW w:w="500"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59</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1,1</w:t>
            </w:r>
          </w:p>
        </w:tc>
        <w:tc>
          <w:tcPr>
            <w:tcW w:w="304"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11</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10</w:t>
            </w:r>
          </w:p>
        </w:tc>
      </w:tr>
      <w:tr w:rsidR="00FA6F5C" w:rsidRPr="00FA6F5C" w:rsidTr="00FA6F5C">
        <w:tc>
          <w:tcPr>
            <w:tcW w:w="697" w:type="pct"/>
            <w:tcBorders>
              <w:top w:val="nil"/>
              <w:bottom w:val="single" w:sz="4" w:space="0" w:color="auto"/>
              <w:right w:val="nil"/>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586" w:type="pct"/>
            <w:tcBorders>
              <w:top w:val="nil"/>
              <w:left w:val="nil"/>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716" w:type="pct"/>
            <w:tcBorders>
              <w:bottom w:val="single" w:sz="4" w:space="0" w:color="auto"/>
            </w:tcBorders>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Мягколиственные</w:t>
            </w:r>
          </w:p>
        </w:tc>
        <w:tc>
          <w:tcPr>
            <w:tcW w:w="820" w:type="pct"/>
            <w:shd w:val="clear" w:color="auto" w:fill="auto"/>
            <w:tcMar>
              <w:left w:w="57" w:type="dxa"/>
              <w:right w:w="57" w:type="dxa"/>
            </w:tcMar>
          </w:tcPr>
          <w:p w:rsidR="00804F9A" w:rsidRPr="00FA6F5C" w:rsidRDefault="00804F9A" w:rsidP="00FA6F5C">
            <w:pPr>
              <w:spacing w:after="0" w:line="240" w:lineRule="auto"/>
              <w:rPr>
                <w:rFonts w:ascii="Times New Roman" w:eastAsia="Times New Roman" w:hAnsi="Times New Roman"/>
                <w:sz w:val="24"/>
                <w:szCs w:val="24"/>
                <w:lang w:eastAsia="ru-RU"/>
              </w:rPr>
            </w:pPr>
          </w:p>
        </w:tc>
        <w:tc>
          <w:tcPr>
            <w:tcW w:w="387"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39,4</w:t>
            </w:r>
          </w:p>
        </w:tc>
        <w:tc>
          <w:tcPr>
            <w:tcW w:w="500"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377</w:t>
            </w:r>
          </w:p>
        </w:tc>
        <w:tc>
          <w:tcPr>
            <w:tcW w:w="382"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p>
        </w:tc>
        <w:tc>
          <w:tcPr>
            <w:tcW w:w="395" w:type="pct"/>
            <w:shd w:val="clear" w:color="auto" w:fill="auto"/>
            <w:tcMar>
              <w:left w:w="57" w:type="dxa"/>
              <w:right w:w="57" w:type="dxa"/>
            </w:tcMar>
          </w:tcPr>
          <w:p w:rsidR="00804F9A" w:rsidRPr="00FA6F5C" w:rsidRDefault="00804F9A"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7,8</w:t>
            </w:r>
          </w:p>
        </w:tc>
        <w:tc>
          <w:tcPr>
            <w:tcW w:w="304"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75</w:t>
            </w:r>
          </w:p>
        </w:tc>
        <w:tc>
          <w:tcPr>
            <w:tcW w:w="213" w:type="pct"/>
            <w:shd w:val="clear" w:color="auto" w:fill="auto"/>
            <w:tcMar>
              <w:left w:w="57" w:type="dxa"/>
              <w:right w:w="57" w:type="dxa"/>
            </w:tcMar>
          </w:tcPr>
          <w:p w:rsidR="00804F9A" w:rsidRPr="00FA6F5C" w:rsidRDefault="00025A43" w:rsidP="00FA6F5C">
            <w:pPr>
              <w:spacing w:after="0" w:line="240" w:lineRule="auto"/>
              <w:jc w:val="center"/>
              <w:rPr>
                <w:rFonts w:ascii="Times New Roman" w:eastAsia="Times New Roman" w:hAnsi="Times New Roman"/>
                <w:sz w:val="24"/>
                <w:szCs w:val="24"/>
                <w:lang w:eastAsia="ru-RU"/>
              </w:rPr>
            </w:pPr>
            <w:r w:rsidRPr="00FA6F5C">
              <w:rPr>
                <w:rFonts w:ascii="Times New Roman" w:eastAsia="Times New Roman" w:hAnsi="Times New Roman"/>
                <w:sz w:val="24"/>
                <w:szCs w:val="24"/>
                <w:lang w:eastAsia="ru-RU"/>
              </w:rPr>
              <w:t>9</w:t>
            </w:r>
          </w:p>
        </w:tc>
      </w:tr>
    </w:tbl>
    <w:p w:rsidR="00B81BF1" w:rsidRDefault="00B81BF1" w:rsidP="00E17414">
      <w:pPr>
        <w:spacing w:after="0" w:line="240" w:lineRule="auto"/>
        <w:jc w:val="both"/>
        <w:rPr>
          <w:rFonts w:ascii="Times New Roman" w:hAnsi="Times New Roman"/>
          <w:sz w:val="28"/>
          <w:szCs w:val="28"/>
        </w:rPr>
        <w:sectPr w:rsidR="00B81BF1" w:rsidSect="00AD063E">
          <w:pgSz w:w="16838" w:h="11906" w:orient="landscape"/>
          <w:pgMar w:top="907" w:right="1134" w:bottom="1559" w:left="1134" w:header="709" w:footer="709" w:gutter="0"/>
          <w:cols w:space="708"/>
          <w:docGrid w:linePitch="360"/>
        </w:sectPr>
      </w:pPr>
    </w:p>
    <w:p w:rsidR="00C77324" w:rsidRPr="00BC3E71" w:rsidRDefault="008B6281" w:rsidP="00711849">
      <w:pPr>
        <w:spacing w:after="0" w:line="294" w:lineRule="exact"/>
        <w:jc w:val="center"/>
        <w:rPr>
          <w:rFonts w:ascii="Times New Roman" w:hAnsi="Times New Roman"/>
          <w:b/>
          <w:sz w:val="28"/>
          <w:szCs w:val="28"/>
        </w:rPr>
      </w:pPr>
      <w:r>
        <w:rPr>
          <w:rFonts w:ascii="Times New Roman" w:hAnsi="Times New Roman"/>
          <w:b/>
          <w:noProof/>
          <w:sz w:val="28"/>
          <w:szCs w:val="28"/>
          <w:lang w:eastAsia="ru-RU"/>
        </w:rPr>
        <w:lastRenderedPageBreak/>
        <mc:AlternateContent>
          <mc:Choice Requires="wps">
            <w:drawing>
              <wp:anchor distT="0" distB="0" distL="114300" distR="114300" simplePos="0" relativeHeight="251670528" behindDoc="0" locked="0" layoutInCell="1" allowOverlap="1">
                <wp:simplePos x="0" y="0"/>
                <wp:positionH relativeFrom="column">
                  <wp:posOffset>2515235</wp:posOffset>
                </wp:positionH>
                <wp:positionV relativeFrom="paragraph">
                  <wp:posOffset>-730885</wp:posOffset>
                </wp:positionV>
                <wp:extent cx="914400" cy="487680"/>
                <wp:effectExtent l="635" t="2540" r="0" b="0"/>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6" type="#_x0000_t202" style="position:absolute;left:0;text-align:left;margin-left:198.05pt;margin-top:-57.55pt;width:1in;height:3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5hA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" stroked="f">
                <v:textbox>
                  <w:txbxContent>
                    <w:p w:rsidR="008A1B6A" w:rsidRDefault="008A1B6A" w:rsidP="00501CCB">
                      <w:pPr>
                        <w:jc w:val="center"/>
                      </w:pPr>
                      <w:r>
                        <w:t>187</w:t>
                      </w:r>
                    </w:p>
                  </w:txbxContent>
                </v:textbox>
              </v:shape>
            </w:pict>
          </mc:Fallback>
        </mc:AlternateContent>
      </w:r>
      <w:r w:rsidR="00C77324" w:rsidRPr="00BC3E71">
        <w:rPr>
          <w:rFonts w:ascii="Times New Roman" w:hAnsi="Times New Roman"/>
          <w:b/>
          <w:sz w:val="28"/>
          <w:szCs w:val="28"/>
        </w:rPr>
        <w:t>Нормативы и параметры мероприятий</w:t>
      </w:r>
    </w:p>
    <w:p w:rsidR="00C77324" w:rsidRPr="00BC3E71" w:rsidRDefault="00C77324" w:rsidP="00711849">
      <w:pPr>
        <w:spacing w:after="0" w:line="294" w:lineRule="exact"/>
        <w:jc w:val="center"/>
        <w:rPr>
          <w:rFonts w:ascii="Times New Roman" w:hAnsi="Times New Roman"/>
          <w:b/>
          <w:sz w:val="28"/>
          <w:szCs w:val="28"/>
        </w:rPr>
      </w:pPr>
      <w:r w:rsidRPr="00BC3E71">
        <w:rPr>
          <w:rFonts w:ascii="Times New Roman" w:hAnsi="Times New Roman"/>
          <w:b/>
          <w:sz w:val="28"/>
          <w:szCs w:val="28"/>
        </w:rPr>
        <w:t>по лесовосстановлению и лесоразведению</w:t>
      </w:r>
    </w:p>
    <w:p w:rsidR="00AE2A54" w:rsidRPr="00BC3E71" w:rsidRDefault="00AE2A54" w:rsidP="00711849">
      <w:pPr>
        <w:spacing w:after="0" w:line="294" w:lineRule="exact"/>
        <w:rPr>
          <w:rFonts w:ascii="Times New Roman" w:hAnsi="Times New Roman"/>
          <w:i/>
          <w:sz w:val="28"/>
          <w:szCs w:val="28"/>
        </w:rPr>
      </w:pPr>
    </w:p>
    <w:p w:rsidR="006B3EE1" w:rsidRPr="001313CC" w:rsidRDefault="006B3EE1" w:rsidP="00F06CCA">
      <w:pPr>
        <w:spacing w:after="0"/>
        <w:jc w:val="center"/>
        <w:rPr>
          <w:rFonts w:ascii="Times New Roman" w:hAnsi="Times New Roman"/>
          <w:i/>
          <w:sz w:val="28"/>
          <w:szCs w:val="28"/>
        </w:rPr>
      </w:pPr>
      <w:r w:rsidRPr="001313CC">
        <w:rPr>
          <w:rFonts w:ascii="Times New Roman" w:hAnsi="Times New Roman"/>
          <w:i/>
          <w:sz w:val="28"/>
          <w:szCs w:val="28"/>
        </w:rPr>
        <w:t>Методы лесовосстановления и лесоразведения</w:t>
      </w:r>
    </w:p>
    <w:p w:rsidR="006B3EE1" w:rsidRPr="00BC3E71" w:rsidRDefault="006B3EE1" w:rsidP="00F06CCA">
      <w:pPr>
        <w:spacing w:after="0"/>
        <w:rPr>
          <w:rFonts w:ascii="Times New Roman" w:hAnsi="Times New Roman"/>
          <w:sz w:val="28"/>
          <w:szCs w:val="28"/>
          <w:u w:val="single"/>
        </w:rPr>
      </w:pPr>
    </w:p>
    <w:p w:rsidR="00AE2A54" w:rsidRPr="00BC3E71" w:rsidRDefault="00AE2A54" w:rsidP="001313CC">
      <w:pPr>
        <w:spacing w:after="0" w:line="240" w:lineRule="auto"/>
        <w:ind w:firstLine="709"/>
        <w:jc w:val="both"/>
        <w:rPr>
          <w:rFonts w:ascii="Times New Roman" w:hAnsi="Times New Roman"/>
          <w:sz w:val="28"/>
          <w:szCs w:val="28"/>
        </w:rPr>
      </w:pPr>
      <w:r w:rsidRPr="00BC3E71">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6B3EE1" w:rsidRPr="00BC3E71" w:rsidRDefault="006B3EE1" w:rsidP="001313CC">
      <w:pPr>
        <w:spacing w:after="0" w:line="240" w:lineRule="auto"/>
        <w:ind w:firstLine="709"/>
        <w:jc w:val="both"/>
        <w:rPr>
          <w:rFonts w:ascii="Times New Roman" w:hAnsi="Times New Roman"/>
          <w:sz w:val="28"/>
          <w:szCs w:val="28"/>
        </w:rPr>
      </w:pPr>
      <w:r w:rsidRPr="00BC3E71">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w:t>
      </w:r>
    </w:p>
    <w:p w:rsidR="00E01056" w:rsidRPr="00E01056" w:rsidRDefault="00E01056" w:rsidP="001313CC">
      <w:pPr>
        <w:spacing w:after="0" w:line="240" w:lineRule="auto"/>
        <w:ind w:firstLine="709"/>
        <w:jc w:val="both"/>
        <w:rPr>
          <w:rFonts w:ascii="Times New Roman" w:hAnsi="Times New Roman"/>
          <w:sz w:val="28"/>
          <w:szCs w:val="28"/>
        </w:rPr>
      </w:pPr>
      <w:r w:rsidRPr="00E01056">
        <w:rPr>
          <w:rFonts w:ascii="Times New Roman" w:hAnsi="Times New Roman"/>
          <w:sz w:val="28"/>
          <w:szCs w:val="28"/>
        </w:rPr>
        <w:t>Лесовосстановление осуществляется в соответствии с Правилами лесовосстановления, утвержденными приказом Министерства природных ресурсов и экологии Российской Федерации от 29 июня 2016 г. № 375</w:t>
      </w:r>
      <w:r w:rsidR="001313CC">
        <w:rPr>
          <w:rFonts w:ascii="Times New Roman" w:hAnsi="Times New Roman"/>
          <w:sz w:val="28"/>
          <w:szCs w:val="28"/>
        </w:rPr>
        <w:t>.</w:t>
      </w:r>
      <w:r w:rsidRPr="00E01056">
        <w:rPr>
          <w:rFonts w:ascii="Times New Roman" w:hAnsi="Times New Roman"/>
          <w:sz w:val="28"/>
          <w:szCs w:val="28"/>
        </w:rPr>
        <w:t xml:space="preserve"> </w:t>
      </w:r>
    </w:p>
    <w:p w:rsidR="00076E4D" w:rsidRPr="00BC3E71" w:rsidRDefault="00076E4D" w:rsidP="001313CC">
      <w:pPr>
        <w:spacing w:after="0" w:line="240" w:lineRule="auto"/>
        <w:ind w:firstLine="709"/>
        <w:jc w:val="both"/>
        <w:rPr>
          <w:rFonts w:ascii="Times New Roman" w:hAnsi="Times New Roman"/>
          <w:sz w:val="28"/>
          <w:szCs w:val="28"/>
        </w:rPr>
      </w:pPr>
      <w:r w:rsidRPr="00BC3E71">
        <w:rPr>
          <w:rFonts w:ascii="Times New Roman" w:hAnsi="Times New Roman"/>
          <w:sz w:val="28"/>
          <w:szCs w:val="28"/>
        </w:rPr>
        <w:t>Оптимальным временем посадки леса является первая половина апреля, так как в этот период времени корнеобразовательная способность выражена наиболее сильно, а влажность и температура воздуха и почвенной среды наиболее благоприятны для развития корневых систем.</w:t>
      </w:r>
    </w:p>
    <w:p w:rsidR="00076E4D" w:rsidRPr="00BC3E71" w:rsidRDefault="00076E4D" w:rsidP="00F06CCA">
      <w:pPr>
        <w:spacing w:after="0"/>
        <w:jc w:val="both"/>
        <w:rPr>
          <w:rFonts w:ascii="Times New Roman" w:hAnsi="Times New Roman"/>
          <w:sz w:val="28"/>
          <w:szCs w:val="28"/>
        </w:rPr>
      </w:pPr>
    </w:p>
    <w:p w:rsidR="006B3EE1" w:rsidRPr="00E01056" w:rsidRDefault="006B44A0" w:rsidP="00FC6C53">
      <w:pPr>
        <w:spacing w:after="0" w:line="294" w:lineRule="exact"/>
        <w:ind w:firstLine="709"/>
        <w:jc w:val="right"/>
        <w:rPr>
          <w:rFonts w:ascii="Times New Roman" w:hAnsi="Times New Roman"/>
          <w:sz w:val="28"/>
          <w:szCs w:val="28"/>
        </w:rPr>
      </w:pPr>
      <w:r w:rsidRPr="00E01056">
        <w:rPr>
          <w:rFonts w:ascii="Times New Roman" w:hAnsi="Times New Roman"/>
          <w:sz w:val="28"/>
          <w:szCs w:val="28"/>
        </w:rPr>
        <w:t>Таблица 2.17.3.2</w:t>
      </w:r>
    </w:p>
    <w:p w:rsidR="00711849" w:rsidRPr="00E01056" w:rsidRDefault="00711849" w:rsidP="00711849">
      <w:pPr>
        <w:spacing w:after="0" w:line="294" w:lineRule="exact"/>
        <w:rPr>
          <w:rFonts w:ascii="Times New Roman" w:hAnsi="Times New Roman"/>
          <w:sz w:val="28"/>
          <w:szCs w:val="28"/>
        </w:rPr>
      </w:pPr>
    </w:p>
    <w:p w:rsidR="00AE2A54" w:rsidRPr="00BC3E71" w:rsidRDefault="00AE2A54" w:rsidP="00FC6C53">
      <w:pPr>
        <w:spacing w:after="0" w:line="294" w:lineRule="exact"/>
        <w:ind w:firstLine="709"/>
        <w:jc w:val="center"/>
        <w:rPr>
          <w:rFonts w:ascii="Times New Roman" w:hAnsi="Times New Roman"/>
          <w:sz w:val="28"/>
          <w:szCs w:val="28"/>
        </w:rPr>
      </w:pPr>
      <w:r w:rsidRPr="00BC3E71">
        <w:rPr>
          <w:rFonts w:ascii="Times New Roman" w:hAnsi="Times New Roman"/>
          <w:sz w:val="28"/>
          <w:szCs w:val="28"/>
        </w:rPr>
        <w:t xml:space="preserve">Способы лесовосстановления в зависимости от </w:t>
      </w:r>
      <w:proofErr w:type="gramStart"/>
      <w:r w:rsidRPr="00BC3E71">
        <w:rPr>
          <w:rFonts w:ascii="Times New Roman" w:hAnsi="Times New Roman"/>
          <w:sz w:val="28"/>
          <w:szCs w:val="28"/>
        </w:rPr>
        <w:t>естественного</w:t>
      </w:r>
      <w:proofErr w:type="gramEnd"/>
    </w:p>
    <w:p w:rsidR="00AE2A54" w:rsidRPr="00BC3E71" w:rsidRDefault="00AE2A54" w:rsidP="00FC6C53">
      <w:pPr>
        <w:spacing w:after="0" w:line="294" w:lineRule="exact"/>
        <w:ind w:firstLine="709"/>
        <w:jc w:val="center"/>
        <w:rPr>
          <w:rFonts w:ascii="Times New Roman" w:hAnsi="Times New Roman"/>
          <w:sz w:val="28"/>
          <w:szCs w:val="28"/>
        </w:rPr>
      </w:pPr>
      <w:r w:rsidRPr="00BC3E71">
        <w:rPr>
          <w:rFonts w:ascii="Times New Roman" w:hAnsi="Times New Roman"/>
          <w:sz w:val="28"/>
          <w:szCs w:val="28"/>
        </w:rPr>
        <w:t>лесовосстановления ценных лесных древесных пород</w:t>
      </w:r>
    </w:p>
    <w:p w:rsidR="00AE2A54" w:rsidRPr="00BC3E71" w:rsidRDefault="00AE2A54" w:rsidP="00711849">
      <w:pPr>
        <w:spacing w:after="0" w:line="294" w:lineRule="exact"/>
        <w:rPr>
          <w:rFonts w:ascii="Times New Roman" w:hAnsi="Times New Roman"/>
          <w:sz w:val="28"/>
          <w:szCs w:val="28"/>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252"/>
        <w:gridCol w:w="4390"/>
        <w:gridCol w:w="1701"/>
      </w:tblGrid>
      <w:tr w:rsidR="00AE2A54" w:rsidRPr="00BC3E71" w:rsidTr="00711849">
        <w:trPr>
          <w:cantSplit/>
          <w:trHeight w:val="227"/>
          <w:tblHeader/>
          <w:jc w:val="center"/>
        </w:trPr>
        <w:tc>
          <w:tcPr>
            <w:tcW w:w="2340" w:type="dxa"/>
            <w:shd w:val="clear" w:color="auto" w:fill="auto"/>
            <w:vAlign w:val="center"/>
          </w:tcPr>
          <w:p w:rsidR="00AE2A54" w:rsidRPr="00F06CCA" w:rsidRDefault="00AE2A54" w:rsidP="0083512D">
            <w:pPr>
              <w:spacing w:after="0" w:line="294" w:lineRule="exact"/>
              <w:jc w:val="center"/>
              <w:rPr>
                <w:rFonts w:ascii="Times New Roman" w:hAnsi="Times New Roman"/>
                <w:bCs/>
                <w:sz w:val="24"/>
                <w:szCs w:val="24"/>
              </w:rPr>
            </w:pPr>
            <w:r w:rsidRPr="00F06CCA">
              <w:rPr>
                <w:rFonts w:ascii="Times New Roman" w:hAnsi="Times New Roman"/>
                <w:bCs/>
                <w:sz w:val="24"/>
                <w:szCs w:val="24"/>
              </w:rPr>
              <w:t>Способы лесовосстановления</w:t>
            </w:r>
          </w:p>
        </w:tc>
        <w:tc>
          <w:tcPr>
            <w:tcW w:w="1252" w:type="dxa"/>
            <w:shd w:val="clear" w:color="auto" w:fill="auto"/>
            <w:vAlign w:val="center"/>
          </w:tcPr>
          <w:p w:rsidR="00AE2A54" w:rsidRPr="00F06CCA" w:rsidRDefault="00AE2A54" w:rsidP="00FC6C53">
            <w:pPr>
              <w:spacing w:after="0" w:line="294" w:lineRule="exact"/>
              <w:jc w:val="center"/>
              <w:rPr>
                <w:rFonts w:ascii="Times New Roman" w:hAnsi="Times New Roman"/>
                <w:bCs/>
                <w:sz w:val="24"/>
                <w:szCs w:val="24"/>
              </w:rPr>
            </w:pPr>
            <w:proofErr w:type="gramStart"/>
            <w:r w:rsidRPr="00F06CCA">
              <w:rPr>
                <w:rFonts w:ascii="Times New Roman" w:hAnsi="Times New Roman"/>
                <w:bCs/>
                <w:sz w:val="24"/>
                <w:szCs w:val="24"/>
              </w:rPr>
              <w:t>Древес</w:t>
            </w:r>
            <w:r w:rsidR="00711849" w:rsidRPr="00F06CCA">
              <w:rPr>
                <w:rFonts w:ascii="Times New Roman" w:hAnsi="Times New Roman"/>
                <w:bCs/>
                <w:sz w:val="24"/>
                <w:szCs w:val="24"/>
              </w:rPr>
              <w:t>-</w:t>
            </w:r>
            <w:r w:rsidRPr="00F06CCA">
              <w:rPr>
                <w:rFonts w:ascii="Times New Roman" w:hAnsi="Times New Roman"/>
                <w:bCs/>
                <w:sz w:val="24"/>
                <w:szCs w:val="24"/>
              </w:rPr>
              <w:t>ные</w:t>
            </w:r>
            <w:proofErr w:type="gramEnd"/>
            <w:r w:rsidRPr="00F06CCA">
              <w:rPr>
                <w:rFonts w:ascii="Times New Roman" w:hAnsi="Times New Roman"/>
                <w:bCs/>
                <w:sz w:val="24"/>
                <w:szCs w:val="24"/>
              </w:rPr>
              <w:t xml:space="preserve"> породы</w:t>
            </w:r>
          </w:p>
        </w:tc>
        <w:tc>
          <w:tcPr>
            <w:tcW w:w="4390" w:type="dxa"/>
            <w:shd w:val="clear" w:color="auto" w:fill="auto"/>
            <w:vAlign w:val="center"/>
          </w:tcPr>
          <w:p w:rsidR="00AE2A54" w:rsidRPr="00F06CCA" w:rsidRDefault="00AE2A54" w:rsidP="00FC6C53">
            <w:pPr>
              <w:spacing w:after="0" w:line="294" w:lineRule="exact"/>
              <w:jc w:val="center"/>
              <w:rPr>
                <w:rFonts w:ascii="Times New Roman" w:hAnsi="Times New Roman"/>
                <w:bCs/>
                <w:sz w:val="24"/>
                <w:szCs w:val="24"/>
              </w:rPr>
            </w:pPr>
            <w:r w:rsidRPr="00F06CCA">
              <w:rPr>
                <w:rFonts w:ascii="Times New Roman" w:hAnsi="Times New Roman"/>
                <w:bCs/>
                <w:sz w:val="24"/>
                <w:szCs w:val="24"/>
              </w:rPr>
              <w:t xml:space="preserve">Группы типов леса, типы </w:t>
            </w:r>
            <w:proofErr w:type="gramStart"/>
            <w:r w:rsidRPr="00F06CCA">
              <w:rPr>
                <w:rFonts w:ascii="Times New Roman" w:hAnsi="Times New Roman"/>
                <w:bCs/>
                <w:sz w:val="24"/>
                <w:szCs w:val="24"/>
              </w:rPr>
              <w:t>лесо-растительных</w:t>
            </w:r>
            <w:proofErr w:type="gramEnd"/>
            <w:r w:rsidRPr="00F06CCA">
              <w:rPr>
                <w:rFonts w:ascii="Times New Roman" w:hAnsi="Times New Roman"/>
                <w:bCs/>
                <w:sz w:val="24"/>
                <w:szCs w:val="24"/>
              </w:rPr>
              <w:t xml:space="preserve"> условий</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bCs/>
                <w:sz w:val="24"/>
                <w:szCs w:val="24"/>
              </w:rPr>
            </w:pPr>
            <w:r w:rsidRPr="00F06CCA">
              <w:rPr>
                <w:rFonts w:ascii="Times New Roman" w:hAnsi="Times New Roman"/>
                <w:bCs/>
                <w:sz w:val="24"/>
                <w:szCs w:val="24"/>
              </w:rPr>
              <w:t xml:space="preserve">Количество </w:t>
            </w:r>
            <w:proofErr w:type="gramStart"/>
            <w:r w:rsidRPr="00F06CCA">
              <w:rPr>
                <w:rFonts w:ascii="Times New Roman" w:hAnsi="Times New Roman"/>
                <w:bCs/>
                <w:sz w:val="24"/>
                <w:szCs w:val="24"/>
              </w:rPr>
              <w:t>жизнеспо</w:t>
            </w:r>
            <w:r w:rsidR="00711849" w:rsidRPr="00F06CCA">
              <w:rPr>
                <w:rFonts w:ascii="Times New Roman" w:hAnsi="Times New Roman"/>
                <w:bCs/>
                <w:sz w:val="24"/>
                <w:szCs w:val="24"/>
              </w:rPr>
              <w:t>-</w:t>
            </w:r>
            <w:r w:rsidRPr="00F06CCA">
              <w:rPr>
                <w:rFonts w:ascii="Times New Roman" w:hAnsi="Times New Roman"/>
                <w:bCs/>
                <w:sz w:val="24"/>
                <w:szCs w:val="24"/>
              </w:rPr>
              <w:t>собного</w:t>
            </w:r>
            <w:proofErr w:type="gramEnd"/>
            <w:r w:rsidRPr="00F06CCA">
              <w:rPr>
                <w:rFonts w:ascii="Times New Roman" w:hAnsi="Times New Roman"/>
                <w:bCs/>
                <w:sz w:val="24"/>
                <w:szCs w:val="24"/>
              </w:rPr>
              <w:t xml:space="preserve"> подроста и молодняка, тыс. штук на 1 га</w:t>
            </w:r>
          </w:p>
        </w:tc>
      </w:tr>
      <w:tr w:rsidR="00AE2A54" w:rsidRPr="00BC3E71" w:rsidTr="00AE2A54">
        <w:trPr>
          <w:cantSplit/>
          <w:trHeight w:val="227"/>
          <w:jc w:val="center"/>
        </w:trPr>
        <w:tc>
          <w:tcPr>
            <w:tcW w:w="9683" w:type="dxa"/>
            <w:gridSpan w:val="4"/>
            <w:shd w:val="clear" w:color="auto" w:fill="auto"/>
          </w:tcPr>
          <w:p w:rsidR="00AE2A54" w:rsidRPr="00F06CCA" w:rsidRDefault="006B3EE1" w:rsidP="00FC6C53">
            <w:pPr>
              <w:spacing w:after="0" w:line="294" w:lineRule="exact"/>
              <w:jc w:val="center"/>
              <w:rPr>
                <w:rFonts w:ascii="Times New Roman" w:hAnsi="Times New Roman"/>
                <w:bCs/>
                <w:sz w:val="24"/>
                <w:szCs w:val="24"/>
              </w:rPr>
            </w:pPr>
            <w:r w:rsidRPr="00F06CCA">
              <w:rPr>
                <w:rFonts w:ascii="Times New Roman" w:hAnsi="Times New Roman"/>
                <w:bCs/>
                <w:sz w:val="24"/>
                <w:szCs w:val="24"/>
              </w:rPr>
              <w:t>4.1.</w:t>
            </w:r>
            <w:r w:rsidR="00AE2A54" w:rsidRPr="00F06CCA">
              <w:rPr>
                <w:rFonts w:ascii="Times New Roman" w:hAnsi="Times New Roman"/>
                <w:bCs/>
                <w:sz w:val="24"/>
                <w:szCs w:val="24"/>
              </w:rPr>
              <w:t>Лесостепной район европейской части Российской Федерации</w:t>
            </w:r>
          </w:p>
        </w:tc>
      </w:tr>
      <w:tr w:rsidR="00AE2A54" w:rsidRPr="00BC3E71" w:rsidTr="00AE2A54">
        <w:trPr>
          <w:cantSplit/>
          <w:trHeight w:val="227"/>
          <w:jc w:val="center"/>
        </w:trPr>
        <w:tc>
          <w:tcPr>
            <w:tcW w:w="2340" w:type="dxa"/>
            <w:vMerge w:val="restart"/>
            <w:shd w:val="clear" w:color="auto" w:fill="auto"/>
            <w:vAlign w:val="center"/>
          </w:tcPr>
          <w:p w:rsidR="00AE2A54" w:rsidRPr="00F06CCA" w:rsidRDefault="00AE2A54" w:rsidP="00FC6C53">
            <w:pPr>
              <w:spacing w:after="0" w:line="294" w:lineRule="exact"/>
              <w:rPr>
                <w:rFonts w:ascii="Times New Roman" w:hAnsi="Times New Roman"/>
                <w:sz w:val="24"/>
                <w:szCs w:val="24"/>
              </w:rPr>
            </w:pPr>
            <w:proofErr w:type="gramStart"/>
            <w:r w:rsidRPr="00F06CCA">
              <w:rPr>
                <w:rFonts w:ascii="Times New Roman" w:hAnsi="Times New Roman"/>
                <w:sz w:val="24"/>
                <w:szCs w:val="24"/>
              </w:rPr>
              <w:t>Естественное</w:t>
            </w:r>
            <w:proofErr w:type="gramEnd"/>
            <w:r w:rsidRPr="00F06CCA">
              <w:rPr>
                <w:rFonts w:ascii="Times New Roman" w:hAnsi="Times New Roman"/>
                <w:sz w:val="24"/>
                <w:szCs w:val="24"/>
              </w:rPr>
              <w:t xml:space="preserve"> лесовосстановление путем мероприятий по сохранению подроста</w:t>
            </w:r>
          </w:p>
        </w:tc>
        <w:tc>
          <w:tcPr>
            <w:tcW w:w="1252"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Сосна</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боры, субори и судубравы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более 4</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rPr>
            </w:pPr>
          </w:p>
        </w:tc>
        <w:tc>
          <w:tcPr>
            <w:tcW w:w="1252" w:type="dxa"/>
            <w:vMerge w:val="restart"/>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Дуб</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дубравы и судубравы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более 3</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ign w:val="center"/>
          </w:tcPr>
          <w:p w:rsidR="00AE2A54" w:rsidRPr="00F06CCA" w:rsidRDefault="00AE2A54" w:rsidP="00FC6C53">
            <w:pPr>
              <w:spacing w:after="0" w:line="294" w:lineRule="exact"/>
              <w:jc w:val="center"/>
              <w:rPr>
                <w:rFonts w:ascii="Times New Roman" w:hAnsi="Times New Roman"/>
                <w:sz w:val="24"/>
                <w:szCs w:val="24"/>
                <w:highlight w:val="yellow"/>
              </w:rPr>
            </w:pP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Свежие дубравы и судубравы, влажные и пойменные 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более 2</w:t>
            </w:r>
          </w:p>
        </w:tc>
      </w:tr>
      <w:tr w:rsidR="00AE2A54" w:rsidRPr="00BC3E71" w:rsidTr="00AE2A54">
        <w:trPr>
          <w:cantSplit/>
          <w:trHeight w:val="227"/>
          <w:jc w:val="center"/>
        </w:trPr>
        <w:tc>
          <w:tcPr>
            <w:tcW w:w="2340" w:type="dxa"/>
            <w:vMerge w:val="restart"/>
            <w:shd w:val="clear" w:color="auto" w:fill="auto"/>
            <w:vAlign w:val="center"/>
          </w:tcPr>
          <w:p w:rsidR="00AE2A54" w:rsidRPr="00F06CCA" w:rsidRDefault="00AE2A54" w:rsidP="00F06CCA">
            <w:pPr>
              <w:spacing w:after="0" w:line="294" w:lineRule="exact"/>
              <w:rPr>
                <w:rFonts w:ascii="Times New Roman" w:hAnsi="Times New Roman"/>
                <w:sz w:val="24"/>
                <w:szCs w:val="24"/>
              </w:rPr>
            </w:pPr>
            <w:proofErr w:type="gramStart"/>
            <w:r w:rsidRPr="00F06CCA">
              <w:rPr>
                <w:rFonts w:ascii="Times New Roman" w:hAnsi="Times New Roman"/>
                <w:sz w:val="24"/>
                <w:szCs w:val="24"/>
              </w:rPr>
              <w:t>Естественное</w:t>
            </w:r>
            <w:proofErr w:type="gramEnd"/>
            <w:r w:rsidRPr="00F06CCA">
              <w:rPr>
                <w:rFonts w:ascii="Times New Roman" w:hAnsi="Times New Roman"/>
                <w:sz w:val="24"/>
                <w:szCs w:val="24"/>
              </w:rPr>
              <w:t xml:space="preserve"> лесовосстановление путем минерализации почвы или комбинированное </w:t>
            </w:r>
            <w:r w:rsidRPr="00F06CCA">
              <w:rPr>
                <w:rFonts w:ascii="Times New Roman" w:hAnsi="Times New Roman"/>
                <w:sz w:val="24"/>
                <w:szCs w:val="24"/>
              </w:rPr>
              <w:lastRenderedPageBreak/>
              <w:t>лесовосстановление</w:t>
            </w:r>
          </w:p>
        </w:tc>
        <w:tc>
          <w:tcPr>
            <w:tcW w:w="1252" w:type="dxa"/>
            <w:vMerge w:val="restart"/>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lastRenderedPageBreak/>
              <w:t>Сосна</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боры, субори и судубравы</w:t>
            </w:r>
          </w:p>
        </w:tc>
        <w:tc>
          <w:tcPr>
            <w:tcW w:w="1701" w:type="dxa"/>
            <w:shd w:val="clear" w:color="auto" w:fill="auto"/>
            <w:vAlign w:val="center"/>
          </w:tcPr>
          <w:p w:rsidR="00AE2A54" w:rsidRPr="00F06CCA" w:rsidRDefault="006B3EE1" w:rsidP="00764BD9">
            <w:pPr>
              <w:spacing w:after="0" w:line="294" w:lineRule="exact"/>
              <w:jc w:val="center"/>
              <w:rPr>
                <w:rFonts w:ascii="Times New Roman" w:hAnsi="Times New Roman"/>
                <w:sz w:val="24"/>
                <w:szCs w:val="24"/>
              </w:rPr>
            </w:pPr>
            <w:r w:rsidRPr="00F06CCA">
              <w:rPr>
                <w:rFonts w:ascii="Times New Roman" w:hAnsi="Times New Roman"/>
                <w:sz w:val="24"/>
                <w:szCs w:val="24"/>
              </w:rPr>
              <w:t>1</w:t>
            </w:r>
            <w:r w:rsidR="00764BD9">
              <w:rPr>
                <w:rFonts w:ascii="Times New Roman" w:hAnsi="Times New Roman"/>
                <w:sz w:val="24"/>
                <w:szCs w:val="24"/>
              </w:rPr>
              <w:t>,</w:t>
            </w:r>
            <w:r w:rsidR="00AE2A54" w:rsidRPr="00F06CCA">
              <w:rPr>
                <w:rFonts w:ascii="Times New Roman" w:hAnsi="Times New Roman"/>
                <w:sz w:val="24"/>
                <w:szCs w:val="24"/>
              </w:rPr>
              <w:t>5-4</w:t>
            </w:r>
            <w:r w:rsidR="00764BD9">
              <w:rPr>
                <w:rFonts w:ascii="Times New Roman" w:hAnsi="Times New Roman"/>
                <w:sz w:val="24"/>
                <w:szCs w:val="24"/>
              </w:rPr>
              <w:t>,</w:t>
            </w:r>
            <w:r w:rsidR="00AE2A54" w:rsidRPr="00F06CCA">
              <w:rPr>
                <w:rFonts w:ascii="Times New Roman" w:hAnsi="Times New Roman"/>
                <w:sz w:val="24"/>
                <w:szCs w:val="24"/>
              </w:rPr>
              <w:t>0</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ign w:val="center"/>
          </w:tcPr>
          <w:p w:rsidR="00AE2A54" w:rsidRPr="00F06CCA" w:rsidRDefault="00AE2A54" w:rsidP="00FC6C53">
            <w:pPr>
              <w:spacing w:after="0" w:line="294" w:lineRule="exact"/>
              <w:jc w:val="center"/>
              <w:rPr>
                <w:rFonts w:ascii="Times New Roman" w:hAnsi="Times New Roman"/>
                <w:sz w:val="24"/>
                <w:szCs w:val="24"/>
              </w:rPr>
            </w:pP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Свежие боры, субори и судубравы</w:t>
            </w:r>
          </w:p>
        </w:tc>
        <w:tc>
          <w:tcPr>
            <w:tcW w:w="1701" w:type="dxa"/>
            <w:shd w:val="clear" w:color="auto" w:fill="auto"/>
            <w:vAlign w:val="center"/>
          </w:tcPr>
          <w:p w:rsidR="00AE2A54" w:rsidRPr="00F06CCA" w:rsidRDefault="00764BD9" w:rsidP="00FC6C53">
            <w:pPr>
              <w:spacing w:after="0" w:line="294" w:lineRule="exact"/>
              <w:jc w:val="center"/>
              <w:rPr>
                <w:rFonts w:ascii="Times New Roman" w:hAnsi="Times New Roman"/>
                <w:sz w:val="24"/>
                <w:szCs w:val="24"/>
              </w:rPr>
            </w:pPr>
            <w:r>
              <w:rPr>
                <w:rFonts w:ascii="Times New Roman" w:hAnsi="Times New Roman"/>
                <w:sz w:val="24"/>
                <w:szCs w:val="24"/>
              </w:rPr>
              <w:t>0,5-2,</w:t>
            </w:r>
            <w:r w:rsidR="00AE2A54" w:rsidRPr="00F06CCA">
              <w:rPr>
                <w:rFonts w:ascii="Times New Roman" w:hAnsi="Times New Roman"/>
                <w:sz w:val="24"/>
                <w:szCs w:val="24"/>
              </w:rPr>
              <w:t>0</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ign w:val="center"/>
          </w:tcPr>
          <w:p w:rsidR="00AE2A54" w:rsidRPr="00F06CCA" w:rsidRDefault="00AE2A54" w:rsidP="00FC6C53">
            <w:pPr>
              <w:spacing w:after="0" w:line="294" w:lineRule="exact"/>
              <w:jc w:val="center"/>
              <w:rPr>
                <w:rFonts w:ascii="Times New Roman" w:hAnsi="Times New Roman"/>
                <w:sz w:val="24"/>
                <w:szCs w:val="24"/>
              </w:rPr>
            </w:pP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Влажные боры, субори и судубравы</w:t>
            </w:r>
          </w:p>
        </w:tc>
        <w:tc>
          <w:tcPr>
            <w:tcW w:w="1701" w:type="dxa"/>
            <w:shd w:val="clear" w:color="auto" w:fill="auto"/>
            <w:vAlign w:val="center"/>
          </w:tcPr>
          <w:p w:rsidR="00AE2A54" w:rsidRPr="00F06CCA" w:rsidRDefault="00764BD9" w:rsidP="00FC6C53">
            <w:pPr>
              <w:spacing w:after="0" w:line="294" w:lineRule="exact"/>
              <w:jc w:val="center"/>
              <w:rPr>
                <w:rFonts w:ascii="Times New Roman" w:hAnsi="Times New Roman"/>
                <w:sz w:val="24"/>
                <w:szCs w:val="24"/>
              </w:rPr>
            </w:pPr>
            <w:r>
              <w:rPr>
                <w:rFonts w:ascii="Times New Roman" w:hAnsi="Times New Roman"/>
                <w:sz w:val="24"/>
                <w:szCs w:val="24"/>
              </w:rPr>
              <w:t>0,5-1,</w:t>
            </w:r>
            <w:r w:rsidR="00AE2A54" w:rsidRPr="00F06CCA">
              <w:rPr>
                <w:rFonts w:ascii="Times New Roman" w:hAnsi="Times New Roman"/>
                <w:sz w:val="24"/>
                <w:szCs w:val="24"/>
              </w:rPr>
              <w:t>5</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restart"/>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Дуб</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дубравы и судубравы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2-3</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ign w:val="center"/>
          </w:tcPr>
          <w:p w:rsidR="00AE2A54" w:rsidRPr="00F06CCA" w:rsidRDefault="00AE2A54" w:rsidP="00FC6C53">
            <w:pPr>
              <w:spacing w:after="0" w:line="294" w:lineRule="exact"/>
              <w:jc w:val="center"/>
              <w:rPr>
                <w:rFonts w:ascii="Times New Roman" w:hAnsi="Times New Roman"/>
                <w:sz w:val="24"/>
                <w:szCs w:val="24"/>
                <w:highlight w:val="yellow"/>
              </w:rPr>
            </w:pPr>
          </w:p>
        </w:tc>
        <w:tc>
          <w:tcPr>
            <w:tcW w:w="4390" w:type="dxa"/>
            <w:shd w:val="clear" w:color="auto" w:fill="auto"/>
            <w:vAlign w:val="center"/>
          </w:tcPr>
          <w:p w:rsidR="00AE2A54" w:rsidRPr="00F06CCA" w:rsidRDefault="008B6281" w:rsidP="00FC6C53">
            <w:pPr>
              <w:spacing w:after="0" w:line="294" w:lineRule="exact"/>
              <w:rPr>
                <w:rFonts w:ascii="Times New Roman" w:hAnsi="Times New Roman"/>
                <w:sz w:val="24"/>
                <w:szCs w:val="24"/>
              </w:rPr>
            </w:pPr>
            <w:r>
              <w:rPr>
                <w:rFonts w:ascii="Times New Roman" w:hAnsi="Times New Roman"/>
                <w:noProof/>
                <w:color w:val="000000"/>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318135</wp:posOffset>
                      </wp:positionH>
                      <wp:positionV relativeFrom="paragraph">
                        <wp:posOffset>-2095500</wp:posOffset>
                      </wp:positionV>
                      <wp:extent cx="914400" cy="487680"/>
                      <wp:effectExtent l="3810" t="0" r="0" b="0"/>
                      <wp:wrapNone/>
                      <wp:docPr id="2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7" type="#_x0000_t202" style="position:absolute;margin-left:25.05pt;margin-top:-165pt;width:1in;height:3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" stroked="f">
                      <v:textbox>
                        <w:txbxContent>
                          <w:p w:rsidR="008A1B6A" w:rsidRDefault="008A1B6A" w:rsidP="00501CCB">
                            <w:pPr>
                              <w:jc w:val="center"/>
                            </w:pPr>
                            <w:r>
                              <w:t>188</w:t>
                            </w:r>
                          </w:p>
                        </w:txbxContent>
                      </v:textbox>
                    </v:shape>
                  </w:pict>
                </mc:Fallback>
              </mc:AlternateContent>
            </w:r>
            <w:r w:rsidR="00AE2A54" w:rsidRPr="00F06CCA">
              <w:rPr>
                <w:rFonts w:ascii="Times New Roman" w:hAnsi="Times New Roman"/>
                <w:sz w:val="24"/>
                <w:szCs w:val="24"/>
              </w:rPr>
              <w:t>Свежие дубравы и судубравы, влажные и пойменные 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1-2</w:t>
            </w:r>
          </w:p>
        </w:tc>
      </w:tr>
      <w:tr w:rsidR="00AE2A54" w:rsidRPr="00BC3E71" w:rsidTr="00AE2A54">
        <w:trPr>
          <w:cantSplit/>
          <w:trHeight w:val="227"/>
          <w:jc w:val="center"/>
        </w:trPr>
        <w:tc>
          <w:tcPr>
            <w:tcW w:w="2340" w:type="dxa"/>
            <w:vMerge w:val="restart"/>
            <w:shd w:val="clear" w:color="auto" w:fill="auto"/>
            <w:vAlign w:val="center"/>
          </w:tcPr>
          <w:p w:rsidR="00AE2A54" w:rsidRPr="00F06CCA" w:rsidRDefault="00AE2A54" w:rsidP="00AD6B68">
            <w:pPr>
              <w:spacing w:after="0" w:line="294" w:lineRule="exact"/>
              <w:rPr>
                <w:rFonts w:ascii="Times New Roman" w:hAnsi="Times New Roman"/>
                <w:sz w:val="24"/>
                <w:szCs w:val="24"/>
              </w:rPr>
            </w:pPr>
            <w:r w:rsidRPr="00F06CCA">
              <w:rPr>
                <w:rFonts w:ascii="Times New Roman" w:hAnsi="Times New Roman"/>
                <w:sz w:val="24"/>
                <w:szCs w:val="24"/>
              </w:rPr>
              <w:lastRenderedPageBreak/>
              <w:t>Искусственное лесовосстановление</w:t>
            </w:r>
          </w:p>
        </w:tc>
        <w:tc>
          <w:tcPr>
            <w:tcW w:w="1252" w:type="dxa"/>
            <w:vMerge w:val="restart"/>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Сосна</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боры, субори и судубравы</w:t>
            </w:r>
          </w:p>
        </w:tc>
        <w:tc>
          <w:tcPr>
            <w:tcW w:w="1701" w:type="dxa"/>
            <w:shd w:val="clear" w:color="auto" w:fill="auto"/>
            <w:vAlign w:val="center"/>
          </w:tcPr>
          <w:p w:rsidR="00AE2A54" w:rsidRPr="00F06CCA" w:rsidRDefault="00764BD9" w:rsidP="00FC6C53">
            <w:pPr>
              <w:spacing w:after="0" w:line="294" w:lineRule="exact"/>
              <w:jc w:val="center"/>
              <w:rPr>
                <w:rFonts w:ascii="Times New Roman" w:hAnsi="Times New Roman"/>
                <w:sz w:val="24"/>
                <w:szCs w:val="24"/>
              </w:rPr>
            </w:pPr>
            <w:r>
              <w:rPr>
                <w:rFonts w:ascii="Times New Roman" w:hAnsi="Times New Roman"/>
                <w:sz w:val="24"/>
                <w:szCs w:val="24"/>
              </w:rPr>
              <w:t>менее 1,</w:t>
            </w:r>
            <w:r w:rsidR="00AE2A54" w:rsidRPr="00F06CCA">
              <w:rPr>
                <w:rFonts w:ascii="Times New Roman" w:hAnsi="Times New Roman"/>
                <w:sz w:val="24"/>
                <w:szCs w:val="24"/>
              </w:rPr>
              <w:t>5</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rPr>
            </w:pPr>
          </w:p>
        </w:tc>
        <w:tc>
          <w:tcPr>
            <w:tcW w:w="1252" w:type="dxa"/>
            <w:vMerge/>
            <w:vAlign w:val="center"/>
          </w:tcPr>
          <w:p w:rsidR="00AE2A54" w:rsidRPr="00F06CCA" w:rsidRDefault="00AE2A54" w:rsidP="00FC6C53">
            <w:pPr>
              <w:spacing w:after="0" w:line="294" w:lineRule="exact"/>
              <w:jc w:val="center"/>
              <w:rPr>
                <w:rFonts w:ascii="Times New Roman" w:hAnsi="Times New Roman"/>
                <w:sz w:val="24"/>
                <w:szCs w:val="24"/>
              </w:rPr>
            </w:pP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Свежие боры, субори и судубравы, влажные боры, субори и судубравы</w:t>
            </w:r>
          </w:p>
        </w:tc>
        <w:tc>
          <w:tcPr>
            <w:tcW w:w="1701" w:type="dxa"/>
            <w:shd w:val="clear" w:color="auto" w:fill="auto"/>
            <w:vAlign w:val="center"/>
          </w:tcPr>
          <w:p w:rsidR="00AE2A54" w:rsidRPr="00F06CCA" w:rsidRDefault="00764BD9" w:rsidP="00FC6C53">
            <w:pPr>
              <w:spacing w:after="0" w:line="294" w:lineRule="exact"/>
              <w:jc w:val="center"/>
              <w:rPr>
                <w:rFonts w:ascii="Times New Roman" w:hAnsi="Times New Roman"/>
                <w:sz w:val="24"/>
                <w:szCs w:val="24"/>
              </w:rPr>
            </w:pPr>
            <w:r>
              <w:rPr>
                <w:rFonts w:ascii="Times New Roman" w:hAnsi="Times New Roman"/>
                <w:sz w:val="24"/>
                <w:szCs w:val="24"/>
              </w:rPr>
              <w:t>менее 0,</w:t>
            </w:r>
            <w:r w:rsidR="00AE2A54" w:rsidRPr="00F06CCA">
              <w:rPr>
                <w:rFonts w:ascii="Times New Roman" w:hAnsi="Times New Roman"/>
                <w:sz w:val="24"/>
                <w:szCs w:val="24"/>
              </w:rPr>
              <w:t>5</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rPr>
            </w:pPr>
          </w:p>
        </w:tc>
        <w:tc>
          <w:tcPr>
            <w:tcW w:w="1252" w:type="dxa"/>
            <w:vMerge w:val="restart"/>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Дуб</w:t>
            </w: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Очень сухие и сухие дубравы и судубравы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менее 2</w:t>
            </w:r>
          </w:p>
        </w:tc>
      </w:tr>
      <w:tr w:rsidR="00AE2A54" w:rsidRPr="00BC3E71" w:rsidTr="00AE2A54">
        <w:trPr>
          <w:cantSplit/>
          <w:trHeight w:val="227"/>
          <w:jc w:val="center"/>
        </w:trPr>
        <w:tc>
          <w:tcPr>
            <w:tcW w:w="2340"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1252" w:type="dxa"/>
            <w:vMerge/>
            <w:vAlign w:val="center"/>
          </w:tcPr>
          <w:p w:rsidR="00AE2A54" w:rsidRPr="00F06CCA" w:rsidRDefault="00AE2A54" w:rsidP="00FC6C53">
            <w:pPr>
              <w:spacing w:after="0" w:line="294" w:lineRule="exact"/>
              <w:rPr>
                <w:rFonts w:ascii="Times New Roman" w:hAnsi="Times New Roman"/>
                <w:sz w:val="24"/>
                <w:szCs w:val="24"/>
                <w:highlight w:val="yellow"/>
              </w:rPr>
            </w:pPr>
          </w:p>
        </w:tc>
        <w:tc>
          <w:tcPr>
            <w:tcW w:w="4390" w:type="dxa"/>
            <w:shd w:val="clear" w:color="auto" w:fill="auto"/>
            <w:vAlign w:val="center"/>
          </w:tcPr>
          <w:p w:rsidR="00AE2A54" w:rsidRPr="00F06CCA" w:rsidRDefault="00AE2A54" w:rsidP="00FC6C53">
            <w:pPr>
              <w:spacing w:after="0" w:line="294" w:lineRule="exact"/>
              <w:rPr>
                <w:rFonts w:ascii="Times New Roman" w:hAnsi="Times New Roman"/>
                <w:sz w:val="24"/>
                <w:szCs w:val="24"/>
              </w:rPr>
            </w:pPr>
            <w:r w:rsidRPr="00F06CCA">
              <w:rPr>
                <w:rFonts w:ascii="Times New Roman" w:hAnsi="Times New Roman"/>
                <w:sz w:val="24"/>
                <w:szCs w:val="24"/>
              </w:rPr>
              <w:t>Свежие дубравы и судубравы, влажные и пойменные дубравы</w:t>
            </w:r>
          </w:p>
        </w:tc>
        <w:tc>
          <w:tcPr>
            <w:tcW w:w="1701" w:type="dxa"/>
            <w:shd w:val="clear" w:color="auto" w:fill="auto"/>
            <w:vAlign w:val="center"/>
          </w:tcPr>
          <w:p w:rsidR="00AE2A54" w:rsidRPr="00F06CCA" w:rsidRDefault="00AE2A54" w:rsidP="00FC6C53">
            <w:pPr>
              <w:spacing w:after="0" w:line="294" w:lineRule="exact"/>
              <w:jc w:val="center"/>
              <w:rPr>
                <w:rFonts w:ascii="Times New Roman" w:hAnsi="Times New Roman"/>
                <w:sz w:val="24"/>
                <w:szCs w:val="24"/>
              </w:rPr>
            </w:pPr>
            <w:r w:rsidRPr="00F06CCA">
              <w:rPr>
                <w:rFonts w:ascii="Times New Roman" w:hAnsi="Times New Roman"/>
                <w:sz w:val="24"/>
                <w:szCs w:val="24"/>
              </w:rPr>
              <w:t>менее 1</w:t>
            </w:r>
          </w:p>
        </w:tc>
      </w:tr>
    </w:tbl>
    <w:p w:rsidR="00AE2A54" w:rsidRPr="00BC3E71" w:rsidRDefault="00AE2A54" w:rsidP="00711849">
      <w:pPr>
        <w:spacing w:after="0" w:line="294" w:lineRule="exact"/>
        <w:rPr>
          <w:rFonts w:ascii="Times New Roman" w:hAnsi="Times New Roman"/>
          <w:sz w:val="28"/>
          <w:szCs w:val="28"/>
        </w:rPr>
      </w:pPr>
    </w:p>
    <w:p w:rsidR="00A943EA" w:rsidRPr="00BC3E71" w:rsidRDefault="00A943EA" w:rsidP="001313CC">
      <w:pPr>
        <w:shd w:val="clear" w:color="auto" w:fill="FFFFFF"/>
        <w:spacing w:after="0" w:line="240" w:lineRule="auto"/>
        <w:ind w:firstLine="709"/>
        <w:jc w:val="both"/>
        <w:rPr>
          <w:rFonts w:ascii="Times New Roman" w:hAnsi="Times New Roman"/>
          <w:color w:val="000000"/>
          <w:sz w:val="28"/>
          <w:szCs w:val="28"/>
        </w:rPr>
      </w:pPr>
      <w:r w:rsidRPr="00BC3E71">
        <w:rPr>
          <w:rFonts w:ascii="Times New Roman" w:hAnsi="Times New Roman"/>
          <w:color w:val="000000"/>
          <w:sz w:val="28"/>
          <w:szCs w:val="28"/>
        </w:rPr>
        <w:t xml:space="preserve">Естественное восстановление лесов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w:t>
      </w:r>
      <w:r w:rsidR="000B7604">
        <w:rPr>
          <w:rFonts w:ascii="Times New Roman" w:hAnsi="Times New Roman"/>
          <w:color w:val="000000"/>
          <w:sz w:val="28"/>
          <w:szCs w:val="28"/>
        </w:rPr>
        <w:t>других мероприятий</w:t>
      </w:r>
      <w:r w:rsidRPr="00BC3E71">
        <w:rPr>
          <w:rFonts w:ascii="Times New Roman" w:hAnsi="Times New Roman"/>
          <w:color w:val="000000"/>
          <w:sz w:val="28"/>
          <w:szCs w:val="28"/>
        </w:rPr>
        <w:t>. Искусственное восстановление лесов осуществляется путем создания лесных культур: посадки сеянцев, саженцев, черенков или посева семян лесных растений.</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Комбинированное восстановление лесов осуществляется за счет сочетания естественного и искусственного лесовосстановления.</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Лесовосстановление проводится на вырубках, гарях, рединах, прогалинах, иных не покрытых лесной растительностью или пригодных для лесовосстановления землях.</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w:t>
      </w:r>
      <w:r w:rsidR="00711849">
        <w:rPr>
          <w:rFonts w:ascii="Times New Roman" w:hAnsi="Times New Roman"/>
          <w:color w:val="000000"/>
          <w:sz w:val="28"/>
          <w:szCs w:val="28"/>
        </w:rPr>
        <w:t>т</w:t>
      </w:r>
      <w:r w:rsidRPr="00BC3E71">
        <w:rPr>
          <w:rFonts w:ascii="Times New Roman" w:hAnsi="Times New Roman"/>
          <w:color w:val="000000"/>
          <w:sz w:val="28"/>
          <w:szCs w:val="28"/>
        </w:rPr>
        <w:t>ом лесовосстановления.</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Искусственное лесовосстановление проводится, когда невозможно обеспечить естественное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r w:rsidR="00C539E8" w:rsidRPr="00BC3E71">
        <w:rPr>
          <w:rFonts w:ascii="Times New Roman" w:hAnsi="Times New Roman"/>
          <w:color w:val="000000"/>
          <w:sz w:val="28"/>
          <w:szCs w:val="28"/>
        </w:rPr>
        <w:t xml:space="preserve"> Технология производства лесных культур принята в соответствии с расчетно-технологическими картами Руководства по ведению хозяйства и восстановлению дубрав в равнинных лесах европейской части Российской Федерации, утвержденного Федеральной службой лесного хозяйства России от 11 мая 2000 года.</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 xml:space="preserve">Способы обработки почвы выбираются при проектировании </w:t>
      </w:r>
      <w:proofErr w:type="gramStart"/>
      <w:r w:rsidRPr="00BC3E71">
        <w:rPr>
          <w:rFonts w:ascii="Times New Roman" w:hAnsi="Times New Roman"/>
          <w:color w:val="000000"/>
          <w:sz w:val="28"/>
          <w:szCs w:val="28"/>
        </w:rPr>
        <w:t>искусственного</w:t>
      </w:r>
      <w:proofErr w:type="gramEnd"/>
      <w:r w:rsidRPr="00BC3E71">
        <w:rPr>
          <w:rFonts w:ascii="Times New Roman" w:hAnsi="Times New Roman"/>
          <w:color w:val="000000"/>
          <w:sz w:val="28"/>
          <w:szCs w:val="28"/>
        </w:rPr>
        <w:t xml:space="preserve"> лесовосстановления в зависимости от природно-климатических условий, типов почвы и иных факторов.</w:t>
      </w:r>
    </w:p>
    <w:p w:rsidR="00A943EA" w:rsidRPr="00BC3E71" w:rsidRDefault="008B6281" w:rsidP="001313CC">
      <w:pPr>
        <w:shd w:val="clear" w:color="auto" w:fill="FFFFFF"/>
        <w:spacing w:after="0" w:line="240" w:lineRule="auto"/>
        <w:ind w:firstLine="709"/>
        <w:jc w:val="both"/>
        <w:rPr>
          <w:rFonts w:ascii="Times New Roman" w:hAnsi="Times New Roman"/>
          <w:sz w:val="28"/>
          <w:szCs w:val="28"/>
        </w:rPr>
      </w:pPr>
      <w:r>
        <w:rPr>
          <w:rFonts w:ascii="Times New Roman" w:hAnsi="Times New Roman"/>
          <w:noProof/>
          <w:color w:val="000000"/>
          <w:sz w:val="28"/>
          <w:szCs w:val="28"/>
          <w:lang w:eastAsia="ru-RU"/>
        </w:rPr>
        <w:lastRenderedPageBreak/>
        <mc:AlternateContent>
          <mc:Choice Requires="wps">
            <w:drawing>
              <wp:anchor distT="0" distB="0" distL="114300" distR="114300" simplePos="0" relativeHeight="251672576" behindDoc="0" locked="0" layoutInCell="1" allowOverlap="1">
                <wp:simplePos x="0" y="0"/>
                <wp:positionH relativeFrom="column">
                  <wp:posOffset>2499995</wp:posOffset>
                </wp:positionH>
                <wp:positionV relativeFrom="paragraph">
                  <wp:posOffset>-685165</wp:posOffset>
                </wp:positionV>
                <wp:extent cx="914400" cy="487680"/>
                <wp:effectExtent l="4445" t="635" r="0" b="0"/>
                <wp:wrapNone/>
                <wp:docPr id="2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8" type="#_x0000_t202" style="position:absolute;left:0;text-align:left;margin-left:196.85pt;margin-top:-53.95pt;width:1in;height:3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X9hAIAABg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" stroked="f">
                <v:textbox>
                  <w:txbxContent>
                    <w:p w:rsidR="008A1B6A" w:rsidRDefault="008A1B6A" w:rsidP="00501CCB">
                      <w:pPr>
                        <w:jc w:val="center"/>
                      </w:pPr>
                      <w:r>
                        <w:t>189</w:t>
                      </w:r>
                    </w:p>
                  </w:txbxContent>
                </v:textbox>
              </v:shape>
            </w:pict>
          </mc:Fallback>
        </mc:AlternateContent>
      </w:r>
      <w:r w:rsidR="00A943EA" w:rsidRPr="00BC3E71">
        <w:rPr>
          <w:rFonts w:ascii="Times New Roman" w:hAnsi="Times New Roman"/>
          <w:color w:val="000000"/>
          <w:sz w:val="28"/>
          <w:szCs w:val="28"/>
        </w:rPr>
        <w:t>Сплошная механическая обработка может проводиться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эрозии почвы).</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 При обработке почвы бороздами или полосами должны обеспечиваться их прямолинейность и параллельность.</w:t>
      </w:r>
    </w:p>
    <w:p w:rsidR="00A943EA" w:rsidRPr="00BC3E71" w:rsidRDefault="00A943EA" w:rsidP="001313CC">
      <w:pPr>
        <w:shd w:val="clear" w:color="auto" w:fill="FFFFFF"/>
        <w:spacing w:after="0" w:line="240" w:lineRule="auto"/>
        <w:ind w:firstLine="709"/>
        <w:jc w:val="both"/>
        <w:rPr>
          <w:rFonts w:ascii="Times New Roman" w:hAnsi="Times New Roman"/>
          <w:color w:val="000000"/>
          <w:sz w:val="28"/>
          <w:szCs w:val="28"/>
        </w:rPr>
      </w:pPr>
      <w:r w:rsidRPr="00BC3E71">
        <w:rPr>
          <w:rFonts w:ascii="Times New Roman" w:hAnsi="Times New Roman"/>
          <w:color w:val="000000"/>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быстрорастущими лесными насаждениями малоценных древесных пород.</w:t>
      </w:r>
    </w:p>
    <w:p w:rsidR="00A943EA" w:rsidRPr="00BC3E71" w:rsidRDefault="00A943EA" w:rsidP="001313CC">
      <w:pPr>
        <w:shd w:val="clear" w:color="auto" w:fill="FFFFFF"/>
        <w:spacing w:after="0" w:line="240" w:lineRule="auto"/>
        <w:ind w:firstLine="709"/>
        <w:jc w:val="both"/>
        <w:rPr>
          <w:rFonts w:ascii="Times New Roman" w:hAnsi="Times New Roman"/>
          <w:sz w:val="28"/>
          <w:szCs w:val="28"/>
        </w:rPr>
      </w:pPr>
      <w:r w:rsidRPr="00BC3E71">
        <w:rPr>
          <w:rFonts w:ascii="Times New Roman" w:hAnsi="Times New Roman"/>
          <w:color w:val="000000"/>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количество подроста и молодняка ценных лесных древесных пород не менее предусмотренного при отводе лесосек. После проведения рубок проводится уход за сохраненным подростом и молодняком лесных древесных пород путем их освобождения от завалов порубочными остатками, вырубки сломанных и поврежденных лесных растений.</w:t>
      </w:r>
      <w:r w:rsidRPr="00BC3E71">
        <w:rPr>
          <w:rFonts w:ascii="Times New Roman" w:hAnsi="Times New Roman"/>
          <w:i/>
          <w:iCs/>
          <w:color w:val="000000"/>
          <w:sz w:val="28"/>
          <w:szCs w:val="28"/>
        </w:rPr>
        <w:t xml:space="preserve"> </w:t>
      </w:r>
    </w:p>
    <w:p w:rsidR="00227F57" w:rsidRPr="00746663" w:rsidRDefault="00227F57" w:rsidP="00227F57">
      <w:pPr>
        <w:spacing w:after="0" w:line="290" w:lineRule="exact"/>
        <w:ind w:firstLine="900"/>
        <w:jc w:val="right"/>
        <w:rPr>
          <w:rFonts w:ascii="Times New Roman" w:hAnsi="Times New Roman"/>
          <w:sz w:val="28"/>
          <w:szCs w:val="28"/>
        </w:rPr>
      </w:pPr>
      <w:r w:rsidRPr="00746663">
        <w:rPr>
          <w:rFonts w:ascii="Times New Roman" w:hAnsi="Times New Roman"/>
          <w:sz w:val="28"/>
          <w:szCs w:val="28"/>
        </w:rPr>
        <w:t>Таблица 2.17.3.3</w:t>
      </w:r>
    </w:p>
    <w:p w:rsidR="005B3F79" w:rsidRPr="00BC3E71" w:rsidRDefault="005B3F79" w:rsidP="00133DD9">
      <w:pPr>
        <w:spacing w:after="0" w:line="290" w:lineRule="exact"/>
        <w:ind w:firstLine="900"/>
        <w:jc w:val="center"/>
        <w:rPr>
          <w:rFonts w:ascii="Times New Roman" w:hAnsi="Times New Roman"/>
          <w:sz w:val="28"/>
          <w:szCs w:val="28"/>
        </w:rPr>
      </w:pPr>
      <w:r w:rsidRPr="00746663">
        <w:rPr>
          <w:rFonts w:ascii="Times New Roman" w:hAnsi="Times New Roman"/>
          <w:sz w:val="28"/>
          <w:szCs w:val="28"/>
        </w:rPr>
        <w:t>Нормативы и параметры мероприятий по лесовосстановлению и лесоразведению</w:t>
      </w:r>
      <w:r w:rsidR="00227F57" w:rsidRPr="00227F57">
        <w:rPr>
          <w:rFonts w:ascii="Times New Roman" w:hAnsi="Times New Roman"/>
          <w:sz w:val="28"/>
          <w:szCs w:val="28"/>
        </w:rPr>
        <w:t xml:space="preserve"> </w:t>
      </w:r>
    </w:p>
    <w:p w:rsidR="005B3F79" w:rsidRPr="00BC3E71" w:rsidRDefault="005B3F79" w:rsidP="00133DD9">
      <w:pPr>
        <w:spacing w:after="0" w:line="290" w:lineRule="exact"/>
        <w:ind w:firstLine="900"/>
        <w:jc w:val="right"/>
        <w:rPr>
          <w:rFonts w:ascii="Times New Roman" w:hAnsi="Times New Roman"/>
          <w:sz w:val="28"/>
          <w:szCs w:val="28"/>
        </w:rPr>
      </w:pPr>
    </w:p>
    <w:tbl>
      <w:tblPr>
        <w:tblW w:w="5000" w:type="pct"/>
        <w:jc w:val="center"/>
        <w:tblInd w:w="1616" w:type="dxa"/>
        <w:tblCellMar>
          <w:left w:w="28" w:type="dxa"/>
          <w:right w:w="28" w:type="dxa"/>
        </w:tblCellMar>
        <w:tblLook w:val="0000" w:firstRow="0" w:lastRow="0" w:firstColumn="0" w:lastColumn="0" w:noHBand="0" w:noVBand="0"/>
      </w:tblPr>
      <w:tblGrid>
        <w:gridCol w:w="2521"/>
        <w:gridCol w:w="934"/>
        <w:gridCol w:w="707"/>
        <w:gridCol w:w="1060"/>
        <w:gridCol w:w="893"/>
        <w:gridCol w:w="1605"/>
        <w:gridCol w:w="1071"/>
        <w:gridCol w:w="705"/>
      </w:tblGrid>
      <w:tr w:rsidR="00C034AF" w:rsidRPr="00BC3E71" w:rsidTr="003707FF">
        <w:trPr>
          <w:cantSplit/>
          <w:trHeight w:hRule="exact" w:val="654"/>
          <w:tblHeader/>
          <w:jc w:val="center"/>
        </w:trPr>
        <w:tc>
          <w:tcPr>
            <w:tcW w:w="1328" w:type="pct"/>
            <w:vMerge w:val="restart"/>
            <w:tcBorders>
              <w:top w:val="single" w:sz="2" w:space="0" w:color="000000"/>
              <w:left w:val="single" w:sz="2" w:space="0" w:color="000000"/>
              <w:right w:val="nil"/>
            </w:tcBorders>
          </w:tcPr>
          <w:p w:rsidR="006B4842" w:rsidRPr="0083512D" w:rsidRDefault="006B4842" w:rsidP="008C296A">
            <w:pPr>
              <w:spacing w:after="0" w:line="290" w:lineRule="exact"/>
              <w:jc w:val="center"/>
              <w:rPr>
                <w:rFonts w:ascii="Times New Roman" w:hAnsi="Times New Roman"/>
                <w:sz w:val="24"/>
                <w:szCs w:val="24"/>
              </w:rPr>
            </w:pPr>
            <w:r w:rsidRPr="0083512D">
              <w:rPr>
                <w:rFonts w:ascii="Times New Roman" w:hAnsi="Times New Roman"/>
                <w:sz w:val="24"/>
                <w:szCs w:val="24"/>
              </w:rPr>
              <w:t>Показатели</w:t>
            </w:r>
          </w:p>
        </w:tc>
        <w:tc>
          <w:tcPr>
            <w:tcW w:w="1892" w:type="pct"/>
            <w:gridSpan w:val="4"/>
            <w:tcBorders>
              <w:top w:val="single" w:sz="2" w:space="0" w:color="000000"/>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Не покрытые лесной</w:t>
            </w:r>
          </w:p>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растительностью земли</w:t>
            </w:r>
          </w:p>
        </w:tc>
        <w:tc>
          <w:tcPr>
            <w:tcW w:w="845" w:type="pct"/>
            <w:vMerge w:val="restart"/>
            <w:tcBorders>
              <w:top w:val="single" w:sz="2" w:space="0" w:color="000000"/>
              <w:left w:val="single" w:sz="2" w:space="0" w:color="000000"/>
              <w:right w:val="nil"/>
            </w:tcBorders>
          </w:tcPr>
          <w:p w:rsidR="006B4842" w:rsidRPr="0083512D" w:rsidRDefault="006B4842" w:rsidP="00E01056">
            <w:pPr>
              <w:spacing w:after="0" w:line="290" w:lineRule="exact"/>
              <w:jc w:val="center"/>
              <w:rPr>
                <w:rFonts w:ascii="Times New Roman" w:hAnsi="Times New Roman"/>
                <w:sz w:val="24"/>
                <w:szCs w:val="24"/>
              </w:rPr>
            </w:pPr>
            <w:r w:rsidRPr="0083512D">
              <w:rPr>
                <w:rFonts w:ascii="Times New Roman" w:hAnsi="Times New Roman"/>
                <w:sz w:val="24"/>
                <w:szCs w:val="24"/>
              </w:rPr>
              <w:t xml:space="preserve">Лесосеки </w:t>
            </w:r>
            <w:r>
              <w:rPr>
                <w:rFonts w:ascii="Times New Roman" w:hAnsi="Times New Roman"/>
                <w:sz w:val="24"/>
                <w:szCs w:val="24"/>
              </w:rPr>
              <w:t>сплошных рубок предстоящего периода</w:t>
            </w:r>
          </w:p>
        </w:tc>
        <w:tc>
          <w:tcPr>
            <w:tcW w:w="564" w:type="pct"/>
            <w:vMerge w:val="restart"/>
            <w:tcBorders>
              <w:top w:val="single" w:sz="2" w:space="0" w:color="000000"/>
              <w:left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Лесораз-веде-</w:t>
            </w:r>
          </w:p>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ние</w:t>
            </w:r>
          </w:p>
        </w:tc>
        <w:tc>
          <w:tcPr>
            <w:tcW w:w="371" w:type="pct"/>
            <w:vMerge w:val="restart"/>
            <w:tcBorders>
              <w:top w:val="single" w:sz="2" w:space="0" w:color="000000"/>
              <w:left w:val="single" w:sz="2" w:space="0" w:color="000000"/>
              <w:right w:val="single" w:sz="2" w:space="0" w:color="000000"/>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Всего</w:t>
            </w:r>
          </w:p>
        </w:tc>
      </w:tr>
      <w:tr w:rsidR="006B4842" w:rsidRPr="00BC3E71" w:rsidTr="003707FF">
        <w:trPr>
          <w:cantSplit/>
          <w:trHeight w:hRule="exact" w:val="1885"/>
          <w:tblHeader/>
          <w:jc w:val="center"/>
        </w:trPr>
        <w:tc>
          <w:tcPr>
            <w:tcW w:w="1328" w:type="pct"/>
            <w:vMerge/>
            <w:tcBorders>
              <w:left w:val="single" w:sz="2" w:space="0" w:color="000000"/>
              <w:bottom w:val="single" w:sz="4" w:space="0" w:color="auto"/>
              <w:right w:val="nil"/>
            </w:tcBorders>
          </w:tcPr>
          <w:p w:rsidR="006B4842" w:rsidRPr="0083512D" w:rsidRDefault="006B4842" w:rsidP="00133DD9">
            <w:pPr>
              <w:spacing w:after="0" w:line="290" w:lineRule="exact"/>
              <w:rPr>
                <w:rFonts w:ascii="Times New Roman" w:hAnsi="Times New Roman"/>
                <w:sz w:val="24"/>
                <w:szCs w:val="24"/>
              </w:rPr>
            </w:pPr>
          </w:p>
        </w:tc>
        <w:tc>
          <w:tcPr>
            <w:tcW w:w="492" w:type="pct"/>
            <w:tcBorders>
              <w:top w:val="nil"/>
              <w:left w:val="single" w:sz="2" w:space="0" w:color="000000"/>
              <w:bottom w:val="single" w:sz="4" w:space="0" w:color="auto"/>
              <w:right w:val="nil"/>
            </w:tcBorders>
          </w:tcPr>
          <w:p w:rsidR="006B4842" w:rsidRPr="0083512D" w:rsidRDefault="006B4842" w:rsidP="00AE6BC8">
            <w:pPr>
              <w:spacing w:after="0" w:line="290" w:lineRule="exact"/>
              <w:jc w:val="center"/>
              <w:rPr>
                <w:rFonts w:ascii="Times New Roman" w:hAnsi="Times New Roman"/>
                <w:sz w:val="24"/>
                <w:szCs w:val="24"/>
              </w:rPr>
            </w:pPr>
            <w:r w:rsidRPr="0083512D">
              <w:rPr>
                <w:rFonts w:ascii="Times New Roman" w:hAnsi="Times New Roman"/>
                <w:sz w:val="24"/>
                <w:szCs w:val="24"/>
              </w:rPr>
              <w:t xml:space="preserve">гари и </w:t>
            </w:r>
            <w:proofErr w:type="gramStart"/>
            <w:r w:rsidRPr="0083512D">
              <w:rPr>
                <w:rFonts w:ascii="Times New Roman" w:hAnsi="Times New Roman"/>
                <w:sz w:val="24"/>
                <w:szCs w:val="24"/>
              </w:rPr>
              <w:t>погиб-шие</w:t>
            </w:r>
            <w:proofErr w:type="gramEnd"/>
            <w:r w:rsidRPr="0083512D">
              <w:rPr>
                <w:rFonts w:ascii="Times New Roman" w:hAnsi="Times New Roman"/>
                <w:sz w:val="24"/>
                <w:szCs w:val="24"/>
              </w:rPr>
              <w:t xml:space="preserve"> насаж-дения</w:t>
            </w:r>
          </w:p>
        </w:tc>
        <w:tc>
          <w:tcPr>
            <w:tcW w:w="372" w:type="pct"/>
            <w:tcBorders>
              <w:top w:val="nil"/>
              <w:left w:val="single" w:sz="2" w:space="0" w:color="000000"/>
              <w:bottom w:val="single" w:sz="4" w:space="0" w:color="auto"/>
              <w:right w:val="nil"/>
            </w:tcBorders>
          </w:tcPr>
          <w:p w:rsidR="006B4842" w:rsidRPr="0083512D" w:rsidRDefault="006B4842" w:rsidP="00133DD9">
            <w:pPr>
              <w:spacing w:after="0" w:line="290" w:lineRule="exact"/>
              <w:jc w:val="center"/>
              <w:rPr>
                <w:rFonts w:ascii="Times New Roman" w:hAnsi="Times New Roman"/>
                <w:sz w:val="24"/>
                <w:szCs w:val="24"/>
              </w:rPr>
            </w:pPr>
            <w:proofErr w:type="gramStart"/>
            <w:r w:rsidRPr="0083512D">
              <w:rPr>
                <w:rFonts w:ascii="Times New Roman" w:hAnsi="Times New Roman"/>
                <w:sz w:val="24"/>
                <w:szCs w:val="24"/>
              </w:rPr>
              <w:t>вы-рубки</w:t>
            </w:r>
            <w:proofErr w:type="gramEnd"/>
          </w:p>
        </w:tc>
        <w:tc>
          <w:tcPr>
            <w:tcW w:w="558" w:type="pct"/>
            <w:tcBorders>
              <w:top w:val="nil"/>
              <w:left w:val="single" w:sz="2" w:space="0" w:color="000000"/>
              <w:bottom w:val="single" w:sz="4" w:space="0" w:color="auto"/>
              <w:right w:val="nil"/>
            </w:tcBorders>
          </w:tcPr>
          <w:p w:rsidR="006B4842" w:rsidRPr="0083512D" w:rsidRDefault="006B4842" w:rsidP="00133DD9">
            <w:pPr>
              <w:spacing w:after="0" w:line="290" w:lineRule="exact"/>
              <w:jc w:val="center"/>
              <w:rPr>
                <w:rFonts w:ascii="Times New Roman" w:hAnsi="Times New Roman"/>
                <w:sz w:val="24"/>
                <w:szCs w:val="24"/>
              </w:rPr>
            </w:pPr>
            <w:proofErr w:type="gramStart"/>
            <w:r w:rsidRPr="0083512D">
              <w:rPr>
                <w:rFonts w:ascii="Times New Roman" w:hAnsi="Times New Roman"/>
                <w:sz w:val="24"/>
                <w:szCs w:val="24"/>
              </w:rPr>
              <w:t>прога-лины</w:t>
            </w:r>
            <w:proofErr w:type="gramEnd"/>
            <w:r w:rsidRPr="0083512D">
              <w:rPr>
                <w:rFonts w:ascii="Times New Roman" w:hAnsi="Times New Roman"/>
                <w:sz w:val="24"/>
                <w:szCs w:val="24"/>
              </w:rPr>
              <w:t xml:space="preserve"> и пусты-ри</w:t>
            </w:r>
          </w:p>
        </w:tc>
        <w:tc>
          <w:tcPr>
            <w:tcW w:w="470" w:type="pct"/>
            <w:tcBorders>
              <w:top w:val="nil"/>
              <w:left w:val="single" w:sz="2" w:space="0" w:color="000000"/>
              <w:bottom w:val="single" w:sz="4" w:space="0" w:color="auto"/>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итого</w:t>
            </w:r>
          </w:p>
        </w:tc>
        <w:tc>
          <w:tcPr>
            <w:tcW w:w="845" w:type="pct"/>
            <w:vMerge/>
            <w:tcBorders>
              <w:left w:val="single" w:sz="2" w:space="0" w:color="000000"/>
              <w:bottom w:val="single" w:sz="4" w:space="0" w:color="auto"/>
              <w:right w:val="nil"/>
            </w:tcBorders>
          </w:tcPr>
          <w:p w:rsidR="006B4842" w:rsidRPr="0083512D" w:rsidRDefault="006B4842" w:rsidP="0083512D">
            <w:pPr>
              <w:spacing w:after="0" w:line="290" w:lineRule="exact"/>
              <w:jc w:val="center"/>
              <w:rPr>
                <w:rFonts w:ascii="Times New Roman" w:hAnsi="Times New Roman"/>
                <w:sz w:val="24"/>
                <w:szCs w:val="24"/>
              </w:rPr>
            </w:pPr>
          </w:p>
        </w:tc>
        <w:tc>
          <w:tcPr>
            <w:tcW w:w="564" w:type="pct"/>
            <w:vMerge/>
            <w:tcBorders>
              <w:left w:val="single" w:sz="2" w:space="0" w:color="000000"/>
              <w:bottom w:val="single" w:sz="4" w:space="0" w:color="auto"/>
              <w:right w:val="nil"/>
            </w:tcBorders>
          </w:tcPr>
          <w:p w:rsidR="006B4842" w:rsidRPr="0083512D" w:rsidRDefault="006B4842" w:rsidP="00133DD9">
            <w:pPr>
              <w:spacing w:after="0" w:line="290" w:lineRule="exact"/>
              <w:jc w:val="center"/>
              <w:rPr>
                <w:rFonts w:ascii="Times New Roman" w:hAnsi="Times New Roman"/>
                <w:sz w:val="24"/>
                <w:szCs w:val="24"/>
              </w:rPr>
            </w:pPr>
          </w:p>
        </w:tc>
        <w:tc>
          <w:tcPr>
            <w:tcW w:w="371" w:type="pct"/>
            <w:vMerge/>
            <w:tcBorders>
              <w:left w:val="single" w:sz="2" w:space="0" w:color="000000"/>
              <w:bottom w:val="single" w:sz="4" w:space="0" w:color="auto"/>
              <w:right w:val="single" w:sz="2" w:space="0" w:color="000000"/>
            </w:tcBorders>
          </w:tcPr>
          <w:p w:rsidR="006B4842" w:rsidRPr="0083512D" w:rsidRDefault="006B4842" w:rsidP="00133DD9">
            <w:pPr>
              <w:spacing w:after="0" w:line="290" w:lineRule="exact"/>
              <w:jc w:val="center"/>
              <w:rPr>
                <w:rFonts w:ascii="Times New Roman" w:hAnsi="Times New Roman"/>
                <w:sz w:val="24"/>
                <w:szCs w:val="24"/>
              </w:rPr>
            </w:pPr>
          </w:p>
        </w:tc>
      </w:tr>
      <w:tr w:rsidR="006B4842" w:rsidRPr="00BC3E71" w:rsidTr="003707FF">
        <w:trPr>
          <w:tblHeader/>
          <w:jc w:val="center"/>
        </w:trPr>
        <w:tc>
          <w:tcPr>
            <w:tcW w:w="132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1</w:t>
            </w:r>
          </w:p>
        </w:tc>
        <w:tc>
          <w:tcPr>
            <w:tcW w:w="492"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2</w:t>
            </w:r>
          </w:p>
        </w:tc>
        <w:tc>
          <w:tcPr>
            <w:tcW w:w="372"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3</w:t>
            </w:r>
          </w:p>
        </w:tc>
        <w:tc>
          <w:tcPr>
            <w:tcW w:w="55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4</w:t>
            </w:r>
          </w:p>
        </w:tc>
        <w:tc>
          <w:tcPr>
            <w:tcW w:w="470"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sidRPr="0083512D">
              <w:rPr>
                <w:rFonts w:ascii="Times New Roman" w:hAnsi="Times New Roman"/>
                <w:sz w:val="24"/>
                <w:szCs w:val="24"/>
              </w:rPr>
              <w:t>5</w:t>
            </w:r>
          </w:p>
        </w:tc>
        <w:tc>
          <w:tcPr>
            <w:tcW w:w="845"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Pr>
                <w:rFonts w:ascii="Times New Roman" w:hAnsi="Times New Roman"/>
                <w:sz w:val="24"/>
                <w:szCs w:val="24"/>
              </w:rPr>
              <w:t>6</w:t>
            </w:r>
          </w:p>
        </w:tc>
        <w:tc>
          <w:tcPr>
            <w:tcW w:w="564"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center"/>
              <w:rPr>
                <w:rFonts w:ascii="Times New Roman" w:hAnsi="Times New Roman"/>
                <w:sz w:val="24"/>
                <w:szCs w:val="24"/>
              </w:rPr>
            </w:pPr>
            <w:r>
              <w:rPr>
                <w:rFonts w:ascii="Times New Roman" w:hAnsi="Times New Roman"/>
                <w:sz w:val="24"/>
                <w:szCs w:val="24"/>
              </w:rPr>
              <w:t>7</w:t>
            </w:r>
          </w:p>
        </w:tc>
        <w:tc>
          <w:tcPr>
            <w:tcW w:w="371" w:type="pct"/>
            <w:tcBorders>
              <w:top w:val="nil"/>
              <w:left w:val="single" w:sz="2" w:space="0" w:color="000000"/>
              <w:bottom w:val="single" w:sz="2" w:space="0" w:color="000000"/>
              <w:right w:val="single" w:sz="2" w:space="0" w:color="000000"/>
            </w:tcBorders>
          </w:tcPr>
          <w:p w:rsidR="006B4842" w:rsidRPr="0083512D" w:rsidRDefault="006B4842" w:rsidP="00133DD9">
            <w:pPr>
              <w:spacing w:after="0" w:line="290" w:lineRule="exact"/>
              <w:jc w:val="center"/>
              <w:rPr>
                <w:rFonts w:ascii="Times New Roman" w:hAnsi="Times New Roman"/>
                <w:sz w:val="24"/>
                <w:szCs w:val="24"/>
              </w:rPr>
            </w:pPr>
            <w:r>
              <w:rPr>
                <w:rFonts w:ascii="Times New Roman" w:hAnsi="Times New Roman"/>
                <w:sz w:val="24"/>
                <w:szCs w:val="24"/>
              </w:rPr>
              <w:t>8</w:t>
            </w:r>
          </w:p>
        </w:tc>
      </w:tr>
      <w:tr w:rsidR="006B4842" w:rsidRPr="00AE6BC8" w:rsidTr="003707FF">
        <w:trPr>
          <w:jc w:val="center"/>
        </w:trPr>
        <w:tc>
          <w:tcPr>
            <w:tcW w:w="132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both"/>
              <w:rPr>
                <w:rFonts w:ascii="Times New Roman" w:hAnsi="Times New Roman"/>
                <w:sz w:val="24"/>
                <w:szCs w:val="24"/>
              </w:rPr>
            </w:pPr>
            <w:r w:rsidRPr="0083512D">
              <w:rPr>
                <w:rFonts w:ascii="Times New Roman" w:hAnsi="Times New Roman"/>
                <w:sz w:val="24"/>
                <w:szCs w:val="24"/>
              </w:rPr>
              <w:t>Земли, нуждающиеся в лесовосстановлении - всего:</w:t>
            </w:r>
          </w:p>
        </w:tc>
        <w:tc>
          <w:tcPr>
            <w:tcW w:w="492" w:type="pct"/>
            <w:tcBorders>
              <w:top w:val="nil"/>
              <w:left w:val="single" w:sz="2" w:space="0" w:color="000000"/>
              <w:bottom w:val="single" w:sz="2" w:space="0" w:color="000000"/>
              <w:right w:val="nil"/>
            </w:tcBorders>
          </w:tcPr>
          <w:p w:rsidR="006B4842" w:rsidRPr="00746663" w:rsidRDefault="006B4842" w:rsidP="00133DD9">
            <w:pPr>
              <w:spacing w:after="0" w:line="290" w:lineRule="exact"/>
              <w:jc w:val="center"/>
              <w:rPr>
                <w:rFonts w:ascii="Times New Roman" w:hAnsi="Times New Roman"/>
                <w:sz w:val="24"/>
                <w:szCs w:val="24"/>
              </w:rPr>
            </w:pPr>
            <w:r w:rsidRPr="00746663">
              <w:rPr>
                <w:rFonts w:ascii="Times New Roman" w:hAnsi="Times New Roman"/>
                <w:sz w:val="24"/>
                <w:szCs w:val="24"/>
              </w:rPr>
              <w:t>40,8</w:t>
            </w:r>
          </w:p>
        </w:tc>
        <w:tc>
          <w:tcPr>
            <w:tcW w:w="372" w:type="pct"/>
            <w:tcBorders>
              <w:top w:val="nil"/>
              <w:left w:val="single" w:sz="2" w:space="0" w:color="000000"/>
              <w:bottom w:val="single" w:sz="2" w:space="0" w:color="000000"/>
              <w:right w:val="nil"/>
            </w:tcBorders>
          </w:tcPr>
          <w:p w:rsidR="006B4842" w:rsidRPr="00746663" w:rsidRDefault="00C034AF" w:rsidP="00133DD9">
            <w:pPr>
              <w:spacing w:after="0" w:line="290" w:lineRule="exact"/>
              <w:jc w:val="center"/>
              <w:rPr>
                <w:rFonts w:ascii="Times New Roman" w:hAnsi="Times New Roman"/>
                <w:sz w:val="24"/>
                <w:szCs w:val="24"/>
              </w:rPr>
            </w:pPr>
            <w:r w:rsidRPr="00746663">
              <w:rPr>
                <w:rFonts w:ascii="Times New Roman" w:hAnsi="Times New Roman"/>
                <w:sz w:val="24"/>
                <w:szCs w:val="24"/>
              </w:rPr>
              <w:t>240,4</w:t>
            </w:r>
          </w:p>
        </w:tc>
        <w:tc>
          <w:tcPr>
            <w:tcW w:w="558" w:type="pct"/>
            <w:tcBorders>
              <w:top w:val="nil"/>
              <w:left w:val="single" w:sz="2" w:space="0" w:color="000000"/>
              <w:bottom w:val="single" w:sz="2" w:space="0" w:color="000000"/>
              <w:right w:val="nil"/>
            </w:tcBorders>
          </w:tcPr>
          <w:p w:rsidR="006B4842" w:rsidRPr="00746663" w:rsidRDefault="006B4842" w:rsidP="00133DD9">
            <w:pPr>
              <w:spacing w:after="0" w:line="290" w:lineRule="exact"/>
              <w:jc w:val="center"/>
              <w:rPr>
                <w:rFonts w:ascii="Times New Roman" w:hAnsi="Times New Roman"/>
                <w:sz w:val="24"/>
                <w:szCs w:val="24"/>
              </w:rPr>
            </w:pPr>
            <w:r w:rsidRPr="00746663">
              <w:rPr>
                <w:rFonts w:ascii="Times New Roman" w:hAnsi="Times New Roman"/>
                <w:sz w:val="24"/>
                <w:szCs w:val="24"/>
              </w:rPr>
              <w:t>113,1</w:t>
            </w:r>
          </w:p>
        </w:tc>
        <w:tc>
          <w:tcPr>
            <w:tcW w:w="470" w:type="pct"/>
            <w:tcBorders>
              <w:top w:val="nil"/>
              <w:left w:val="single" w:sz="2" w:space="0" w:color="000000"/>
              <w:bottom w:val="single" w:sz="2" w:space="0" w:color="000000"/>
              <w:right w:val="nil"/>
            </w:tcBorders>
          </w:tcPr>
          <w:p w:rsidR="006B4842" w:rsidRPr="00746663" w:rsidRDefault="00C034AF" w:rsidP="00133DD9">
            <w:pPr>
              <w:spacing w:after="0" w:line="290" w:lineRule="exact"/>
              <w:jc w:val="center"/>
              <w:rPr>
                <w:rFonts w:ascii="Times New Roman" w:hAnsi="Times New Roman"/>
                <w:sz w:val="24"/>
                <w:szCs w:val="24"/>
              </w:rPr>
            </w:pPr>
            <w:r w:rsidRPr="00746663">
              <w:rPr>
                <w:rFonts w:ascii="Times New Roman" w:hAnsi="Times New Roman"/>
                <w:sz w:val="24"/>
                <w:szCs w:val="24"/>
              </w:rPr>
              <w:t>394,3</w:t>
            </w:r>
          </w:p>
        </w:tc>
        <w:tc>
          <w:tcPr>
            <w:tcW w:w="845" w:type="pct"/>
            <w:tcBorders>
              <w:top w:val="nil"/>
              <w:left w:val="single" w:sz="2" w:space="0" w:color="000000"/>
              <w:bottom w:val="single" w:sz="2" w:space="0" w:color="000000"/>
              <w:right w:val="nil"/>
            </w:tcBorders>
          </w:tcPr>
          <w:p w:rsidR="006B4842" w:rsidRPr="00746663" w:rsidRDefault="00C034AF" w:rsidP="00133DD9">
            <w:pPr>
              <w:spacing w:after="0" w:line="290" w:lineRule="exact"/>
              <w:jc w:val="center"/>
              <w:rPr>
                <w:rFonts w:ascii="Times New Roman" w:hAnsi="Times New Roman"/>
                <w:sz w:val="24"/>
                <w:szCs w:val="24"/>
              </w:rPr>
            </w:pPr>
            <w:r w:rsidRPr="00746663">
              <w:rPr>
                <w:rFonts w:ascii="Times New Roman" w:hAnsi="Times New Roman"/>
                <w:sz w:val="24"/>
                <w:szCs w:val="24"/>
              </w:rPr>
              <w:t>18</w:t>
            </w:r>
          </w:p>
        </w:tc>
        <w:tc>
          <w:tcPr>
            <w:tcW w:w="564" w:type="pct"/>
            <w:tcBorders>
              <w:top w:val="nil"/>
              <w:left w:val="single" w:sz="2" w:space="0" w:color="000000"/>
              <w:bottom w:val="single" w:sz="2" w:space="0" w:color="000000"/>
              <w:right w:val="nil"/>
            </w:tcBorders>
          </w:tcPr>
          <w:p w:rsidR="006B4842" w:rsidRPr="00746663" w:rsidRDefault="006B4842"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B4842" w:rsidRPr="00746663" w:rsidRDefault="00C034AF" w:rsidP="00133DD9">
            <w:pPr>
              <w:spacing w:after="0" w:line="290" w:lineRule="exact"/>
              <w:jc w:val="center"/>
              <w:rPr>
                <w:rFonts w:ascii="Times New Roman" w:hAnsi="Times New Roman"/>
                <w:sz w:val="24"/>
                <w:szCs w:val="24"/>
              </w:rPr>
            </w:pPr>
            <w:r w:rsidRPr="00746663">
              <w:rPr>
                <w:rFonts w:ascii="Times New Roman" w:hAnsi="Times New Roman"/>
                <w:sz w:val="24"/>
                <w:szCs w:val="24"/>
              </w:rPr>
              <w:t>412,3</w:t>
            </w:r>
          </w:p>
        </w:tc>
      </w:tr>
      <w:tr w:rsidR="006B4842" w:rsidRPr="00BC3E71" w:rsidTr="003707FF">
        <w:trPr>
          <w:jc w:val="center"/>
        </w:trPr>
        <w:tc>
          <w:tcPr>
            <w:tcW w:w="132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both"/>
              <w:rPr>
                <w:rFonts w:ascii="Times New Roman" w:hAnsi="Times New Roman"/>
                <w:sz w:val="24"/>
                <w:szCs w:val="24"/>
              </w:rPr>
            </w:pPr>
            <w:r w:rsidRPr="0083512D">
              <w:rPr>
                <w:rFonts w:ascii="Times New Roman" w:hAnsi="Times New Roman"/>
                <w:sz w:val="24"/>
                <w:szCs w:val="24"/>
              </w:rPr>
              <w:t>В том числе по породам:</w:t>
            </w:r>
          </w:p>
        </w:tc>
        <w:tc>
          <w:tcPr>
            <w:tcW w:w="492"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B4842"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6B4842" w:rsidRPr="00BC3E71" w:rsidTr="003707FF">
        <w:trPr>
          <w:jc w:val="center"/>
        </w:trPr>
        <w:tc>
          <w:tcPr>
            <w:tcW w:w="132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both"/>
              <w:rPr>
                <w:rFonts w:ascii="Times New Roman" w:hAnsi="Times New Roman"/>
                <w:sz w:val="24"/>
                <w:szCs w:val="24"/>
              </w:rPr>
            </w:pPr>
            <w:r w:rsidRPr="0083512D">
              <w:rPr>
                <w:rFonts w:ascii="Times New Roman" w:hAnsi="Times New Roman"/>
                <w:sz w:val="24"/>
                <w:szCs w:val="24"/>
              </w:rPr>
              <w:t>- хвойным</w:t>
            </w:r>
          </w:p>
        </w:tc>
        <w:tc>
          <w:tcPr>
            <w:tcW w:w="492" w:type="pct"/>
            <w:tcBorders>
              <w:top w:val="nil"/>
              <w:left w:val="single" w:sz="2" w:space="0" w:color="000000"/>
              <w:bottom w:val="single" w:sz="2" w:space="0" w:color="000000"/>
              <w:right w:val="nil"/>
            </w:tcBorders>
          </w:tcPr>
          <w:p w:rsidR="006B4842" w:rsidRPr="00746663" w:rsidRDefault="008C296A" w:rsidP="001E48C8">
            <w:pPr>
              <w:spacing w:after="0" w:line="290" w:lineRule="exact"/>
              <w:jc w:val="center"/>
              <w:rPr>
                <w:rFonts w:ascii="Times New Roman" w:hAnsi="Times New Roman"/>
                <w:sz w:val="24"/>
                <w:szCs w:val="24"/>
              </w:rPr>
            </w:pPr>
            <w:r w:rsidRPr="00746663">
              <w:rPr>
                <w:rFonts w:ascii="Times New Roman" w:hAnsi="Times New Roman"/>
                <w:sz w:val="24"/>
                <w:szCs w:val="24"/>
              </w:rPr>
              <w:t>39,4</w:t>
            </w:r>
          </w:p>
        </w:tc>
        <w:tc>
          <w:tcPr>
            <w:tcW w:w="372" w:type="pct"/>
            <w:tcBorders>
              <w:top w:val="nil"/>
              <w:left w:val="single" w:sz="2" w:space="0" w:color="000000"/>
              <w:bottom w:val="single" w:sz="2" w:space="0" w:color="000000"/>
              <w:right w:val="nil"/>
            </w:tcBorders>
          </w:tcPr>
          <w:p w:rsidR="006B4842" w:rsidRPr="00746663" w:rsidRDefault="00AA2D5C" w:rsidP="001E48C8">
            <w:pPr>
              <w:spacing w:after="0" w:line="290" w:lineRule="exact"/>
              <w:jc w:val="center"/>
              <w:rPr>
                <w:rFonts w:ascii="Times New Roman" w:hAnsi="Times New Roman"/>
                <w:sz w:val="24"/>
                <w:szCs w:val="24"/>
              </w:rPr>
            </w:pPr>
            <w:r w:rsidRPr="00746663">
              <w:rPr>
                <w:rFonts w:ascii="Times New Roman" w:hAnsi="Times New Roman"/>
                <w:sz w:val="24"/>
                <w:szCs w:val="24"/>
              </w:rPr>
              <w:t>240,4</w:t>
            </w:r>
          </w:p>
        </w:tc>
        <w:tc>
          <w:tcPr>
            <w:tcW w:w="558" w:type="pct"/>
            <w:tcBorders>
              <w:top w:val="nil"/>
              <w:left w:val="single" w:sz="2" w:space="0" w:color="000000"/>
              <w:bottom w:val="single" w:sz="2" w:space="0" w:color="000000"/>
              <w:right w:val="nil"/>
            </w:tcBorders>
          </w:tcPr>
          <w:p w:rsidR="006B4842" w:rsidRPr="00746663" w:rsidRDefault="00A404CB" w:rsidP="001E48C8">
            <w:pPr>
              <w:spacing w:after="0" w:line="290" w:lineRule="exact"/>
              <w:jc w:val="center"/>
              <w:rPr>
                <w:rFonts w:ascii="Times New Roman" w:hAnsi="Times New Roman"/>
                <w:sz w:val="24"/>
                <w:szCs w:val="24"/>
              </w:rPr>
            </w:pPr>
            <w:r w:rsidRPr="00746663">
              <w:rPr>
                <w:rFonts w:ascii="Times New Roman" w:hAnsi="Times New Roman"/>
                <w:sz w:val="24"/>
                <w:szCs w:val="24"/>
              </w:rPr>
              <w:t>92,4</w:t>
            </w:r>
          </w:p>
        </w:tc>
        <w:tc>
          <w:tcPr>
            <w:tcW w:w="470" w:type="pct"/>
            <w:tcBorders>
              <w:top w:val="nil"/>
              <w:left w:val="single" w:sz="2" w:space="0" w:color="000000"/>
              <w:bottom w:val="single" w:sz="2" w:space="0" w:color="000000"/>
              <w:right w:val="nil"/>
            </w:tcBorders>
          </w:tcPr>
          <w:p w:rsidR="006B4842" w:rsidRPr="00746663" w:rsidRDefault="008C296A" w:rsidP="00746663">
            <w:pPr>
              <w:spacing w:after="0" w:line="290" w:lineRule="exact"/>
              <w:jc w:val="center"/>
              <w:rPr>
                <w:rFonts w:ascii="Times New Roman" w:hAnsi="Times New Roman"/>
                <w:sz w:val="24"/>
                <w:szCs w:val="24"/>
              </w:rPr>
            </w:pPr>
            <w:r w:rsidRPr="00746663">
              <w:rPr>
                <w:rFonts w:ascii="Times New Roman" w:hAnsi="Times New Roman"/>
                <w:sz w:val="24"/>
                <w:szCs w:val="24"/>
              </w:rPr>
              <w:t>372,</w:t>
            </w:r>
            <w:r w:rsidR="00746663" w:rsidRPr="00746663">
              <w:rPr>
                <w:rFonts w:ascii="Times New Roman" w:hAnsi="Times New Roman"/>
                <w:sz w:val="24"/>
                <w:szCs w:val="24"/>
              </w:rPr>
              <w:t>2</w:t>
            </w:r>
          </w:p>
        </w:tc>
        <w:tc>
          <w:tcPr>
            <w:tcW w:w="845" w:type="pct"/>
            <w:tcBorders>
              <w:top w:val="nil"/>
              <w:left w:val="single" w:sz="2" w:space="0" w:color="000000"/>
              <w:bottom w:val="single" w:sz="2" w:space="0" w:color="000000"/>
              <w:right w:val="nil"/>
            </w:tcBorders>
          </w:tcPr>
          <w:p w:rsidR="006B4842" w:rsidRPr="00746663" w:rsidRDefault="008C296A" w:rsidP="001E48C8">
            <w:pPr>
              <w:spacing w:after="0" w:line="290" w:lineRule="exact"/>
              <w:jc w:val="center"/>
              <w:rPr>
                <w:rFonts w:ascii="Times New Roman" w:hAnsi="Times New Roman"/>
                <w:sz w:val="24"/>
                <w:szCs w:val="24"/>
              </w:rPr>
            </w:pPr>
            <w:r w:rsidRPr="00746663">
              <w:rPr>
                <w:rFonts w:ascii="Times New Roman" w:hAnsi="Times New Roman"/>
                <w:sz w:val="24"/>
                <w:szCs w:val="24"/>
              </w:rPr>
              <w:t>18</w:t>
            </w:r>
          </w:p>
        </w:tc>
        <w:tc>
          <w:tcPr>
            <w:tcW w:w="564" w:type="pct"/>
            <w:tcBorders>
              <w:top w:val="nil"/>
              <w:left w:val="single" w:sz="2" w:space="0" w:color="000000"/>
              <w:bottom w:val="single" w:sz="2" w:space="0" w:color="000000"/>
              <w:right w:val="nil"/>
            </w:tcBorders>
          </w:tcPr>
          <w:p w:rsidR="006B4842" w:rsidRPr="00746663" w:rsidRDefault="006B4842" w:rsidP="001E48C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B4842" w:rsidRPr="00746663" w:rsidRDefault="008C296A" w:rsidP="00A404CB">
            <w:pPr>
              <w:spacing w:after="0" w:line="290" w:lineRule="exact"/>
              <w:jc w:val="center"/>
              <w:rPr>
                <w:rFonts w:ascii="Times New Roman" w:hAnsi="Times New Roman"/>
                <w:sz w:val="24"/>
                <w:szCs w:val="24"/>
              </w:rPr>
            </w:pPr>
            <w:r w:rsidRPr="00746663">
              <w:rPr>
                <w:rFonts w:ascii="Times New Roman" w:hAnsi="Times New Roman"/>
                <w:sz w:val="24"/>
                <w:szCs w:val="24"/>
              </w:rPr>
              <w:t>390,</w:t>
            </w:r>
            <w:r w:rsidR="00A404CB" w:rsidRPr="00746663">
              <w:rPr>
                <w:rFonts w:ascii="Times New Roman" w:hAnsi="Times New Roman"/>
                <w:sz w:val="24"/>
                <w:szCs w:val="24"/>
              </w:rPr>
              <w:t>2</w:t>
            </w:r>
          </w:p>
        </w:tc>
      </w:tr>
      <w:tr w:rsidR="006B4842" w:rsidRPr="00BC3E71" w:rsidTr="0023519E">
        <w:trPr>
          <w:trHeight w:val="389"/>
          <w:jc w:val="center"/>
        </w:trPr>
        <w:tc>
          <w:tcPr>
            <w:tcW w:w="1328" w:type="pct"/>
            <w:tcBorders>
              <w:top w:val="nil"/>
              <w:left w:val="single" w:sz="2" w:space="0" w:color="000000"/>
              <w:bottom w:val="single" w:sz="2" w:space="0" w:color="000000"/>
              <w:right w:val="nil"/>
            </w:tcBorders>
          </w:tcPr>
          <w:p w:rsidR="006B4842" w:rsidRPr="0083512D" w:rsidRDefault="006B4842" w:rsidP="00133DD9">
            <w:pPr>
              <w:spacing w:after="0" w:line="290" w:lineRule="exact"/>
              <w:jc w:val="both"/>
              <w:rPr>
                <w:rFonts w:ascii="Times New Roman" w:hAnsi="Times New Roman"/>
                <w:sz w:val="24"/>
                <w:szCs w:val="24"/>
              </w:rPr>
            </w:pPr>
            <w:r w:rsidRPr="0083512D">
              <w:rPr>
                <w:rFonts w:ascii="Times New Roman" w:hAnsi="Times New Roman"/>
                <w:sz w:val="24"/>
                <w:szCs w:val="24"/>
              </w:rPr>
              <w:lastRenderedPageBreak/>
              <w:t>- твердолиственным</w:t>
            </w:r>
          </w:p>
        </w:tc>
        <w:tc>
          <w:tcPr>
            <w:tcW w:w="492" w:type="pct"/>
            <w:tcBorders>
              <w:top w:val="nil"/>
              <w:left w:val="single" w:sz="2" w:space="0" w:color="000000"/>
              <w:bottom w:val="single" w:sz="2" w:space="0" w:color="000000"/>
              <w:right w:val="nil"/>
            </w:tcBorders>
          </w:tcPr>
          <w:p w:rsidR="006B4842" w:rsidRPr="00746663" w:rsidRDefault="008C296A" w:rsidP="00D9219A">
            <w:pPr>
              <w:spacing w:after="0" w:line="290" w:lineRule="exact"/>
              <w:jc w:val="center"/>
              <w:rPr>
                <w:rFonts w:ascii="Times New Roman" w:hAnsi="Times New Roman"/>
                <w:sz w:val="24"/>
                <w:szCs w:val="24"/>
              </w:rPr>
            </w:pPr>
            <w:r w:rsidRPr="00746663">
              <w:rPr>
                <w:rFonts w:ascii="Times New Roman" w:hAnsi="Times New Roman"/>
                <w:sz w:val="24"/>
                <w:szCs w:val="24"/>
              </w:rPr>
              <w:t>1,</w:t>
            </w:r>
            <w:r w:rsidR="00D9219A" w:rsidRPr="00746663">
              <w:rPr>
                <w:rFonts w:ascii="Times New Roman" w:hAnsi="Times New Roman"/>
                <w:sz w:val="24"/>
                <w:szCs w:val="24"/>
              </w:rPr>
              <w:t>4</w:t>
            </w:r>
          </w:p>
        </w:tc>
        <w:tc>
          <w:tcPr>
            <w:tcW w:w="372" w:type="pct"/>
            <w:tcBorders>
              <w:top w:val="nil"/>
              <w:left w:val="single" w:sz="2" w:space="0" w:color="000000"/>
              <w:bottom w:val="single" w:sz="2" w:space="0" w:color="000000"/>
              <w:right w:val="nil"/>
            </w:tcBorders>
          </w:tcPr>
          <w:p w:rsidR="006B4842" w:rsidRPr="00746663" w:rsidRDefault="008B6281" w:rsidP="001E48C8">
            <w:pPr>
              <w:spacing w:after="0" w:line="290" w:lineRule="exact"/>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290830</wp:posOffset>
                      </wp:positionH>
                      <wp:positionV relativeFrom="paragraph">
                        <wp:posOffset>-2552065</wp:posOffset>
                      </wp:positionV>
                      <wp:extent cx="914400" cy="487680"/>
                      <wp:effectExtent l="0" t="635" r="4445" b="0"/>
                      <wp:wrapNone/>
                      <wp:docPr id="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9" type="#_x0000_t202" style="position:absolute;left:0;text-align:left;margin-left:22.9pt;margin-top:-200.95pt;width:1in;height:3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" stroked="f">
                      <v:textbox>
                        <w:txbxContent>
                          <w:p w:rsidR="008A1B6A" w:rsidRDefault="008A1B6A" w:rsidP="00501CCB">
                            <w:pPr>
                              <w:jc w:val="center"/>
                            </w:pPr>
                            <w:r>
                              <w:t>190</w:t>
                            </w:r>
                          </w:p>
                        </w:txbxContent>
                      </v:textbox>
                    </v:shape>
                  </w:pict>
                </mc:Fallback>
              </mc:AlternateContent>
            </w:r>
            <w:r w:rsidR="008C296A"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6B4842" w:rsidRPr="00746663" w:rsidRDefault="00D9219A" w:rsidP="001E48C8">
            <w:pPr>
              <w:spacing w:after="0" w:line="290" w:lineRule="exact"/>
              <w:jc w:val="center"/>
              <w:rPr>
                <w:rFonts w:ascii="Times New Roman" w:hAnsi="Times New Roman"/>
                <w:sz w:val="24"/>
                <w:szCs w:val="24"/>
              </w:rPr>
            </w:pPr>
            <w:r w:rsidRPr="00746663">
              <w:rPr>
                <w:rFonts w:ascii="Times New Roman" w:hAnsi="Times New Roman"/>
                <w:sz w:val="24"/>
                <w:szCs w:val="24"/>
              </w:rPr>
              <w:t>20,7</w:t>
            </w:r>
          </w:p>
        </w:tc>
        <w:tc>
          <w:tcPr>
            <w:tcW w:w="470" w:type="pct"/>
            <w:tcBorders>
              <w:top w:val="nil"/>
              <w:left w:val="single" w:sz="2" w:space="0" w:color="000000"/>
              <w:bottom w:val="single" w:sz="2" w:space="0" w:color="000000"/>
              <w:right w:val="nil"/>
            </w:tcBorders>
          </w:tcPr>
          <w:p w:rsidR="006B4842" w:rsidRPr="00746663" w:rsidRDefault="00D9219A" w:rsidP="001E48C8">
            <w:pPr>
              <w:spacing w:after="0" w:line="290" w:lineRule="exact"/>
              <w:jc w:val="center"/>
              <w:rPr>
                <w:rFonts w:ascii="Times New Roman" w:hAnsi="Times New Roman"/>
                <w:sz w:val="24"/>
                <w:szCs w:val="24"/>
              </w:rPr>
            </w:pPr>
            <w:r w:rsidRPr="00746663">
              <w:rPr>
                <w:rFonts w:ascii="Times New Roman" w:hAnsi="Times New Roman"/>
                <w:sz w:val="24"/>
                <w:szCs w:val="24"/>
              </w:rPr>
              <w:t>22,1</w:t>
            </w:r>
          </w:p>
        </w:tc>
        <w:tc>
          <w:tcPr>
            <w:tcW w:w="845" w:type="pct"/>
            <w:tcBorders>
              <w:top w:val="nil"/>
              <w:left w:val="single" w:sz="2" w:space="0" w:color="000000"/>
              <w:bottom w:val="single" w:sz="2" w:space="0" w:color="000000"/>
              <w:right w:val="nil"/>
            </w:tcBorders>
          </w:tcPr>
          <w:p w:rsidR="006B4842" w:rsidRPr="00746663" w:rsidRDefault="006B4842" w:rsidP="001E48C8">
            <w:pPr>
              <w:spacing w:after="0" w:line="290" w:lineRule="exact"/>
              <w:jc w:val="center"/>
              <w:rPr>
                <w:rFonts w:ascii="Times New Roman" w:hAnsi="Times New Roman"/>
                <w:sz w:val="24"/>
                <w:szCs w:val="24"/>
              </w:rPr>
            </w:pPr>
          </w:p>
        </w:tc>
        <w:tc>
          <w:tcPr>
            <w:tcW w:w="564" w:type="pct"/>
            <w:tcBorders>
              <w:top w:val="nil"/>
              <w:left w:val="single" w:sz="2" w:space="0" w:color="000000"/>
              <w:bottom w:val="single" w:sz="2" w:space="0" w:color="000000"/>
              <w:right w:val="nil"/>
            </w:tcBorders>
          </w:tcPr>
          <w:p w:rsidR="006B4842" w:rsidRPr="00746663" w:rsidRDefault="006B4842" w:rsidP="001E48C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B4842" w:rsidRPr="00746663" w:rsidRDefault="00D9219A" w:rsidP="001E48C8">
            <w:pPr>
              <w:spacing w:after="0" w:line="290" w:lineRule="exact"/>
              <w:jc w:val="center"/>
              <w:rPr>
                <w:rFonts w:ascii="Times New Roman" w:hAnsi="Times New Roman"/>
                <w:sz w:val="24"/>
                <w:szCs w:val="24"/>
              </w:rPr>
            </w:pPr>
            <w:r w:rsidRPr="00746663">
              <w:rPr>
                <w:rFonts w:ascii="Times New Roman" w:hAnsi="Times New Roman"/>
                <w:sz w:val="24"/>
                <w:szCs w:val="24"/>
              </w:rPr>
              <w:t>22,1</w:t>
            </w:r>
          </w:p>
        </w:tc>
      </w:tr>
      <w:tr w:rsidR="006E6F98" w:rsidRPr="00BC3E71" w:rsidTr="003707FF">
        <w:trPr>
          <w:jc w:val="center"/>
        </w:trPr>
        <w:tc>
          <w:tcPr>
            <w:tcW w:w="1328" w:type="pct"/>
            <w:tcBorders>
              <w:top w:val="nil"/>
              <w:left w:val="single" w:sz="2" w:space="0" w:color="000000"/>
              <w:bottom w:val="single" w:sz="2" w:space="0" w:color="000000"/>
              <w:right w:val="nil"/>
            </w:tcBorders>
          </w:tcPr>
          <w:p w:rsidR="006E6F98" w:rsidRPr="0083512D" w:rsidRDefault="006E6F98" w:rsidP="00133DD9">
            <w:pPr>
              <w:spacing w:after="0" w:line="290" w:lineRule="exact"/>
              <w:jc w:val="both"/>
              <w:rPr>
                <w:rFonts w:ascii="Times New Roman" w:hAnsi="Times New Roman"/>
                <w:sz w:val="24"/>
                <w:szCs w:val="24"/>
              </w:rPr>
            </w:pPr>
            <w:r w:rsidRPr="0083512D">
              <w:rPr>
                <w:rFonts w:ascii="Times New Roman" w:hAnsi="Times New Roman"/>
                <w:sz w:val="24"/>
                <w:szCs w:val="24"/>
              </w:rPr>
              <w:t>- мягколиственным</w:t>
            </w:r>
          </w:p>
        </w:tc>
        <w:tc>
          <w:tcPr>
            <w:tcW w:w="492"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6E6F98" w:rsidRPr="00BC3E71" w:rsidTr="003707FF">
        <w:trPr>
          <w:jc w:val="center"/>
        </w:trPr>
        <w:tc>
          <w:tcPr>
            <w:tcW w:w="1328" w:type="pct"/>
            <w:tcBorders>
              <w:top w:val="nil"/>
              <w:left w:val="single" w:sz="2" w:space="0" w:color="000000"/>
              <w:bottom w:val="single" w:sz="2" w:space="0" w:color="000000"/>
              <w:right w:val="nil"/>
            </w:tcBorders>
          </w:tcPr>
          <w:p w:rsidR="006E6F98" w:rsidRPr="0083512D" w:rsidRDefault="006E6F98" w:rsidP="00133DD9">
            <w:pPr>
              <w:spacing w:after="0" w:line="290" w:lineRule="exact"/>
              <w:jc w:val="both"/>
              <w:rPr>
                <w:rFonts w:ascii="Times New Roman" w:hAnsi="Times New Roman"/>
                <w:sz w:val="24"/>
                <w:szCs w:val="24"/>
              </w:rPr>
            </w:pPr>
            <w:r w:rsidRPr="0083512D">
              <w:rPr>
                <w:rFonts w:ascii="Times New Roman" w:hAnsi="Times New Roman"/>
                <w:sz w:val="24"/>
                <w:szCs w:val="24"/>
              </w:rPr>
              <w:t>Искусственно</w:t>
            </w:r>
            <w:proofErr w:type="gramStart"/>
            <w:r w:rsidRPr="0083512D">
              <w:rPr>
                <w:rFonts w:ascii="Times New Roman" w:hAnsi="Times New Roman"/>
                <w:sz w:val="24"/>
                <w:szCs w:val="24"/>
              </w:rPr>
              <w:t>е–</w:t>
            </w:r>
            <w:proofErr w:type="gramEnd"/>
            <w:r w:rsidRPr="0083512D">
              <w:rPr>
                <w:rFonts w:ascii="Times New Roman" w:hAnsi="Times New Roman"/>
                <w:sz w:val="24"/>
                <w:szCs w:val="24"/>
              </w:rPr>
              <w:t>(создание лесных культур) – всего</w:t>
            </w:r>
          </w:p>
        </w:tc>
        <w:tc>
          <w:tcPr>
            <w:tcW w:w="492"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40,4</w:t>
            </w:r>
          </w:p>
        </w:tc>
        <w:tc>
          <w:tcPr>
            <w:tcW w:w="372"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236,7</w:t>
            </w:r>
          </w:p>
        </w:tc>
        <w:tc>
          <w:tcPr>
            <w:tcW w:w="558" w:type="pct"/>
            <w:tcBorders>
              <w:top w:val="nil"/>
              <w:left w:val="single" w:sz="2" w:space="0" w:color="000000"/>
              <w:bottom w:val="single" w:sz="2" w:space="0" w:color="000000"/>
              <w:right w:val="nil"/>
            </w:tcBorders>
          </w:tcPr>
          <w:p w:rsidR="006E6F98" w:rsidRPr="00746663" w:rsidRDefault="00D9219A" w:rsidP="00A404CB">
            <w:pPr>
              <w:spacing w:after="0" w:line="290" w:lineRule="exact"/>
              <w:jc w:val="center"/>
              <w:rPr>
                <w:rFonts w:ascii="Times New Roman" w:hAnsi="Times New Roman"/>
                <w:sz w:val="24"/>
                <w:szCs w:val="24"/>
              </w:rPr>
            </w:pPr>
            <w:r w:rsidRPr="00746663">
              <w:rPr>
                <w:rFonts w:ascii="Times New Roman" w:hAnsi="Times New Roman"/>
                <w:sz w:val="24"/>
                <w:szCs w:val="24"/>
              </w:rPr>
              <w:t>10</w:t>
            </w:r>
            <w:r w:rsidR="00A404CB" w:rsidRPr="00746663">
              <w:rPr>
                <w:rFonts w:ascii="Times New Roman" w:hAnsi="Times New Roman"/>
                <w:sz w:val="24"/>
                <w:szCs w:val="24"/>
              </w:rPr>
              <w:t>5</w:t>
            </w:r>
            <w:r w:rsidRPr="00746663">
              <w:rPr>
                <w:rFonts w:ascii="Times New Roman" w:hAnsi="Times New Roman"/>
                <w:sz w:val="24"/>
                <w:szCs w:val="24"/>
              </w:rPr>
              <w:t>,5</w:t>
            </w:r>
          </w:p>
        </w:tc>
        <w:tc>
          <w:tcPr>
            <w:tcW w:w="470"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382,6</w:t>
            </w:r>
          </w:p>
        </w:tc>
        <w:tc>
          <w:tcPr>
            <w:tcW w:w="845"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18</w:t>
            </w:r>
          </w:p>
        </w:tc>
        <w:tc>
          <w:tcPr>
            <w:tcW w:w="564"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E6F98" w:rsidRPr="00746663" w:rsidRDefault="00D9219A" w:rsidP="00434F63">
            <w:pPr>
              <w:spacing w:after="0" w:line="290" w:lineRule="exact"/>
              <w:jc w:val="center"/>
              <w:rPr>
                <w:rFonts w:ascii="Times New Roman" w:hAnsi="Times New Roman"/>
                <w:sz w:val="24"/>
                <w:szCs w:val="24"/>
              </w:rPr>
            </w:pPr>
            <w:r w:rsidRPr="00746663">
              <w:rPr>
                <w:rFonts w:ascii="Times New Roman" w:hAnsi="Times New Roman"/>
                <w:sz w:val="24"/>
                <w:szCs w:val="24"/>
              </w:rPr>
              <w:t>400,6</w:t>
            </w:r>
          </w:p>
        </w:tc>
      </w:tr>
      <w:tr w:rsidR="006E6F98" w:rsidRPr="00BC3E71" w:rsidTr="003707FF">
        <w:trPr>
          <w:jc w:val="center"/>
        </w:trPr>
        <w:tc>
          <w:tcPr>
            <w:tcW w:w="1328" w:type="pct"/>
            <w:tcBorders>
              <w:top w:val="nil"/>
              <w:left w:val="single" w:sz="2" w:space="0" w:color="000000"/>
              <w:bottom w:val="single" w:sz="2" w:space="0" w:color="000000"/>
              <w:right w:val="nil"/>
            </w:tcBorders>
          </w:tcPr>
          <w:p w:rsidR="006E6F98" w:rsidRPr="0083512D" w:rsidRDefault="006E6F98" w:rsidP="00133DD9">
            <w:pPr>
              <w:spacing w:after="0" w:line="290" w:lineRule="exact"/>
              <w:jc w:val="both"/>
              <w:rPr>
                <w:rFonts w:ascii="Times New Roman" w:hAnsi="Times New Roman"/>
                <w:sz w:val="24"/>
                <w:szCs w:val="24"/>
              </w:rPr>
            </w:pPr>
            <w:r w:rsidRPr="0083512D">
              <w:rPr>
                <w:rFonts w:ascii="Times New Roman" w:hAnsi="Times New Roman"/>
                <w:sz w:val="24"/>
                <w:szCs w:val="24"/>
              </w:rPr>
              <w:t>Из них по породам:</w:t>
            </w:r>
          </w:p>
        </w:tc>
        <w:tc>
          <w:tcPr>
            <w:tcW w:w="492"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E6F98" w:rsidRPr="00746663" w:rsidRDefault="006E6F98" w:rsidP="006E6F98">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6E6F98" w:rsidRPr="00BC3E71" w:rsidTr="003707FF">
        <w:trPr>
          <w:jc w:val="center"/>
        </w:trPr>
        <w:tc>
          <w:tcPr>
            <w:tcW w:w="1328" w:type="pct"/>
            <w:tcBorders>
              <w:top w:val="nil"/>
              <w:left w:val="single" w:sz="2" w:space="0" w:color="000000"/>
              <w:bottom w:val="single" w:sz="2" w:space="0" w:color="000000"/>
              <w:right w:val="nil"/>
            </w:tcBorders>
          </w:tcPr>
          <w:p w:rsidR="006E6F98" w:rsidRPr="0083512D" w:rsidRDefault="006E6F98" w:rsidP="00133DD9">
            <w:pPr>
              <w:spacing w:after="0" w:line="290" w:lineRule="exact"/>
              <w:jc w:val="both"/>
              <w:rPr>
                <w:rFonts w:ascii="Times New Roman" w:hAnsi="Times New Roman"/>
                <w:sz w:val="24"/>
                <w:szCs w:val="24"/>
              </w:rPr>
            </w:pPr>
            <w:r w:rsidRPr="0083512D">
              <w:rPr>
                <w:rFonts w:ascii="Times New Roman" w:hAnsi="Times New Roman"/>
                <w:sz w:val="24"/>
                <w:szCs w:val="24"/>
              </w:rPr>
              <w:t>- хвойным</w:t>
            </w:r>
          </w:p>
        </w:tc>
        <w:tc>
          <w:tcPr>
            <w:tcW w:w="492"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39,4</w:t>
            </w:r>
          </w:p>
        </w:tc>
        <w:tc>
          <w:tcPr>
            <w:tcW w:w="372"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236,7</w:t>
            </w:r>
          </w:p>
        </w:tc>
        <w:tc>
          <w:tcPr>
            <w:tcW w:w="558"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89,4</w:t>
            </w:r>
          </w:p>
        </w:tc>
        <w:tc>
          <w:tcPr>
            <w:tcW w:w="470" w:type="pct"/>
            <w:tcBorders>
              <w:top w:val="nil"/>
              <w:left w:val="single" w:sz="2" w:space="0" w:color="000000"/>
              <w:bottom w:val="single" w:sz="2" w:space="0" w:color="000000"/>
              <w:right w:val="nil"/>
            </w:tcBorders>
          </w:tcPr>
          <w:p w:rsidR="006E6F98" w:rsidRPr="00746663" w:rsidRDefault="00D9219A" w:rsidP="00133DD9">
            <w:pPr>
              <w:spacing w:after="0" w:line="290" w:lineRule="exact"/>
              <w:jc w:val="center"/>
              <w:rPr>
                <w:rFonts w:ascii="Times New Roman" w:hAnsi="Times New Roman"/>
                <w:sz w:val="24"/>
                <w:szCs w:val="24"/>
              </w:rPr>
            </w:pPr>
            <w:r w:rsidRPr="00746663">
              <w:rPr>
                <w:rFonts w:ascii="Times New Roman" w:hAnsi="Times New Roman"/>
                <w:sz w:val="24"/>
                <w:szCs w:val="24"/>
              </w:rPr>
              <w:t>365,5</w:t>
            </w:r>
          </w:p>
        </w:tc>
        <w:tc>
          <w:tcPr>
            <w:tcW w:w="845" w:type="pct"/>
            <w:tcBorders>
              <w:top w:val="nil"/>
              <w:left w:val="single" w:sz="2" w:space="0" w:color="000000"/>
              <w:bottom w:val="single" w:sz="2" w:space="0" w:color="000000"/>
              <w:right w:val="nil"/>
            </w:tcBorders>
          </w:tcPr>
          <w:p w:rsidR="006E6F98" w:rsidRPr="00746663" w:rsidRDefault="00D9219A" w:rsidP="00434F63">
            <w:pPr>
              <w:spacing w:after="0" w:line="290" w:lineRule="exact"/>
              <w:jc w:val="center"/>
              <w:rPr>
                <w:rFonts w:ascii="Times New Roman" w:hAnsi="Times New Roman"/>
                <w:sz w:val="24"/>
                <w:szCs w:val="24"/>
              </w:rPr>
            </w:pPr>
            <w:r w:rsidRPr="00746663">
              <w:rPr>
                <w:rFonts w:ascii="Times New Roman" w:hAnsi="Times New Roman"/>
                <w:sz w:val="24"/>
                <w:szCs w:val="24"/>
              </w:rPr>
              <w:t>18</w:t>
            </w:r>
          </w:p>
        </w:tc>
        <w:tc>
          <w:tcPr>
            <w:tcW w:w="564" w:type="pct"/>
            <w:tcBorders>
              <w:top w:val="nil"/>
              <w:left w:val="single" w:sz="2" w:space="0" w:color="000000"/>
              <w:bottom w:val="single" w:sz="2" w:space="0" w:color="000000"/>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E6F98" w:rsidRPr="00746663" w:rsidRDefault="00D9219A" w:rsidP="00721C79">
            <w:pPr>
              <w:spacing w:after="0" w:line="290" w:lineRule="exact"/>
              <w:jc w:val="center"/>
              <w:rPr>
                <w:rFonts w:ascii="Times New Roman" w:hAnsi="Times New Roman"/>
                <w:sz w:val="24"/>
                <w:szCs w:val="24"/>
              </w:rPr>
            </w:pPr>
            <w:r w:rsidRPr="00746663">
              <w:rPr>
                <w:rFonts w:ascii="Times New Roman" w:hAnsi="Times New Roman"/>
                <w:sz w:val="24"/>
                <w:szCs w:val="24"/>
              </w:rPr>
              <w:t>383,5</w:t>
            </w:r>
          </w:p>
        </w:tc>
      </w:tr>
      <w:tr w:rsidR="006E6F98" w:rsidRPr="00BC3E71" w:rsidTr="003707FF">
        <w:trPr>
          <w:jc w:val="center"/>
        </w:trPr>
        <w:tc>
          <w:tcPr>
            <w:tcW w:w="1328" w:type="pct"/>
            <w:tcBorders>
              <w:top w:val="nil"/>
              <w:left w:val="single" w:sz="2" w:space="0" w:color="000000"/>
              <w:bottom w:val="single" w:sz="2" w:space="0" w:color="000000"/>
              <w:right w:val="nil"/>
            </w:tcBorders>
          </w:tcPr>
          <w:p w:rsidR="006E6F98" w:rsidRPr="0083512D" w:rsidRDefault="006E6F98" w:rsidP="00133DD9">
            <w:pPr>
              <w:spacing w:after="0" w:line="290" w:lineRule="exact"/>
              <w:jc w:val="both"/>
              <w:rPr>
                <w:rFonts w:ascii="Times New Roman" w:hAnsi="Times New Roman"/>
                <w:sz w:val="24"/>
                <w:szCs w:val="24"/>
              </w:rPr>
            </w:pPr>
            <w:r w:rsidRPr="0083512D">
              <w:rPr>
                <w:rFonts w:ascii="Times New Roman" w:hAnsi="Times New Roman"/>
                <w:sz w:val="24"/>
                <w:szCs w:val="24"/>
              </w:rPr>
              <w:t>- твердолиственным</w:t>
            </w:r>
          </w:p>
        </w:tc>
        <w:tc>
          <w:tcPr>
            <w:tcW w:w="492" w:type="pct"/>
            <w:tcBorders>
              <w:top w:val="nil"/>
              <w:left w:val="single" w:sz="2" w:space="0" w:color="000000"/>
              <w:bottom w:val="single" w:sz="2" w:space="0" w:color="000000"/>
              <w:right w:val="nil"/>
            </w:tcBorders>
          </w:tcPr>
          <w:p w:rsidR="006E6F98" w:rsidRPr="00746663" w:rsidRDefault="0002776B" w:rsidP="00133DD9">
            <w:pPr>
              <w:spacing w:after="0" w:line="290" w:lineRule="exact"/>
              <w:jc w:val="center"/>
              <w:rPr>
                <w:rFonts w:ascii="Times New Roman" w:hAnsi="Times New Roman"/>
                <w:sz w:val="24"/>
                <w:szCs w:val="24"/>
              </w:rPr>
            </w:pPr>
            <w:r w:rsidRPr="00746663">
              <w:rPr>
                <w:rFonts w:ascii="Times New Roman" w:hAnsi="Times New Roman"/>
                <w:sz w:val="24"/>
                <w:szCs w:val="24"/>
              </w:rPr>
              <w:t>1</w:t>
            </w:r>
          </w:p>
        </w:tc>
        <w:tc>
          <w:tcPr>
            <w:tcW w:w="372" w:type="pct"/>
            <w:tcBorders>
              <w:top w:val="nil"/>
              <w:left w:val="single" w:sz="2" w:space="0" w:color="000000"/>
              <w:bottom w:val="single" w:sz="2" w:space="0" w:color="000000"/>
              <w:right w:val="nil"/>
            </w:tcBorders>
          </w:tcPr>
          <w:p w:rsidR="006E6F98" w:rsidRPr="00746663" w:rsidRDefault="0002776B"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6E6F98" w:rsidRPr="00746663" w:rsidRDefault="0002776B" w:rsidP="001E48C8">
            <w:pPr>
              <w:spacing w:after="0" w:line="290" w:lineRule="exact"/>
              <w:jc w:val="center"/>
              <w:rPr>
                <w:rFonts w:ascii="Times New Roman" w:hAnsi="Times New Roman"/>
                <w:sz w:val="24"/>
                <w:szCs w:val="24"/>
              </w:rPr>
            </w:pPr>
            <w:r w:rsidRPr="00746663">
              <w:rPr>
                <w:rFonts w:ascii="Times New Roman" w:hAnsi="Times New Roman"/>
                <w:sz w:val="24"/>
                <w:szCs w:val="24"/>
              </w:rPr>
              <w:t>16,1</w:t>
            </w:r>
          </w:p>
        </w:tc>
        <w:tc>
          <w:tcPr>
            <w:tcW w:w="470" w:type="pct"/>
            <w:tcBorders>
              <w:top w:val="nil"/>
              <w:left w:val="single" w:sz="2" w:space="0" w:color="000000"/>
              <w:bottom w:val="single" w:sz="2" w:space="0" w:color="000000"/>
              <w:right w:val="nil"/>
            </w:tcBorders>
          </w:tcPr>
          <w:p w:rsidR="006E6F98" w:rsidRPr="00746663" w:rsidRDefault="0002776B" w:rsidP="00133DD9">
            <w:pPr>
              <w:spacing w:after="0" w:line="290" w:lineRule="exact"/>
              <w:jc w:val="center"/>
              <w:rPr>
                <w:rFonts w:ascii="Times New Roman" w:hAnsi="Times New Roman"/>
                <w:sz w:val="24"/>
                <w:szCs w:val="24"/>
              </w:rPr>
            </w:pPr>
            <w:r w:rsidRPr="00746663">
              <w:rPr>
                <w:rFonts w:ascii="Times New Roman" w:hAnsi="Times New Roman"/>
                <w:sz w:val="24"/>
                <w:szCs w:val="24"/>
              </w:rPr>
              <w:t>17,1</w:t>
            </w:r>
          </w:p>
        </w:tc>
        <w:tc>
          <w:tcPr>
            <w:tcW w:w="845" w:type="pct"/>
            <w:tcBorders>
              <w:top w:val="nil"/>
              <w:left w:val="single" w:sz="2" w:space="0" w:color="000000"/>
              <w:bottom w:val="single" w:sz="2" w:space="0" w:color="000000"/>
              <w:right w:val="nil"/>
            </w:tcBorders>
          </w:tcPr>
          <w:p w:rsidR="006E6F98" w:rsidRPr="00746663" w:rsidRDefault="0002776B" w:rsidP="00434F63">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6E6F98" w:rsidRPr="00746663" w:rsidRDefault="0002776B" w:rsidP="00434F63">
            <w:pPr>
              <w:spacing w:after="0" w:line="290" w:lineRule="exact"/>
              <w:jc w:val="center"/>
              <w:rPr>
                <w:rFonts w:ascii="Times New Roman" w:hAnsi="Times New Roman"/>
                <w:sz w:val="24"/>
                <w:szCs w:val="24"/>
              </w:rPr>
            </w:pPr>
            <w:r w:rsidRPr="00746663">
              <w:rPr>
                <w:rFonts w:ascii="Times New Roman" w:hAnsi="Times New Roman"/>
                <w:sz w:val="24"/>
                <w:szCs w:val="24"/>
              </w:rPr>
              <w:t>17,1</w:t>
            </w:r>
          </w:p>
        </w:tc>
      </w:tr>
      <w:tr w:rsidR="006E6F98" w:rsidRPr="00BC3E71" w:rsidTr="003707FF">
        <w:trPr>
          <w:trHeight w:val="360"/>
          <w:jc w:val="center"/>
        </w:trPr>
        <w:tc>
          <w:tcPr>
            <w:tcW w:w="1328" w:type="pct"/>
            <w:tcBorders>
              <w:top w:val="nil"/>
              <w:left w:val="single" w:sz="2" w:space="0" w:color="000000"/>
              <w:bottom w:val="single" w:sz="4" w:space="0" w:color="auto"/>
              <w:right w:val="nil"/>
            </w:tcBorders>
          </w:tcPr>
          <w:p w:rsidR="006E6F98" w:rsidRPr="0083512D" w:rsidRDefault="006E6F98" w:rsidP="00133DD9">
            <w:pPr>
              <w:spacing w:line="290" w:lineRule="exact"/>
              <w:jc w:val="both"/>
              <w:rPr>
                <w:rFonts w:ascii="Times New Roman" w:hAnsi="Times New Roman"/>
                <w:sz w:val="24"/>
                <w:szCs w:val="24"/>
              </w:rPr>
            </w:pPr>
            <w:r w:rsidRPr="0083512D">
              <w:rPr>
                <w:rFonts w:ascii="Times New Roman" w:hAnsi="Times New Roman"/>
                <w:sz w:val="24"/>
                <w:szCs w:val="24"/>
              </w:rPr>
              <w:t>- мягколиственным</w:t>
            </w:r>
          </w:p>
        </w:tc>
        <w:tc>
          <w:tcPr>
            <w:tcW w:w="492" w:type="pct"/>
            <w:tcBorders>
              <w:top w:val="nil"/>
              <w:left w:val="single" w:sz="2" w:space="0" w:color="000000"/>
              <w:bottom w:val="single" w:sz="4" w:space="0" w:color="auto"/>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4" w:space="0" w:color="auto"/>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4" w:space="0" w:color="auto"/>
              <w:right w:val="nil"/>
            </w:tcBorders>
          </w:tcPr>
          <w:p w:rsidR="006E6F98" w:rsidRPr="00746663" w:rsidRDefault="006E6F98" w:rsidP="001E48C8">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4" w:space="0" w:color="auto"/>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4" w:space="0" w:color="auto"/>
              <w:right w:val="nil"/>
            </w:tcBorders>
          </w:tcPr>
          <w:p w:rsidR="006E6F98" w:rsidRPr="00746663" w:rsidRDefault="003707FF"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4" w:space="0" w:color="auto"/>
              <w:right w:val="nil"/>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4" w:space="0" w:color="auto"/>
              <w:right w:val="single" w:sz="2" w:space="0" w:color="000000"/>
            </w:tcBorders>
          </w:tcPr>
          <w:p w:rsidR="006E6F98" w:rsidRPr="00746663" w:rsidRDefault="006E6F98" w:rsidP="00133DD9">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single" w:sz="4" w:space="0" w:color="auto"/>
              <w:left w:val="single" w:sz="2" w:space="0" w:color="000000"/>
              <w:bottom w:val="single" w:sz="2" w:space="0" w:color="000000"/>
              <w:right w:val="nil"/>
            </w:tcBorders>
          </w:tcPr>
          <w:p w:rsidR="003707FF" w:rsidRPr="0083512D" w:rsidRDefault="003707FF" w:rsidP="006E6F98">
            <w:pPr>
              <w:spacing w:after="0" w:line="290" w:lineRule="exact"/>
              <w:rPr>
                <w:rFonts w:ascii="Times New Roman" w:hAnsi="Times New Roman"/>
                <w:sz w:val="24"/>
                <w:szCs w:val="24"/>
              </w:rPr>
            </w:pPr>
            <w:proofErr w:type="gramStart"/>
            <w:r w:rsidRPr="0083512D">
              <w:rPr>
                <w:rFonts w:ascii="Times New Roman" w:hAnsi="Times New Roman"/>
                <w:sz w:val="24"/>
                <w:szCs w:val="24"/>
              </w:rPr>
              <w:t>Комбинированное</w:t>
            </w:r>
            <w:proofErr w:type="gramEnd"/>
            <w:r>
              <w:rPr>
                <w:rFonts w:ascii="Times New Roman" w:hAnsi="Times New Roman"/>
                <w:sz w:val="24"/>
                <w:szCs w:val="24"/>
              </w:rPr>
              <w:t xml:space="preserve"> </w:t>
            </w:r>
            <w:r w:rsidRPr="0083512D">
              <w:rPr>
                <w:rFonts w:ascii="Times New Roman" w:hAnsi="Times New Roman"/>
                <w:sz w:val="24"/>
                <w:szCs w:val="24"/>
              </w:rPr>
              <w:t xml:space="preserve"> – всего</w:t>
            </w:r>
          </w:p>
        </w:tc>
        <w:tc>
          <w:tcPr>
            <w:tcW w:w="49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single" w:sz="4" w:space="0" w:color="auto"/>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single" w:sz="4" w:space="0" w:color="auto"/>
              <w:left w:val="single" w:sz="2" w:space="0" w:color="000000"/>
              <w:bottom w:val="single" w:sz="2" w:space="0" w:color="000000"/>
              <w:right w:val="nil"/>
            </w:tcBorders>
          </w:tcPr>
          <w:p w:rsidR="003707FF" w:rsidRPr="0083512D" w:rsidRDefault="003707FF" w:rsidP="006E6F98">
            <w:pPr>
              <w:spacing w:after="0" w:line="290" w:lineRule="exact"/>
              <w:jc w:val="both"/>
              <w:rPr>
                <w:rFonts w:ascii="Times New Roman" w:hAnsi="Times New Roman"/>
                <w:sz w:val="24"/>
                <w:szCs w:val="24"/>
              </w:rPr>
            </w:pPr>
            <w:r w:rsidRPr="0083512D">
              <w:rPr>
                <w:rFonts w:ascii="Times New Roman" w:hAnsi="Times New Roman"/>
                <w:sz w:val="24"/>
                <w:szCs w:val="24"/>
              </w:rPr>
              <w:t>Из них по породам:</w:t>
            </w:r>
          </w:p>
        </w:tc>
        <w:tc>
          <w:tcPr>
            <w:tcW w:w="49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single" w:sz="4" w:space="0" w:color="auto"/>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single" w:sz="4" w:space="0" w:color="auto"/>
              <w:left w:val="single" w:sz="2" w:space="0" w:color="000000"/>
              <w:bottom w:val="single" w:sz="2" w:space="0" w:color="000000"/>
              <w:right w:val="nil"/>
            </w:tcBorders>
          </w:tcPr>
          <w:p w:rsidR="003707FF" w:rsidRPr="0083512D" w:rsidRDefault="003707FF" w:rsidP="006E6F98">
            <w:pPr>
              <w:spacing w:after="0" w:line="290" w:lineRule="exact"/>
              <w:jc w:val="both"/>
              <w:rPr>
                <w:rFonts w:ascii="Times New Roman" w:hAnsi="Times New Roman"/>
                <w:sz w:val="24"/>
                <w:szCs w:val="24"/>
              </w:rPr>
            </w:pPr>
            <w:r w:rsidRPr="0083512D">
              <w:rPr>
                <w:rFonts w:ascii="Times New Roman" w:hAnsi="Times New Roman"/>
                <w:sz w:val="24"/>
                <w:szCs w:val="24"/>
              </w:rPr>
              <w:t>- хвойным</w:t>
            </w:r>
          </w:p>
        </w:tc>
        <w:tc>
          <w:tcPr>
            <w:tcW w:w="49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single" w:sz="4" w:space="0" w:color="auto"/>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single" w:sz="4" w:space="0" w:color="auto"/>
              <w:left w:val="single" w:sz="2" w:space="0" w:color="000000"/>
              <w:bottom w:val="single" w:sz="2" w:space="0" w:color="000000"/>
              <w:right w:val="nil"/>
            </w:tcBorders>
          </w:tcPr>
          <w:p w:rsidR="003707FF" w:rsidRPr="0083512D" w:rsidRDefault="003707FF" w:rsidP="006E6F98">
            <w:pPr>
              <w:spacing w:after="0" w:line="240" w:lineRule="auto"/>
              <w:rPr>
                <w:rFonts w:ascii="Times New Roman" w:hAnsi="Times New Roman"/>
                <w:sz w:val="24"/>
                <w:szCs w:val="24"/>
              </w:rPr>
            </w:pPr>
            <w:r w:rsidRPr="0083512D">
              <w:rPr>
                <w:rFonts w:ascii="Times New Roman" w:hAnsi="Times New Roman"/>
                <w:sz w:val="24"/>
                <w:szCs w:val="24"/>
              </w:rPr>
              <w:t>- твердолиственным</w:t>
            </w:r>
          </w:p>
        </w:tc>
        <w:tc>
          <w:tcPr>
            <w:tcW w:w="49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single" w:sz="4" w:space="0" w:color="auto"/>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single" w:sz="4" w:space="0" w:color="auto"/>
              <w:left w:val="single" w:sz="2" w:space="0" w:color="000000"/>
              <w:bottom w:val="single" w:sz="2" w:space="0" w:color="000000"/>
              <w:right w:val="nil"/>
            </w:tcBorders>
          </w:tcPr>
          <w:p w:rsidR="003707FF" w:rsidRPr="0083512D" w:rsidRDefault="003707FF" w:rsidP="006E6F98">
            <w:pPr>
              <w:spacing w:after="0" w:line="240" w:lineRule="auto"/>
              <w:rPr>
                <w:rFonts w:ascii="Times New Roman" w:hAnsi="Times New Roman"/>
                <w:sz w:val="24"/>
                <w:szCs w:val="24"/>
              </w:rPr>
            </w:pPr>
            <w:r w:rsidRPr="0083512D">
              <w:rPr>
                <w:rFonts w:ascii="Times New Roman" w:hAnsi="Times New Roman"/>
                <w:sz w:val="24"/>
                <w:szCs w:val="24"/>
              </w:rPr>
              <w:t>- мягколиственным</w:t>
            </w:r>
          </w:p>
        </w:tc>
        <w:tc>
          <w:tcPr>
            <w:tcW w:w="49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single" w:sz="4" w:space="0" w:color="auto"/>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single" w:sz="4" w:space="0" w:color="auto"/>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nil"/>
              <w:left w:val="single" w:sz="2" w:space="0" w:color="000000"/>
              <w:bottom w:val="single" w:sz="2" w:space="0" w:color="000000"/>
              <w:right w:val="nil"/>
            </w:tcBorders>
          </w:tcPr>
          <w:p w:rsidR="003707FF" w:rsidRPr="0083512D" w:rsidRDefault="003707FF" w:rsidP="003F7715">
            <w:pPr>
              <w:spacing w:after="0" w:line="240" w:lineRule="auto"/>
              <w:jc w:val="both"/>
              <w:rPr>
                <w:rFonts w:ascii="Times New Roman" w:hAnsi="Times New Roman"/>
                <w:sz w:val="24"/>
                <w:szCs w:val="24"/>
              </w:rPr>
            </w:pPr>
            <w:r w:rsidRPr="0083512D">
              <w:rPr>
                <w:rFonts w:ascii="Times New Roman" w:hAnsi="Times New Roman"/>
                <w:sz w:val="24"/>
                <w:szCs w:val="24"/>
              </w:rPr>
              <w:t>Естественное заращивани</w:t>
            </w:r>
            <w:proofErr w:type="gramStart"/>
            <w:r w:rsidRPr="0083512D">
              <w:rPr>
                <w:rFonts w:ascii="Times New Roman" w:hAnsi="Times New Roman"/>
                <w:sz w:val="24"/>
                <w:szCs w:val="24"/>
              </w:rPr>
              <w:t>е–</w:t>
            </w:r>
            <w:proofErr w:type="gramEnd"/>
            <w:r w:rsidRPr="0083512D">
              <w:rPr>
                <w:rFonts w:ascii="Times New Roman" w:hAnsi="Times New Roman"/>
                <w:sz w:val="24"/>
                <w:szCs w:val="24"/>
              </w:rPr>
              <w:t xml:space="preserve"> всего:</w:t>
            </w:r>
          </w:p>
        </w:tc>
        <w:tc>
          <w:tcPr>
            <w:tcW w:w="492"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0,4</w:t>
            </w:r>
          </w:p>
        </w:tc>
        <w:tc>
          <w:tcPr>
            <w:tcW w:w="372"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3,7</w:t>
            </w:r>
          </w:p>
        </w:tc>
        <w:tc>
          <w:tcPr>
            <w:tcW w:w="558"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7,6</w:t>
            </w:r>
          </w:p>
        </w:tc>
        <w:tc>
          <w:tcPr>
            <w:tcW w:w="470"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11,7</w:t>
            </w:r>
          </w:p>
        </w:tc>
        <w:tc>
          <w:tcPr>
            <w:tcW w:w="845"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11,7</w:t>
            </w:r>
          </w:p>
        </w:tc>
      </w:tr>
      <w:tr w:rsidR="003707FF" w:rsidRPr="00BC3E71" w:rsidTr="003707FF">
        <w:trPr>
          <w:jc w:val="center"/>
        </w:trPr>
        <w:tc>
          <w:tcPr>
            <w:tcW w:w="1328" w:type="pct"/>
            <w:tcBorders>
              <w:top w:val="nil"/>
              <w:left w:val="single" w:sz="2" w:space="0" w:color="000000"/>
              <w:bottom w:val="single" w:sz="2" w:space="0" w:color="000000"/>
              <w:right w:val="nil"/>
            </w:tcBorders>
          </w:tcPr>
          <w:p w:rsidR="003707FF" w:rsidRPr="0083512D" w:rsidRDefault="003707FF" w:rsidP="003F7715">
            <w:pPr>
              <w:spacing w:after="0" w:line="240" w:lineRule="auto"/>
              <w:jc w:val="both"/>
              <w:rPr>
                <w:rFonts w:ascii="Times New Roman" w:hAnsi="Times New Roman"/>
                <w:sz w:val="24"/>
                <w:szCs w:val="24"/>
              </w:rPr>
            </w:pPr>
            <w:r w:rsidRPr="0083512D">
              <w:rPr>
                <w:rFonts w:ascii="Times New Roman" w:hAnsi="Times New Roman"/>
                <w:sz w:val="24"/>
                <w:szCs w:val="24"/>
              </w:rPr>
              <w:t>Из них по породам:</w:t>
            </w:r>
          </w:p>
        </w:tc>
        <w:tc>
          <w:tcPr>
            <w:tcW w:w="492"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r w:rsidR="003707FF" w:rsidRPr="00BC3E71" w:rsidTr="003707FF">
        <w:trPr>
          <w:jc w:val="center"/>
        </w:trPr>
        <w:tc>
          <w:tcPr>
            <w:tcW w:w="1328" w:type="pct"/>
            <w:tcBorders>
              <w:top w:val="nil"/>
              <w:left w:val="single" w:sz="2" w:space="0" w:color="000000"/>
              <w:bottom w:val="single" w:sz="2" w:space="0" w:color="000000"/>
              <w:right w:val="nil"/>
            </w:tcBorders>
          </w:tcPr>
          <w:p w:rsidR="003707FF" w:rsidRPr="0083512D" w:rsidRDefault="003707FF" w:rsidP="003F7715">
            <w:pPr>
              <w:spacing w:after="0" w:line="240" w:lineRule="auto"/>
              <w:jc w:val="both"/>
              <w:rPr>
                <w:rFonts w:ascii="Times New Roman" w:hAnsi="Times New Roman"/>
                <w:sz w:val="24"/>
                <w:szCs w:val="24"/>
              </w:rPr>
            </w:pPr>
            <w:r w:rsidRPr="0083512D">
              <w:rPr>
                <w:rFonts w:ascii="Times New Roman" w:hAnsi="Times New Roman"/>
                <w:sz w:val="24"/>
                <w:szCs w:val="24"/>
              </w:rPr>
              <w:t>- хвойным</w:t>
            </w:r>
          </w:p>
        </w:tc>
        <w:tc>
          <w:tcPr>
            <w:tcW w:w="492"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3,7</w:t>
            </w:r>
          </w:p>
        </w:tc>
        <w:tc>
          <w:tcPr>
            <w:tcW w:w="558"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3</w:t>
            </w:r>
          </w:p>
        </w:tc>
        <w:tc>
          <w:tcPr>
            <w:tcW w:w="470"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6,7</w:t>
            </w:r>
          </w:p>
        </w:tc>
        <w:tc>
          <w:tcPr>
            <w:tcW w:w="845"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6,7</w:t>
            </w:r>
          </w:p>
        </w:tc>
      </w:tr>
      <w:tr w:rsidR="003707FF" w:rsidRPr="00BC3E71" w:rsidTr="003707FF">
        <w:trPr>
          <w:jc w:val="center"/>
        </w:trPr>
        <w:tc>
          <w:tcPr>
            <w:tcW w:w="1328" w:type="pct"/>
            <w:tcBorders>
              <w:top w:val="nil"/>
              <w:left w:val="single" w:sz="2" w:space="0" w:color="000000"/>
              <w:bottom w:val="single" w:sz="2" w:space="0" w:color="000000"/>
              <w:right w:val="nil"/>
            </w:tcBorders>
          </w:tcPr>
          <w:p w:rsidR="003707FF" w:rsidRPr="0083512D" w:rsidRDefault="003707FF" w:rsidP="003F7715">
            <w:pPr>
              <w:spacing w:after="0" w:line="240" w:lineRule="auto"/>
              <w:jc w:val="both"/>
              <w:rPr>
                <w:rFonts w:ascii="Times New Roman" w:hAnsi="Times New Roman"/>
                <w:sz w:val="24"/>
                <w:szCs w:val="24"/>
              </w:rPr>
            </w:pPr>
            <w:r w:rsidRPr="0083512D">
              <w:rPr>
                <w:rFonts w:ascii="Times New Roman" w:hAnsi="Times New Roman"/>
                <w:sz w:val="24"/>
                <w:szCs w:val="24"/>
              </w:rPr>
              <w:t>- твердолиственным</w:t>
            </w:r>
          </w:p>
        </w:tc>
        <w:tc>
          <w:tcPr>
            <w:tcW w:w="492"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0,4</w:t>
            </w:r>
          </w:p>
        </w:tc>
        <w:tc>
          <w:tcPr>
            <w:tcW w:w="372"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4,6</w:t>
            </w:r>
          </w:p>
        </w:tc>
        <w:tc>
          <w:tcPr>
            <w:tcW w:w="470" w:type="pct"/>
            <w:tcBorders>
              <w:top w:val="nil"/>
              <w:left w:val="single" w:sz="2" w:space="0" w:color="000000"/>
              <w:bottom w:val="single" w:sz="2" w:space="0" w:color="000000"/>
              <w:right w:val="nil"/>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5</w:t>
            </w:r>
          </w:p>
        </w:tc>
        <w:tc>
          <w:tcPr>
            <w:tcW w:w="845"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3707FF" w:rsidRPr="00746663" w:rsidRDefault="003707FF" w:rsidP="003F7715">
            <w:pPr>
              <w:spacing w:after="0" w:line="240" w:lineRule="auto"/>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3707FF" w:rsidRPr="00746663" w:rsidRDefault="00746663" w:rsidP="003F7715">
            <w:pPr>
              <w:spacing w:after="0" w:line="240" w:lineRule="auto"/>
              <w:jc w:val="center"/>
              <w:rPr>
                <w:rFonts w:ascii="Times New Roman" w:hAnsi="Times New Roman"/>
                <w:sz w:val="24"/>
                <w:szCs w:val="24"/>
              </w:rPr>
            </w:pPr>
            <w:r w:rsidRPr="00746663">
              <w:rPr>
                <w:rFonts w:ascii="Times New Roman" w:hAnsi="Times New Roman"/>
                <w:sz w:val="24"/>
                <w:szCs w:val="24"/>
              </w:rPr>
              <w:t>5</w:t>
            </w:r>
          </w:p>
        </w:tc>
      </w:tr>
      <w:tr w:rsidR="003707FF" w:rsidRPr="00BC3E71" w:rsidTr="003707FF">
        <w:trPr>
          <w:jc w:val="center"/>
        </w:trPr>
        <w:tc>
          <w:tcPr>
            <w:tcW w:w="1328" w:type="pct"/>
            <w:tcBorders>
              <w:top w:val="nil"/>
              <w:left w:val="single" w:sz="2" w:space="0" w:color="000000"/>
              <w:bottom w:val="single" w:sz="2" w:space="0" w:color="000000"/>
              <w:right w:val="nil"/>
            </w:tcBorders>
          </w:tcPr>
          <w:p w:rsidR="003707FF" w:rsidRPr="0083512D" w:rsidRDefault="003707FF" w:rsidP="003F7715">
            <w:pPr>
              <w:spacing w:after="0" w:line="240" w:lineRule="auto"/>
              <w:jc w:val="both"/>
              <w:rPr>
                <w:rFonts w:ascii="Times New Roman" w:hAnsi="Times New Roman"/>
                <w:sz w:val="24"/>
                <w:szCs w:val="24"/>
              </w:rPr>
            </w:pPr>
            <w:r w:rsidRPr="0083512D">
              <w:rPr>
                <w:rFonts w:ascii="Times New Roman" w:hAnsi="Times New Roman"/>
                <w:sz w:val="24"/>
                <w:szCs w:val="24"/>
              </w:rPr>
              <w:t>- мягколиственным</w:t>
            </w:r>
          </w:p>
        </w:tc>
        <w:tc>
          <w:tcPr>
            <w:tcW w:w="492"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2"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58"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470"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845"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564" w:type="pct"/>
            <w:tcBorders>
              <w:top w:val="nil"/>
              <w:left w:val="single" w:sz="2" w:space="0" w:color="000000"/>
              <w:bottom w:val="single" w:sz="2" w:space="0" w:color="000000"/>
              <w:right w:val="nil"/>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c>
          <w:tcPr>
            <w:tcW w:w="371" w:type="pct"/>
            <w:tcBorders>
              <w:top w:val="nil"/>
              <w:left w:val="single" w:sz="2" w:space="0" w:color="000000"/>
              <w:bottom w:val="single" w:sz="2" w:space="0" w:color="000000"/>
              <w:right w:val="single" w:sz="2" w:space="0" w:color="000000"/>
            </w:tcBorders>
          </w:tcPr>
          <w:p w:rsidR="003707FF" w:rsidRPr="00746663" w:rsidRDefault="003707FF" w:rsidP="004B334A">
            <w:pPr>
              <w:spacing w:after="0" w:line="290" w:lineRule="exact"/>
              <w:jc w:val="center"/>
              <w:rPr>
                <w:rFonts w:ascii="Times New Roman" w:hAnsi="Times New Roman"/>
                <w:sz w:val="24"/>
                <w:szCs w:val="24"/>
              </w:rPr>
            </w:pPr>
            <w:r w:rsidRPr="00746663">
              <w:rPr>
                <w:rFonts w:ascii="Times New Roman" w:hAnsi="Times New Roman"/>
                <w:sz w:val="24"/>
                <w:szCs w:val="24"/>
              </w:rPr>
              <w:t>-</w:t>
            </w:r>
          </w:p>
        </w:tc>
      </w:tr>
    </w:tbl>
    <w:p w:rsidR="00C034AF" w:rsidRDefault="00C034AF" w:rsidP="003707FF">
      <w:pPr>
        <w:spacing w:after="0" w:line="240" w:lineRule="auto"/>
        <w:rPr>
          <w:rFonts w:ascii="Times New Roman" w:hAnsi="Times New Roman"/>
          <w:sz w:val="28"/>
          <w:szCs w:val="28"/>
        </w:rPr>
      </w:pPr>
    </w:p>
    <w:p w:rsidR="00C034AF" w:rsidRDefault="00C034AF" w:rsidP="003F7715">
      <w:pPr>
        <w:spacing w:after="0" w:line="240" w:lineRule="auto"/>
        <w:jc w:val="center"/>
        <w:rPr>
          <w:rFonts w:ascii="Times New Roman" w:hAnsi="Times New Roman"/>
          <w:sz w:val="28"/>
          <w:szCs w:val="28"/>
          <w:u w:val="single"/>
        </w:rPr>
      </w:pPr>
    </w:p>
    <w:p w:rsidR="005B3F79" w:rsidRPr="000B7604" w:rsidRDefault="0085226F" w:rsidP="003F7715">
      <w:pPr>
        <w:spacing w:after="0" w:line="240" w:lineRule="auto"/>
        <w:jc w:val="center"/>
        <w:rPr>
          <w:rFonts w:ascii="Times New Roman" w:hAnsi="Times New Roman"/>
          <w:i/>
          <w:sz w:val="28"/>
          <w:szCs w:val="28"/>
        </w:rPr>
      </w:pPr>
      <w:r w:rsidRPr="000B7604">
        <w:rPr>
          <w:rFonts w:ascii="Times New Roman" w:hAnsi="Times New Roman"/>
          <w:i/>
          <w:sz w:val="28"/>
          <w:szCs w:val="28"/>
        </w:rPr>
        <w:t>Агротехнические уходы</w:t>
      </w:r>
    </w:p>
    <w:p w:rsidR="0085226F" w:rsidRPr="00BC3E71" w:rsidRDefault="0085226F"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 </w:t>
      </w:r>
      <w:proofErr w:type="gramStart"/>
      <w:r w:rsidRPr="00BC3E71">
        <w:rPr>
          <w:rFonts w:ascii="Times New Roman" w:hAnsi="Times New Roman"/>
          <w:sz w:val="28"/>
          <w:szCs w:val="28"/>
        </w:rPr>
        <w:t>К агротехническому уходу относятся: ручная оправка растений от завала травой и почвой, заноса песком, размыва и выдувания почвы, выжимания морозом; рыхление почвы с одновременным уничтожением травянистой и древесной растительности в рядах культур и междурядьях; уничтожение или предупреждение появления травянистой и нежелательной древесной растительности; дополнение лесных культур, подкормка минеральными удобрениями и полив лесных культур.</w:t>
      </w:r>
      <w:proofErr w:type="gramEnd"/>
    </w:p>
    <w:p w:rsidR="0085226F" w:rsidRPr="00BC3E71" w:rsidRDefault="008B6281" w:rsidP="000B7604">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74624" behindDoc="0" locked="0" layoutInCell="1" allowOverlap="1">
                <wp:simplePos x="0" y="0"/>
                <wp:positionH relativeFrom="column">
                  <wp:posOffset>2515235</wp:posOffset>
                </wp:positionH>
                <wp:positionV relativeFrom="paragraph">
                  <wp:posOffset>-730885</wp:posOffset>
                </wp:positionV>
                <wp:extent cx="914400" cy="487680"/>
                <wp:effectExtent l="635" t="2540" r="0" b="0"/>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0" type="#_x0000_t202" style="position:absolute;left:0;text-align:left;margin-left:198.05pt;margin-top:-57.55pt;width:1in;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" stroked="f">
                <v:textbox>
                  <w:txbxContent>
                    <w:p w:rsidR="008A1B6A" w:rsidRDefault="008A1B6A" w:rsidP="00501CCB">
                      <w:pPr>
                        <w:jc w:val="center"/>
                      </w:pPr>
                      <w:r>
                        <w:t>191</w:t>
                      </w:r>
                    </w:p>
                  </w:txbxContent>
                </v:textbox>
              </v:shape>
            </w:pict>
          </mc:Fallback>
        </mc:AlternateContent>
      </w:r>
      <w:r w:rsidR="0085226F" w:rsidRPr="00BC3E71">
        <w:rPr>
          <w:rFonts w:ascii="Times New Roman" w:hAnsi="Times New Roman"/>
          <w:sz w:val="28"/>
          <w:szCs w:val="28"/>
        </w:rPr>
        <w:t>Агротехнический уход направлен главным образом на накопление и экономное расходование почвенной влаги. Способы, количество и длительность агротехнических уходов зависят от биологических особенностей культивируемой лесной древесной породы, способа обработки почвы, мето</w:t>
      </w:r>
      <w:r w:rsidR="00133DD9" w:rsidRPr="00BC3E71">
        <w:rPr>
          <w:rFonts w:ascii="Times New Roman" w:hAnsi="Times New Roman"/>
          <w:sz w:val="28"/>
          <w:szCs w:val="28"/>
        </w:rPr>
        <w:t>да создания лесных культур, размеров применявшегося посадочного материала.</w:t>
      </w:r>
    </w:p>
    <w:p w:rsidR="00133DD9" w:rsidRPr="00BC3E71" w:rsidRDefault="00133DD9"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Продолжительность и кратность проведения агротехнических уходов за лесными культурами может быть увеличена по мере неоходимости в рамках рекомендуемых технологических схем создания лесных культур.</w:t>
      </w:r>
    </w:p>
    <w:p w:rsidR="000F36EA" w:rsidRPr="00BC3E71" w:rsidRDefault="000F36EA"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Среднегодовой объем агротехнических уходов за лесными культурами на 201</w:t>
      </w:r>
      <w:r w:rsidR="00076ECE">
        <w:rPr>
          <w:rFonts w:ascii="Times New Roman" w:hAnsi="Times New Roman"/>
          <w:sz w:val="28"/>
          <w:szCs w:val="28"/>
        </w:rPr>
        <w:t>7</w:t>
      </w:r>
      <w:r w:rsidRPr="00BC3E71">
        <w:rPr>
          <w:rFonts w:ascii="Times New Roman" w:hAnsi="Times New Roman"/>
          <w:sz w:val="28"/>
          <w:szCs w:val="28"/>
        </w:rPr>
        <w:t xml:space="preserve"> – 20</w:t>
      </w:r>
      <w:r w:rsidR="00076ECE">
        <w:rPr>
          <w:rFonts w:ascii="Times New Roman" w:hAnsi="Times New Roman"/>
          <w:sz w:val="28"/>
          <w:szCs w:val="28"/>
        </w:rPr>
        <w:t>26</w:t>
      </w:r>
      <w:r w:rsidRPr="00BC3E71">
        <w:rPr>
          <w:rFonts w:ascii="Times New Roman" w:hAnsi="Times New Roman"/>
          <w:sz w:val="28"/>
          <w:szCs w:val="28"/>
        </w:rPr>
        <w:t xml:space="preserve"> годы предусматривается на пло</w:t>
      </w:r>
      <w:r w:rsidR="00CE7F14" w:rsidRPr="00BC3E71">
        <w:rPr>
          <w:rFonts w:ascii="Times New Roman" w:hAnsi="Times New Roman"/>
          <w:sz w:val="28"/>
          <w:szCs w:val="28"/>
        </w:rPr>
        <w:t xml:space="preserve">щади </w:t>
      </w:r>
      <w:r w:rsidR="00076ECE" w:rsidRPr="00746663">
        <w:rPr>
          <w:rFonts w:ascii="Times New Roman" w:hAnsi="Times New Roman"/>
          <w:sz w:val="28"/>
          <w:szCs w:val="28"/>
        </w:rPr>
        <w:t>40</w:t>
      </w:r>
      <w:r w:rsidR="00746663">
        <w:rPr>
          <w:rFonts w:ascii="Times New Roman" w:hAnsi="Times New Roman"/>
          <w:sz w:val="28"/>
          <w:szCs w:val="28"/>
        </w:rPr>
        <w:t>,1</w:t>
      </w:r>
      <w:r w:rsidR="00CE7F14" w:rsidRPr="00BC5506">
        <w:rPr>
          <w:rFonts w:ascii="Times New Roman" w:hAnsi="Times New Roman"/>
          <w:sz w:val="28"/>
          <w:szCs w:val="28"/>
        </w:rPr>
        <w:t xml:space="preserve"> </w:t>
      </w:r>
      <w:r w:rsidRPr="00BC3E71">
        <w:rPr>
          <w:rFonts w:ascii="Times New Roman" w:hAnsi="Times New Roman"/>
          <w:sz w:val="28"/>
          <w:szCs w:val="28"/>
        </w:rPr>
        <w:t xml:space="preserve">га в переводе </w:t>
      </w:r>
      <w:proofErr w:type="gramStart"/>
      <w:r w:rsidRPr="00BC3E71">
        <w:rPr>
          <w:rFonts w:ascii="Times New Roman" w:hAnsi="Times New Roman"/>
          <w:sz w:val="28"/>
          <w:szCs w:val="28"/>
        </w:rPr>
        <w:t>на</w:t>
      </w:r>
      <w:proofErr w:type="gramEnd"/>
      <w:r w:rsidRPr="00BC3E71">
        <w:rPr>
          <w:rFonts w:ascii="Times New Roman" w:hAnsi="Times New Roman"/>
          <w:sz w:val="28"/>
          <w:szCs w:val="28"/>
        </w:rPr>
        <w:t xml:space="preserve"> однократный.</w:t>
      </w:r>
    </w:p>
    <w:p w:rsidR="000F36EA" w:rsidRPr="00BC3E71" w:rsidRDefault="000F36EA"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Сроки проведения агротехнических уходов определяются следующими требованиями:</w:t>
      </w:r>
    </w:p>
    <w:p w:rsidR="000F36EA" w:rsidRPr="00BC3E71" w:rsidRDefault="00207705" w:rsidP="000B7604">
      <w:pPr>
        <w:spacing w:after="0" w:line="240" w:lineRule="auto"/>
        <w:ind w:firstLine="709"/>
        <w:jc w:val="both"/>
        <w:rPr>
          <w:rFonts w:ascii="Times New Roman" w:hAnsi="Times New Roman"/>
          <w:sz w:val="28"/>
          <w:szCs w:val="28"/>
        </w:rPr>
      </w:pPr>
      <w:r>
        <w:rPr>
          <w:rFonts w:ascii="Times New Roman" w:hAnsi="Times New Roman"/>
          <w:sz w:val="28"/>
          <w:szCs w:val="28"/>
        </w:rPr>
        <w:t>– </w:t>
      </w:r>
      <w:r w:rsidR="000F36EA" w:rsidRPr="00BC3E71">
        <w:rPr>
          <w:rFonts w:ascii="Times New Roman" w:hAnsi="Times New Roman"/>
          <w:sz w:val="28"/>
          <w:szCs w:val="28"/>
        </w:rPr>
        <w:t>междурядья и ряды должны содержать в чистом от сорняков состоянии;</w:t>
      </w:r>
    </w:p>
    <w:p w:rsidR="000F36EA" w:rsidRPr="00BC3E71" w:rsidRDefault="00207705" w:rsidP="000B7604">
      <w:pPr>
        <w:spacing w:after="0" w:line="240" w:lineRule="auto"/>
        <w:ind w:firstLine="709"/>
        <w:jc w:val="both"/>
        <w:rPr>
          <w:rFonts w:ascii="Times New Roman" w:hAnsi="Times New Roman"/>
          <w:sz w:val="28"/>
          <w:szCs w:val="28"/>
        </w:rPr>
      </w:pPr>
      <w:r>
        <w:rPr>
          <w:rFonts w:ascii="Times New Roman" w:hAnsi="Times New Roman"/>
          <w:sz w:val="28"/>
          <w:szCs w:val="28"/>
        </w:rPr>
        <w:t>– </w:t>
      </w:r>
      <w:r w:rsidR="000F36EA" w:rsidRPr="00BC3E71">
        <w:rPr>
          <w:rFonts w:ascii="Times New Roman" w:hAnsi="Times New Roman"/>
          <w:sz w:val="28"/>
          <w:szCs w:val="28"/>
        </w:rPr>
        <w:t>нельзя допускать образование корки.</w:t>
      </w:r>
    </w:p>
    <w:p w:rsidR="00C034AF" w:rsidRDefault="00C034AF" w:rsidP="008B5054">
      <w:pPr>
        <w:spacing w:after="0" w:line="240" w:lineRule="auto"/>
        <w:ind w:right="-314"/>
        <w:jc w:val="right"/>
        <w:rPr>
          <w:rFonts w:ascii="Times New Roman" w:hAnsi="Times New Roman"/>
          <w:sz w:val="28"/>
          <w:szCs w:val="28"/>
        </w:rPr>
      </w:pPr>
    </w:p>
    <w:p w:rsidR="008F4BA0" w:rsidRPr="00C034AF" w:rsidRDefault="008F4BA0" w:rsidP="008B5054">
      <w:pPr>
        <w:spacing w:after="0" w:line="240" w:lineRule="auto"/>
        <w:ind w:right="-314"/>
        <w:jc w:val="right"/>
        <w:rPr>
          <w:rFonts w:ascii="Times New Roman" w:hAnsi="Times New Roman"/>
          <w:sz w:val="28"/>
          <w:szCs w:val="28"/>
        </w:rPr>
      </w:pPr>
      <w:r w:rsidRPr="00C034AF">
        <w:rPr>
          <w:rFonts w:ascii="Times New Roman" w:hAnsi="Times New Roman"/>
          <w:sz w:val="28"/>
          <w:szCs w:val="28"/>
        </w:rPr>
        <w:t>Табли</w:t>
      </w:r>
      <w:r w:rsidR="006B44A0" w:rsidRPr="00C034AF">
        <w:rPr>
          <w:rFonts w:ascii="Times New Roman" w:hAnsi="Times New Roman"/>
          <w:sz w:val="28"/>
          <w:szCs w:val="28"/>
        </w:rPr>
        <w:t>ца 2.17.3.4</w:t>
      </w:r>
    </w:p>
    <w:p w:rsidR="00AE2A54" w:rsidRPr="00BC3E71" w:rsidRDefault="008F4BA0" w:rsidP="008B5054">
      <w:pPr>
        <w:spacing w:after="0" w:line="240" w:lineRule="auto"/>
        <w:jc w:val="center"/>
        <w:rPr>
          <w:rFonts w:ascii="Times New Roman" w:hAnsi="Times New Roman"/>
          <w:sz w:val="28"/>
          <w:szCs w:val="28"/>
        </w:rPr>
      </w:pPr>
      <w:r w:rsidRPr="00EF6FA3">
        <w:rPr>
          <w:rFonts w:ascii="Times New Roman" w:hAnsi="Times New Roman"/>
          <w:sz w:val="28"/>
          <w:szCs w:val="28"/>
        </w:rPr>
        <w:t>Т</w:t>
      </w:r>
      <w:r w:rsidR="00AE2A54" w:rsidRPr="00EF6FA3">
        <w:rPr>
          <w:rFonts w:ascii="Times New Roman" w:hAnsi="Times New Roman"/>
          <w:sz w:val="28"/>
          <w:szCs w:val="28"/>
        </w:rPr>
        <w:t xml:space="preserve">ехнологические схемы </w:t>
      </w:r>
      <w:r w:rsidRPr="00EF6FA3">
        <w:rPr>
          <w:rFonts w:ascii="Times New Roman" w:hAnsi="Times New Roman"/>
          <w:sz w:val="28"/>
          <w:szCs w:val="28"/>
        </w:rPr>
        <w:t>создания лесных культур</w:t>
      </w:r>
    </w:p>
    <w:p w:rsidR="00AE2A54" w:rsidRPr="00BC3E71" w:rsidRDefault="00AE2A54" w:rsidP="008B5054">
      <w:pPr>
        <w:spacing w:after="0" w:line="240" w:lineRule="auto"/>
        <w:jc w:val="center"/>
        <w:rPr>
          <w:rFonts w:ascii="Times New Roman" w:hAnsi="Times New Roman"/>
          <w:sz w:val="28"/>
          <w:szCs w:val="28"/>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74"/>
        <w:gridCol w:w="828"/>
        <w:gridCol w:w="1104"/>
        <w:gridCol w:w="1106"/>
        <w:gridCol w:w="829"/>
        <w:gridCol w:w="1197"/>
        <w:gridCol w:w="1472"/>
        <w:gridCol w:w="1472"/>
      </w:tblGrid>
      <w:tr w:rsidR="0057027C" w:rsidRPr="00BC3E71" w:rsidTr="00207705">
        <w:trPr>
          <w:tblHeader/>
        </w:trPr>
        <w:tc>
          <w:tcPr>
            <w:tcW w:w="865" w:type="pct"/>
          </w:tcPr>
          <w:p w:rsidR="0057027C" w:rsidRPr="0083512D" w:rsidRDefault="0057027C" w:rsidP="00207705">
            <w:pPr>
              <w:spacing w:after="0" w:line="240" w:lineRule="auto"/>
              <w:jc w:val="center"/>
              <w:rPr>
                <w:rFonts w:ascii="Times New Roman" w:hAnsi="Times New Roman"/>
                <w:sz w:val="24"/>
                <w:szCs w:val="24"/>
              </w:rPr>
            </w:pPr>
            <w:r w:rsidRPr="0083512D">
              <w:rPr>
                <w:rFonts w:ascii="Times New Roman" w:hAnsi="Times New Roman"/>
                <w:sz w:val="24"/>
                <w:szCs w:val="24"/>
              </w:rPr>
              <w:t>Категория лесокультурной площади</w:t>
            </w:r>
          </w:p>
        </w:tc>
        <w:tc>
          <w:tcPr>
            <w:tcW w:w="42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Типы</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условий</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местопро-израста</w:t>
            </w:r>
            <w:r w:rsidR="00207705" w:rsidRPr="0083512D">
              <w:rPr>
                <w:rFonts w:ascii="Times New Roman" w:hAnsi="Times New Roman"/>
                <w:sz w:val="24"/>
                <w:szCs w:val="24"/>
              </w:rPr>
              <w:t>-</w:t>
            </w:r>
            <w:r w:rsidRPr="0083512D">
              <w:rPr>
                <w:rFonts w:ascii="Times New Roman" w:hAnsi="Times New Roman"/>
                <w:sz w:val="24"/>
                <w:szCs w:val="24"/>
              </w:rPr>
              <w:t>ния</w:t>
            </w:r>
          </w:p>
        </w:tc>
        <w:tc>
          <w:tcPr>
            <w:tcW w:w="570"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 xml:space="preserve">Номер </w:t>
            </w:r>
            <w:proofErr w:type="gramStart"/>
            <w:r w:rsidRPr="0083512D">
              <w:rPr>
                <w:rFonts w:ascii="Times New Roman" w:hAnsi="Times New Roman"/>
                <w:sz w:val="24"/>
                <w:szCs w:val="24"/>
              </w:rPr>
              <w:t>технологи</w:t>
            </w:r>
            <w:r w:rsidR="00207705" w:rsidRPr="0083512D">
              <w:rPr>
                <w:rFonts w:ascii="Times New Roman" w:hAnsi="Times New Roman"/>
                <w:sz w:val="24"/>
                <w:szCs w:val="24"/>
              </w:rPr>
              <w:t>-</w:t>
            </w:r>
            <w:r w:rsidRPr="0083512D">
              <w:rPr>
                <w:rFonts w:ascii="Times New Roman" w:hAnsi="Times New Roman"/>
                <w:sz w:val="24"/>
                <w:szCs w:val="24"/>
              </w:rPr>
              <w:t>ческой</w:t>
            </w:r>
            <w:proofErr w:type="gramEnd"/>
            <w:r w:rsidRPr="0083512D">
              <w:rPr>
                <w:rFonts w:ascii="Times New Roman" w:hAnsi="Times New Roman"/>
                <w:sz w:val="24"/>
                <w:szCs w:val="24"/>
              </w:rPr>
              <w:t xml:space="preserve"> схемы создания лесных культур</w:t>
            </w:r>
          </w:p>
        </w:tc>
        <w:tc>
          <w:tcPr>
            <w:tcW w:w="571"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Способ обработки почвы</w:t>
            </w:r>
          </w:p>
        </w:tc>
        <w:tc>
          <w:tcPr>
            <w:tcW w:w="42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 xml:space="preserve">Главные </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 xml:space="preserve">и </w:t>
            </w:r>
            <w:proofErr w:type="gramStart"/>
            <w:r w:rsidRPr="0083512D">
              <w:rPr>
                <w:rFonts w:ascii="Times New Roman" w:hAnsi="Times New Roman"/>
                <w:sz w:val="24"/>
                <w:szCs w:val="24"/>
              </w:rPr>
              <w:t>сопутст</w:t>
            </w:r>
            <w:r w:rsidR="00207705" w:rsidRPr="0083512D">
              <w:rPr>
                <w:rFonts w:ascii="Times New Roman" w:hAnsi="Times New Roman"/>
                <w:sz w:val="24"/>
                <w:szCs w:val="24"/>
              </w:rPr>
              <w:t>-</w:t>
            </w:r>
            <w:r w:rsidRPr="0083512D">
              <w:rPr>
                <w:rFonts w:ascii="Times New Roman" w:hAnsi="Times New Roman"/>
                <w:sz w:val="24"/>
                <w:szCs w:val="24"/>
              </w:rPr>
              <w:t>вующие</w:t>
            </w:r>
            <w:proofErr w:type="gramEnd"/>
            <w:r w:rsidRPr="0083512D">
              <w:rPr>
                <w:rFonts w:ascii="Times New Roman" w:hAnsi="Times New Roman"/>
                <w:sz w:val="24"/>
                <w:szCs w:val="24"/>
              </w:rPr>
              <w:t xml:space="preserve"> породы; схема смешения культур </w:t>
            </w:r>
          </w:p>
        </w:tc>
        <w:tc>
          <w:tcPr>
            <w:tcW w:w="61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Расстояние между рядами и в рядах. Общее кол-во посадочных мест</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Способ производства культур (посадка, посев)</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Способ ухода за культурами</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w:t>
            </w:r>
            <w:proofErr w:type="gramStart"/>
            <w:r w:rsidRPr="0083512D">
              <w:rPr>
                <w:rFonts w:ascii="Times New Roman" w:hAnsi="Times New Roman"/>
                <w:sz w:val="24"/>
                <w:szCs w:val="24"/>
              </w:rPr>
              <w:t>продолжитель</w:t>
            </w:r>
            <w:r w:rsidR="00207705" w:rsidRPr="0083512D">
              <w:rPr>
                <w:rFonts w:ascii="Times New Roman" w:hAnsi="Times New Roman"/>
                <w:sz w:val="24"/>
                <w:szCs w:val="24"/>
              </w:rPr>
              <w:t>-</w:t>
            </w:r>
            <w:r w:rsidRPr="0083512D">
              <w:rPr>
                <w:rFonts w:ascii="Times New Roman" w:hAnsi="Times New Roman"/>
                <w:sz w:val="24"/>
                <w:szCs w:val="24"/>
              </w:rPr>
              <w:t>ность</w:t>
            </w:r>
            <w:proofErr w:type="gramEnd"/>
            <w:r w:rsidRPr="0083512D">
              <w:rPr>
                <w:rFonts w:ascii="Times New Roman" w:hAnsi="Times New Roman"/>
                <w:sz w:val="24"/>
                <w:szCs w:val="24"/>
              </w:rPr>
              <w:t>, кратность)</w:t>
            </w:r>
          </w:p>
        </w:tc>
      </w:tr>
      <w:tr w:rsidR="0057027C" w:rsidRPr="00BC3E71" w:rsidTr="00207705">
        <w:trPr>
          <w:tblHeader/>
        </w:trPr>
        <w:tc>
          <w:tcPr>
            <w:tcW w:w="865"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1</w:t>
            </w:r>
          </w:p>
        </w:tc>
        <w:tc>
          <w:tcPr>
            <w:tcW w:w="428"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2</w:t>
            </w:r>
          </w:p>
        </w:tc>
        <w:tc>
          <w:tcPr>
            <w:tcW w:w="570"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3</w:t>
            </w:r>
          </w:p>
        </w:tc>
        <w:tc>
          <w:tcPr>
            <w:tcW w:w="571"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4</w:t>
            </w:r>
          </w:p>
        </w:tc>
        <w:tc>
          <w:tcPr>
            <w:tcW w:w="428"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5</w:t>
            </w:r>
          </w:p>
        </w:tc>
        <w:tc>
          <w:tcPr>
            <w:tcW w:w="618"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6</w:t>
            </w:r>
          </w:p>
        </w:tc>
        <w:tc>
          <w:tcPr>
            <w:tcW w:w="760" w:type="pct"/>
          </w:tcPr>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7</w:t>
            </w:r>
          </w:p>
        </w:tc>
        <w:tc>
          <w:tcPr>
            <w:tcW w:w="760" w:type="pct"/>
          </w:tcPr>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8</w:t>
            </w:r>
          </w:p>
        </w:tc>
      </w:tr>
      <w:tr w:rsidR="0057027C" w:rsidRPr="00BC3E71" w:rsidTr="0057027C">
        <w:tc>
          <w:tcPr>
            <w:tcW w:w="865" w:type="pct"/>
          </w:tcPr>
          <w:p w:rsidR="0057027C" w:rsidRPr="0083512D" w:rsidRDefault="0057027C" w:rsidP="00207705">
            <w:pPr>
              <w:spacing w:after="0" w:line="240" w:lineRule="auto"/>
              <w:ind w:left="57"/>
              <w:rPr>
                <w:rFonts w:ascii="Times New Roman" w:hAnsi="Times New Roman"/>
                <w:sz w:val="24"/>
                <w:szCs w:val="24"/>
                <w:vertAlign w:val="superscript"/>
              </w:rPr>
            </w:pPr>
            <w:r w:rsidRPr="0083512D">
              <w:rPr>
                <w:rFonts w:ascii="Times New Roman" w:hAnsi="Times New Roman"/>
                <w:sz w:val="24"/>
                <w:szCs w:val="24"/>
              </w:rPr>
              <w:t>Прогалины и нелесные земли на склонах до 6</w:t>
            </w:r>
            <w:r w:rsidRPr="0083512D">
              <w:rPr>
                <w:rFonts w:ascii="Times New Roman" w:hAnsi="Times New Roman"/>
                <w:sz w:val="24"/>
                <w:szCs w:val="24"/>
                <w:vertAlign w:val="superscript"/>
              </w:rPr>
              <w:t>0</w:t>
            </w:r>
          </w:p>
        </w:tc>
        <w:tc>
          <w:tcPr>
            <w:tcW w:w="42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А</w:t>
            </w:r>
            <w:proofErr w:type="gramStart"/>
            <w:r w:rsidRPr="0083512D">
              <w:rPr>
                <w:rFonts w:ascii="Times New Roman" w:hAnsi="Times New Roman"/>
                <w:sz w:val="24"/>
                <w:szCs w:val="24"/>
                <w:vertAlign w:val="subscript"/>
              </w:rPr>
              <w:t>1</w:t>
            </w:r>
            <w:proofErr w:type="gramEnd"/>
            <w:r w:rsidRPr="0083512D">
              <w:rPr>
                <w:rFonts w:ascii="Times New Roman" w:hAnsi="Times New Roman"/>
                <w:sz w:val="24"/>
                <w:szCs w:val="24"/>
              </w:rPr>
              <w:t>, А</w:t>
            </w:r>
            <w:r w:rsidRPr="0083512D">
              <w:rPr>
                <w:rFonts w:ascii="Times New Roman" w:hAnsi="Times New Roman"/>
                <w:sz w:val="24"/>
                <w:szCs w:val="24"/>
                <w:vertAlign w:val="subscript"/>
              </w:rPr>
              <w:t>2</w:t>
            </w:r>
            <w:r w:rsidRPr="0083512D">
              <w:rPr>
                <w:rFonts w:ascii="Times New Roman" w:hAnsi="Times New Roman"/>
                <w:sz w:val="24"/>
                <w:szCs w:val="24"/>
              </w:rPr>
              <w:t xml:space="preserve">, </w:t>
            </w:r>
          </w:p>
          <w:p w:rsidR="0057027C" w:rsidRPr="0083512D" w:rsidRDefault="0057027C" w:rsidP="00207705">
            <w:pPr>
              <w:spacing w:after="0" w:line="240" w:lineRule="auto"/>
              <w:jc w:val="center"/>
              <w:rPr>
                <w:rFonts w:ascii="Times New Roman" w:hAnsi="Times New Roman"/>
                <w:sz w:val="24"/>
                <w:szCs w:val="24"/>
              </w:rPr>
            </w:pPr>
            <w:r w:rsidRPr="0083512D">
              <w:rPr>
                <w:rFonts w:ascii="Times New Roman" w:hAnsi="Times New Roman"/>
                <w:sz w:val="24"/>
                <w:szCs w:val="24"/>
              </w:rPr>
              <w:t>А</w:t>
            </w:r>
            <w:r w:rsidRPr="0083512D">
              <w:rPr>
                <w:rFonts w:ascii="Times New Roman" w:hAnsi="Times New Roman"/>
                <w:sz w:val="24"/>
                <w:szCs w:val="24"/>
                <w:vertAlign w:val="subscript"/>
              </w:rPr>
              <w:t>3</w:t>
            </w:r>
            <w:r w:rsidRPr="0083512D">
              <w:rPr>
                <w:rFonts w:ascii="Times New Roman" w:hAnsi="Times New Roman"/>
                <w:sz w:val="24"/>
                <w:szCs w:val="24"/>
              </w:rPr>
              <w:t>, В</w:t>
            </w:r>
            <w:proofErr w:type="gramStart"/>
            <w:r w:rsidRPr="0083512D">
              <w:rPr>
                <w:rFonts w:ascii="Times New Roman" w:hAnsi="Times New Roman"/>
                <w:sz w:val="24"/>
                <w:szCs w:val="24"/>
                <w:vertAlign w:val="subscript"/>
              </w:rPr>
              <w:t>1</w:t>
            </w:r>
            <w:proofErr w:type="gramEnd"/>
            <w:r w:rsidRPr="0083512D">
              <w:rPr>
                <w:rFonts w:ascii="Times New Roman" w:hAnsi="Times New Roman"/>
                <w:sz w:val="24"/>
                <w:szCs w:val="24"/>
              </w:rPr>
              <w:t>, С</w:t>
            </w:r>
            <w:r w:rsidRPr="0083512D">
              <w:rPr>
                <w:rFonts w:ascii="Times New Roman" w:hAnsi="Times New Roman"/>
                <w:sz w:val="24"/>
                <w:szCs w:val="24"/>
                <w:vertAlign w:val="subscript"/>
              </w:rPr>
              <w:t>1</w:t>
            </w:r>
            <w:r w:rsidRPr="0083512D">
              <w:rPr>
                <w:rFonts w:ascii="Times New Roman" w:hAnsi="Times New Roman"/>
                <w:sz w:val="24"/>
                <w:szCs w:val="24"/>
              </w:rPr>
              <w:t xml:space="preserve"> С</w:t>
            </w:r>
            <w:r w:rsidRPr="0083512D">
              <w:rPr>
                <w:rFonts w:ascii="Times New Roman" w:hAnsi="Times New Roman"/>
                <w:sz w:val="24"/>
                <w:szCs w:val="24"/>
                <w:vertAlign w:val="subscript"/>
              </w:rPr>
              <w:t>2</w:t>
            </w:r>
            <w:r w:rsidRPr="0083512D">
              <w:rPr>
                <w:rFonts w:ascii="Times New Roman" w:hAnsi="Times New Roman"/>
                <w:sz w:val="24"/>
                <w:szCs w:val="24"/>
              </w:rPr>
              <w:t>, С</w:t>
            </w:r>
            <w:r w:rsidRPr="0083512D">
              <w:rPr>
                <w:rFonts w:ascii="Times New Roman" w:hAnsi="Times New Roman"/>
                <w:sz w:val="24"/>
                <w:szCs w:val="24"/>
                <w:vertAlign w:val="subscript"/>
              </w:rPr>
              <w:t>3</w:t>
            </w:r>
            <w:r w:rsidRPr="0083512D">
              <w:rPr>
                <w:rFonts w:ascii="Times New Roman" w:hAnsi="Times New Roman"/>
                <w:sz w:val="24"/>
                <w:szCs w:val="24"/>
              </w:rPr>
              <w:t>, В</w:t>
            </w:r>
            <w:r w:rsidRPr="0083512D">
              <w:rPr>
                <w:rFonts w:ascii="Times New Roman" w:hAnsi="Times New Roman"/>
                <w:sz w:val="24"/>
                <w:szCs w:val="24"/>
                <w:vertAlign w:val="subscript"/>
              </w:rPr>
              <w:t>2</w:t>
            </w:r>
          </w:p>
        </w:tc>
        <w:tc>
          <w:tcPr>
            <w:tcW w:w="570"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1</w:t>
            </w:r>
          </w:p>
        </w:tc>
        <w:tc>
          <w:tcPr>
            <w:tcW w:w="571"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Сплошная</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обработка</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почвы</w:t>
            </w:r>
          </w:p>
          <w:p w:rsidR="0057027C" w:rsidRPr="0083512D" w:rsidRDefault="0057027C" w:rsidP="008B5054">
            <w:pPr>
              <w:spacing w:after="0" w:line="240" w:lineRule="auto"/>
              <w:jc w:val="center"/>
              <w:rPr>
                <w:rFonts w:ascii="Times New Roman" w:hAnsi="Times New Roman"/>
                <w:sz w:val="24"/>
                <w:szCs w:val="24"/>
              </w:rPr>
            </w:pPr>
          </w:p>
        </w:tc>
        <w:tc>
          <w:tcPr>
            <w:tcW w:w="42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Сосна,</w:t>
            </w:r>
            <w:r w:rsidR="00207705" w:rsidRPr="0083512D">
              <w:rPr>
                <w:rFonts w:ascii="Times New Roman" w:hAnsi="Times New Roman"/>
                <w:sz w:val="24"/>
                <w:szCs w:val="24"/>
              </w:rPr>
              <w:t xml:space="preserve"> </w:t>
            </w:r>
            <w:r w:rsidRPr="0083512D">
              <w:rPr>
                <w:rFonts w:ascii="Times New Roman" w:hAnsi="Times New Roman"/>
                <w:sz w:val="24"/>
                <w:szCs w:val="24"/>
              </w:rPr>
              <w:t>дуб,</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береза</w:t>
            </w:r>
          </w:p>
        </w:tc>
        <w:tc>
          <w:tcPr>
            <w:tcW w:w="618" w:type="pct"/>
          </w:tcPr>
          <w:p w:rsidR="0057027C" w:rsidRPr="0083512D" w:rsidRDefault="0057027C" w:rsidP="008B5054">
            <w:pPr>
              <w:spacing w:after="0" w:line="240" w:lineRule="auto"/>
              <w:jc w:val="center"/>
              <w:rPr>
                <w:rFonts w:ascii="Times New Roman" w:hAnsi="Times New Roman"/>
                <w:sz w:val="24"/>
                <w:szCs w:val="24"/>
                <w:u w:val="single"/>
              </w:rPr>
            </w:pPr>
            <w:r w:rsidRPr="0083512D">
              <w:rPr>
                <w:rFonts w:ascii="Times New Roman" w:hAnsi="Times New Roman"/>
                <w:sz w:val="24"/>
                <w:szCs w:val="24"/>
                <w:u w:val="single"/>
              </w:rPr>
              <w:t>2</w:t>
            </w:r>
            <w:r w:rsidR="00207705" w:rsidRPr="0083512D">
              <w:rPr>
                <w:rFonts w:ascii="Times New Roman" w:hAnsi="Times New Roman"/>
                <w:sz w:val="24"/>
                <w:szCs w:val="24"/>
                <w:u w:val="single"/>
              </w:rPr>
              <w:t>,</w:t>
            </w:r>
            <w:r w:rsidRPr="0083512D">
              <w:rPr>
                <w:rFonts w:ascii="Times New Roman" w:hAnsi="Times New Roman"/>
                <w:sz w:val="24"/>
                <w:szCs w:val="24"/>
                <w:u w:val="single"/>
              </w:rPr>
              <w:t>5х</w:t>
            </w:r>
            <w:proofErr w:type="gramStart"/>
            <w:r w:rsidRPr="0083512D">
              <w:rPr>
                <w:rFonts w:ascii="Times New Roman" w:hAnsi="Times New Roman"/>
                <w:sz w:val="24"/>
                <w:szCs w:val="24"/>
                <w:u w:val="single"/>
              </w:rPr>
              <w:t>0</w:t>
            </w:r>
            <w:proofErr w:type="gramEnd"/>
            <w:r w:rsidR="00207705" w:rsidRPr="0083512D">
              <w:rPr>
                <w:rFonts w:ascii="Times New Roman" w:hAnsi="Times New Roman"/>
                <w:sz w:val="24"/>
                <w:szCs w:val="24"/>
                <w:u w:val="single"/>
              </w:rPr>
              <w:t>,</w:t>
            </w:r>
            <w:r w:rsidRPr="0083512D">
              <w:rPr>
                <w:rFonts w:ascii="Times New Roman" w:hAnsi="Times New Roman"/>
                <w:sz w:val="24"/>
                <w:szCs w:val="24"/>
                <w:u w:val="single"/>
              </w:rPr>
              <w:t>75</w:t>
            </w:r>
          </w:p>
          <w:p w:rsidR="0057027C" w:rsidRPr="0083512D" w:rsidRDefault="0057027C" w:rsidP="00207705">
            <w:pPr>
              <w:spacing w:after="0" w:line="240" w:lineRule="auto"/>
              <w:jc w:val="center"/>
              <w:rPr>
                <w:rFonts w:ascii="Times New Roman" w:hAnsi="Times New Roman"/>
                <w:sz w:val="24"/>
                <w:szCs w:val="24"/>
              </w:rPr>
            </w:pPr>
            <w:r w:rsidRPr="0083512D">
              <w:rPr>
                <w:rFonts w:ascii="Times New Roman" w:hAnsi="Times New Roman"/>
                <w:sz w:val="24"/>
                <w:szCs w:val="24"/>
              </w:rPr>
              <w:t>5</w:t>
            </w:r>
            <w:r w:rsidR="00207705" w:rsidRPr="0083512D">
              <w:rPr>
                <w:rFonts w:ascii="Times New Roman" w:hAnsi="Times New Roman"/>
                <w:sz w:val="24"/>
                <w:szCs w:val="24"/>
              </w:rPr>
              <w:t>,</w:t>
            </w:r>
            <w:r w:rsidRPr="0083512D">
              <w:rPr>
                <w:rFonts w:ascii="Times New Roman" w:hAnsi="Times New Roman"/>
                <w:sz w:val="24"/>
                <w:szCs w:val="24"/>
              </w:rPr>
              <w:t>3</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Посадка</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Рыхление,</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прополка</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3-3-2-1</w:t>
            </w:r>
          </w:p>
        </w:tc>
      </w:tr>
      <w:tr w:rsidR="0057027C" w:rsidRPr="00BC3E71" w:rsidTr="0057027C">
        <w:trPr>
          <w:trHeight w:val="905"/>
        </w:trPr>
        <w:tc>
          <w:tcPr>
            <w:tcW w:w="865" w:type="pct"/>
          </w:tcPr>
          <w:p w:rsidR="0057027C" w:rsidRPr="0083512D" w:rsidRDefault="0057027C" w:rsidP="008B5054">
            <w:pPr>
              <w:spacing w:after="0" w:line="240" w:lineRule="auto"/>
              <w:ind w:left="57"/>
              <w:rPr>
                <w:rFonts w:ascii="Times New Roman" w:hAnsi="Times New Roman"/>
                <w:bCs/>
                <w:color w:val="000000"/>
                <w:sz w:val="24"/>
                <w:szCs w:val="24"/>
              </w:rPr>
            </w:pPr>
            <w:r w:rsidRPr="0083512D">
              <w:rPr>
                <w:rFonts w:ascii="Times New Roman" w:hAnsi="Times New Roman"/>
                <w:bCs/>
                <w:color w:val="000000"/>
                <w:sz w:val="24"/>
                <w:szCs w:val="24"/>
              </w:rPr>
              <w:t xml:space="preserve">Свежие (до 5 лет) не возобновившиеся вырубки (до 500 пней на </w:t>
            </w:r>
            <w:proofErr w:type="gramStart"/>
            <w:r w:rsidRPr="0083512D">
              <w:rPr>
                <w:rFonts w:ascii="Times New Roman" w:hAnsi="Times New Roman"/>
                <w:bCs/>
                <w:color w:val="000000"/>
                <w:sz w:val="24"/>
                <w:szCs w:val="24"/>
              </w:rPr>
              <w:t>га</w:t>
            </w:r>
            <w:proofErr w:type="gramEnd"/>
            <w:r w:rsidRPr="0083512D">
              <w:rPr>
                <w:rFonts w:ascii="Times New Roman" w:hAnsi="Times New Roman"/>
                <w:bCs/>
                <w:color w:val="000000"/>
                <w:sz w:val="24"/>
                <w:szCs w:val="24"/>
              </w:rPr>
              <w:t xml:space="preserve">) на  </w:t>
            </w:r>
            <w:r w:rsidR="008B6281">
              <w:rPr>
                <w:rFonts w:ascii="Times New Roman" w:hAnsi="Times New Roman"/>
                <w:bCs/>
                <w:noProof/>
                <w:color w:val="000000"/>
                <w:sz w:val="24"/>
                <w:szCs w:val="24"/>
                <w:lang w:eastAsia="ru-RU"/>
              </w:rPr>
              <w:lastRenderedPageBreak/>
              <mc:AlternateContent>
                <mc:Choice Requires="wps">
                  <w:drawing>
                    <wp:anchor distT="0" distB="0" distL="114300" distR="114300" simplePos="0" relativeHeight="251675648" behindDoc="0" locked="0" layoutInCell="1" allowOverlap="1">
                      <wp:simplePos x="0" y="0"/>
                      <wp:positionH relativeFrom="column">
                        <wp:posOffset>2530475</wp:posOffset>
                      </wp:positionH>
                      <wp:positionV relativeFrom="paragraph">
                        <wp:posOffset>-3304540</wp:posOffset>
                      </wp:positionV>
                      <wp:extent cx="914400" cy="487680"/>
                      <wp:effectExtent l="0" t="635" r="3175" b="0"/>
                      <wp:wrapNone/>
                      <wp:docPr id="1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1" type="#_x0000_t202" style="position:absolute;left:0;text-align:left;margin-left:199.25pt;margin-top:-260.2pt;width:1in;height:3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2PGhQIAABg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" stroked="f">
                      <v:textbox>
                        <w:txbxContent>
                          <w:p w:rsidR="008A1B6A" w:rsidRDefault="008A1B6A" w:rsidP="00501CCB">
                            <w:pPr>
                              <w:jc w:val="center"/>
                            </w:pPr>
                            <w:r>
                              <w:t>192</w:t>
                            </w:r>
                          </w:p>
                        </w:txbxContent>
                      </v:textbox>
                    </v:shape>
                  </w:pict>
                </mc:Fallback>
              </mc:AlternateContent>
            </w:r>
            <w:r w:rsidRPr="0083512D">
              <w:rPr>
                <w:rFonts w:ascii="Times New Roman" w:hAnsi="Times New Roman"/>
                <w:bCs/>
                <w:color w:val="000000"/>
                <w:sz w:val="24"/>
                <w:szCs w:val="24"/>
              </w:rPr>
              <w:t>склонах 0-11</w:t>
            </w:r>
            <w:r w:rsidRPr="0083512D">
              <w:rPr>
                <w:rFonts w:ascii="Times New Roman" w:hAnsi="Times New Roman"/>
                <w:bCs/>
                <w:color w:val="000000"/>
                <w:sz w:val="24"/>
                <w:szCs w:val="24"/>
                <w:vertAlign w:val="superscript"/>
              </w:rPr>
              <w:t>0</w:t>
            </w:r>
          </w:p>
        </w:tc>
        <w:tc>
          <w:tcPr>
            <w:tcW w:w="428" w:type="pct"/>
          </w:tcPr>
          <w:p w:rsidR="0057027C" w:rsidRPr="0083512D" w:rsidRDefault="0057027C" w:rsidP="00207705">
            <w:pPr>
              <w:spacing w:after="0" w:line="240" w:lineRule="auto"/>
              <w:jc w:val="center"/>
              <w:rPr>
                <w:rFonts w:ascii="Times New Roman" w:hAnsi="Times New Roman"/>
                <w:bCs/>
                <w:color w:val="000000"/>
                <w:sz w:val="24"/>
                <w:szCs w:val="24"/>
                <w:vertAlign w:val="subscript"/>
              </w:rPr>
            </w:pPr>
            <w:r w:rsidRPr="0083512D">
              <w:rPr>
                <w:rFonts w:ascii="Times New Roman" w:hAnsi="Times New Roman"/>
                <w:bCs/>
                <w:color w:val="000000"/>
                <w:sz w:val="24"/>
                <w:szCs w:val="24"/>
              </w:rPr>
              <w:lastRenderedPageBreak/>
              <w:t>До, Д</w:t>
            </w:r>
            <w:proofErr w:type="gramStart"/>
            <w:r w:rsidRPr="0083512D">
              <w:rPr>
                <w:rFonts w:ascii="Times New Roman" w:hAnsi="Times New Roman"/>
                <w:bCs/>
                <w:color w:val="000000"/>
                <w:sz w:val="24"/>
                <w:szCs w:val="24"/>
                <w:vertAlign w:val="subscript"/>
              </w:rPr>
              <w:t>1</w:t>
            </w:r>
            <w:proofErr w:type="gramEnd"/>
            <w:r w:rsidRPr="0083512D">
              <w:rPr>
                <w:rFonts w:ascii="Times New Roman" w:hAnsi="Times New Roman"/>
                <w:bCs/>
                <w:color w:val="000000"/>
                <w:sz w:val="24"/>
                <w:szCs w:val="24"/>
              </w:rPr>
              <w:t>, Д</w:t>
            </w:r>
            <w:r w:rsidRPr="0083512D">
              <w:rPr>
                <w:rFonts w:ascii="Times New Roman" w:hAnsi="Times New Roman"/>
                <w:bCs/>
                <w:color w:val="000000"/>
                <w:sz w:val="24"/>
                <w:szCs w:val="24"/>
                <w:vertAlign w:val="subscript"/>
              </w:rPr>
              <w:t>2,</w:t>
            </w:r>
            <w:r w:rsidRPr="0083512D">
              <w:rPr>
                <w:rFonts w:ascii="Times New Roman" w:hAnsi="Times New Roman"/>
                <w:bCs/>
                <w:color w:val="000000"/>
                <w:sz w:val="24"/>
                <w:szCs w:val="24"/>
              </w:rPr>
              <w:t>,С</w:t>
            </w:r>
            <w:r w:rsidRPr="0083512D">
              <w:rPr>
                <w:rFonts w:ascii="Times New Roman" w:hAnsi="Times New Roman"/>
                <w:bCs/>
                <w:color w:val="000000"/>
                <w:sz w:val="24"/>
                <w:szCs w:val="24"/>
                <w:vertAlign w:val="subscript"/>
              </w:rPr>
              <w:t>1</w:t>
            </w:r>
            <w:r w:rsidRPr="0083512D">
              <w:rPr>
                <w:rFonts w:ascii="Times New Roman" w:hAnsi="Times New Roman"/>
                <w:bCs/>
                <w:color w:val="000000"/>
                <w:sz w:val="24"/>
                <w:szCs w:val="24"/>
              </w:rPr>
              <w:t>, В</w:t>
            </w:r>
            <w:r w:rsidRPr="0083512D">
              <w:rPr>
                <w:rFonts w:ascii="Times New Roman" w:hAnsi="Times New Roman"/>
                <w:bCs/>
                <w:color w:val="000000"/>
                <w:sz w:val="24"/>
                <w:szCs w:val="24"/>
                <w:vertAlign w:val="subscript"/>
              </w:rPr>
              <w:t>2</w:t>
            </w:r>
            <w:r w:rsidRPr="0083512D">
              <w:rPr>
                <w:rFonts w:ascii="Times New Roman" w:hAnsi="Times New Roman"/>
                <w:bCs/>
                <w:color w:val="000000"/>
                <w:sz w:val="24"/>
                <w:szCs w:val="24"/>
              </w:rPr>
              <w:t>,</w:t>
            </w:r>
            <w:r w:rsidRPr="0083512D">
              <w:rPr>
                <w:rFonts w:ascii="Times New Roman" w:hAnsi="Times New Roman"/>
                <w:bCs/>
                <w:color w:val="000000"/>
                <w:sz w:val="24"/>
                <w:szCs w:val="24"/>
                <w:vertAlign w:val="subscript"/>
              </w:rPr>
              <w:t xml:space="preserve"> </w:t>
            </w:r>
            <w:r w:rsidRPr="0083512D">
              <w:rPr>
                <w:rFonts w:ascii="Times New Roman" w:hAnsi="Times New Roman"/>
                <w:bCs/>
                <w:color w:val="000000"/>
                <w:sz w:val="24"/>
                <w:szCs w:val="24"/>
              </w:rPr>
              <w:t>С</w:t>
            </w:r>
            <w:r w:rsidRPr="0083512D">
              <w:rPr>
                <w:rFonts w:ascii="Times New Roman" w:hAnsi="Times New Roman"/>
                <w:bCs/>
                <w:color w:val="000000"/>
                <w:sz w:val="24"/>
                <w:szCs w:val="24"/>
                <w:vertAlign w:val="subscript"/>
              </w:rPr>
              <w:t>2</w:t>
            </w:r>
          </w:p>
        </w:tc>
        <w:tc>
          <w:tcPr>
            <w:tcW w:w="570"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4</w:t>
            </w:r>
          </w:p>
        </w:tc>
        <w:tc>
          <w:tcPr>
            <w:tcW w:w="571"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Полосная расчистка</w:t>
            </w:r>
            <w:r w:rsidR="00207705" w:rsidRPr="0083512D">
              <w:rPr>
                <w:rFonts w:ascii="Times New Roman" w:hAnsi="Times New Roman"/>
                <w:bCs/>
                <w:color w:val="000000"/>
                <w:sz w:val="24"/>
                <w:szCs w:val="24"/>
              </w:rPr>
              <w:t>,</w:t>
            </w:r>
            <w:r w:rsidRPr="0083512D">
              <w:rPr>
                <w:rFonts w:ascii="Times New Roman" w:hAnsi="Times New Roman"/>
                <w:bCs/>
                <w:color w:val="000000"/>
                <w:sz w:val="24"/>
                <w:szCs w:val="24"/>
              </w:rPr>
              <w:t xml:space="preserve"> нарезка</w:t>
            </w:r>
          </w:p>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борозд</w:t>
            </w:r>
          </w:p>
        </w:tc>
        <w:tc>
          <w:tcPr>
            <w:tcW w:w="428" w:type="pct"/>
          </w:tcPr>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Дуб,</w:t>
            </w:r>
          </w:p>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сосна,</w:t>
            </w:r>
          </w:p>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береза</w:t>
            </w:r>
          </w:p>
        </w:tc>
        <w:tc>
          <w:tcPr>
            <w:tcW w:w="618" w:type="pct"/>
          </w:tcPr>
          <w:p w:rsidR="0057027C" w:rsidRPr="0083512D" w:rsidRDefault="0057027C" w:rsidP="008B5054">
            <w:pPr>
              <w:spacing w:after="0" w:line="240" w:lineRule="auto"/>
              <w:jc w:val="center"/>
              <w:rPr>
                <w:rFonts w:ascii="Times New Roman" w:hAnsi="Times New Roman"/>
                <w:bCs/>
                <w:color w:val="000000"/>
                <w:sz w:val="24"/>
                <w:szCs w:val="24"/>
                <w:u w:val="single"/>
              </w:rPr>
            </w:pPr>
            <w:r w:rsidRPr="0083512D">
              <w:rPr>
                <w:rFonts w:ascii="Times New Roman" w:hAnsi="Times New Roman"/>
                <w:bCs/>
                <w:color w:val="000000"/>
                <w:sz w:val="24"/>
                <w:szCs w:val="24"/>
                <w:u w:val="single"/>
              </w:rPr>
              <w:t>3</w:t>
            </w:r>
            <w:r w:rsidR="00207705" w:rsidRPr="0083512D">
              <w:rPr>
                <w:rFonts w:ascii="Times New Roman" w:hAnsi="Times New Roman"/>
                <w:bCs/>
                <w:color w:val="000000"/>
                <w:sz w:val="24"/>
                <w:szCs w:val="24"/>
                <w:u w:val="single"/>
              </w:rPr>
              <w:t>,</w:t>
            </w:r>
            <w:r w:rsidRPr="0083512D">
              <w:rPr>
                <w:rFonts w:ascii="Times New Roman" w:hAnsi="Times New Roman"/>
                <w:bCs/>
                <w:color w:val="000000"/>
                <w:sz w:val="24"/>
                <w:szCs w:val="24"/>
                <w:u w:val="single"/>
              </w:rPr>
              <w:t>5х</w:t>
            </w:r>
            <w:proofErr w:type="gramStart"/>
            <w:r w:rsidRPr="0083512D">
              <w:rPr>
                <w:rFonts w:ascii="Times New Roman" w:hAnsi="Times New Roman"/>
                <w:bCs/>
                <w:color w:val="000000"/>
                <w:sz w:val="24"/>
                <w:szCs w:val="24"/>
                <w:u w:val="single"/>
              </w:rPr>
              <w:t>0</w:t>
            </w:r>
            <w:proofErr w:type="gramEnd"/>
            <w:r w:rsidR="00207705" w:rsidRPr="0083512D">
              <w:rPr>
                <w:rFonts w:ascii="Times New Roman" w:hAnsi="Times New Roman"/>
                <w:bCs/>
                <w:color w:val="000000"/>
                <w:sz w:val="24"/>
                <w:szCs w:val="24"/>
                <w:u w:val="single"/>
              </w:rPr>
              <w:t>,</w:t>
            </w:r>
            <w:r w:rsidRPr="0083512D">
              <w:rPr>
                <w:rFonts w:ascii="Times New Roman" w:hAnsi="Times New Roman"/>
                <w:bCs/>
                <w:color w:val="000000"/>
                <w:sz w:val="24"/>
                <w:szCs w:val="24"/>
                <w:u w:val="single"/>
              </w:rPr>
              <w:t>75</w:t>
            </w:r>
          </w:p>
          <w:p w:rsidR="0057027C" w:rsidRPr="0083512D" w:rsidRDefault="0057027C" w:rsidP="008B50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4</w:t>
            </w:r>
            <w:r w:rsidR="00207705" w:rsidRPr="0083512D">
              <w:rPr>
                <w:rFonts w:ascii="Times New Roman" w:hAnsi="Times New Roman"/>
                <w:bCs/>
                <w:color w:val="000000"/>
                <w:sz w:val="24"/>
                <w:szCs w:val="24"/>
              </w:rPr>
              <w:t>,</w:t>
            </w:r>
            <w:r w:rsidRPr="0083512D">
              <w:rPr>
                <w:rFonts w:ascii="Times New Roman" w:hAnsi="Times New Roman"/>
                <w:bCs/>
                <w:color w:val="000000"/>
                <w:sz w:val="24"/>
                <w:szCs w:val="24"/>
              </w:rPr>
              <w:t>5</w:t>
            </w:r>
          </w:p>
          <w:p w:rsidR="0057027C" w:rsidRPr="0083512D" w:rsidRDefault="0057027C" w:rsidP="008B5054">
            <w:pPr>
              <w:spacing w:after="0" w:line="240" w:lineRule="auto"/>
              <w:jc w:val="center"/>
              <w:rPr>
                <w:rFonts w:ascii="Times New Roman" w:hAnsi="Times New Roman"/>
                <w:bCs/>
                <w:color w:val="000000"/>
                <w:sz w:val="24"/>
                <w:szCs w:val="24"/>
              </w:rPr>
            </w:pPr>
          </w:p>
        </w:tc>
        <w:tc>
          <w:tcPr>
            <w:tcW w:w="760" w:type="pct"/>
          </w:tcPr>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Мехпосадка</w:t>
            </w:r>
          </w:p>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2-х летних сеянцев, посев желудей</w:t>
            </w:r>
          </w:p>
        </w:tc>
        <w:tc>
          <w:tcPr>
            <w:tcW w:w="760" w:type="pct"/>
          </w:tcPr>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Лесоводств.</w:t>
            </w:r>
          </w:p>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уход</w:t>
            </w:r>
          </w:p>
          <w:p w:rsidR="0057027C" w:rsidRPr="0083512D" w:rsidRDefault="0057027C" w:rsidP="0057027C">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Культивация</w:t>
            </w:r>
          </w:p>
          <w:p w:rsidR="0057027C" w:rsidRPr="0083512D" w:rsidRDefault="0057027C" w:rsidP="0083512D">
            <w:pPr>
              <w:spacing w:after="0" w:line="340" w:lineRule="exact"/>
              <w:jc w:val="center"/>
              <w:rPr>
                <w:rFonts w:ascii="Times New Roman" w:hAnsi="Times New Roman"/>
                <w:bCs/>
                <w:color w:val="000000"/>
                <w:sz w:val="24"/>
                <w:szCs w:val="24"/>
              </w:rPr>
            </w:pPr>
            <w:r w:rsidRPr="0083512D">
              <w:rPr>
                <w:rFonts w:ascii="Times New Roman" w:hAnsi="Times New Roman"/>
                <w:bCs/>
                <w:color w:val="000000"/>
                <w:sz w:val="24"/>
                <w:szCs w:val="24"/>
              </w:rPr>
              <w:t>4-3-2-1-1</w:t>
            </w:r>
          </w:p>
        </w:tc>
      </w:tr>
      <w:tr w:rsidR="0057027C" w:rsidRPr="00BC3E71" w:rsidTr="0057027C">
        <w:tc>
          <w:tcPr>
            <w:tcW w:w="865" w:type="pct"/>
          </w:tcPr>
          <w:p w:rsidR="0057027C" w:rsidRPr="0083512D" w:rsidRDefault="0057027C" w:rsidP="008B5054">
            <w:pPr>
              <w:spacing w:after="0" w:line="240" w:lineRule="auto"/>
              <w:rPr>
                <w:rFonts w:ascii="Times New Roman" w:hAnsi="Times New Roman"/>
                <w:sz w:val="24"/>
                <w:szCs w:val="24"/>
              </w:rPr>
            </w:pPr>
            <w:r w:rsidRPr="0083512D">
              <w:rPr>
                <w:rFonts w:ascii="Times New Roman" w:hAnsi="Times New Roman"/>
                <w:sz w:val="24"/>
                <w:szCs w:val="24"/>
              </w:rPr>
              <w:lastRenderedPageBreak/>
              <w:t>-«-</w:t>
            </w:r>
          </w:p>
        </w:tc>
        <w:tc>
          <w:tcPr>
            <w:tcW w:w="428" w:type="pct"/>
          </w:tcPr>
          <w:p w:rsidR="0057027C" w:rsidRPr="0083512D" w:rsidRDefault="0057027C" w:rsidP="00207705">
            <w:pPr>
              <w:spacing w:after="0" w:line="240" w:lineRule="auto"/>
              <w:jc w:val="center"/>
              <w:rPr>
                <w:rFonts w:ascii="Times New Roman" w:hAnsi="Times New Roman"/>
                <w:sz w:val="24"/>
                <w:szCs w:val="24"/>
              </w:rPr>
            </w:pPr>
            <w:r w:rsidRPr="0083512D">
              <w:rPr>
                <w:rFonts w:ascii="Times New Roman" w:hAnsi="Times New Roman"/>
                <w:bCs/>
                <w:color w:val="000000"/>
                <w:sz w:val="24"/>
                <w:szCs w:val="24"/>
              </w:rPr>
              <w:t>Д</w:t>
            </w:r>
            <w:r w:rsidRPr="0083512D">
              <w:rPr>
                <w:rFonts w:ascii="Times New Roman" w:hAnsi="Times New Roman"/>
                <w:bCs/>
                <w:color w:val="000000"/>
                <w:sz w:val="24"/>
                <w:szCs w:val="24"/>
                <w:vertAlign w:val="subscript"/>
              </w:rPr>
              <w:t>3</w:t>
            </w:r>
            <w:r w:rsidRPr="0083512D">
              <w:rPr>
                <w:rFonts w:ascii="Times New Roman" w:hAnsi="Times New Roman"/>
                <w:bCs/>
                <w:color w:val="000000"/>
                <w:sz w:val="24"/>
                <w:szCs w:val="24"/>
              </w:rPr>
              <w:t>,</w:t>
            </w:r>
            <w:r w:rsidRPr="0083512D">
              <w:rPr>
                <w:rFonts w:ascii="Times New Roman" w:hAnsi="Times New Roman"/>
                <w:bCs/>
                <w:color w:val="000000"/>
                <w:sz w:val="24"/>
                <w:szCs w:val="24"/>
                <w:vertAlign w:val="subscript"/>
              </w:rPr>
              <w:t xml:space="preserve"> </w:t>
            </w:r>
            <w:r w:rsidRPr="0083512D">
              <w:rPr>
                <w:rFonts w:ascii="Times New Roman" w:hAnsi="Times New Roman"/>
                <w:bCs/>
                <w:color w:val="000000"/>
                <w:sz w:val="24"/>
                <w:szCs w:val="24"/>
              </w:rPr>
              <w:t>С</w:t>
            </w:r>
            <w:r w:rsidRPr="0083512D">
              <w:rPr>
                <w:rFonts w:ascii="Times New Roman" w:hAnsi="Times New Roman"/>
                <w:bCs/>
                <w:color w:val="000000"/>
                <w:sz w:val="24"/>
                <w:szCs w:val="24"/>
                <w:vertAlign w:val="subscript"/>
              </w:rPr>
              <w:t>3</w:t>
            </w:r>
          </w:p>
        </w:tc>
        <w:tc>
          <w:tcPr>
            <w:tcW w:w="570"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5</w:t>
            </w:r>
          </w:p>
        </w:tc>
        <w:tc>
          <w:tcPr>
            <w:tcW w:w="571"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Подготовка</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 xml:space="preserve">почвы </w:t>
            </w:r>
            <w:proofErr w:type="gramStart"/>
            <w:r w:rsidRPr="0083512D">
              <w:rPr>
                <w:rFonts w:ascii="Times New Roman" w:hAnsi="Times New Roman"/>
                <w:sz w:val="24"/>
                <w:szCs w:val="24"/>
              </w:rPr>
              <w:t>боро-здами</w:t>
            </w:r>
            <w:proofErr w:type="gramEnd"/>
            <w:r w:rsidRPr="0083512D">
              <w:rPr>
                <w:rFonts w:ascii="Times New Roman" w:hAnsi="Times New Roman"/>
                <w:sz w:val="24"/>
                <w:szCs w:val="24"/>
              </w:rPr>
              <w:t>, части-чная раскор-чевка</w:t>
            </w:r>
          </w:p>
        </w:tc>
        <w:tc>
          <w:tcPr>
            <w:tcW w:w="428" w:type="pct"/>
          </w:tcPr>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Дуб,</w:t>
            </w:r>
          </w:p>
          <w:p w:rsidR="0057027C" w:rsidRPr="0083512D" w:rsidRDefault="0057027C" w:rsidP="008B5054">
            <w:pPr>
              <w:spacing w:after="0" w:line="240" w:lineRule="auto"/>
              <w:jc w:val="center"/>
              <w:rPr>
                <w:rFonts w:ascii="Times New Roman" w:hAnsi="Times New Roman"/>
                <w:sz w:val="24"/>
                <w:szCs w:val="24"/>
              </w:rPr>
            </w:pPr>
            <w:r w:rsidRPr="0083512D">
              <w:rPr>
                <w:rFonts w:ascii="Times New Roman" w:hAnsi="Times New Roman"/>
                <w:sz w:val="24"/>
                <w:szCs w:val="24"/>
              </w:rPr>
              <w:t>тополь</w:t>
            </w:r>
          </w:p>
        </w:tc>
        <w:tc>
          <w:tcPr>
            <w:tcW w:w="618" w:type="pct"/>
          </w:tcPr>
          <w:p w:rsidR="0057027C" w:rsidRPr="0083512D" w:rsidRDefault="0057027C" w:rsidP="008B5054">
            <w:pPr>
              <w:spacing w:after="0" w:line="240" w:lineRule="auto"/>
              <w:jc w:val="center"/>
              <w:rPr>
                <w:rFonts w:ascii="Times New Roman" w:hAnsi="Times New Roman"/>
                <w:sz w:val="24"/>
                <w:szCs w:val="24"/>
                <w:u w:val="single"/>
              </w:rPr>
            </w:pPr>
            <w:r w:rsidRPr="0083512D">
              <w:rPr>
                <w:rFonts w:ascii="Times New Roman" w:hAnsi="Times New Roman"/>
                <w:sz w:val="24"/>
                <w:szCs w:val="24"/>
                <w:u w:val="single"/>
              </w:rPr>
              <w:t>3</w:t>
            </w:r>
            <w:r w:rsidR="00207705" w:rsidRPr="0083512D">
              <w:rPr>
                <w:rFonts w:ascii="Times New Roman" w:hAnsi="Times New Roman"/>
                <w:sz w:val="24"/>
                <w:szCs w:val="24"/>
                <w:u w:val="single"/>
              </w:rPr>
              <w:t>,</w:t>
            </w:r>
            <w:r w:rsidRPr="0083512D">
              <w:rPr>
                <w:rFonts w:ascii="Times New Roman" w:hAnsi="Times New Roman"/>
                <w:sz w:val="24"/>
                <w:szCs w:val="24"/>
                <w:u w:val="single"/>
              </w:rPr>
              <w:t>5х</w:t>
            </w:r>
            <w:proofErr w:type="gramStart"/>
            <w:r w:rsidRPr="0083512D">
              <w:rPr>
                <w:rFonts w:ascii="Times New Roman" w:hAnsi="Times New Roman"/>
                <w:sz w:val="24"/>
                <w:szCs w:val="24"/>
                <w:u w:val="single"/>
              </w:rPr>
              <w:t>0</w:t>
            </w:r>
            <w:proofErr w:type="gramEnd"/>
            <w:r w:rsidR="00207705" w:rsidRPr="0083512D">
              <w:rPr>
                <w:rFonts w:ascii="Times New Roman" w:hAnsi="Times New Roman"/>
                <w:sz w:val="24"/>
                <w:szCs w:val="24"/>
                <w:u w:val="single"/>
              </w:rPr>
              <w:t>,</w:t>
            </w:r>
            <w:r w:rsidRPr="0083512D">
              <w:rPr>
                <w:rFonts w:ascii="Times New Roman" w:hAnsi="Times New Roman"/>
                <w:sz w:val="24"/>
                <w:szCs w:val="24"/>
                <w:u w:val="single"/>
              </w:rPr>
              <w:t>75</w:t>
            </w:r>
          </w:p>
          <w:p w:rsidR="0057027C" w:rsidRPr="0083512D" w:rsidRDefault="0057027C" w:rsidP="00207705">
            <w:pPr>
              <w:spacing w:after="0" w:line="240" w:lineRule="auto"/>
              <w:jc w:val="center"/>
              <w:rPr>
                <w:rFonts w:ascii="Times New Roman" w:hAnsi="Times New Roman"/>
                <w:sz w:val="24"/>
                <w:szCs w:val="24"/>
              </w:rPr>
            </w:pPr>
            <w:r w:rsidRPr="0083512D">
              <w:rPr>
                <w:rFonts w:ascii="Times New Roman" w:hAnsi="Times New Roman"/>
                <w:sz w:val="24"/>
                <w:szCs w:val="24"/>
              </w:rPr>
              <w:t>4</w:t>
            </w:r>
            <w:r w:rsidR="00207705" w:rsidRPr="0083512D">
              <w:rPr>
                <w:rFonts w:ascii="Times New Roman" w:hAnsi="Times New Roman"/>
                <w:sz w:val="24"/>
                <w:szCs w:val="24"/>
              </w:rPr>
              <w:t>,</w:t>
            </w:r>
            <w:r w:rsidRPr="0083512D">
              <w:rPr>
                <w:rFonts w:ascii="Times New Roman" w:hAnsi="Times New Roman"/>
                <w:sz w:val="24"/>
                <w:szCs w:val="24"/>
              </w:rPr>
              <w:t>5</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Посадка сеянцами, черенками</w:t>
            </w:r>
          </w:p>
        </w:tc>
        <w:tc>
          <w:tcPr>
            <w:tcW w:w="760" w:type="pct"/>
          </w:tcPr>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Культивация</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4-3-2-1-1</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Лесоводствен-</w:t>
            </w:r>
          </w:p>
          <w:p w:rsidR="0057027C" w:rsidRPr="0083512D" w:rsidRDefault="0057027C" w:rsidP="0057027C">
            <w:pPr>
              <w:spacing w:after="0" w:line="340" w:lineRule="exact"/>
              <w:jc w:val="center"/>
              <w:rPr>
                <w:rFonts w:ascii="Times New Roman" w:hAnsi="Times New Roman"/>
                <w:sz w:val="24"/>
                <w:szCs w:val="24"/>
              </w:rPr>
            </w:pPr>
            <w:r w:rsidRPr="0083512D">
              <w:rPr>
                <w:rFonts w:ascii="Times New Roman" w:hAnsi="Times New Roman"/>
                <w:sz w:val="24"/>
                <w:szCs w:val="24"/>
              </w:rPr>
              <w:t>ный уход</w:t>
            </w:r>
          </w:p>
        </w:tc>
      </w:tr>
      <w:tr w:rsidR="0057027C" w:rsidRPr="00BC3E71" w:rsidTr="0057027C">
        <w:trPr>
          <w:trHeight w:val="905"/>
        </w:trPr>
        <w:tc>
          <w:tcPr>
            <w:tcW w:w="865" w:type="pct"/>
          </w:tcPr>
          <w:p w:rsidR="0057027C" w:rsidRPr="0083512D" w:rsidRDefault="0057027C" w:rsidP="00411D54">
            <w:pPr>
              <w:spacing w:after="0" w:line="240" w:lineRule="auto"/>
              <w:ind w:left="57"/>
              <w:rPr>
                <w:rFonts w:ascii="Times New Roman" w:hAnsi="Times New Roman"/>
                <w:bCs/>
                <w:color w:val="000000"/>
                <w:sz w:val="24"/>
                <w:szCs w:val="24"/>
              </w:rPr>
            </w:pPr>
            <w:r w:rsidRPr="0083512D">
              <w:rPr>
                <w:rFonts w:ascii="Times New Roman" w:hAnsi="Times New Roman"/>
                <w:bCs/>
                <w:color w:val="000000"/>
                <w:sz w:val="24"/>
                <w:szCs w:val="24"/>
              </w:rPr>
              <w:t xml:space="preserve">Свежие (до 5 лет) не возобновившиеся вырубки (более 500 пней на </w:t>
            </w:r>
            <w:proofErr w:type="gramStart"/>
            <w:r w:rsidRPr="0083512D">
              <w:rPr>
                <w:rFonts w:ascii="Times New Roman" w:hAnsi="Times New Roman"/>
                <w:bCs/>
                <w:color w:val="000000"/>
                <w:sz w:val="24"/>
                <w:szCs w:val="24"/>
              </w:rPr>
              <w:t>га</w:t>
            </w:r>
            <w:proofErr w:type="gramEnd"/>
            <w:r w:rsidRPr="0083512D">
              <w:rPr>
                <w:rFonts w:ascii="Times New Roman" w:hAnsi="Times New Roman"/>
                <w:bCs/>
                <w:color w:val="000000"/>
                <w:sz w:val="24"/>
                <w:szCs w:val="24"/>
              </w:rPr>
              <w:t>) на  склонах 0-11</w:t>
            </w:r>
            <w:r w:rsidRPr="0083512D">
              <w:rPr>
                <w:rFonts w:ascii="Times New Roman" w:hAnsi="Times New Roman"/>
                <w:bCs/>
                <w:color w:val="000000"/>
                <w:sz w:val="24"/>
                <w:szCs w:val="24"/>
                <w:vertAlign w:val="superscript"/>
              </w:rPr>
              <w:t>0</w:t>
            </w:r>
          </w:p>
        </w:tc>
        <w:tc>
          <w:tcPr>
            <w:tcW w:w="428" w:type="pct"/>
          </w:tcPr>
          <w:p w:rsidR="0057027C" w:rsidRPr="0083512D" w:rsidRDefault="0057027C" w:rsidP="00411D54">
            <w:pPr>
              <w:spacing w:after="0" w:line="240" w:lineRule="auto"/>
              <w:jc w:val="center"/>
              <w:rPr>
                <w:rFonts w:ascii="Times New Roman" w:hAnsi="Times New Roman"/>
                <w:bCs/>
                <w:color w:val="000000"/>
                <w:sz w:val="24"/>
                <w:szCs w:val="24"/>
                <w:vertAlign w:val="subscript"/>
              </w:rPr>
            </w:pPr>
            <w:r w:rsidRPr="0083512D">
              <w:rPr>
                <w:rFonts w:ascii="Times New Roman" w:hAnsi="Times New Roman"/>
                <w:bCs/>
                <w:color w:val="000000"/>
                <w:sz w:val="24"/>
                <w:szCs w:val="24"/>
              </w:rPr>
              <w:t>До, Д</w:t>
            </w:r>
            <w:proofErr w:type="gramStart"/>
            <w:r w:rsidRPr="0083512D">
              <w:rPr>
                <w:rFonts w:ascii="Times New Roman" w:hAnsi="Times New Roman"/>
                <w:bCs/>
                <w:color w:val="000000"/>
                <w:sz w:val="24"/>
                <w:szCs w:val="24"/>
                <w:vertAlign w:val="subscript"/>
              </w:rPr>
              <w:t>1</w:t>
            </w:r>
            <w:proofErr w:type="gramEnd"/>
            <w:r w:rsidRPr="0083512D">
              <w:rPr>
                <w:rFonts w:ascii="Times New Roman" w:hAnsi="Times New Roman"/>
                <w:bCs/>
                <w:color w:val="000000"/>
                <w:sz w:val="24"/>
                <w:szCs w:val="24"/>
              </w:rPr>
              <w:t xml:space="preserve"> , Д</w:t>
            </w:r>
            <w:r w:rsidRPr="0083512D">
              <w:rPr>
                <w:rFonts w:ascii="Times New Roman" w:hAnsi="Times New Roman"/>
                <w:bCs/>
                <w:color w:val="000000"/>
                <w:sz w:val="24"/>
                <w:szCs w:val="24"/>
                <w:vertAlign w:val="subscript"/>
              </w:rPr>
              <w:t>2,</w:t>
            </w:r>
            <w:r w:rsidRPr="0083512D">
              <w:rPr>
                <w:rFonts w:ascii="Times New Roman" w:hAnsi="Times New Roman"/>
                <w:bCs/>
                <w:color w:val="000000"/>
                <w:sz w:val="24"/>
                <w:szCs w:val="24"/>
              </w:rPr>
              <w:t>,С</w:t>
            </w:r>
            <w:r w:rsidRPr="0083512D">
              <w:rPr>
                <w:rFonts w:ascii="Times New Roman" w:hAnsi="Times New Roman"/>
                <w:bCs/>
                <w:color w:val="000000"/>
                <w:sz w:val="24"/>
                <w:szCs w:val="24"/>
                <w:vertAlign w:val="subscript"/>
              </w:rPr>
              <w:t>1</w:t>
            </w:r>
            <w:r w:rsidRPr="0083512D">
              <w:rPr>
                <w:rFonts w:ascii="Times New Roman" w:hAnsi="Times New Roman"/>
                <w:bCs/>
                <w:color w:val="000000"/>
                <w:sz w:val="24"/>
                <w:szCs w:val="24"/>
              </w:rPr>
              <w:t xml:space="preserve"> , С</w:t>
            </w:r>
            <w:r w:rsidRPr="0083512D">
              <w:rPr>
                <w:rFonts w:ascii="Times New Roman" w:hAnsi="Times New Roman"/>
                <w:bCs/>
                <w:color w:val="000000"/>
                <w:sz w:val="24"/>
                <w:szCs w:val="24"/>
                <w:vertAlign w:val="subscript"/>
              </w:rPr>
              <w:t>2</w:t>
            </w:r>
          </w:p>
        </w:tc>
        <w:tc>
          <w:tcPr>
            <w:tcW w:w="570" w:type="pct"/>
          </w:tcPr>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7</w:t>
            </w:r>
          </w:p>
        </w:tc>
        <w:tc>
          <w:tcPr>
            <w:tcW w:w="571" w:type="pct"/>
          </w:tcPr>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Раскорчевка пней, обработка полосами</w:t>
            </w:r>
          </w:p>
        </w:tc>
        <w:tc>
          <w:tcPr>
            <w:tcW w:w="428" w:type="pct"/>
          </w:tcPr>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Сосна,</w:t>
            </w:r>
          </w:p>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береза,</w:t>
            </w:r>
          </w:p>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дуб</w:t>
            </w:r>
          </w:p>
        </w:tc>
        <w:tc>
          <w:tcPr>
            <w:tcW w:w="618" w:type="pct"/>
          </w:tcPr>
          <w:p w:rsidR="0057027C" w:rsidRPr="0083512D" w:rsidRDefault="0057027C" w:rsidP="00411D54">
            <w:pPr>
              <w:spacing w:after="0" w:line="240" w:lineRule="auto"/>
              <w:jc w:val="center"/>
              <w:rPr>
                <w:rFonts w:ascii="Times New Roman" w:hAnsi="Times New Roman"/>
                <w:bCs/>
                <w:color w:val="000000"/>
                <w:sz w:val="24"/>
                <w:szCs w:val="24"/>
                <w:u w:val="single"/>
              </w:rPr>
            </w:pPr>
            <w:r w:rsidRPr="0083512D">
              <w:rPr>
                <w:rFonts w:ascii="Times New Roman" w:hAnsi="Times New Roman"/>
                <w:bCs/>
                <w:color w:val="000000"/>
                <w:sz w:val="24"/>
                <w:szCs w:val="24"/>
                <w:u w:val="single"/>
              </w:rPr>
              <w:t>4</w:t>
            </w:r>
            <w:r w:rsidR="00207705" w:rsidRPr="0083512D">
              <w:rPr>
                <w:rFonts w:ascii="Times New Roman" w:hAnsi="Times New Roman"/>
                <w:bCs/>
                <w:color w:val="000000"/>
                <w:sz w:val="24"/>
                <w:szCs w:val="24"/>
                <w:u w:val="single"/>
              </w:rPr>
              <w:t>,</w:t>
            </w:r>
            <w:r w:rsidRPr="0083512D">
              <w:rPr>
                <w:rFonts w:ascii="Times New Roman" w:hAnsi="Times New Roman"/>
                <w:bCs/>
                <w:color w:val="000000"/>
                <w:sz w:val="24"/>
                <w:szCs w:val="24"/>
                <w:u w:val="single"/>
              </w:rPr>
              <w:t>0х</w:t>
            </w:r>
            <w:proofErr w:type="gramStart"/>
            <w:r w:rsidRPr="0083512D">
              <w:rPr>
                <w:rFonts w:ascii="Times New Roman" w:hAnsi="Times New Roman"/>
                <w:bCs/>
                <w:color w:val="000000"/>
                <w:sz w:val="24"/>
                <w:szCs w:val="24"/>
                <w:u w:val="single"/>
              </w:rPr>
              <w:t>0</w:t>
            </w:r>
            <w:proofErr w:type="gramEnd"/>
            <w:r w:rsidR="00207705" w:rsidRPr="0083512D">
              <w:rPr>
                <w:rFonts w:ascii="Times New Roman" w:hAnsi="Times New Roman"/>
                <w:bCs/>
                <w:color w:val="000000"/>
                <w:sz w:val="24"/>
                <w:szCs w:val="24"/>
                <w:u w:val="single"/>
              </w:rPr>
              <w:t>,</w:t>
            </w:r>
            <w:r w:rsidRPr="0083512D">
              <w:rPr>
                <w:rFonts w:ascii="Times New Roman" w:hAnsi="Times New Roman"/>
                <w:bCs/>
                <w:color w:val="000000"/>
                <w:sz w:val="24"/>
                <w:szCs w:val="24"/>
                <w:u w:val="single"/>
              </w:rPr>
              <w:t>75</w:t>
            </w:r>
          </w:p>
          <w:p w:rsidR="0057027C" w:rsidRPr="0083512D" w:rsidRDefault="0057027C" w:rsidP="00076ECE">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3</w:t>
            </w:r>
            <w:r w:rsidR="00207705" w:rsidRPr="0083512D">
              <w:rPr>
                <w:rFonts w:ascii="Times New Roman" w:hAnsi="Times New Roman"/>
                <w:bCs/>
                <w:color w:val="000000"/>
                <w:sz w:val="24"/>
                <w:szCs w:val="24"/>
              </w:rPr>
              <w:t>,</w:t>
            </w:r>
            <w:r w:rsidRPr="0083512D">
              <w:rPr>
                <w:rFonts w:ascii="Times New Roman" w:hAnsi="Times New Roman"/>
                <w:bCs/>
                <w:color w:val="000000"/>
                <w:sz w:val="24"/>
                <w:szCs w:val="24"/>
              </w:rPr>
              <w:t>3</w:t>
            </w:r>
          </w:p>
        </w:tc>
        <w:tc>
          <w:tcPr>
            <w:tcW w:w="760" w:type="pct"/>
          </w:tcPr>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Посадка</w:t>
            </w:r>
          </w:p>
        </w:tc>
        <w:tc>
          <w:tcPr>
            <w:tcW w:w="760" w:type="pct"/>
          </w:tcPr>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Культивация</w:t>
            </w:r>
          </w:p>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0-3-3-2-1;</w:t>
            </w:r>
          </w:p>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 xml:space="preserve">рыхление </w:t>
            </w:r>
          </w:p>
          <w:p w:rsidR="0057027C" w:rsidRPr="0083512D" w:rsidRDefault="0057027C" w:rsidP="00411D54">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и прополка</w:t>
            </w:r>
          </w:p>
          <w:p w:rsidR="0057027C" w:rsidRPr="0083512D" w:rsidRDefault="0057027C" w:rsidP="00076ECE">
            <w:pPr>
              <w:spacing w:after="0" w:line="240" w:lineRule="auto"/>
              <w:jc w:val="center"/>
              <w:rPr>
                <w:rFonts w:ascii="Times New Roman" w:hAnsi="Times New Roman"/>
                <w:bCs/>
                <w:color w:val="000000"/>
                <w:sz w:val="24"/>
                <w:szCs w:val="24"/>
              </w:rPr>
            </w:pPr>
            <w:r w:rsidRPr="0083512D">
              <w:rPr>
                <w:rFonts w:ascii="Times New Roman" w:hAnsi="Times New Roman"/>
                <w:bCs/>
                <w:color w:val="000000"/>
                <w:sz w:val="24"/>
                <w:szCs w:val="24"/>
              </w:rPr>
              <w:t>0-3-2-1</w:t>
            </w:r>
          </w:p>
        </w:tc>
      </w:tr>
    </w:tbl>
    <w:p w:rsidR="00C034AF" w:rsidRDefault="00C034AF" w:rsidP="00076ECE">
      <w:pPr>
        <w:spacing w:line="240" w:lineRule="auto"/>
        <w:ind w:firstLine="709"/>
        <w:rPr>
          <w:rFonts w:ascii="Times New Roman" w:hAnsi="Times New Roman"/>
          <w:sz w:val="28"/>
          <w:szCs w:val="28"/>
        </w:rPr>
      </w:pPr>
    </w:p>
    <w:p w:rsidR="00BB76AD" w:rsidRPr="00BC3E71" w:rsidRDefault="000B7604" w:rsidP="000B7604">
      <w:pPr>
        <w:spacing w:after="0" w:line="240" w:lineRule="auto"/>
        <w:ind w:firstLine="709"/>
        <w:jc w:val="both"/>
        <w:rPr>
          <w:rFonts w:ascii="Times New Roman" w:hAnsi="Times New Roman"/>
          <w:sz w:val="28"/>
          <w:szCs w:val="28"/>
        </w:rPr>
      </w:pPr>
      <w:r>
        <w:rPr>
          <w:rFonts w:ascii="Times New Roman" w:hAnsi="Times New Roman"/>
          <w:sz w:val="28"/>
          <w:szCs w:val="28"/>
        </w:rPr>
        <w:t>О</w:t>
      </w:r>
      <w:r w:rsidR="00BB76AD" w:rsidRPr="00BC3E71">
        <w:rPr>
          <w:rFonts w:ascii="Times New Roman" w:hAnsi="Times New Roman"/>
          <w:sz w:val="28"/>
          <w:szCs w:val="28"/>
        </w:rPr>
        <w:t>птимальные сроки проведения лесовосстановительных работ – весенний период после оттаивания почвыв. Посадку следует проводить в сжатые сроки, чтобы в полной мере использовать почвенную влагу.</w:t>
      </w:r>
    </w:p>
    <w:p w:rsidR="0083512D" w:rsidRDefault="00BB76AD"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Площади лесных участков, на которых проведено искусственное лесовосстановление, а также лесные участки, на которых произошло естественное заращивание, относятся к землям, покрытым лесной растительностью, при достижении лесными растениями параметров главной лесной породы, </w:t>
      </w:r>
      <w:r w:rsidR="0057027C" w:rsidRPr="00BC3E71">
        <w:rPr>
          <w:rFonts w:ascii="Times New Roman" w:hAnsi="Times New Roman"/>
          <w:sz w:val="28"/>
          <w:szCs w:val="28"/>
        </w:rPr>
        <w:t xml:space="preserve">приведенных в таблице </w:t>
      </w:r>
      <w:r w:rsidR="006C14EC">
        <w:rPr>
          <w:rFonts w:ascii="Times New Roman" w:hAnsi="Times New Roman"/>
          <w:sz w:val="28"/>
          <w:szCs w:val="28"/>
        </w:rPr>
        <w:t>2.17.3.5</w:t>
      </w:r>
      <w:r w:rsidRPr="00BC3E71">
        <w:rPr>
          <w:rFonts w:ascii="Times New Roman" w:hAnsi="Times New Roman"/>
          <w:sz w:val="28"/>
          <w:szCs w:val="28"/>
        </w:rPr>
        <w:t>.</w:t>
      </w:r>
    </w:p>
    <w:p w:rsidR="00C034AF" w:rsidRDefault="00C034AF" w:rsidP="00C034AF">
      <w:pPr>
        <w:spacing w:after="0"/>
        <w:rPr>
          <w:rFonts w:ascii="Times New Roman" w:hAnsi="Times New Roman"/>
          <w:i/>
          <w:sz w:val="24"/>
          <w:szCs w:val="24"/>
        </w:rPr>
        <w:sectPr w:rsidR="00C034AF" w:rsidSect="006A082A">
          <w:pgSz w:w="11906" w:h="16838"/>
          <w:pgMar w:top="1134" w:right="907" w:bottom="1134" w:left="1559" w:header="709" w:footer="709" w:gutter="0"/>
          <w:cols w:space="708"/>
          <w:docGrid w:linePitch="360"/>
        </w:sectPr>
      </w:pPr>
    </w:p>
    <w:p w:rsidR="00850465" w:rsidRPr="00C034AF" w:rsidRDefault="008B6281" w:rsidP="00C034AF">
      <w:pPr>
        <w:spacing w:after="0"/>
        <w:jc w:val="right"/>
        <w:rPr>
          <w:rFonts w:ascii="Times New Roman" w:hAnsi="Times New Roman"/>
          <w:sz w:val="28"/>
          <w:szCs w:val="28"/>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676672" behindDoc="0" locked="0" layoutInCell="1" allowOverlap="1">
                <wp:simplePos x="0" y="0"/>
                <wp:positionH relativeFrom="column">
                  <wp:posOffset>4054475</wp:posOffset>
                </wp:positionH>
                <wp:positionV relativeFrom="paragraph">
                  <wp:posOffset>-746125</wp:posOffset>
                </wp:positionV>
                <wp:extent cx="914400" cy="487680"/>
                <wp:effectExtent l="0" t="0" r="3175" b="1270"/>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2" type="#_x0000_t202" style="position:absolute;left:0;text-align:left;margin-left:319.25pt;margin-top:-58.75pt;width:1in;height:3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" stroked="f">
                <v:textbox>
                  <w:txbxContent>
                    <w:p w:rsidR="008A1B6A" w:rsidRDefault="008A1B6A" w:rsidP="00501CCB">
                      <w:pPr>
                        <w:jc w:val="center"/>
                      </w:pPr>
                      <w:r>
                        <w:t>193</w:t>
                      </w:r>
                    </w:p>
                  </w:txbxContent>
                </v:textbox>
              </v:shape>
            </w:pict>
          </mc:Fallback>
        </mc:AlternateContent>
      </w:r>
      <w:r w:rsidR="00850465" w:rsidRPr="00C034AF">
        <w:rPr>
          <w:rFonts w:ascii="Times New Roman" w:hAnsi="Times New Roman"/>
          <w:sz w:val="28"/>
          <w:szCs w:val="28"/>
        </w:rPr>
        <w:t>Таблица 2.17.3.5</w:t>
      </w:r>
    </w:p>
    <w:p w:rsidR="005E7261" w:rsidRPr="005E7261" w:rsidRDefault="005E7261" w:rsidP="005E7261">
      <w:pPr>
        <w:spacing w:after="0" w:line="240" w:lineRule="auto"/>
        <w:jc w:val="center"/>
        <w:rPr>
          <w:rFonts w:ascii="Times New Roman" w:eastAsia="Times New Roman" w:hAnsi="Times New Roman"/>
          <w:sz w:val="28"/>
          <w:szCs w:val="28"/>
          <w:lang w:eastAsia="ru-RU"/>
        </w:rPr>
      </w:pPr>
      <w:r w:rsidRPr="005E7261">
        <w:rPr>
          <w:rFonts w:ascii="Times New Roman" w:eastAsia="Times New Roman" w:hAnsi="Times New Roman"/>
          <w:sz w:val="28"/>
          <w:szCs w:val="28"/>
          <w:lang w:eastAsia="ru-RU"/>
        </w:rPr>
        <w:t xml:space="preserve">Требования к посадочному материалу лесных древесных пород и качеству молодняков, созданных при </w:t>
      </w:r>
      <w:proofErr w:type="gramStart"/>
      <w:r w:rsidRPr="005E7261">
        <w:rPr>
          <w:rFonts w:ascii="Times New Roman" w:eastAsia="Times New Roman" w:hAnsi="Times New Roman"/>
          <w:sz w:val="28"/>
          <w:szCs w:val="28"/>
          <w:lang w:eastAsia="ru-RU"/>
        </w:rPr>
        <w:t>искусственном</w:t>
      </w:r>
      <w:proofErr w:type="gramEnd"/>
    </w:p>
    <w:p w:rsidR="005E7261" w:rsidRPr="005E7261" w:rsidRDefault="005E7261" w:rsidP="005E7261">
      <w:pPr>
        <w:spacing w:after="0" w:line="240" w:lineRule="auto"/>
        <w:jc w:val="center"/>
        <w:rPr>
          <w:rFonts w:ascii="Times New Roman" w:eastAsia="Times New Roman" w:hAnsi="Times New Roman"/>
          <w:sz w:val="28"/>
          <w:szCs w:val="28"/>
          <w:lang w:eastAsia="ru-RU"/>
        </w:rPr>
      </w:pPr>
      <w:r w:rsidRPr="005E7261">
        <w:rPr>
          <w:rFonts w:ascii="Times New Roman" w:eastAsia="Times New Roman" w:hAnsi="Times New Roman"/>
          <w:sz w:val="28"/>
          <w:szCs w:val="28"/>
          <w:lang w:eastAsia="ru-RU"/>
        </w:rPr>
        <w:t xml:space="preserve">и комбинированном лесовосстановлении, </w:t>
      </w:r>
      <w:proofErr w:type="gramStart"/>
      <w:r w:rsidRPr="005E7261">
        <w:rPr>
          <w:rFonts w:ascii="Times New Roman" w:eastAsia="Times New Roman" w:hAnsi="Times New Roman"/>
          <w:sz w:val="28"/>
          <w:szCs w:val="28"/>
          <w:lang w:eastAsia="ru-RU"/>
        </w:rPr>
        <w:t>площади</w:t>
      </w:r>
      <w:proofErr w:type="gramEnd"/>
      <w:r w:rsidRPr="005E7261">
        <w:rPr>
          <w:rFonts w:ascii="Times New Roman" w:eastAsia="Times New Roman" w:hAnsi="Times New Roman"/>
          <w:sz w:val="28"/>
          <w:szCs w:val="28"/>
          <w:lang w:eastAsia="ru-RU"/>
        </w:rPr>
        <w:t xml:space="preserve"> которых подлежат отнесению к землям,</w:t>
      </w:r>
    </w:p>
    <w:p w:rsidR="005E7261" w:rsidRDefault="005E7261" w:rsidP="005E7261">
      <w:pPr>
        <w:spacing w:after="0" w:line="240" w:lineRule="auto"/>
        <w:jc w:val="center"/>
        <w:rPr>
          <w:rFonts w:ascii="Times New Roman" w:eastAsia="Times New Roman" w:hAnsi="Times New Roman"/>
          <w:sz w:val="28"/>
          <w:szCs w:val="28"/>
          <w:lang w:eastAsia="ru-RU"/>
        </w:rPr>
      </w:pPr>
      <w:proofErr w:type="gramStart"/>
      <w:r w:rsidRPr="005E7261">
        <w:rPr>
          <w:rFonts w:ascii="Times New Roman" w:eastAsia="Times New Roman" w:hAnsi="Times New Roman"/>
          <w:sz w:val="28"/>
          <w:szCs w:val="28"/>
          <w:lang w:eastAsia="ru-RU"/>
        </w:rPr>
        <w:t>покрытым</w:t>
      </w:r>
      <w:proofErr w:type="gramEnd"/>
      <w:r w:rsidRPr="005E7261">
        <w:rPr>
          <w:rFonts w:ascii="Times New Roman" w:eastAsia="Times New Roman" w:hAnsi="Times New Roman"/>
          <w:sz w:val="28"/>
          <w:szCs w:val="28"/>
          <w:lang w:eastAsia="ru-RU"/>
        </w:rPr>
        <w:t xml:space="preserve"> лесной растительностью</w:t>
      </w:r>
    </w:p>
    <w:p w:rsidR="005E7261" w:rsidRPr="005E7261" w:rsidRDefault="005E7261" w:rsidP="005E7261">
      <w:pPr>
        <w:spacing w:after="0" w:line="240" w:lineRule="auto"/>
        <w:jc w:val="center"/>
        <w:rPr>
          <w:rFonts w:ascii="Times New Roman" w:eastAsia="Times New Roman" w:hAnsi="Times New Roman"/>
          <w:sz w:val="28"/>
          <w:szCs w:val="28"/>
          <w:lang w:eastAsia="ru-RU"/>
        </w:rPr>
      </w:pPr>
    </w:p>
    <w:tbl>
      <w:tblPr>
        <w:tblW w:w="14637"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769"/>
        <w:gridCol w:w="968"/>
        <w:gridCol w:w="1260"/>
        <w:gridCol w:w="1032"/>
        <w:gridCol w:w="3648"/>
        <w:gridCol w:w="900"/>
        <w:gridCol w:w="1620"/>
        <w:gridCol w:w="1440"/>
      </w:tblGrid>
      <w:tr w:rsidR="005E7261" w:rsidRPr="005E7261" w:rsidTr="005E7261">
        <w:trPr>
          <w:trHeight w:val="425"/>
          <w:tblHeader/>
        </w:trPr>
        <w:tc>
          <w:tcPr>
            <w:tcW w:w="3769" w:type="dxa"/>
            <w:vMerge w:val="restart"/>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Древесные</w:t>
            </w:r>
          </w:p>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породы</w:t>
            </w:r>
          </w:p>
        </w:tc>
        <w:tc>
          <w:tcPr>
            <w:tcW w:w="3260" w:type="dxa"/>
            <w:gridSpan w:val="3"/>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Требования к посадочному материалу</w:t>
            </w:r>
          </w:p>
        </w:tc>
        <w:tc>
          <w:tcPr>
            <w:tcW w:w="7608" w:type="dxa"/>
            <w:gridSpan w:val="4"/>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Требования к молоднякам, площади которых подлежат отнесению к землям, покрытым лесной растительностью</w:t>
            </w:r>
          </w:p>
        </w:tc>
      </w:tr>
      <w:tr w:rsidR="005E7261" w:rsidRPr="005E7261" w:rsidTr="005E7261">
        <w:trPr>
          <w:trHeight w:val="1621"/>
          <w:tblHeader/>
        </w:trPr>
        <w:tc>
          <w:tcPr>
            <w:tcW w:w="3769" w:type="dxa"/>
            <w:vMerge/>
          </w:tcPr>
          <w:p w:rsidR="005E7261" w:rsidRPr="005E7261" w:rsidRDefault="005E7261" w:rsidP="005E7261">
            <w:pPr>
              <w:spacing w:after="0" w:line="260" w:lineRule="exact"/>
              <w:jc w:val="center"/>
              <w:rPr>
                <w:rFonts w:ascii="Times New Roman" w:eastAsia="Times New Roman" w:hAnsi="Times New Roman"/>
                <w:sz w:val="24"/>
                <w:szCs w:val="24"/>
                <w:lang w:eastAsia="ru-RU"/>
              </w:rPr>
            </w:pPr>
          </w:p>
        </w:tc>
        <w:tc>
          <w:tcPr>
            <w:tcW w:w="968"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возраст не менее, </w:t>
            </w:r>
          </w:p>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лет</w:t>
            </w:r>
          </w:p>
        </w:tc>
        <w:tc>
          <w:tcPr>
            <w:tcW w:w="126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диаметр стволика у корневой шейки не менее, </w:t>
            </w:r>
            <w:proofErr w:type="gramStart"/>
            <w:r w:rsidRPr="005E7261">
              <w:rPr>
                <w:rFonts w:ascii="Times New Roman" w:eastAsia="Times New Roman" w:hAnsi="Times New Roman"/>
                <w:sz w:val="24"/>
                <w:szCs w:val="24"/>
                <w:lang w:eastAsia="ru-RU"/>
              </w:rPr>
              <w:t>мм</w:t>
            </w:r>
            <w:proofErr w:type="gramEnd"/>
          </w:p>
        </w:tc>
        <w:tc>
          <w:tcPr>
            <w:tcW w:w="1032"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высота стволика не менее, </w:t>
            </w:r>
            <w:proofErr w:type="gramStart"/>
            <w:r w:rsidRPr="005E7261">
              <w:rPr>
                <w:rFonts w:ascii="Times New Roman" w:eastAsia="Times New Roman" w:hAnsi="Times New Roman"/>
                <w:sz w:val="24"/>
                <w:szCs w:val="24"/>
                <w:lang w:eastAsia="ru-RU"/>
              </w:rPr>
              <w:t>см</w:t>
            </w:r>
            <w:proofErr w:type="gramEnd"/>
          </w:p>
        </w:tc>
        <w:tc>
          <w:tcPr>
            <w:tcW w:w="3648"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группа типов леса или типов лесорастительных условий</w:t>
            </w:r>
          </w:p>
        </w:tc>
        <w:tc>
          <w:tcPr>
            <w:tcW w:w="90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возраст не менее, </w:t>
            </w:r>
          </w:p>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лет</w:t>
            </w:r>
          </w:p>
        </w:tc>
        <w:tc>
          <w:tcPr>
            <w:tcW w:w="162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количество деревьев главных пород не менее, тыс.шт. </w:t>
            </w:r>
          </w:p>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на 1 га</w:t>
            </w:r>
          </w:p>
        </w:tc>
        <w:tc>
          <w:tcPr>
            <w:tcW w:w="144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средняя высота деревьев главных пород не менее, </w:t>
            </w:r>
            <w:proofErr w:type="gramStart"/>
            <w:r w:rsidRPr="005E7261">
              <w:rPr>
                <w:rFonts w:ascii="Times New Roman" w:eastAsia="Times New Roman" w:hAnsi="Times New Roman"/>
                <w:sz w:val="24"/>
                <w:szCs w:val="24"/>
                <w:lang w:eastAsia="ru-RU"/>
              </w:rPr>
              <w:t>м</w:t>
            </w:r>
            <w:proofErr w:type="gramEnd"/>
          </w:p>
        </w:tc>
      </w:tr>
      <w:tr w:rsidR="005E7261" w:rsidRPr="005E7261" w:rsidTr="005E7261">
        <w:trPr>
          <w:trHeight w:val="314"/>
          <w:tblHeader/>
        </w:trPr>
        <w:tc>
          <w:tcPr>
            <w:tcW w:w="3769"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w:t>
            </w:r>
          </w:p>
        </w:tc>
        <w:tc>
          <w:tcPr>
            <w:tcW w:w="968"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w:t>
            </w:r>
          </w:p>
        </w:tc>
        <w:tc>
          <w:tcPr>
            <w:tcW w:w="126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3</w:t>
            </w:r>
          </w:p>
        </w:tc>
        <w:tc>
          <w:tcPr>
            <w:tcW w:w="1032"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4</w:t>
            </w:r>
          </w:p>
        </w:tc>
        <w:tc>
          <w:tcPr>
            <w:tcW w:w="3648"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5</w:t>
            </w:r>
          </w:p>
        </w:tc>
        <w:tc>
          <w:tcPr>
            <w:tcW w:w="90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6</w:t>
            </w:r>
          </w:p>
        </w:tc>
        <w:tc>
          <w:tcPr>
            <w:tcW w:w="162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7</w:t>
            </w:r>
          </w:p>
        </w:tc>
        <w:tc>
          <w:tcPr>
            <w:tcW w:w="1440" w:type="dxa"/>
          </w:tcPr>
          <w:p w:rsidR="005E7261" w:rsidRPr="005E7261" w:rsidRDefault="005E7261" w:rsidP="005E7261">
            <w:pPr>
              <w:spacing w:after="0" w:line="260" w:lineRule="exact"/>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8</w:t>
            </w:r>
          </w:p>
        </w:tc>
      </w:tr>
      <w:tr w:rsidR="005E7261" w:rsidRPr="005E7261" w:rsidTr="005E7261">
        <w:tc>
          <w:tcPr>
            <w:tcW w:w="14637" w:type="dxa"/>
            <w:gridSpan w:val="8"/>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Лесостепная зона</w:t>
            </w:r>
          </w:p>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bCs/>
                <w:sz w:val="24"/>
                <w:szCs w:val="24"/>
                <w:lang w:eastAsia="ru-RU"/>
              </w:rPr>
              <w:t>Лесостепной район европейской части Российской Федерации</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Береза повислая (бородавчатая)</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1-2</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Свежая и влажная судубрава</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5</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1,3</w:t>
            </w:r>
          </w:p>
        </w:tc>
      </w:tr>
      <w:tr w:rsidR="005E7261" w:rsidRPr="005E7261" w:rsidTr="005E7261">
        <w:tc>
          <w:tcPr>
            <w:tcW w:w="3769" w:type="dxa"/>
            <w:vMerge w:val="restart"/>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Дуб черешчатый</w:t>
            </w:r>
          </w:p>
        </w:tc>
        <w:tc>
          <w:tcPr>
            <w:tcW w:w="968" w:type="dxa"/>
            <w:vMerge w:val="restart"/>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1-2</w:t>
            </w:r>
          </w:p>
        </w:tc>
        <w:tc>
          <w:tcPr>
            <w:tcW w:w="1260" w:type="dxa"/>
            <w:vMerge w:val="restart"/>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4,0</w:t>
            </w:r>
          </w:p>
        </w:tc>
        <w:tc>
          <w:tcPr>
            <w:tcW w:w="1032" w:type="dxa"/>
            <w:vMerge w:val="restart"/>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Сухие груд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7</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0,9</w:t>
            </w:r>
          </w:p>
        </w:tc>
      </w:tr>
      <w:tr w:rsidR="005E7261" w:rsidRPr="005E7261" w:rsidTr="005E7261">
        <w:tc>
          <w:tcPr>
            <w:tcW w:w="3769" w:type="dxa"/>
            <w:vMerge/>
          </w:tcPr>
          <w:p w:rsidR="005E7261" w:rsidRPr="005E7261" w:rsidRDefault="005E7261" w:rsidP="005E7261">
            <w:pPr>
              <w:spacing w:after="0" w:line="280" w:lineRule="exact"/>
              <w:rPr>
                <w:rFonts w:ascii="Times New Roman" w:eastAsia="Times New Roman" w:hAnsi="Times New Roman"/>
                <w:sz w:val="24"/>
                <w:szCs w:val="24"/>
                <w:lang w:eastAsia="ru-RU"/>
              </w:rPr>
            </w:pPr>
          </w:p>
        </w:tc>
        <w:tc>
          <w:tcPr>
            <w:tcW w:w="968"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260"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032"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Свежие</w:t>
            </w:r>
            <w:proofErr w:type="gramEnd"/>
            <w:r w:rsidRPr="005E7261">
              <w:rPr>
                <w:rFonts w:ascii="Times New Roman" w:eastAsia="Times New Roman" w:hAnsi="Times New Roman"/>
                <w:sz w:val="24"/>
                <w:szCs w:val="24"/>
                <w:lang w:eastAsia="ru-RU"/>
              </w:rPr>
              <w:t xml:space="preserve"> груд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7</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1,1</w:t>
            </w:r>
          </w:p>
        </w:tc>
      </w:tr>
      <w:tr w:rsidR="005E7261" w:rsidRPr="005E7261" w:rsidTr="005E7261">
        <w:tc>
          <w:tcPr>
            <w:tcW w:w="3769" w:type="dxa"/>
            <w:vMerge/>
          </w:tcPr>
          <w:p w:rsidR="005E7261" w:rsidRPr="005E7261" w:rsidRDefault="005E7261" w:rsidP="005E7261">
            <w:pPr>
              <w:spacing w:after="0" w:line="280" w:lineRule="exact"/>
              <w:rPr>
                <w:rFonts w:ascii="Times New Roman" w:eastAsia="Times New Roman" w:hAnsi="Times New Roman"/>
                <w:sz w:val="24"/>
                <w:szCs w:val="24"/>
                <w:lang w:eastAsia="ru-RU"/>
              </w:rPr>
            </w:pPr>
          </w:p>
        </w:tc>
        <w:tc>
          <w:tcPr>
            <w:tcW w:w="968"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260"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032" w:type="dxa"/>
            <w:vMerge/>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Влажные</w:t>
            </w:r>
            <w:proofErr w:type="gramEnd"/>
            <w:r w:rsidRPr="005E7261">
              <w:rPr>
                <w:rFonts w:ascii="Times New Roman" w:eastAsia="Times New Roman" w:hAnsi="Times New Roman"/>
                <w:sz w:val="24"/>
                <w:szCs w:val="24"/>
                <w:lang w:eastAsia="ru-RU"/>
              </w:rPr>
              <w:t xml:space="preserve"> груд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7</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1,3</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Ель  европейская (обыкновенная)</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2-3</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12</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Свежие</w:t>
            </w:r>
            <w:proofErr w:type="gramEnd"/>
            <w:r w:rsidRPr="005E7261">
              <w:rPr>
                <w:rFonts w:ascii="Times New Roman" w:eastAsia="Times New Roman" w:hAnsi="Times New Roman"/>
                <w:sz w:val="24"/>
                <w:szCs w:val="24"/>
                <w:lang w:eastAsia="ru-RU"/>
              </w:rPr>
              <w:t xml:space="preserve"> и влажные сугрудок и груд</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7</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0,7</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Лиственницы Сукачева и сибирская</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1-2</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2,5</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Свежие суборь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5</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1,4</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Сосна обыкновенная</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3,0</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10</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Сухие бор, суборь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6</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2,2</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1,1</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Свежие</w:t>
            </w:r>
            <w:proofErr w:type="gramEnd"/>
            <w:r w:rsidRPr="005E7261">
              <w:rPr>
                <w:rFonts w:ascii="Times New Roman" w:eastAsia="Times New Roman" w:hAnsi="Times New Roman"/>
                <w:sz w:val="24"/>
                <w:szCs w:val="24"/>
                <w:lang w:eastAsia="ru-RU"/>
              </w:rPr>
              <w:t xml:space="preserve"> и влажные бор, суборь и сугрудок</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6</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1,3</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Тополь белый</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3,0</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15</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Влажные</w:t>
            </w:r>
            <w:proofErr w:type="gramEnd"/>
            <w:r w:rsidRPr="005E7261">
              <w:rPr>
                <w:rFonts w:ascii="Times New Roman" w:eastAsia="Times New Roman" w:hAnsi="Times New Roman"/>
                <w:sz w:val="24"/>
                <w:szCs w:val="24"/>
                <w:lang w:eastAsia="ru-RU"/>
              </w:rPr>
              <w:t xml:space="preserve"> сугрудок и груд</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4</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0,8</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2,5</w:t>
            </w:r>
          </w:p>
        </w:tc>
      </w:tr>
      <w:tr w:rsidR="005E7261" w:rsidRPr="005E7261" w:rsidTr="005E7261">
        <w:tc>
          <w:tcPr>
            <w:tcW w:w="3769" w:type="dxa"/>
          </w:tcPr>
          <w:p w:rsidR="005E7261" w:rsidRPr="005E7261" w:rsidRDefault="005E7261" w:rsidP="005E7261">
            <w:pPr>
              <w:spacing w:after="0" w:line="280" w:lineRule="exact"/>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 xml:space="preserve">Ясени обыкновенный и  ланцетный (зеленый) </w:t>
            </w:r>
          </w:p>
        </w:tc>
        <w:tc>
          <w:tcPr>
            <w:tcW w:w="968"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w:t>
            </w:r>
          </w:p>
        </w:tc>
        <w:tc>
          <w:tcPr>
            <w:tcW w:w="126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032"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12</w:t>
            </w:r>
          </w:p>
        </w:tc>
        <w:tc>
          <w:tcPr>
            <w:tcW w:w="3648" w:type="dxa"/>
          </w:tcPr>
          <w:p w:rsidR="005E7261" w:rsidRPr="005E7261" w:rsidRDefault="005E7261" w:rsidP="005E7261">
            <w:pPr>
              <w:spacing w:after="0" w:line="240" w:lineRule="auto"/>
              <w:jc w:val="both"/>
              <w:rPr>
                <w:rFonts w:ascii="Times New Roman" w:eastAsia="Times New Roman" w:hAnsi="Times New Roman"/>
                <w:sz w:val="24"/>
                <w:szCs w:val="24"/>
                <w:lang w:eastAsia="ru-RU"/>
              </w:rPr>
            </w:pPr>
            <w:proofErr w:type="gramStart"/>
            <w:r w:rsidRPr="005E7261">
              <w:rPr>
                <w:rFonts w:ascii="Times New Roman" w:eastAsia="Times New Roman" w:hAnsi="Times New Roman"/>
                <w:sz w:val="24"/>
                <w:szCs w:val="24"/>
                <w:lang w:eastAsia="ru-RU"/>
              </w:rPr>
              <w:t>Свежие</w:t>
            </w:r>
            <w:proofErr w:type="gramEnd"/>
            <w:r w:rsidRPr="005E7261">
              <w:rPr>
                <w:rFonts w:ascii="Times New Roman" w:eastAsia="Times New Roman" w:hAnsi="Times New Roman"/>
                <w:sz w:val="24"/>
                <w:szCs w:val="24"/>
                <w:lang w:eastAsia="ru-RU"/>
              </w:rPr>
              <w:t xml:space="preserve"> судубрава и дубрава</w:t>
            </w:r>
          </w:p>
        </w:tc>
        <w:tc>
          <w:tcPr>
            <w:tcW w:w="90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6</w:t>
            </w:r>
          </w:p>
        </w:tc>
        <w:tc>
          <w:tcPr>
            <w:tcW w:w="162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2,0</w:t>
            </w:r>
          </w:p>
        </w:tc>
        <w:tc>
          <w:tcPr>
            <w:tcW w:w="1440" w:type="dxa"/>
          </w:tcPr>
          <w:p w:rsidR="005E7261" w:rsidRPr="005E7261" w:rsidRDefault="005E7261" w:rsidP="005E7261">
            <w:pPr>
              <w:spacing w:after="0" w:line="240" w:lineRule="auto"/>
              <w:jc w:val="center"/>
              <w:rPr>
                <w:rFonts w:ascii="Times New Roman" w:eastAsia="Times New Roman" w:hAnsi="Times New Roman"/>
                <w:sz w:val="24"/>
                <w:szCs w:val="24"/>
                <w:lang w:eastAsia="ru-RU"/>
              </w:rPr>
            </w:pPr>
            <w:r w:rsidRPr="005E7261">
              <w:rPr>
                <w:rFonts w:ascii="Times New Roman" w:eastAsia="Times New Roman" w:hAnsi="Times New Roman"/>
                <w:sz w:val="24"/>
                <w:szCs w:val="24"/>
                <w:lang w:eastAsia="ru-RU"/>
              </w:rPr>
              <w:t>1,7</w:t>
            </w:r>
          </w:p>
        </w:tc>
      </w:tr>
    </w:tbl>
    <w:p w:rsidR="008B5054" w:rsidRPr="00BC3E71" w:rsidRDefault="005E7261" w:rsidP="0083512D">
      <w:pPr>
        <w:spacing w:after="0" w:line="240" w:lineRule="auto"/>
        <w:ind w:firstLine="709"/>
        <w:rPr>
          <w:rFonts w:ascii="Times New Roman" w:hAnsi="Times New Roman"/>
          <w:sz w:val="28"/>
          <w:szCs w:val="28"/>
        </w:rPr>
      </w:pPr>
      <w:r w:rsidRPr="005E7261">
        <w:rPr>
          <w:rFonts w:ascii="Times New Roman" w:eastAsia="Times New Roman" w:hAnsi="Times New Roman"/>
          <w:sz w:val="24"/>
          <w:szCs w:val="24"/>
          <w:lang w:eastAsia="ru-RU"/>
        </w:rPr>
        <w:t xml:space="preserve">Примечание: Допускается применять посадочный материал с закрытой корневой системой, в возрасте </w:t>
      </w:r>
      <w:proofErr w:type="gramStart"/>
      <w:r w:rsidRPr="005E7261">
        <w:rPr>
          <w:rFonts w:ascii="Times New Roman" w:eastAsia="Times New Roman" w:hAnsi="Times New Roman"/>
          <w:sz w:val="24"/>
          <w:szCs w:val="24"/>
          <w:lang w:eastAsia="ru-RU"/>
        </w:rPr>
        <w:t>менее указанного</w:t>
      </w:r>
      <w:proofErr w:type="gramEnd"/>
      <w:r w:rsidRPr="005E7261">
        <w:rPr>
          <w:rFonts w:ascii="Times New Roman" w:eastAsia="Times New Roman" w:hAnsi="Times New Roman"/>
          <w:sz w:val="24"/>
          <w:szCs w:val="24"/>
          <w:lang w:eastAsia="ru-RU"/>
        </w:rPr>
        <w:t>, при условии достижения нормативных размеров по высоте и диаметру стволика у корневой шейки.</w:t>
      </w:r>
    </w:p>
    <w:p w:rsidR="00AE2A54" w:rsidRPr="00BC3E71" w:rsidRDefault="00AE2A54" w:rsidP="00AE2A54">
      <w:pPr>
        <w:spacing w:after="0" w:line="240" w:lineRule="auto"/>
        <w:ind w:firstLine="709"/>
        <w:jc w:val="center"/>
        <w:rPr>
          <w:rFonts w:ascii="Times New Roman" w:hAnsi="Times New Roman"/>
          <w:sz w:val="28"/>
          <w:szCs w:val="28"/>
        </w:rPr>
        <w:sectPr w:rsidR="00AE2A54" w:rsidRPr="00BC3E71" w:rsidSect="00AD063E">
          <w:pgSz w:w="16838" w:h="11906" w:orient="landscape"/>
          <w:pgMar w:top="1134" w:right="907" w:bottom="1134" w:left="1559" w:header="709" w:footer="709" w:gutter="0"/>
          <w:cols w:space="708"/>
          <w:docGrid w:linePitch="360"/>
        </w:sectPr>
      </w:pPr>
    </w:p>
    <w:p w:rsidR="00AE2A54" w:rsidRPr="00F15908" w:rsidRDefault="008B6281" w:rsidP="00E14456">
      <w:pPr>
        <w:shd w:val="clear" w:color="auto" w:fill="FFFFFF"/>
        <w:spacing w:after="0" w:line="240" w:lineRule="auto"/>
        <w:jc w:val="center"/>
        <w:rPr>
          <w:rFonts w:ascii="Times New Roman" w:hAnsi="Times New Roman"/>
          <w:b/>
          <w:bCs/>
          <w:snapToGrid w:val="0"/>
          <w:sz w:val="28"/>
          <w:szCs w:val="28"/>
        </w:rPr>
      </w:pPr>
      <w:r>
        <w:rPr>
          <w:rFonts w:ascii="Times New Roman" w:hAnsi="Times New Roman"/>
          <w:bCs/>
          <w:noProof/>
          <w:color w:val="000000"/>
          <w:sz w:val="28"/>
          <w:szCs w:val="28"/>
          <w:lang w:eastAsia="ru-RU"/>
        </w:rPr>
        <w:lastRenderedPageBreak/>
        <mc:AlternateContent>
          <mc:Choice Requires="wps">
            <w:drawing>
              <wp:anchor distT="0" distB="0" distL="114300" distR="114300" simplePos="0" relativeHeight="251677696" behindDoc="0" locked="0" layoutInCell="1" allowOverlap="1">
                <wp:simplePos x="0" y="0"/>
                <wp:positionH relativeFrom="column">
                  <wp:posOffset>2499995</wp:posOffset>
                </wp:positionH>
                <wp:positionV relativeFrom="paragraph">
                  <wp:posOffset>-715645</wp:posOffset>
                </wp:positionV>
                <wp:extent cx="914400" cy="487680"/>
                <wp:effectExtent l="4445" t="0" r="0" b="0"/>
                <wp:wrapNone/>
                <wp:docPr id="1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3" type="#_x0000_t202" style="position:absolute;left:0;text-align:left;margin-left:196.85pt;margin-top:-56.35pt;width:1in;height:3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" stroked="f">
                <v:textbox>
                  <w:txbxContent>
                    <w:p w:rsidR="008A1B6A" w:rsidRDefault="008A1B6A" w:rsidP="00501CCB">
                      <w:pPr>
                        <w:jc w:val="center"/>
                      </w:pPr>
                      <w:r>
                        <w:t>194</w:t>
                      </w:r>
                    </w:p>
                  </w:txbxContent>
                </v:textbox>
              </v:shape>
            </w:pict>
          </mc:Fallback>
        </mc:AlternateContent>
      </w:r>
      <w:r w:rsidR="00AE2A54" w:rsidRPr="00F15908">
        <w:rPr>
          <w:rFonts w:ascii="Times New Roman" w:hAnsi="Times New Roman"/>
          <w:b/>
          <w:bCs/>
          <w:snapToGrid w:val="0"/>
          <w:sz w:val="28"/>
          <w:szCs w:val="28"/>
        </w:rPr>
        <w:t>Нормативы семеноводства, состояние</w:t>
      </w:r>
    </w:p>
    <w:p w:rsidR="00AE2A54" w:rsidRPr="00F15908" w:rsidRDefault="00AE2A54" w:rsidP="00E14456">
      <w:pPr>
        <w:shd w:val="clear" w:color="auto" w:fill="FFFFFF"/>
        <w:spacing w:after="0" w:line="240" w:lineRule="auto"/>
        <w:jc w:val="center"/>
        <w:rPr>
          <w:rFonts w:ascii="Times New Roman" w:hAnsi="Times New Roman"/>
          <w:b/>
          <w:bCs/>
          <w:snapToGrid w:val="0"/>
          <w:sz w:val="28"/>
          <w:szCs w:val="28"/>
        </w:rPr>
      </w:pPr>
      <w:r w:rsidRPr="00F15908">
        <w:rPr>
          <w:rFonts w:ascii="Times New Roman" w:hAnsi="Times New Roman"/>
          <w:b/>
          <w:bCs/>
          <w:snapToGrid w:val="0"/>
          <w:sz w:val="28"/>
          <w:szCs w:val="28"/>
        </w:rPr>
        <w:t>лесосеменной базы, питомник</w:t>
      </w:r>
    </w:p>
    <w:p w:rsidR="00AE2A54" w:rsidRPr="00F15908" w:rsidRDefault="00AE2A54" w:rsidP="00651F44">
      <w:pPr>
        <w:shd w:val="clear" w:color="auto" w:fill="FFFFFF"/>
        <w:spacing w:after="0" w:line="240" w:lineRule="auto"/>
        <w:rPr>
          <w:rFonts w:ascii="Times New Roman" w:hAnsi="Times New Roman"/>
          <w:b/>
          <w:bCs/>
          <w:snapToGrid w:val="0"/>
          <w:sz w:val="28"/>
          <w:szCs w:val="28"/>
        </w:rPr>
      </w:pP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В соответствии со статьей 65 Лесного кодекса РФ</w:t>
      </w:r>
      <w:r w:rsidR="000B7604">
        <w:rPr>
          <w:rFonts w:ascii="Times New Roman" w:hAnsi="Times New Roman"/>
          <w:bCs/>
          <w:snapToGrid w:val="0"/>
          <w:color w:val="000000"/>
          <w:sz w:val="28"/>
          <w:szCs w:val="28"/>
        </w:rPr>
        <w:t>,</w:t>
      </w:r>
      <w:r w:rsidRPr="00FE0AF2">
        <w:rPr>
          <w:rFonts w:ascii="Times New Roman" w:hAnsi="Times New Roman"/>
          <w:bCs/>
          <w:snapToGrid w:val="0"/>
          <w:color w:val="000000"/>
          <w:sz w:val="28"/>
          <w:szCs w:val="28"/>
        </w:rPr>
        <w:t xml:space="preserve"> приказом </w:t>
      </w:r>
      <w:r w:rsidRPr="00FE0AF2">
        <w:rPr>
          <w:rFonts w:ascii="Times New Roman" w:hAnsi="Times New Roman"/>
          <w:color w:val="22272F"/>
          <w:sz w:val="28"/>
          <w:szCs w:val="28"/>
        </w:rPr>
        <w:t>Министерства природных ресурсов и экологии Российской Федерации от 8 октября 2015 г. № 353 «Об установлении лесосеменного районирования» установлено лесосеменное районирование основных лесообразующих пород.</w:t>
      </w:r>
    </w:p>
    <w:p w:rsidR="00FE0AF2" w:rsidRPr="00FE0AF2" w:rsidRDefault="00FE0AF2" w:rsidP="000B7604">
      <w:pPr>
        <w:autoSpaceDE w:val="0"/>
        <w:autoSpaceDN w:val="0"/>
        <w:adjustRightInd w:val="0"/>
        <w:spacing w:after="0" w:line="240" w:lineRule="auto"/>
        <w:ind w:firstLine="708"/>
        <w:jc w:val="both"/>
        <w:rPr>
          <w:rFonts w:ascii="Times New Roman" w:hAnsi="Times New Roman"/>
          <w:color w:val="22272F"/>
          <w:sz w:val="28"/>
          <w:szCs w:val="28"/>
        </w:rPr>
      </w:pPr>
      <w:proofErr w:type="gramStart"/>
      <w:r w:rsidRPr="00FE0AF2">
        <w:rPr>
          <w:rFonts w:ascii="Times New Roman" w:hAnsi="Times New Roman"/>
          <w:bCs/>
          <w:snapToGrid w:val="0"/>
          <w:color w:val="000000"/>
          <w:sz w:val="28"/>
          <w:szCs w:val="28"/>
        </w:rPr>
        <w:t xml:space="preserve">Районированные семена лесных растений должны соответствовать требованиям, установленным Федеральным законом от 17 декабря 1997 г. № 149-ФЗ «О семеноводстве», </w:t>
      </w:r>
      <w:r w:rsidR="000B7604">
        <w:rPr>
          <w:rFonts w:ascii="Times New Roman" w:hAnsi="Times New Roman"/>
          <w:sz w:val="28"/>
          <w:szCs w:val="28"/>
          <w:lang w:eastAsia="ru-RU"/>
        </w:rPr>
        <w:t>утвержденными Рослесхозом от 11 января 2000 г.</w:t>
      </w:r>
      <w:r w:rsidR="000B7604" w:rsidRPr="000B7604">
        <w:rPr>
          <w:rFonts w:ascii="Times New Roman" w:hAnsi="Times New Roman"/>
          <w:bCs/>
          <w:snapToGrid w:val="0"/>
          <w:color w:val="000000"/>
          <w:sz w:val="28"/>
          <w:szCs w:val="28"/>
        </w:rPr>
        <w:t xml:space="preserve"> </w:t>
      </w:r>
      <w:r w:rsidR="000B7604" w:rsidRPr="00FE0AF2">
        <w:rPr>
          <w:rFonts w:ascii="Times New Roman" w:hAnsi="Times New Roman"/>
          <w:bCs/>
          <w:snapToGrid w:val="0"/>
          <w:color w:val="000000"/>
          <w:sz w:val="28"/>
          <w:szCs w:val="28"/>
        </w:rPr>
        <w:t>Указани</w:t>
      </w:r>
      <w:r w:rsidR="000B7604">
        <w:rPr>
          <w:rFonts w:ascii="Times New Roman" w:hAnsi="Times New Roman"/>
          <w:bCs/>
          <w:snapToGrid w:val="0"/>
          <w:color w:val="000000"/>
          <w:sz w:val="28"/>
          <w:szCs w:val="28"/>
        </w:rPr>
        <w:t>ям</w:t>
      </w:r>
      <w:r w:rsidR="000B7604" w:rsidRPr="00FE0AF2">
        <w:rPr>
          <w:rFonts w:ascii="Times New Roman" w:hAnsi="Times New Roman"/>
          <w:bCs/>
          <w:snapToGrid w:val="0"/>
          <w:color w:val="000000"/>
          <w:sz w:val="28"/>
          <w:szCs w:val="28"/>
        </w:rPr>
        <w:t xml:space="preserve"> по лесному семеноводству в Российской Федерации</w:t>
      </w:r>
      <w:r w:rsidRPr="00FE0AF2">
        <w:rPr>
          <w:rFonts w:ascii="Times New Roman" w:hAnsi="Times New Roman"/>
          <w:bCs/>
          <w:snapToGrid w:val="0"/>
          <w:color w:val="000000"/>
          <w:sz w:val="28"/>
          <w:szCs w:val="28"/>
        </w:rPr>
        <w:t>, п</w:t>
      </w:r>
      <w:r w:rsidRPr="00FE0AF2">
        <w:rPr>
          <w:rFonts w:ascii="Times New Roman" w:hAnsi="Times New Roman"/>
          <w:color w:val="22272F"/>
          <w:sz w:val="28"/>
          <w:szCs w:val="28"/>
        </w:rPr>
        <w:t>риказ</w:t>
      </w:r>
      <w:r w:rsidR="000B7604">
        <w:rPr>
          <w:rFonts w:ascii="Times New Roman" w:hAnsi="Times New Roman"/>
          <w:color w:val="22272F"/>
          <w:sz w:val="28"/>
          <w:szCs w:val="28"/>
        </w:rPr>
        <w:t>у</w:t>
      </w:r>
      <w:r w:rsidRPr="00FE0AF2">
        <w:rPr>
          <w:rFonts w:ascii="Times New Roman" w:hAnsi="Times New Roman"/>
          <w:color w:val="22272F"/>
          <w:sz w:val="28"/>
          <w:szCs w:val="28"/>
        </w:rPr>
        <w:t xml:space="preserve"> Министерства природных ресурсов и экологии Российской Федерации от 17 сентября 2015 г. № 400 «Об утверждении Порядка использования районированных семян лесных растений основных лесных древесных пород»</w:t>
      </w:r>
      <w:r w:rsidR="000B7604">
        <w:rPr>
          <w:rFonts w:ascii="Times New Roman" w:hAnsi="Times New Roman"/>
          <w:color w:val="22272F"/>
          <w:sz w:val="28"/>
          <w:szCs w:val="28"/>
        </w:rPr>
        <w:t>.</w:t>
      </w:r>
      <w:proofErr w:type="gramEnd"/>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Районированные семена лесных растений используются для целей:</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выращивания посадочного материала лесных растений; воспроизводства лесов и лесоразведения;</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создания лесосеменных и иных плантаций древесных и кустарниковых пород;</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формирования запасов семян лесных растений юридических и физических лиц;</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формирования страховых фондов семян лесных растений;</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формирования федерального фонда семян лесных растений;</w:t>
      </w:r>
    </w:p>
    <w:p w:rsidR="00FE0AF2" w:rsidRPr="00FE0AF2" w:rsidRDefault="00FE0AF2" w:rsidP="000B7604">
      <w:pPr>
        <w:shd w:val="clear" w:color="auto" w:fill="FFFFFF"/>
        <w:spacing w:after="0" w:line="240" w:lineRule="auto"/>
        <w:ind w:firstLine="709"/>
        <w:jc w:val="both"/>
        <w:rPr>
          <w:rFonts w:ascii="Times New Roman" w:hAnsi="Times New Roman"/>
          <w:bCs/>
          <w:snapToGrid w:val="0"/>
          <w:color w:val="000000"/>
          <w:sz w:val="28"/>
          <w:szCs w:val="28"/>
        </w:rPr>
      </w:pPr>
      <w:r w:rsidRPr="00FE0AF2">
        <w:rPr>
          <w:rFonts w:ascii="Times New Roman" w:hAnsi="Times New Roman"/>
          <w:bCs/>
          <w:snapToGrid w:val="0"/>
          <w:color w:val="000000"/>
          <w:sz w:val="28"/>
          <w:szCs w:val="28"/>
        </w:rPr>
        <w:t>- озеленения территорий и объектов, биологической рекультивации нарушенных земель;</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 осуществления иных мероприятий с целью создания лесных насаждений.</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Для вышеуказанных целей используются семена лесных растений, заготовленные в 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Не допускается использовать:</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 нерайонированные семена лесных растений;</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 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 семена лесных растений, на которые отсутствуют документы, удостоверяющие их происхождение, сортовые и посевные качества;</w:t>
      </w:r>
    </w:p>
    <w:p w:rsidR="00FE0AF2" w:rsidRPr="00FE0AF2"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bCs/>
          <w:snapToGrid w:val="0"/>
          <w:sz w:val="28"/>
          <w:szCs w:val="28"/>
        </w:rPr>
        <w:t>- семена лесных растений, засоренные семенами карантинных растений, зараженные карантинными болезнями растений, вредителями растений.</w:t>
      </w:r>
    </w:p>
    <w:p w:rsidR="00FE0AF2" w:rsidRPr="00FE0AF2" w:rsidRDefault="008B6281" w:rsidP="000B7604">
      <w:pPr>
        <w:shd w:val="clear" w:color="auto" w:fill="FFFFFF"/>
        <w:spacing w:after="0" w:line="240" w:lineRule="auto"/>
        <w:ind w:firstLine="709"/>
        <w:jc w:val="both"/>
        <w:rPr>
          <w:rFonts w:ascii="Times New Roman" w:hAnsi="Times New Roman"/>
          <w:bCs/>
          <w:snapToGrid w:val="0"/>
          <w:sz w:val="28"/>
          <w:szCs w:val="28"/>
        </w:rPr>
      </w:pPr>
      <w:r>
        <w:rPr>
          <w:rFonts w:ascii="Times New Roman" w:hAnsi="Times New Roman"/>
          <w:bCs/>
          <w:noProof/>
          <w:sz w:val="28"/>
          <w:szCs w:val="28"/>
          <w:lang w:eastAsia="ru-RU"/>
        </w:rPr>
        <w:lastRenderedPageBreak/>
        <mc:AlternateContent>
          <mc:Choice Requires="wps">
            <w:drawing>
              <wp:anchor distT="0" distB="0" distL="114300" distR="114300" simplePos="0" relativeHeight="251678720" behindDoc="0" locked="0" layoutInCell="1" allowOverlap="1">
                <wp:simplePos x="0" y="0"/>
                <wp:positionH relativeFrom="column">
                  <wp:posOffset>2606675</wp:posOffset>
                </wp:positionH>
                <wp:positionV relativeFrom="paragraph">
                  <wp:posOffset>-761365</wp:posOffset>
                </wp:positionV>
                <wp:extent cx="914400" cy="487680"/>
                <wp:effectExtent l="0" t="635" r="3175" b="0"/>
                <wp:wrapNone/>
                <wp:docPr id="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74" type="#_x0000_t202" style="position:absolute;left:0;text-align:left;margin-left:205.25pt;margin-top:-59.95pt;width:1in;height:3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" stroked="f">
                <v:textbox>
                  <w:txbxContent>
                    <w:p w:rsidR="008A1B6A" w:rsidRDefault="008A1B6A" w:rsidP="00501CCB">
                      <w:pPr>
                        <w:jc w:val="center"/>
                      </w:pPr>
                      <w:r>
                        <w:t>195</w:t>
                      </w:r>
                    </w:p>
                  </w:txbxContent>
                </v:textbox>
              </v:shape>
            </w:pict>
          </mc:Fallback>
        </mc:AlternateContent>
      </w:r>
      <w:r w:rsidR="00FE0AF2" w:rsidRPr="00FE0AF2">
        <w:rPr>
          <w:rFonts w:ascii="Times New Roman" w:hAnsi="Times New Roman"/>
          <w:bCs/>
          <w:snapToGrid w:val="0"/>
          <w:sz w:val="28"/>
          <w:szCs w:val="28"/>
        </w:rPr>
        <w:t>Использование семян лесных растений основных лесных древесных пород, не включенных в лесосеменное районирование, осуществляется в границах лесного района.</w:t>
      </w:r>
    </w:p>
    <w:p w:rsidR="00FE0AF2" w:rsidRPr="00DF7009" w:rsidRDefault="00FE0AF2" w:rsidP="000B7604">
      <w:pPr>
        <w:shd w:val="clear" w:color="auto" w:fill="FFFFFF"/>
        <w:spacing w:after="0" w:line="240" w:lineRule="auto"/>
        <w:ind w:firstLine="709"/>
        <w:jc w:val="both"/>
        <w:rPr>
          <w:rFonts w:ascii="Times New Roman" w:hAnsi="Times New Roman"/>
          <w:bCs/>
          <w:snapToGrid w:val="0"/>
          <w:sz w:val="28"/>
          <w:szCs w:val="28"/>
        </w:rPr>
      </w:pPr>
      <w:r w:rsidRPr="00FE0AF2">
        <w:rPr>
          <w:rFonts w:ascii="Times New Roman" w:hAnsi="Times New Roman"/>
          <w:snapToGrid w:val="0"/>
          <w:sz w:val="28"/>
          <w:szCs w:val="28"/>
        </w:rPr>
        <w:t xml:space="preserve">На территории </w:t>
      </w:r>
      <w:r>
        <w:rPr>
          <w:rFonts w:ascii="Times New Roman" w:hAnsi="Times New Roman"/>
          <w:snapToGrid w:val="0"/>
          <w:sz w:val="28"/>
          <w:szCs w:val="28"/>
        </w:rPr>
        <w:t>Липецкого</w:t>
      </w:r>
      <w:r w:rsidRPr="00FE0AF2">
        <w:rPr>
          <w:rFonts w:ascii="Times New Roman" w:hAnsi="Times New Roman"/>
          <w:snapToGrid w:val="0"/>
          <w:sz w:val="28"/>
          <w:szCs w:val="28"/>
        </w:rPr>
        <w:t xml:space="preserve"> лесничества имеются объекты </w:t>
      </w:r>
      <w:r w:rsidR="0011090B" w:rsidRPr="00DF7009">
        <w:rPr>
          <w:rFonts w:ascii="Times New Roman" w:hAnsi="Times New Roman"/>
          <w:bCs/>
          <w:snapToGrid w:val="0"/>
          <w:sz w:val="28"/>
          <w:szCs w:val="28"/>
        </w:rPr>
        <w:t>лесного семеноводства</w:t>
      </w:r>
      <w:r w:rsidRPr="00DF7009">
        <w:rPr>
          <w:rFonts w:ascii="Times New Roman" w:hAnsi="Times New Roman"/>
          <w:bCs/>
          <w:snapToGrid w:val="0"/>
          <w:sz w:val="28"/>
          <w:szCs w:val="28"/>
        </w:rPr>
        <w:t>, которые представлены в таблице 2.17.3.6.</w:t>
      </w:r>
    </w:p>
    <w:p w:rsidR="00FE0AF2" w:rsidRPr="00FE0AF2" w:rsidRDefault="00FE0AF2" w:rsidP="00FE0AF2">
      <w:pPr>
        <w:shd w:val="clear" w:color="auto" w:fill="FFFFFF"/>
        <w:ind w:firstLine="709"/>
        <w:jc w:val="right"/>
        <w:rPr>
          <w:rFonts w:ascii="Times New Roman" w:hAnsi="Times New Roman"/>
          <w:bCs/>
          <w:snapToGrid w:val="0"/>
          <w:sz w:val="28"/>
          <w:szCs w:val="28"/>
        </w:rPr>
      </w:pPr>
      <w:r w:rsidRPr="00FE0AF2">
        <w:rPr>
          <w:rFonts w:ascii="Times New Roman" w:hAnsi="Times New Roman"/>
          <w:bCs/>
          <w:snapToGrid w:val="0"/>
          <w:sz w:val="28"/>
          <w:szCs w:val="28"/>
        </w:rPr>
        <w:t>Таблица 2.17.3.6</w:t>
      </w:r>
    </w:p>
    <w:p w:rsidR="00FE0AF2" w:rsidRPr="00FE0AF2" w:rsidRDefault="00FE0AF2" w:rsidP="00FE0AF2">
      <w:pPr>
        <w:shd w:val="clear" w:color="auto" w:fill="FFFFFF"/>
        <w:ind w:firstLine="709"/>
        <w:jc w:val="center"/>
        <w:rPr>
          <w:rFonts w:ascii="Times New Roman" w:hAnsi="Times New Roman"/>
          <w:snapToGrid w:val="0"/>
          <w:sz w:val="28"/>
          <w:szCs w:val="28"/>
        </w:rPr>
      </w:pPr>
      <w:r w:rsidRPr="00FE0AF2">
        <w:rPr>
          <w:rFonts w:ascii="Times New Roman" w:hAnsi="Times New Roman"/>
          <w:snapToGrid w:val="0"/>
          <w:sz w:val="28"/>
          <w:szCs w:val="28"/>
        </w:rPr>
        <w:t>Нормативы и параметры существующих и проектируемых объектов лесного семеноводства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268"/>
        <w:gridCol w:w="2977"/>
        <w:gridCol w:w="1892"/>
      </w:tblGrid>
      <w:tr w:rsidR="00FE0AF2" w:rsidRPr="00FF35B6" w:rsidTr="00BF79B7">
        <w:trPr>
          <w:trHeight w:val="1178"/>
          <w:tblHeader/>
          <w:jc w:val="center"/>
        </w:trPr>
        <w:tc>
          <w:tcPr>
            <w:tcW w:w="675" w:type="dxa"/>
            <w:shd w:val="clear" w:color="auto" w:fill="auto"/>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 xml:space="preserve">№ </w:t>
            </w:r>
            <w:proofErr w:type="gramStart"/>
            <w:r w:rsidRPr="00BF79B7">
              <w:rPr>
                <w:rFonts w:ascii="Times New Roman" w:hAnsi="Times New Roman"/>
                <w:snapToGrid w:val="0"/>
                <w:sz w:val="24"/>
                <w:szCs w:val="24"/>
              </w:rPr>
              <w:t>п</w:t>
            </w:r>
            <w:proofErr w:type="gramEnd"/>
            <w:r w:rsidRPr="00BF79B7">
              <w:rPr>
                <w:rFonts w:ascii="Times New Roman" w:hAnsi="Times New Roman"/>
                <w:snapToGrid w:val="0"/>
                <w:sz w:val="24"/>
                <w:szCs w:val="24"/>
                <w:lang w:val="en-US"/>
              </w:rPr>
              <w:t>/</w:t>
            </w:r>
            <w:r w:rsidRPr="00BF79B7">
              <w:rPr>
                <w:rFonts w:ascii="Times New Roman" w:hAnsi="Times New Roman"/>
                <w:snapToGrid w:val="0"/>
                <w:sz w:val="24"/>
                <w:szCs w:val="24"/>
              </w:rPr>
              <w:t>п</w:t>
            </w:r>
          </w:p>
        </w:tc>
        <w:tc>
          <w:tcPr>
            <w:tcW w:w="1843" w:type="dxa"/>
            <w:shd w:val="clear" w:color="auto" w:fill="auto"/>
          </w:tcPr>
          <w:p w:rsidR="00FE0AF2" w:rsidRPr="00BF79B7" w:rsidRDefault="00FE0AF2" w:rsidP="00721834">
            <w:pPr>
              <w:shd w:val="clear" w:color="auto" w:fill="FFFFFF"/>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Наименование объектов лесного семеноводства</w:t>
            </w:r>
          </w:p>
        </w:tc>
        <w:tc>
          <w:tcPr>
            <w:tcW w:w="2268" w:type="dxa"/>
            <w:shd w:val="clear" w:color="auto" w:fill="auto"/>
          </w:tcPr>
          <w:p w:rsidR="00FE0AF2" w:rsidRPr="00BF79B7" w:rsidRDefault="00FE0AF2" w:rsidP="00721834">
            <w:pPr>
              <w:shd w:val="clear" w:color="auto" w:fill="FFFFFF"/>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Характеристика объектов лесного семеноводства</w:t>
            </w:r>
          </w:p>
        </w:tc>
        <w:tc>
          <w:tcPr>
            <w:tcW w:w="2977" w:type="dxa"/>
            <w:shd w:val="clear" w:color="auto" w:fill="auto"/>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Местоположение</w:t>
            </w:r>
          </w:p>
        </w:tc>
        <w:tc>
          <w:tcPr>
            <w:tcW w:w="1892" w:type="dxa"/>
            <w:shd w:val="clear" w:color="auto" w:fill="auto"/>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Мероприятия (по годам)</w:t>
            </w:r>
          </w:p>
        </w:tc>
      </w:tr>
      <w:tr w:rsidR="00FE0AF2" w:rsidRPr="00FF35B6" w:rsidTr="00BF79B7">
        <w:trPr>
          <w:tblHeader/>
          <w:jc w:val="center"/>
        </w:trPr>
        <w:tc>
          <w:tcPr>
            <w:tcW w:w="675"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1</w:t>
            </w:r>
          </w:p>
        </w:tc>
        <w:tc>
          <w:tcPr>
            <w:tcW w:w="1843"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2</w:t>
            </w:r>
          </w:p>
        </w:tc>
        <w:tc>
          <w:tcPr>
            <w:tcW w:w="2268"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3</w:t>
            </w:r>
          </w:p>
        </w:tc>
        <w:tc>
          <w:tcPr>
            <w:tcW w:w="2977"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4</w:t>
            </w:r>
          </w:p>
        </w:tc>
        <w:tc>
          <w:tcPr>
            <w:tcW w:w="1892"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5</w:t>
            </w:r>
          </w:p>
        </w:tc>
      </w:tr>
      <w:tr w:rsidR="00FE0AF2" w:rsidRPr="00FF35B6" w:rsidTr="00BF79B7">
        <w:trPr>
          <w:jc w:val="center"/>
        </w:trPr>
        <w:tc>
          <w:tcPr>
            <w:tcW w:w="675"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1</w:t>
            </w:r>
          </w:p>
        </w:tc>
        <w:tc>
          <w:tcPr>
            <w:tcW w:w="1843"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Постоянные лесосеменные участки</w:t>
            </w:r>
          </w:p>
        </w:tc>
        <w:tc>
          <w:tcPr>
            <w:tcW w:w="2268"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 xml:space="preserve">Постоянный лесосеменной участок </w:t>
            </w:r>
            <w:r w:rsidR="00DF7009">
              <w:rPr>
                <w:rFonts w:ascii="Times New Roman" w:hAnsi="Times New Roman"/>
                <w:snapToGrid w:val="0"/>
                <w:sz w:val="24"/>
                <w:szCs w:val="24"/>
              </w:rPr>
              <w:t>Дуб черешчатый</w:t>
            </w:r>
          </w:p>
        </w:tc>
        <w:tc>
          <w:tcPr>
            <w:tcW w:w="2977" w:type="dxa"/>
            <w:shd w:val="clear" w:color="auto" w:fill="auto"/>
            <w:vAlign w:val="center"/>
          </w:tcPr>
          <w:p w:rsidR="00FE0AF2" w:rsidRPr="00DF7009" w:rsidRDefault="00D14D9A"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Липецкое</w:t>
            </w:r>
            <w:r w:rsidR="00FE0AF2" w:rsidRPr="00DF7009">
              <w:rPr>
                <w:rFonts w:ascii="Times New Roman" w:hAnsi="Times New Roman"/>
                <w:snapToGrid w:val="0"/>
                <w:sz w:val="24"/>
                <w:szCs w:val="24"/>
              </w:rPr>
              <w:t xml:space="preserve"> участковое лесничество,</w:t>
            </w:r>
          </w:p>
          <w:p w:rsidR="00FE0AF2" w:rsidRPr="00DF7009" w:rsidRDefault="00FE0AF2"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 xml:space="preserve">кв. </w:t>
            </w:r>
            <w:r w:rsidR="00BE5A96" w:rsidRPr="00DF7009">
              <w:rPr>
                <w:rFonts w:ascii="Times New Roman" w:hAnsi="Times New Roman"/>
                <w:snapToGrid w:val="0"/>
                <w:sz w:val="24"/>
                <w:szCs w:val="24"/>
              </w:rPr>
              <w:t>76, выд. 13</w:t>
            </w:r>
          </w:p>
        </w:tc>
        <w:tc>
          <w:tcPr>
            <w:tcW w:w="1892"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Уход за ПЛСУ (2018-2027 гг.)</w:t>
            </w:r>
          </w:p>
        </w:tc>
      </w:tr>
      <w:tr w:rsidR="00FE0AF2" w:rsidRPr="00FF35B6" w:rsidTr="00BF79B7">
        <w:trPr>
          <w:jc w:val="center"/>
        </w:trPr>
        <w:tc>
          <w:tcPr>
            <w:tcW w:w="675"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2</w:t>
            </w:r>
          </w:p>
        </w:tc>
        <w:tc>
          <w:tcPr>
            <w:tcW w:w="1843" w:type="dxa"/>
            <w:shd w:val="clear" w:color="auto" w:fill="auto"/>
            <w:vAlign w:val="center"/>
          </w:tcPr>
          <w:p w:rsidR="00FE0AF2" w:rsidRPr="00BF79B7" w:rsidRDefault="00FE0AF2" w:rsidP="00721834">
            <w:pPr>
              <w:spacing w:after="0" w:line="240" w:lineRule="auto"/>
              <w:rPr>
                <w:rFonts w:ascii="Times New Roman" w:hAnsi="Times New Roman"/>
                <w:sz w:val="24"/>
                <w:szCs w:val="24"/>
              </w:rPr>
            </w:pPr>
            <w:r w:rsidRPr="00BF79B7">
              <w:rPr>
                <w:rFonts w:ascii="Times New Roman" w:hAnsi="Times New Roman"/>
                <w:snapToGrid w:val="0"/>
                <w:sz w:val="24"/>
                <w:szCs w:val="24"/>
              </w:rPr>
              <w:t>Постоянные лесосеменные участки</w:t>
            </w:r>
          </w:p>
        </w:tc>
        <w:tc>
          <w:tcPr>
            <w:tcW w:w="2268" w:type="dxa"/>
            <w:shd w:val="clear" w:color="auto" w:fill="auto"/>
            <w:vAlign w:val="center"/>
          </w:tcPr>
          <w:p w:rsidR="00FE0AF2" w:rsidRPr="00BF79B7" w:rsidRDefault="00840C9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 xml:space="preserve">Постоянный лесосеменной участок </w:t>
            </w:r>
            <w:r w:rsidR="00DF7009">
              <w:rPr>
                <w:rFonts w:ascii="Times New Roman" w:hAnsi="Times New Roman"/>
                <w:snapToGrid w:val="0"/>
                <w:sz w:val="24"/>
                <w:szCs w:val="24"/>
              </w:rPr>
              <w:t>Дуб черешчатый</w:t>
            </w:r>
          </w:p>
        </w:tc>
        <w:tc>
          <w:tcPr>
            <w:tcW w:w="2977" w:type="dxa"/>
            <w:shd w:val="clear" w:color="auto" w:fill="auto"/>
            <w:vAlign w:val="center"/>
          </w:tcPr>
          <w:p w:rsidR="00FE0AF2" w:rsidRPr="00DF7009" w:rsidRDefault="00BE5A96"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Липецкое участковое лесничество,</w:t>
            </w:r>
          </w:p>
          <w:p w:rsidR="00FE0AF2" w:rsidRPr="00DF7009" w:rsidRDefault="00FE0AF2"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 xml:space="preserve">кв. </w:t>
            </w:r>
            <w:r w:rsidR="00BE5A96" w:rsidRPr="00DF7009">
              <w:rPr>
                <w:rFonts w:ascii="Times New Roman" w:hAnsi="Times New Roman"/>
                <w:snapToGrid w:val="0"/>
                <w:sz w:val="24"/>
                <w:szCs w:val="24"/>
              </w:rPr>
              <w:t>76</w:t>
            </w:r>
            <w:r w:rsidRPr="00DF7009">
              <w:rPr>
                <w:rFonts w:ascii="Times New Roman" w:hAnsi="Times New Roman"/>
                <w:snapToGrid w:val="0"/>
                <w:sz w:val="24"/>
                <w:szCs w:val="24"/>
              </w:rPr>
              <w:t xml:space="preserve">, выд. </w:t>
            </w:r>
            <w:r w:rsidR="00BE5A96" w:rsidRPr="00DF7009">
              <w:rPr>
                <w:rFonts w:ascii="Times New Roman" w:hAnsi="Times New Roman"/>
                <w:snapToGrid w:val="0"/>
                <w:sz w:val="24"/>
                <w:szCs w:val="24"/>
              </w:rPr>
              <w:t>14</w:t>
            </w:r>
          </w:p>
        </w:tc>
        <w:tc>
          <w:tcPr>
            <w:tcW w:w="1892"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Уход за ПЛСУ (2018-2027 гг.)</w:t>
            </w:r>
          </w:p>
        </w:tc>
      </w:tr>
      <w:tr w:rsidR="00FE0AF2" w:rsidRPr="00FF35B6" w:rsidTr="00BF79B7">
        <w:trPr>
          <w:jc w:val="center"/>
        </w:trPr>
        <w:tc>
          <w:tcPr>
            <w:tcW w:w="675"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3</w:t>
            </w:r>
          </w:p>
        </w:tc>
        <w:tc>
          <w:tcPr>
            <w:tcW w:w="1843" w:type="dxa"/>
            <w:shd w:val="clear" w:color="auto" w:fill="auto"/>
            <w:vAlign w:val="center"/>
          </w:tcPr>
          <w:p w:rsidR="00FE0AF2" w:rsidRPr="00BF79B7" w:rsidRDefault="00FE0AF2" w:rsidP="00721834">
            <w:pPr>
              <w:spacing w:after="0" w:line="240" w:lineRule="auto"/>
              <w:rPr>
                <w:rFonts w:ascii="Times New Roman" w:hAnsi="Times New Roman"/>
                <w:sz w:val="24"/>
                <w:szCs w:val="24"/>
              </w:rPr>
            </w:pPr>
            <w:r w:rsidRPr="00BF79B7">
              <w:rPr>
                <w:rFonts w:ascii="Times New Roman" w:hAnsi="Times New Roman"/>
                <w:snapToGrid w:val="0"/>
                <w:sz w:val="24"/>
                <w:szCs w:val="24"/>
              </w:rPr>
              <w:t>Постоянные лесосеменные участки</w:t>
            </w:r>
          </w:p>
        </w:tc>
        <w:tc>
          <w:tcPr>
            <w:tcW w:w="2268" w:type="dxa"/>
            <w:shd w:val="clear" w:color="auto" w:fill="auto"/>
            <w:vAlign w:val="center"/>
          </w:tcPr>
          <w:p w:rsidR="00FE0AF2" w:rsidRPr="00BF79B7" w:rsidRDefault="00840C9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 xml:space="preserve">Постоянный лесосеменной участок </w:t>
            </w:r>
            <w:r w:rsidR="00DF7009">
              <w:rPr>
                <w:rFonts w:ascii="Times New Roman" w:hAnsi="Times New Roman"/>
                <w:snapToGrid w:val="0"/>
                <w:sz w:val="24"/>
                <w:szCs w:val="24"/>
              </w:rPr>
              <w:t>Дуб черешчатый</w:t>
            </w:r>
          </w:p>
        </w:tc>
        <w:tc>
          <w:tcPr>
            <w:tcW w:w="2977" w:type="dxa"/>
            <w:shd w:val="clear" w:color="auto" w:fill="auto"/>
            <w:vAlign w:val="center"/>
          </w:tcPr>
          <w:p w:rsidR="00FE0AF2" w:rsidRPr="00DF7009" w:rsidRDefault="00BE5A96"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Липецкое участковое лесничество</w:t>
            </w:r>
            <w:r w:rsidR="00FE0AF2" w:rsidRPr="00DF7009">
              <w:rPr>
                <w:rFonts w:ascii="Times New Roman" w:hAnsi="Times New Roman"/>
                <w:snapToGrid w:val="0"/>
                <w:sz w:val="24"/>
                <w:szCs w:val="24"/>
              </w:rPr>
              <w:t>,</w:t>
            </w:r>
          </w:p>
          <w:p w:rsidR="00FE0AF2" w:rsidRPr="00DF7009" w:rsidRDefault="00FE0AF2"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 xml:space="preserve">кв. </w:t>
            </w:r>
            <w:r w:rsidR="00BE5A96" w:rsidRPr="00DF7009">
              <w:rPr>
                <w:rFonts w:ascii="Times New Roman" w:hAnsi="Times New Roman"/>
                <w:snapToGrid w:val="0"/>
                <w:sz w:val="24"/>
                <w:szCs w:val="24"/>
              </w:rPr>
              <w:t>77</w:t>
            </w:r>
            <w:r w:rsidRPr="00DF7009">
              <w:rPr>
                <w:rFonts w:ascii="Times New Roman" w:hAnsi="Times New Roman"/>
                <w:snapToGrid w:val="0"/>
                <w:sz w:val="24"/>
                <w:szCs w:val="24"/>
              </w:rPr>
              <w:t>, выд. 19</w:t>
            </w:r>
          </w:p>
        </w:tc>
        <w:tc>
          <w:tcPr>
            <w:tcW w:w="1892"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Уход за ПЛСУ (2018-2027 гг.)</w:t>
            </w:r>
          </w:p>
        </w:tc>
      </w:tr>
      <w:tr w:rsidR="00FE0AF2" w:rsidRPr="00FF35B6" w:rsidTr="00BF79B7">
        <w:trPr>
          <w:jc w:val="center"/>
        </w:trPr>
        <w:tc>
          <w:tcPr>
            <w:tcW w:w="675" w:type="dxa"/>
            <w:shd w:val="clear" w:color="auto" w:fill="auto"/>
            <w:vAlign w:val="center"/>
          </w:tcPr>
          <w:p w:rsidR="00FE0AF2" w:rsidRPr="00BF79B7" w:rsidRDefault="00FE0AF2" w:rsidP="00721834">
            <w:pPr>
              <w:spacing w:after="0" w:line="240" w:lineRule="auto"/>
              <w:jc w:val="center"/>
              <w:rPr>
                <w:rFonts w:ascii="Times New Roman" w:hAnsi="Times New Roman"/>
                <w:snapToGrid w:val="0"/>
                <w:sz w:val="24"/>
                <w:szCs w:val="24"/>
              </w:rPr>
            </w:pPr>
            <w:r w:rsidRPr="00BF79B7">
              <w:rPr>
                <w:rFonts w:ascii="Times New Roman" w:hAnsi="Times New Roman"/>
                <w:snapToGrid w:val="0"/>
                <w:sz w:val="24"/>
                <w:szCs w:val="24"/>
              </w:rPr>
              <w:t>4</w:t>
            </w:r>
          </w:p>
        </w:tc>
        <w:tc>
          <w:tcPr>
            <w:tcW w:w="1843" w:type="dxa"/>
            <w:shd w:val="clear" w:color="auto" w:fill="auto"/>
            <w:vAlign w:val="center"/>
          </w:tcPr>
          <w:p w:rsidR="00FE0AF2" w:rsidRPr="00BF79B7" w:rsidRDefault="00FE0AF2" w:rsidP="00721834">
            <w:pPr>
              <w:spacing w:after="0" w:line="240" w:lineRule="auto"/>
              <w:rPr>
                <w:rFonts w:ascii="Times New Roman" w:hAnsi="Times New Roman"/>
                <w:sz w:val="24"/>
                <w:szCs w:val="24"/>
              </w:rPr>
            </w:pPr>
            <w:r w:rsidRPr="00BF79B7">
              <w:rPr>
                <w:rFonts w:ascii="Times New Roman" w:hAnsi="Times New Roman"/>
                <w:snapToGrid w:val="0"/>
                <w:sz w:val="24"/>
                <w:szCs w:val="24"/>
              </w:rPr>
              <w:t>Постоянные лесосеменные участки</w:t>
            </w:r>
          </w:p>
        </w:tc>
        <w:tc>
          <w:tcPr>
            <w:tcW w:w="2268" w:type="dxa"/>
            <w:shd w:val="clear" w:color="auto" w:fill="auto"/>
            <w:vAlign w:val="center"/>
          </w:tcPr>
          <w:p w:rsidR="00FE0AF2" w:rsidRPr="00BF79B7" w:rsidRDefault="00840C9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 xml:space="preserve">Постоянный лесосеменной участок </w:t>
            </w:r>
            <w:r w:rsidR="00DF7009">
              <w:rPr>
                <w:rFonts w:ascii="Times New Roman" w:hAnsi="Times New Roman"/>
                <w:snapToGrid w:val="0"/>
                <w:sz w:val="24"/>
                <w:szCs w:val="24"/>
              </w:rPr>
              <w:t>Дуб черешчатый</w:t>
            </w:r>
          </w:p>
        </w:tc>
        <w:tc>
          <w:tcPr>
            <w:tcW w:w="2977" w:type="dxa"/>
            <w:shd w:val="clear" w:color="auto" w:fill="auto"/>
            <w:vAlign w:val="center"/>
          </w:tcPr>
          <w:p w:rsidR="00BE5A96" w:rsidRPr="00DF7009" w:rsidRDefault="00BE5A96"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Липецкое участковое лесничество,</w:t>
            </w:r>
          </w:p>
          <w:p w:rsidR="00FE0AF2" w:rsidRPr="00DF7009" w:rsidRDefault="00FE0AF2" w:rsidP="00721834">
            <w:pPr>
              <w:spacing w:after="0" w:line="240" w:lineRule="auto"/>
              <w:rPr>
                <w:rFonts w:ascii="Times New Roman" w:hAnsi="Times New Roman"/>
                <w:snapToGrid w:val="0"/>
                <w:sz w:val="24"/>
                <w:szCs w:val="24"/>
              </w:rPr>
            </w:pPr>
            <w:r w:rsidRPr="00DF7009">
              <w:rPr>
                <w:rFonts w:ascii="Times New Roman" w:hAnsi="Times New Roman"/>
                <w:snapToGrid w:val="0"/>
                <w:sz w:val="24"/>
                <w:szCs w:val="24"/>
              </w:rPr>
              <w:t xml:space="preserve">кв. </w:t>
            </w:r>
            <w:r w:rsidR="00BE5A96" w:rsidRPr="00DF7009">
              <w:rPr>
                <w:rFonts w:ascii="Times New Roman" w:hAnsi="Times New Roman"/>
                <w:snapToGrid w:val="0"/>
                <w:sz w:val="24"/>
                <w:szCs w:val="24"/>
              </w:rPr>
              <w:t>77, выд. 20</w:t>
            </w:r>
          </w:p>
        </w:tc>
        <w:tc>
          <w:tcPr>
            <w:tcW w:w="1892" w:type="dxa"/>
            <w:shd w:val="clear" w:color="auto" w:fill="auto"/>
            <w:vAlign w:val="center"/>
          </w:tcPr>
          <w:p w:rsidR="00FE0AF2" w:rsidRPr="00BF79B7" w:rsidRDefault="00FE0AF2" w:rsidP="00721834">
            <w:pPr>
              <w:spacing w:after="0" w:line="240" w:lineRule="auto"/>
              <w:rPr>
                <w:rFonts w:ascii="Times New Roman" w:hAnsi="Times New Roman"/>
                <w:snapToGrid w:val="0"/>
                <w:sz w:val="24"/>
                <w:szCs w:val="24"/>
              </w:rPr>
            </w:pPr>
            <w:r w:rsidRPr="00BF79B7">
              <w:rPr>
                <w:rFonts w:ascii="Times New Roman" w:hAnsi="Times New Roman"/>
                <w:snapToGrid w:val="0"/>
                <w:sz w:val="24"/>
                <w:szCs w:val="24"/>
              </w:rPr>
              <w:t>Уход за ПЛСУ (2018-2027 гг.)</w:t>
            </w:r>
          </w:p>
        </w:tc>
      </w:tr>
    </w:tbl>
    <w:p w:rsidR="00651F44" w:rsidRPr="00651F44" w:rsidRDefault="00651F44" w:rsidP="00697DA3">
      <w:pPr>
        <w:shd w:val="clear" w:color="auto" w:fill="FFFFFF"/>
        <w:spacing w:after="0" w:line="240" w:lineRule="auto"/>
        <w:jc w:val="center"/>
        <w:rPr>
          <w:rFonts w:ascii="Times New Roman" w:eastAsia="Times New Roman" w:hAnsi="Times New Roman"/>
          <w:bCs/>
          <w:snapToGrid w:val="0"/>
          <w:color w:val="000000"/>
          <w:sz w:val="28"/>
          <w:szCs w:val="28"/>
          <w:lang w:eastAsia="ru-RU"/>
        </w:rPr>
      </w:pPr>
    </w:p>
    <w:p w:rsidR="00C94115" w:rsidRPr="00BC3E71" w:rsidRDefault="00C94115" w:rsidP="00C94115">
      <w:pPr>
        <w:spacing w:after="0" w:line="240" w:lineRule="auto"/>
        <w:jc w:val="center"/>
        <w:rPr>
          <w:rFonts w:ascii="Times New Roman" w:hAnsi="Times New Roman"/>
          <w:i/>
          <w:sz w:val="28"/>
          <w:szCs w:val="28"/>
        </w:rPr>
      </w:pPr>
      <w:r w:rsidRPr="00BC3E71">
        <w:rPr>
          <w:rFonts w:ascii="Times New Roman" w:hAnsi="Times New Roman"/>
          <w:i/>
          <w:sz w:val="28"/>
          <w:szCs w:val="28"/>
        </w:rPr>
        <w:t xml:space="preserve">Мероприятия по уходу за лесосеменными </w:t>
      </w:r>
      <w:r w:rsidR="00CE7F14" w:rsidRPr="00BC3E71">
        <w:rPr>
          <w:rFonts w:ascii="Times New Roman" w:hAnsi="Times New Roman"/>
          <w:i/>
          <w:sz w:val="28"/>
          <w:szCs w:val="28"/>
        </w:rPr>
        <w:t>участками</w:t>
      </w:r>
    </w:p>
    <w:p w:rsidR="00C94115" w:rsidRPr="00BC3E71" w:rsidRDefault="00CE7F14"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На ЛСУ</w:t>
      </w:r>
      <w:r w:rsidR="00C94115" w:rsidRPr="00BC3E71">
        <w:rPr>
          <w:rFonts w:ascii="Times New Roman" w:hAnsi="Times New Roman"/>
          <w:sz w:val="28"/>
          <w:szCs w:val="28"/>
        </w:rPr>
        <w:t xml:space="preserve"> в течение всего срока их создания и эксплуатации проводят уборку поросли и самосева, регулярные уходы за почвой и семенными деревьями.</w:t>
      </w:r>
    </w:p>
    <w:p w:rsidR="00C94115" w:rsidRPr="00BC3E71" w:rsidRDefault="00CE7F14" w:rsidP="000B7604">
      <w:pPr>
        <w:spacing w:after="0" w:line="240" w:lineRule="auto"/>
        <w:ind w:firstLine="709"/>
        <w:jc w:val="both"/>
        <w:rPr>
          <w:rFonts w:ascii="Times New Roman" w:hAnsi="Times New Roman"/>
          <w:sz w:val="28"/>
          <w:szCs w:val="28"/>
        </w:rPr>
      </w:pPr>
      <w:r w:rsidRPr="00BC3E71">
        <w:rPr>
          <w:rFonts w:ascii="Times New Roman" w:hAnsi="Times New Roman"/>
          <w:sz w:val="28"/>
          <w:szCs w:val="28"/>
        </w:rPr>
        <w:t xml:space="preserve">Уход за почвой на </w:t>
      </w:r>
      <w:r w:rsidR="00BE5A96">
        <w:rPr>
          <w:rFonts w:ascii="Times New Roman" w:hAnsi="Times New Roman"/>
          <w:sz w:val="28"/>
          <w:szCs w:val="28"/>
        </w:rPr>
        <w:t>П</w:t>
      </w:r>
      <w:r w:rsidRPr="00BC3E71">
        <w:rPr>
          <w:rFonts w:ascii="Times New Roman" w:hAnsi="Times New Roman"/>
          <w:sz w:val="28"/>
          <w:szCs w:val="28"/>
        </w:rPr>
        <w:t>ЛСУ</w:t>
      </w:r>
      <w:r w:rsidR="00C94115" w:rsidRPr="00BC3E71">
        <w:rPr>
          <w:rFonts w:ascii="Times New Roman" w:hAnsi="Times New Roman"/>
          <w:sz w:val="28"/>
          <w:szCs w:val="28"/>
        </w:rPr>
        <w:t xml:space="preserve"> </w:t>
      </w:r>
      <w:proofErr w:type="gramStart"/>
      <w:r w:rsidR="00C94115" w:rsidRPr="00BC3E71">
        <w:rPr>
          <w:rFonts w:ascii="Times New Roman" w:hAnsi="Times New Roman"/>
          <w:sz w:val="28"/>
          <w:szCs w:val="28"/>
        </w:rPr>
        <w:t>в первые</w:t>
      </w:r>
      <w:proofErr w:type="gramEnd"/>
      <w:r w:rsidR="00C94115" w:rsidRPr="00BC3E71">
        <w:rPr>
          <w:rFonts w:ascii="Times New Roman" w:hAnsi="Times New Roman"/>
          <w:sz w:val="28"/>
          <w:szCs w:val="28"/>
        </w:rPr>
        <w:t xml:space="preserve"> 2-5 лет после создания  заключается в регулярной культивации междурядий. В приствольных кругах, площадках при групповой посадке растений, почву обрабатывают вручную.</w:t>
      </w:r>
    </w:p>
    <w:p w:rsidR="00651F44" w:rsidRDefault="00651F44" w:rsidP="000B7604">
      <w:pPr>
        <w:spacing w:after="0" w:line="240" w:lineRule="auto"/>
        <w:jc w:val="both"/>
        <w:rPr>
          <w:rFonts w:ascii="Times New Roman" w:hAnsi="Times New Roman"/>
          <w:bCs/>
          <w:snapToGrid w:val="0"/>
          <w:color w:val="000000"/>
          <w:sz w:val="28"/>
          <w:szCs w:val="28"/>
        </w:rPr>
      </w:pPr>
    </w:p>
    <w:p w:rsidR="00651F44" w:rsidRPr="00651F44" w:rsidRDefault="00651F44" w:rsidP="000B7604">
      <w:pPr>
        <w:spacing w:after="0" w:line="240" w:lineRule="auto"/>
        <w:jc w:val="center"/>
        <w:rPr>
          <w:rFonts w:ascii="Times New Roman" w:hAnsi="Times New Roman"/>
          <w:bCs/>
          <w:i/>
          <w:snapToGrid w:val="0"/>
          <w:color w:val="000000"/>
          <w:sz w:val="28"/>
          <w:szCs w:val="28"/>
        </w:rPr>
      </w:pPr>
      <w:r>
        <w:rPr>
          <w:rFonts w:ascii="Times New Roman" w:hAnsi="Times New Roman"/>
          <w:bCs/>
          <w:i/>
          <w:snapToGrid w:val="0"/>
          <w:color w:val="000000"/>
          <w:sz w:val="28"/>
          <w:szCs w:val="28"/>
        </w:rPr>
        <w:t>Расчет потребности посадочного материала</w:t>
      </w:r>
    </w:p>
    <w:p w:rsidR="0040307C" w:rsidRPr="00BC3E71" w:rsidRDefault="0040307C" w:rsidP="000B7604">
      <w:pPr>
        <w:spacing w:after="0" w:line="240" w:lineRule="auto"/>
        <w:ind w:firstLine="708"/>
        <w:jc w:val="both"/>
        <w:rPr>
          <w:rFonts w:ascii="Times New Roman" w:hAnsi="Times New Roman"/>
          <w:bCs/>
          <w:snapToGrid w:val="0"/>
          <w:color w:val="000000"/>
          <w:sz w:val="28"/>
          <w:szCs w:val="28"/>
        </w:rPr>
      </w:pPr>
      <w:r w:rsidRPr="00BC3E71">
        <w:rPr>
          <w:rFonts w:ascii="Times New Roman" w:hAnsi="Times New Roman"/>
          <w:bCs/>
          <w:snapToGrid w:val="0"/>
          <w:color w:val="000000"/>
          <w:sz w:val="28"/>
          <w:szCs w:val="28"/>
        </w:rPr>
        <w:t xml:space="preserve">Лесные культуры проектируются в лесничестве на площади </w:t>
      </w:r>
      <w:r w:rsidR="00BE5A96" w:rsidRPr="008A21FF">
        <w:rPr>
          <w:rFonts w:ascii="Times New Roman" w:hAnsi="Times New Roman"/>
          <w:bCs/>
          <w:snapToGrid w:val="0"/>
          <w:color w:val="000000"/>
          <w:sz w:val="28"/>
          <w:szCs w:val="28"/>
        </w:rPr>
        <w:t>400</w:t>
      </w:r>
      <w:r w:rsidR="00F15908" w:rsidRPr="008A21FF">
        <w:rPr>
          <w:rFonts w:ascii="Times New Roman" w:hAnsi="Times New Roman"/>
          <w:bCs/>
          <w:snapToGrid w:val="0"/>
          <w:color w:val="000000"/>
          <w:sz w:val="28"/>
          <w:szCs w:val="28"/>
        </w:rPr>
        <w:t>,</w:t>
      </w:r>
      <w:r w:rsidR="00BE5A96" w:rsidRPr="008A21FF">
        <w:rPr>
          <w:rFonts w:ascii="Times New Roman" w:hAnsi="Times New Roman"/>
          <w:bCs/>
          <w:snapToGrid w:val="0"/>
          <w:color w:val="000000"/>
          <w:sz w:val="28"/>
          <w:szCs w:val="28"/>
        </w:rPr>
        <w:t>6</w:t>
      </w:r>
      <w:r w:rsidRPr="008A21FF">
        <w:rPr>
          <w:rFonts w:ascii="Times New Roman" w:hAnsi="Times New Roman"/>
          <w:bCs/>
          <w:snapToGrid w:val="0"/>
          <w:color w:val="000000"/>
          <w:sz w:val="28"/>
          <w:szCs w:val="28"/>
        </w:rPr>
        <w:t xml:space="preserve"> га</w:t>
      </w:r>
      <w:r w:rsidR="00651F44" w:rsidRPr="008A21FF">
        <w:rPr>
          <w:rFonts w:ascii="Times New Roman" w:hAnsi="Times New Roman"/>
          <w:bCs/>
          <w:snapToGrid w:val="0"/>
          <w:color w:val="000000"/>
          <w:sz w:val="28"/>
          <w:szCs w:val="28"/>
        </w:rPr>
        <w:t xml:space="preserve"> (на срок действия лесохозяйственного регламента)</w:t>
      </w:r>
      <w:r w:rsidRPr="008A21FF">
        <w:rPr>
          <w:rFonts w:ascii="Times New Roman" w:hAnsi="Times New Roman"/>
          <w:bCs/>
          <w:snapToGrid w:val="0"/>
          <w:color w:val="000000"/>
          <w:sz w:val="28"/>
          <w:szCs w:val="28"/>
        </w:rPr>
        <w:t>.</w:t>
      </w:r>
    </w:p>
    <w:p w:rsidR="0040307C" w:rsidRPr="00BC3E71" w:rsidRDefault="0040307C" w:rsidP="000B7604">
      <w:pPr>
        <w:shd w:val="clear" w:color="auto" w:fill="FFFFFF"/>
        <w:spacing w:after="0" w:line="240" w:lineRule="auto"/>
        <w:ind w:firstLine="709"/>
        <w:jc w:val="both"/>
        <w:rPr>
          <w:rFonts w:ascii="Times New Roman" w:hAnsi="Times New Roman"/>
          <w:bCs/>
          <w:snapToGrid w:val="0"/>
          <w:color w:val="000000"/>
          <w:sz w:val="28"/>
          <w:szCs w:val="28"/>
        </w:rPr>
      </w:pPr>
      <w:r w:rsidRPr="00BC3E71">
        <w:rPr>
          <w:rFonts w:ascii="Times New Roman" w:hAnsi="Times New Roman"/>
          <w:bCs/>
          <w:snapToGrid w:val="0"/>
          <w:color w:val="000000"/>
          <w:sz w:val="28"/>
          <w:szCs w:val="28"/>
        </w:rPr>
        <w:t>Среднее число посадочных мест на 1 га – 4</w:t>
      </w:r>
      <w:r w:rsidR="00651F44">
        <w:rPr>
          <w:rFonts w:ascii="Times New Roman" w:hAnsi="Times New Roman"/>
          <w:bCs/>
          <w:snapToGrid w:val="0"/>
          <w:color w:val="000000"/>
          <w:sz w:val="28"/>
          <w:szCs w:val="28"/>
        </w:rPr>
        <w:t>,</w:t>
      </w:r>
      <w:r w:rsidR="00C069B8">
        <w:rPr>
          <w:rFonts w:ascii="Times New Roman" w:hAnsi="Times New Roman"/>
          <w:bCs/>
          <w:snapToGrid w:val="0"/>
          <w:color w:val="000000"/>
          <w:sz w:val="28"/>
          <w:szCs w:val="28"/>
        </w:rPr>
        <w:t>5</w:t>
      </w:r>
      <w:r w:rsidRPr="00BC3E71">
        <w:rPr>
          <w:rFonts w:ascii="Times New Roman" w:hAnsi="Times New Roman"/>
          <w:bCs/>
          <w:snapToGrid w:val="0"/>
          <w:color w:val="000000"/>
          <w:sz w:val="28"/>
          <w:szCs w:val="28"/>
        </w:rPr>
        <w:t xml:space="preserve"> тыс.шт.</w:t>
      </w:r>
    </w:p>
    <w:p w:rsidR="0040307C" w:rsidRPr="00BC3E71" w:rsidRDefault="008B6281" w:rsidP="000B7604">
      <w:pPr>
        <w:shd w:val="clear" w:color="auto" w:fill="FFFFFF"/>
        <w:spacing w:after="0" w:line="240" w:lineRule="auto"/>
        <w:ind w:firstLine="709"/>
        <w:jc w:val="both"/>
        <w:rPr>
          <w:rFonts w:ascii="Times New Roman" w:hAnsi="Times New Roman"/>
          <w:bCs/>
          <w:snapToGrid w:val="0"/>
          <w:color w:val="000000"/>
          <w:sz w:val="28"/>
          <w:szCs w:val="28"/>
        </w:rPr>
      </w:pPr>
      <w:r>
        <w:rPr>
          <w:rFonts w:ascii="Times New Roman" w:hAnsi="Times New Roman"/>
          <w:bCs/>
          <w:noProof/>
          <w:color w:val="000000"/>
          <w:sz w:val="28"/>
          <w:szCs w:val="28"/>
          <w:lang w:eastAsia="ru-RU"/>
        </w:rPr>
        <w:lastRenderedPageBreak/>
        <mc:AlternateContent>
          <mc:Choice Requires="wps">
            <w:drawing>
              <wp:anchor distT="0" distB="0" distL="114300" distR="114300" simplePos="0" relativeHeight="251679744" behindDoc="0" locked="0" layoutInCell="1" allowOverlap="1">
                <wp:simplePos x="0" y="0"/>
                <wp:positionH relativeFrom="column">
                  <wp:posOffset>2530475</wp:posOffset>
                </wp:positionH>
                <wp:positionV relativeFrom="paragraph">
                  <wp:posOffset>-715645</wp:posOffset>
                </wp:positionV>
                <wp:extent cx="914400" cy="487680"/>
                <wp:effectExtent l="0" t="0" r="3175" b="0"/>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75" type="#_x0000_t202" style="position:absolute;left:0;text-align:left;margin-left:199.25pt;margin-top:-56.35pt;width:1in;height:3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FwhQIAABg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" stroked="f">
                <v:textbox>
                  <w:txbxContent>
                    <w:p w:rsidR="008A1B6A" w:rsidRDefault="008A1B6A" w:rsidP="00501CCB">
                      <w:pPr>
                        <w:jc w:val="center"/>
                      </w:pPr>
                      <w:r>
                        <w:t>196</w:t>
                      </w:r>
                    </w:p>
                  </w:txbxContent>
                </v:textbox>
              </v:shape>
            </w:pict>
          </mc:Fallback>
        </mc:AlternateContent>
      </w:r>
      <w:r w:rsidR="0040307C" w:rsidRPr="00BC3E71">
        <w:rPr>
          <w:rFonts w:ascii="Times New Roman" w:hAnsi="Times New Roman"/>
          <w:bCs/>
          <w:snapToGrid w:val="0"/>
          <w:color w:val="000000"/>
          <w:sz w:val="28"/>
          <w:szCs w:val="28"/>
        </w:rPr>
        <w:t xml:space="preserve">Расчет необходимого посадочного материала в год для создания лесных культур – </w:t>
      </w:r>
      <w:r w:rsidR="00F15908">
        <w:rPr>
          <w:rFonts w:ascii="Times New Roman" w:hAnsi="Times New Roman"/>
          <w:bCs/>
          <w:snapToGrid w:val="0"/>
          <w:color w:val="000000"/>
          <w:sz w:val="28"/>
          <w:szCs w:val="28"/>
        </w:rPr>
        <w:t>40</w:t>
      </w:r>
      <w:r w:rsidR="00DF3BDC">
        <w:rPr>
          <w:rFonts w:ascii="Times New Roman" w:hAnsi="Times New Roman"/>
          <w:bCs/>
          <w:snapToGrid w:val="0"/>
          <w:color w:val="000000"/>
          <w:sz w:val="28"/>
          <w:szCs w:val="28"/>
        </w:rPr>
        <w:t>,1</w:t>
      </w:r>
      <w:r w:rsidR="0040307C" w:rsidRPr="00BC3E71">
        <w:rPr>
          <w:rFonts w:ascii="Times New Roman" w:hAnsi="Times New Roman"/>
          <w:bCs/>
          <w:snapToGrid w:val="0"/>
          <w:color w:val="000000"/>
          <w:sz w:val="28"/>
          <w:szCs w:val="28"/>
        </w:rPr>
        <w:t xml:space="preserve"> га х 4</w:t>
      </w:r>
      <w:r w:rsidR="00C069B8">
        <w:rPr>
          <w:rFonts w:ascii="Times New Roman" w:hAnsi="Times New Roman"/>
          <w:bCs/>
          <w:snapToGrid w:val="0"/>
          <w:color w:val="000000"/>
          <w:sz w:val="28"/>
          <w:szCs w:val="28"/>
        </w:rPr>
        <w:t>,5</w:t>
      </w:r>
      <w:r w:rsidR="0040307C" w:rsidRPr="00BC3E71">
        <w:rPr>
          <w:rFonts w:ascii="Times New Roman" w:hAnsi="Times New Roman"/>
          <w:bCs/>
          <w:snapToGrid w:val="0"/>
          <w:color w:val="000000"/>
          <w:sz w:val="28"/>
          <w:szCs w:val="28"/>
        </w:rPr>
        <w:t xml:space="preserve"> = </w:t>
      </w:r>
      <w:r w:rsidR="00F15908">
        <w:rPr>
          <w:rFonts w:ascii="Times New Roman" w:hAnsi="Times New Roman"/>
          <w:bCs/>
          <w:snapToGrid w:val="0"/>
          <w:color w:val="000000"/>
          <w:sz w:val="28"/>
          <w:szCs w:val="28"/>
        </w:rPr>
        <w:t>18</w:t>
      </w:r>
      <w:r w:rsidR="0038358A">
        <w:rPr>
          <w:rFonts w:ascii="Times New Roman" w:hAnsi="Times New Roman"/>
          <w:bCs/>
          <w:snapToGrid w:val="0"/>
          <w:color w:val="000000"/>
          <w:sz w:val="28"/>
          <w:szCs w:val="28"/>
        </w:rPr>
        <w:t>0</w:t>
      </w:r>
      <w:r w:rsidR="00320EE2">
        <w:rPr>
          <w:rFonts w:ascii="Times New Roman" w:hAnsi="Times New Roman"/>
          <w:bCs/>
          <w:snapToGrid w:val="0"/>
          <w:color w:val="000000"/>
          <w:sz w:val="28"/>
          <w:szCs w:val="28"/>
        </w:rPr>
        <w:t>,3</w:t>
      </w:r>
      <w:r w:rsidR="0040307C" w:rsidRPr="00BC3E71">
        <w:rPr>
          <w:rFonts w:ascii="Times New Roman" w:hAnsi="Times New Roman"/>
          <w:bCs/>
          <w:snapToGrid w:val="0"/>
          <w:color w:val="000000"/>
          <w:sz w:val="28"/>
          <w:szCs w:val="28"/>
        </w:rPr>
        <w:t xml:space="preserve"> тыс.шт., с учетом дополнения 20% - </w:t>
      </w:r>
      <w:r w:rsidR="00320EE2">
        <w:rPr>
          <w:rFonts w:ascii="Times New Roman" w:hAnsi="Times New Roman"/>
          <w:bCs/>
          <w:snapToGrid w:val="0"/>
          <w:color w:val="000000"/>
          <w:sz w:val="28"/>
          <w:szCs w:val="28"/>
        </w:rPr>
        <w:t>36,1</w:t>
      </w:r>
      <w:r w:rsidR="0040307C" w:rsidRPr="00BC3E71">
        <w:rPr>
          <w:rFonts w:ascii="Times New Roman" w:hAnsi="Times New Roman"/>
          <w:bCs/>
          <w:snapToGrid w:val="0"/>
          <w:color w:val="000000"/>
          <w:sz w:val="28"/>
          <w:szCs w:val="28"/>
        </w:rPr>
        <w:t xml:space="preserve"> тыс.шт.</w:t>
      </w:r>
    </w:p>
    <w:p w:rsidR="0040307C" w:rsidRPr="00BC3E71" w:rsidRDefault="001030DC" w:rsidP="000B7604">
      <w:pPr>
        <w:shd w:val="clear" w:color="auto" w:fill="FFFFFF"/>
        <w:spacing w:after="0" w:line="240" w:lineRule="auto"/>
        <w:ind w:firstLine="709"/>
        <w:jc w:val="both"/>
        <w:rPr>
          <w:rFonts w:ascii="Times New Roman" w:hAnsi="Times New Roman"/>
          <w:bCs/>
          <w:snapToGrid w:val="0"/>
          <w:color w:val="000000"/>
          <w:sz w:val="28"/>
          <w:szCs w:val="28"/>
        </w:rPr>
      </w:pPr>
      <w:proofErr w:type="gramStart"/>
      <w:r w:rsidRPr="00BC3E71">
        <w:rPr>
          <w:rFonts w:ascii="Times New Roman" w:hAnsi="Times New Roman"/>
          <w:bCs/>
          <w:snapToGrid w:val="0"/>
          <w:color w:val="000000"/>
          <w:sz w:val="28"/>
          <w:szCs w:val="28"/>
        </w:rPr>
        <w:t xml:space="preserve">Из них: сосны – </w:t>
      </w:r>
      <w:r w:rsidR="008A21FF">
        <w:rPr>
          <w:rFonts w:ascii="Times New Roman" w:hAnsi="Times New Roman"/>
          <w:bCs/>
          <w:snapToGrid w:val="0"/>
          <w:color w:val="000000"/>
          <w:sz w:val="28"/>
          <w:szCs w:val="28"/>
        </w:rPr>
        <w:t xml:space="preserve">126,2 </w:t>
      </w:r>
      <w:r w:rsidR="0040307C" w:rsidRPr="00BC3E71">
        <w:rPr>
          <w:rFonts w:ascii="Times New Roman" w:hAnsi="Times New Roman"/>
          <w:bCs/>
          <w:snapToGrid w:val="0"/>
          <w:color w:val="000000"/>
          <w:sz w:val="28"/>
          <w:szCs w:val="28"/>
        </w:rPr>
        <w:t xml:space="preserve">тыс.шт., дуба – </w:t>
      </w:r>
      <w:r w:rsidR="008A21FF">
        <w:rPr>
          <w:rFonts w:ascii="Times New Roman" w:hAnsi="Times New Roman"/>
          <w:bCs/>
          <w:snapToGrid w:val="0"/>
          <w:color w:val="000000"/>
          <w:sz w:val="28"/>
          <w:szCs w:val="28"/>
        </w:rPr>
        <w:t>54,1</w:t>
      </w:r>
      <w:r w:rsidR="0040307C" w:rsidRPr="00BC3E71">
        <w:rPr>
          <w:rFonts w:ascii="Times New Roman" w:hAnsi="Times New Roman"/>
          <w:bCs/>
          <w:snapToGrid w:val="0"/>
          <w:color w:val="000000"/>
          <w:sz w:val="28"/>
          <w:szCs w:val="28"/>
        </w:rPr>
        <w:t xml:space="preserve"> тыс.шт</w:t>
      </w:r>
      <w:r w:rsidR="00A50987">
        <w:rPr>
          <w:rFonts w:ascii="Times New Roman" w:hAnsi="Times New Roman"/>
          <w:bCs/>
          <w:snapToGrid w:val="0"/>
          <w:color w:val="000000"/>
          <w:sz w:val="28"/>
          <w:szCs w:val="28"/>
        </w:rPr>
        <w:t xml:space="preserve">., березы – </w:t>
      </w:r>
      <w:r w:rsidR="008A21FF">
        <w:rPr>
          <w:rFonts w:ascii="Times New Roman" w:hAnsi="Times New Roman"/>
          <w:bCs/>
          <w:snapToGrid w:val="0"/>
          <w:color w:val="000000"/>
          <w:sz w:val="28"/>
          <w:szCs w:val="28"/>
        </w:rPr>
        <w:t>25,2</w:t>
      </w:r>
      <w:r w:rsidR="00A50987">
        <w:rPr>
          <w:rFonts w:ascii="Times New Roman" w:hAnsi="Times New Roman"/>
          <w:bCs/>
          <w:snapToGrid w:val="0"/>
          <w:color w:val="000000"/>
          <w:sz w:val="28"/>
          <w:szCs w:val="28"/>
        </w:rPr>
        <w:t xml:space="preserve"> тыс. шт</w:t>
      </w:r>
      <w:r w:rsidR="0040307C" w:rsidRPr="00BC3E71">
        <w:rPr>
          <w:rFonts w:ascii="Times New Roman" w:hAnsi="Times New Roman"/>
          <w:bCs/>
          <w:snapToGrid w:val="0"/>
          <w:color w:val="000000"/>
          <w:sz w:val="28"/>
          <w:szCs w:val="28"/>
        </w:rPr>
        <w:t>.</w:t>
      </w:r>
      <w:r w:rsidR="00C668B8">
        <w:rPr>
          <w:rFonts w:ascii="Times New Roman" w:hAnsi="Times New Roman"/>
          <w:bCs/>
          <w:snapToGrid w:val="0"/>
          <w:color w:val="000000"/>
          <w:sz w:val="28"/>
          <w:szCs w:val="28"/>
        </w:rPr>
        <w:t xml:space="preserve"> </w:t>
      </w:r>
      <w:r w:rsidR="00A50987">
        <w:rPr>
          <w:rFonts w:ascii="Times New Roman" w:hAnsi="Times New Roman"/>
          <w:bCs/>
          <w:snapToGrid w:val="0"/>
          <w:color w:val="000000"/>
          <w:sz w:val="28"/>
          <w:szCs w:val="28"/>
        </w:rPr>
        <w:t>(для ввода в состав сосновых культур 20%).</w:t>
      </w:r>
      <w:proofErr w:type="gramEnd"/>
    </w:p>
    <w:p w:rsidR="0083512D" w:rsidRDefault="00C069B8" w:rsidP="000B7604">
      <w:pPr>
        <w:shd w:val="clear" w:color="auto" w:fill="FFFFFF"/>
        <w:spacing w:after="0" w:line="240" w:lineRule="auto"/>
        <w:ind w:firstLine="708"/>
        <w:jc w:val="both"/>
        <w:rPr>
          <w:rFonts w:ascii="Times New Roman" w:eastAsia="Times New Roman" w:hAnsi="Times New Roman"/>
          <w:sz w:val="28"/>
          <w:szCs w:val="28"/>
          <w:lang w:eastAsia="ru-RU"/>
        </w:rPr>
      </w:pPr>
      <w:r w:rsidRPr="00C069B8">
        <w:rPr>
          <w:rFonts w:ascii="Times New Roman" w:eastAsia="Times New Roman" w:hAnsi="Times New Roman"/>
          <w:sz w:val="28"/>
          <w:szCs w:val="28"/>
          <w:lang w:eastAsia="ru-RU"/>
        </w:rPr>
        <w:t xml:space="preserve">На территории </w:t>
      </w:r>
      <w:r w:rsidR="00C668B8">
        <w:rPr>
          <w:rFonts w:ascii="Times New Roman" w:eastAsia="Times New Roman" w:hAnsi="Times New Roman"/>
          <w:sz w:val="28"/>
          <w:szCs w:val="28"/>
          <w:lang w:eastAsia="ru-RU"/>
        </w:rPr>
        <w:t>Липецкого</w:t>
      </w:r>
      <w:r w:rsidRPr="00C069B8">
        <w:rPr>
          <w:rFonts w:ascii="Times New Roman" w:eastAsia="Times New Roman" w:hAnsi="Times New Roman"/>
          <w:sz w:val="28"/>
          <w:szCs w:val="28"/>
          <w:lang w:eastAsia="ru-RU"/>
        </w:rPr>
        <w:t xml:space="preserve"> лесничества </w:t>
      </w:r>
      <w:r w:rsidR="00C668B8">
        <w:rPr>
          <w:rFonts w:ascii="Times New Roman" w:eastAsia="Times New Roman" w:hAnsi="Times New Roman"/>
          <w:sz w:val="28"/>
          <w:szCs w:val="28"/>
          <w:lang w:eastAsia="ru-RU"/>
        </w:rPr>
        <w:t>лесные питомники отсутствуют.</w:t>
      </w:r>
    </w:p>
    <w:p w:rsidR="00C668B8" w:rsidRDefault="00C668B8" w:rsidP="000B7604">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проектировании лесного питомника необходимо руководствоваться данными, приведенными в таблице 2.17.3.7.</w:t>
      </w:r>
    </w:p>
    <w:p w:rsidR="00697DA3" w:rsidRDefault="00697DA3" w:rsidP="00FD347F">
      <w:pPr>
        <w:shd w:val="clear" w:color="auto" w:fill="FFFFFF"/>
        <w:spacing w:after="0" w:line="304" w:lineRule="exact"/>
        <w:ind w:firstLine="709"/>
        <w:jc w:val="right"/>
        <w:rPr>
          <w:rFonts w:ascii="Times New Roman" w:eastAsia="Times New Roman" w:hAnsi="Times New Roman"/>
          <w:sz w:val="28"/>
          <w:szCs w:val="28"/>
          <w:lang w:eastAsia="ru-RU"/>
        </w:rPr>
      </w:pPr>
    </w:p>
    <w:p w:rsidR="00807447" w:rsidRPr="00697DA3" w:rsidRDefault="00807447" w:rsidP="00FD347F">
      <w:pPr>
        <w:shd w:val="clear" w:color="auto" w:fill="FFFFFF"/>
        <w:spacing w:after="0" w:line="304" w:lineRule="exact"/>
        <w:ind w:firstLine="709"/>
        <w:jc w:val="right"/>
        <w:rPr>
          <w:rFonts w:ascii="Times New Roman" w:hAnsi="Times New Roman"/>
          <w:bCs/>
          <w:snapToGrid w:val="0"/>
          <w:color w:val="000000"/>
          <w:sz w:val="28"/>
          <w:szCs w:val="28"/>
        </w:rPr>
      </w:pPr>
      <w:r w:rsidRPr="00697DA3">
        <w:rPr>
          <w:rFonts w:ascii="Times New Roman" w:hAnsi="Times New Roman"/>
          <w:bCs/>
          <w:snapToGrid w:val="0"/>
          <w:color w:val="000000"/>
          <w:sz w:val="28"/>
          <w:szCs w:val="28"/>
        </w:rPr>
        <w:t>Таблица 2.1</w:t>
      </w:r>
      <w:r w:rsidR="001379BB" w:rsidRPr="00697DA3">
        <w:rPr>
          <w:rFonts w:ascii="Times New Roman" w:hAnsi="Times New Roman"/>
          <w:bCs/>
          <w:snapToGrid w:val="0"/>
          <w:color w:val="000000"/>
          <w:sz w:val="28"/>
          <w:szCs w:val="28"/>
        </w:rPr>
        <w:t>7.3.</w:t>
      </w:r>
      <w:r w:rsidR="00C069B8" w:rsidRPr="00697DA3">
        <w:rPr>
          <w:rFonts w:ascii="Times New Roman" w:hAnsi="Times New Roman"/>
          <w:bCs/>
          <w:snapToGrid w:val="0"/>
          <w:color w:val="000000"/>
          <w:sz w:val="28"/>
          <w:szCs w:val="28"/>
        </w:rPr>
        <w:t>7</w:t>
      </w:r>
    </w:p>
    <w:p w:rsidR="00A50987" w:rsidRPr="00BC3E71" w:rsidRDefault="00A50987" w:rsidP="00A50987">
      <w:pPr>
        <w:shd w:val="clear" w:color="auto" w:fill="FFFFFF"/>
        <w:spacing w:after="0" w:line="304" w:lineRule="exact"/>
        <w:rPr>
          <w:rFonts w:ascii="Times New Roman" w:hAnsi="Times New Roman"/>
          <w:bCs/>
          <w:snapToGrid w:val="0"/>
          <w:color w:val="000000"/>
          <w:sz w:val="28"/>
          <w:szCs w:val="28"/>
        </w:rPr>
      </w:pPr>
    </w:p>
    <w:p w:rsidR="00807447" w:rsidRPr="00BC3E71" w:rsidRDefault="009258A3" w:rsidP="00FD347F">
      <w:pPr>
        <w:shd w:val="clear" w:color="auto" w:fill="FFFFFF"/>
        <w:spacing w:after="0" w:line="304" w:lineRule="exact"/>
        <w:ind w:firstLine="709"/>
        <w:jc w:val="center"/>
        <w:rPr>
          <w:rFonts w:ascii="Times New Roman" w:hAnsi="Times New Roman"/>
          <w:bCs/>
          <w:snapToGrid w:val="0"/>
          <w:color w:val="000000"/>
          <w:sz w:val="28"/>
          <w:szCs w:val="28"/>
        </w:rPr>
      </w:pPr>
      <w:r w:rsidRPr="00BC3E71">
        <w:rPr>
          <w:rFonts w:ascii="Times New Roman" w:hAnsi="Times New Roman"/>
          <w:bCs/>
          <w:snapToGrid w:val="0"/>
          <w:color w:val="000000"/>
          <w:sz w:val="28"/>
          <w:szCs w:val="28"/>
        </w:rPr>
        <w:t>Рас</w:t>
      </w:r>
      <w:r w:rsidR="00807447" w:rsidRPr="00BC3E71">
        <w:rPr>
          <w:rFonts w:ascii="Times New Roman" w:hAnsi="Times New Roman"/>
          <w:bCs/>
          <w:snapToGrid w:val="0"/>
          <w:color w:val="000000"/>
          <w:sz w:val="28"/>
          <w:szCs w:val="28"/>
        </w:rPr>
        <w:t>чет посевной площади питомника и потребного</w:t>
      </w:r>
    </w:p>
    <w:p w:rsidR="00807447" w:rsidRPr="00BC3E71" w:rsidRDefault="00807447" w:rsidP="00FD347F">
      <w:pPr>
        <w:shd w:val="clear" w:color="auto" w:fill="FFFFFF"/>
        <w:spacing w:after="0" w:line="304" w:lineRule="exact"/>
        <w:ind w:firstLine="709"/>
        <w:jc w:val="center"/>
        <w:rPr>
          <w:rFonts w:ascii="Times New Roman" w:hAnsi="Times New Roman"/>
          <w:bCs/>
          <w:snapToGrid w:val="0"/>
          <w:color w:val="000000"/>
          <w:sz w:val="28"/>
          <w:szCs w:val="28"/>
        </w:rPr>
      </w:pPr>
      <w:r w:rsidRPr="00BC3E71">
        <w:rPr>
          <w:rFonts w:ascii="Times New Roman" w:hAnsi="Times New Roman"/>
          <w:bCs/>
          <w:snapToGrid w:val="0"/>
          <w:color w:val="000000"/>
          <w:sz w:val="28"/>
          <w:szCs w:val="28"/>
        </w:rPr>
        <w:t>количества семян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26"/>
        <w:gridCol w:w="1740"/>
        <w:gridCol w:w="1701"/>
        <w:gridCol w:w="1559"/>
        <w:gridCol w:w="1266"/>
        <w:gridCol w:w="1572"/>
      </w:tblGrid>
      <w:tr w:rsidR="00807447" w:rsidRPr="00BC3E71" w:rsidTr="0095418E">
        <w:tc>
          <w:tcPr>
            <w:tcW w:w="152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Порода</w:t>
            </w:r>
          </w:p>
        </w:tc>
        <w:tc>
          <w:tcPr>
            <w:tcW w:w="1740"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Ежегодная потребность в посадочном материале, тыс.</w:t>
            </w:r>
            <w:r w:rsidR="00A50987" w:rsidRPr="0083512D">
              <w:rPr>
                <w:rFonts w:ascii="Times New Roman" w:hAnsi="Times New Roman"/>
                <w:bCs/>
                <w:snapToGrid w:val="0"/>
                <w:color w:val="000000"/>
                <w:sz w:val="24"/>
                <w:szCs w:val="24"/>
              </w:rPr>
              <w:t xml:space="preserve"> </w:t>
            </w:r>
            <w:proofErr w:type="gramStart"/>
            <w:r w:rsidRPr="0083512D">
              <w:rPr>
                <w:rFonts w:ascii="Times New Roman" w:hAnsi="Times New Roman"/>
                <w:bCs/>
                <w:snapToGrid w:val="0"/>
                <w:color w:val="000000"/>
                <w:sz w:val="24"/>
                <w:szCs w:val="24"/>
              </w:rPr>
              <w:t>шт</w:t>
            </w:r>
            <w:proofErr w:type="gramEnd"/>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Выход посадочного материала с 1 га, тыс</w:t>
            </w:r>
            <w:proofErr w:type="gramStart"/>
            <w:r w:rsidRPr="0083512D">
              <w:rPr>
                <w:rFonts w:ascii="Times New Roman" w:hAnsi="Times New Roman"/>
                <w:bCs/>
                <w:snapToGrid w:val="0"/>
                <w:color w:val="000000"/>
                <w:sz w:val="24"/>
                <w:szCs w:val="24"/>
              </w:rPr>
              <w:t>.ш</w:t>
            </w:r>
            <w:proofErr w:type="gramEnd"/>
            <w:r w:rsidRPr="0083512D">
              <w:rPr>
                <w:rFonts w:ascii="Times New Roman" w:hAnsi="Times New Roman"/>
                <w:bCs/>
                <w:snapToGrid w:val="0"/>
                <w:color w:val="000000"/>
                <w:sz w:val="24"/>
                <w:szCs w:val="24"/>
              </w:rPr>
              <w:t>т</w:t>
            </w:r>
          </w:p>
        </w:tc>
        <w:tc>
          <w:tcPr>
            <w:tcW w:w="1559"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Расчетная площадь питомника</w:t>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 xml:space="preserve">Норма высева, </w:t>
            </w:r>
            <w:proofErr w:type="gramStart"/>
            <w:r w:rsidRPr="0083512D">
              <w:rPr>
                <w:rFonts w:ascii="Times New Roman" w:hAnsi="Times New Roman"/>
                <w:bCs/>
                <w:snapToGrid w:val="0"/>
                <w:color w:val="000000"/>
                <w:sz w:val="24"/>
                <w:szCs w:val="24"/>
              </w:rPr>
              <w:t>кг</w:t>
            </w:r>
            <w:proofErr w:type="gramEnd"/>
            <w:r w:rsidRPr="0083512D">
              <w:rPr>
                <w:rFonts w:ascii="Times New Roman" w:hAnsi="Times New Roman"/>
                <w:bCs/>
                <w:snapToGrid w:val="0"/>
                <w:color w:val="000000"/>
                <w:sz w:val="24"/>
                <w:szCs w:val="24"/>
              </w:rPr>
              <w:t>/га</w:t>
            </w:r>
          </w:p>
        </w:tc>
        <w:tc>
          <w:tcPr>
            <w:tcW w:w="1572"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 xml:space="preserve">Потребное количество семян в </w:t>
            </w:r>
            <w:proofErr w:type="gramStart"/>
            <w:r w:rsidRPr="0083512D">
              <w:rPr>
                <w:rFonts w:ascii="Times New Roman" w:hAnsi="Times New Roman"/>
                <w:bCs/>
                <w:snapToGrid w:val="0"/>
                <w:color w:val="000000"/>
                <w:sz w:val="24"/>
                <w:szCs w:val="24"/>
              </w:rPr>
              <w:t>кг</w:t>
            </w:r>
            <w:proofErr w:type="gramEnd"/>
          </w:p>
        </w:tc>
      </w:tr>
      <w:tr w:rsidR="00807447" w:rsidRPr="00BC3E71" w:rsidTr="0095418E">
        <w:tc>
          <w:tcPr>
            <w:tcW w:w="152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1</w:t>
            </w:r>
          </w:p>
        </w:tc>
        <w:tc>
          <w:tcPr>
            <w:tcW w:w="1740"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2</w:t>
            </w:r>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3</w:t>
            </w:r>
          </w:p>
        </w:tc>
        <w:tc>
          <w:tcPr>
            <w:tcW w:w="1559"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4</w:t>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5</w:t>
            </w:r>
          </w:p>
        </w:tc>
        <w:tc>
          <w:tcPr>
            <w:tcW w:w="1572"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6</w:t>
            </w:r>
          </w:p>
        </w:tc>
      </w:tr>
      <w:tr w:rsidR="00807447" w:rsidRPr="00BC3E71" w:rsidTr="0095418E">
        <w:tc>
          <w:tcPr>
            <w:tcW w:w="1526" w:type="dxa"/>
          </w:tcPr>
          <w:p w:rsidR="00807447" w:rsidRPr="0083512D" w:rsidRDefault="00807447" w:rsidP="00080209">
            <w:pPr>
              <w:spacing w:after="0" w:line="304" w:lineRule="exact"/>
              <w:ind w:left="57"/>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Сосна</w:t>
            </w:r>
          </w:p>
        </w:tc>
        <w:tc>
          <w:tcPr>
            <w:tcW w:w="1740" w:type="dxa"/>
          </w:tcPr>
          <w:p w:rsidR="00807447" w:rsidRPr="0083512D" w:rsidRDefault="00C668B8" w:rsidP="00A50987">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120,5</w:t>
            </w:r>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1000</w:t>
            </w:r>
          </w:p>
        </w:tc>
        <w:tc>
          <w:tcPr>
            <w:tcW w:w="1559"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0,121</w:t>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60</w:t>
            </w:r>
          </w:p>
        </w:tc>
        <w:tc>
          <w:tcPr>
            <w:tcW w:w="1572" w:type="dxa"/>
          </w:tcPr>
          <w:p w:rsidR="00807447" w:rsidRPr="0083512D" w:rsidRDefault="00595ED7"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7,26</w:t>
            </w:r>
          </w:p>
        </w:tc>
      </w:tr>
      <w:tr w:rsidR="00807447" w:rsidRPr="00BC3E71" w:rsidTr="0095418E">
        <w:tc>
          <w:tcPr>
            <w:tcW w:w="1526" w:type="dxa"/>
          </w:tcPr>
          <w:p w:rsidR="00807447" w:rsidRPr="0083512D" w:rsidRDefault="00807447" w:rsidP="00080209">
            <w:pPr>
              <w:spacing w:after="0" w:line="304" w:lineRule="exact"/>
              <w:ind w:left="57"/>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Дуб</w:t>
            </w:r>
          </w:p>
        </w:tc>
        <w:tc>
          <w:tcPr>
            <w:tcW w:w="1740"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68,8</w:t>
            </w:r>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350</w:t>
            </w:r>
          </w:p>
        </w:tc>
        <w:tc>
          <w:tcPr>
            <w:tcW w:w="1559"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0,197</w:t>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3600</w:t>
            </w:r>
          </w:p>
        </w:tc>
        <w:tc>
          <w:tcPr>
            <w:tcW w:w="1572" w:type="dxa"/>
          </w:tcPr>
          <w:p w:rsidR="00807447" w:rsidRPr="0083512D" w:rsidRDefault="00595ED7"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709,2</w:t>
            </w:r>
          </w:p>
        </w:tc>
      </w:tr>
      <w:tr w:rsidR="00807447" w:rsidRPr="00BC3E71" w:rsidTr="0095418E">
        <w:tc>
          <w:tcPr>
            <w:tcW w:w="1526" w:type="dxa"/>
          </w:tcPr>
          <w:p w:rsidR="00807447" w:rsidRPr="0083512D" w:rsidRDefault="00807447" w:rsidP="00080209">
            <w:pPr>
              <w:spacing w:after="0" w:line="304" w:lineRule="exact"/>
              <w:ind w:left="57"/>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Береза</w:t>
            </w:r>
          </w:p>
        </w:tc>
        <w:tc>
          <w:tcPr>
            <w:tcW w:w="1740"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30,1</w:t>
            </w:r>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400</w:t>
            </w:r>
          </w:p>
        </w:tc>
        <w:tc>
          <w:tcPr>
            <w:tcW w:w="1559"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0,075</w:t>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50</w:t>
            </w:r>
          </w:p>
        </w:tc>
        <w:tc>
          <w:tcPr>
            <w:tcW w:w="1572" w:type="dxa"/>
          </w:tcPr>
          <w:p w:rsidR="00807447" w:rsidRPr="0083512D" w:rsidRDefault="00595ED7"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t>3,8</w:t>
            </w:r>
          </w:p>
        </w:tc>
      </w:tr>
      <w:tr w:rsidR="00807447" w:rsidRPr="00BC3E71" w:rsidTr="0095418E">
        <w:tc>
          <w:tcPr>
            <w:tcW w:w="1526" w:type="dxa"/>
          </w:tcPr>
          <w:p w:rsidR="00807447" w:rsidRPr="0083512D" w:rsidRDefault="00807447" w:rsidP="00080209">
            <w:pPr>
              <w:spacing w:after="0" w:line="304" w:lineRule="exact"/>
              <w:ind w:left="57"/>
              <w:rPr>
                <w:rFonts w:ascii="Times New Roman" w:hAnsi="Times New Roman"/>
                <w:bCs/>
                <w:snapToGrid w:val="0"/>
                <w:color w:val="000000"/>
                <w:sz w:val="24"/>
                <w:szCs w:val="24"/>
              </w:rPr>
            </w:pPr>
            <w:r w:rsidRPr="0083512D">
              <w:rPr>
                <w:rFonts w:ascii="Times New Roman" w:hAnsi="Times New Roman"/>
                <w:bCs/>
                <w:snapToGrid w:val="0"/>
                <w:color w:val="000000"/>
                <w:sz w:val="24"/>
                <w:szCs w:val="24"/>
              </w:rPr>
              <w:t>ИТОГО:</w:t>
            </w:r>
          </w:p>
        </w:tc>
        <w:tc>
          <w:tcPr>
            <w:tcW w:w="1740"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fldChar w:fldCharType="begin"/>
            </w:r>
            <w:r>
              <w:rPr>
                <w:rFonts w:ascii="Times New Roman" w:hAnsi="Times New Roman"/>
                <w:bCs/>
                <w:snapToGrid w:val="0"/>
                <w:color w:val="000000"/>
                <w:sz w:val="24"/>
                <w:szCs w:val="24"/>
              </w:rPr>
              <w:instrText xml:space="preserve"> =SUM(ABOVE) </w:instrText>
            </w:r>
            <w:r>
              <w:rPr>
                <w:rFonts w:ascii="Times New Roman" w:hAnsi="Times New Roman"/>
                <w:bCs/>
                <w:snapToGrid w:val="0"/>
                <w:color w:val="000000"/>
                <w:sz w:val="24"/>
                <w:szCs w:val="24"/>
              </w:rPr>
              <w:fldChar w:fldCharType="separate"/>
            </w:r>
            <w:r>
              <w:rPr>
                <w:rFonts w:ascii="Times New Roman" w:hAnsi="Times New Roman"/>
                <w:bCs/>
                <w:noProof/>
                <w:snapToGrid w:val="0"/>
                <w:color w:val="000000"/>
                <w:sz w:val="24"/>
                <w:szCs w:val="24"/>
              </w:rPr>
              <w:t>219,4</w:t>
            </w:r>
            <w:r>
              <w:rPr>
                <w:rFonts w:ascii="Times New Roman" w:hAnsi="Times New Roman"/>
                <w:bCs/>
                <w:snapToGrid w:val="0"/>
                <w:color w:val="000000"/>
                <w:sz w:val="24"/>
                <w:szCs w:val="24"/>
              </w:rPr>
              <w:fldChar w:fldCharType="end"/>
            </w:r>
          </w:p>
        </w:tc>
        <w:tc>
          <w:tcPr>
            <w:tcW w:w="1701"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p>
        </w:tc>
        <w:tc>
          <w:tcPr>
            <w:tcW w:w="1559" w:type="dxa"/>
          </w:tcPr>
          <w:p w:rsidR="00807447" w:rsidRPr="0083512D" w:rsidRDefault="00C668B8"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fldChar w:fldCharType="begin"/>
            </w:r>
            <w:r>
              <w:rPr>
                <w:rFonts w:ascii="Times New Roman" w:hAnsi="Times New Roman"/>
                <w:bCs/>
                <w:snapToGrid w:val="0"/>
                <w:color w:val="000000"/>
                <w:sz w:val="24"/>
                <w:szCs w:val="24"/>
              </w:rPr>
              <w:instrText xml:space="preserve"> =SUM(ABOVE) </w:instrText>
            </w:r>
            <w:r>
              <w:rPr>
                <w:rFonts w:ascii="Times New Roman" w:hAnsi="Times New Roman"/>
                <w:bCs/>
                <w:snapToGrid w:val="0"/>
                <w:color w:val="000000"/>
                <w:sz w:val="24"/>
                <w:szCs w:val="24"/>
              </w:rPr>
              <w:fldChar w:fldCharType="separate"/>
            </w:r>
            <w:r>
              <w:rPr>
                <w:rFonts w:ascii="Times New Roman" w:hAnsi="Times New Roman"/>
                <w:bCs/>
                <w:noProof/>
                <w:snapToGrid w:val="0"/>
                <w:color w:val="000000"/>
                <w:sz w:val="24"/>
                <w:szCs w:val="24"/>
              </w:rPr>
              <w:t>0,393</w:t>
            </w:r>
            <w:r>
              <w:rPr>
                <w:rFonts w:ascii="Times New Roman" w:hAnsi="Times New Roman"/>
                <w:bCs/>
                <w:snapToGrid w:val="0"/>
                <w:color w:val="000000"/>
                <w:sz w:val="24"/>
                <w:szCs w:val="24"/>
              </w:rPr>
              <w:fldChar w:fldCharType="end"/>
            </w:r>
          </w:p>
        </w:tc>
        <w:tc>
          <w:tcPr>
            <w:tcW w:w="1266" w:type="dxa"/>
          </w:tcPr>
          <w:p w:rsidR="00807447" w:rsidRPr="0083512D" w:rsidRDefault="00807447" w:rsidP="00FD347F">
            <w:pPr>
              <w:spacing w:after="0" w:line="304" w:lineRule="exact"/>
              <w:jc w:val="center"/>
              <w:rPr>
                <w:rFonts w:ascii="Times New Roman" w:hAnsi="Times New Roman"/>
                <w:bCs/>
                <w:snapToGrid w:val="0"/>
                <w:color w:val="000000"/>
                <w:sz w:val="24"/>
                <w:szCs w:val="24"/>
              </w:rPr>
            </w:pPr>
          </w:p>
        </w:tc>
        <w:tc>
          <w:tcPr>
            <w:tcW w:w="1572" w:type="dxa"/>
          </w:tcPr>
          <w:p w:rsidR="00807447" w:rsidRPr="0083512D" w:rsidRDefault="00595ED7" w:rsidP="00FD347F">
            <w:pPr>
              <w:spacing w:after="0" w:line="304" w:lineRule="exact"/>
              <w:jc w:val="center"/>
              <w:rPr>
                <w:rFonts w:ascii="Times New Roman" w:hAnsi="Times New Roman"/>
                <w:bCs/>
                <w:snapToGrid w:val="0"/>
                <w:color w:val="000000"/>
                <w:sz w:val="24"/>
                <w:szCs w:val="24"/>
              </w:rPr>
            </w:pPr>
            <w:r>
              <w:rPr>
                <w:rFonts w:ascii="Times New Roman" w:hAnsi="Times New Roman"/>
                <w:bCs/>
                <w:snapToGrid w:val="0"/>
                <w:color w:val="000000"/>
                <w:sz w:val="24"/>
                <w:szCs w:val="24"/>
              </w:rPr>
              <w:fldChar w:fldCharType="begin"/>
            </w:r>
            <w:r>
              <w:rPr>
                <w:rFonts w:ascii="Times New Roman" w:hAnsi="Times New Roman"/>
                <w:bCs/>
                <w:snapToGrid w:val="0"/>
                <w:color w:val="000000"/>
                <w:sz w:val="24"/>
                <w:szCs w:val="24"/>
              </w:rPr>
              <w:instrText xml:space="preserve"> =SUM(ABOVE) </w:instrText>
            </w:r>
            <w:r>
              <w:rPr>
                <w:rFonts w:ascii="Times New Roman" w:hAnsi="Times New Roman"/>
                <w:bCs/>
                <w:snapToGrid w:val="0"/>
                <w:color w:val="000000"/>
                <w:sz w:val="24"/>
                <w:szCs w:val="24"/>
              </w:rPr>
              <w:fldChar w:fldCharType="separate"/>
            </w:r>
            <w:r>
              <w:rPr>
                <w:rFonts w:ascii="Times New Roman" w:hAnsi="Times New Roman"/>
                <w:bCs/>
                <w:noProof/>
                <w:snapToGrid w:val="0"/>
                <w:color w:val="000000"/>
                <w:sz w:val="24"/>
                <w:szCs w:val="24"/>
              </w:rPr>
              <w:t>720,26</w:t>
            </w:r>
            <w:r>
              <w:rPr>
                <w:rFonts w:ascii="Times New Roman" w:hAnsi="Times New Roman"/>
                <w:bCs/>
                <w:snapToGrid w:val="0"/>
                <w:color w:val="000000"/>
                <w:sz w:val="24"/>
                <w:szCs w:val="24"/>
              </w:rPr>
              <w:fldChar w:fldCharType="end"/>
            </w:r>
          </w:p>
        </w:tc>
      </w:tr>
    </w:tbl>
    <w:p w:rsidR="00A50987" w:rsidRPr="00BC3E71" w:rsidRDefault="00A50987" w:rsidP="00A50987">
      <w:pPr>
        <w:shd w:val="clear" w:color="auto" w:fill="FFFFFF"/>
        <w:spacing w:after="0" w:line="304" w:lineRule="exact"/>
        <w:rPr>
          <w:rFonts w:ascii="Times New Roman" w:hAnsi="Times New Roman"/>
          <w:bCs/>
          <w:snapToGrid w:val="0"/>
          <w:color w:val="000000"/>
          <w:sz w:val="28"/>
          <w:szCs w:val="28"/>
        </w:rPr>
      </w:pPr>
    </w:p>
    <w:p w:rsidR="00807447" w:rsidRPr="00595ED7" w:rsidRDefault="00807447" w:rsidP="00A50987">
      <w:pPr>
        <w:shd w:val="clear" w:color="auto" w:fill="FFFFFF"/>
        <w:spacing w:after="0" w:line="240" w:lineRule="auto"/>
        <w:ind w:firstLine="708"/>
        <w:jc w:val="both"/>
        <w:rPr>
          <w:rFonts w:ascii="Times New Roman" w:hAnsi="Times New Roman"/>
          <w:bCs/>
          <w:snapToGrid w:val="0"/>
          <w:color w:val="000000"/>
          <w:sz w:val="24"/>
          <w:szCs w:val="24"/>
        </w:rPr>
      </w:pPr>
      <w:r w:rsidRPr="00595ED7">
        <w:rPr>
          <w:rFonts w:ascii="Times New Roman" w:hAnsi="Times New Roman"/>
          <w:bCs/>
          <w:snapToGrid w:val="0"/>
          <w:color w:val="000000"/>
          <w:sz w:val="24"/>
          <w:szCs w:val="24"/>
        </w:rPr>
        <w:t>Примечание: Нормы высева семян приведены для семян 1 класса качества.</w:t>
      </w:r>
    </w:p>
    <w:p w:rsidR="00595ED7" w:rsidRDefault="00595ED7" w:rsidP="0083512D">
      <w:pPr>
        <w:shd w:val="clear" w:color="auto" w:fill="FFFFFF"/>
        <w:spacing w:after="0"/>
        <w:ind w:firstLine="708"/>
        <w:jc w:val="both"/>
        <w:rPr>
          <w:rFonts w:ascii="Times New Roman" w:hAnsi="Times New Roman"/>
          <w:bCs/>
          <w:snapToGrid w:val="0"/>
          <w:color w:val="000000"/>
          <w:sz w:val="28"/>
          <w:szCs w:val="28"/>
        </w:rPr>
      </w:pPr>
    </w:p>
    <w:p w:rsidR="009D412B" w:rsidRPr="00BC3E71" w:rsidRDefault="009D412B" w:rsidP="000B7604">
      <w:pPr>
        <w:shd w:val="clear" w:color="auto" w:fill="FFFFFF"/>
        <w:spacing w:after="0" w:line="240" w:lineRule="auto"/>
        <w:ind w:firstLine="708"/>
        <w:jc w:val="both"/>
        <w:rPr>
          <w:rFonts w:ascii="Times New Roman" w:hAnsi="Times New Roman"/>
          <w:bCs/>
          <w:snapToGrid w:val="0"/>
          <w:color w:val="000000"/>
          <w:sz w:val="28"/>
          <w:szCs w:val="28"/>
        </w:rPr>
      </w:pPr>
      <w:r w:rsidRPr="00BC3E71">
        <w:rPr>
          <w:rFonts w:ascii="Times New Roman" w:hAnsi="Times New Roman"/>
          <w:bCs/>
          <w:snapToGrid w:val="0"/>
          <w:color w:val="000000"/>
          <w:sz w:val="28"/>
          <w:szCs w:val="28"/>
        </w:rPr>
        <w:t>Выращивание посадочного материала с закрытой корневой системой в ближайшие годы не предусматривается.</w:t>
      </w:r>
    </w:p>
    <w:p w:rsidR="00697DA3" w:rsidRDefault="00DC0A47" w:rsidP="000B7604">
      <w:pPr>
        <w:shd w:val="clear" w:color="auto" w:fill="FFFFFF"/>
        <w:spacing w:after="0" w:line="240" w:lineRule="auto"/>
        <w:ind w:firstLine="708"/>
        <w:jc w:val="both"/>
        <w:rPr>
          <w:rFonts w:ascii="Times New Roman" w:hAnsi="Times New Roman"/>
          <w:b/>
          <w:bCs/>
          <w:color w:val="000000"/>
          <w:sz w:val="28"/>
          <w:szCs w:val="28"/>
        </w:rPr>
      </w:pPr>
      <w:r w:rsidRPr="00BC3E71">
        <w:rPr>
          <w:rFonts w:ascii="Times New Roman" w:hAnsi="Times New Roman"/>
          <w:bCs/>
          <w:snapToGrid w:val="0"/>
          <w:color w:val="000000"/>
          <w:sz w:val="28"/>
          <w:szCs w:val="28"/>
        </w:rPr>
        <w:t>Территория Липецкой области сравнительно небольшая и находится в одном лесорастительном районе – лесостепном районе Европейской части Российской Федерации, поэтому семена, собранные в любом лесничестве области, вполне пригодны для выращивания посадочного материала для всего региона. Пригоден и посадочный материал, выращенный в том или ином лесничестве.</w:t>
      </w:r>
    </w:p>
    <w:p w:rsidR="00697DA3" w:rsidRDefault="00697DA3" w:rsidP="000B7604">
      <w:pPr>
        <w:shd w:val="clear" w:color="auto" w:fill="FFFFFF"/>
        <w:spacing w:after="0" w:line="240" w:lineRule="auto"/>
        <w:jc w:val="center"/>
        <w:rPr>
          <w:rFonts w:ascii="Times New Roman" w:hAnsi="Times New Roman"/>
          <w:b/>
          <w:bCs/>
          <w:color w:val="000000"/>
          <w:sz w:val="28"/>
          <w:szCs w:val="28"/>
        </w:rPr>
      </w:pPr>
    </w:p>
    <w:p w:rsidR="00697DA3" w:rsidRDefault="00697DA3" w:rsidP="000B7604">
      <w:pPr>
        <w:shd w:val="clear" w:color="auto" w:fill="FFFFFF"/>
        <w:spacing w:after="0" w:line="240" w:lineRule="auto"/>
        <w:jc w:val="center"/>
        <w:rPr>
          <w:rFonts w:ascii="Times New Roman" w:hAnsi="Times New Roman"/>
          <w:b/>
          <w:bCs/>
          <w:color w:val="000000"/>
          <w:sz w:val="28"/>
          <w:szCs w:val="28"/>
        </w:rPr>
      </w:pPr>
    </w:p>
    <w:p w:rsidR="008B54A9" w:rsidRPr="00BC3E71" w:rsidRDefault="00A50987" w:rsidP="000B7604">
      <w:pPr>
        <w:shd w:val="clear" w:color="auto" w:fill="FFFFFF"/>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2.18</w:t>
      </w:r>
      <w:r w:rsidR="001379BB">
        <w:rPr>
          <w:rFonts w:ascii="Times New Roman" w:hAnsi="Times New Roman"/>
          <w:b/>
          <w:bCs/>
          <w:color w:val="000000"/>
          <w:sz w:val="28"/>
          <w:szCs w:val="28"/>
        </w:rPr>
        <w:t>.</w:t>
      </w:r>
      <w:r>
        <w:rPr>
          <w:rFonts w:ascii="Times New Roman" w:hAnsi="Times New Roman"/>
          <w:b/>
          <w:bCs/>
          <w:color w:val="000000"/>
          <w:sz w:val="28"/>
          <w:szCs w:val="28"/>
        </w:rPr>
        <w:t> </w:t>
      </w:r>
      <w:r w:rsidR="001379BB">
        <w:rPr>
          <w:rFonts w:ascii="Times New Roman" w:hAnsi="Times New Roman"/>
          <w:b/>
          <w:bCs/>
          <w:color w:val="000000"/>
          <w:sz w:val="28"/>
          <w:szCs w:val="28"/>
        </w:rPr>
        <w:t>О</w:t>
      </w:r>
      <w:r w:rsidR="008B54A9" w:rsidRPr="00BC3E71">
        <w:rPr>
          <w:rFonts w:ascii="Times New Roman" w:hAnsi="Times New Roman"/>
          <w:b/>
          <w:bCs/>
          <w:color w:val="000000"/>
          <w:sz w:val="28"/>
          <w:szCs w:val="28"/>
        </w:rPr>
        <w:t>собенности требований</w:t>
      </w:r>
      <w:r w:rsidR="00AE2A54" w:rsidRPr="00BC3E71">
        <w:rPr>
          <w:rFonts w:ascii="Times New Roman" w:hAnsi="Times New Roman"/>
          <w:b/>
          <w:bCs/>
          <w:color w:val="000000"/>
          <w:sz w:val="28"/>
          <w:szCs w:val="28"/>
        </w:rPr>
        <w:t xml:space="preserve"> к использованию лесов</w:t>
      </w:r>
    </w:p>
    <w:p w:rsidR="00AE2A54" w:rsidRDefault="001379BB" w:rsidP="000B7604">
      <w:pPr>
        <w:shd w:val="clear" w:color="auto" w:fill="FFFFFF"/>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по лесорастительным зонам и лесным</w:t>
      </w:r>
      <w:r w:rsidR="00AE2A54" w:rsidRPr="00BC3E71">
        <w:rPr>
          <w:rFonts w:ascii="Times New Roman" w:hAnsi="Times New Roman"/>
          <w:sz w:val="28"/>
          <w:szCs w:val="28"/>
        </w:rPr>
        <w:t xml:space="preserve"> </w:t>
      </w:r>
      <w:r>
        <w:rPr>
          <w:rFonts w:ascii="Times New Roman" w:hAnsi="Times New Roman"/>
          <w:b/>
          <w:bCs/>
          <w:color w:val="000000"/>
          <w:sz w:val="28"/>
          <w:szCs w:val="28"/>
        </w:rPr>
        <w:t>районам</w:t>
      </w:r>
    </w:p>
    <w:p w:rsidR="001379BB" w:rsidRPr="00BC3E71" w:rsidRDefault="001379BB" w:rsidP="000B7604">
      <w:pPr>
        <w:shd w:val="clear" w:color="auto" w:fill="FFFFFF"/>
        <w:spacing w:after="0" w:line="240" w:lineRule="auto"/>
        <w:rPr>
          <w:rFonts w:ascii="Times New Roman" w:hAnsi="Times New Roman"/>
          <w:b/>
          <w:bCs/>
          <w:color w:val="000000"/>
          <w:sz w:val="28"/>
          <w:szCs w:val="28"/>
        </w:rPr>
      </w:pPr>
    </w:p>
    <w:p w:rsidR="00AE2A54" w:rsidRPr="00BC3E71" w:rsidRDefault="001379BB" w:rsidP="000B7604">
      <w:pPr>
        <w:pStyle w:val="af1"/>
        <w:ind w:firstLine="709"/>
        <w:rPr>
          <w:szCs w:val="28"/>
        </w:rPr>
      </w:pPr>
      <w:r>
        <w:rPr>
          <w:szCs w:val="28"/>
        </w:rPr>
        <w:t>В</w:t>
      </w:r>
      <w:r w:rsidR="00AE2A54" w:rsidRPr="00BC3E71">
        <w:rPr>
          <w:szCs w:val="28"/>
        </w:rPr>
        <w:t xml:space="preserve">се леса </w:t>
      </w:r>
      <w:r w:rsidR="00595ED7">
        <w:rPr>
          <w:szCs w:val="28"/>
        </w:rPr>
        <w:t>Липецкого</w:t>
      </w:r>
      <w:r w:rsidR="00AE2A54" w:rsidRPr="00BC3E71">
        <w:rPr>
          <w:szCs w:val="28"/>
        </w:rPr>
        <w:t xml:space="preserve"> лесничества </w:t>
      </w:r>
      <w:r w:rsidR="008B54A9" w:rsidRPr="00BC3E71">
        <w:rPr>
          <w:szCs w:val="28"/>
        </w:rPr>
        <w:t>расположены в лесостепном районе</w:t>
      </w:r>
      <w:r w:rsidR="00AE2A54" w:rsidRPr="00BC3E71">
        <w:rPr>
          <w:szCs w:val="28"/>
        </w:rPr>
        <w:t xml:space="preserve"> </w:t>
      </w:r>
      <w:r w:rsidR="008B54A9" w:rsidRPr="00BC3E71">
        <w:rPr>
          <w:szCs w:val="28"/>
        </w:rPr>
        <w:t>е</w:t>
      </w:r>
      <w:r w:rsidR="00AE2A54" w:rsidRPr="00BC3E71">
        <w:rPr>
          <w:szCs w:val="28"/>
        </w:rPr>
        <w:t xml:space="preserve">вропейской части </w:t>
      </w:r>
      <w:r w:rsidR="008B54A9" w:rsidRPr="00BC3E71">
        <w:rPr>
          <w:szCs w:val="28"/>
        </w:rPr>
        <w:t>РФ лесостепной зоны.</w:t>
      </w:r>
    </w:p>
    <w:p w:rsidR="008B54A9" w:rsidRPr="00BC3E71" w:rsidRDefault="00AE2A54" w:rsidP="000B7604">
      <w:pPr>
        <w:shd w:val="clear" w:color="auto" w:fill="FFFFFF"/>
        <w:spacing w:after="0" w:line="240" w:lineRule="auto"/>
        <w:ind w:firstLine="709"/>
        <w:jc w:val="both"/>
        <w:rPr>
          <w:rFonts w:ascii="Times New Roman" w:hAnsi="Times New Roman"/>
          <w:color w:val="000000"/>
          <w:sz w:val="28"/>
          <w:szCs w:val="28"/>
        </w:rPr>
      </w:pPr>
      <w:r w:rsidRPr="00BC3E71">
        <w:rPr>
          <w:rFonts w:ascii="Times New Roman" w:hAnsi="Times New Roman"/>
          <w:color w:val="000000"/>
          <w:sz w:val="28"/>
          <w:szCs w:val="28"/>
        </w:rPr>
        <w:t xml:space="preserve">При лесоустройстве использована диагностическая схема лесорастительных  условий и типов леса, разработанная Юго-Восточным лесоустроительным предприятием совместно с Воронежским </w:t>
      </w:r>
      <w:r w:rsidRPr="00BC3E71">
        <w:rPr>
          <w:rFonts w:ascii="Times New Roman" w:hAnsi="Times New Roman"/>
          <w:color w:val="000000"/>
          <w:sz w:val="28"/>
          <w:szCs w:val="28"/>
        </w:rPr>
        <w:lastRenderedPageBreak/>
        <w:t>лесотехническим институтом для условий ЦЧО (1969 г.) на основе лесотипологической классификации Сукачева-Погребняка с последующим</w:t>
      </w:r>
      <w:r w:rsidR="008B54A9" w:rsidRPr="00BC3E71">
        <w:rPr>
          <w:rFonts w:ascii="Times New Roman" w:hAnsi="Times New Roman"/>
          <w:color w:val="000000"/>
          <w:sz w:val="28"/>
          <w:szCs w:val="28"/>
        </w:rPr>
        <w:t>и уточнения</w:t>
      </w:r>
      <w:r w:rsidRPr="00BC3E71">
        <w:rPr>
          <w:rFonts w:ascii="Times New Roman" w:hAnsi="Times New Roman"/>
          <w:color w:val="000000"/>
          <w:sz w:val="28"/>
          <w:szCs w:val="28"/>
        </w:rPr>
        <w:t>м</w:t>
      </w:r>
      <w:r w:rsidR="008B54A9" w:rsidRPr="00BC3E71">
        <w:rPr>
          <w:rFonts w:ascii="Times New Roman" w:hAnsi="Times New Roman"/>
          <w:color w:val="000000"/>
          <w:sz w:val="28"/>
          <w:szCs w:val="28"/>
        </w:rPr>
        <w:t>и</w:t>
      </w:r>
      <w:r w:rsidRPr="00BC3E71">
        <w:rPr>
          <w:rFonts w:ascii="Times New Roman" w:hAnsi="Times New Roman"/>
          <w:color w:val="000000"/>
          <w:sz w:val="28"/>
          <w:szCs w:val="28"/>
        </w:rPr>
        <w:t xml:space="preserve"> Брянского технологического института и Западного лесоустроительного предприятия (1994 г.).</w:t>
      </w:r>
    </w:p>
    <w:p w:rsidR="00AE2A54" w:rsidRPr="00BC3E71" w:rsidRDefault="008B6281" w:rsidP="000B7604">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noProof/>
          <w:color w:val="000000"/>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2515235</wp:posOffset>
                </wp:positionH>
                <wp:positionV relativeFrom="paragraph">
                  <wp:posOffset>-1533525</wp:posOffset>
                </wp:positionV>
                <wp:extent cx="914400" cy="487680"/>
                <wp:effectExtent l="635" t="0" r="0" b="0"/>
                <wp:wrapNone/>
                <wp:docPr id="1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6" type="#_x0000_t202" style="position:absolute;left:0;text-align:left;margin-left:198.05pt;margin-top:-120.75pt;width:1in;height:3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VgwIAABg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" stroked="f">
                <v:textbox>
                  <w:txbxContent>
                    <w:p w:rsidR="008A1B6A" w:rsidRDefault="008A1B6A" w:rsidP="00501CCB">
                      <w:pPr>
                        <w:jc w:val="center"/>
                      </w:pPr>
                      <w:r>
                        <w:t>197</w:t>
                      </w:r>
                    </w:p>
                  </w:txbxContent>
                </v:textbox>
              </v:shape>
            </w:pict>
          </mc:Fallback>
        </mc:AlternateContent>
      </w:r>
      <w:r w:rsidR="00AE2A54" w:rsidRPr="00BC3E71">
        <w:rPr>
          <w:rFonts w:ascii="Times New Roman" w:hAnsi="Times New Roman"/>
          <w:color w:val="000000"/>
          <w:sz w:val="28"/>
          <w:szCs w:val="28"/>
        </w:rPr>
        <w:t xml:space="preserve">Всего </w:t>
      </w:r>
      <w:r w:rsidR="008B54A9" w:rsidRPr="00BC3E71">
        <w:rPr>
          <w:rFonts w:ascii="Times New Roman" w:hAnsi="Times New Roman"/>
          <w:color w:val="000000"/>
          <w:sz w:val="28"/>
          <w:szCs w:val="28"/>
        </w:rPr>
        <w:t>выделено 19</w:t>
      </w:r>
      <w:r w:rsidR="00AE2A54" w:rsidRPr="00BC3E71">
        <w:rPr>
          <w:rFonts w:ascii="Times New Roman" w:hAnsi="Times New Roman"/>
          <w:color w:val="000000"/>
          <w:sz w:val="28"/>
          <w:szCs w:val="28"/>
        </w:rPr>
        <w:t xml:space="preserve"> групп типов леса, образованных путем объединения отдельных типов леса по сходству лесорастительных условий и лесообразующих пород</w:t>
      </w:r>
      <w:r w:rsidR="008B54A9" w:rsidRPr="00BC3E71">
        <w:rPr>
          <w:rFonts w:ascii="Times New Roman" w:hAnsi="Times New Roman"/>
          <w:color w:val="000000"/>
          <w:sz w:val="28"/>
          <w:szCs w:val="28"/>
        </w:rPr>
        <w:t xml:space="preserve"> (в лесничестве их присутствует </w:t>
      </w:r>
      <w:r w:rsidR="001141DD">
        <w:rPr>
          <w:rFonts w:ascii="Times New Roman" w:hAnsi="Times New Roman"/>
          <w:color w:val="000000"/>
          <w:sz w:val="28"/>
          <w:szCs w:val="28"/>
        </w:rPr>
        <w:t>15</w:t>
      </w:r>
      <w:r w:rsidR="008B54A9" w:rsidRPr="00BC3E71">
        <w:rPr>
          <w:rFonts w:ascii="Times New Roman" w:hAnsi="Times New Roman"/>
          <w:color w:val="000000"/>
          <w:sz w:val="28"/>
          <w:szCs w:val="28"/>
        </w:rPr>
        <w:t>)</w:t>
      </w:r>
      <w:r w:rsidR="00AE2A54" w:rsidRPr="00BC3E71">
        <w:rPr>
          <w:rFonts w:ascii="Times New Roman" w:hAnsi="Times New Roman"/>
          <w:color w:val="000000"/>
          <w:sz w:val="28"/>
          <w:szCs w:val="28"/>
        </w:rPr>
        <w:t>.</w:t>
      </w:r>
    </w:p>
    <w:p w:rsidR="00D76224" w:rsidRDefault="00D76224" w:rsidP="009D412B">
      <w:pPr>
        <w:shd w:val="clear" w:color="auto" w:fill="FFFFFF"/>
        <w:spacing w:after="0" w:line="280" w:lineRule="exact"/>
        <w:jc w:val="right"/>
        <w:rPr>
          <w:rFonts w:ascii="Times New Roman" w:hAnsi="Times New Roman"/>
          <w:i/>
          <w:color w:val="000000"/>
          <w:sz w:val="24"/>
          <w:szCs w:val="24"/>
        </w:rPr>
      </w:pPr>
    </w:p>
    <w:p w:rsidR="00AE2A54" w:rsidRPr="00B512C2" w:rsidRDefault="001379BB" w:rsidP="009D412B">
      <w:pPr>
        <w:shd w:val="clear" w:color="auto" w:fill="FFFFFF"/>
        <w:spacing w:after="0" w:line="280" w:lineRule="exact"/>
        <w:jc w:val="right"/>
        <w:rPr>
          <w:rFonts w:ascii="Times New Roman" w:hAnsi="Times New Roman"/>
          <w:color w:val="000000"/>
          <w:sz w:val="28"/>
          <w:szCs w:val="28"/>
        </w:rPr>
      </w:pPr>
      <w:r w:rsidRPr="00B512C2">
        <w:rPr>
          <w:rFonts w:ascii="Times New Roman" w:hAnsi="Times New Roman"/>
          <w:color w:val="000000"/>
          <w:sz w:val="28"/>
          <w:szCs w:val="28"/>
        </w:rPr>
        <w:t>Таблица 2.18</w:t>
      </w:r>
      <w:r w:rsidR="00AE2A54" w:rsidRPr="00B512C2">
        <w:rPr>
          <w:rFonts w:ascii="Times New Roman" w:hAnsi="Times New Roman"/>
          <w:color w:val="000000"/>
          <w:sz w:val="28"/>
          <w:szCs w:val="28"/>
        </w:rPr>
        <w:t>.1</w:t>
      </w:r>
    </w:p>
    <w:p w:rsidR="00AE2A54" w:rsidRPr="00BC3E71" w:rsidRDefault="00AE2A54" w:rsidP="009D412B">
      <w:pPr>
        <w:shd w:val="clear" w:color="auto" w:fill="FFFFFF"/>
        <w:spacing w:after="0" w:line="280" w:lineRule="exact"/>
        <w:ind w:firstLine="851"/>
        <w:jc w:val="center"/>
        <w:rPr>
          <w:rFonts w:ascii="Times New Roman" w:hAnsi="Times New Roman"/>
          <w:color w:val="000000"/>
          <w:sz w:val="28"/>
          <w:szCs w:val="28"/>
        </w:rPr>
      </w:pPr>
      <w:r w:rsidRPr="00BC3E71">
        <w:rPr>
          <w:rFonts w:ascii="Times New Roman" w:hAnsi="Times New Roman"/>
          <w:color w:val="000000"/>
          <w:sz w:val="28"/>
          <w:szCs w:val="28"/>
        </w:rPr>
        <w:t>Характеристика групп типов леса</w:t>
      </w:r>
    </w:p>
    <w:p w:rsidR="001141DD" w:rsidRPr="001141DD" w:rsidRDefault="001141DD" w:rsidP="001141DD">
      <w:pPr>
        <w:spacing w:after="0" w:line="280" w:lineRule="exact"/>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1"/>
        <w:gridCol w:w="1012"/>
        <w:gridCol w:w="1613"/>
        <w:gridCol w:w="2144"/>
        <w:gridCol w:w="1190"/>
        <w:gridCol w:w="2834"/>
      </w:tblGrid>
      <w:tr w:rsidR="001141DD" w:rsidRPr="0083512D" w:rsidTr="00721834">
        <w:trPr>
          <w:tblHeader/>
        </w:trPr>
        <w:tc>
          <w:tcPr>
            <w:tcW w:w="398"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Шифр групп типов леса</w:t>
            </w:r>
          </w:p>
        </w:tc>
        <w:tc>
          <w:tcPr>
            <w:tcW w:w="529"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Группы типов леса в </w:t>
            </w:r>
            <w:proofErr w:type="gramStart"/>
            <w:r w:rsidRPr="0083512D">
              <w:rPr>
                <w:rFonts w:ascii="Times New Roman" w:eastAsia="Times New Roman" w:hAnsi="Times New Roman"/>
                <w:sz w:val="24"/>
                <w:szCs w:val="24"/>
                <w:lang w:eastAsia="ru-RU"/>
              </w:rPr>
              <w:t>лесниче</w:t>
            </w:r>
            <w:r w:rsidR="00595ED7">
              <w:rPr>
                <w:rFonts w:ascii="Times New Roman" w:eastAsia="Times New Roman" w:hAnsi="Times New Roman"/>
                <w:sz w:val="24"/>
                <w:szCs w:val="24"/>
                <w:lang w:eastAsia="ru-RU"/>
              </w:rPr>
              <w:t>-</w:t>
            </w:r>
            <w:r w:rsidRPr="0083512D">
              <w:rPr>
                <w:rFonts w:ascii="Times New Roman" w:eastAsia="Times New Roman" w:hAnsi="Times New Roman"/>
                <w:sz w:val="24"/>
                <w:szCs w:val="24"/>
                <w:lang w:eastAsia="ru-RU"/>
              </w:rPr>
              <w:t>стве</w:t>
            </w:r>
            <w:proofErr w:type="gramEnd"/>
          </w:p>
        </w:tc>
        <w:tc>
          <w:tcPr>
            <w:tcW w:w="844"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Наименование и индексы групп типов леса</w:t>
            </w:r>
          </w:p>
        </w:tc>
        <w:tc>
          <w:tcPr>
            <w:tcW w:w="1122"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Типы леса, входящие в состав группы, их индексы и ТЛУ</w:t>
            </w:r>
          </w:p>
        </w:tc>
        <w:tc>
          <w:tcPr>
            <w:tcW w:w="623"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Целевые породы</w:t>
            </w:r>
          </w:p>
        </w:tc>
        <w:tc>
          <w:tcPr>
            <w:tcW w:w="1483"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Временно целевые породы</w:t>
            </w:r>
          </w:p>
        </w:tc>
      </w:tr>
      <w:tr w:rsidR="001141DD" w:rsidRPr="0083512D" w:rsidTr="00721834">
        <w:trPr>
          <w:tblHeader/>
        </w:trPr>
        <w:tc>
          <w:tcPr>
            <w:tcW w:w="398"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w:t>
            </w:r>
          </w:p>
        </w:tc>
        <w:tc>
          <w:tcPr>
            <w:tcW w:w="529"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2</w:t>
            </w:r>
          </w:p>
        </w:tc>
        <w:tc>
          <w:tcPr>
            <w:tcW w:w="844"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3</w:t>
            </w:r>
          </w:p>
        </w:tc>
        <w:tc>
          <w:tcPr>
            <w:tcW w:w="1122"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4</w:t>
            </w:r>
          </w:p>
        </w:tc>
        <w:tc>
          <w:tcPr>
            <w:tcW w:w="623"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5</w:t>
            </w:r>
          </w:p>
        </w:tc>
        <w:tc>
          <w:tcPr>
            <w:tcW w:w="1483" w:type="pct"/>
            <w:tcMar>
              <w:left w:w="57" w:type="dxa"/>
              <w:right w:w="57" w:type="dxa"/>
            </w:tcMar>
          </w:tcPr>
          <w:p w:rsidR="001141DD" w:rsidRPr="0083512D" w:rsidRDefault="001141DD" w:rsidP="001141DD">
            <w:pPr>
              <w:spacing w:after="0" w:line="280" w:lineRule="exact"/>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6</w:t>
            </w:r>
          </w:p>
        </w:tc>
      </w:tr>
      <w:tr w:rsidR="001141DD" w:rsidRPr="0083512D" w:rsidTr="00721834">
        <w:tc>
          <w:tcPr>
            <w:tcW w:w="398" w:type="pct"/>
            <w:vMerge w:val="restar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w:t>
            </w:r>
          </w:p>
        </w:tc>
        <w:tc>
          <w:tcPr>
            <w:tcW w:w="529" w:type="pct"/>
            <w:vMerge w:val="restar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w:t>
            </w:r>
          </w:p>
        </w:tc>
        <w:tc>
          <w:tcPr>
            <w:tcW w:w="844" w:type="pct"/>
            <w:vMerge w:val="restar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Бор сухой</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w:t>
            </w:r>
            <w:proofErr w:type="gramStart"/>
            <w:r w:rsidRPr="0083512D">
              <w:rPr>
                <w:rFonts w:ascii="Times New Roman" w:eastAsia="Times New Roman" w:hAnsi="Times New Roman"/>
                <w:sz w:val="24"/>
                <w:szCs w:val="24"/>
                <w:lang w:eastAsia="ru-RU"/>
              </w:rPr>
              <w:t>Б</w:t>
            </w:r>
            <w:proofErr w:type="gramEnd"/>
            <w:r w:rsidRPr="0083512D">
              <w:rPr>
                <w:rFonts w:ascii="Times New Roman" w:eastAsia="Times New Roman" w:hAnsi="Times New Roman"/>
                <w:sz w:val="24"/>
                <w:szCs w:val="24"/>
                <w:lang w:eastAsia="ru-RU"/>
              </w:rPr>
              <w:t xml:space="preserve"> сух)</w:t>
            </w:r>
          </w:p>
        </w:tc>
        <w:tc>
          <w:tcPr>
            <w:tcW w:w="1122"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Сосняк тимьяников</w:t>
            </w:r>
            <w:proofErr w:type="gramStart"/>
            <w:r w:rsidRPr="0083512D">
              <w:rPr>
                <w:rFonts w:ascii="Times New Roman" w:eastAsia="Times New Roman" w:hAnsi="Times New Roman"/>
                <w:sz w:val="24"/>
                <w:szCs w:val="24"/>
              </w:rPr>
              <w:t>о-</w:t>
            </w:r>
            <w:proofErr w:type="gramEnd"/>
            <w:r w:rsidRPr="0083512D">
              <w:rPr>
                <w:rFonts w:ascii="Times New Roman" w:eastAsia="Times New Roman" w:hAnsi="Times New Roman"/>
                <w:sz w:val="24"/>
                <w:szCs w:val="24"/>
              </w:rPr>
              <w:t xml:space="preserve"> лишайниковый (СТ –Ао)</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w:t>
            </w:r>
          </w:p>
        </w:tc>
      </w:tr>
      <w:tr w:rsidR="001141DD" w:rsidRPr="0083512D" w:rsidTr="00721834">
        <w:tc>
          <w:tcPr>
            <w:tcW w:w="398" w:type="pct"/>
            <w:vMerge/>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 xml:space="preserve">Сосняк злаково – лишайниковый </w:t>
            </w:r>
          </w:p>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(СЗЛ – А</w:t>
            </w:r>
            <w:proofErr w:type="gramStart"/>
            <w:r w:rsidRPr="0083512D">
              <w:rPr>
                <w:rFonts w:ascii="Times New Roman" w:eastAsia="Times New Roman" w:hAnsi="Times New Roman"/>
                <w:sz w:val="24"/>
                <w:szCs w:val="24"/>
                <w:vertAlign w:val="subscript"/>
              </w:rPr>
              <w:t>1</w:t>
            </w:r>
            <w:proofErr w:type="gramEnd"/>
            <w:r w:rsidRPr="0083512D">
              <w:rPr>
                <w:rFonts w:ascii="Times New Roman" w:eastAsia="Times New Roman" w:hAnsi="Times New Roman"/>
                <w:sz w:val="24"/>
                <w:szCs w:val="24"/>
              </w:rPr>
              <w:t>)</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Сосна </w:t>
            </w:r>
          </w:p>
        </w:tc>
        <w:tc>
          <w:tcPr>
            <w:tcW w:w="148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w:t>
            </w:r>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2</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2</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Бор свежий (Бсв)</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травяной Сбр-А</w:t>
            </w:r>
            <w:r w:rsidRPr="0083512D">
              <w:rPr>
                <w:rFonts w:ascii="Times New Roman" w:eastAsia="Times New Roman" w:hAnsi="Times New Roman"/>
                <w:sz w:val="24"/>
                <w:szCs w:val="24"/>
                <w:vertAlign w:val="subscript"/>
                <w:lang w:eastAsia="ru-RU"/>
              </w:rPr>
              <w:t>2</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Сосна </w:t>
            </w:r>
          </w:p>
        </w:tc>
        <w:tc>
          <w:tcPr>
            <w:tcW w:w="148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w:t>
            </w:r>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3</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3</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Бор влажный (Б.вл.)</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мшистый</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Смш – А</w:t>
            </w:r>
            <w:r w:rsidRPr="0083512D">
              <w:rPr>
                <w:rFonts w:ascii="Times New Roman" w:eastAsia="Times New Roman" w:hAnsi="Times New Roman"/>
                <w:sz w:val="24"/>
                <w:szCs w:val="24"/>
                <w:vertAlign w:val="subscript"/>
                <w:lang w:eastAsia="ru-RU"/>
              </w:rPr>
              <w:t>3</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Сосна </w:t>
            </w:r>
          </w:p>
        </w:tc>
        <w:tc>
          <w:tcPr>
            <w:tcW w:w="148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w:t>
            </w:r>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6</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4</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Суборь сухая</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(Сб</w:t>
            </w:r>
            <w:proofErr w:type="gramStart"/>
            <w:r w:rsidRPr="0083512D">
              <w:rPr>
                <w:rFonts w:ascii="Times New Roman" w:eastAsia="Times New Roman" w:hAnsi="Times New Roman"/>
                <w:sz w:val="24"/>
                <w:szCs w:val="24"/>
                <w:lang w:eastAsia="ru-RU"/>
              </w:rPr>
              <w:t>.с</w:t>
            </w:r>
            <w:proofErr w:type="gramEnd"/>
            <w:r w:rsidRPr="0083512D">
              <w:rPr>
                <w:rFonts w:ascii="Times New Roman" w:eastAsia="Times New Roman" w:hAnsi="Times New Roman"/>
                <w:sz w:val="24"/>
                <w:szCs w:val="24"/>
                <w:lang w:eastAsia="ru-RU"/>
              </w:rPr>
              <w:t>ух.)</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злаков</w:t>
            </w:r>
            <w:proofErr w:type="gramStart"/>
            <w:r w:rsidRPr="0083512D">
              <w:rPr>
                <w:rFonts w:ascii="Times New Roman" w:eastAsia="Times New Roman" w:hAnsi="Times New Roman"/>
                <w:sz w:val="24"/>
                <w:szCs w:val="24"/>
                <w:lang w:eastAsia="ru-RU"/>
              </w:rPr>
              <w:t>о-</w:t>
            </w:r>
            <w:proofErr w:type="gramEnd"/>
            <w:r w:rsidRPr="0083512D">
              <w:rPr>
                <w:rFonts w:ascii="Times New Roman" w:eastAsia="Times New Roman" w:hAnsi="Times New Roman"/>
                <w:sz w:val="24"/>
                <w:szCs w:val="24"/>
                <w:lang w:eastAsia="ru-RU"/>
              </w:rPr>
              <w:t xml:space="preserve"> ракитниковый Сзлр-В</w:t>
            </w:r>
            <w:r w:rsidRPr="0083512D">
              <w:rPr>
                <w:rFonts w:ascii="Times New Roman" w:eastAsia="Times New Roman" w:hAnsi="Times New Roman"/>
                <w:sz w:val="24"/>
                <w:szCs w:val="24"/>
                <w:vertAlign w:val="subscript"/>
                <w:lang w:eastAsia="ru-RU"/>
              </w:rPr>
              <w:t>1</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Лесные культуры акации белой, вяза мелколистного, береза (в рекреационных лесах и </w:t>
            </w:r>
            <w:proofErr w:type="gramStart"/>
            <w:r w:rsidRPr="0083512D">
              <w:rPr>
                <w:rFonts w:ascii="Times New Roman" w:eastAsia="Times New Roman" w:hAnsi="Times New Roman"/>
                <w:sz w:val="24"/>
                <w:szCs w:val="24"/>
                <w:lang w:eastAsia="ru-RU"/>
              </w:rPr>
              <w:t>противопожар</w:t>
            </w:r>
            <w:r w:rsidR="00595ED7">
              <w:rPr>
                <w:rFonts w:ascii="Times New Roman" w:eastAsia="Times New Roman" w:hAnsi="Times New Roman"/>
                <w:sz w:val="24"/>
                <w:szCs w:val="24"/>
                <w:lang w:eastAsia="ru-RU"/>
              </w:rPr>
              <w:t>-</w:t>
            </w:r>
            <w:r w:rsidRPr="0083512D">
              <w:rPr>
                <w:rFonts w:ascii="Times New Roman" w:eastAsia="Times New Roman" w:hAnsi="Times New Roman"/>
                <w:sz w:val="24"/>
                <w:szCs w:val="24"/>
                <w:lang w:eastAsia="ru-RU"/>
              </w:rPr>
              <w:t>ных</w:t>
            </w:r>
            <w:proofErr w:type="gramEnd"/>
            <w:r w:rsidRPr="0083512D">
              <w:rPr>
                <w:rFonts w:ascii="Times New Roman" w:eastAsia="Times New Roman" w:hAnsi="Times New Roman"/>
                <w:sz w:val="24"/>
                <w:szCs w:val="24"/>
                <w:lang w:eastAsia="ru-RU"/>
              </w:rPr>
              <w:t xml:space="preserve"> барьерах)</w:t>
            </w:r>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7</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5</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Суборь свежая</w:t>
            </w:r>
          </w:p>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(Сб.св.)</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травяной с дубом   Ссрт-В</w:t>
            </w:r>
            <w:r w:rsidRPr="0083512D">
              <w:rPr>
                <w:rFonts w:ascii="Times New Roman" w:eastAsia="Times New Roman" w:hAnsi="Times New Roman"/>
                <w:sz w:val="24"/>
                <w:szCs w:val="24"/>
                <w:vertAlign w:val="subscript"/>
                <w:lang w:eastAsia="ru-RU"/>
              </w:rPr>
              <w:t>2</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Береза (в рекреационных лесах)</w:t>
            </w:r>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8</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6</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Суборь влажная (Сб.вл.)</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малиниевый</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Смлн-В</w:t>
            </w:r>
            <w:r w:rsidRPr="0083512D">
              <w:rPr>
                <w:rFonts w:ascii="Times New Roman" w:eastAsia="Times New Roman" w:hAnsi="Times New Roman"/>
                <w:sz w:val="24"/>
                <w:szCs w:val="24"/>
                <w:vertAlign w:val="subscript"/>
                <w:lang w:eastAsia="ru-RU"/>
              </w:rPr>
              <w:t>3</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Береза (в рекреационных лесах), тополь л/</w:t>
            </w:r>
            <w:proofErr w:type="gramStart"/>
            <w:r w:rsidRPr="0083512D">
              <w:rPr>
                <w:rFonts w:ascii="Times New Roman" w:eastAsia="Times New Roman" w:hAnsi="Times New Roman"/>
                <w:sz w:val="24"/>
                <w:szCs w:val="24"/>
                <w:lang w:eastAsia="ru-RU"/>
              </w:rPr>
              <w:t>к</w:t>
            </w:r>
            <w:proofErr w:type="gramEnd"/>
          </w:p>
        </w:tc>
      </w:tr>
      <w:tr w:rsidR="001141DD" w:rsidRPr="0083512D" w:rsidTr="00721834">
        <w:tc>
          <w:tcPr>
            <w:tcW w:w="398"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9</w:t>
            </w:r>
          </w:p>
        </w:tc>
        <w:tc>
          <w:tcPr>
            <w:tcW w:w="529"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7</w:t>
            </w:r>
          </w:p>
        </w:tc>
        <w:tc>
          <w:tcPr>
            <w:tcW w:w="844" w:type="pc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Суборь сырая</w:t>
            </w:r>
          </w:p>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(Сб</w:t>
            </w:r>
            <w:proofErr w:type="gramStart"/>
            <w:r w:rsidRPr="0083512D">
              <w:rPr>
                <w:rFonts w:ascii="Times New Roman" w:eastAsia="Times New Roman" w:hAnsi="Times New Roman"/>
                <w:sz w:val="24"/>
                <w:szCs w:val="24"/>
                <w:lang w:eastAsia="ru-RU"/>
              </w:rPr>
              <w:t>.с</w:t>
            </w:r>
            <w:proofErr w:type="gramEnd"/>
            <w:r w:rsidRPr="0083512D">
              <w:rPr>
                <w:rFonts w:ascii="Times New Roman" w:eastAsia="Times New Roman" w:hAnsi="Times New Roman"/>
                <w:sz w:val="24"/>
                <w:szCs w:val="24"/>
                <w:lang w:eastAsia="ru-RU"/>
              </w:rPr>
              <w:t>ыр.)</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болотн</w:t>
            </w:r>
            <w:proofErr w:type="gramStart"/>
            <w:r w:rsidRPr="0083512D">
              <w:rPr>
                <w:rFonts w:ascii="Times New Roman" w:eastAsia="Times New Roman" w:hAnsi="Times New Roman"/>
                <w:sz w:val="24"/>
                <w:szCs w:val="24"/>
                <w:lang w:eastAsia="ru-RU"/>
              </w:rPr>
              <w:t>о-</w:t>
            </w:r>
            <w:proofErr w:type="gramEnd"/>
            <w:r w:rsidRPr="0083512D">
              <w:rPr>
                <w:rFonts w:ascii="Times New Roman" w:eastAsia="Times New Roman" w:hAnsi="Times New Roman"/>
                <w:sz w:val="24"/>
                <w:szCs w:val="24"/>
                <w:lang w:eastAsia="ru-RU"/>
              </w:rPr>
              <w:t xml:space="preserve"> травяной  Сбрт-В</w:t>
            </w:r>
            <w:r w:rsidRPr="0083512D">
              <w:rPr>
                <w:rFonts w:ascii="Times New Roman" w:eastAsia="Times New Roman" w:hAnsi="Times New Roman"/>
                <w:sz w:val="24"/>
                <w:szCs w:val="24"/>
                <w:vertAlign w:val="subscript"/>
                <w:lang w:eastAsia="ru-RU"/>
              </w:rPr>
              <w:t>4</w:t>
            </w:r>
          </w:p>
        </w:tc>
        <w:tc>
          <w:tcPr>
            <w:tcW w:w="623" w:type="pc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Тополь</w:t>
            </w:r>
          </w:p>
        </w:tc>
      </w:tr>
      <w:tr w:rsidR="001141DD" w:rsidRPr="0083512D" w:rsidTr="00721834">
        <w:tc>
          <w:tcPr>
            <w:tcW w:w="398" w:type="pct"/>
            <w:vMerge w:val="restar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10</w:t>
            </w:r>
          </w:p>
        </w:tc>
        <w:tc>
          <w:tcPr>
            <w:tcW w:w="529" w:type="pct"/>
            <w:vMerge w:val="restar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8</w:t>
            </w:r>
          </w:p>
        </w:tc>
        <w:tc>
          <w:tcPr>
            <w:tcW w:w="844" w:type="pct"/>
            <w:vMerge w:val="restart"/>
            <w:tcMar>
              <w:left w:w="57" w:type="dxa"/>
              <w:right w:w="57" w:type="dxa"/>
            </w:tcMar>
          </w:tcPr>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 xml:space="preserve">Судубрава свежая  </w:t>
            </w:r>
          </w:p>
          <w:p w:rsidR="001141DD" w:rsidRPr="0083512D" w:rsidRDefault="001141DD" w:rsidP="00764BD9">
            <w:pPr>
              <w:keepNext/>
              <w:spacing w:after="0" w:line="280" w:lineRule="exact"/>
              <w:ind w:left="57" w:right="57"/>
              <w:outlineLvl w:val="4"/>
              <w:rPr>
                <w:rFonts w:ascii="Times New Roman" w:eastAsia="Times New Roman" w:hAnsi="Times New Roman"/>
                <w:sz w:val="24"/>
                <w:szCs w:val="24"/>
              </w:rPr>
            </w:pPr>
            <w:r w:rsidRPr="0083512D">
              <w:rPr>
                <w:rFonts w:ascii="Times New Roman" w:eastAsia="Times New Roman" w:hAnsi="Times New Roman"/>
                <w:sz w:val="24"/>
                <w:szCs w:val="24"/>
              </w:rPr>
              <w:t xml:space="preserve">(Сд </w:t>
            </w:r>
            <w:proofErr w:type="gramStart"/>
            <w:r w:rsidRPr="0083512D">
              <w:rPr>
                <w:rFonts w:ascii="Times New Roman" w:eastAsia="Times New Roman" w:hAnsi="Times New Roman"/>
                <w:sz w:val="24"/>
                <w:szCs w:val="24"/>
              </w:rPr>
              <w:t>–с</w:t>
            </w:r>
            <w:proofErr w:type="gramEnd"/>
            <w:r w:rsidRPr="0083512D">
              <w:rPr>
                <w:rFonts w:ascii="Times New Roman" w:eastAsia="Times New Roman" w:hAnsi="Times New Roman"/>
                <w:sz w:val="24"/>
                <w:szCs w:val="24"/>
              </w:rPr>
              <w:t>в.)</w:t>
            </w:r>
          </w:p>
        </w:tc>
        <w:tc>
          <w:tcPr>
            <w:tcW w:w="1122" w:type="pct"/>
            <w:tcMar>
              <w:left w:w="57" w:type="dxa"/>
              <w:right w:w="57" w:type="dxa"/>
            </w:tcMar>
          </w:tcPr>
          <w:p w:rsidR="001141DD" w:rsidRPr="0083512D" w:rsidRDefault="001141DD" w:rsidP="00764BD9">
            <w:pPr>
              <w:spacing w:after="0" w:line="280" w:lineRule="exact"/>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дубовый</w:t>
            </w:r>
          </w:p>
          <w:p w:rsidR="001141DD" w:rsidRPr="0083512D" w:rsidRDefault="001141DD" w:rsidP="00764BD9">
            <w:pPr>
              <w:spacing w:after="0" w:line="280" w:lineRule="exact"/>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Сдсн-С</w:t>
            </w:r>
            <w:r w:rsidRPr="0083512D">
              <w:rPr>
                <w:rFonts w:ascii="Times New Roman" w:eastAsia="Times New Roman" w:hAnsi="Times New Roman"/>
                <w:sz w:val="24"/>
                <w:szCs w:val="24"/>
                <w:vertAlign w:val="subscript"/>
                <w:lang w:eastAsia="ru-RU"/>
              </w:rPr>
              <w:t>2</w:t>
            </w:r>
            <w:r w:rsidRPr="0083512D">
              <w:rPr>
                <w:rFonts w:ascii="Times New Roman" w:eastAsia="Times New Roman" w:hAnsi="Times New Roman"/>
                <w:sz w:val="24"/>
                <w:szCs w:val="24"/>
                <w:lang w:eastAsia="ru-RU"/>
              </w:rPr>
              <w:t>С</w:t>
            </w:r>
            <w:r w:rsidRPr="0083512D">
              <w:rPr>
                <w:rFonts w:ascii="Times New Roman" w:eastAsia="Times New Roman" w:hAnsi="Times New Roman"/>
                <w:sz w:val="24"/>
                <w:szCs w:val="24"/>
                <w:vertAlign w:val="subscript"/>
                <w:lang w:eastAsia="ru-RU"/>
              </w:rPr>
              <w:t>1</w:t>
            </w:r>
          </w:p>
        </w:tc>
        <w:tc>
          <w:tcPr>
            <w:tcW w:w="623" w:type="pct"/>
            <w:vMerge w:val="restart"/>
            <w:tcMar>
              <w:left w:w="57" w:type="dxa"/>
              <w:right w:w="57" w:type="dxa"/>
            </w:tcMar>
          </w:tcPr>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 в/ств.</w:t>
            </w:r>
          </w:p>
          <w:p w:rsidR="001141DD" w:rsidRPr="0083512D" w:rsidRDefault="001141DD" w:rsidP="00764BD9">
            <w:pPr>
              <w:spacing w:after="0" w:line="280" w:lineRule="exact"/>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w:t>
            </w:r>
          </w:p>
        </w:tc>
        <w:tc>
          <w:tcPr>
            <w:tcW w:w="1483" w:type="pct"/>
            <w:vMerge w:val="restart"/>
            <w:tcMar>
              <w:left w:w="57" w:type="dxa"/>
              <w:right w:w="57" w:type="dxa"/>
            </w:tcMar>
          </w:tcPr>
          <w:p w:rsidR="001141DD" w:rsidRDefault="001141DD" w:rsidP="00764BD9">
            <w:pPr>
              <w:spacing w:after="0" w:line="280" w:lineRule="exact"/>
              <w:ind w:left="57" w:right="57"/>
              <w:rPr>
                <w:rFonts w:ascii="Times New Roman" w:eastAsia="Times New Roman" w:hAnsi="Times New Roman"/>
                <w:sz w:val="24"/>
                <w:szCs w:val="24"/>
                <w:lang w:eastAsia="ru-RU"/>
              </w:rPr>
            </w:pPr>
            <w:proofErr w:type="gramStart"/>
            <w:r w:rsidRPr="0083512D">
              <w:rPr>
                <w:rFonts w:ascii="Times New Roman" w:eastAsia="Times New Roman" w:hAnsi="Times New Roman"/>
                <w:sz w:val="24"/>
                <w:szCs w:val="24"/>
                <w:lang w:eastAsia="ru-RU"/>
              </w:rPr>
              <w:t xml:space="preserve">Лиственница, ель, дуб н/с, клен в/с, липа, береза (в рекреационных лесах), осина высокопродуктивная, </w:t>
            </w:r>
            <w:r w:rsidRPr="0083512D">
              <w:rPr>
                <w:rFonts w:ascii="Times New Roman" w:eastAsia="Times New Roman" w:hAnsi="Times New Roman"/>
                <w:sz w:val="24"/>
                <w:szCs w:val="24"/>
                <w:lang w:eastAsia="ru-RU"/>
              </w:rPr>
              <w:lastRenderedPageBreak/>
              <w:t>лесные культуры акации белой, вяза мелколистного</w:t>
            </w:r>
            <w:proofErr w:type="gramEnd"/>
          </w:p>
          <w:p w:rsidR="00D76224" w:rsidRPr="0083512D" w:rsidRDefault="008B6281" w:rsidP="00764BD9">
            <w:pPr>
              <w:spacing w:after="0" w:line="280" w:lineRule="exact"/>
              <w:ind w:left="57" w:right="57"/>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-1691005</wp:posOffset>
                      </wp:positionH>
                      <wp:positionV relativeFrom="paragraph">
                        <wp:posOffset>-2380615</wp:posOffset>
                      </wp:positionV>
                      <wp:extent cx="914400" cy="487680"/>
                      <wp:effectExtent l="4445" t="635" r="0" b="0"/>
                      <wp:wrapNone/>
                      <wp:docPr id="1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77" type="#_x0000_t202" style="position:absolute;left:0;text-align:left;margin-left:-133.15pt;margin-top:-187.45pt;width:1in;height:3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" stroked="f">
                      <v:textbox>
                        <w:txbxContent>
                          <w:p w:rsidR="008A1B6A" w:rsidRDefault="008A1B6A" w:rsidP="00501CCB">
                            <w:pPr>
                              <w:jc w:val="center"/>
                            </w:pPr>
                            <w:r>
                              <w:t>198</w:t>
                            </w:r>
                          </w:p>
                        </w:txbxContent>
                      </v:textbox>
                    </v:shape>
                  </w:pict>
                </mc:Fallback>
              </mc:AlternateContent>
            </w: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keepNext/>
              <w:spacing w:after="0" w:line="240" w:lineRule="auto"/>
              <w:ind w:left="57" w:right="57"/>
              <w:outlineLvl w:val="4"/>
              <w:rPr>
                <w:rFonts w:ascii="Times New Roman" w:eastAsia="Times New Roman" w:hAnsi="Times New Roman"/>
                <w:sz w:val="24"/>
                <w:szCs w:val="24"/>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Дубняк осоко – снытьевый Доссн </w:t>
            </w:r>
            <w:proofErr w:type="gramStart"/>
            <w:r w:rsidRPr="0083512D">
              <w:rPr>
                <w:rFonts w:ascii="Times New Roman" w:eastAsia="Times New Roman" w:hAnsi="Times New Roman"/>
                <w:sz w:val="24"/>
                <w:szCs w:val="24"/>
                <w:lang w:eastAsia="ru-RU"/>
              </w:rPr>
              <w:t>–С</w:t>
            </w:r>
            <w:proofErr w:type="gramEnd"/>
            <w:r w:rsidRPr="0083512D">
              <w:rPr>
                <w:rFonts w:ascii="Times New Roman" w:eastAsia="Times New Roman" w:hAnsi="Times New Roman"/>
                <w:sz w:val="24"/>
                <w:szCs w:val="24"/>
                <w:vertAlign w:val="subscript"/>
                <w:lang w:eastAsia="ru-RU"/>
              </w:rPr>
              <w:t>2</w:t>
            </w:r>
            <w:r w:rsidRPr="0083512D">
              <w:rPr>
                <w:rFonts w:ascii="Times New Roman" w:eastAsia="Times New Roman" w:hAnsi="Times New Roman"/>
                <w:sz w:val="24"/>
                <w:szCs w:val="24"/>
                <w:lang w:eastAsia="ru-RU"/>
              </w:rPr>
              <w:t>Д</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c>
          <w:tcPr>
            <w:tcW w:w="398" w:type="pc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lastRenderedPageBreak/>
              <w:t>11</w:t>
            </w:r>
          </w:p>
        </w:tc>
        <w:tc>
          <w:tcPr>
            <w:tcW w:w="529" w:type="pc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9</w:t>
            </w:r>
          </w:p>
        </w:tc>
        <w:tc>
          <w:tcPr>
            <w:tcW w:w="844"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Судубрава влажная</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(СД-вл.)</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Сосняк дубово – кустарниковый Сдкрт – С</w:t>
            </w:r>
            <w:r w:rsidRPr="0083512D">
              <w:rPr>
                <w:rFonts w:ascii="Times New Roman" w:eastAsia="Times New Roman" w:hAnsi="Times New Roman"/>
                <w:sz w:val="24"/>
                <w:szCs w:val="24"/>
                <w:vertAlign w:val="subscript"/>
                <w:lang w:eastAsia="ru-RU"/>
              </w:rPr>
              <w:t>3</w:t>
            </w:r>
            <w:r w:rsidRPr="0083512D">
              <w:rPr>
                <w:rFonts w:ascii="Times New Roman" w:eastAsia="Times New Roman" w:hAnsi="Times New Roman"/>
                <w:sz w:val="24"/>
                <w:szCs w:val="24"/>
                <w:lang w:eastAsia="ru-RU"/>
              </w:rPr>
              <w:t>С</w:t>
            </w:r>
          </w:p>
        </w:tc>
        <w:tc>
          <w:tcPr>
            <w:tcW w:w="623" w:type="pc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Дуб в/ств, сосна, </w:t>
            </w:r>
            <w:proofErr w:type="gramStart"/>
            <w:r w:rsidRPr="0083512D">
              <w:rPr>
                <w:rFonts w:ascii="Times New Roman" w:eastAsia="Times New Roman" w:hAnsi="Times New Roman"/>
                <w:sz w:val="24"/>
                <w:szCs w:val="24"/>
                <w:lang w:eastAsia="ru-RU"/>
              </w:rPr>
              <w:t>листвен</w:t>
            </w:r>
            <w:r w:rsidR="00595ED7">
              <w:rPr>
                <w:rFonts w:ascii="Times New Roman" w:eastAsia="Times New Roman" w:hAnsi="Times New Roman"/>
                <w:sz w:val="24"/>
                <w:szCs w:val="24"/>
                <w:lang w:eastAsia="ru-RU"/>
              </w:rPr>
              <w:t>-</w:t>
            </w:r>
            <w:r w:rsidRPr="0083512D">
              <w:rPr>
                <w:rFonts w:ascii="Times New Roman" w:eastAsia="Times New Roman" w:hAnsi="Times New Roman"/>
                <w:sz w:val="24"/>
                <w:szCs w:val="24"/>
                <w:lang w:eastAsia="ru-RU"/>
              </w:rPr>
              <w:t>ница</w:t>
            </w:r>
            <w:proofErr w:type="gramEnd"/>
          </w:p>
        </w:tc>
        <w:tc>
          <w:tcPr>
            <w:tcW w:w="1483"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roofErr w:type="gramStart"/>
            <w:r w:rsidRPr="0083512D">
              <w:rPr>
                <w:rFonts w:ascii="Times New Roman" w:eastAsia="Times New Roman" w:hAnsi="Times New Roman"/>
                <w:sz w:val="24"/>
                <w:szCs w:val="24"/>
                <w:lang w:eastAsia="ru-RU"/>
              </w:rPr>
              <w:t>Ель, дуб н/с, ясень в/с, клен в/с, береза (в рекреационных лесах), осина высокопродуктивная, лесные культуры акации белой, вяза мелколистного</w:t>
            </w:r>
            <w:proofErr w:type="gramEnd"/>
          </w:p>
        </w:tc>
      </w:tr>
      <w:tr w:rsidR="001141DD" w:rsidRPr="0083512D" w:rsidTr="00721834">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12</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10</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Дубрава сухая (Д.</w:t>
            </w:r>
            <w:proofErr w:type="gramStart"/>
            <w:r w:rsidRPr="0083512D">
              <w:rPr>
                <w:rFonts w:ascii="Times New Roman" w:eastAsia="Times New Roman" w:hAnsi="Times New Roman"/>
                <w:sz w:val="24"/>
                <w:szCs w:val="24"/>
                <w:lang w:eastAsia="ru-RU"/>
              </w:rPr>
              <w:t>сух</w:t>
            </w:r>
            <w:proofErr w:type="gramEnd"/>
            <w:r w:rsidRPr="0083512D">
              <w:rPr>
                <w:rFonts w:ascii="Times New Roman" w:eastAsia="Times New Roman" w:hAnsi="Times New Roman"/>
                <w:sz w:val="24"/>
                <w:szCs w:val="24"/>
                <w:lang w:eastAsia="ru-RU"/>
              </w:rPr>
              <w:t>.)</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осоковый</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Дос-Д</w:t>
            </w:r>
            <w:r w:rsidRPr="0083512D">
              <w:rPr>
                <w:rFonts w:ascii="Times New Roman" w:eastAsia="Times New Roman" w:hAnsi="Times New Roman"/>
                <w:sz w:val="24"/>
                <w:szCs w:val="24"/>
                <w:vertAlign w:val="subscript"/>
                <w:lang w:eastAsia="ru-RU"/>
              </w:rPr>
              <w:t>0</w:t>
            </w:r>
            <w:r w:rsidRPr="0083512D">
              <w:rPr>
                <w:rFonts w:ascii="Times New Roman" w:eastAsia="Times New Roman" w:hAnsi="Times New Roman"/>
                <w:sz w:val="24"/>
                <w:szCs w:val="24"/>
                <w:lang w:eastAsia="ru-RU"/>
              </w:rPr>
              <w:t>;</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 в/ств.,</w:t>
            </w:r>
          </w:p>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 н/ств.</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Сосна, дуб н/с, ясень обыкновенный, клен остролистный, лесные культуры акации белой, вяза мелколистного, береза (в рекреационных лесах)</w:t>
            </w: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осоко - злаковый Досзл – Д</w:t>
            </w:r>
            <w:proofErr w:type="gramStart"/>
            <w:r w:rsidRPr="0083512D">
              <w:rPr>
                <w:rFonts w:ascii="Times New Roman" w:eastAsia="Times New Roman" w:hAnsi="Times New Roman"/>
                <w:sz w:val="24"/>
                <w:szCs w:val="24"/>
                <w:vertAlign w:val="subscript"/>
                <w:lang w:eastAsia="ru-RU"/>
              </w:rPr>
              <w:t>1</w:t>
            </w:r>
            <w:proofErr w:type="gramEnd"/>
            <w:r w:rsidRPr="0083512D">
              <w:rPr>
                <w:rFonts w:ascii="Times New Roman" w:eastAsia="Times New Roman" w:hAnsi="Times New Roman"/>
                <w:sz w:val="24"/>
                <w:szCs w:val="24"/>
                <w:vertAlign w:val="subscript"/>
                <w:lang w:eastAsia="ru-RU"/>
              </w:rPr>
              <w:t>;</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байрачный очень сухой</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Дбро – Е</w:t>
            </w:r>
            <w:proofErr w:type="gramStart"/>
            <w:r w:rsidRPr="0083512D">
              <w:rPr>
                <w:rFonts w:ascii="Times New Roman" w:eastAsia="Times New Roman" w:hAnsi="Times New Roman"/>
                <w:sz w:val="24"/>
                <w:szCs w:val="24"/>
                <w:vertAlign w:val="subscript"/>
                <w:lang w:eastAsia="ru-RU"/>
              </w:rPr>
              <w:t>0</w:t>
            </w:r>
            <w:proofErr w:type="gramEnd"/>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байрачный кустарниковый</w:t>
            </w:r>
          </w:p>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Дбкт-Е</w:t>
            </w:r>
            <w:r w:rsidRPr="0083512D">
              <w:rPr>
                <w:rFonts w:ascii="Times New Roman" w:eastAsia="Times New Roman" w:hAnsi="Times New Roman"/>
                <w:sz w:val="24"/>
                <w:szCs w:val="24"/>
                <w:vertAlign w:val="subscript"/>
                <w:lang w:eastAsia="ru-RU"/>
              </w:rPr>
              <w:t>1</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14</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11</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Дубрава свежая</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w:t>
            </w:r>
            <w:proofErr w:type="gramStart"/>
            <w:r w:rsidRPr="0083512D">
              <w:rPr>
                <w:rFonts w:ascii="Times New Roman" w:eastAsia="Times New Roman" w:hAnsi="Times New Roman"/>
                <w:sz w:val="24"/>
                <w:szCs w:val="24"/>
                <w:lang w:eastAsia="ru-RU"/>
              </w:rPr>
              <w:t>св</w:t>
            </w:r>
            <w:proofErr w:type="gramEnd"/>
            <w:r w:rsidRPr="0083512D">
              <w:rPr>
                <w:rFonts w:ascii="Times New Roman" w:eastAsia="Times New Roman" w:hAnsi="Times New Roman"/>
                <w:sz w:val="24"/>
                <w:szCs w:val="24"/>
                <w:lang w:eastAsia="ru-RU"/>
              </w:rPr>
              <w:t>)</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снытьевый</w:t>
            </w:r>
          </w:p>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Дсн-Д</w:t>
            </w:r>
            <w:r w:rsidRPr="0083512D">
              <w:rPr>
                <w:rFonts w:ascii="Times New Roman" w:eastAsia="Times New Roman" w:hAnsi="Times New Roman"/>
                <w:sz w:val="24"/>
                <w:szCs w:val="24"/>
                <w:vertAlign w:val="subscript"/>
                <w:lang w:eastAsia="ru-RU"/>
              </w:rPr>
              <w:t>2;</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 в/ств</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roofErr w:type="gramStart"/>
            <w:r w:rsidRPr="0083512D">
              <w:rPr>
                <w:rFonts w:ascii="Times New Roman" w:eastAsia="Times New Roman" w:hAnsi="Times New Roman"/>
                <w:sz w:val="24"/>
                <w:szCs w:val="24"/>
                <w:lang w:eastAsia="ru-RU"/>
              </w:rPr>
              <w:t>Ясень в/с, клен в/с, липа, береза (в рекреационных лесах), груша, яблоня, орех.</w:t>
            </w:r>
            <w:proofErr w:type="gramEnd"/>
            <w:r w:rsidRPr="0083512D">
              <w:rPr>
                <w:rFonts w:ascii="Times New Roman" w:eastAsia="Times New Roman" w:hAnsi="Times New Roman"/>
                <w:sz w:val="24"/>
                <w:szCs w:val="24"/>
                <w:lang w:eastAsia="ru-RU"/>
              </w:rPr>
              <w:t xml:space="preserve"> В пойменных и байрачных лесах дополнительно: дуб н/с, клен остролистный, ясень обыкновенный н/</w:t>
            </w:r>
            <w:proofErr w:type="gramStart"/>
            <w:r w:rsidRPr="0083512D">
              <w:rPr>
                <w:rFonts w:ascii="Times New Roman" w:eastAsia="Times New Roman" w:hAnsi="Times New Roman"/>
                <w:sz w:val="24"/>
                <w:szCs w:val="24"/>
                <w:lang w:eastAsia="ru-RU"/>
              </w:rPr>
              <w:t>с</w:t>
            </w:r>
            <w:proofErr w:type="gramEnd"/>
            <w:r w:rsidRPr="0083512D">
              <w:rPr>
                <w:rFonts w:ascii="Times New Roman" w:eastAsia="Times New Roman" w:hAnsi="Times New Roman"/>
                <w:sz w:val="24"/>
                <w:szCs w:val="24"/>
                <w:lang w:eastAsia="ru-RU"/>
              </w:rPr>
              <w:t>, осина высокопродуктивная</w:t>
            </w: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Дубняк байрачный свежий Дбсв-Е</w:t>
            </w:r>
            <w:r w:rsidRPr="0083512D">
              <w:rPr>
                <w:rFonts w:ascii="Times New Roman" w:eastAsia="Times New Roman" w:hAnsi="Times New Roman"/>
                <w:sz w:val="24"/>
                <w:szCs w:val="24"/>
                <w:vertAlign w:val="subscript"/>
                <w:lang w:eastAsia="ru-RU"/>
              </w:rPr>
              <w:t>2;</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пойменный свежий Дпсв – Д</w:t>
            </w:r>
            <w:r w:rsidRPr="0083512D">
              <w:rPr>
                <w:rFonts w:ascii="Times New Roman" w:eastAsia="Times New Roman" w:hAnsi="Times New Roman"/>
                <w:sz w:val="24"/>
                <w:szCs w:val="24"/>
                <w:vertAlign w:val="subscript"/>
                <w:lang w:eastAsia="ru-RU"/>
              </w:rPr>
              <w:t>2</w:t>
            </w:r>
            <w:r w:rsidRPr="0083512D">
              <w:rPr>
                <w:rFonts w:ascii="Times New Roman" w:eastAsia="Times New Roman" w:hAnsi="Times New Roman"/>
                <w:sz w:val="24"/>
                <w:szCs w:val="24"/>
                <w:lang w:eastAsia="ru-RU"/>
              </w:rPr>
              <w:t>П</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r w:rsidR="001141DD" w:rsidRPr="0083512D" w:rsidTr="00721834">
        <w:tblPrEx>
          <w:tblCellMar>
            <w:left w:w="11" w:type="dxa"/>
            <w:right w:w="11" w:type="dxa"/>
          </w:tblCellMar>
        </w:tblPrEx>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15</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12</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Дубрава влажная </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 вл.)</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Дубняк по тальвегам </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Дт-Д</w:t>
            </w:r>
            <w:r w:rsidRPr="0083512D">
              <w:rPr>
                <w:rFonts w:ascii="Times New Roman" w:eastAsia="Times New Roman" w:hAnsi="Times New Roman"/>
                <w:sz w:val="24"/>
                <w:szCs w:val="24"/>
                <w:vertAlign w:val="subscript"/>
                <w:lang w:eastAsia="ru-RU"/>
              </w:rPr>
              <w:t>3</w:t>
            </w:r>
            <w:r w:rsidRPr="0083512D">
              <w:rPr>
                <w:rFonts w:ascii="Times New Roman" w:eastAsia="Times New Roman" w:hAnsi="Times New Roman"/>
                <w:sz w:val="24"/>
                <w:szCs w:val="24"/>
                <w:lang w:eastAsia="ru-RU"/>
              </w:rPr>
              <w:t>;</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 в/ств.</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Ясень в/с, клен в/с, липа, береза (в рекреационных лесах), гр</w:t>
            </w:r>
            <w:proofErr w:type="gramStart"/>
            <w:r w:rsidRPr="0083512D">
              <w:rPr>
                <w:rFonts w:ascii="Times New Roman" w:eastAsia="Times New Roman" w:hAnsi="Times New Roman"/>
                <w:sz w:val="24"/>
                <w:szCs w:val="24"/>
                <w:lang w:eastAsia="ru-RU"/>
              </w:rPr>
              <w:t>у-</w:t>
            </w:r>
            <w:proofErr w:type="gramEnd"/>
            <w:r w:rsidRPr="0083512D">
              <w:rPr>
                <w:rFonts w:ascii="Times New Roman" w:eastAsia="Times New Roman" w:hAnsi="Times New Roman"/>
                <w:sz w:val="24"/>
                <w:szCs w:val="24"/>
                <w:lang w:eastAsia="ru-RU"/>
              </w:rPr>
              <w:t xml:space="preserve"> ша, яблоня, орех. В пойменных и байрачных лесах дополнительно: дуб н/с, клен остролистный, ясень обыкновенный н/</w:t>
            </w:r>
            <w:proofErr w:type="gramStart"/>
            <w:r w:rsidRPr="0083512D">
              <w:rPr>
                <w:rFonts w:ascii="Times New Roman" w:eastAsia="Times New Roman" w:hAnsi="Times New Roman"/>
                <w:sz w:val="24"/>
                <w:szCs w:val="24"/>
                <w:lang w:eastAsia="ru-RU"/>
              </w:rPr>
              <w:t>с</w:t>
            </w:r>
            <w:proofErr w:type="gramEnd"/>
            <w:r w:rsidRPr="0083512D">
              <w:rPr>
                <w:rFonts w:ascii="Times New Roman" w:eastAsia="Times New Roman" w:hAnsi="Times New Roman"/>
                <w:sz w:val="24"/>
                <w:szCs w:val="24"/>
                <w:lang w:eastAsia="ru-RU"/>
              </w:rPr>
              <w:t xml:space="preserve">, осина </w:t>
            </w:r>
            <w:r w:rsidR="008B6281">
              <w:rPr>
                <w:rFonts w:ascii="Times New Roman" w:eastAsia="Times New Roman" w:hAnsi="Times New Roman"/>
                <w:noProof/>
                <w:sz w:val="24"/>
                <w:szCs w:val="24"/>
                <w:lang w:eastAsia="ru-RU"/>
              </w:rPr>
              <w:lastRenderedPageBreak/>
              <mc:AlternateContent>
                <mc:Choice Requires="wps">
                  <w:drawing>
                    <wp:anchor distT="0" distB="0" distL="114300" distR="114300" simplePos="0" relativeHeight="251682816" behindDoc="0" locked="0" layoutInCell="1" allowOverlap="1">
                      <wp:simplePos x="0" y="0"/>
                      <wp:positionH relativeFrom="column">
                        <wp:posOffset>-1736725</wp:posOffset>
                      </wp:positionH>
                      <wp:positionV relativeFrom="paragraph">
                        <wp:posOffset>-1816735</wp:posOffset>
                      </wp:positionV>
                      <wp:extent cx="914400" cy="487680"/>
                      <wp:effectExtent l="0" t="2540" r="3175" b="0"/>
                      <wp:wrapNone/>
                      <wp:docPr id="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199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78" type="#_x0000_t202" style="position:absolute;left:0;text-align:left;margin-left:-136.75pt;margin-top:-143.05pt;width:1in;height:3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lqhAIAABg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" stroked="f">
                      <v:textbox>
                        <w:txbxContent>
                          <w:p w:rsidR="008A1B6A" w:rsidRDefault="008A1B6A" w:rsidP="00501CCB">
                            <w:pPr>
                              <w:jc w:val="center"/>
                            </w:pPr>
                            <w:r>
                              <w:t>199</w:t>
                            </w:r>
                          </w:p>
                        </w:txbxContent>
                      </v:textbox>
                    </v:shape>
                  </w:pict>
                </mc:Fallback>
              </mc:AlternateContent>
            </w:r>
            <w:r w:rsidRPr="0083512D">
              <w:rPr>
                <w:rFonts w:ascii="Times New Roman" w:eastAsia="Times New Roman" w:hAnsi="Times New Roman"/>
                <w:sz w:val="24"/>
                <w:szCs w:val="24"/>
                <w:lang w:eastAsia="ru-RU"/>
              </w:rPr>
              <w:t>высокопродуктивная</w:t>
            </w:r>
          </w:p>
        </w:tc>
      </w:tr>
      <w:tr w:rsidR="001141DD" w:rsidRPr="0083512D" w:rsidTr="00721834">
        <w:tblPrEx>
          <w:tblCellMar>
            <w:left w:w="11" w:type="dxa"/>
            <w:right w:w="11" w:type="dxa"/>
          </w:tblCellMar>
        </w:tblPrEx>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Дубняк пойменный влажный</w:t>
            </w:r>
          </w:p>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Дпвл – Д</w:t>
            </w:r>
            <w:r w:rsidRPr="0083512D">
              <w:rPr>
                <w:rFonts w:ascii="Times New Roman" w:eastAsia="Times New Roman" w:hAnsi="Times New Roman"/>
                <w:sz w:val="24"/>
                <w:szCs w:val="24"/>
                <w:vertAlign w:val="subscript"/>
                <w:lang w:eastAsia="ru-RU"/>
              </w:rPr>
              <w:t>3П</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r>
      <w:tr w:rsidR="001141DD" w:rsidRPr="0083512D" w:rsidTr="00721834">
        <w:tblPrEx>
          <w:tblCellMar>
            <w:left w:w="11" w:type="dxa"/>
            <w:right w:w="11" w:type="dxa"/>
          </w:tblCellMar>
        </w:tblPrEx>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lastRenderedPageBreak/>
              <w:t>17</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13 </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Пойма влажная </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(П. вл.)</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Осокорник, ветляник (пойменный)</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Оскп, Влтп-С</w:t>
            </w:r>
            <w:r w:rsidRPr="0083512D">
              <w:rPr>
                <w:rFonts w:ascii="Times New Roman" w:eastAsia="Times New Roman" w:hAnsi="Times New Roman"/>
                <w:sz w:val="24"/>
                <w:szCs w:val="24"/>
                <w:vertAlign w:val="subscript"/>
                <w:lang w:eastAsia="ru-RU"/>
              </w:rPr>
              <w:t>2П</w:t>
            </w:r>
            <w:r w:rsidRPr="0083512D">
              <w:rPr>
                <w:rFonts w:ascii="Times New Roman" w:eastAsia="Times New Roman" w:hAnsi="Times New Roman"/>
                <w:sz w:val="24"/>
                <w:szCs w:val="24"/>
                <w:lang w:eastAsia="ru-RU"/>
              </w:rPr>
              <w:t>;</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Тополь, ива древовидная</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roofErr w:type="gramStart"/>
            <w:r w:rsidRPr="0083512D">
              <w:rPr>
                <w:rFonts w:ascii="Times New Roman" w:eastAsia="Times New Roman" w:hAnsi="Times New Roman"/>
                <w:sz w:val="24"/>
                <w:szCs w:val="24"/>
                <w:lang w:eastAsia="ru-RU"/>
              </w:rPr>
              <w:t>Ильмовые</w:t>
            </w:r>
            <w:proofErr w:type="gramEnd"/>
            <w:r w:rsidRPr="0083512D">
              <w:rPr>
                <w:rFonts w:ascii="Times New Roman" w:eastAsia="Times New Roman" w:hAnsi="Times New Roman"/>
                <w:sz w:val="24"/>
                <w:szCs w:val="24"/>
                <w:lang w:eastAsia="ru-RU"/>
              </w:rPr>
              <w:t>, тальник, осина высокопродуктивная</w:t>
            </w:r>
          </w:p>
        </w:tc>
      </w:tr>
      <w:tr w:rsidR="001141DD" w:rsidRPr="0083512D" w:rsidTr="00721834">
        <w:tblPrEx>
          <w:tblCellMar>
            <w:left w:w="11" w:type="dxa"/>
            <w:right w:w="11" w:type="dxa"/>
          </w:tblCellMar>
        </w:tblPrEx>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Осокорник, ветляник крапивный</w:t>
            </w:r>
          </w:p>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Осккр, Влткр – С</w:t>
            </w:r>
            <w:r w:rsidRPr="0083512D">
              <w:rPr>
                <w:rFonts w:ascii="Times New Roman" w:eastAsia="Times New Roman" w:hAnsi="Times New Roman"/>
                <w:sz w:val="24"/>
                <w:szCs w:val="24"/>
                <w:vertAlign w:val="subscript"/>
                <w:lang w:eastAsia="ru-RU"/>
              </w:rPr>
              <w:t>3П</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r>
      <w:tr w:rsidR="001141DD" w:rsidRPr="0083512D" w:rsidTr="00721834">
        <w:tblPrEx>
          <w:tblCellMar>
            <w:left w:w="11" w:type="dxa"/>
            <w:right w:w="11" w:type="dxa"/>
          </w:tblCellMar>
        </w:tblPrEx>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18</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14</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Пойма сырая (П.сыр.)</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Ветляник прирусловый Втлпр-С</w:t>
            </w:r>
            <w:r w:rsidRPr="0083512D">
              <w:rPr>
                <w:rFonts w:ascii="Times New Roman" w:eastAsia="Times New Roman" w:hAnsi="Times New Roman"/>
                <w:sz w:val="24"/>
                <w:szCs w:val="24"/>
                <w:vertAlign w:val="subscript"/>
                <w:lang w:eastAsia="ru-RU"/>
              </w:rPr>
              <w:t>4</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Ива древовидная, ольха черная, тополь</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 xml:space="preserve">Дуб пойменный, </w:t>
            </w:r>
            <w:proofErr w:type="gramStart"/>
            <w:r w:rsidRPr="0083512D">
              <w:rPr>
                <w:rFonts w:ascii="Times New Roman" w:eastAsia="Times New Roman" w:hAnsi="Times New Roman"/>
                <w:sz w:val="24"/>
                <w:szCs w:val="24"/>
                <w:lang w:eastAsia="ru-RU"/>
              </w:rPr>
              <w:t>ильмовые</w:t>
            </w:r>
            <w:proofErr w:type="gramEnd"/>
            <w:r w:rsidRPr="0083512D">
              <w:rPr>
                <w:rFonts w:ascii="Times New Roman" w:eastAsia="Times New Roman" w:hAnsi="Times New Roman"/>
                <w:sz w:val="24"/>
                <w:szCs w:val="24"/>
                <w:lang w:eastAsia="ru-RU"/>
              </w:rPr>
              <w:t>, тальник</w:t>
            </w:r>
          </w:p>
        </w:tc>
      </w:tr>
      <w:tr w:rsidR="001141DD" w:rsidRPr="0083512D" w:rsidTr="00721834">
        <w:tblPrEx>
          <w:tblCellMar>
            <w:left w:w="11" w:type="dxa"/>
            <w:right w:w="11" w:type="dxa"/>
          </w:tblCellMar>
        </w:tblPrEx>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Ольшаник сырой крапивный</w:t>
            </w:r>
          </w:p>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Олк</w:t>
            </w:r>
            <w:proofErr w:type="gramStart"/>
            <w:r w:rsidRPr="0083512D">
              <w:rPr>
                <w:rFonts w:ascii="Times New Roman" w:eastAsia="Times New Roman" w:hAnsi="Times New Roman"/>
                <w:sz w:val="24"/>
                <w:szCs w:val="24"/>
                <w:lang w:eastAsia="ru-RU"/>
              </w:rPr>
              <w:t>р-</w:t>
            </w:r>
            <w:proofErr w:type="gramEnd"/>
            <w:r w:rsidRPr="0083512D">
              <w:rPr>
                <w:rFonts w:ascii="Times New Roman" w:eastAsia="Times New Roman" w:hAnsi="Times New Roman"/>
                <w:sz w:val="24"/>
                <w:szCs w:val="24"/>
                <w:lang w:eastAsia="ru-RU"/>
              </w:rPr>
              <w:t xml:space="preserve"> Д</w:t>
            </w:r>
            <w:r w:rsidRPr="0083512D">
              <w:rPr>
                <w:rFonts w:ascii="Times New Roman" w:eastAsia="Times New Roman" w:hAnsi="Times New Roman"/>
                <w:sz w:val="24"/>
                <w:szCs w:val="24"/>
                <w:vertAlign w:val="subscript"/>
                <w:lang w:eastAsia="ru-RU"/>
              </w:rPr>
              <w:t>4</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r>
      <w:tr w:rsidR="001141DD" w:rsidRPr="0083512D" w:rsidTr="00721834">
        <w:tblPrEx>
          <w:tblCellMar>
            <w:left w:w="11" w:type="dxa"/>
            <w:right w:w="11" w:type="dxa"/>
          </w:tblCellMar>
        </w:tblPrEx>
        <w:tc>
          <w:tcPr>
            <w:tcW w:w="398"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19</w:t>
            </w:r>
          </w:p>
        </w:tc>
        <w:tc>
          <w:tcPr>
            <w:tcW w:w="529"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15</w:t>
            </w:r>
          </w:p>
        </w:tc>
        <w:tc>
          <w:tcPr>
            <w:tcW w:w="844"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Пойма мокрая</w:t>
            </w:r>
          </w:p>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(П.мк)</w:t>
            </w: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vertAlign w:val="subscript"/>
                <w:lang w:eastAsia="ru-RU"/>
              </w:rPr>
            </w:pPr>
            <w:r w:rsidRPr="0083512D">
              <w:rPr>
                <w:rFonts w:ascii="Times New Roman" w:eastAsia="Times New Roman" w:hAnsi="Times New Roman"/>
                <w:sz w:val="24"/>
                <w:szCs w:val="24"/>
                <w:lang w:eastAsia="ru-RU"/>
              </w:rPr>
              <w:t>Ольшаник осоковый Олос-С</w:t>
            </w:r>
            <w:r w:rsidRPr="0083512D">
              <w:rPr>
                <w:rFonts w:ascii="Times New Roman" w:eastAsia="Times New Roman" w:hAnsi="Times New Roman"/>
                <w:sz w:val="24"/>
                <w:szCs w:val="24"/>
                <w:vertAlign w:val="subscript"/>
                <w:lang w:eastAsia="ru-RU"/>
              </w:rPr>
              <w:t>5</w:t>
            </w:r>
          </w:p>
        </w:tc>
        <w:tc>
          <w:tcPr>
            <w:tcW w:w="623" w:type="pct"/>
            <w:vMerge w:val="restart"/>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Ольха черная</w:t>
            </w:r>
          </w:p>
        </w:tc>
        <w:tc>
          <w:tcPr>
            <w:tcW w:w="1483" w:type="pct"/>
            <w:vMerge w:val="restar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Тальник</w:t>
            </w:r>
          </w:p>
        </w:tc>
      </w:tr>
      <w:tr w:rsidR="001141DD" w:rsidRPr="0083512D" w:rsidTr="00721834">
        <w:tblPrEx>
          <w:tblCellMar>
            <w:left w:w="11" w:type="dxa"/>
            <w:right w:w="11" w:type="dxa"/>
          </w:tblCellMar>
        </w:tblPrEx>
        <w:tc>
          <w:tcPr>
            <w:tcW w:w="398"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529"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844" w:type="pct"/>
            <w:vMerge/>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p>
        </w:tc>
        <w:tc>
          <w:tcPr>
            <w:tcW w:w="1122" w:type="pct"/>
            <w:tcMar>
              <w:left w:w="57" w:type="dxa"/>
              <w:right w:w="57" w:type="dxa"/>
            </w:tcMar>
          </w:tcPr>
          <w:p w:rsidR="001141DD" w:rsidRPr="0083512D" w:rsidRDefault="001141DD" w:rsidP="00764BD9">
            <w:pPr>
              <w:spacing w:after="0" w:line="240" w:lineRule="auto"/>
              <w:ind w:left="57" w:right="57"/>
              <w:rPr>
                <w:rFonts w:ascii="Times New Roman" w:eastAsia="Times New Roman" w:hAnsi="Times New Roman"/>
                <w:sz w:val="24"/>
                <w:szCs w:val="24"/>
                <w:lang w:eastAsia="ru-RU"/>
              </w:rPr>
            </w:pPr>
            <w:r w:rsidRPr="0083512D">
              <w:rPr>
                <w:rFonts w:ascii="Times New Roman" w:eastAsia="Times New Roman" w:hAnsi="Times New Roman"/>
                <w:sz w:val="24"/>
                <w:szCs w:val="24"/>
                <w:lang w:eastAsia="ru-RU"/>
              </w:rPr>
              <w:t>Ольшаник осоко-камышевый Олоск – Д</w:t>
            </w:r>
            <w:r w:rsidRPr="0083512D">
              <w:rPr>
                <w:rFonts w:ascii="Times New Roman" w:eastAsia="Times New Roman" w:hAnsi="Times New Roman"/>
                <w:sz w:val="24"/>
                <w:szCs w:val="24"/>
                <w:vertAlign w:val="subscript"/>
                <w:lang w:eastAsia="ru-RU"/>
              </w:rPr>
              <w:t>5</w:t>
            </w:r>
          </w:p>
        </w:tc>
        <w:tc>
          <w:tcPr>
            <w:tcW w:w="62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c>
          <w:tcPr>
            <w:tcW w:w="1483" w:type="pct"/>
            <w:vMerge/>
            <w:tcMar>
              <w:left w:w="57" w:type="dxa"/>
              <w:right w:w="57" w:type="dxa"/>
            </w:tcMar>
          </w:tcPr>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tc>
      </w:tr>
    </w:tbl>
    <w:p w:rsidR="001141DD" w:rsidRPr="0083512D" w:rsidRDefault="001141DD" w:rsidP="00764BD9">
      <w:pPr>
        <w:spacing w:after="0" w:line="240" w:lineRule="auto"/>
        <w:ind w:left="57" w:right="57"/>
        <w:jc w:val="center"/>
        <w:rPr>
          <w:rFonts w:ascii="Times New Roman" w:eastAsia="Times New Roman" w:hAnsi="Times New Roman"/>
          <w:sz w:val="24"/>
          <w:szCs w:val="24"/>
          <w:lang w:eastAsia="ru-RU"/>
        </w:rPr>
      </w:pPr>
    </w:p>
    <w:p w:rsidR="001141DD" w:rsidRPr="00595ED7" w:rsidRDefault="00595ED7" w:rsidP="001141DD">
      <w:pPr>
        <w:shd w:val="clear" w:color="auto" w:fill="FFFFFF"/>
        <w:spacing w:after="0" w:line="240" w:lineRule="auto"/>
        <w:ind w:firstLine="851"/>
        <w:jc w:val="both"/>
        <w:rPr>
          <w:rFonts w:ascii="Times New Roman" w:hAnsi="Times New Roman"/>
          <w:color w:val="000000"/>
          <w:sz w:val="24"/>
          <w:szCs w:val="24"/>
        </w:rPr>
      </w:pPr>
      <w:r w:rsidRPr="00595ED7">
        <w:rPr>
          <w:rFonts w:ascii="Times New Roman" w:eastAsia="Times New Roman" w:hAnsi="Times New Roman"/>
          <w:sz w:val="24"/>
          <w:szCs w:val="24"/>
          <w:lang w:eastAsia="ru-RU"/>
        </w:rPr>
        <w:t xml:space="preserve">Примечание: к временным целевым породам отнесены породы, которые не являются целевыми для данной группы типов леса, но в конкретных условиях лесничества не подлежат замене </w:t>
      </w:r>
      <w:proofErr w:type="gramStart"/>
      <w:r w:rsidRPr="00595ED7">
        <w:rPr>
          <w:rFonts w:ascii="Times New Roman" w:eastAsia="Times New Roman" w:hAnsi="Times New Roman"/>
          <w:sz w:val="24"/>
          <w:szCs w:val="24"/>
          <w:lang w:eastAsia="ru-RU"/>
        </w:rPr>
        <w:t>на</w:t>
      </w:r>
      <w:proofErr w:type="gramEnd"/>
      <w:r w:rsidRPr="00595ED7">
        <w:rPr>
          <w:rFonts w:ascii="Times New Roman" w:eastAsia="Times New Roman" w:hAnsi="Times New Roman"/>
          <w:sz w:val="24"/>
          <w:szCs w:val="24"/>
          <w:lang w:eastAsia="ru-RU"/>
        </w:rPr>
        <w:t xml:space="preserve"> целевые по различным соображениям.</w:t>
      </w:r>
    </w:p>
    <w:p w:rsidR="00595ED7" w:rsidRDefault="00595ED7" w:rsidP="0083512D">
      <w:pPr>
        <w:shd w:val="clear" w:color="auto" w:fill="FFFFFF"/>
        <w:spacing w:after="0"/>
        <w:ind w:firstLine="851"/>
        <w:jc w:val="both"/>
        <w:rPr>
          <w:rFonts w:ascii="Times New Roman" w:hAnsi="Times New Roman"/>
          <w:color w:val="000000"/>
          <w:sz w:val="28"/>
          <w:szCs w:val="28"/>
        </w:rPr>
      </w:pPr>
    </w:p>
    <w:p w:rsidR="00AD6B68" w:rsidRDefault="00545276" w:rsidP="005E1652">
      <w:pPr>
        <w:shd w:val="clear" w:color="auto" w:fill="FFFFFF"/>
        <w:spacing w:after="0" w:line="240" w:lineRule="auto"/>
        <w:ind w:firstLine="851"/>
        <w:jc w:val="both"/>
        <w:rPr>
          <w:rFonts w:ascii="Times New Roman" w:hAnsi="Times New Roman"/>
          <w:color w:val="000000"/>
          <w:sz w:val="28"/>
          <w:szCs w:val="28"/>
        </w:rPr>
      </w:pPr>
      <w:r w:rsidRPr="00BC3E71">
        <w:rPr>
          <w:rFonts w:ascii="Times New Roman" w:hAnsi="Times New Roman"/>
          <w:color w:val="000000"/>
          <w:sz w:val="28"/>
          <w:szCs w:val="28"/>
        </w:rPr>
        <w:t>В связи с тем</w:t>
      </w:r>
      <w:proofErr w:type="gramStart"/>
      <w:r w:rsidRPr="00BC3E71">
        <w:rPr>
          <w:rFonts w:ascii="Times New Roman" w:hAnsi="Times New Roman"/>
          <w:color w:val="000000"/>
          <w:sz w:val="28"/>
          <w:szCs w:val="28"/>
        </w:rPr>
        <w:t>.</w:t>
      </w:r>
      <w:proofErr w:type="gramEnd"/>
      <w:r w:rsidRPr="00BC3E71">
        <w:rPr>
          <w:rFonts w:ascii="Times New Roman" w:hAnsi="Times New Roman"/>
          <w:color w:val="000000"/>
          <w:sz w:val="28"/>
          <w:szCs w:val="28"/>
        </w:rPr>
        <w:t xml:space="preserve"> </w:t>
      </w:r>
      <w:proofErr w:type="gramStart"/>
      <w:r w:rsidRPr="00BC3E71">
        <w:rPr>
          <w:rFonts w:ascii="Times New Roman" w:hAnsi="Times New Roman"/>
          <w:color w:val="000000"/>
          <w:sz w:val="28"/>
          <w:szCs w:val="28"/>
        </w:rPr>
        <w:t>ч</w:t>
      </w:r>
      <w:proofErr w:type="gramEnd"/>
      <w:r w:rsidRPr="00BC3E71">
        <w:rPr>
          <w:rFonts w:ascii="Times New Roman" w:hAnsi="Times New Roman"/>
          <w:color w:val="000000"/>
          <w:sz w:val="28"/>
          <w:szCs w:val="28"/>
        </w:rPr>
        <w:t>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использоания лесов учтены в соответствующих разделах настоящего регламента.</w:t>
      </w:r>
    </w:p>
    <w:p w:rsidR="005E1652" w:rsidRDefault="005E1652" w:rsidP="005E1652">
      <w:pPr>
        <w:shd w:val="clear" w:color="auto" w:fill="FFFFFF"/>
        <w:spacing w:after="0" w:line="240" w:lineRule="auto"/>
        <w:ind w:firstLine="851"/>
        <w:jc w:val="both"/>
        <w:rPr>
          <w:rFonts w:ascii="Times New Roman" w:hAnsi="Times New Roman"/>
          <w:color w:val="000000"/>
          <w:sz w:val="28"/>
          <w:szCs w:val="28"/>
        </w:rPr>
      </w:pPr>
    </w:p>
    <w:p w:rsidR="005E1652" w:rsidRDefault="005E1652" w:rsidP="005E1652">
      <w:pPr>
        <w:shd w:val="clear" w:color="auto" w:fill="FFFFFF"/>
        <w:spacing w:after="0" w:line="240" w:lineRule="auto"/>
        <w:ind w:firstLine="851"/>
        <w:jc w:val="both"/>
        <w:rPr>
          <w:rFonts w:ascii="Times New Roman" w:hAnsi="Times New Roman"/>
          <w:color w:val="000000"/>
          <w:sz w:val="28"/>
          <w:szCs w:val="28"/>
        </w:rPr>
      </w:pPr>
    </w:p>
    <w:p w:rsidR="00C56A96" w:rsidRPr="00764BD9" w:rsidRDefault="00C56A96" w:rsidP="00DE2175">
      <w:pPr>
        <w:shd w:val="clear" w:color="auto" w:fill="FFFFFF"/>
        <w:spacing w:after="0"/>
        <w:jc w:val="center"/>
        <w:rPr>
          <w:rFonts w:ascii="Times New Roman" w:hAnsi="Times New Roman"/>
          <w:b/>
          <w:sz w:val="28"/>
          <w:szCs w:val="28"/>
        </w:rPr>
      </w:pPr>
      <w:r w:rsidRPr="00764BD9">
        <w:rPr>
          <w:rFonts w:ascii="Times New Roman" w:hAnsi="Times New Roman"/>
          <w:b/>
          <w:sz w:val="28"/>
          <w:szCs w:val="28"/>
        </w:rPr>
        <w:t>ГЛАВА 3</w:t>
      </w:r>
    </w:p>
    <w:p w:rsidR="00524D89" w:rsidRPr="00764BD9" w:rsidRDefault="00524D89" w:rsidP="001943BC">
      <w:pPr>
        <w:spacing w:after="0" w:line="240" w:lineRule="auto"/>
        <w:rPr>
          <w:rFonts w:ascii="Times New Roman" w:hAnsi="Times New Roman"/>
          <w:b/>
          <w:sz w:val="28"/>
          <w:szCs w:val="28"/>
        </w:rPr>
      </w:pPr>
    </w:p>
    <w:p w:rsidR="00C56A96" w:rsidRPr="00764BD9" w:rsidRDefault="00C56A96" w:rsidP="001943BC">
      <w:pPr>
        <w:spacing w:after="0" w:line="240" w:lineRule="auto"/>
        <w:jc w:val="center"/>
        <w:rPr>
          <w:rFonts w:ascii="Times New Roman" w:hAnsi="Times New Roman"/>
          <w:b/>
          <w:sz w:val="28"/>
          <w:szCs w:val="28"/>
        </w:rPr>
      </w:pPr>
      <w:r w:rsidRPr="00764BD9">
        <w:rPr>
          <w:rFonts w:ascii="Times New Roman" w:hAnsi="Times New Roman"/>
          <w:b/>
          <w:sz w:val="28"/>
          <w:szCs w:val="28"/>
        </w:rPr>
        <w:t>ОГРАНИЧЕНИЯ ИСПОЛЬЗОВАНИЯ ЛЕСОВ</w:t>
      </w:r>
    </w:p>
    <w:p w:rsidR="00C56A96" w:rsidRPr="00764BD9" w:rsidRDefault="00C56A96" w:rsidP="001943BC">
      <w:pPr>
        <w:spacing w:after="0" w:line="300" w:lineRule="exact"/>
        <w:rPr>
          <w:rFonts w:ascii="Times New Roman" w:hAnsi="Times New Roman"/>
          <w:b/>
          <w:sz w:val="28"/>
          <w:szCs w:val="28"/>
        </w:rPr>
      </w:pPr>
    </w:p>
    <w:p w:rsidR="00C56A96" w:rsidRPr="00764BD9" w:rsidRDefault="00C56A96" w:rsidP="001943BC">
      <w:pPr>
        <w:spacing w:after="0" w:line="310" w:lineRule="exact"/>
        <w:jc w:val="center"/>
        <w:rPr>
          <w:rFonts w:ascii="Times New Roman" w:hAnsi="Times New Roman"/>
          <w:b/>
          <w:sz w:val="28"/>
          <w:szCs w:val="28"/>
        </w:rPr>
      </w:pPr>
      <w:r w:rsidRPr="00764BD9">
        <w:rPr>
          <w:rFonts w:ascii="Times New Roman" w:hAnsi="Times New Roman"/>
          <w:b/>
          <w:sz w:val="28"/>
          <w:szCs w:val="28"/>
        </w:rPr>
        <w:t>3.1.</w:t>
      </w:r>
      <w:r w:rsidR="001141DD" w:rsidRPr="00764BD9">
        <w:rPr>
          <w:rFonts w:ascii="Times New Roman" w:hAnsi="Times New Roman"/>
          <w:b/>
          <w:sz w:val="28"/>
          <w:szCs w:val="28"/>
        </w:rPr>
        <w:t> </w:t>
      </w:r>
      <w:r w:rsidRPr="00764BD9">
        <w:rPr>
          <w:rFonts w:ascii="Times New Roman" w:hAnsi="Times New Roman"/>
          <w:b/>
          <w:sz w:val="28"/>
          <w:szCs w:val="28"/>
        </w:rPr>
        <w:t>Ограничения по видам целевого назначения лесов</w:t>
      </w:r>
    </w:p>
    <w:p w:rsidR="00C56A96" w:rsidRPr="00764BD9" w:rsidRDefault="00C56A96" w:rsidP="0083512D">
      <w:pPr>
        <w:spacing w:after="0"/>
        <w:rPr>
          <w:rFonts w:ascii="Times New Roman" w:hAnsi="Times New Roman"/>
          <w:b/>
          <w:sz w:val="28"/>
          <w:szCs w:val="28"/>
        </w:rPr>
      </w:pPr>
    </w:p>
    <w:p w:rsidR="00C56A96" w:rsidRPr="00BC3E71" w:rsidRDefault="00C56A96" w:rsidP="005E1652">
      <w:pPr>
        <w:spacing w:after="0" w:line="240" w:lineRule="auto"/>
        <w:ind w:firstLine="709"/>
        <w:jc w:val="both"/>
        <w:rPr>
          <w:rFonts w:ascii="Times New Roman" w:hAnsi="Times New Roman"/>
          <w:sz w:val="28"/>
          <w:szCs w:val="28"/>
        </w:rPr>
      </w:pPr>
      <w:r w:rsidRPr="00BC3E71">
        <w:rPr>
          <w:rFonts w:ascii="Times New Roman" w:hAnsi="Times New Roman"/>
          <w:sz w:val="28"/>
          <w:szCs w:val="28"/>
        </w:rPr>
        <w:t>Ограничения использования лесов предусматриваются Лесным кодексом Российской Федерации и другими федеральными законами.</w:t>
      </w:r>
    </w:p>
    <w:p w:rsidR="00C56A96" w:rsidRDefault="008B6281" w:rsidP="005E1652">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83840" behindDoc="0" locked="0" layoutInCell="1" allowOverlap="1">
                <wp:simplePos x="0" y="0"/>
                <wp:positionH relativeFrom="column">
                  <wp:posOffset>2545715</wp:posOffset>
                </wp:positionH>
                <wp:positionV relativeFrom="paragraph">
                  <wp:posOffset>-685165</wp:posOffset>
                </wp:positionV>
                <wp:extent cx="914400" cy="487680"/>
                <wp:effectExtent l="2540" t="635" r="0" b="0"/>
                <wp:wrapNone/>
                <wp:docPr id="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79" type="#_x0000_t202" style="position:absolute;left:0;text-align:left;margin-left:200.45pt;margin-top:-53.95pt;width:1in;height:3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" stroked="f">
                <v:textbox>
                  <w:txbxContent>
                    <w:p w:rsidR="008A1B6A" w:rsidRDefault="008A1B6A" w:rsidP="00501CCB">
                      <w:pPr>
                        <w:jc w:val="center"/>
                      </w:pPr>
                      <w:r>
                        <w:t>200</w:t>
                      </w:r>
                    </w:p>
                  </w:txbxContent>
                </v:textbox>
              </v:shape>
            </w:pict>
          </mc:Fallback>
        </mc:AlternateContent>
      </w:r>
      <w:r w:rsidR="00884316">
        <w:rPr>
          <w:rFonts w:ascii="Times New Roman" w:hAnsi="Times New Roman"/>
          <w:sz w:val="28"/>
          <w:szCs w:val="28"/>
        </w:rPr>
        <w:t>О</w:t>
      </w:r>
      <w:r w:rsidR="00C56A96" w:rsidRPr="00BC3E71">
        <w:rPr>
          <w:rFonts w:ascii="Times New Roman" w:hAnsi="Times New Roman"/>
          <w:sz w:val="28"/>
          <w:szCs w:val="28"/>
        </w:rPr>
        <w:t xml:space="preserve">граничения по видам целевого назначения лесов </w:t>
      </w:r>
      <w:r w:rsidR="00884316">
        <w:rPr>
          <w:rFonts w:ascii="Times New Roman" w:hAnsi="Times New Roman"/>
          <w:sz w:val="28"/>
          <w:szCs w:val="28"/>
        </w:rPr>
        <w:t xml:space="preserve">и </w:t>
      </w:r>
      <w:r w:rsidR="00C56A96" w:rsidRPr="00BC3E71">
        <w:rPr>
          <w:rFonts w:ascii="Times New Roman" w:hAnsi="Times New Roman"/>
          <w:sz w:val="28"/>
          <w:szCs w:val="28"/>
        </w:rPr>
        <w:t>категории защитн</w:t>
      </w:r>
      <w:r w:rsidR="00884316">
        <w:rPr>
          <w:rFonts w:ascii="Times New Roman" w:hAnsi="Times New Roman"/>
          <w:sz w:val="28"/>
          <w:szCs w:val="28"/>
        </w:rPr>
        <w:t>ых лесов</w:t>
      </w:r>
      <w:r w:rsidR="00C56A96" w:rsidRPr="00BC3E71">
        <w:rPr>
          <w:rFonts w:ascii="Times New Roman" w:hAnsi="Times New Roman"/>
          <w:sz w:val="28"/>
          <w:szCs w:val="28"/>
        </w:rPr>
        <w:t xml:space="preserve"> лесничества приведены в таблице</w:t>
      </w:r>
      <w:r w:rsidR="008A75BF" w:rsidRPr="00BC3E71">
        <w:rPr>
          <w:rFonts w:ascii="Times New Roman" w:hAnsi="Times New Roman"/>
          <w:sz w:val="28"/>
          <w:szCs w:val="28"/>
        </w:rPr>
        <w:t xml:space="preserve"> 3.1.1.</w:t>
      </w:r>
    </w:p>
    <w:p w:rsidR="005E1652" w:rsidRDefault="005E1652" w:rsidP="005E1652">
      <w:pPr>
        <w:spacing w:after="0" w:line="240" w:lineRule="auto"/>
        <w:ind w:firstLine="709"/>
        <w:jc w:val="both"/>
        <w:rPr>
          <w:rFonts w:ascii="Times New Roman" w:hAnsi="Times New Roman"/>
          <w:sz w:val="28"/>
          <w:szCs w:val="28"/>
        </w:rPr>
      </w:pPr>
    </w:p>
    <w:p w:rsidR="00C56A96" w:rsidRPr="00B512C2" w:rsidRDefault="00C56A96" w:rsidP="00233C7B">
      <w:pPr>
        <w:spacing w:after="0" w:line="310" w:lineRule="exact"/>
        <w:jc w:val="right"/>
        <w:rPr>
          <w:rFonts w:ascii="Times New Roman" w:hAnsi="Times New Roman"/>
          <w:sz w:val="28"/>
          <w:szCs w:val="28"/>
        </w:rPr>
      </w:pPr>
      <w:r w:rsidRPr="00B512C2">
        <w:rPr>
          <w:rFonts w:ascii="Times New Roman" w:hAnsi="Times New Roman"/>
          <w:sz w:val="28"/>
          <w:szCs w:val="28"/>
        </w:rPr>
        <w:t>Таблица 3.1.1</w:t>
      </w:r>
    </w:p>
    <w:p w:rsidR="001141DD" w:rsidRPr="00BC3E71" w:rsidRDefault="001141DD" w:rsidP="001141DD">
      <w:pPr>
        <w:spacing w:after="0" w:line="310" w:lineRule="exact"/>
        <w:rPr>
          <w:rFonts w:ascii="Times New Roman" w:hAnsi="Times New Roman"/>
          <w:sz w:val="28"/>
          <w:szCs w:val="28"/>
        </w:rPr>
      </w:pPr>
    </w:p>
    <w:p w:rsidR="00C56A96" w:rsidRPr="00BC3E71" w:rsidRDefault="00C56A96" w:rsidP="00233C7B">
      <w:pPr>
        <w:spacing w:after="0" w:line="310" w:lineRule="exact"/>
        <w:jc w:val="center"/>
        <w:rPr>
          <w:rFonts w:ascii="Times New Roman" w:hAnsi="Times New Roman"/>
          <w:sz w:val="28"/>
          <w:szCs w:val="28"/>
        </w:rPr>
      </w:pPr>
      <w:r w:rsidRPr="00BC3E71">
        <w:rPr>
          <w:rFonts w:ascii="Times New Roman" w:hAnsi="Times New Roman"/>
          <w:sz w:val="28"/>
          <w:szCs w:val="28"/>
        </w:rPr>
        <w:t>Ограничения по видам целевого назначения лесов</w:t>
      </w:r>
    </w:p>
    <w:p w:rsidR="00C56A96" w:rsidRPr="00BC3E71" w:rsidRDefault="00C56A96" w:rsidP="00233C7B">
      <w:pPr>
        <w:spacing w:after="0" w:line="310" w:lineRule="exact"/>
        <w:jc w:val="center"/>
        <w:rPr>
          <w:rFonts w:ascii="Times New Roman" w:hAnsi="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2520"/>
        <w:gridCol w:w="6400"/>
      </w:tblGrid>
      <w:tr w:rsidR="00C56A96" w:rsidRPr="00BC3E71" w:rsidTr="00E12F18">
        <w:trPr>
          <w:trHeight w:val="599"/>
          <w:tblHeader/>
        </w:trPr>
        <w:tc>
          <w:tcPr>
            <w:tcW w:w="651" w:type="dxa"/>
          </w:tcPr>
          <w:p w:rsidR="00C56A96" w:rsidRPr="0083512D" w:rsidRDefault="00C56A96" w:rsidP="00233C7B">
            <w:pPr>
              <w:spacing w:after="0" w:line="310" w:lineRule="exact"/>
              <w:rPr>
                <w:rFonts w:ascii="Times New Roman" w:hAnsi="Times New Roman"/>
                <w:sz w:val="24"/>
                <w:szCs w:val="24"/>
              </w:rPr>
            </w:pPr>
          </w:p>
          <w:p w:rsidR="00C56A96" w:rsidRPr="0083512D" w:rsidRDefault="00C56A96" w:rsidP="00233C7B">
            <w:pPr>
              <w:spacing w:after="0" w:line="310" w:lineRule="exact"/>
              <w:rPr>
                <w:rFonts w:ascii="Times New Roman" w:hAnsi="Times New Roman"/>
                <w:sz w:val="24"/>
                <w:szCs w:val="24"/>
              </w:rPr>
            </w:pPr>
          </w:p>
        </w:tc>
        <w:tc>
          <w:tcPr>
            <w:tcW w:w="2520" w:type="dxa"/>
          </w:tcPr>
          <w:p w:rsidR="00C56A96" w:rsidRPr="0083512D" w:rsidRDefault="00C56A96" w:rsidP="00233C7B">
            <w:pPr>
              <w:spacing w:after="0" w:line="310" w:lineRule="exact"/>
              <w:jc w:val="center"/>
              <w:rPr>
                <w:rFonts w:ascii="Times New Roman" w:hAnsi="Times New Roman"/>
                <w:sz w:val="24"/>
                <w:szCs w:val="24"/>
              </w:rPr>
            </w:pPr>
            <w:r w:rsidRPr="0083512D">
              <w:rPr>
                <w:rFonts w:ascii="Times New Roman" w:hAnsi="Times New Roman"/>
                <w:sz w:val="24"/>
                <w:szCs w:val="24"/>
              </w:rPr>
              <w:t>Целевое назначение лесов</w:t>
            </w:r>
          </w:p>
        </w:tc>
        <w:tc>
          <w:tcPr>
            <w:tcW w:w="6400" w:type="dxa"/>
          </w:tcPr>
          <w:p w:rsidR="00C56A96" w:rsidRPr="0083512D" w:rsidRDefault="00C56A96" w:rsidP="00233C7B">
            <w:pPr>
              <w:spacing w:after="0" w:line="310" w:lineRule="exact"/>
              <w:jc w:val="center"/>
              <w:rPr>
                <w:rFonts w:ascii="Times New Roman" w:hAnsi="Times New Roman"/>
                <w:sz w:val="24"/>
                <w:szCs w:val="24"/>
              </w:rPr>
            </w:pPr>
            <w:r w:rsidRPr="0083512D">
              <w:rPr>
                <w:rFonts w:ascii="Times New Roman" w:hAnsi="Times New Roman"/>
                <w:sz w:val="24"/>
                <w:szCs w:val="24"/>
              </w:rPr>
              <w:t>Ограничение использования лесов</w:t>
            </w:r>
          </w:p>
        </w:tc>
      </w:tr>
      <w:tr w:rsidR="00C56A96" w:rsidRPr="00BC3E71" w:rsidTr="0083512D">
        <w:trPr>
          <w:tblHeader/>
        </w:trPr>
        <w:tc>
          <w:tcPr>
            <w:tcW w:w="651" w:type="dxa"/>
            <w:tcBorders>
              <w:bottom w:val="single" w:sz="4" w:space="0" w:color="auto"/>
            </w:tcBorders>
          </w:tcPr>
          <w:p w:rsidR="00C56A96" w:rsidRPr="0083512D" w:rsidRDefault="00C56A96" w:rsidP="00233C7B">
            <w:pPr>
              <w:spacing w:after="0" w:line="310" w:lineRule="exact"/>
              <w:jc w:val="center"/>
              <w:rPr>
                <w:rFonts w:ascii="Times New Roman" w:hAnsi="Times New Roman"/>
                <w:sz w:val="24"/>
                <w:szCs w:val="24"/>
              </w:rPr>
            </w:pPr>
            <w:r w:rsidRPr="0083512D">
              <w:rPr>
                <w:rFonts w:ascii="Times New Roman" w:hAnsi="Times New Roman"/>
                <w:sz w:val="24"/>
                <w:szCs w:val="24"/>
              </w:rPr>
              <w:t>1</w:t>
            </w:r>
          </w:p>
        </w:tc>
        <w:tc>
          <w:tcPr>
            <w:tcW w:w="2520" w:type="dxa"/>
            <w:tcBorders>
              <w:bottom w:val="single" w:sz="4" w:space="0" w:color="auto"/>
            </w:tcBorders>
          </w:tcPr>
          <w:p w:rsidR="00C56A96" w:rsidRPr="0083512D" w:rsidRDefault="00C56A96" w:rsidP="00233C7B">
            <w:pPr>
              <w:spacing w:after="0" w:line="310" w:lineRule="exact"/>
              <w:jc w:val="center"/>
              <w:rPr>
                <w:rFonts w:ascii="Times New Roman" w:hAnsi="Times New Roman"/>
                <w:sz w:val="24"/>
                <w:szCs w:val="24"/>
              </w:rPr>
            </w:pPr>
            <w:r w:rsidRPr="0083512D">
              <w:rPr>
                <w:rFonts w:ascii="Times New Roman" w:hAnsi="Times New Roman"/>
                <w:sz w:val="24"/>
                <w:szCs w:val="24"/>
              </w:rPr>
              <w:t>2</w:t>
            </w:r>
          </w:p>
        </w:tc>
        <w:tc>
          <w:tcPr>
            <w:tcW w:w="6400" w:type="dxa"/>
            <w:tcBorders>
              <w:bottom w:val="single" w:sz="4" w:space="0" w:color="auto"/>
            </w:tcBorders>
          </w:tcPr>
          <w:p w:rsidR="00C56A96" w:rsidRPr="0083512D" w:rsidRDefault="00C56A96" w:rsidP="00233C7B">
            <w:pPr>
              <w:spacing w:after="0" w:line="310" w:lineRule="exact"/>
              <w:jc w:val="center"/>
              <w:rPr>
                <w:rFonts w:ascii="Times New Roman" w:hAnsi="Times New Roman"/>
                <w:sz w:val="24"/>
                <w:szCs w:val="24"/>
              </w:rPr>
            </w:pPr>
            <w:r w:rsidRPr="0083512D">
              <w:rPr>
                <w:rFonts w:ascii="Times New Roman" w:hAnsi="Times New Roman"/>
                <w:sz w:val="24"/>
                <w:szCs w:val="24"/>
              </w:rPr>
              <w:t>3</w:t>
            </w:r>
          </w:p>
        </w:tc>
      </w:tr>
      <w:tr w:rsidR="00C56A96" w:rsidRPr="00BC3E71" w:rsidTr="00914921">
        <w:trPr>
          <w:trHeight w:val="1591"/>
        </w:trPr>
        <w:tc>
          <w:tcPr>
            <w:tcW w:w="651" w:type="dxa"/>
            <w:tcBorders>
              <w:bottom w:val="single" w:sz="4" w:space="0" w:color="auto"/>
              <w:right w:val="single" w:sz="4" w:space="0" w:color="auto"/>
            </w:tcBorders>
          </w:tcPr>
          <w:p w:rsidR="00C56A96" w:rsidRPr="0083512D" w:rsidRDefault="00C56A96" w:rsidP="00233C7B">
            <w:pPr>
              <w:spacing w:after="0" w:line="310" w:lineRule="exact"/>
              <w:rPr>
                <w:rFonts w:ascii="Times New Roman" w:hAnsi="Times New Roman"/>
                <w:sz w:val="24"/>
                <w:szCs w:val="24"/>
              </w:rPr>
            </w:pPr>
          </w:p>
          <w:p w:rsidR="00C56A96" w:rsidRPr="0083512D" w:rsidRDefault="00C56A96" w:rsidP="00914921">
            <w:pPr>
              <w:spacing w:after="0" w:line="310" w:lineRule="exact"/>
              <w:rPr>
                <w:rFonts w:ascii="Times New Roman" w:hAnsi="Times New Roman"/>
                <w:sz w:val="24"/>
                <w:szCs w:val="24"/>
              </w:rPr>
            </w:pPr>
            <w:r w:rsidRPr="0083512D">
              <w:rPr>
                <w:rFonts w:ascii="Times New Roman" w:hAnsi="Times New Roman"/>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C56A96" w:rsidRPr="0083512D" w:rsidRDefault="00C56A96" w:rsidP="00233C7B">
            <w:pPr>
              <w:spacing w:after="0" w:line="310" w:lineRule="exact"/>
              <w:rPr>
                <w:rFonts w:ascii="Times New Roman" w:hAnsi="Times New Roman"/>
                <w:sz w:val="24"/>
                <w:szCs w:val="24"/>
                <w:u w:val="single"/>
              </w:rPr>
            </w:pPr>
            <w:r w:rsidRPr="0083512D">
              <w:rPr>
                <w:rFonts w:ascii="Times New Roman" w:hAnsi="Times New Roman"/>
                <w:sz w:val="24"/>
                <w:szCs w:val="24"/>
                <w:u w:val="single"/>
              </w:rPr>
              <w:t>Защитные леса</w:t>
            </w:r>
          </w:p>
          <w:p w:rsidR="00C56A96" w:rsidRPr="0083512D" w:rsidRDefault="00C56A96" w:rsidP="00914921">
            <w:pPr>
              <w:spacing w:after="0" w:line="310" w:lineRule="exact"/>
              <w:rPr>
                <w:rFonts w:ascii="Times New Roman" w:hAnsi="Times New Roman"/>
                <w:sz w:val="24"/>
                <w:szCs w:val="24"/>
              </w:rPr>
            </w:pPr>
            <w:r w:rsidRPr="0083512D">
              <w:rPr>
                <w:rFonts w:ascii="Times New Roman" w:hAnsi="Times New Roman"/>
                <w:sz w:val="24"/>
                <w:szCs w:val="24"/>
              </w:rPr>
              <w:t xml:space="preserve">Леса, </w:t>
            </w:r>
            <w:r w:rsidR="00914921">
              <w:rPr>
                <w:rFonts w:ascii="Times New Roman" w:hAnsi="Times New Roman"/>
                <w:sz w:val="24"/>
                <w:szCs w:val="24"/>
              </w:rPr>
              <w:t>выполняющие функции защиты природных и иных объектов</w:t>
            </w:r>
          </w:p>
        </w:tc>
        <w:tc>
          <w:tcPr>
            <w:tcW w:w="6400" w:type="dxa"/>
            <w:tcBorders>
              <w:left w:val="single" w:sz="4" w:space="0" w:color="auto"/>
              <w:bottom w:val="single" w:sz="4" w:space="0" w:color="auto"/>
            </w:tcBorders>
          </w:tcPr>
          <w:p w:rsidR="00C56A96" w:rsidRPr="0083512D" w:rsidRDefault="00C56A96" w:rsidP="00233C7B">
            <w:pPr>
              <w:spacing w:after="0" w:line="310" w:lineRule="exact"/>
              <w:jc w:val="both"/>
              <w:rPr>
                <w:rFonts w:ascii="Times New Roman" w:hAnsi="Times New Roman"/>
                <w:sz w:val="24"/>
                <w:szCs w:val="24"/>
              </w:rPr>
            </w:pPr>
          </w:p>
        </w:tc>
      </w:tr>
      <w:tr w:rsidR="00914921" w:rsidRPr="00BC3E71" w:rsidTr="0083512D">
        <w:trPr>
          <w:trHeight w:val="5828"/>
        </w:trPr>
        <w:tc>
          <w:tcPr>
            <w:tcW w:w="651" w:type="dxa"/>
            <w:tcBorders>
              <w:bottom w:val="single" w:sz="4" w:space="0" w:color="auto"/>
              <w:right w:val="single" w:sz="4" w:space="0" w:color="auto"/>
            </w:tcBorders>
          </w:tcPr>
          <w:p w:rsidR="00914921" w:rsidRPr="0083512D" w:rsidRDefault="003F3832" w:rsidP="00914921">
            <w:pPr>
              <w:spacing w:after="0" w:line="310" w:lineRule="exact"/>
              <w:rPr>
                <w:rFonts w:ascii="Times New Roman" w:hAnsi="Times New Roman"/>
                <w:sz w:val="24"/>
                <w:szCs w:val="24"/>
              </w:rPr>
            </w:pPr>
            <w:r>
              <w:rPr>
                <w:rFonts w:ascii="Times New Roman" w:hAnsi="Times New Roman"/>
                <w:sz w:val="24"/>
                <w:szCs w:val="24"/>
              </w:rPr>
              <w:t>1.1</w:t>
            </w:r>
          </w:p>
        </w:tc>
        <w:tc>
          <w:tcPr>
            <w:tcW w:w="2520" w:type="dxa"/>
            <w:tcBorders>
              <w:top w:val="single" w:sz="4" w:space="0" w:color="auto"/>
              <w:left w:val="single" w:sz="4" w:space="0" w:color="auto"/>
              <w:bottom w:val="single" w:sz="4" w:space="0" w:color="auto"/>
              <w:right w:val="single" w:sz="4" w:space="0" w:color="auto"/>
            </w:tcBorders>
          </w:tcPr>
          <w:p w:rsidR="00914921" w:rsidRPr="003F3832" w:rsidRDefault="003F3832" w:rsidP="00914921">
            <w:pPr>
              <w:spacing w:after="0" w:line="310" w:lineRule="exact"/>
              <w:rPr>
                <w:rFonts w:ascii="Times New Roman" w:hAnsi="Times New Roman"/>
                <w:sz w:val="24"/>
                <w:szCs w:val="24"/>
              </w:rPr>
            </w:pPr>
            <w:r w:rsidRPr="003F3832">
              <w:rPr>
                <w:rFonts w:ascii="Times New Roman" w:hAnsi="Times New Roman"/>
                <w:sz w:val="24"/>
                <w:szCs w:val="24"/>
              </w:rPr>
              <w:t>Городские леса</w:t>
            </w:r>
          </w:p>
        </w:tc>
        <w:tc>
          <w:tcPr>
            <w:tcW w:w="6400" w:type="dxa"/>
            <w:tcBorders>
              <w:left w:val="single" w:sz="4" w:space="0" w:color="auto"/>
              <w:bottom w:val="single" w:sz="4" w:space="0" w:color="auto"/>
            </w:tcBorders>
          </w:tcPr>
          <w:p w:rsidR="00914921" w:rsidRPr="0083512D" w:rsidRDefault="00914921" w:rsidP="00233C7B">
            <w:pPr>
              <w:spacing w:after="0" w:line="310" w:lineRule="exact"/>
              <w:rPr>
                <w:rFonts w:ascii="Times New Roman" w:hAnsi="Times New Roman"/>
                <w:b/>
                <w:sz w:val="24"/>
                <w:szCs w:val="24"/>
              </w:rPr>
            </w:pPr>
            <w:r w:rsidRPr="0083512D">
              <w:rPr>
                <w:rFonts w:ascii="Times New Roman" w:hAnsi="Times New Roman"/>
                <w:b/>
                <w:sz w:val="24"/>
                <w:szCs w:val="24"/>
              </w:rPr>
              <w:t>Запрещается:</w:t>
            </w:r>
          </w:p>
          <w:p w:rsidR="00914921" w:rsidRPr="0083512D" w:rsidRDefault="00914921" w:rsidP="00884316">
            <w:pPr>
              <w:spacing w:after="0" w:line="240" w:lineRule="auto"/>
              <w:jc w:val="both"/>
              <w:rPr>
                <w:rFonts w:ascii="Times New Roman" w:hAnsi="Times New Roman"/>
                <w:sz w:val="24"/>
                <w:szCs w:val="24"/>
              </w:rPr>
            </w:pPr>
            <w:r w:rsidRPr="0083512D">
              <w:rPr>
                <w:rFonts w:ascii="Times New Roman" w:hAnsi="Times New Roman"/>
                <w:sz w:val="24"/>
                <w:szCs w:val="24"/>
              </w:rPr>
              <w:t>- проведение сплошных</w:t>
            </w:r>
            <w:r w:rsidR="003F3832">
              <w:rPr>
                <w:rFonts w:ascii="Times New Roman" w:hAnsi="Times New Roman"/>
                <w:sz w:val="24"/>
                <w:szCs w:val="24"/>
              </w:rPr>
              <w:t xml:space="preserve"> </w:t>
            </w:r>
            <w:r w:rsidRPr="0083512D">
              <w:rPr>
                <w:rFonts w:ascii="Times New Roman" w:hAnsi="Times New Roman"/>
                <w:sz w:val="24"/>
                <w:szCs w:val="24"/>
              </w:rPr>
              <w:t>рубок лесных насаждений,</w:t>
            </w:r>
            <w:r w:rsidR="003F3832">
              <w:rPr>
                <w:rFonts w:ascii="Times New Roman" w:hAnsi="Times New Roman"/>
                <w:sz w:val="24"/>
                <w:szCs w:val="24"/>
              </w:rPr>
              <w:t xml:space="preserve"> </w:t>
            </w:r>
            <w:r w:rsidRPr="0083512D">
              <w:rPr>
                <w:rFonts w:ascii="Times New Roman" w:hAnsi="Times New Roman"/>
                <w:sz w:val="24"/>
                <w:szCs w:val="24"/>
              </w:rPr>
              <w:t>за исключением случаев, предусмотренных</w:t>
            </w:r>
            <w:r w:rsidR="00884316">
              <w:rPr>
                <w:rFonts w:ascii="Times New Roman" w:hAnsi="Times New Roman"/>
                <w:sz w:val="24"/>
                <w:szCs w:val="24"/>
              </w:rPr>
              <w:t xml:space="preserve">частью 4 статьи 17 </w:t>
            </w:r>
            <w:r w:rsidRPr="0083512D">
              <w:rPr>
                <w:rFonts w:ascii="Times New Roman" w:hAnsi="Times New Roman"/>
                <w:sz w:val="24"/>
                <w:szCs w:val="24"/>
              </w:rPr>
              <w:t>частью 5.1 статьи  21 Лесного кодекса РФ</w:t>
            </w:r>
            <w:r w:rsidR="00884316">
              <w:rPr>
                <w:rFonts w:ascii="Times New Roman" w:hAnsi="Times New Roman"/>
                <w:sz w:val="24"/>
                <w:szCs w:val="24"/>
              </w:rPr>
              <w:t>, и в случае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w:t>
            </w:r>
            <w:r w:rsidRPr="0083512D">
              <w:rPr>
                <w:rFonts w:ascii="Times New Roman" w:hAnsi="Times New Roman"/>
                <w:sz w:val="24"/>
                <w:szCs w:val="24"/>
              </w:rPr>
              <w:t>;</w:t>
            </w:r>
          </w:p>
          <w:p w:rsidR="00FE02FE" w:rsidRPr="00FE02FE" w:rsidRDefault="00914921" w:rsidP="00884316">
            <w:pPr>
              <w:spacing w:after="0" w:line="240" w:lineRule="auto"/>
              <w:jc w:val="both"/>
              <w:rPr>
                <w:rFonts w:ascii="Times New Roman" w:hAnsi="Times New Roman"/>
                <w:sz w:val="24"/>
                <w:szCs w:val="24"/>
              </w:rPr>
            </w:pPr>
            <w:r w:rsidRPr="0083512D">
              <w:rPr>
                <w:rFonts w:ascii="Times New Roman" w:hAnsi="Times New Roman"/>
                <w:sz w:val="24"/>
                <w:szCs w:val="24"/>
              </w:rPr>
              <w:t>- использование токсичных химических препаратов для охраны и защиты лесов, в том числе в научных целях</w:t>
            </w:r>
            <w:r w:rsidR="00FE02FE">
              <w:rPr>
                <w:rFonts w:ascii="Times New Roman" w:hAnsi="Times New Roman"/>
                <w:sz w:val="24"/>
                <w:szCs w:val="24"/>
              </w:rPr>
              <w:t xml:space="preserve">, при </w:t>
            </w:r>
            <w:r w:rsidR="00FE02FE" w:rsidRPr="00FE02FE">
              <w:rPr>
                <w:rFonts w:ascii="Times New Roman" w:hAnsi="Times New Roman"/>
                <w:sz w:val="24"/>
                <w:szCs w:val="24"/>
              </w:rPr>
              <w:t>обработк</w:t>
            </w:r>
            <w:r w:rsidR="00FE02FE">
              <w:rPr>
                <w:rFonts w:ascii="Times New Roman" w:hAnsi="Times New Roman"/>
                <w:sz w:val="24"/>
                <w:szCs w:val="24"/>
              </w:rPr>
              <w:t>е</w:t>
            </w:r>
            <w:r w:rsidR="00FE02FE" w:rsidRPr="00FE02FE">
              <w:rPr>
                <w:rFonts w:ascii="Times New Roman" w:hAnsi="Times New Roman"/>
                <w:sz w:val="24"/>
                <w:szCs w:val="24"/>
              </w:rPr>
              <w:t xml:space="preserve"> почвы при лесовосстановлении, агротехническ</w:t>
            </w:r>
            <w:r w:rsidR="00FE02FE">
              <w:rPr>
                <w:rFonts w:ascii="Times New Roman" w:hAnsi="Times New Roman"/>
                <w:sz w:val="24"/>
                <w:szCs w:val="24"/>
              </w:rPr>
              <w:t>ом</w:t>
            </w:r>
            <w:r w:rsidR="00FE02FE" w:rsidRPr="00FE02FE">
              <w:rPr>
                <w:rFonts w:ascii="Times New Roman" w:hAnsi="Times New Roman"/>
                <w:sz w:val="24"/>
                <w:szCs w:val="24"/>
              </w:rPr>
              <w:t xml:space="preserve"> уход за лесными культурам</w:t>
            </w:r>
            <w:r w:rsidR="00FE02FE">
              <w:rPr>
                <w:rFonts w:ascii="Times New Roman" w:hAnsi="Times New Roman"/>
                <w:sz w:val="24"/>
                <w:szCs w:val="24"/>
              </w:rPr>
              <w:t>и;</w:t>
            </w:r>
          </w:p>
          <w:p w:rsidR="00884316" w:rsidRDefault="00884316" w:rsidP="00884316">
            <w:pPr>
              <w:spacing w:after="0" w:line="240" w:lineRule="auto"/>
              <w:jc w:val="both"/>
              <w:rPr>
                <w:rFonts w:ascii="Times New Roman" w:hAnsi="Times New Roman"/>
                <w:sz w:val="24"/>
                <w:szCs w:val="24"/>
              </w:rPr>
            </w:pPr>
            <w:r>
              <w:rPr>
                <w:rFonts w:ascii="Times New Roman" w:hAnsi="Times New Roman"/>
                <w:sz w:val="24"/>
                <w:szCs w:val="24"/>
              </w:rPr>
              <w:t>- осуществление видов деятельности в сфере охотничьего хозяйства;</w:t>
            </w:r>
          </w:p>
          <w:p w:rsidR="00914921" w:rsidRDefault="00914921" w:rsidP="00884316">
            <w:pPr>
              <w:spacing w:after="0" w:line="240" w:lineRule="auto"/>
              <w:jc w:val="both"/>
              <w:rPr>
                <w:rFonts w:ascii="Times New Roman" w:hAnsi="Times New Roman"/>
                <w:sz w:val="24"/>
                <w:szCs w:val="24"/>
              </w:rPr>
            </w:pPr>
            <w:r w:rsidRPr="0083512D">
              <w:rPr>
                <w:rFonts w:ascii="Times New Roman" w:hAnsi="Times New Roman"/>
                <w:sz w:val="24"/>
                <w:szCs w:val="24"/>
              </w:rPr>
              <w:t>- ведение сельского хозяйства;</w:t>
            </w:r>
          </w:p>
          <w:p w:rsidR="00FE02FE" w:rsidRDefault="00FE02FE" w:rsidP="00884316">
            <w:pPr>
              <w:spacing w:after="0" w:line="240" w:lineRule="auto"/>
              <w:jc w:val="both"/>
              <w:rPr>
                <w:rFonts w:ascii="Times New Roman" w:hAnsi="Times New Roman"/>
                <w:sz w:val="24"/>
                <w:szCs w:val="24"/>
              </w:rPr>
            </w:pPr>
            <w:r>
              <w:rPr>
                <w:rFonts w:ascii="Times New Roman" w:hAnsi="Times New Roman"/>
                <w:sz w:val="24"/>
                <w:szCs w:val="24"/>
              </w:rPr>
              <w:t>– сбор лесной подстилки и заготовка мха;</w:t>
            </w:r>
          </w:p>
          <w:p w:rsidR="00FE02FE" w:rsidRPr="0083512D" w:rsidRDefault="00FE02FE" w:rsidP="00884316">
            <w:pPr>
              <w:spacing w:after="0" w:line="240" w:lineRule="auto"/>
              <w:jc w:val="both"/>
              <w:rPr>
                <w:rFonts w:ascii="Times New Roman" w:hAnsi="Times New Roman"/>
                <w:sz w:val="24"/>
                <w:szCs w:val="24"/>
              </w:rPr>
            </w:pPr>
            <w:r>
              <w:rPr>
                <w:rFonts w:ascii="Times New Roman" w:hAnsi="Times New Roman"/>
                <w:sz w:val="24"/>
                <w:szCs w:val="24"/>
              </w:rPr>
              <w:t>- разработка месторождений полезных ископаемых;</w:t>
            </w:r>
          </w:p>
          <w:p w:rsidR="00D911C7" w:rsidRDefault="00D911C7" w:rsidP="00884316">
            <w:pPr>
              <w:spacing w:after="0" w:line="240" w:lineRule="auto"/>
              <w:jc w:val="both"/>
              <w:rPr>
                <w:rFonts w:ascii="Times New Roman" w:hAnsi="Times New Roman"/>
                <w:sz w:val="24"/>
                <w:szCs w:val="24"/>
              </w:rPr>
            </w:pPr>
            <w:r>
              <w:rPr>
                <w:rFonts w:ascii="Times New Roman" w:hAnsi="Times New Roman"/>
                <w:sz w:val="24"/>
                <w:szCs w:val="24"/>
              </w:rPr>
              <w:t>- создание лесоперерабатывающей инфраструктуры;</w:t>
            </w:r>
          </w:p>
          <w:p w:rsidR="00914921" w:rsidRPr="0083512D" w:rsidRDefault="00914921" w:rsidP="00884316">
            <w:pPr>
              <w:spacing w:after="0" w:line="240" w:lineRule="auto"/>
              <w:jc w:val="both"/>
              <w:rPr>
                <w:rFonts w:ascii="Times New Roman" w:hAnsi="Times New Roman"/>
                <w:sz w:val="24"/>
                <w:szCs w:val="24"/>
              </w:rPr>
            </w:pPr>
            <w:r w:rsidRPr="0083512D">
              <w:rPr>
                <w:rFonts w:ascii="Times New Roman" w:hAnsi="Times New Roman"/>
                <w:sz w:val="24"/>
                <w:szCs w:val="24"/>
              </w:rPr>
              <w:t>- размещение объектов капитального строительства, за исключением гидротехнических сооружений;</w:t>
            </w:r>
          </w:p>
          <w:p w:rsidR="00914921" w:rsidRDefault="00914921" w:rsidP="00FE02FE">
            <w:pPr>
              <w:spacing w:after="0" w:line="240" w:lineRule="auto"/>
              <w:jc w:val="both"/>
              <w:rPr>
                <w:rFonts w:ascii="Times New Roman" w:hAnsi="Times New Roman"/>
                <w:b/>
                <w:sz w:val="24"/>
                <w:szCs w:val="24"/>
              </w:rPr>
            </w:pPr>
            <w:r w:rsidRPr="0083512D">
              <w:rPr>
                <w:rFonts w:ascii="Times New Roman" w:hAnsi="Times New Roman"/>
                <w:sz w:val="24"/>
                <w:szCs w:val="24"/>
              </w:rPr>
              <w:t>- проведение реконструкции малоценных лесных насаждений путем сплошной вырубки</w:t>
            </w:r>
            <w:r w:rsidR="00FE02FE">
              <w:rPr>
                <w:rFonts w:ascii="Times New Roman" w:hAnsi="Times New Roman"/>
                <w:sz w:val="24"/>
                <w:szCs w:val="24"/>
              </w:rPr>
              <w:t>.</w:t>
            </w:r>
          </w:p>
        </w:tc>
      </w:tr>
    </w:tbl>
    <w:p w:rsidR="00233C7B" w:rsidRPr="00BC3E71" w:rsidRDefault="00233C7B" w:rsidP="00323316">
      <w:pPr>
        <w:spacing w:after="0" w:line="240" w:lineRule="auto"/>
        <w:jc w:val="both"/>
        <w:rPr>
          <w:rFonts w:ascii="Times New Roman" w:hAnsi="Times New Roman"/>
          <w:sz w:val="28"/>
          <w:szCs w:val="28"/>
        </w:rPr>
      </w:pPr>
    </w:p>
    <w:p w:rsidR="00C56A96" w:rsidRPr="00D911C7" w:rsidRDefault="00C56A96" w:rsidP="00D911C7">
      <w:pPr>
        <w:spacing w:after="0" w:line="240" w:lineRule="auto"/>
        <w:ind w:firstLine="709"/>
        <w:jc w:val="both"/>
        <w:rPr>
          <w:rFonts w:ascii="Times New Roman" w:hAnsi="Times New Roman"/>
          <w:sz w:val="24"/>
          <w:szCs w:val="24"/>
        </w:rPr>
      </w:pPr>
      <w:r w:rsidRPr="00D911C7">
        <w:rPr>
          <w:rFonts w:ascii="Times New Roman" w:hAnsi="Times New Roman"/>
          <w:sz w:val="24"/>
          <w:szCs w:val="24"/>
        </w:rPr>
        <w:t>Примечание: ограничение использования лесов установлены на основании приказа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r w:rsidR="00D911C7">
        <w:rPr>
          <w:rFonts w:ascii="Times New Roman" w:hAnsi="Times New Roman"/>
          <w:sz w:val="24"/>
          <w:szCs w:val="24"/>
        </w:rPr>
        <w:t>.</w:t>
      </w:r>
    </w:p>
    <w:p w:rsidR="00E12F18" w:rsidRDefault="00E12F18" w:rsidP="00E12F18">
      <w:pPr>
        <w:spacing w:after="0" w:line="240" w:lineRule="auto"/>
        <w:rPr>
          <w:rFonts w:ascii="Times New Roman" w:hAnsi="Times New Roman"/>
          <w:b/>
          <w:sz w:val="28"/>
          <w:szCs w:val="28"/>
        </w:rPr>
      </w:pPr>
    </w:p>
    <w:p w:rsidR="008A1B6A" w:rsidRDefault="008A1B6A" w:rsidP="00586DC2">
      <w:pPr>
        <w:spacing w:after="0" w:line="240" w:lineRule="auto"/>
        <w:jc w:val="center"/>
        <w:rPr>
          <w:rFonts w:ascii="Times New Roman" w:hAnsi="Times New Roman"/>
          <w:b/>
          <w:sz w:val="28"/>
          <w:szCs w:val="28"/>
        </w:rPr>
      </w:pPr>
    </w:p>
    <w:p w:rsidR="00C56A96" w:rsidRPr="00BC3E71" w:rsidRDefault="00323316" w:rsidP="00586DC2">
      <w:pPr>
        <w:spacing w:after="0" w:line="240" w:lineRule="auto"/>
        <w:jc w:val="center"/>
        <w:rPr>
          <w:rFonts w:ascii="Times New Roman" w:hAnsi="Times New Roman"/>
          <w:b/>
          <w:sz w:val="28"/>
          <w:szCs w:val="28"/>
        </w:rPr>
      </w:pPr>
      <w:r w:rsidRPr="00BC3E71">
        <w:rPr>
          <w:rFonts w:ascii="Times New Roman" w:hAnsi="Times New Roman"/>
          <w:b/>
          <w:sz w:val="28"/>
          <w:szCs w:val="28"/>
        </w:rPr>
        <w:t>3.2.</w:t>
      </w:r>
      <w:r w:rsidR="00E12F18">
        <w:rPr>
          <w:rFonts w:ascii="Times New Roman" w:hAnsi="Times New Roman"/>
          <w:b/>
          <w:sz w:val="28"/>
          <w:szCs w:val="28"/>
        </w:rPr>
        <w:t> </w:t>
      </w:r>
      <w:r w:rsidR="00C56A96" w:rsidRPr="00BC3E71">
        <w:rPr>
          <w:rFonts w:ascii="Times New Roman" w:hAnsi="Times New Roman"/>
          <w:b/>
          <w:sz w:val="28"/>
          <w:szCs w:val="28"/>
        </w:rPr>
        <w:t>Ограничения по видам особо защитных участков лесов</w:t>
      </w:r>
    </w:p>
    <w:p w:rsidR="00C56A96" w:rsidRPr="00BC3E71" w:rsidRDefault="00C56A96" w:rsidP="00586DC2">
      <w:pPr>
        <w:spacing w:after="0" w:line="240" w:lineRule="auto"/>
        <w:rPr>
          <w:rFonts w:ascii="Times New Roman" w:hAnsi="Times New Roman"/>
          <w:sz w:val="28"/>
          <w:szCs w:val="28"/>
        </w:rPr>
      </w:pPr>
    </w:p>
    <w:p w:rsidR="00D911C7" w:rsidRDefault="008B6281" w:rsidP="005E1652">
      <w:pPr>
        <w:suppressAutoHyphen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684864" behindDoc="0" locked="0" layoutInCell="1" allowOverlap="1">
                <wp:simplePos x="0" y="0"/>
                <wp:positionH relativeFrom="column">
                  <wp:posOffset>2454275</wp:posOffset>
                </wp:positionH>
                <wp:positionV relativeFrom="paragraph">
                  <wp:posOffset>-746125</wp:posOffset>
                </wp:positionV>
                <wp:extent cx="914400" cy="487680"/>
                <wp:effectExtent l="0" t="0" r="3175" b="1270"/>
                <wp:wrapNone/>
                <wp:docPr id="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0" type="#_x0000_t202" style="position:absolute;left:0;text-align:left;margin-left:193.25pt;margin-top:-58.75pt;width:1in;height:3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PvhAIAABc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" stroked="f">
                <v:textbox>
                  <w:txbxContent>
                    <w:p w:rsidR="008A1B6A" w:rsidRDefault="008A1B6A" w:rsidP="00501CCB">
                      <w:pPr>
                        <w:jc w:val="center"/>
                      </w:pPr>
                      <w:r>
                        <w:t>201</w:t>
                      </w:r>
                    </w:p>
                  </w:txbxContent>
                </v:textbox>
              </v:shape>
            </w:pict>
          </mc:Fallback>
        </mc:AlternateContent>
      </w:r>
      <w:r w:rsidR="007149EA">
        <w:rPr>
          <w:rFonts w:ascii="Times New Roman" w:eastAsia="Times New Roman" w:hAnsi="Times New Roman"/>
          <w:sz w:val="28"/>
          <w:szCs w:val="28"/>
          <w:lang w:eastAsia="ru-RU"/>
        </w:rPr>
        <w:t>С</w:t>
      </w:r>
      <w:r w:rsidR="00D911C7" w:rsidRPr="00640082">
        <w:rPr>
          <w:rFonts w:ascii="Times New Roman" w:eastAsia="Times New Roman" w:hAnsi="Times New Roman"/>
          <w:sz w:val="28"/>
          <w:szCs w:val="28"/>
          <w:lang w:eastAsia="ru-RU"/>
        </w:rPr>
        <w:t xml:space="preserve">огласно лесоустроительным материалам (2016 </w:t>
      </w:r>
      <w:r w:rsidR="007149EA">
        <w:rPr>
          <w:rFonts w:ascii="Times New Roman" w:eastAsia="Times New Roman" w:hAnsi="Times New Roman"/>
          <w:sz w:val="28"/>
          <w:szCs w:val="28"/>
          <w:lang w:eastAsia="ru-RU"/>
        </w:rPr>
        <w:t>– 2017г</w:t>
      </w:r>
      <w:r w:rsidR="00D911C7" w:rsidRPr="00640082">
        <w:rPr>
          <w:rFonts w:ascii="Times New Roman" w:eastAsia="Times New Roman" w:hAnsi="Times New Roman"/>
          <w:sz w:val="28"/>
          <w:szCs w:val="28"/>
          <w:lang w:eastAsia="ru-RU"/>
        </w:rPr>
        <w:t xml:space="preserve">г.), в </w:t>
      </w:r>
      <w:r w:rsidR="00D911C7">
        <w:rPr>
          <w:rFonts w:ascii="Times New Roman" w:eastAsia="Times New Roman" w:hAnsi="Times New Roman"/>
          <w:sz w:val="28"/>
          <w:szCs w:val="28"/>
          <w:lang w:eastAsia="ru-RU"/>
        </w:rPr>
        <w:t>лесах</w:t>
      </w:r>
      <w:r w:rsidR="00D911C7" w:rsidRPr="00640082">
        <w:rPr>
          <w:rFonts w:ascii="Times New Roman" w:eastAsia="Times New Roman" w:hAnsi="Times New Roman"/>
          <w:sz w:val="28"/>
          <w:szCs w:val="28"/>
          <w:lang w:eastAsia="ru-RU"/>
        </w:rPr>
        <w:t xml:space="preserve"> Липецкого лесничества </w:t>
      </w:r>
      <w:r w:rsidR="007149EA">
        <w:rPr>
          <w:rFonts w:ascii="Times New Roman" w:eastAsia="Times New Roman" w:hAnsi="Times New Roman"/>
          <w:sz w:val="28"/>
          <w:szCs w:val="28"/>
          <w:lang w:eastAsia="ru-RU"/>
        </w:rPr>
        <w:t xml:space="preserve"> не </w:t>
      </w:r>
      <w:r w:rsidR="00D911C7" w:rsidRPr="00640082">
        <w:rPr>
          <w:rFonts w:ascii="Times New Roman" w:eastAsia="Times New Roman" w:hAnsi="Times New Roman"/>
          <w:sz w:val="28"/>
          <w:szCs w:val="28"/>
          <w:lang w:eastAsia="ru-RU"/>
        </w:rPr>
        <w:t>выделен</w:t>
      </w:r>
      <w:r w:rsidR="00D911C7">
        <w:rPr>
          <w:rFonts w:ascii="Times New Roman" w:eastAsia="Times New Roman" w:hAnsi="Times New Roman"/>
          <w:sz w:val="28"/>
          <w:szCs w:val="28"/>
          <w:lang w:eastAsia="ru-RU"/>
        </w:rPr>
        <w:t>ы</w:t>
      </w:r>
      <w:r w:rsidR="00D911C7" w:rsidRPr="00640082">
        <w:rPr>
          <w:rFonts w:ascii="Times New Roman" w:eastAsia="Times New Roman" w:hAnsi="Times New Roman"/>
          <w:sz w:val="28"/>
          <w:szCs w:val="28"/>
          <w:lang w:eastAsia="ru-RU"/>
        </w:rPr>
        <w:t xml:space="preserve"> особо защитные лесные участки (ОЗУ)</w:t>
      </w:r>
      <w:r w:rsidR="007149EA">
        <w:rPr>
          <w:rFonts w:ascii="Times New Roman" w:eastAsia="Times New Roman" w:hAnsi="Times New Roman"/>
          <w:sz w:val="28"/>
          <w:szCs w:val="28"/>
          <w:lang w:eastAsia="ru-RU"/>
        </w:rPr>
        <w:t>.</w:t>
      </w:r>
    </w:p>
    <w:p w:rsidR="00756A43" w:rsidRPr="00BC3E71" w:rsidRDefault="00756A43" w:rsidP="005E1652">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Кроме ограничений, приведенных в разделе 3.1, на территории ОЗУ лесничества запрещается </w:t>
      </w:r>
      <w:r w:rsidRPr="00BC3E71">
        <w:rPr>
          <w:rFonts w:ascii="Times New Roman" w:hAnsi="Times New Roman"/>
          <w:sz w:val="28"/>
          <w:szCs w:val="28"/>
        </w:rPr>
        <w:t>интродукция видов (пород) деревьев, кустарников, лиан, других лесных растений, которые не произрастают в естественных условиях в данном лесном районе</w:t>
      </w:r>
      <w:r>
        <w:rPr>
          <w:rFonts w:ascii="Times New Roman" w:hAnsi="Times New Roman"/>
          <w:sz w:val="28"/>
          <w:szCs w:val="28"/>
        </w:rPr>
        <w:t>.</w:t>
      </w:r>
    </w:p>
    <w:p w:rsidR="00AD6B68" w:rsidRDefault="00AD6B68" w:rsidP="005E1652">
      <w:pPr>
        <w:spacing w:after="0" w:line="240" w:lineRule="auto"/>
        <w:jc w:val="center"/>
        <w:rPr>
          <w:rFonts w:ascii="Times New Roman" w:eastAsia="Times New Roman" w:hAnsi="Times New Roman"/>
          <w:b/>
          <w:sz w:val="27"/>
          <w:szCs w:val="27"/>
          <w:lang w:eastAsia="ru-RU"/>
        </w:rPr>
      </w:pPr>
    </w:p>
    <w:p w:rsidR="00C56A96" w:rsidRPr="00CA61F4" w:rsidRDefault="00C56A96" w:rsidP="005E1652">
      <w:pPr>
        <w:spacing w:after="0" w:line="240" w:lineRule="auto"/>
        <w:jc w:val="center"/>
        <w:rPr>
          <w:rFonts w:ascii="Times New Roman" w:hAnsi="Times New Roman"/>
          <w:b/>
          <w:sz w:val="28"/>
          <w:szCs w:val="28"/>
        </w:rPr>
      </w:pPr>
      <w:r w:rsidRPr="00CA61F4">
        <w:rPr>
          <w:rFonts w:ascii="Times New Roman" w:hAnsi="Times New Roman"/>
          <w:b/>
          <w:sz w:val="28"/>
          <w:szCs w:val="28"/>
        </w:rPr>
        <w:t>3.3</w:t>
      </w:r>
      <w:r w:rsidR="008F12DA" w:rsidRPr="00CA61F4">
        <w:rPr>
          <w:rFonts w:ascii="Times New Roman" w:hAnsi="Times New Roman"/>
          <w:b/>
          <w:sz w:val="28"/>
          <w:szCs w:val="28"/>
        </w:rPr>
        <w:t> </w:t>
      </w:r>
      <w:r w:rsidRPr="00CA61F4">
        <w:rPr>
          <w:rFonts w:ascii="Times New Roman" w:hAnsi="Times New Roman"/>
          <w:b/>
          <w:sz w:val="28"/>
          <w:szCs w:val="28"/>
        </w:rPr>
        <w:t>Ограничения по видам использования</w:t>
      </w:r>
      <w:r w:rsidR="008F12DA" w:rsidRPr="00CA61F4">
        <w:rPr>
          <w:rFonts w:ascii="Times New Roman" w:hAnsi="Times New Roman"/>
          <w:b/>
          <w:sz w:val="28"/>
          <w:szCs w:val="28"/>
        </w:rPr>
        <w:t xml:space="preserve"> лесов</w:t>
      </w:r>
    </w:p>
    <w:p w:rsidR="00C56A96" w:rsidRPr="00CA61F4" w:rsidRDefault="00C56A96" w:rsidP="005E1652">
      <w:pPr>
        <w:spacing w:after="0" w:line="240" w:lineRule="auto"/>
        <w:jc w:val="both"/>
        <w:rPr>
          <w:rFonts w:ascii="Times New Roman" w:hAnsi="Times New Roman"/>
          <w:sz w:val="28"/>
          <w:szCs w:val="28"/>
        </w:rPr>
      </w:pPr>
    </w:p>
    <w:p w:rsidR="00C56A96" w:rsidRPr="00BC3E71" w:rsidRDefault="00C56A96" w:rsidP="005E1652">
      <w:pPr>
        <w:spacing w:after="0" w:line="240" w:lineRule="auto"/>
        <w:ind w:firstLine="709"/>
        <w:jc w:val="both"/>
        <w:rPr>
          <w:rFonts w:ascii="Times New Roman" w:hAnsi="Times New Roman"/>
          <w:sz w:val="28"/>
          <w:szCs w:val="28"/>
        </w:rPr>
      </w:pPr>
      <w:r w:rsidRPr="00CA61F4">
        <w:rPr>
          <w:rFonts w:ascii="Times New Roman" w:hAnsi="Times New Roman"/>
          <w:sz w:val="28"/>
          <w:szCs w:val="28"/>
        </w:rPr>
        <w:t>С учетом</w:t>
      </w:r>
      <w:r w:rsidRPr="00BC3E71">
        <w:rPr>
          <w:rFonts w:ascii="Times New Roman" w:hAnsi="Times New Roman"/>
          <w:sz w:val="28"/>
          <w:szCs w:val="28"/>
        </w:rPr>
        <w:t xml:space="preserve"> требований статей 104-107 Лесного кодекса РФ, статьи 65 Водного кодекса РФ, приказов М</w:t>
      </w:r>
      <w:r w:rsidR="005E1652">
        <w:rPr>
          <w:rFonts w:ascii="Times New Roman" w:hAnsi="Times New Roman"/>
          <w:sz w:val="28"/>
          <w:szCs w:val="28"/>
        </w:rPr>
        <w:t>инприроды</w:t>
      </w:r>
      <w:r w:rsidRPr="00BC3E71">
        <w:rPr>
          <w:rFonts w:ascii="Times New Roman" w:hAnsi="Times New Roman"/>
          <w:sz w:val="28"/>
          <w:szCs w:val="28"/>
        </w:rPr>
        <w:t xml:space="preserve"> РФ, Федерального агентства лесного хозяйства</w:t>
      </w:r>
      <w:r w:rsidR="00756A43">
        <w:rPr>
          <w:rFonts w:ascii="Times New Roman" w:hAnsi="Times New Roman"/>
          <w:sz w:val="28"/>
          <w:szCs w:val="28"/>
        </w:rPr>
        <w:t>,</w:t>
      </w:r>
      <w:r w:rsidRPr="00BC3E71">
        <w:rPr>
          <w:rFonts w:ascii="Times New Roman" w:hAnsi="Times New Roman"/>
          <w:sz w:val="28"/>
          <w:szCs w:val="28"/>
        </w:rPr>
        <w:t xml:space="preserve"> регламентирующих правила использования лесов по видам, на территории </w:t>
      </w:r>
      <w:r w:rsidR="00756A43">
        <w:rPr>
          <w:rFonts w:ascii="Times New Roman" w:hAnsi="Times New Roman"/>
          <w:sz w:val="28"/>
          <w:szCs w:val="28"/>
        </w:rPr>
        <w:t>Липецкого</w:t>
      </w:r>
      <w:r w:rsidRPr="00BC3E71">
        <w:rPr>
          <w:rFonts w:ascii="Times New Roman" w:hAnsi="Times New Roman"/>
          <w:sz w:val="28"/>
          <w:szCs w:val="28"/>
        </w:rPr>
        <w:t xml:space="preserve"> лесничества с учетом их целевого назначения </w:t>
      </w:r>
      <w:r w:rsidR="00756A43">
        <w:rPr>
          <w:rFonts w:ascii="Times New Roman" w:hAnsi="Times New Roman"/>
          <w:sz w:val="28"/>
          <w:szCs w:val="28"/>
        </w:rPr>
        <w:t>лесов</w:t>
      </w:r>
      <w:r w:rsidRPr="00BC3E71">
        <w:rPr>
          <w:rFonts w:ascii="Times New Roman" w:hAnsi="Times New Roman"/>
          <w:sz w:val="28"/>
          <w:szCs w:val="28"/>
        </w:rPr>
        <w:t xml:space="preserve"> устанавливаются следующие ограничения по видам использования:</w:t>
      </w:r>
    </w:p>
    <w:p w:rsidR="00A94890" w:rsidRPr="00BC3E71" w:rsidRDefault="00A94890" w:rsidP="005E1652">
      <w:pPr>
        <w:spacing w:after="0" w:line="240" w:lineRule="auto"/>
        <w:jc w:val="center"/>
        <w:rPr>
          <w:rFonts w:ascii="Times New Roman" w:hAnsi="Times New Roman"/>
          <w:sz w:val="28"/>
          <w:szCs w:val="28"/>
          <w:u w:val="single"/>
        </w:rPr>
      </w:pPr>
    </w:p>
    <w:p w:rsidR="00C56A96"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использовании лесных участков</w:t>
      </w:r>
      <w:r w:rsidR="0083512D" w:rsidRPr="005E1652">
        <w:rPr>
          <w:rFonts w:ascii="Times New Roman" w:hAnsi="Times New Roman"/>
          <w:i/>
          <w:sz w:val="28"/>
          <w:szCs w:val="28"/>
        </w:rPr>
        <w:t xml:space="preserve"> </w:t>
      </w:r>
      <w:r w:rsidRPr="005E1652">
        <w:rPr>
          <w:rFonts w:ascii="Times New Roman" w:hAnsi="Times New Roman"/>
          <w:i/>
          <w:sz w:val="28"/>
          <w:szCs w:val="28"/>
        </w:rPr>
        <w:t>для заготовки древесины</w:t>
      </w:r>
    </w:p>
    <w:p w:rsidR="00C56A96" w:rsidRPr="00BC3E71" w:rsidRDefault="00C56A96" w:rsidP="005E1652">
      <w:pPr>
        <w:spacing w:after="0" w:line="240" w:lineRule="auto"/>
        <w:jc w:val="center"/>
        <w:rPr>
          <w:rFonts w:ascii="Times New Roman" w:hAnsi="Times New Roman"/>
          <w:sz w:val="28"/>
          <w:szCs w:val="28"/>
          <w:u w:val="single"/>
        </w:rPr>
      </w:pP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b/>
          <w:sz w:val="28"/>
          <w:szCs w:val="28"/>
        </w:rPr>
        <w:t xml:space="preserve">Запрещается: </w:t>
      </w:r>
    </w:p>
    <w:p w:rsidR="009338CC" w:rsidRPr="009338CC" w:rsidRDefault="009338CC" w:rsidP="005E1652">
      <w:pPr>
        <w:spacing w:after="0" w:line="240" w:lineRule="auto"/>
        <w:ind w:firstLine="708"/>
        <w:jc w:val="both"/>
        <w:rPr>
          <w:rFonts w:ascii="Times New Roman" w:hAnsi="Times New Roman"/>
          <w:sz w:val="28"/>
          <w:szCs w:val="28"/>
        </w:rPr>
      </w:pPr>
      <w:r w:rsidRPr="009338CC">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заготовка древесины спелых и перестойных насаждений;</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заготовка древесины с нарушением возрастов рубок;</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 xml:space="preserve">использование русел рек и ручьев в качестве трасс волоков и лесных дорог; </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проведение рубок без предварительного отбора деревьев в рубку, нанесение на них затесок и клеймения (кроме деревьев при рубках ухода диаметром &lt; 8 см на высоте 1,3 м)</w:t>
      </w:r>
      <w:r w:rsidR="00950D74">
        <w:rPr>
          <w:rFonts w:ascii="Times New Roman" w:hAnsi="Times New Roman"/>
          <w:sz w:val="28"/>
          <w:szCs w:val="28"/>
        </w:rPr>
        <w:t>;</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осуществлять работы по заготовке древесины без технологической карты разработки лесосеки либо с ее нарушением;</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proofErr w:type="gramStart"/>
      <w:r w:rsidRPr="00BC3E71">
        <w:rPr>
          <w:rFonts w:ascii="Times New Roman" w:hAnsi="Times New Roman"/>
          <w:sz w:val="28"/>
          <w:szCs w:val="28"/>
        </w:rPr>
        <w:t>оставление</w:t>
      </w:r>
      <w:proofErr w:type="gramEnd"/>
      <w:r w:rsidRPr="00BC3E71">
        <w:rPr>
          <w:rFonts w:ascii="Times New Roman" w:hAnsi="Times New Roman"/>
          <w:sz w:val="28"/>
          <w:szCs w:val="28"/>
        </w:rPr>
        <w:t xml:space="preserve"> а также завалов и срубленных зависших деревьев, уничтожение подроста и молодняка, подлежащего сохранению;</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повреждение деревьев при проведении рубок более 2% от количества оставляемых на выращивание;</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 xml:space="preserve">проведение рубок ухода с умеренно-высокой (31-40%) и высокой </w:t>
      </w:r>
      <w:proofErr w:type="gramStart"/>
      <w:r w:rsidRPr="00BC3E71">
        <w:rPr>
          <w:rFonts w:ascii="Times New Roman" w:hAnsi="Times New Roman"/>
          <w:sz w:val="28"/>
          <w:szCs w:val="28"/>
        </w:rPr>
        <w:t xml:space="preserve">( </w:t>
      </w:r>
      <w:proofErr w:type="gramEnd"/>
      <w:r w:rsidRPr="00BC3E71">
        <w:rPr>
          <w:rFonts w:ascii="Times New Roman" w:hAnsi="Times New Roman"/>
          <w:sz w:val="28"/>
          <w:szCs w:val="28"/>
        </w:rPr>
        <w:t>41-50%) интенсивностью вырубки, за исключением защитных полос вдоль дорог;</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повреждение подроста при проведении всех видов рубок &gt;10%;</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проведение рубок на лесных участках с невыраженными границами без предварительной разрубки граничных визиров, угломерной съемки, промера граничных линий, определения площади, постановки граничных столбов (12-16 см и высотой не менее</w:t>
      </w:r>
      <w:proofErr w:type="gramStart"/>
      <w:r w:rsidRPr="00BC3E71">
        <w:rPr>
          <w:rFonts w:ascii="Times New Roman" w:hAnsi="Times New Roman"/>
          <w:sz w:val="28"/>
          <w:szCs w:val="28"/>
        </w:rPr>
        <w:t>1</w:t>
      </w:r>
      <w:proofErr w:type="gramEnd"/>
      <w:r w:rsidRPr="00BC3E71">
        <w:rPr>
          <w:rFonts w:ascii="Times New Roman" w:hAnsi="Times New Roman"/>
          <w:sz w:val="28"/>
          <w:szCs w:val="28"/>
        </w:rPr>
        <w:t>,3м);</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уничтожение или повреждение граничных, квартальных, лесосечных и других столбов и знаков, клейм и номеров на деревьях и пнях;</w:t>
      </w:r>
    </w:p>
    <w:p w:rsidR="00C56A96" w:rsidRPr="00950D74" w:rsidRDefault="00C56A96" w:rsidP="005E1652">
      <w:pPr>
        <w:pStyle w:val="ConsPlusNormal"/>
        <w:ind w:firstLine="708"/>
        <w:jc w:val="both"/>
        <w:rPr>
          <w:rFonts w:ascii="Times New Roman" w:hAnsi="Times New Roman" w:cs="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 xml:space="preserve">хранение заготовленной древесины на лесосеке более 12 месяцев </w:t>
      </w:r>
      <w:proofErr w:type="gramStart"/>
      <w:r w:rsidRPr="00BC3E71">
        <w:rPr>
          <w:rFonts w:ascii="Times New Roman" w:hAnsi="Times New Roman"/>
          <w:sz w:val="28"/>
          <w:szCs w:val="28"/>
        </w:rPr>
        <w:t>с даты подачи</w:t>
      </w:r>
      <w:proofErr w:type="gramEnd"/>
      <w:r w:rsidRPr="00BC3E71">
        <w:rPr>
          <w:rFonts w:ascii="Times New Roman" w:hAnsi="Times New Roman"/>
          <w:sz w:val="28"/>
          <w:szCs w:val="28"/>
        </w:rPr>
        <w:t xml:space="preserve"> лесной декларации</w:t>
      </w:r>
      <w:r w:rsidR="00950D74">
        <w:rPr>
          <w:rFonts w:ascii="Times New Roman" w:hAnsi="Times New Roman"/>
          <w:sz w:val="28"/>
          <w:szCs w:val="28"/>
        </w:rPr>
        <w:t xml:space="preserve"> </w:t>
      </w:r>
      <w:r w:rsidR="00950D74" w:rsidRPr="00950D74">
        <w:rPr>
          <w:rFonts w:ascii="Times New Roman" w:hAnsi="Times New Roman" w:cs="Times New Roman"/>
          <w:sz w:val="28"/>
          <w:szCs w:val="28"/>
        </w:rPr>
        <w:t xml:space="preserve">(срок хранения и вывоза древесины может </w:t>
      </w:r>
      <w:r w:rsidR="00950D74" w:rsidRPr="00950D74">
        <w:rPr>
          <w:rFonts w:ascii="Times New Roman" w:hAnsi="Times New Roman" w:cs="Times New Roman"/>
          <w:sz w:val="28"/>
          <w:szCs w:val="28"/>
        </w:rPr>
        <w:lastRenderedPageBreak/>
        <w:t>быть увеличен не более чем на 12 месяцев уполномоченным органом по письменному заявлению лица, использующего леса, в случае возникновения неблагоприятных погодных условий)</w:t>
      </w:r>
      <w:r w:rsidRPr="00950D74">
        <w:rPr>
          <w:rFonts w:ascii="Times New Roman" w:hAnsi="Times New Roman" w:cs="Times New Roman"/>
          <w:sz w:val="28"/>
          <w:szCs w:val="28"/>
        </w:rPr>
        <w:t>;</w:t>
      </w:r>
    </w:p>
    <w:p w:rsidR="00C56A96" w:rsidRPr="00BC3E71" w:rsidRDefault="008B6281" w:rsidP="00756A43">
      <w:pPr>
        <w:spacing w:after="0"/>
        <w:ind w:firstLine="708"/>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2469515</wp:posOffset>
                </wp:positionH>
                <wp:positionV relativeFrom="paragraph">
                  <wp:posOffset>-1359535</wp:posOffset>
                </wp:positionV>
                <wp:extent cx="914400" cy="487680"/>
                <wp:effectExtent l="2540" t="2540" r="0" b="0"/>
                <wp:wrapNone/>
                <wp:docPr id="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1" type="#_x0000_t202" style="position:absolute;left:0;text-align:left;margin-left:194.45pt;margin-top:-107.05pt;width:1in;height:3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" stroked="f">
                <v:textbox>
                  <w:txbxContent>
                    <w:p w:rsidR="008A1B6A" w:rsidRDefault="008A1B6A" w:rsidP="00501CCB">
                      <w:pPr>
                        <w:jc w:val="center"/>
                      </w:pPr>
                      <w:r>
                        <w:t>202</w:t>
                      </w:r>
                    </w:p>
                  </w:txbxContent>
                </v:textbox>
              </v:shape>
            </w:pict>
          </mc:Fallback>
        </mc:AlternateContent>
      </w:r>
      <w:r w:rsidR="00C56A96" w:rsidRPr="00950D74">
        <w:rPr>
          <w:rFonts w:ascii="Times New Roman" w:hAnsi="Times New Roman"/>
          <w:sz w:val="28"/>
          <w:szCs w:val="28"/>
        </w:rPr>
        <w:t>-</w:t>
      </w:r>
      <w:r w:rsidR="00950D74">
        <w:rPr>
          <w:rFonts w:ascii="Times New Roman" w:hAnsi="Times New Roman"/>
          <w:sz w:val="28"/>
          <w:szCs w:val="28"/>
        </w:rPr>
        <w:t> </w:t>
      </w:r>
      <w:r w:rsidR="00C56A96" w:rsidRPr="00950D74">
        <w:rPr>
          <w:rFonts w:ascii="Times New Roman" w:hAnsi="Times New Roman"/>
          <w:sz w:val="28"/>
          <w:szCs w:val="28"/>
        </w:rPr>
        <w:t>повреждение лесных насаждений, растительного покрова</w:t>
      </w:r>
      <w:r w:rsidR="00C56A96" w:rsidRPr="00BC3E71">
        <w:rPr>
          <w:rFonts w:ascii="Times New Roman" w:hAnsi="Times New Roman"/>
          <w:sz w:val="28"/>
          <w:szCs w:val="28"/>
        </w:rPr>
        <w:t xml:space="preserve"> и почв за пределами лесосек,</w:t>
      </w:r>
    </w:p>
    <w:p w:rsidR="00C56A96" w:rsidRPr="00BC3E71" w:rsidRDefault="00950D74" w:rsidP="005E1652">
      <w:pPr>
        <w:spacing w:after="0" w:line="240" w:lineRule="auto"/>
        <w:ind w:firstLine="708"/>
        <w:jc w:val="both"/>
        <w:rPr>
          <w:rFonts w:ascii="Times New Roman" w:hAnsi="Times New Roman"/>
          <w:sz w:val="28"/>
          <w:szCs w:val="28"/>
        </w:rPr>
      </w:pPr>
      <w:r>
        <w:rPr>
          <w:rFonts w:ascii="Times New Roman" w:hAnsi="Times New Roman"/>
          <w:sz w:val="28"/>
          <w:szCs w:val="28"/>
        </w:rPr>
        <w:t>-</w:t>
      </w:r>
      <w:r>
        <w:rPr>
          <w:lang w:val="en-US"/>
        </w:rPr>
        <w:t> </w:t>
      </w:r>
      <w:r w:rsidR="00C56A96" w:rsidRPr="00BC3E71">
        <w:rPr>
          <w:rFonts w:ascii="Times New Roman" w:hAnsi="Times New Roman"/>
          <w:sz w:val="28"/>
          <w:szCs w:val="28"/>
        </w:rPr>
        <w:t>захламление лесов промышленными и иными отходами;</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lang w:val="en-US"/>
        </w:rPr>
        <w:t> </w:t>
      </w:r>
      <w:r w:rsidRPr="00BC3E71">
        <w:rPr>
          <w:rFonts w:ascii="Times New Roman" w:hAnsi="Times New Roman"/>
          <w:sz w:val="28"/>
          <w:szCs w:val="28"/>
        </w:rPr>
        <w:t>прорубка технологических коридоров в лесах лесничества при проведении рубок ухода в исключительных случаях;</w:t>
      </w:r>
    </w:p>
    <w:p w:rsidR="00C56A96" w:rsidRPr="00BC3E71" w:rsidRDefault="00C56A96" w:rsidP="005E1652">
      <w:pPr>
        <w:spacing w:after="0" w:line="240" w:lineRule="auto"/>
        <w:ind w:firstLine="708"/>
        <w:jc w:val="both"/>
        <w:rPr>
          <w:rFonts w:ascii="Times New Roman" w:hAnsi="Times New Roman"/>
          <w:sz w:val="28"/>
          <w:szCs w:val="28"/>
        </w:rPr>
      </w:pPr>
      <w:proofErr w:type="gramStart"/>
      <w:r w:rsidRPr="00BC3E71">
        <w:rPr>
          <w:rFonts w:ascii="Times New Roman" w:hAnsi="Times New Roman"/>
          <w:sz w:val="28"/>
          <w:szCs w:val="28"/>
        </w:rPr>
        <w:t>-</w:t>
      </w:r>
      <w:r w:rsidR="00950D74">
        <w:rPr>
          <w:rFonts w:ascii="Times New Roman" w:hAnsi="Times New Roman"/>
          <w:sz w:val="28"/>
          <w:szCs w:val="28"/>
          <w:lang w:val="en-US"/>
        </w:rPr>
        <w:t> </w:t>
      </w:r>
      <w:r w:rsidRPr="00BC3E71">
        <w:rPr>
          <w:rFonts w:ascii="Times New Roman" w:hAnsi="Times New Roman"/>
          <w:sz w:val="28"/>
          <w:szCs w:val="28"/>
        </w:rPr>
        <w:t xml:space="preserve">проведение вторых приемов при выборочных рубках до полного лесовосстановления (перевода в </w:t>
      </w:r>
      <w:r w:rsidR="00950D74">
        <w:rPr>
          <w:rFonts w:ascii="Times New Roman" w:hAnsi="Times New Roman"/>
          <w:sz w:val="28"/>
          <w:szCs w:val="28"/>
        </w:rPr>
        <w:t>п</w:t>
      </w:r>
      <w:r w:rsidRPr="00BC3E71">
        <w:rPr>
          <w:rFonts w:ascii="Times New Roman" w:hAnsi="Times New Roman"/>
          <w:sz w:val="28"/>
          <w:szCs w:val="28"/>
        </w:rPr>
        <w:t>о</w:t>
      </w:r>
      <w:r w:rsidR="00A94E8D" w:rsidRPr="00BC3E71">
        <w:rPr>
          <w:rFonts w:ascii="Times New Roman" w:hAnsi="Times New Roman"/>
          <w:sz w:val="28"/>
          <w:szCs w:val="28"/>
        </w:rPr>
        <w:t>крытые лес</w:t>
      </w:r>
      <w:r w:rsidR="00950D74">
        <w:rPr>
          <w:rFonts w:ascii="Times New Roman" w:hAnsi="Times New Roman"/>
          <w:sz w:val="28"/>
          <w:szCs w:val="28"/>
        </w:rPr>
        <w:t>ной растителностью</w:t>
      </w:r>
      <w:r w:rsidR="00A94E8D" w:rsidRPr="00BC3E71">
        <w:rPr>
          <w:rFonts w:ascii="Times New Roman" w:hAnsi="Times New Roman"/>
          <w:sz w:val="28"/>
          <w:szCs w:val="28"/>
        </w:rPr>
        <w:t xml:space="preserve"> земли) площадей, </w:t>
      </w:r>
      <w:r w:rsidRPr="00BC3E71">
        <w:rPr>
          <w:rFonts w:ascii="Times New Roman" w:hAnsi="Times New Roman"/>
          <w:sz w:val="28"/>
          <w:szCs w:val="28"/>
        </w:rPr>
        <w:t>пройденных первым приемом.</w:t>
      </w:r>
      <w:proofErr w:type="gramEnd"/>
    </w:p>
    <w:p w:rsidR="00C56A96" w:rsidRPr="00BC3E71" w:rsidRDefault="00C56A96" w:rsidP="005E1652">
      <w:pPr>
        <w:spacing w:after="0" w:line="240" w:lineRule="auto"/>
        <w:rPr>
          <w:rFonts w:ascii="Times New Roman" w:hAnsi="Times New Roman"/>
          <w:sz w:val="28"/>
          <w:szCs w:val="28"/>
        </w:rPr>
      </w:pPr>
    </w:p>
    <w:p w:rsidR="00A94E8D"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использовании лесных участков</w:t>
      </w:r>
    </w:p>
    <w:p w:rsidR="00C56A96"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для</w:t>
      </w:r>
      <w:r w:rsidR="00A94E8D" w:rsidRPr="005E1652">
        <w:rPr>
          <w:rFonts w:ascii="Times New Roman" w:hAnsi="Times New Roman"/>
          <w:i/>
          <w:sz w:val="28"/>
          <w:szCs w:val="28"/>
        </w:rPr>
        <w:t xml:space="preserve"> заготовки и сбора недревесных </w:t>
      </w:r>
      <w:r w:rsidRPr="005E1652">
        <w:rPr>
          <w:rFonts w:ascii="Times New Roman" w:hAnsi="Times New Roman"/>
          <w:i/>
          <w:sz w:val="28"/>
          <w:szCs w:val="28"/>
        </w:rPr>
        <w:t>лесных ресурсов</w:t>
      </w:r>
    </w:p>
    <w:p w:rsidR="00C56A96" w:rsidRPr="005E1652" w:rsidRDefault="00C56A96" w:rsidP="005E1652">
      <w:pPr>
        <w:spacing w:after="0" w:line="240" w:lineRule="auto"/>
        <w:rPr>
          <w:rFonts w:ascii="Times New Roman" w:hAnsi="Times New Roman"/>
          <w:i/>
          <w:sz w:val="28"/>
          <w:szCs w:val="28"/>
        </w:rPr>
      </w:pPr>
    </w:p>
    <w:p w:rsidR="00C56A96" w:rsidRPr="00BC3E71" w:rsidRDefault="00C56A96" w:rsidP="005E1652">
      <w:pPr>
        <w:spacing w:after="0" w:line="240" w:lineRule="auto"/>
        <w:ind w:firstLine="708"/>
        <w:rPr>
          <w:rFonts w:ascii="Times New Roman" w:hAnsi="Times New Roman"/>
          <w:b/>
          <w:sz w:val="28"/>
          <w:szCs w:val="28"/>
        </w:rPr>
      </w:pPr>
      <w:r w:rsidRPr="00BC3E71">
        <w:rPr>
          <w:rFonts w:ascii="Times New Roman" w:hAnsi="Times New Roman"/>
          <w:b/>
          <w:sz w:val="28"/>
          <w:szCs w:val="28"/>
        </w:rPr>
        <w:t>Запрещается:</w:t>
      </w:r>
    </w:p>
    <w:p w:rsidR="00C56A96" w:rsidRPr="00BC3E71" w:rsidRDefault="00C56A96" w:rsidP="005E1652">
      <w:pPr>
        <w:spacing w:after="0" w:line="240" w:lineRule="auto"/>
        <w:ind w:firstLine="708"/>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применять способы и технологии, ведущие к истощению имеющихся ресурсов;</w:t>
      </w:r>
    </w:p>
    <w:p w:rsidR="00C56A96" w:rsidRPr="00BC3E71" w:rsidRDefault="00C56A96" w:rsidP="005E1652">
      <w:pPr>
        <w:pStyle w:val="1"/>
        <w:ind w:firstLine="708"/>
        <w:rPr>
          <w:szCs w:val="28"/>
        </w:rPr>
      </w:pPr>
      <w:r w:rsidRPr="00BC3E71">
        <w:rPr>
          <w:szCs w:val="28"/>
        </w:rPr>
        <w:t>-использовать виды растений,</w:t>
      </w:r>
      <w:r w:rsidR="004219E9" w:rsidRPr="00BC3E71">
        <w:rPr>
          <w:szCs w:val="28"/>
        </w:rPr>
        <w:t xml:space="preserve"> </w:t>
      </w:r>
      <w:r w:rsidRPr="00BC3E71">
        <w:rPr>
          <w:szCs w:val="28"/>
        </w:rPr>
        <w:t>занесенных в Красные книги Российской Федерации и Липецкой области, а также признаваемые наркотическими средствами, в соответствии с Федеральным законом от 08.01.1998 г. № 3-ФЗ «О наркотических средствах и психотропных веществах» и включенные в перечень видов</w:t>
      </w:r>
      <w:r w:rsidR="00BF57BE" w:rsidRPr="00BC3E71">
        <w:rPr>
          <w:szCs w:val="28"/>
        </w:rPr>
        <w:t xml:space="preserve"> (</w:t>
      </w:r>
      <w:r w:rsidRPr="00BC3E71">
        <w:rPr>
          <w:szCs w:val="28"/>
        </w:rPr>
        <w:t>пород</w:t>
      </w:r>
      <w:proofErr w:type="gramStart"/>
      <w:r w:rsidRPr="00BC3E71">
        <w:rPr>
          <w:szCs w:val="28"/>
        </w:rPr>
        <w:t xml:space="preserve"> )</w:t>
      </w:r>
      <w:proofErr w:type="gramEnd"/>
      <w:r w:rsidRPr="00BC3E71">
        <w:rPr>
          <w:szCs w:val="28"/>
        </w:rPr>
        <w:t xml:space="preserve"> деревьев и кустарников, заготовка древесины которых не допускается</w:t>
      </w:r>
      <w:r w:rsidR="005E1652">
        <w:rPr>
          <w:szCs w:val="28"/>
        </w:rPr>
        <w:t>;</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 xml:space="preserve">собирать лесную подстилку </w:t>
      </w:r>
      <w:r w:rsidR="00756A43">
        <w:rPr>
          <w:rFonts w:ascii="Times New Roman" w:hAnsi="Times New Roman"/>
          <w:sz w:val="28"/>
          <w:szCs w:val="28"/>
        </w:rPr>
        <w:t>и мох</w:t>
      </w:r>
      <w:r w:rsidRPr="00BC3E71">
        <w:rPr>
          <w:rFonts w:ascii="Times New Roman" w:hAnsi="Times New Roman"/>
          <w:sz w:val="28"/>
          <w:szCs w:val="28"/>
        </w:rPr>
        <w:t>;</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заготавливать бересту, кору, луб с растущих деревьев (кроме деревьев, отведенных в рубку за 1-2 года до рубки</w:t>
      </w:r>
      <w:proofErr w:type="gramStart"/>
      <w:r w:rsidRPr="00BC3E71">
        <w:rPr>
          <w:rFonts w:ascii="Times New Roman" w:hAnsi="Times New Roman"/>
          <w:sz w:val="28"/>
          <w:szCs w:val="28"/>
        </w:rPr>
        <w:t xml:space="preserve"> )</w:t>
      </w:r>
      <w:proofErr w:type="gramEnd"/>
      <w:r w:rsidRPr="00BC3E71">
        <w:rPr>
          <w:rFonts w:ascii="Times New Roman" w:hAnsi="Times New Roman"/>
          <w:sz w:val="28"/>
          <w:szCs w:val="28"/>
        </w:rPr>
        <w:t>;</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заготовка веточного корма, сосновых лап, древесной зелени, заготовка ветвей для веников, метел и плетения с растущих деревьев.</w:t>
      </w:r>
    </w:p>
    <w:p w:rsidR="00C56A96" w:rsidRPr="00BC3E71" w:rsidRDefault="00C56A96" w:rsidP="005E1652">
      <w:pPr>
        <w:spacing w:after="0" w:line="240" w:lineRule="auto"/>
        <w:rPr>
          <w:rFonts w:ascii="Times New Roman" w:hAnsi="Times New Roman"/>
          <w:sz w:val="28"/>
          <w:szCs w:val="28"/>
        </w:rPr>
      </w:pPr>
    </w:p>
    <w:p w:rsidR="00A94E8D"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 xml:space="preserve">Ограничения при использовании лесов для заготовки </w:t>
      </w:r>
    </w:p>
    <w:p w:rsidR="00C56A96"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пищевых лесных ресурсов и сбора лекарственных растений</w:t>
      </w:r>
    </w:p>
    <w:p w:rsidR="00C56A96" w:rsidRPr="00BC3E71" w:rsidRDefault="00C56A96" w:rsidP="005E1652">
      <w:pPr>
        <w:spacing w:after="0" w:line="240" w:lineRule="auto"/>
        <w:rPr>
          <w:rFonts w:ascii="Times New Roman" w:hAnsi="Times New Roman"/>
          <w:sz w:val="28"/>
          <w:szCs w:val="28"/>
          <w:u w:val="single"/>
        </w:rPr>
      </w:pPr>
    </w:p>
    <w:p w:rsidR="00C56A96" w:rsidRPr="00BC3E71" w:rsidRDefault="00C56A96" w:rsidP="005E1652">
      <w:pPr>
        <w:spacing w:after="0" w:line="240" w:lineRule="auto"/>
        <w:ind w:firstLine="708"/>
        <w:rPr>
          <w:rFonts w:ascii="Times New Roman" w:hAnsi="Times New Roman"/>
          <w:b/>
          <w:sz w:val="28"/>
          <w:szCs w:val="28"/>
        </w:rPr>
      </w:pPr>
      <w:r w:rsidRPr="00BC3E71">
        <w:rPr>
          <w:rFonts w:ascii="Times New Roman" w:hAnsi="Times New Roman"/>
          <w:b/>
          <w:sz w:val="28"/>
          <w:szCs w:val="28"/>
        </w:rPr>
        <w:t>Запрещается:</w:t>
      </w:r>
    </w:p>
    <w:p w:rsidR="00C56A96" w:rsidRPr="00BC3E71" w:rsidRDefault="00C56A96" w:rsidP="005E1652">
      <w:pPr>
        <w:spacing w:after="0" w:line="240" w:lineRule="auto"/>
        <w:ind w:firstLine="708"/>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при заготовке дикорастущих плодов и ягод рубка плодоносящих ветвей и деревьев;</w:t>
      </w:r>
    </w:p>
    <w:p w:rsidR="00C56A96" w:rsidRPr="00BC3E71" w:rsidRDefault="00C56A96" w:rsidP="005E1652">
      <w:pPr>
        <w:spacing w:after="0" w:line="240" w:lineRule="auto"/>
        <w:ind w:firstLine="708"/>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при заготовке орехов рубка деревьев и кустарников, а также применение способов, приводящих к повреждению деревьев и кустарников;</w:t>
      </w:r>
    </w:p>
    <w:p w:rsidR="00C56A96" w:rsidRPr="00BC3E71" w:rsidRDefault="00C56A96" w:rsidP="005E1652">
      <w:pPr>
        <w:spacing w:after="0" w:line="240" w:lineRule="auto"/>
        <w:ind w:firstLine="708"/>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при заготовке грибов вырывать грибы с грибницей, переворачивать при сборе грибов мох и лесную подстилку, а также уничтожать старые грибы;</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 xml:space="preserve">осуществлять заготовку и сбор грибов и дикорастущих растений, виды которых занесены в Красные книги Российской Федерации и Липецкой области, а также грибов и дикорастущих растений, которые признаются </w:t>
      </w:r>
      <w:r w:rsidRPr="00BC3E71">
        <w:rPr>
          <w:rFonts w:ascii="Times New Roman" w:hAnsi="Times New Roman"/>
          <w:sz w:val="28"/>
          <w:szCs w:val="28"/>
        </w:rPr>
        <w:lastRenderedPageBreak/>
        <w:t>наркотическими средствами в соответствии с Федеральным законом от 8 января 1998 года № 3-ФЗ «О наркотических  средствах и психотропных  веществах»;</w:t>
      </w:r>
    </w:p>
    <w:p w:rsidR="00C56A96" w:rsidRPr="00BC3E71" w:rsidRDefault="008B6281" w:rsidP="00756A43">
      <w:pPr>
        <w:spacing w:after="0"/>
        <w:ind w:firstLine="708"/>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2530475</wp:posOffset>
                </wp:positionH>
                <wp:positionV relativeFrom="paragraph">
                  <wp:posOffset>-1359535</wp:posOffset>
                </wp:positionV>
                <wp:extent cx="914400" cy="487680"/>
                <wp:effectExtent l="0" t="2540" r="3175" b="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2" type="#_x0000_t202" style="position:absolute;left:0;text-align:left;margin-left:199.25pt;margin-top:-107.05pt;width:1in;height:3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" stroked="f">
                <v:textbox>
                  <w:txbxContent>
                    <w:p w:rsidR="008A1B6A" w:rsidRDefault="008A1B6A" w:rsidP="00501CCB">
                      <w:pPr>
                        <w:jc w:val="center"/>
                      </w:pPr>
                      <w:r>
                        <w:t>203</w:t>
                      </w:r>
                    </w:p>
                  </w:txbxContent>
                </v:textbox>
              </v:shape>
            </w:pict>
          </mc:Fallback>
        </mc:AlternateContent>
      </w:r>
      <w:r w:rsidR="00C56A96" w:rsidRPr="00BC3E71">
        <w:rPr>
          <w:rFonts w:ascii="Times New Roman" w:hAnsi="Times New Roman"/>
          <w:sz w:val="28"/>
          <w:szCs w:val="28"/>
        </w:rPr>
        <w:t>-</w:t>
      </w:r>
      <w:r w:rsidR="00950D74">
        <w:rPr>
          <w:rFonts w:ascii="Times New Roman" w:hAnsi="Times New Roman"/>
          <w:sz w:val="28"/>
          <w:szCs w:val="28"/>
        </w:rPr>
        <w:t> </w:t>
      </w:r>
      <w:r w:rsidR="00C56A96" w:rsidRPr="00BC3E71">
        <w:rPr>
          <w:rFonts w:ascii="Times New Roman" w:hAnsi="Times New Roman"/>
          <w:sz w:val="28"/>
          <w:szCs w:val="28"/>
        </w:rPr>
        <w:t>заготовка березового сока (кроме заготовки с деревьев, назначенных в рубку по лесоводственным требованиям);</w:t>
      </w:r>
    </w:p>
    <w:p w:rsidR="00C56A96" w:rsidRPr="00BC3E71" w:rsidRDefault="00C56A96" w:rsidP="00756A43">
      <w:pPr>
        <w:spacing w:after="0"/>
        <w:ind w:firstLine="708"/>
        <w:jc w:val="both"/>
        <w:rPr>
          <w:rFonts w:ascii="Times New Roman" w:hAnsi="Times New Roman"/>
          <w:sz w:val="28"/>
          <w:szCs w:val="28"/>
        </w:rPr>
      </w:pPr>
      <w:r w:rsidRPr="00BC3E71">
        <w:rPr>
          <w:rFonts w:ascii="Times New Roman" w:hAnsi="Times New Roman"/>
          <w:sz w:val="28"/>
          <w:szCs w:val="28"/>
        </w:rPr>
        <w:t>-</w:t>
      </w:r>
      <w:r w:rsidR="00950D74">
        <w:rPr>
          <w:rFonts w:ascii="Times New Roman" w:hAnsi="Times New Roman"/>
          <w:sz w:val="28"/>
          <w:szCs w:val="28"/>
        </w:rPr>
        <w:t> </w:t>
      </w:r>
      <w:r w:rsidRPr="00BC3E71">
        <w:rPr>
          <w:rFonts w:ascii="Times New Roman" w:hAnsi="Times New Roman"/>
          <w:sz w:val="28"/>
          <w:szCs w:val="28"/>
        </w:rPr>
        <w:t>при заготовке щавеля и т.д. вырывать растения с корнями;</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повторный сбор лекарственного сырья на одной и той же территории до полного восстановления запасов сырья конкретного вида растения:</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соцветий и надземных органов однолетних растений – через 2 года;</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соцветий и надземных органов многолетних растений – через 5 лет;</w:t>
      </w:r>
    </w:p>
    <w:p w:rsidR="00C56A96" w:rsidRPr="00BC3E71" w:rsidRDefault="00304E07" w:rsidP="005E1652">
      <w:pPr>
        <w:spacing w:after="0" w:line="240" w:lineRule="auto"/>
        <w:ind w:firstLine="708"/>
        <w:jc w:val="both"/>
        <w:rPr>
          <w:rFonts w:ascii="Times New Roman" w:hAnsi="Times New Roman"/>
          <w:sz w:val="28"/>
          <w:szCs w:val="28"/>
        </w:rPr>
      </w:pPr>
      <w:r>
        <w:rPr>
          <w:rFonts w:ascii="Times New Roman" w:hAnsi="Times New Roman"/>
          <w:sz w:val="28"/>
          <w:szCs w:val="28"/>
        </w:rPr>
        <w:t>- </w:t>
      </w:r>
      <w:r w:rsidR="00C56A96" w:rsidRPr="00BC3E71">
        <w:rPr>
          <w:rFonts w:ascii="Times New Roman" w:hAnsi="Times New Roman"/>
          <w:sz w:val="28"/>
          <w:szCs w:val="28"/>
        </w:rPr>
        <w:t>корневищ растений – через 15 лет;</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применять способы и технологии, ведущие к истощению имеющихся  ресурсов, применение способов, приводящих к повреждению деревьев и кустарников.</w:t>
      </w:r>
    </w:p>
    <w:p w:rsidR="00C56A96" w:rsidRPr="00BC3E71" w:rsidRDefault="00C56A96" w:rsidP="005E1652">
      <w:pPr>
        <w:spacing w:after="0" w:line="240" w:lineRule="auto"/>
        <w:ind w:firstLine="708"/>
        <w:jc w:val="both"/>
        <w:rPr>
          <w:rFonts w:ascii="Times New Roman" w:hAnsi="Times New Roman"/>
          <w:sz w:val="28"/>
          <w:szCs w:val="28"/>
        </w:rPr>
      </w:pPr>
      <w:r w:rsidRPr="005E1652">
        <w:rPr>
          <w:rFonts w:ascii="Times New Roman" w:hAnsi="Times New Roman"/>
          <w:sz w:val="28"/>
          <w:szCs w:val="28"/>
        </w:rPr>
        <w:t>Не рекомендуется:</w:t>
      </w:r>
      <w:r w:rsidRPr="00BC3E71">
        <w:rPr>
          <w:rFonts w:ascii="Times New Roman" w:hAnsi="Times New Roman"/>
          <w:sz w:val="28"/>
          <w:szCs w:val="28"/>
        </w:rPr>
        <w:t xml:space="preserve"> заготовка пищевых лесных ресурсов и сбор лекарственных трав в лесах</w:t>
      </w:r>
      <w:r w:rsidR="00756A43">
        <w:rPr>
          <w:rFonts w:ascii="Times New Roman" w:hAnsi="Times New Roman"/>
          <w:sz w:val="28"/>
          <w:szCs w:val="28"/>
        </w:rPr>
        <w:t>,</w:t>
      </w:r>
      <w:r w:rsidRPr="00BC3E71">
        <w:rPr>
          <w:rFonts w:ascii="Times New Roman" w:hAnsi="Times New Roman"/>
          <w:sz w:val="28"/>
          <w:szCs w:val="28"/>
        </w:rPr>
        <w:t xml:space="preserve"> расположенных вдоль дорог.</w:t>
      </w:r>
    </w:p>
    <w:p w:rsidR="00C56A96" w:rsidRDefault="00C56A96" w:rsidP="005E1652">
      <w:pPr>
        <w:spacing w:after="0" w:line="240" w:lineRule="auto"/>
        <w:jc w:val="both"/>
        <w:rPr>
          <w:rFonts w:ascii="Times New Roman" w:hAnsi="Times New Roman"/>
          <w:sz w:val="28"/>
          <w:szCs w:val="28"/>
          <w:u w:val="single"/>
        </w:rPr>
      </w:pPr>
    </w:p>
    <w:p w:rsidR="000D35E8"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использовании лесов</w:t>
      </w:r>
      <w:r w:rsidR="008E3FB1" w:rsidRPr="005E1652">
        <w:rPr>
          <w:rFonts w:ascii="Times New Roman" w:hAnsi="Times New Roman"/>
          <w:i/>
          <w:sz w:val="28"/>
          <w:szCs w:val="28"/>
        </w:rPr>
        <w:t xml:space="preserve"> </w:t>
      </w:r>
      <w:r w:rsidRPr="005E1652">
        <w:rPr>
          <w:rFonts w:ascii="Times New Roman" w:hAnsi="Times New Roman"/>
          <w:i/>
          <w:sz w:val="28"/>
          <w:szCs w:val="28"/>
        </w:rPr>
        <w:t>для осуществления</w:t>
      </w:r>
    </w:p>
    <w:p w:rsidR="00C56A96"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образовательной и научно-исследовательской деятельности</w:t>
      </w:r>
    </w:p>
    <w:p w:rsidR="00C56A96" w:rsidRPr="00BC3E71" w:rsidRDefault="00C56A96" w:rsidP="005E1652">
      <w:pPr>
        <w:spacing w:after="0" w:line="240" w:lineRule="auto"/>
        <w:jc w:val="both"/>
        <w:rPr>
          <w:rFonts w:ascii="Times New Roman" w:hAnsi="Times New Roman"/>
          <w:sz w:val="28"/>
          <w:szCs w:val="28"/>
        </w:rPr>
      </w:pPr>
    </w:p>
    <w:p w:rsidR="005E1652" w:rsidRDefault="005E1652" w:rsidP="005E1652">
      <w:pPr>
        <w:spacing w:after="0" w:line="240" w:lineRule="auto"/>
        <w:ind w:firstLine="708"/>
        <w:jc w:val="both"/>
        <w:rPr>
          <w:rFonts w:ascii="Times New Roman" w:hAnsi="Times New Roman"/>
          <w:sz w:val="28"/>
          <w:szCs w:val="28"/>
        </w:rPr>
      </w:pPr>
      <w:r>
        <w:rPr>
          <w:rFonts w:ascii="Times New Roman" w:hAnsi="Times New Roman"/>
          <w:b/>
          <w:sz w:val="28"/>
          <w:szCs w:val="28"/>
          <w:u w:val="single"/>
        </w:rPr>
        <w:t>З</w:t>
      </w:r>
      <w:r w:rsidR="00C56A96" w:rsidRPr="005E1652">
        <w:rPr>
          <w:rFonts w:ascii="Times New Roman" w:hAnsi="Times New Roman"/>
          <w:b/>
          <w:sz w:val="28"/>
          <w:szCs w:val="28"/>
          <w:u w:val="single"/>
        </w:rPr>
        <w:t>апрещается</w:t>
      </w:r>
      <w:r>
        <w:rPr>
          <w:rFonts w:ascii="Times New Roman" w:hAnsi="Times New Roman"/>
          <w:sz w:val="28"/>
          <w:szCs w:val="28"/>
        </w:rPr>
        <w:t>:</w:t>
      </w:r>
    </w:p>
    <w:p w:rsidR="00C56A96" w:rsidRPr="00BC3E71" w:rsidRDefault="005E1652" w:rsidP="005E1652">
      <w:pPr>
        <w:spacing w:after="0" w:line="240" w:lineRule="auto"/>
        <w:ind w:firstLine="708"/>
        <w:jc w:val="both"/>
        <w:rPr>
          <w:rFonts w:ascii="Times New Roman" w:hAnsi="Times New Roman"/>
          <w:sz w:val="28"/>
          <w:szCs w:val="28"/>
        </w:rPr>
      </w:pPr>
      <w:r>
        <w:rPr>
          <w:rFonts w:ascii="Times New Roman" w:hAnsi="Times New Roman"/>
          <w:sz w:val="28"/>
          <w:szCs w:val="28"/>
        </w:rPr>
        <w:t>-</w:t>
      </w:r>
      <w:r w:rsidR="00C56A96" w:rsidRPr="00BC3E71">
        <w:rPr>
          <w:rFonts w:ascii="Times New Roman" w:hAnsi="Times New Roman"/>
          <w:sz w:val="28"/>
          <w:szCs w:val="28"/>
        </w:rPr>
        <w:t xml:space="preserve">лицам, </w:t>
      </w:r>
      <w:r w:rsidR="00756A43">
        <w:rPr>
          <w:rFonts w:ascii="Times New Roman" w:hAnsi="Times New Roman"/>
          <w:sz w:val="28"/>
          <w:szCs w:val="28"/>
        </w:rPr>
        <w:t>использующим</w:t>
      </w:r>
      <w:r w:rsidR="00C56A96" w:rsidRPr="00BC3E71">
        <w:rPr>
          <w:rFonts w:ascii="Times New Roman" w:hAnsi="Times New Roman"/>
          <w:sz w:val="28"/>
          <w:szCs w:val="28"/>
        </w:rPr>
        <w:t xml:space="preserve"> лесными участками на праве постоянного (бессрочного) пользования, ими распоряжаться (пункт 4 статьи 20 ЗК РФ);</w:t>
      </w:r>
    </w:p>
    <w:p w:rsidR="00304E07"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не допускается ведение образовательной и научно-исследовательской деятельности без Проекта освоения лесов</w:t>
      </w:r>
      <w:r w:rsidR="00304E07">
        <w:rPr>
          <w:rFonts w:ascii="Times New Roman" w:hAnsi="Times New Roman"/>
          <w:sz w:val="28"/>
          <w:szCs w:val="28"/>
        </w:rPr>
        <w:t>;</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не допускается возникновение ситуаций, угрожающих жизни и здоровью людей на участках, предоставленных для образовательной и научно-исследовательской деятельности;</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 xml:space="preserve">не допускается негативное воздействие, осуществляемой деятельностью на смежные участки, находящиеся за пределами предоставленной по договору площади; </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 xml:space="preserve">запрещается загрязнение площади, предоставленного лесного участка и территории за его пределами строительным и бытовым мусором, отходами древесины, иными видами отходов; </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не допускается проезд транспортных средств и иных механизмов по произвольным маршрутам вне дорог за пределами предоставленного лесного участка;</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не допускается проведение мероприятий, не указанных в методике, программе и плане научно-исследовательской и образовательной деятельности.</w:t>
      </w:r>
    </w:p>
    <w:p w:rsidR="00C56A96" w:rsidRPr="00BC3E71" w:rsidRDefault="00C56A96" w:rsidP="005E1652">
      <w:pPr>
        <w:spacing w:after="0" w:line="240" w:lineRule="auto"/>
        <w:jc w:val="both"/>
        <w:rPr>
          <w:rFonts w:ascii="Times New Roman" w:hAnsi="Times New Roman"/>
          <w:sz w:val="28"/>
          <w:szCs w:val="28"/>
        </w:rPr>
      </w:pPr>
    </w:p>
    <w:p w:rsidR="008E3FB1"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использовании лесов для осуществления</w:t>
      </w:r>
    </w:p>
    <w:p w:rsidR="00C56A96" w:rsidRPr="005E1652" w:rsidRDefault="008B6281" w:rsidP="005E1652">
      <w:pPr>
        <w:spacing w:after="0" w:line="240" w:lineRule="auto"/>
        <w:jc w:val="center"/>
        <w:rPr>
          <w:rFonts w:ascii="Times New Roman" w:hAnsi="Times New Roman"/>
          <w:i/>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87936" behindDoc="0" locked="0" layoutInCell="1" allowOverlap="1">
                <wp:simplePos x="0" y="0"/>
                <wp:positionH relativeFrom="column">
                  <wp:posOffset>2469515</wp:posOffset>
                </wp:positionH>
                <wp:positionV relativeFrom="paragraph">
                  <wp:posOffset>-776605</wp:posOffset>
                </wp:positionV>
                <wp:extent cx="914400" cy="487680"/>
                <wp:effectExtent l="2540" t="4445" r="0" b="3175"/>
                <wp:wrapNone/>
                <wp:docPr id="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3" type="#_x0000_t202" style="position:absolute;left:0;text-align:left;margin-left:194.45pt;margin-top:-61.15pt;width:1in;height:3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" stroked="f">
                <v:textbox>
                  <w:txbxContent>
                    <w:p w:rsidR="008A1B6A" w:rsidRDefault="008A1B6A" w:rsidP="00501CCB">
                      <w:pPr>
                        <w:jc w:val="center"/>
                      </w:pPr>
                      <w:r>
                        <w:t>204</w:t>
                      </w:r>
                    </w:p>
                  </w:txbxContent>
                </v:textbox>
              </v:shape>
            </w:pict>
          </mc:Fallback>
        </mc:AlternateContent>
      </w:r>
      <w:r w:rsidR="00C56A96" w:rsidRPr="005E1652">
        <w:rPr>
          <w:rFonts w:ascii="Times New Roman" w:hAnsi="Times New Roman"/>
          <w:i/>
          <w:sz w:val="28"/>
          <w:szCs w:val="28"/>
        </w:rPr>
        <w:t>рекреационной деятельности</w:t>
      </w:r>
    </w:p>
    <w:p w:rsidR="00C56A96" w:rsidRPr="005E1652" w:rsidRDefault="00C56A96" w:rsidP="005E1652">
      <w:pPr>
        <w:spacing w:after="0" w:line="240" w:lineRule="auto"/>
        <w:jc w:val="both"/>
        <w:rPr>
          <w:rFonts w:ascii="Times New Roman" w:hAnsi="Times New Roman"/>
          <w:i/>
          <w:sz w:val="28"/>
          <w:szCs w:val="28"/>
        </w:rPr>
      </w:pPr>
    </w:p>
    <w:p w:rsidR="00C56A96" w:rsidRPr="00BC3E71" w:rsidRDefault="00C56A96" w:rsidP="005E1652">
      <w:pPr>
        <w:spacing w:after="0" w:line="240" w:lineRule="auto"/>
        <w:ind w:firstLine="708"/>
        <w:jc w:val="both"/>
        <w:rPr>
          <w:rFonts w:ascii="Times New Roman" w:hAnsi="Times New Roman"/>
          <w:b/>
          <w:sz w:val="28"/>
          <w:szCs w:val="28"/>
        </w:rPr>
      </w:pPr>
      <w:r w:rsidRPr="00BC3E71">
        <w:rPr>
          <w:rFonts w:ascii="Times New Roman" w:hAnsi="Times New Roman"/>
          <w:b/>
          <w:sz w:val="28"/>
          <w:szCs w:val="28"/>
        </w:rPr>
        <w:t>Не допускается:</w:t>
      </w:r>
    </w:p>
    <w:p w:rsidR="00C56A96" w:rsidRPr="00BC3E71" w:rsidRDefault="00C56A96" w:rsidP="0083512D">
      <w:pPr>
        <w:spacing w:after="0"/>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препятствовать праву граждан свободному пребыванию в лесах;</w:t>
      </w:r>
    </w:p>
    <w:p w:rsidR="00C56A96" w:rsidRPr="00BC3E71" w:rsidRDefault="00C56A96" w:rsidP="0083512D">
      <w:pPr>
        <w:spacing w:after="0"/>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использовать способы и методы, наносящие вред окружающей природной среде и здоровью человека;</w:t>
      </w:r>
    </w:p>
    <w:p w:rsidR="00C56A96" w:rsidRPr="00BC3E71" w:rsidRDefault="00C56A96" w:rsidP="0083512D">
      <w:pPr>
        <w:spacing w:after="0"/>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захламление площади участка и прилегающих территорий бытовым мусором и иными видами отходов;</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проезд транспортных средств и иных механизмов по произвольным, не установленным маршрутам;</w:t>
      </w:r>
    </w:p>
    <w:p w:rsidR="0083512D" w:rsidRDefault="008E3FB1"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00C56A96" w:rsidRPr="00BC3E71">
        <w:rPr>
          <w:rFonts w:ascii="Times New Roman" w:hAnsi="Times New Roman"/>
          <w:sz w:val="28"/>
          <w:szCs w:val="28"/>
        </w:rPr>
        <w:t xml:space="preserve">возведение объектов или выполнение </w:t>
      </w:r>
      <w:proofErr w:type="gramStart"/>
      <w:r w:rsidR="00C56A96" w:rsidRPr="00BC3E71">
        <w:rPr>
          <w:rFonts w:ascii="Times New Roman" w:hAnsi="Times New Roman"/>
          <w:sz w:val="28"/>
          <w:szCs w:val="28"/>
        </w:rPr>
        <w:t>мероприятий</w:t>
      </w:r>
      <w:proofErr w:type="gramEnd"/>
      <w:r w:rsidR="00C56A96" w:rsidRPr="00BC3E71">
        <w:rPr>
          <w:rFonts w:ascii="Times New Roman" w:hAnsi="Times New Roman"/>
          <w:sz w:val="28"/>
          <w:szCs w:val="28"/>
        </w:rPr>
        <w:t xml:space="preserve"> не предусмотренных проектом освоения лесов.</w:t>
      </w:r>
    </w:p>
    <w:p w:rsidR="00756A43" w:rsidRDefault="00756A43" w:rsidP="005E1652">
      <w:pPr>
        <w:spacing w:after="0" w:line="240" w:lineRule="auto"/>
        <w:ind w:firstLine="708"/>
        <w:jc w:val="both"/>
        <w:rPr>
          <w:rFonts w:ascii="Times New Roman" w:hAnsi="Times New Roman"/>
          <w:sz w:val="28"/>
          <w:szCs w:val="28"/>
          <w:u w:val="single"/>
        </w:rPr>
      </w:pPr>
    </w:p>
    <w:p w:rsidR="008E3FB1" w:rsidRPr="005E1652" w:rsidRDefault="00C56A96" w:rsidP="005E1652">
      <w:pPr>
        <w:spacing w:after="0" w:line="240" w:lineRule="auto"/>
        <w:ind w:firstLine="708"/>
        <w:jc w:val="center"/>
        <w:rPr>
          <w:rFonts w:ascii="Times New Roman" w:hAnsi="Times New Roman"/>
          <w:i/>
          <w:sz w:val="28"/>
          <w:szCs w:val="28"/>
        </w:rPr>
      </w:pPr>
      <w:r w:rsidRPr="005E1652">
        <w:rPr>
          <w:rFonts w:ascii="Times New Roman" w:hAnsi="Times New Roman"/>
          <w:i/>
          <w:sz w:val="28"/>
          <w:szCs w:val="28"/>
        </w:rPr>
        <w:t>Ограничения при использовании лесов при выполнении работ</w:t>
      </w:r>
    </w:p>
    <w:p w:rsidR="009C4CBC"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по геологическому изучению недр, разработке</w:t>
      </w:r>
      <w:r w:rsidR="009C4CBC" w:rsidRPr="005E1652">
        <w:rPr>
          <w:rFonts w:ascii="Times New Roman" w:hAnsi="Times New Roman"/>
          <w:i/>
          <w:sz w:val="28"/>
          <w:szCs w:val="28"/>
        </w:rPr>
        <w:t xml:space="preserve"> месторождений</w:t>
      </w:r>
    </w:p>
    <w:p w:rsidR="00C56A96"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полезных ископаемых</w:t>
      </w:r>
    </w:p>
    <w:p w:rsidR="005E1652" w:rsidRPr="005E1652" w:rsidRDefault="005E1652" w:rsidP="005E1652">
      <w:pPr>
        <w:spacing w:after="0" w:line="240" w:lineRule="auto"/>
        <w:jc w:val="center"/>
        <w:rPr>
          <w:rFonts w:ascii="Times New Roman" w:hAnsi="Times New Roman"/>
          <w:i/>
          <w:sz w:val="28"/>
          <w:szCs w:val="28"/>
        </w:rPr>
      </w:pPr>
    </w:p>
    <w:p w:rsidR="00C56A96" w:rsidRPr="00BD71E2" w:rsidRDefault="00756A43" w:rsidP="005E1652">
      <w:pPr>
        <w:spacing w:after="0" w:line="240" w:lineRule="auto"/>
        <w:ind w:firstLine="708"/>
        <w:jc w:val="both"/>
        <w:rPr>
          <w:rFonts w:ascii="Times New Roman" w:hAnsi="Times New Roman"/>
          <w:sz w:val="28"/>
          <w:szCs w:val="28"/>
        </w:rPr>
      </w:pPr>
      <w:r w:rsidRPr="009338CC">
        <w:rPr>
          <w:rFonts w:ascii="Times New Roman" w:hAnsi="Times New Roman"/>
          <w:sz w:val="28"/>
          <w:szCs w:val="28"/>
        </w:rPr>
        <w:t>В соответствии</w:t>
      </w:r>
      <w:r w:rsidRPr="00BD71E2">
        <w:rPr>
          <w:rFonts w:ascii="Times New Roman" w:hAnsi="Times New Roman"/>
          <w:sz w:val="28"/>
          <w:szCs w:val="28"/>
        </w:rPr>
        <w:t xml:space="preserve"> со статьей 5.1 Лесного кодекса Российской Федерации в лесах лесничества запрещается разработка месторождений полезных ископаемых. </w:t>
      </w:r>
      <w:r w:rsidR="00BD71E2" w:rsidRPr="00BD71E2">
        <w:rPr>
          <w:rFonts w:ascii="Times New Roman" w:hAnsi="Times New Roman"/>
          <w:sz w:val="28"/>
          <w:szCs w:val="28"/>
        </w:rPr>
        <w:t>При использовании лесов для геологического изучения недр н</w:t>
      </w:r>
      <w:r w:rsidR="00C56A96" w:rsidRPr="00BD71E2">
        <w:rPr>
          <w:rFonts w:ascii="Times New Roman" w:hAnsi="Times New Roman"/>
          <w:sz w:val="28"/>
          <w:szCs w:val="28"/>
        </w:rPr>
        <w:t>е допускается:</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валка деревьев и расчистка лесных участков от древесной растительности с помощью бульдозеров;</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захламление древесными остатка</w:t>
      </w:r>
      <w:r w:rsidR="00304E07">
        <w:rPr>
          <w:rFonts w:ascii="Times New Roman" w:hAnsi="Times New Roman"/>
          <w:sz w:val="28"/>
          <w:szCs w:val="28"/>
        </w:rPr>
        <w:t>ми приграничных полос и опушек;</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повреждение стволов и скелетных корней опушечных деревьев;</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хранение свежесрубленной древесины в лесу в летний период без специальных мер защиты;</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затопление и длительное подтопление лесных насаждений;</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захламление лесов строительными, промышленными, древесными</w:t>
      </w:r>
      <w:proofErr w:type="gramStart"/>
      <w:r w:rsidRPr="00BC3E71">
        <w:rPr>
          <w:rFonts w:ascii="Times New Roman" w:hAnsi="Times New Roman"/>
          <w:sz w:val="28"/>
          <w:szCs w:val="28"/>
        </w:rPr>
        <w:t>,б</w:t>
      </w:r>
      <w:proofErr w:type="gramEnd"/>
      <w:r w:rsidRPr="00BC3E71">
        <w:rPr>
          <w:rFonts w:ascii="Times New Roman" w:hAnsi="Times New Roman"/>
          <w:sz w:val="28"/>
          <w:szCs w:val="28"/>
        </w:rPr>
        <w:t>ытовыми и иными отходами, мусором;</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загрязнение лесов химическими и радиоактивными веществами;</w:t>
      </w: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w:t>
      </w:r>
      <w:r w:rsidR="00304E07">
        <w:rPr>
          <w:rFonts w:ascii="Times New Roman" w:hAnsi="Times New Roman"/>
          <w:sz w:val="28"/>
          <w:szCs w:val="28"/>
        </w:rPr>
        <w:t> </w:t>
      </w:r>
      <w:r w:rsidRPr="00BC3E71">
        <w:rPr>
          <w:rFonts w:ascii="Times New Roman" w:hAnsi="Times New Roman"/>
          <w:sz w:val="28"/>
          <w:szCs w:val="28"/>
        </w:rPr>
        <w:t xml:space="preserve">проезд транспортных средств и иных механизмов по произвольным </w:t>
      </w:r>
      <w:r w:rsidR="009338CC" w:rsidRPr="00BC3E71">
        <w:rPr>
          <w:rFonts w:ascii="Times New Roman" w:hAnsi="Times New Roman"/>
          <w:sz w:val="28"/>
          <w:szCs w:val="28"/>
        </w:rPr>
        <w:t>(неустановленным)</w:t>
      </w:r>
      <w:r w:rsidR="009338CC">
        <w:rPr>
          <w:rFonts w:ascii="Times New Roman" w:hAnsi="Times New Roman"/>
          <w:sz w:val="28"/>
          <w:szCs w:val="28"/>
        </w:rPr>
        <w:t xml:space="preserve"> </w:t>
      </w:r>
      <w:r w:rsidRPr="00BC3E71">
        <w:rPr>
          <w:rFonts w:ascii="Times New Roman" w:hAnsi="Times New Roman"/>
          <w:sz w:val="28"/>
          <w:szCs w:val="28"/>
        </w:rPr>
        <w:t>маршрутам.</w:t>
      </w:r>
    </w:p>
    <w:p w:rsidR="000D35E8" w:rsidRPr="00BC3E71" w:rsidRDefault="000D35E8" w:rsidP="005E1652">
      <w:pPr>
        <w:spacing w:after="0" w:line="240" w:lineRule="auto"/>
        <w:rPr>
          <w:rFonts w:ascii="Times New Roman" w:hAnsi="Times New Roman"/>
          <w:sz w:val="28"/>
          <w:szCs w:val="28"/>
        </w:rPr>
      </w:pPr>
    </w:p>
    <w:p w:rsidR="008E3FB1"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строительстве и эксплуатации водохранилищ,</w:t>
      </w:r>
    </w:p>
    <w:p w:rsidR="008E3FB1"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иных искусственных водных объектов</w:t>
      </w:r>
      <w:proofErr w:type="gramStart"/>
      <w:r w:rsidRPr="005E1652">
        <w:rPr>
          <w:rFonts w:ascii="Times New Roman" w:hAnsi="Times New Roman"/>
          <w:i/>
          <w:sz w:val="28"/>
          <w:szCs w:val="28"/>
        </w:rPr>
        <w:t xml:space="preserve"> ,</w:t>
      </w:r>
      <w:proofErr w:type="gramEnd"/>
      <w:r w:rsidRPr="005E1652">
        <w:rPr>
          <w:rFonts w:ascii="Times New Roman" w:hAnsi="Times New Roman"/>
          <w:i/>
          <w:sz w:val="28"/>
          <w:szCs w:val="28"/>
        </w:rPr>
        <w:t xml:space="preserve"> а также гидротехнических </w:t>
      </w:r>
    </w:p>
    <w:p w:rsidR="00C56A96" w:rsidRPr="005E1652"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сооружений</w:t>
      </w:r>
      <w:r w:rsidR="00EA2B3D" w:rsidRPr="005E1652">
        <w:rPr>
          <w:rFonts w:ascii="Times New Roman" w:hAnsi="Times New Roman"/>
          <w:i/>
          <w:sz w:val="28"/>
          <w:szCs w:val="28"/>
        </w:rPr>
        <w:t>, морских портов, морских терминалов, речных портов, причалов</w:t>
      </w:r>
    </w:p>
    <w:p w:rsidR="00C56A96" w:rsidRPr="00BC3E71" w:rsidRDefault="00C56A96" w:rsidP="005E1652">
      <w:pPr>
        <w:spacing w:after="0" w:line="240" w:lineRule="auto"/>
        <w:jc w:val="both"/>
        <w:rPr>
          <w:rFonts w:ascii="Times New Roman" w:hAnsi="Times New Roman"/>
          <w:sz w:val="28"/>
          <w:szCs w:val="28"/>
          <w:u w:val="single"/>
        </w:rPr>
      </w:pPr>
    </w:p>
    <w:p w:rsidR="00C56A96" w:rsidRPr="00BC3E71" w:rsidRDefault="00C56A96" w:rsidP="005E1652">
      <w:pPr>
        <w:spacing w:after="0" w:line="240" w:lineRule="auto"/>
        <w:ind w:firstLine="708"/>
        <w:jc w:val="both"/>
        <w:rPr>
          <w:rFonts w:ascii="Times New Roman" w:hAnsi="Times New Roman"/>
          <w:sz w:val="28"/>
          <w:szCs w:val="28"/>
        </w:rPr>
      </w:pPr>
      <w:r w:rsidRPr="00BC3E71">
        <w:rPr>
          <w:rFonts w:ascii="Times New Roman" w:hAnsi="Times New Roman"/>
          <w:sz w:val="28"/>
          <w:szCs w:val="28"/>
        </w:rPr>
        <w:t>Использование лесов при выполнении работ по строительству и эксплуатации водохранилищ, иных искусственных водных объектов, а также гидротехнических сооружений</w:t>
      </w:r>
      <w:r w:rsidR="00EA2B3D">
        <w:rPr>
          <w:rFonts w:ascii="Times New Roman" w:hAnsi="Times New Roman"/>
          <w:sz w:val="28"/>
          <w:szCs w:val="28"/>
        </w:rPr>
        <w:t>,</w:t>
      </w:r>
      <w:r w:rsidRPr="00BC3E71">
        <w:rPr>
          <w:rFonts w:ascii="Times New Roman" w:hAnsi="Times New Roman"/>
          <w:sz w:val="28"/>
          <w:szCs w:val="28"/>
        </w:rPr>
        <w:t xml:space="preserve"> </w:t>
      </w:r>
      <w:r w:rsidR="00EA2B3D" w:rsidRPr="00EA2B3D">
        <w:rPr>
          <w:rFonts w:ascii="Times New Roman" w:hAnsi="Times New Roman"/>
          <w:sz w:val="28"/>
          <w:szCs w:val="28"/>
        </w:rPr>
        <w:t xml:space="preserve">морских портов, морских терминалов, речных </w:t>
      </w:r>
      <w:r w:rsidR="00EA2B3D" w:rsidRPr="00EA2B3D">
        <w:rPr>
          <w:rFonts w:ascii="Times New Roman" w:hAnsi="Times New Roman"/>
          <w:sz w:val="28"/>
          <w:szCs w:val="28"/>
        </w:rPr>
        <w:lastRenderedPageBreak/>
        <w:t xml:space="preserve">портов, причалов </w:t>
      </w:r>
      <w:r w:rsidRPr="00EA2B3D">
        <w:rPr>
          <w:rFonts w:ascii="Times New Roman" w:hAnsi="Times New Roman"/>
          <w:sz w:val="28"/>
          <w:szCs w:val="28"/>
        </w:rPr>
        <w:t>может огр</w:t>
      </w:r>
      <w:r w:rsidRPr="00BC3E71">
        <w:rPr>
          <w:rFonts w:ascii="Times New Roman" w:hAnsi="Times New Roman"/>
          <w:sz w:val="28"/>
          <w:szCs w:val="28"/>
        </w:rPr>
        <w:t>аничиваться в соответствии со статьей 27 Лесного кодекса Российской Федерации и Водным кодексом Российской Федерации</w:t>
      </w:r>
      <w:r w:rsidR="00524D89" w:rsidRPr="00BC3E71">
        <w:rPr>
          <w:rFonts w:ascii="Times New Roman" w:hAnsi="Times New Roman"/>
          <w:sz w:val="28"/>
          <w:szCs w:val="28"/>
        </w:rPr>
        <w:t>.</w:t>
      </w:r>
    </w:p>
    <w:p w:rsidR="00C56A96" w:rsidRPr="00BC3E71" w:rsidRDefault="008B6281" w:rsidP="005E1652">
      <w:pPr>
        <w:spacing w:after="0" w:line="240" w:lineRule="auto"/>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2515235</wp:posOffset>
                </wp:positionH>
                <wp:positionV relativeFrom="paragraph">
                  <wp:posOffset>-1155065</wp:posOffset>
                </wp:positionV>
                <wp:extent cx="914400" cy="487680"/>
                <wp:effectExtent l="635" t="0" r="0" b="635"/>
                <wp:wrapNone/>
                <wp:docPr id="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4" type="#_x0000_t202" style="position:absolute;left:0;text-align:left;margin-left:198.05pt;margin-top:-90.95pt;width:1in;height:3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jGhAIAABc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" stroked="f">
                <v:textbox>
                  <w:txbxContent>
                    <w:p w:rsidR="008A1B6A" w:rsidRDefault="008A1B6A" w:rsidP="00501CCB">
                      <w:pPr>
                        <w:jc w:val="center"/>
                      </w:pPr>
                      <w:r>
                        <w:t>205</w:t>
                      </w:r>
                    </w:p>
                  </w:txbxContent>
                </v:textbox>
              </v:shape>
            </w:pict>
          </mc:Fallback>
        </mc:AlternateContent>
      </w:r>
    </w:p>
    <w:p w:rsidR="00C56A96" w:rsidRDefault="00C56A96" w:rsidP="005E1652">
      <w:pPr>
        <w:spacing w:after="0" w:line="240" w:lineRule="auto"/>
        <w:jc w:val="center"/>
        <w:rPr>
          <w:rFonts w:ascii="Times New Roman" w:hAnsi="Times New Roman"/>
          <w:i/>
          <w:sz w:val="28"/>
          <w:szCs w:val="28"/>
        </w:rPr>
      </w:pPr>
      <w:r w:rsidRPr="005E1652">
        <w:rPr>
          <w:rFonts w:ascii="Times New Roman" w:hAnsi="Times New Roman"/>
          <w:i/>
          <w:sz w:val="28"/>
          <w:szCs w:val="28"/>
        </w:rPr>
        <w:t>Ограничения при осуществлении религиозной деятельности</w:t>
      </w:r>
    </w:p>
    <w:p w:rsidR="00A1338D" w:rsidRPr="005E1652" w:rsidRDefault="00A1338D" w:rsidP="005E1652">
      <w:pPr>
        <w:spacing w:after="0" w:line="240" w:lineRule="auto"/>
        <w:jc w:val="center"/>
        <w:rPr>
          <w:rFonts w:ascii="Times New Roman" w:hAnsi="Times New Roman"/>
          <w:i/>
          <w:sz w:val="28"/>
          <w:szCs w:val="28"/>
        </w:rPr>
      </w:pPr>
    </w:p>
    <w:p w:rsidR="00C56A96" w:rsidRPr="00BC3E71" w:rsidRDefault="00C56A96" w:rsidP="0083512D">
      <w:pPr>
        <w:spacing w:after="0"/>
        <w:ind w:firstLine="708"/>
        <w:jc w:val="both"/>
        <w:rPr>
          <w:rFonts w:ascii="Times New Roman" w:hAnsi="Times New Roman"/>
          <w:sz w:val="28"/>
          <w:szCs w:val="28"/>
        </w:rPr>
      </w:pPr>
      <w:r w:rsidRPr="00BC3E71">
        <w:rPr>
          <w:rFonts w:ascii="Times New Roman" w:hAnsi="Times New Roman"/>
          <w:sz w:val="28"/>
          <w:szCs w:val="28"/>
        </w:rPr>
        <w:t>Использование лесов при осуществлении религиозной деятельности может ограничиваться в соответствии со статьей 27 Лесного кодекса Российской Федерации и другими федеральными законами.</w:t>
      </w:r>
    </w:p>
    <w:p w:rsidR="00C56A96" w:rsidRDefault="00C56A96" w:rsidP="0083512D">
      <w:pPr>
        <w:spacing w:after="0"/>
        <w:jc w:val="both"/>
        <w:rPr>
          <w:rFonts w:ascii="Times New Roman" w:hAnsi="Times New Roman"/>
          <w:sz w:val="28"/>
          <w:szCs w:val="28"/>
        </w:rPr>
      </w:pPr>
    </w:p>
    <w:p w:rsidR="00A1338D" w:rsidRDefault="00A1338D" w:rsidP="0083512D">
      <w:pPr>
        <w:spacing w:after="0"/>
        <w:jc w:val="both"/>
        <w:rPr>
          <w:rFonts w:ascii="Times New Roman" w:hAnsi="Times New Roman"/>
          <w:sz w:val="28"/>
          <w:szCs w:val="28"/>
        </w:rPr>
      </w:pPr>
    </w:p>
    <w:p w:rsidR="00A1338D" w:rsidRDefault="00A1338D" w:rsidP="0083512D">
      <w:pPr>
        <w:spacing w:after="0"/>
        <w:jc w:val="both"/>
        <w:rPr>
          <w:rFonts w:ascii="Times New Roman" w:hAnsi="Times New Roman"/>
          <w:sz w:val="28"/>
          <w:szCs w:val="28"/>
        </w:rPr>
      </w:pPr>
    </w:p>
    <w:p w:rsidR="007149EA" w:rsidRPr="005E1652" w:rsidRDefault="007149EA" w:rsidP="00A1338D">
      <w:pPr>
        <w:shd w:val="clear" w:color="auto" w:fill="FFFFFF"/>
        <w:spacing w:after="0" w:line="240" w:lineRule="auto"/>
        <w:jc w:val="center"/>
        <w:rPr>
          <w:rFonts w:ascii="Times New Roman" w:hAnsi="Times New Roman"/>
          <w:i/>
          <w:sz w:val="28"/>
          <w:szCs w:val="28"/>
        </w:rPr>
      </w:pPr>
      <w:r w:rsidRPr="005E1652">
        <w:rPr>
          <w:rFonts w:ascii="Times New Roman" w:hAnsi="Times New Roman"/>
          <w:i/>
          <w:sz w:val="28"/>
          <w:szCs w:val="28"/>
        </w:rPr>
        <w:t>Действие лесохозяйственного регламента лесничества</w:t>
      </w:r>
    </w:p>
    <w:p w:rsidR="007149EA" w:rsidRPr="00A1338D" w:rsidRDefault="007149EA" w:rsidP="00A1338D">
      <w:pPr>
        <w:shd w:val="clear" w:color="auto" w:fill="FFFFFF"/>
        <w:spacing w:after="0" w:line="240" w:lineRule="auto"/>
        <w:jc w:val="center"/>
        <w:rPr>
          <w:rFonts w:ascii="Times New Roman" w:hAnsi="Times New Roman"/>
          <w:sz w:val="28"/>
          <w:szCs w:val="28"/>
        </w:rPr>
      </w:pPr>
      <w:r w:rsidRPr="00A1338D">
        <w:rPr>
          <w:rFonts w:ascii="Times New Roman" w:hAnsi="Times New Roman"/>
          <w:i/>
          <w:sz w:val="28"/>
          <w:szCs w:val="28"/>
        </w:rPr>
        <w:t>и порядок внесения в регламент изменений</w:t>
      </w:r>
    </w:p>
    <w:p w:rsidR="007149EA" w:rsidRPr="007149EA" w:rsidRDefault="007149EA" w:rsidP="00A1338D">
      <w:pPr>
        <w:shd w:val="clear" w:color="auto" w:fill="FFFFFF"/>
        <w:spacing w:after="0" w:line="240" w:lineRule="auto"/>
        <w:ind w:firstLine="708"/>
        <w:jc w:val="both"/>
        <w:rPr>
          <w:rFonts w:ascii="Times New Roman" w:hAnsi="Times New Roman"/>
          <w:sz w:val="28"/>
          <w:szCs w:val="28"/>
        </w:rPr>
      </w:pPr>
    </w:p>
    <w:p w:rsidR="007149EA" w:rsidRPr="007149EA" w:rsidRDefault="007149EA" w:rsidP="00A1338D">
      <w:pPr>
        <w:shd w:val="clear" w:color="auto" w:fill="FFFFFF"/>
        <w:spacing w:after="0" w:line="240" w:lineRule="auto"/>
        <w:ind w:firstLine="708"/>
        <w:jc w:val="both"/>
        <w:rPr>
          <w:rFonts w:ascii="Times New Roman" w:hAnsi="Times New Roman"/>
          <w:sz w:val="28"/>
          <w:szCs w:val="28"/>
        </w:rPr>
      </w:pPr>
      <w:r w:rsidRPr="007149EA">
        <w:rPr>
          <w:rFonts w:ascii="Times New Roman" w:hAnsi="Times New Roman"/>
          <w:sz w:val="28"/>
          <w:szCs w:val="28"/>
        </w:rPr>
        <w:t>Лесохозяйственные регламенты разрабатываются для лесничеств (лесопарков).</w:t>
      </w:r>
    </w:p>
    <w:p w:rsidR="007149EA" w:rsidRPr="007149EA" w:rsidRDefault="007149EA" w:rsidP="00A1338D">
      <w:pPr>
        <w:shd w:val="clear" w:color="auto" w:fill="FFFFFF"/>
        <w:spacing w:after="0" w:line="240" w:lineRule="auto"/>
        <w:ind w:firstLine="708"/>
        <w:jc w:val="both"/>
        <w:rPr>
          <w:rFonts w:ascii="Times New Roman" w:hAnsi="Times New Roman"/>
          <w:sz w:val="28"/>
          <w:szCs w:val="28"/>
        </w:rPr>
      </w:pPr>
      <w:r w:rsidRPr="007149EA">
        <w:rPr>
          <w:rFonts w:ascii="Times New Roman" w:hAnsi="Times New Roman"/>
          <w:sz w:val="28"/>
          <w:szCs w:val="28"/>
        </w:rPr>
        <w:t>Разработка лесохозяйственных регламентов обеспечивается органами государственной власти и органами местного самоуправления в пределах их полномочий, определенных в соответствии со статьями 81 - </w:t>
      </w:r>
      <w:hyperlink r:id="rId28" w:history="1">
        <w:r w:rsidRPr="007149EA">
          <w:rPr>
            <w:rFonts w:ascii="Times New Roman" w:hAnsi="Times New Roman"/>
            <w:sz w:val="28"/>
            <w:szCs w:val="28"/>
          </w:rPr>
          <w:t>84 Лесного кодекса</w:t>
        </w:r>
      </w:hyperlink>
      <w:r w:rsidRPr="007149EA">
        <w:rPr>
          <w:rFonts w:ascii="Times New Roman" w:hAnsi="Times New Roman"/>
          <w:sz w:val="28"/>
          <w:szCs w:val="28"/>
        </w:rPr>
        <w:t> РФ</w:t>
      </w:r>
      <w:r w:rsidR="00A1338D">
        <w:rPr>
          <w:rFonts w:ascii="Times New Roman" w:hAnsi="Times New Roman"/>
          <w:sz w:val="28"/>
          <w:szCs w:val="28"/>
        </w:rPr>
        <w:t>.</w:t>
      </w:r>
    </w:p>
    <w:p w:rsidR="007149EA" w:rsidRPr="007149EA" w:rsidRDefault="007149EA" w:rsidP="00A1338D">
      <w:pPr>
        <w:shd w:val="clear" w:color="auto" w:fill="FFFFFF"/>
        <w:spacing w:after="0" w:line="240" w:lineRule="auto"/>
        <w:ind w:firstLine="708"/>
        <w:jc w:val="both"/>
        <w:rPr>
          <w:rFonts w:ascii="Times New Roman" w:hAnsi="Times New Roman"/>
          <w:sz w:val="28"/>
          <w:szCs w:val="28"/>
        </w:rPr>
      </w:pPr>
      <w:r w:rsidRPr="007149EA">
        <w:rPr>
          <w:rFonts w:ascii="Times New Roman" w:hAnsi="Times New Roman"/>
          <w:sz w:val="28"/>
          <w:szCs w:val="28"/>
        </w:rPr>
        <w:t>Лесохозяйственный регламент лесничества обязателен</w:t>
      </w:r>
      <w:r w:rsidRPr="007149EA">
        <w:rPr>
          <w:rFonts w:ascii="Times New Roman" w:hAnsi="Times New Roman"/>
          <w:sz w:val="28"/>
          <w:szCs w:val="28"/>
          <w:u w:val="single"/>
        </w:rPr>
        <w:t xml:space="preserve"> </w:t>
      </w:r>
      <w:r w:rsidRPr="007149EA">
        <w:rPr>
          <w:rFonts w:ascii="Times New Roman" w:hAnsi="Times New Roman"/>
          <w:sz w:val="28"/>
          <w:szCs w:val="28"/>
        </w:rPr>
        <w:t>для исполнения гражданами, юридическими лицами, осуществляющими использование, охрану, защиту, воспроизводство лесов в границах лесничества, лесопарка.</w:t>
      </w:r>
    </w:p>
    <w:p w:rsidR="007149EA" w:rsidRPr="007149EA" w:rsidRDefault="007149EA" w:rsidP="00A1338D">
      <w:pPr>
        <w:shd w:val="clear" w:color="auto" w:fill="FFFFFF"/>
        <w:spacing w:after="0" w:line="240" w:lineRule="auto"/>
        <w:ind w:firstLine="708"/>
        <w:jc w:val="both"/>
        <w:rPr>
          <w:rFonts w:ascii="Times New Roman" w:hAnsi="Times New Roman"/>
          <w:sz w:val="28"/>
          <w:szCs w:val="28"/>
        </w:rPr>
      </w:pPr>
      <w:r w:rsidRPr="007149EA">
        <w:rPr>
          <w:rFonts w:ascii="Times New Roman" w:hAnsi="Times New Roman"/>
          <w:sz w:val="28"/>
          <w:szCs w:val="28"/>
        </w:rPr>
        <w:t xml:space="preserve">Невыполнение гражданами, </w:t>
      </w:r>
      <w:proofErr w:type="gramStart"/>
      <w:r w:rsidRPr="007149EA">
        <w:rPr>
          <w:rFonts w:ascii="Times New Roman" w:hAnsi="Times New Roman"/>
          <w:sz w:val="28"/>
          <w:szCs w:val="28"/>
        </w:rPr>
        <w:t>юридическими лицами, осуществляющими использование лесов лесохозяйственного регламента является</w:t>
      </w:r>
      <w:proofErr w:type="gramEnd"/>
      <w:r w:rsidRPr="007149EA">
        <w:rPr>
          <w:rFonts w:ascii="Times New Roman" w:hAnsi="Times New Roman"/>
          <w:sz w:val="28"/>
          <w:szCs w:val="28"/>
        </w:rPr>
        <w:t xml:space="preserve">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7149EA" w:rsidRPr="007149EA" w:rsidRDefault="007149EA" w:rsidP="00A1338D">
      <w:pPr>
        <w:shd w:val="clear" w:color="auto" w:fill="FFFFFF"/>
        <w:spacing w:after="0" w:line="240" w:lineRule="auto"/>
        <w:ind w:firstLine="708"/>
        <w:jc w:val="both"/>
        <w:rPr>
          <w:rFonts w:ascii="Times New Roman" w:hAnsi="Times New Roman"/>
          <w:sz w:val="28"/>
          <w:szCs w:val="28"/>
          <w:highlight w:val="cyan"/>
        </w:rPr>
      </w:pPr>
      <w:r w:rsidRPr="007149EA">
        <w:rPr>
          <w:rFonts w:ascii="Times New Roman" w:hAnsi="Times New Roman"/>
          <w:sz w:val="28"/>
          <w:szCs w:val="28"/>
        </w:rPr>
        <w:t xml:space="preserve">Лесохозяйственный регламент составляется на срок до десяти лет. </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Основой для разработки лесохозяйственного регламента являются сведения, содержащиеся в государственном лесном реестре, материалы лесоустройства лесничества (лесопарка), материалы специальных изысканий и исследований, документы территориального планирования.</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Виды разрешенного использования лесов, возрасты рубок, расчетная лесосека, сроки и другие параметры использования лесов, ограничения использования лесов, требования к охране, защите и воспроизводству лесов устанавливаются в соответствии с законодательством Российской Федерации.</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Информация лесохозяйственного регламента лесничества (лесопарка) приводится в виде текстовых, табличных и графических материалов (в том числе картографических).</w:t>
      </w:r>
    </w:p>
    <w:p w:rsidR="007149EA" w:rsidRPr="007149EA" w:rsidRDefault="008B6281" w:rsidP="00A1338D">
      <w:pPr>
        <w:pStyle w:val="pj"/>
        <w:shd w:val="clear" w:color="auto" w:fill="FFFFFF"/>
        <w:spacing w:before="0" w:beforeAutospacing="0" w:after="0" w:afterAutospacing="0"/>
        <w:ind w:firstLine="709"/>
        <w:jc w:val="both"/>
        <w:textAlignment w:val="baseline"/>
        <w:rPr>
          <w:sz w:val="28"/>
          <w:szCs w:val="28"/>
        </w:rPr>
      </w:pPr>
      <w:r>
        <w:rPr>
          <w:noProof/>
          <w:sz w:val="28"/>
          <w:szCs w:val="28"/>
        </w:rPr>
        <w:lastRenderedPageBreak/>
        <mc:AlternateContent>
          <mc:Choice Requires="wps">
            <w:drawing>
              <wp:anchor distT="0" distB="0" distL="114300" distR="114300" simplePos="0" relativeHeight="251689984" behindDoc="0" locked="0" layoutInCell="1" allowOverlap="1">
                <wp:simplePos x="0" y="0"/>
                <wp:positionH relativeFrom="column">
                  <wp:posOffset>2530475</wp:posOffset>
                </wp:positionH>
                <wp:positionV relativeFrom="paragraph">
                  <wp:posOffset>-730885</wp:posOffset>
                </wp:positionV>
                <wp:extent cx="914400" cy="487680"/>
                <wp:effectExtent l="0" t="2540" r="3175" b="0"/>
                <wp:wrapNone/>
                <wp:docPr id="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5" type="#_x0000_t202" style="position:absolute;left:0;text-align:left;margin-left:199.25pt;margin-top:-57.55pt;width:1in;height:3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OjhQIAABc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" stroked="f">
                <v:textbox>
                  <w:txbxContent>
                    <w:p w:rsidR="008A1B6A" w:rsidRDefault="008A1B6A" w:rsidP="00501CCB">
                      <w:pPr>
                        <w:jc w:val="center"/>
                      </w:pPr>
                      <w:r>
                        <w:t>206</w:t>
                      </w:r>
                    </w:p>
                  </w:txbxContent>
                </v:textbox>
              </v:shape>
            </w:pict>
          </mc:Fallback>
        </mc:AlternateContent>
      </w:r>
      <w:proofErr w:type="gramStart"/>
      <w:r w:rsidR="007149EA" w:rsidRPr="007149EA">
        <w:rPr>
          <w:sz w:val="28"/>
          <w:szCs w:val="28"/>
        </w:rPr>
        <w:t>Органы государственной власти и органы местного самоуправления организуют ознакомление заинтересованных лиц с проектом лесохозяйственного регламента, в том числе размещают его на своем официальном сайте в информационно-телекоммуникационной сети "Интернет" (далее - официальный сайт) на срок не менее 30 дней со дня размещения на официальном сайте, указав информацию о сроках ознакомления, адресе электронной почты или почтовом адресе для направления замечаний и предложений, а</w:t>
      </w:r>
      <w:proofErr w:type="gramEnd"/>
      <w:r w:rsidR="007149EA" w:rsidRPr="007149EA">
        <w:rPr>
          <w:sz w:val="28"/>
          <w:szCs w:val="28"/>
        </w:rPr>
        <w:t xml:space="preserve"> также другие сопроводительные документы при наличии.</w:t>
      </w:r>
    </w:p>
    <w:p w:rsidR="007149EA" w:rsidRPr="007149EA" w:rsidRDefault="007149EA" w:rsidP="007149EA">
      <w:pPr>
        <w:pStyle w:val="pj"/>
        <w:shd w:val="clear" w:color="auto" w:fill="FFFFFF"/>
        <w:spacing w:before="0" w:beforeAutospacing="0" w:after="0" w:afterAutospacing="0" w:line="360" w:lineRule="atLeast"/>
        <w:ind w:firstLine="709"/>
        <w:jc w:val="both"/>
        <w:textAlignment w:val="baseline"/>
        <w:rPr>
          <w:sz w:val="28"/>
          <w:szCs w:val="28"/>
        </w:rPr>
      </w:pPr>
      <w:r w:rsidRPr="007149EA">
        <w:rPr>
          <w:sz w:val="28"/>
          <w:szCs w:val="28"/>
        </w:rPr>
        <w:t>В предложениях заинтересованных лиц излагается суть и краткое обоснование предложений, а также могут прикладываться в электронном виде либо на бумажных носителях обосновывающие материалы, в том числе схемы и графические материалы, отображающие предложения заинтересованных лиц. Представленные материалы возврату не подлежат.</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По истечении указанного срока с учетом поступивших предложений и замечаний в течение 30 дней орган государственной власти или орган местного самоуправления организует доработку проекта лесохозяйственного регламента и его утверждение.</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Для рассмотрения, оценки качества лесохозяйственного регламента, анализа поступивших замечаний и предложений органы государственной власти и органы местного самоуправления вправе создавать комиссии, привлекать независимых экспертов.</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Органы государственной власти и органы местного самоуправления в 3-х дневный срок со дня утверждения лесохозяйственного регламента или внесенных в него изменений размещают их на своем официальном сайте.</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Утвержденный лесохозяйственный регламент размещается на официальном сайте на весь срок действия лесохозяйственного регламента с указанием даты утверждения. В случае внесения изменений в лесохозяйственный регламент на официальном сайте размещается актуальная версия лесохозяйственного регламента с внесенными изменениями, а также информация о внесенных изменениях с указанием даты внесения изменений.</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Внесение изменений в лесохозяйственные регламенты осуществляется в случаях:</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1)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2) принятия или изменения нормативных правовых актов в области лесных отношений;</w:t>
      </w:r>
    </w:p>
    <w:p w:rsidR="007149EA" w:rsidRPr="007149EA" w:rsidRDefault="008B6281" w:rsidP="00A1338D">
      <w:pPr>
        <w:pStyle w:val="pj"/>
        <w:shd w:val="clear" w:color="auto" w:fill="FFFFFF"/>
        <w:spacing w:before="0" w:beforeAutospacing="0" w:after="0" w:afterAutospacing="0"/>
        <w:ind w:firstLine="709"/>
        <w:jc w:val="both"/>
        <w:textAlignment w:val="baseline"/>
        <w:rPr>
          <w:sz w:val="28"/>
          <w:szCs w:val="28"/>
        </w:rPr>
      </w:pPr>
      <w:r>
        <w:rPr>
          <w:noProof/>
          <w:sz w:val="28"/>
          <w:szCs w:val="28"/>
        </w:rPr>
        <w:lastRenderedPageBreak/>
        <mc:AlternateContent>
          <mc:Choice Requires="wps">
            <w:drawing>
              <wp:anchor distT="0" distB="0" distL="114300" distR="114300" simplePos="0" relativeHeight="251691008" behindDoc="0" locked="0" layoutInCell="1" allowOverlap="1">
                <wp:simplePos x="0" y="0"/>
                <wp:positionH relativeFrom="column">
                  <wp:posOffset>2652395</wp:posOffset>
                </wp:positionH>
                <wp:positionV relativeFrom="paragraph">
                  <wp:posOffset>-730885</wp:posOffset>
                </wp:positionV>
                <wp:extent cx="914400" cy="487680"/>
                <wp:effectExtent l="4445" t="2540" r="0" b="0"/>
                <wp:wrapNone/>
                <wp:docPr id="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1B6A" w:rsidRDefault="008A1B6A" w:rsidP="00501CCB">
                            <w:pPr>
                              <w:jc w:val="center"/>
                            </w:pPr>
                            <w:r>
                              <w:t>207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6" type="#_x0000_t202" style="position:absolute;left:0;text-align:left;margin-left:208.85pt;margin-top:-57.55pt;width:1in;height:3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txgwIAABc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" stroked="f">
                <v:textbox>
                  <w:txbxContent>
                    <w:p w:rsidR="008A1B6A" w:rsidRDefault="008A1B6A" w:rsidP="00501CCB">
                      <w:pPr>
                        <w:jc w:val="center"/>
                      </w:pPr>
                      <w:r>
                        <w:t>207</w:t>
                      </w:r>
                    </w:p>
                  </w:txbxContent>
                </v:textbox>
              </v:shape>
            </w:pict>
          </mc:Fallback>
        </mc:AlternateContent>
      </w:r>
      <w:r w:rsidR="007149EA" w:rsidRPr="007149EA">
        <w:rPr>
          <w:sz w:val="28"/>
          <w:szCs w:val="28"/>
        </w:rPr>
        <w:t>3) осуществления санитарно-оздоровительных мероприятий и мероприятий по ликвидации очагов вредных организмов (по результатам их осуществления);</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4) выявления технических ошибок.</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 xml:space="preserve">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 следующего </w:t>
      </w:r>
      <w:proofErr w:type="gramStart"/>
      <w:r w:rsidRPr="007149EA">
        <w:rPr>
          <w:sz w:val="28"/>
          <w:szCs w:val="28"/>
        </w:rPr>
        <w:t>за</w:t>
      </w:r>
      <w:proofErr w:type="gramEnd"/>
      <w:r w:rsidRPr="007149EA">
        <w:rPr>
          <w:sz w:val="28"/>
          <w:szCs w:val="28"/>
        </w:rPr>
        <w:t xml:space="preserve"> отчетным.</w:t>
      </w:r>
    </w:p>
    <w:p w:rsidR="007149EA" w:rsidRPr="007149EA" w:rsidRDefault="007149EA" w:rsidP="00A1338D">
      <w:pPr>
        <w:pStyle w:val="pj"/>
        <w:shd w:val="clear" w:color="auto" w:fill="FFFFFF"/>
        <w:spacing w:before="0" w:beforeAutospacing="0" w:after="0" w:afterAutospacing="0"/>
        <w:ind w:firstLine="709"/>
        <w:jc w:val="both"/>
        <w:textAlignment w:val="baseline"/>
        <w:rPr>
          <w:sz w:val="28"/>
          <w:szCs w:val="28"/>
        </w:rPr>
      </w:pPr>
      <w:r w:rsidRPr="007149EA">
        <w:rPr>
          <w:sz w:val="28"/>
          <w:szCs w:val="28"/>
        </w:rPr>
        <w:t>При внесении изменений анализируются материалы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лесоустройства, лесопатологических обследований, рассчитываются новые нормативы, параметры и сроки использования лесов и требования по охране, защите и воспроизводству лесов. Внесение изменений в лесохозяйственные регламенты осуществляется в порядке, установленном пунктами 9 - 17 Состава лесохозяйственных регламентов, порядка их разработки, сроков их действия и порядка внесения в них изменений.</w:t>
      </w:r>
    </w:p>
    <w:p w:rsidR="007149EA" w:rsidRPr="00F8277E" w:rsidRDefault="007149EA" w:rsidP="00A1338D">
      <w:pPr>
        <w:shd w:val="clear" w:color="auto" w:fill="FFFFFF"/>
        <w:spacing w:after="0" w:line="240" w:lineRule="auto"/>
        <w:ind w:firstLine="708"/>
        <w:jc w:val="both"/>
        <w:rPr>
          <w:sz w:val="28"/>
          <w:szCs w:val="28"/>
          <w:highlight w:val="cyan"/>
        </w:rPr>
      </w:pPr>
    </w:p>
    <w:p w:rsidR="000D35E8" w:rsidRPr="00BC3E71" w:rsidRDefault="000D35E8" w:rsidP="007149EA">
      <w:pPr>
        <w:spacing w:after="0"/>
        <w:jc w:val="center"/>
        <w:rPr>
          <w:rFonts w:ascii="Times New Roman" w:hAnsi="Times New Roman"/>
          <w:sz w:val="28"/>
          <w:szCs w:val="28"/>
        </w:rPr>
      </w:pPr>
    </w:p>
    <w:sectPr w:rsidR="000D35E8" w:rsidRPr="00BC3E71" w:rsidSect="00840C92">
      <w:type w:val="oddPage"/>
      <w:pgSz w:w="11906" w:h="16838" w:code="9"/>
      <w:pgMar w:top="1134" w:right="907" w:bottom="113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836" w:rsidRDefault="001E1836" w:rsidP="00C95241">
      <w:pPr>
        <w:spacing w:after="0" w:line="240" w:lineRule="auto"/>
      </w:pPr>
      <w:r>
        <w:separator/>
      </w:r>
    </w:p>
  </w:endnote>
  <w:endnote w:type="continuationSeparator" w:id="0">
    <w:p w:rsidR="001E1836" w:rsidRDefault="001E1836" w:rsidP="00C9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836" w:rsidRDefault="001E1836" w:rsidP="00C95241">
      <w:pPr>
        <w:spacing w:after="0" w:line="240" w:lineRule="auto"/>
      </w:pPr>
      <w:r>
        <w:separator/>
      </w:r>
    </w:p>
  </w:footnote>
  <w:footnote w:type="continuationSeparator" w:id="0">
    <w:p w:rsidR="001E1836" w:rsidRDefault="001E1836" w:rsidP="00C95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fldChar w:fldCharType="begin"/>
    </w:r>
    <w:r>
      <w:instrText>PAGE   \* MERGEFORMAT</w:instrText>
    </w:r>
    <w:r>
      <w:fldChar w:fldCharType="separate"/>
    </w:r>
    <w:r w:rsidR="00B85ECF">
      <w:rPr>
        <w:noProof/>
      </w:rPr>
      <w:t>16</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pPr>
      <w:pStyle w:val="a4"/>
      <w:jc w:val="center"/>
    </w:pPr>
    <w:r>
      <w:fldChar w:fldCharType="begin"/>
    </w:r>
    <w:r>
      <w:instrText>PAGE   \* MERGEFORMAT</w:instrText>
    </w:r>
    <w:r>
      <w:fldChar w:fldCharType="separate"/>
    </w:r>
    <w:r w:rsidR="00B85ECF">
      <w:rPr>
        <w:noProof/>
      </w:rPr>
      <w:t>148</w:t>
    </w:r>
    <w:r>
      <w:fldChar w:fldCharType="end"/>
    </w:r>
  </w:p>
  <w:p w:rsidR="008A1B6A" w:rsidRPr="00AD063E" w:rsidRDefault="008A1B6A" w:rsidP="00AD063E">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pPr>
      <w:pStyle w:val="a4"/>
      <w:jc w:val="center"/>
    </w:pPr>
    <w:r>
      <w:fldChar w:fldCharType="begin"/>
    </w:r>
    <w:r>
      <w:instrText>PAGE   \* MERGEFORMAT</w:instrText>
    </w:r>
    <w:r>
      <w:fldChar w:fldCharType="separate"/>
    </w:r>
    <w:r w:rsidR="00B85ECF">
      <w:rPr>
        <w:noProof/>
      </w:rPr>
      <w:t>208</w:t>
    </w:r>
    <w:r>
      <w:fldChar w:fldCharType="end"/>
    </w:r>
  </w:p>
  <w:p w:rsidR="008A1B6A" w:rsidRPr="00AD063E" w:rsidRDefault="008A1B6A" w:rsidP="00AD063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t>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fldChar w:fldCharType="begin"/>
    </w:r>
    <w:r>
      <w:instrText>PAGE   \* MERGEFORMAT</w:instrText>
    </w:r>
    <w:r>
      <w:fldChar w:fldCharType="separate"/>
    </w:r>
    <w:r w:rsidR="00B85ECF">
      <w:rPr>
        <w:noProof/>
      </w:rPr>
      <w:t>22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t>23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fldChar w:fldCharType="begin"/>
    </w:r>
    <w:r>
      <w:instrText>PAGE   \* MERGEFORMAT</w:instrText>
    </w:r>
    <w:r>
      <w:fldChar w:fldCharType="separate"/>
    </w:r>
    <w:r w:rsidR="00B85ECF">
      <w:rPr>
        <w:noProof/>
      </w:rPr>
      <w:t>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rsidP="00DC411F">
    <w:pPr>
      <w:pStyle w:val="a4"/>
      <w:jc w:val="center"/>
    </w:pPr>
    <w:r>
      <w:t>25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6A" w:rsidRDefault="008A1B6A">
    <w:pPr>
      <w:pStyle w:val="a4"/>
      <w:jc w:val="center"/>
    </w:pPr>
    <w:r>
      <w:fldChar w:fldCharType="begin"/>
    </w:r>
    <w:r>
      <w:instrText>PAGE   \* MERGEFORMAT</w:instrText>
    </w:r>
    <w:r>
      <w:fldChar w:fldCharType="separate"/>
    </w:r>
    <w:r w:rsidR="00B85ECF">
      <w:rPr>
        <w:noProof/>
      </w:rPr>
      <w:t>47</w:t>
    </w:r>
    <w:r>
      <w:fldChar w:fldCharType="end"/>
    </w:r>
  </w:p>
  <w:p w:rsidR="008A1B6A" w:rsidRPr="00A1338D" w:rsidRDefault="008A1B6A" w:rsidP="00A1338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ACE6B70"/>
    <w:styleLink w:val="1ai2"/>
    <w:lvl w:ilvl="0">
      <w:numFmt w:val="bullet"/>
      <w:lvlText w:val="*"/>
      <w:lvlJc w:val="left"/>
    </w:lvl>
  </w:abstractNum>
  <w:abstractNum w:abstractNumId="1">
    <w:nsid w:val="0BEC1B55"/>
    <w:multiLevelType w:val="hybridMultilevel"/>
    <w:tmpl w:val="AAE6DFD8"/>
    <w:lvl w:ilvl="0" w:tplc="FFFFFFFF">
      <w:start w:val="1"/>
      <w:numFmt w:val="bullet"/>
      <w:lvlText w:val="-"/>
      <w:lvlJc w:val="left"/>
      <w:pPr>
        <w:tabs>
          <w:tab w:val="num" w:pos="113"/>
        </w:tabs>
        <w:ind w:left="113"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D26A15"/>
    <w:multiLevelType w:val="hybridMultilevel"/>
    <w:tmpl w:val="FFA88FBC"/>
    <w:styleLink w:val="1111113"/>
    <w:lvl w:ilvl="0" w:tplc="F34AE18C">
      <w:start w:val="1"/>
      <w:numFmt w:val="bullet"/>
      <w:lvlText w:val="-"/>
      <w:lvlJc w:val="left"/>
      <w:pPr>
        <w:tabs>
          <w:tab w:val="num" w:pos="57"/>
        </w:tabs>
        <w:ind w:left="113" w:hanging="113"/>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1F93EA7"/>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7F00839"/>
    <w:multiLevelType w:val="hybridMultilevel"/>
    <w:tmpl w:val="41026426"/>
    <w:lvl w:ilvl="0" w:tplc="08BA19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296495"/>
    <w:multiLevelType w:val="hybridMultilevel"/>
    <w:tmpl w:val="D20A694C"/>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86316E"/>
    <w:multiLevelType w:val="hybridMultilevel"/>
    <w:tmpl w:val="2B64E2DE"/>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4F1FDA"/>
    <w:multiLevelType w:val="multilevel"/>
    <w:tmpl w:val="59C6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D21CBA"/>
    <w:multiLevelType w:val="hybridMultilevel"/>
    <w:tmpl w:val="4D261B88"/>
    <w:lvl w:ilvl="0" w:tplc="AE602F0C">
      <w:start w:val="1"/>
      <w:numFmt w:val="decimal"/>
      <w:lvlText w:val="%1."/>
      <w:lvlJc w:val="left"/>
      <w:pPr>
        <w:tabs>
          <w:tab w:val="num" w:pos="1066"/>
        </w:tabs>
        <w:ind w:left="1066" w:hanging="360"/>
      </w:pPr>
      <w:rPr>
        <w:rFonts w:hint="default"/>
      </w:rPr>
    </w:lvl>
    <w:lvl w:ilvl="1" w:tplc="2A3C98E2">
      <w:numFmt w:val="none"/>
      <w:lvlText w:val=""/>
      <w:lvlJc w:val="left"/>
      <w:pPr>
        <w:tabs>
          <w:tab w:val="num" w:pos="360"/>
        </w:tabs>
      </w:pPr>
    </w:lvl>
    <w:lvl w:ilvl="2" w:tplc="B7EE9980">
      <w:numFmt w:val="none"/>
      <w:lvlText w:val=""/>
      <w:lvlJc w:val="left"/>
      <w:pPr>
        <w:tabs>
          <w:tab w:val="num" w:pos="360"/>
        </w:tabs>
      </w:pPr>
    </w:lvl>
    <w:lvl w:ilvl="3" w:tplc="5732AAAA">
      <w:numFmt w:val="none"/>
      <w:lvlText w:val=""/>
      <w:lvlJc w:val="left"/>
      <w:pPr>
        <w:tabs>
          <w:tab w:val="num" w:pos="360"/>
        </w:tabs>
      </w:pPr>
    </w:lvl>
    <w:lvl w:ilvl="4" w:tplc="EF1EFB22">
      <w:numFmt w:val="none"/>
      <w:lvlText w:val=""/>
      <w:lvlJc w:val="left"/>
      <w:pPr>
        <w:tabs>
          <w:tab w:val="num" w:pos="360"/>
        </w:tabs>
      </w:pPr>
    </w:lvl>
    <w:lvl w:ilvl="5" w:tplc="E814D176">
      <w:numFmt w:val="none"/>
      <w:lvlText w:val=""/>
      <w:lvlJc w:val="left"/>
      <w:pPr>
        <w:tabs>
          <w:tab w:val="num" w:pos="360"/>
        </w:tabs>
      </w:pPr>
    </w:lvl>
    <w:lvl w:ilvl="6" w:tplc="388E311E">
      <w:numFmt w:val="none"/>
      <w:lvlText w:val=""/>
      <w:lvlJc w:val="left"/>
      <w:pPr>
        <w:tabs>
          <w:tab w:val="num" w:pos="360"/>
        </w:tabs>
      </w:pPr>
    </w:lvl>
    <w:lvl w:ilvl="7" w:tplc="A93E34C8">
      <w:numFmt w:val="none"/>
      <w:lvlText w:val=""/>
      <w:lvlJc w:val="left"/>
      <w:pPr>
        <w:tabs>
          <w:tab w:val="num" w:pos="360"/>
        </w:tabs>
      </w:pPr>
    </w:lvl>
    <w:lvl w:ilvl="8" w:tplc="58645B48">
      <w:numFmt w:val="none"/>
      <w:lvlText w:val=""/>
      <w:lvlJc w:val="left"/>
      <w:pPr>
        <w:tabs>
          <w:tab w:val="num" w:pos="360"/>
        </w:tabs>
      </w:pPr>
    </w:lvl>
  </w:abstractNum>
  <w:abstractNum w:abstractNumId="9">
    <w:nsid w:val="24E64317"/>
    <w:multiLevelType w:val="hybridMultilevel"/>
    <w:tmpl w:val="F6F22C1A"/>
    <w:lvl w:ilvl="0" w:tplc="F8BABBE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414178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352924EE"/>
    <w:multiLevelType w:val="multilevel"/>
    <w:tmpl w:val="DC346540"/>
    <w:lvl w:ilvl="0">
      <w:numFmt w:val="decimal"/>
      <w:lvlText w:val="(%1-"/>
      <w:lvlJc w:val="left"/>
      <w:pPr>
        <w:ind w:left="540" w:hanging="540"/>
      </w:pPr>
      <w:rPr>
        <w:rFonts w:hint="default"/>
        <w:sz w:val="26"/>
        <w:szCs w:val="26"/>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sz w:val="26"/>
        <w:szCs w:val="26"/>
      </w:rPr>
    </w:lvl>
    <w:lvl w:ilvl="3">
      <w:start w:val="1"/>
      <w:numFmt w:val="decimal"/>
      <w:lvlText w:val="(%1-%2)%3.%4."/>
      <w:lvlJc w:val="left"/>
      <w:pPr>
        <w:ind w:left="1080" w:hanging="1080"/>
      </w:pPr>
      <w:rPr>
        <w:rFonts w:hint="default"/>
        <w:sz w:val="26"/>
        <w:szCs w:val="26"/>
      </w:rPr>
    </w:lvl>
    <w:lvl w:ilvl="4">
      <w:start w:val="1"/>
      <w:numFmt w:val="decimal"/>
      <w:lvlText w:val="(%1-%2)%3.%4.%5."/>
      <w:lvlJc w:val="left"/>
      <w:pPr>
        <w:ind w:left="1080" w:hanging="1080"/>
      </w:pPr>
      <w:rPr>
        <w:rFonts w:hint="default"/>
        <w:sz w:val="26"/>
        <w:szCs w:val="26"/>
      </w:rPr>
    </w:lvl>
    <w:lvl w:ilvl="5">
      <w:start w:val="1"/>
      <w:numFmt w:val="decimal"/>
      <w:lvlText w:val="(%1-%2)%3.%4.%5.%6."/>
      <w:lvlJc w:val="left"/>
      <w:pPr>
        <w:ind w:left="1440" w:hanging="1440"/>
      </w:pPr>
      <w:rPr>
        <w:rFonts w:hint="default"/>
        <w:sz w:val="26"/>
        <w:szCs w:val="26"/>
      </w:rPr>
    </w:lvl>
    <w:lvl w:ilvl="6">
      <w:start w:val="1"/>
      <w:numFmt w:val="decimal"/>
      <w:lvlText w:val="(%1-%2)%3.%4.%5.%6.%7."/>
      <w:lvlJc w:val="left"/>
      <w:pPr>
        <w:ind w:left="1440" w:hanging="1440"/>
      </w:pPr>
      <w:rPr>
        <w:rFonts w:hint="default"/>
        <w:sz w:val="26"/>
        <w:szCs w:val="26"/>
      </w:rPr>
    </w:lvl>
    <w:lvl w:ilvl="7">
      <w:start w:val="1"/>
      <w:numFmt w:val="decimal"/>
      <w:lvlText w:val="(%1-%2)%3.%4.%5.%6.%7.%8."/>
      <w:lvlJc w:val="left"/>
      <w:pPr>
        <w:ind w:left="1800" w:hanging="1800"/>
      </w:pPr>
      <w:rPr>
        <w:rFonts w:hint="default"/>
        <w:sz w:val="26"/>
        <w:szCs w:val="26"/>
      </w:rPr>
    </w:lvl>
    <w:lvl w:ilvl="8">
      <w:start w:val="1"/>
      <w:numFmt w:val="decimal"/>
      <w:lvlText w:val="(%1-%2)%3.%4.%5.%6.%7.%8.%9."/>
      <w:lvlJc w:val="left"/>
      <w:pPr>
        <w:ind w:left="1800" w:hanging="1800"/>
      </w:pPr>
      <w:rPr>
        <w:rFonts w:hint="default"/>
        <w:sz w:val="26"/>
        <w:szCs w:val="26"/>
      </w:rPr>
    </w:lvl>
  </w:abstractNum>
  <w:abstractNum w:abstractNumId="12">
    <w:nsid w:val="453849CE"/>
    <w:multiLevelType w:val="multilevel"/>
    <w:tmpl w:val="4DECE1BA"/>
    <w:lvl w:ilvl="0">
      <w:start w:val="2"/>
      <w:numFmt w:val="decimal"/>
      <w:lvlText w:val="%1"/>
      <w:lvlJc w:val="left"/>
      <w:pPr>
        <w:tabs>
          <w:tab w:val="num" w:pos="495"/>
        </w:tabs>
        <w:ind w:left="495" w:hanging="495"/>
      </w:pPr>
      <w:rPr>
        <w:rFonts w:hint="default"/>
      </w:rPr>
    </w:lvl>
    <w:lvl w:ilvl="1">
      <w:start w:val="18"/>
      <w:numFmt w:val="decimal"/>
      <w:lvlText w:val="%1.%2"/>
      <w:lvlJc w:val="left"/>
      <w:pPr>
        <w:tabs>
          <w:tab w:val="num" w:pos="1063"/>
        </w:tabs>
        <w:ind w:left="1063" w:hanging="49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49C724A8"/>
    <w:multiLevelType w:val="hybridMultilevel"/>
    <w:tmpl w:val="E8046B4E"/>
    <w:lvl w:ilvl="0" w:tplc="FDAC41B6">
      <w:start w:val="1"/>
      <w:numFmt w:val="bullet"/>
      <w:lvlText w:val="-"/>
      <w:lvlJc w:val="left"/>
      <w:pPr>
        <w:tabs>
          <w:tab w:val="num" w:pos="113"/>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937A09"/>
    <w:multiLevelType w:val="hybridMultilevel"/>
    <w:tmpl w:val="29506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2D3675"/>
    <w:multiLevelType w:val="hybridMultilevel"/>
    <w:tmpl w:val="21005BD0"/>
    <w:styleLink w:val="1ai3"/>
    <w:lvl w:ilvl="0" w:tplc="D3702728">
      <w:start w:val="1"/>
      <w:numFmt w:val="bullet"/>
      <w:lvlText w:val=""/>
      <w:lvlJc w:val="left"/>
      <w:pPr>
        <w:tabs>
          <w:tab w:val="num" w:pos="75"/>
        </w:tabs>
        <w:ind w:left="245" w:hanging="245"/>
      </w:pPr>
      <w:rPr>
        <w:rFonts w:ascii="Symbol" w:hAnsi="Symbol" w:cs="Symbol" w:hint="default"/>
      </w:rPr>
    </w:lvl>
    <w:lvl w:ilvl="1" w:tplc="428A3B1A">
      <w:start w:val="1"/>
      <w:numFmt w:val="bullet"/>
      <w:lvlText w:val="-"/>
      <w:lvlJc w:val="left"/>
      <w:pPr>
        <w:tabs>
          <w:tab w:val="num" w:pos="1137"/>
        </w:tabs>
        <w:ind w:left="1364" w:hanging="284"/>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643B7A25"/>
    <w:multiLevelType w:val="hybridMultilevel"/>
    <w:tmpl w:val="4692B22E"/>
    <w:lvl w:ilvl="0" w:tplc="1D6617E6">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F0F6873"/>
    <w:multiLevelType w:val="multilevel"/>
    <w:tmpl w:val="EA369CFC"/>
    <w:lvl w:ilvl="0">
      <w:start w:val="1"/>
      <w:numFmt w:val="decimal"/>
      <w:lvlText w:val="%1."/>
      <w:lvlJc w:val="left"/>
      <w:pPr>
        <w:ind w:left="1069" w:hanging="360"/>
      </w:pPr>
      <w:rPr>
        <w:rFonts w:hint="default"/>
      </w:rPr>
    </w:lvl>
    <w:lvl w:ilvl="1">
      <w:start w:val="16"/>
      <w:numFmt w:val="decimal"/>
      <w:isLgl/>
      <w:lvlText w:val="%1.%2."/>
      <w:lvlJc w:val="left"/>
      <w:pPr>
        <w:ind w:left="1834" w:hanging="1125"/>
      </w:pPr>
      <w:rPr>
        <w:rFonts w:hint="default"/>
      </w:rPr>
    </w:lvl>
    <w:lvl w:ilvl="2">
      <w:start w:val="3"/>
      <w:numFmt w:val="decimal"/>
      <w:isLgl/>
      <w:lvlText w:val="%1.%2.%3."/>
      <w:lvlJc w:val="left"/>
      <w:pPr>
        <w:ind w:left="1834" w:hanging="1125"/>
      </w:pPr>
      <w:rPr>
        <w:rFonts w:hint="default"/>
      </w:rPr>
    </w:lvl>
    <w:lvl w:ilvl="3">
      <w:start w:val="1"/>
      <w:numFmt w:val="decimal"/>
      <w:isLgl/>
      <w:lvlText w:val="%1.%2.%3.%4."/>
      <w:lvlJc w:val="left"/>
      <w:pPr>
        <w:ind w:left="1125"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732F33BB"/>
    <w:multiLevelType w:val="hybridMultilevel"/>
    <w:tmpl w:val="FBFA2796"/>
    <w:lvl w:ilvl="0" w:tplc="5A7480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684F15"/>
    <w:multiLevelType w:val="hybridMultilevel"/>
    <w:tmpl w:val="A41429D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C011070"/>
    <w:multiLevelType w:val="hybridMultilevel"/>
    <w:tmpl w:val="B5FAB8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7D2D6E7E"/>
    <w:multiLevelType w:val="hybridMultilevel"/>
    <w:tmpl w:val="67D857BA"/>
    <w:lvl w:ilvl="0" w:tplc="27043780">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0"/>
  </w:num>
  <w:num w:numId="3">
    <w:abstractNumId w:val="3"/>
  </w:num>
  <w:num w:numId="4">
    <w:abstractNumId w:val="17"/>
  </w:num>
  <w:num w:numId="5">
    <w:abstractNumId w:val="12"/>
  </w:num>
  <w:num w:numId="6">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8">
    <w:abstractNumId w:val="11"/>
  </w:num>
  <w:num w:numId="9">
    <w:abstractNumId w:val="2"/>
  </w:num>
  <w:num w:numId="10">
    <w:abstractNumId w:val="15"/>
  </w:num>
  <w:num w:numId="11">
    <w:abstractNumId w:val="18"/>
  </w:num>
  <w:num w:numId="12">
    <w:abstractNumId w:val="1"/>
  </w:num>
  <w:num w:numId="13">
    <w:abstractNumId w:val="7"/>
  </w:num>
  <w:num w:numId="14">
    <w:abstractNumId w:val="0"/>
  </w:num>
  <w:num w:numId="15">
    <w:abstractNumId w:val="8"/>
  </w:num>
  <w:num w:numId="16">
    <w:abstractNumId w:val="13"/>
  </w:num>
  <w:num w:numId="17">
    <w:abstractNumId w:val="5"/>
  </w:num>
  <w:num w:numId="18">
    <w:abstractNumId w:val="6"/>
  </w:num>
  <w:num w:numId="19">
    <w:abstractNumId w:val="19"/>
  </w:num>
  <w:num w:numId="20">
    <w:abstractNumId w:val="21"/>
  </w:num>
  <w:num w:numId="21">
    <w:abstractNumId w:val="20"/>
  </w:num>
  <w:num w:numId="22">
    <w:abstractNumId w:val="14"/>
  </w:num>
  <w:num w:numId="23">
    <w:abstractNumId w:val="4"/>
  </w:num>
  <w:num w:numId="2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51E"/>
    <w:rsid w:val="000005FC"/>
    <w:rsid w:val="00003E24"/>
    <w:rsid w:val="00004EDA"/>
    <w:rsid w:val="00005055"/>
    <w:rsid w:val="00010987"/>
    <w:rsid w:val="000160CC"/>
    <w:rsid w:val="000169BC"/>
    <w:rsid w:val="00017A9A"/>
    <w:rsid w:val="0002299F"/>
    <w:rsid w:val="00023A9C"/>
    <w:rsid w:val="00025199"/>
    <w:rsid w:val="00025A43"/>
    <w:rsid w:val="00025C8A"/>
    <w:rsid w:val="0002682D"/>
    <w:rsid w:val="00026BE9"/>
    <w:rsid w:val="0002776B"/>
    <w:rsid w:val="000279E9"/>
    <w:rsid w:val="000308DC"/>
    <w:rsid w:val="00032D75"/>
    <w:rsid w:val="000358BD"/>
    <w:rsid w:val="0003704D"/>
    <w:rsid w:val="000373D2"/>
    <w:rsid w:val="00041665"/>
    <w:rsid w:val="00041716"/>
    <w:rsid w:val="0004288D"/>
    <w:rsid w:val="000437CB"/>
    <w:rsid w:val="00044764"/>
    <w:rsid w:val="0005117B"/>
    <w:rsid w:val="00051389"/>
    <w:rsid w:val="0005558F"/>
    <w:rsid w:val="00060AF7"/>
    <w:rsid w:val="000615F6"/>
    <w:rsid w:val="00061710"/>
    <w:rsid w:val="00061F7E"/>
    <w:rsid w:val="00062474"/>
    <w:rsid w:val="00065463"/>
    <w:rsid w:val="00066B42"/>
    <w:rsid w:val="00070535"/>
    <w:rsid w:val="00070CBC"/>
    <w:rsid w:val="00072747"/>
    <w:rsid w:val="00076E4D"/>
    <w:rsid w:val="00076ECE"/>
    <w:rsid w:val="00080209"/>
    <w:rsid w:val="00083C5E"/>
    <w:rsid w:val="00084AA6"/>
    <w:rsid w:val="00085F0A"/>
    <w:rsid w:val="00087B38"/>
    <w:rsid w:val="000944B7"/>
    <w:rsid w:val="00096E30"/>
    <w:rsid w:val="000B0002"/>
    <w:rsid w:val="000B1CD6"/>
    <w:rsid w:val="000B3A70"/>
    <w:rsid w:val="000B5F5D"/>
    <w:rsid w:val="000B7094"/>
    <w:rsid w:val="000B7604"/>
    <w:rsid w:val="000C0A02"/>
    <w:rsid w:val="000C13A8"/>
    <w:rsid w:val="000C1A88"/>
    <w:rsid w:val="000C1FEE"/>
    <w:rsid w:val="000C3B77"/>
    <w:rsid w:val="000C3C50"/>
    <w:rsid w:val="000C3C7E"/>
    <w:rsid w:val="000C6A9D"/>
    <w:rsid w:val="000D3105"/>
    <w:rsid w:val="000D35E8"/>
    <w:rsid w:val="000D4571"/>
    <w:rsid w:val="000D5BF1"/>
    <w:rsid w:val="000D6098"/>
    <w:rsid w:val="000D60AC"/>
    <w:rsid w:val="000D77CE"/>
    <w:rsid w:val="000E1C28"/>
    <w:rsid w:val="000E377E"/>
    <w:rsid w:val="000E3969"/>
    <w:rsid w:val="000E6259"/>
    <w:rsid w:val="000E6BC9"/>
    <w:rsid w:val="000E720D"/>
    <w:rsid w:val="000F173F"/>
    <w:rsid w:val="000F1F35"/>
    <w:rsid w:val="000F2D74"/>
    <w:rsid w:val="000F2E90"/>
    <w:rsid w:val="000F36EA"/>
    <w:rsid w:val="000F3A1C"/>
    <w:rsid w:val="000F3EC7"/>
    <w:rsid w:val="000F5282"/>
    <w:rsid w:val="000F56C4"/>
    <w:rsid w:val="000F5E35"/>
    <w:rsid w:val="000F70BC"/>
    <w:rsid w:val="00101B6B"/>
    <w:rsid w:val="00102A86"/>
    <w:rsid w:val="001030DC"/>
    <w:rsid w:val="0010322A"/>
    <w:rsid w:val="00103F40"/>
    <w:rsid w:val="00104F42"/>
    <w:rsid w:val="00106029"/>
    <w:rsid w:val="00106523"/>
    <w:rsid w:val="0011090B"/>
    <w:rsid w:val="00112042"/>
    <w:rsid w:val="001123A7"/>
    <w:rsid w:val="00112679"/>
    <w:rsid w:val="00112C5B"/>
    <w:rsid w:val="001137FC"/>
    <w:rsid w:val="00113930"/>
    <w:rsid w:val="001141DD"/>
    <w:rsid w:val="0012414A"/>
    <w:rsid w:val="001251E4"/>
    <w:rsid w:val="001307EC"/>
    <w:rsid w:val="001313CC"/>
    <w:rsid w:val="00133DA0"/>
    <w:rsid w:val="00133DD9"/>
    <w:rsid w:val="00137156"/>
    <w:rsid w:val="001379BB"/>
    <w:rsid w:val="001407C3"/>
    <w:rsid w:val="00141D8F"/>
    <w:rsid w:val="00144481"/>
    <w:rsid w:val="00144C5E"/>
    <w:rsid w:val="00145E05"/>
    <w:rsid w:val="001520A1"/>
    <w:rsid w:val="0015492B"/>
    <w:rsid w:val="001558CB"/>
    <w:rsid w:val="00156AE2"/>
    <w:rsid w:val="00160AB9"/>
    <w:rsid w:val="00161557"/>
    <w:rsid w:val="00161C95"/>
    <w:rsid w:val="0016348E"/>
    <w:rsid w:val="00165EDB"/>
    <w:rsid w:val="00167E3C"/>
    <w:rsid w:val="00170785"/>
    <w:rsid w:val="001712A1"/>
    <w:rsid w:val="00172CE1"/>
    <w:rsid w:val="00176D45"/>
    <w:rsid w:val="001823A4"/>
    <w:rsid w:val="00184B1B"/>
    <w:rsid w:val="00185E40"/>
    <w:rsid w:val="001879A2"/>
    <w:rsid w:val="00190046"/>
    <w:rsid w:val="00190774"/>
    <w:rsid w:val="00190A2A"/>
    <w:rsid w:val="00194296"/>
    <w:rsid w:val="001943BC"/>
    <w:rsid w:val="001950AB"/>
    <w:rsid w:val="00197A13"/>
    <w:rsid w:val="001A12FF"/>
    <w:rsid w:val="001A2861"/>
    <w:rsid w:val="001A342A"/>
    <w:rsid w:val="001A370D"/>
    <w:rsid w:val="001A3E78"/>
    <w:rsid w:val="001A3E7F"/>
    <w:rsid w:val="001A414A"/>
    <w:rsid w:val="001A6A14"/>
    <w:rsid w:val="001A7629"/>
    <w:rsid w:val="001A7ABF"/>
    <w:rsid w:val="001B0B2F"/>
    <w:rsid w:val="001B2C7F"/>
    <w:rsid w:val="001B349F"/>
    <w:rsid w:val="001B5363"/>
    <w:rsid w:val="001B58F0"/>
    <w:rsid w:val="001C0558"/>
    <w:rsid w:val="001C0945"/>
    <w:rsid w:val="001C4374"/>
    <w:rsid w:val="001C6EEB"/>
    <w:rsid w:val="001C763B"/>
    <w:rsid w:val="001C7EE6"/>
    <w:rsid w:val="001D0C0B"/>
    <w:rsid w:val="001D2048"/>
    <w:rsid w:val="001D3BC9"/>
    <w:rsid w:val="001D4502"/>
    <w:rsid w:val="001D4880"/>
    <w:rsid w:val="001D68EF"/>
    <w:rsid w:val="001E1836"/>
    <w:rsid w:val="001E19A5"/>
    <w:rsid w:val="001E48C8"/>
    <w:rsid w:val="001E5D9D"/>
    <w:rsid w:val="001E5E99"/>
    <w:rsid w:val="001E61C6"/>
    <w:rsid w:val="001F21FC"/>
    <w:rsid w:val="001F2939"/>
    <w:rsid w:val="001F2F66"/>
    <w:rsid w:val="001F30B1"/>
    <w:rsid w:val="001F34D0"/>
    <w:rsid w:val="001F37A1"/>
    <w:rsid w:val="001F3CC7"/>
    <w:rsid w:val="001F6B06"/>
    <w:rsid w:val="00201A29"/>
    <w:rsid w:val="00207705"/>
    <w:rsid w:val="002126E1"/>
    <w:rsid w:val="002135B3"/>
    <w:rsid w:val="00213723"/>
    <w:rsid w:val="00213D16"/>
    <w:rsid w:val="00214715"/>
    <w:rsid w:val="00222331"/>
    <w:rsid w:val="002231F9"/>
    <w:rsid w:val="00227015"/>
    <w:rsid w:val="00227F57"/>
    <w:rsid w:val="00230989"/>
    <w:rsid w:val="0023205B"/>
    <w:rsid w:val="002335F3"/>
    <w:rsid w:val="00233728"/>
    <w:rsid w:val="00233C7B"/>
    <w:rsid w:val="0023435A"/>
    <w:rsid w:val="00234F18"/>
    <w:rsid w:val="0023519E"/>
    <w:rsid w:val="0023526A"/>
    <w:rsid w:val="00237406"/>
    <w:rsid w:val="002374AB"/>
    <w:rsid w:val="00240587"/>
    <w:rsid w:val="00241D1F"/>
    <w:rsid w:val="002420DA"/>
    <w:rsid w:val="0024269B"/>
    <w:rsid w:val="00243358"/>
    <w:rsid w:val="00244441"/>
    <w:rsid w:val="00244FB9"/>
    <w:rsid w:val="002469CA"/>
    <w:rsid w:val="00247105"/>
    <w:rsid w:val="00247F42"/>
    <w:rsid w:val="0025243D"/>
    <w:rsid w:val="00257B80"/>
    <w:rsid w:val="0026108F"/>
    <w:rsid w:val="00261BFB"/>
    <w:rsid w:val="00262B4C"/>
    <w:rsid w:val="002656A4"/>
    <w:rsid w:val="00265B59"/>
    <w:rsid w:val="00265FAB"/>
    <w:rsid w:val="00271E22"/>
    <w:rsid w:val="00274217"/>
    <w:rsid w:val="002768B0"/>
    <w:rsid w:val="00277FDB"/>
    <w:rsid w:val="00281C22"/>
    <w:rsid w:val="00286BBD"/>
    <w:rsid w:val="00286EAD"/>
    <w:rsid w:val="00291079"/>
    <w:rsid w:val="00292872"/>
    <w:rsid w:val="00295E46"/>
    <w:rsid w:val="002965E2"/>
    <w:rsid w:val="00296AD3"/>
    <w:rsid w:val="00297EC1"/>
    <w:rsid w:val="002A05F2"/>
    <w:rsid w:val="002A1C82"/>
    <w:rsid w:val="002A253B"/>
    <w:rsid w:val="002A29AD"/>
    <w:rsid w:val="002A3729"/>
    <w:rsid w:val="002A4480"/>
    <w:rsid w:val="002A7B87"/>
    <w:rsid w:val="002B00DA"/>
    <w:rsid w:val="002B215D"/>
    <w:rsid w:val="002B2459"/>
    <w:rsid w:val="002B4376"/>
    <w:rsid w:val="002B43AA"/>
    <w:rsid w:val="002B463B"/>
    <w:rsid w:val="002B5395"/>
    <w:rsid w:val="002B60D3"/>
    <w:rsid w:val="002B61B7"/>
    <w:rsid w:val="002B7F00"/>
    <w:rsid w:val="002C2581"/>
    <w:rsid w:val="002C2C3C"/>
    <w:rsid w:val="002C35D3"/>
    <w:rsid w:val="002C4C4B"/>
    <w:rsid w:val="002C626A"/>
    <w:rsid w:val="002C6623"/>
    <w:rsid w:val="002C75F3"/>
    <w:rsid w:val="002C76BB"/>
    <w:rsid w:val="002D0A3B"/>
    <w:rsid w:val="002D1042"/>
    <w:rsid w:val="002D256A"/>
    <w:rsid w:val="002D733E"/>
    <w:rsid w:val="002D7E2E"/>
    <w:rsid w:val="002E251C"/>
    <w:rsid w:val="002E29BF"/>
    <w:rsid w:val="002E32D2"/>
    <w:rsid w:val="002E4917"/>
    <w:rsid w:val="002E67F5"/>
    <w:rsid w:val="002E7859"/>
    <w:rsid w:val="002F03D9"/>
    <w:rsid w:val="002F1ABD"/>
    <w:rsid w:val="002F276F"/>
    <w:rsid w:val="002F45C3"/>
    <w:rsid w:val="002F6F8A"/>
    <w:rsid w:val="00300B39"/>
    <w:rsid w:val="00303F82"/>
    <w:rsid w:val="00304E07"/>
    <w:rsid w:val="0031036E"/>
    <w:rsid w:val="00310D98"/>
    <w:rsid w:val="0031101C"/>
    <w:rsid w:val="00311695"/>
    <w:rsid w:val="00312AEF"/>
    <w:rsid w:val="00313E07"/>
    <w:rsid w:val="00313FB1"/>
    <w:rsid w:val="0031585D"/>
    <w:rsid w:val="00316A97"/>
    <w:rsid w:val="00316F0F"/>
    <w:rsid w:val="00317221"/>
    <w:rsid w:val="00320EE2"/>
    <w:rsid w:val="00321884"/>
    <w:rsid w:val="00323316"/>
    <w:rsid w:val="003314AF"/>
    <w:rsid w:val="003320E0"/>
    <w:rsid w:val="00333DB7"/>
    <w:rsid w:val="0033474E"/>
    <w:rsid w:val="00334F4F"/>
    <w:rsid w:val="0034020C"/>
    <w:rsid w:val="003438AD"/>
    <w:rsid w:val="00344071"/>
    <w:rsid w:val="003452F2"/>
    <w:rsid w:val="00345E47"/>
    <w:rsid w:val="003467B6"/>
    <w:rsid w:val="003473F9"/>
    <w:rsid w:val="003526B2"/>
    <w:rsid w:val="003538A2"/>
    <w:rsid w:val="003545A0"/>
    <w:rsid w:val="003643F9"/>
    <w:rsid w:val="003665FF"/>
    <w:rsid w:val="003707FF"/>
    <w:rsid w:val="00370A3A"/>
    <w:rsid w:val="00371833"/>
    <w:rsid w:val="00371AA5"/>
    <w:rsid w:val="003743F4"/>
    <w:rsid w:val="00375596"/>
    <w:rsid w:val="00375880"/>
    <w:rsid w:val="003767E5"/>
    <w:rsid w:val="003772B5"/>
    <w:rsid w:val="00380E7E"/>
    <w:rsid w:val="00381808"/>
    <w:rsid w:val="00381A02"/>
    <w:rsid w:val="0038358A"/>
    <w:rsid w:val="00384775"/>
    <w:rsid w:val="0038597F"/>
    <w:rsid w:val="00386DD9"/>
    <w:rsid w:val="00391AC5"/>
    <w:rsid w:val="00393E6C"/>
    <w:rsid w:val="0039485B"/>
    <w:rsid w:val="00395A9F"/>
    <w:rsid w:val="0039718D"/>
    <w:rsid w:val="003A06F7"/>
    <w:rsid w:val="003A0EC1"/>
    <w:rsid w:val="003A2423"/>
    <w:rsid w:val="003A3569"/>
    <w:rsid w:val="003A3AD2"/>
    <w:rsid w:val="003A6046"/>
    <w:rsid w:val="003A6E0C"/>
    <w:rsid w:val="003B2167"/>
    <w:rsid w:val="003B4520"/>
    <w:rsid w:val="003B696A"/>
    <w:rsid w:val="003B6E30"/>
    <w:rsid w:val="003C0783"/>
    <w:rsid w:val="003C370C"/>
    <w:rsid w:val="003C3754"/>
    <w:rsid w:val="003C457D"/>
    <w:rsid w:val="003C47E2"/>
    <w:rsid w:val="003C56B5"/>
    <w:rsid w:val="003C634C"/>
    <w:rsid w:val="003C7347"/>
    <w:rsid w:val="003C7EEC"/>
    <w:rsid w:val="003D249E"/>
    <w:rsid w:val="003D3BBC"/>
    <w:rsid w:val="003E2BDB"/>
    <w:rsid w:val="003E7711"/>
    <w:rsid w:val="003E7CE9"/>
    <w:rsid w:val="003E7D82"/>
    <w:rsid w:val="003F0042"/>
    <w:rsid w:val="003F1307"/>
    <w:rsid w:val="003F2726"/>
    <w:rsid w:val="003F3832"/>
    <w:rsid w:val="003F3FAC"/>
    <w:rsid w:val="003F461D"/>
    <w:rsid w:val="003F7715"/>
    <w:rsid w:val="00400C61"/>
    <w:rsid w:val="004011E9"/>
    <w:rsid w:val="00401D90"/>
    <w:rsid w:val="0040307C"/>
    <w:rsid w:val="00410508"/>
    <w:rsid w:val="00410B6C"/>
    <w:rsid w:val="00411D54"/>
    <w:rsid w:val="00412021"/>
    <w:rsid w:val="00413D04"/>
    <w:rsid w:val="00417D15"/>
    <w:rsid w:val="004219E9"/>
    <w:rsid w:val="00422BBA"/>
    <w:rsid w:val="00423593"/>
    <w:rsid w:val="00423DBB"/>
    <w:rsid w:val="0042419A"/>
    <w:rsid w:val="00427287"/>
    <w:rsid w:val="004274F8"/>
    <w:rsid w:val="00430042"/>
    <w:rsid w:val="00430E78"/>
    <w:rsid w:val="004310F9"/>
    <w:rsid w:val="00432785"/>
    <w:rsid w:val="00434F63"/>
    <w:rsid w:val="0043580A"/>
    <w:rsid w:val="00436511"/>
    <w:rsid w:val="004370C4"/>
    <w:rsid w:val="00437DAF"/>
    <w:rsid w:val="0044161D"/>
    <w:rsid w:val="004424CF"/>
    <w:rsid w:val="0044397F"/>
    <w:rsid w:val="004444E4"/>
    <w:rsid w:val="004446B2"/>
    <w:rsid w:val="00445383"/>
    <w:rsid w:val="00450047"/>
    <w:rsid w:val="004562D3"/>
    <w:rsid w:val="00460D4D"/>
    <w:rsid w:val="00461FB3"/>
    <w:rsid w:val="00471BE5"/>
    <w:rsid w:val="00471D68"/>
    <w:rsid w:val="00471D8C"/>
    <w:rsid w:val="00472AB8"/>
    <w:rsid w:val="00473C56"/>
    <w:rsid w:val="0047672A"/>
    <w:rsid w:val="0047748C"/>
    <w:rsid w:val="0048225E"/>
    <w:rsid w:val="00482525"/>
    <w:rsid w:val="004855E4"/>
    <w:rsid w:val="00485E22"/>
    <w:rsid w:val="00491642"/>
    <w:rsid w:val="00491A98"/>
    <w:rsid w:val="00491D87"/>
    <w:rsid w:val="0049208B"/>
    <w:rsid w:val="00492536"/>
    <w:rsid w:val="00493D53"/>
    <w:rsid w:val="004A0174"/>
    <w:rsid w:val="004A123B"/>
    <w:rsid w:val="004A2BC1"/>
    <w:rsid w:val="004A2CBB"/>
    <w:rsid w:val="004A36B8"/>
    <w:rsid w:val="004A4726"/>
    <w:rsid w:val="004A565C"/>
    <w:rsid w:val="004A68C2"/>
    <w:rsid w:val="004A7397"/>
    <w:rsid w:val="004B1E5B"/>
    <w:rsid w:val="004B21A5"/>
    <w:rsid w:val="004B334A"/>
    <w:rsid w:val="004B6CF5"/>
    <w:rsid w:val="004B746A"/>
    <w:rsid w:val="004C0456"/>
    <w:rsid w:val="004C2D6B"/>
    <w:rsid w:val="004D0A20"/>
    <w:rsid w:val="004D0DAD"/>
    <w:rsid w:val="004D2A14"/>
    <w:rsid w:val="004D4C9C"/>
    <w:rsid w:val="004D5AD1"/>
    <w:rsid w:val="004E150C"/>
    <w:rsid w:val="004E1A2F"/>
    <w:rsid w:val="004E21DC"/>
    <w:rsid w:val="004E2B5B"/>
    <w:rsid w:val="004E2FE4"/>
    <w:rsid w:val="004E4E8F"/>
    <w:rsid w:val="004E5D95"/>
    <w:rsid w:val="004E7121"/>
    <w:rsid w:val="004F07CC"/>
    <w:rsid w:val="004F1726"/>
    <w:rsid w:val="004F1C37"/>
    <w:rsid w:val="004F37F9"/>
    <w:rsid w:val="004F5740"/>
    <w:rsid w:val="004F720F"/>
    <w:rsid w:val="004F735D"/>
    <w:rsid w:val="004F77B6"/>
    <w:rsid w:val="00501CCB"/>
    <w:rsid w:val="005049DC"/>
    <w:rsid w:val="00505037"/>
    <w:rsid w:val="00507C4E"/>
    <w:rsid w:val="005101F5"/>
    <w:rsid w:val="005103A6"/>
    <w:rsid w:val="0051257D"/>
    <w:rsid w:val="005134CE"/>
    <w:rsid w:val="00513771"/>
    <w:rsid w:val="00516C07"/>
    <w:rsid w:val="00517114"/>
    <w:rsid w:val="0051769E"/>
    <w:rsid w:val="00521192"/>
    <w:rsid w:val="005240CB"/>
    <w:rsid w:val="00524D89"/>
    <w:rsid w:val="0052613B"/>
    <w:rsid w:val="00527FCA"/>
    <w:rsid w:val="005315B6"/>
    <w:rsid w:val="005335AA"/>
    <w:rsid w:val="00533DCE"/>
    <w:rsid w:val="00533E0A"/>
    <w:rsid w:val="00534AAF"/>
    <w:rsid w:val="00537405"/>
    <w:rsid w:val="0054327E"/>
    <w:rsid w:val="0054412F"/>
    <w:rsid w:val="00544332"/>
    <w:rsid w:val="00545276"/>
    <w:rsid w:val="0054661A"/>
    <w:rsid w:val="00547631"/>
    <w:rsid w:val="00550C42"/>
    <w:rsid w:val="005517FB"/>
    <w:rsid w:val="00552A72"/>
    <w:rsid w:val="0055339B"/>
    <w:rsid w:val="00553C33"/>
    <w:rsid w:val="00554A0B"/>
    <w:rsid w:val="0056020F"/>
    <w:rsid w:val="00562A35"/>
    <w:rsid w:val="00562C56"/>
    <w:rsid w:val="00564A06"/>
    <w:rsid w:val="00566575"/>
    <w:rsid w:val="0057027C"/>
    <w:rsid w:val="005704C4"/>
    <w:rsid w:val="00573045"/>
    <w:rsid w:val="005740DE"/>
    <w:rsid w:val="0057654D"/>
    <w:rsid w:val="005829CB"/>
    <w:rsid w:val="00582AE2"/>
    <w:rsid w:val="00583A9B"/>
    <w:rsid w:val="00583F17"/>
    <w:rsid w:val="0058562B"/>
    <w:rsid w:val="00586DC2"/>
    <w:rsid w:val="005871A1"/>
    <w:rsid w:val="005871A7"/>
    <w:rsid w:val="00587D22"/>
    <w:rsid w:val="005918C2"/>
    <w:rsid w:val="005919F7"/>
    <w:rsid w:val="00592DD0"/>
    <w:rsid w:val="00595ED7"/>
    <w:rsid w:val="00596714"/>
    <w:rsid w:val="0059724B"/>
    <w:rsid w:val="0059778C"/>
    <w:rsid w:val="00597B06"/>
    <w:rsid w:val="005A3CC6"/>
    <w:rsid w:val="005A3D94"/>
    <w:rsid w:val="005A77FB"/>
    <w:rsid w:val="005B3AF2"/>
    <w:rsid w:val="005B3F79"/>
    <w:rsid w:val="005C1018"/>
    <w:rsid w:val="005C1D79"/>
    <w:rsid w:val="005C3062"/>
    <w:rsid w:val="005C3743"/>
    <w:rsid w:val="005C5BBD"/>
    <w:rsid w:val="005C690C"/>
    <w:rsid w:val="005C7A8E"/>
    <w:rsid w:val="005D0854"/>
    <w:rsid w:val="005D1620"/>
    <w:rsid w:val="005D3338"/>
    <w:rsid w:val="005E0AC0"/>
    <w:rsid w:val="005E1652"/>
    <w:rsid w:val="005E1C09"/>
    <w:rsid w:val="005E1CC5"/>
    <w:rsid w:val="005E473E"/>
    <w:rsid w:val="005E4A9A"/>
    <w:rsid w:val="005E5C19"/>
    <w:rsid w:val="005E6E75"/>
    <w:rsid w:val="005E7261"/>
    <w:rsid w:val="005E7AC6"/>
    <w:rsid w:val="005F156A"/>
    <w:rsid w:val="005F21E6"/>
    <w:rsid w:val="005F4312"/>
    <w:rsid w:val="005F564B"/>
    <w:rsid w:val="005F59E3"/>
    <w:rsid w:val="005F72BB"/>
    <w:rsid w:val="00600BF8"/>
    <w:rsid w:val="00602E97"/>
    <w:rsid w:val="0060680D"/>
    <w:rsid w:val="00610E16"/>
    <w:rsid w:val="006111E5"/>
    <w:rsid w:val="0061128E"/>
    <w:rsid w:val="00611B43"/>
    <w:rsid w:val="00611E2A"/>
    <w:rsid w:val="00612723"/>
    <w:rsid w:val="00615D3A"/>
    <w:rsid w:val="00616068"/>
    <w:rsid w:val="00616628"/>
    <w:rsid w:val="00616F92"/>
    <w:rsid w:val="00617D83"/>
    <w:rsid w:val="006207E5"/>
    <w:rsid w:val="00620D7E"/>
    <w:rsid w:val="0062238A"/>
    <w:rsid w:val="00622E68"/>
    <w:rsid w:val="00623B5A"/>
    <w:rsid w:val="00623F73"/>
    <w:rsid w:val="006278D8"/>
    <w:rsid w:val="0063316C"/>
    <w:rsid w:val="0063784C"/>
    <w:rsid w:val="00640082"/>
    <w:rsid w:val="00640653"/>
    <w:rsid w:val="00641158"/>
    <w:rsid w:val="0064259E"/>
    <w:rsid w:val="00643BFC"/>
    <w:rsid w:val="0064711F"/>
    <w:rsid w:val="00647ECE"/>
    <w:rsid w:val="00651F44"/>
    <w:rsid w:val="00653DAF"/>
    <w:rsid w:val="00654468"/>
    <w:rsid w:val="00654803"/>
    <w:rsid w:val="006552FA"/>
    <w:rsid w:val="00655435"/>
    <w:rsid w:val="00660ECC"/>
    <w:rsid w:val="00662493"/>
    <w:rsid w:val="00663B77"/>
    <w:rsid w:val="00664582"/>
    <w:rsid w:val="006669D5"/>
    <w:rsid w:val="00667110"/>
    <w:rsid w:val="0066750A"/>
    <w:rsid w:val="00667DF8"/>
    <w:rsid w:val="0067341D"/>
    <w:rsid w:val="00674A23"/>
    <w:rsid w:val="00675B7F"/>
    <w:rsid w:val="00676750"/>
    <w:rsid w:val="006769C8"/>
    <w:rsid w:val="00677925"/>
    <w:rsid w:val="0067797A"/>
    <w:rsid w:val="00680FFE"/>
    <w:rsid w:val="0068198E"/>
    <w:rsid w:val="006830D9"/>
    <w:rsid w:val="0068730B"/>
    <w:rsid w:val="006873AB"/>
    <w:rsid w:val="00693F42"/>
    <w:rsid w:val="006966AC"/>
    <w:rsid w:val="006974E5"/>
    <w:rsid w:val="00697DA3"/>
    <w:rsid w:val="006A0129"/>
    <w:rsid w:val="006A04C0"/>
    <w:rsid w:val="006A082A"/>
    <w:rsid w:val="006A3B7E"/>
    <w:rsid w:val="006A3E33"/>
    <w:rsid w:val="006A75BD"/>
    <w:rsid w:val="006B0FB7"/>
    <w:rsid w:val="006B1BB7"/>
    <w:rsid w:val="006B2039"/>
    <w:rsid w:val="006B3EE1"/>
    <w:rsid w:val="006B44A0"/>
    <w:rsid w:val="006B4842"/>
    <w:rsid w:val="006B663C"/>
    <w:rsid w:val="006C0A4F"/>
    <w:rsid w:val="006C14EC"/>
    <w:rsid w:val="006C201B"/>
    <w:rsid w:val="006C2787"/>
    <w:rsid w:val="006C33F9"/>
    <w:rsid w:val="006C5C1D"/>
    <w:rsid w:val="006C604F"/>
    <w:rsid w:val="006C720A"/>
    <w:rsid w:val="006D2713"/>
    <w:rsid w:val="006D3A62"/>
    <w:rsid w:val="006D4B84"/>
    <w:rsid w:val="006D4D14"/>
    <w:rsid w:val="006D5547"/>
    <w:rsid w:val="006D6516"/>
    <w:rsid w:val="006D68D2"/>
    <w:rsid w:val="006D6A5B"/>
    <w:rsid w:val="006E02DD"/>
    <w:rsid w:val="006E0B69"/>
    <w:rsid w:val="006E3A02"/>
    <w:rsid w:val="006E5FB5"/>
    <w:rsid w:val="006E67D8"/>
    <w:rsid w:val="006E6F98"/>
    <w:rsid w:val="006E7AB2"/>
    <w:rsid w:val="006F094D"/>
    <w:rsid w:val="006F0965"/>
    <w:rsid w:val="006F228F"/>
    <w:rsid w:val="006F2487"/>
    <w:rsid w:val="006F321E"/>
    <w:rsid w:val="006F4207"/>
    <w:rsid w:val="006F4AB8"/>
    <w:rsid w:val="00703B5C"/>
    <w:rsid w:val="00704314"/>
    <w:rsid w:val="00711849"/>
    <w:rsid w:val="00712896"/>
    <w:rsid w:val="007149EA"/>
    <w:rsid w:val="007157A9"/>
    <w:rsid w:val="0071753E"/>
    <w:rsid w:val="0072004D"/>
    <w:rsid w:val="00720923"/>
    <w:rsid w:val="00721834"/>
    <w:rsid w:val="00721C79"/>
    <w:rsid w:val="00722B2D"/>
    <w:rsid w:val="00722BD7"/>
    <w:rsid w:val="0072378E"/>
    <w:rsid w:val="00723B75"/>
    <w:rsid w:val="007241F6"/>
    <w:rsid w:val="00727158"/>
    <w:rsid w:val="0073087D"/>
    <w:rsid w:val="0073583A"/>
    <w:rsid w:val="0073665A"/>
    <w:rsid w:val="00740499"/>
    <w:rsid w:val="00740C43"/>
    <w:rsid w:val="00741E30"/>
    <w:rsid w:val="00742A3D"/>
    <w:rsid w:val="00743834"/>
    <w:rsid w:val="00746663"/>
    <w:rsid w:val="00746A8B"/>
    <w:rsid w:val="0075071A"/>
    <w:rsid w:val="007515C1"/>
    <w:rsid w:val="007530FE"/>
    <w:rsid w:val="00753B79"/>
    <w:rsid w:val="00756A43"/>
    <w:rsid w:val="00757472"/>
    <w:rsid w:val="007604DB"/>
    <w:rsid w:val="00761B57"/>
    <w:rsid w:val="00762162"/>
    <w:rsid w:val="00762AFC"/>
    <w:rsid w:val="00763563"/>
    <w:rsid w:val="007636F4"/>
    <w:rsid w:val="00764BD9"/>
    <w:rsid w:val="00764EDA"/>
    <w:rsid w:val="007663C2"/>
    <w:rsid w:val="00766C45"/>
    <w:rsid w:val="00770124"/>
    <w:rsid w:val="00773457"/>
    <w:rsid w:val="0077387F"/>
    <w:rsid w:val="00774B62"/>
    <w:rsid w:val="00775173"/>
    <w:rsid w:val="00775412"/>
    <w:rsid w:val="007768AE"/>
    <w:rsid w:val="00783687"/>
    <w:rsid w:val="00784215"/>
    <w:rsid w:val="00784AA8"/>
    <w:rsid w:val="00787775"/>
    <w:rsid w:val="00790110"/>
    <w:rsid w:val="00794F14"/>
    <w:rsid w:val="0079592C"/>
    <w:rsid w:val="00797111"/>
    <w:rsid w:val="007A0C91"/>
    <w:rsid w:val="007A3693"/>
    <w:rsid w:val="007A3CD0"/>
    <w:rsid w:val="007A550F"/>
    <w:rsid w:val="007B2601"/>
    <w:rsid w:val="007B7F8F"/>
    <w:rsid w:val="007C2290"/>
    <w:rsid w:val="007C35D9"/>
    <w:rsid w:val="007C5171"/>
    <w:rsid w:val="007C7E5B"/>
    <w:rsid w:val="007D0DEB"/>
    <w:rsid w:val="007D0E99"/>
    <w:rsid w:val="007D1100"/>
    <w:rsid w:val="007D11D5"/>
    <w:rsid w:val="007D2384"/>
    <w:rsid w:val="007D2AF4"/>
    <w:rsid w:val="007D36EF"/>
    <w:rsid w:val="007D3917"/>
    <w:rsid w:val="007D3D7E"/>
    <w:rsid w:val="007D4120"/>
    <w:rsid w:val="007D44EB"/>
    <w:rsid w:val="007D531F"/>
    <w:rsid w:val="007D6AE3"/>
    <w:rsid w:val="007E0884"/>
    <w:rsid w:val="007E14E1"/>
    <w:rsid w:val="007E2869"/>
    <w:rsid w:val="007E4FD1"/>
    <w:rsid w:val="007E54EC"/>
    <w:rsid w:val="007F102C"/>
    <w:rsid w:val="007F17D2"/>
    <w:rsid w:val="007F1AC0"/>
    <w:rsid w:val="007F297D"/>
    <w:rsid w:val="007F3318"/>
    <w:rsid w:val="007F3EBD"/>
    <w:rsid w:val="007F4A52"/>
    <w:rsid w:val="007F6E6E"/>
    <w:rsid w:val="007F7177"/>
    <w:rsid w:val="008031C5"/>
    <w:rsid w:val="00803DBE"/>
    <w:rsid w:val="00804EF7"/>
    <w:rsid w:val="00804F9A"/>
    <w:rsid w:val="0080518F"/>
    <w:rsid w:val="00805F7E"/>
    <w:rsid w:val="00807447"/>
    <w:rsid w:val="008077D9"/>
    <w:rsid w:val="00813543"/>
    <w:rsid w:val="00816858"/>
    <w:rsid w:val="00816BB3"/>
    <w:rsid w:val="0082018E"/>
    <w:rsid w:val="00821763"/>
    <w:rsid w:val="00821B9D"/>
    <w:rsid w:val="00822437"/>
    <w:rsid w:val="00823DFD"/>
    <w:rsid w:val="00825521"/>
    <w:rsid w:val="00830CCC"/>
    <w:rsid w:val="00831545"/>
    <w:rsid w:val="008316FC"/>
    <w:rsid w:val="00833B59"/>
    <w:rsid w:val="008343E3"/>
    <w:rsid w:val="0083512D"/>
    <w:rsid w:val="0083791E"/>
    <w:rsid w:val="00837D27"/>
    <w:rsid w:val="00840C92"/>
    <w:rsid w:val="0084656A"/>
    <w:rsid w:val="00847B49"/>
    <w:rsid w:val="00850465"/>
    <w:rsid w:val="0085226F"/>
    <w:rsid w:val="00854FAC"/>
    <w:rsid w:val="0085699F"/>
    <w:rsid w:val="00857C02"/>
    <w:rsid w:val="008610AD"/>
    <w:rsid w:val="0086185A"/>
    <w:rsid w:val="00861D59"/>
    <w:rsid w:val="00861E1D"/>
    <w:rsid w:val="0086583C"/>
    <w:rsid w:val="00865E33"/>
    <w:rsid w:val="00865F67"/>
    <w:rsid w:val="00872CC2"/>
    <w:rsid w:val="00873F6A"/>
    <w:rsid w:val="00875245"/>
    <w:rsid w:val="00877E89"/>
    <w:rsid w:val="00884316"/>
    <w:rsid w:val="00884BD4"/>
    <w:rsid w:val="00886F2D"/>
    <w:rsid w:val="008906D1"/>
    <w:rsid w:val="00892519"/>
    <w:rsid w:val="00896236"/>
    <w:rsid w:val="008A1B6A"/>
    <w:rsid w:val="008A21FF"/>
    <w:rsid w:val="008A5378"/>
    <w:rsid w:val="008A6AE6"/>
    <w:rsid w:val="008A75BF"/>
    <w:rsid w:val="008B0900"/>
    <w:rsid w:val="008B1189"/>
    <w:rsid w:val="008B2CA9"/>
    <w:rsid w:val="008B3E86"/>
    <w:rsid w:val="008B4DDF"/>
    <w:rsid w:val="008B4F6D"/>
    <w:rsid w:val="008B5054"/>
    <w:rsid w:val="008B54A9"/>
    <w:rsid w:val="008B5A97"/>
    <w:rsid w:val="008B6281"/>
    <w:rsid w:val="008C1EB2"/>
    <w:rsid w:val="008C2717"/>
    <w:rsid w:val="008C296A"/>
    <w:rsid w:val="008C29DE"/>
    <w:rsid w:val="008C3C16"/>
    <w:rsid w:val="008C3E4C"/>
    <w:rsid w:val="008C4E25"/>
    <w:rsid w:val="008C6644"/>
    <w:rsid w:val="008D3366"/>
    <w:rsid w:val="008D4445"/>
    <w:rsid w:val="008D6F7B"/>
    <w:rsid w:val="008D70B4"/>
    <w:rsid w:val="008E3BDB"/>
    <w:rsid w:val="008E3FB1"/>
    <w:rsid w:val="008E5856"/>
    <w:rsid w:val="008E692B"/>
    <w:rsid w:val="008F0230"/>
    <w:rsid w:val="008F029E"/>
    <w:rsid w:val="008F12DA"/>
    <w:rsid w:val="008F210D"/>
    <w:rsid w:val="008F24DD"/>
    <w:rsid w:val="008F4BA0"/>
    <w:rsid w:val="008F4BA8"/>
    <w:rsid w:val="008F4CF4"/>
    <w:rsid w:val="00905204"/>
    <w:rsid w:val="009063DD"/>
    <w:rsid w:val="00910A73"/>
    <w:rsid w:val="00911623"/>
    <w:rsid w:val="00911ED4"/>
    <w:rsid w:val="00913356"/>
    <w:rsid w:val="009146AF"/>
    <w:rsid w:val="00914921"/>
    <w:rsid w:val="00921F50"/>
    <w:rsid w:val="00923186"/>
    <w:rsid w:val="009258A3"/>
    <w:rsid w:val="0092619C"/>
    <w:rsid w:val="00927D20"/>
    <w:rsid w:val="0093043B"/>
    <w:rsid w:val="0093203C"/>
    <w:rsid w:val="009338CC"/>
    <w:rsid w:val="0093464D"/>
    <w:rsid w:val="009354F4"/>
    <w:rsid w:val="0094012D"/>
    <w:rsid w:val="00943554"/>
    <w:rsid w:val="00943708"/>
    <w:rsid w:val="00947AFB"/>
    <w:rsid w:val="00950D74"/>
    <w:rsid w:val="00952326"/>
    <w:rsid w:val="00953423"/>
    <w:rsid w:val="0095418E"/>
    <w:rsid w:val="00955564"/>
    <w:rsid w:val="00956C85"/>
    <w:rsid w:val="009570B0"/>
    <w:rsid w:val="009605A8"/>
    <w:rsid w:val="009606E5"/>
    <w:rsid w:val="00960DE9"/>
    <w:rsid w:val="00962B4C"/>
    <w:rsid w:val="009641A1"/>
    <w:rsid w:val="00965F77"/>
    <w:rsid w:val="00973831"/>
    <w:rsid w:val="00973A81"/>
    <w:rsid w:val="00973E34"/>
    <w:rsid w:val="00976460"/>
    <w:rsid w:val="00977827"/>
    <w:rsid w:val="009813B3"/>
    <w:rsid w:val="00987F5D"/>
    <w:rsid w:val="009922B3"/>
    <w:rsid w:val="00992F05"/>
    <w:rsid w:val="00994A0E"/>
    <w:rsid w:val="0099544A"/>
    <w:rsid w:val="00996AA0"/>
    <w:rsid w:val="009970C2"/>
    <w:rsid w:val="009A1DBC"/>
    <w:rsid w:val="009A2CEA"/>
    <w:rsid w:val="009A767F"/>
    <w:rsid w:val="009B312E"/>
    <w:rsid w:val="009B70A5"/>
    <w:rsid w:val="009B7214"/>
    <w:rsid w:val="009B78E1"/>
    <w:rsid w:val="009C027B"/>
    <w:rsid w:val="009C1E30"/>
    <w:rsid w:val="009C22ED"/>
    <w:rsid w:val="009C2EDC"/>
    <w:rsid w:val="009C4832"/>
    <w:rsid w:val="009C4CBC"/>
    <w:rsid w:val="009D3128"/>
    <w:rsid w:val="009D372C"/>
    <w:rsid w:val="009D3C0C"/>
    <w:rsid w:val="009D3E28"/>
    <w:rsid w:val="009D412B"/>
    <w:rsid w:val="009D7605"/>
    <w:rsid w:val="009E2334"/>
    <w:rsid w:val="009E3EC9"/>
    <w:rsid w:val="009E4861"/>
    <w:rsid w:val="009F1531"/>
    <w:rsid w:val="009F2829"/>
    <w:rsid w:val="009F3896"/>
    <w:rsid w:val="009F7FF2"/>
    <w:rsid w:val="00A006FB"/>
    <w:rsid w:val="00A026AB"/>
    <w:rsid w:val="00A0457A"/>
    <w:rsid w:val="00A057BE"/>
    <w:rsid w:val="00A0656D"/>
    <w:rsid w:val="00A07165"/>
    <w:rsid w:val="00A1338D"/>
    <w:rsid w:val="00A15C94"/>
    <w:rsid w:val="00A1644E"/>
    <w:rsid w:val="00A20B92"/>
    <w:rsid w:val="00A235F4"/>
    <w:rsid w:val="00A242F9"/>
    <w:rsid w:val="00A31175"/>
    <w:rsid w:val="00A313FE"/>
    <w:rsid w:val="00A32638"/>
    <w:rsid w:val="00A3533A"/>
    <w:rsid w:val="00A3585F"/>
    <w:rsid w:val="00A359FA"/>
    <w:rsid w:val="00A404CB"/>
    <w:rsid w:val="00A407D0"/>
    <w:rsid w:val="00A41156"/>
    <w:rsid w:val="00A41B67"/>
    <w:rsid w:val="00A423D5"/>
    <w:rsid w:val="00A42D2A"/>
    <w:rsid w:val="00A433B9"/>
    <w:rsid w:val="00A43686"/>
    <w:rsid w:val="00A43A3A"/>
    <w:rsid w:val="00A5017A"/>
    <w:rsid w:val="00A50987"/>
    <w:rsid w:val="00A5122A"/>
    <w:rsid w:val="00A567F2"/>
    <w:rsid w:val="00A5690C"/>
    <w:rsid w:val="00A61B80"/>
    <w:rsid w:val="00A6371C"/>
    <w:rsid w:val="00A654F9"/>
    <w:rsid w:val="00A65D30"/>
    <w:rsid w:val="00A701DB"/>
    <w:rsid w:val="00A75E9C"/>
    <w:rsid w:val="00A76858"/>
    <w:rsid w:val="00A769D6"/>
    <w:rsid w:val="00A77466"/>
    <w:rsid w:val="00A83F89"/>
    <w:rsid w:val="00A83FB2"/>
    <w:rsid w:val="00A84CDD"/>
    <w:rsid w:val="00A85375"/>
    <w:rsid w:val="00A85849"/>
    <w:rsid w:val="00A86284"/>
    <w:rsid w:val="00A91AE1"/>
    <w:rsid w:val="00A943EA"/>
    <w:rsid w:val="00A94890"/>
    <w:rsid w:val="00A94D90"/>
    <w:rsid w:val="00A94E8D"/>
    <w:rsid w:val="00A956D3"/>
    <w:rsid w:val="00A9644F"/>
    <w:rsid w:val="00A96D98"/>
    <w:rsid w:val="00AA111E"/>
    <w:rsid w:val="00AA2D5C"/>
    <w:rsid w:val="00AA7845"/>
    <w:rsid w:val="00AA7F45"/>
    <w:rsid w:val="00AB003B"/>
    <w:rsid w:val="00AB1A15"/>
    <w:rsid w:val="00AB1AA2"/>
    <w:rsid w:val="00AB1E7B"/>
    <w:rsid w:val="00AB4B69"/>
    <w:rsid w:val="00AB7782"/>
    <w:rsid w:val="00AB7DD4"/>
    <w:rsid w:val="00AC0658"/>
    <w:rsid w:val="00AC0CD8"/>
    <w:rsid w:val="00AC21A7"/>
    <w:rsid w:val="00AC5402"/>
    <w:rsid w:val="00AC672A"/>
    <w:rsid w:val="00AC70A7"/>
    <w:rsid w:val="00AD01C8"/>
    <w:rsid w:val="00AD063E"/>
    <w:rsid w:val="00AD3A56"/>
    <w:rsid w:val="00AD59A7"/>
    <w:rsid w:val="00AD6B68"/>
    <w:rsid w:val="00AE1028"/>
    <w:rsid w:val="00AE18E8"/>
    <w:rsid w:val="00AE2A54"/>
    <w:rsid w:val="00AE3B63"/>
    <w:rsid w:val="00AE55BF"/>
    <w:rsid w:val="00AE6BC8"/>
    <w:rsid w:val="00AF019C"/>
    <w:rsid w:val="00AF142B"/>
    <w:rsid w:val="00AF3FE5"/>
    <w:rsid w:val="00AF45EA"/>
    <w:rsid w:val="00AF464E"/>
    <w:rsid w:val="00AF6081"/>
    <w:rsid w:val="00AF7BB0"/>
    <w:rsid w:val="00B02967"/>
    <w:rsid w:val="00B04A5A"/>
    <w:rsid w:val="00B05A47"/>
    <w:rsid w:val="00B06C78"/>
    <w:rsid w:val="00B07B23"/>
    <w:rsid w:val="00B1039D"/>
    <w:rsid w:val="00B116F1"/>
    <w:rsid w:val="00B11F3E"/>
    <w:rsid w:val="00B122CF"/>
    <w:rsid w:val="00B12D85"/>
    <w:rsid w:val="00B12F76"/>
    <w:rsid w:val="00B1751B"/>
    <w:rsid w:val="00B179CA"/>
    <w:rsid w:val="00B20371"/>
    <w:rsid w:val="00B20B1B"/>
    <w:rsid w:val="00B20C9E"/>
    <w:rsid w:val="00B21BAB"/>
    <w:rsid w:val="00B23B30"/>
    <w:rsid w:val="00B25F9B"/>
    <w:rsid w:val="00B3031F"/>
    <w:rsid w:val="00B321DF"/>
    <w:rsid w:val="00B378E8"/>
    <w:rsid w:val="00B40F82"/>
    <w:rsid w:val="00B43F03"/>
    <w:rsid w:val="00B43F81"/>
    <w:rsid w:val="00B461C7"/>
    <w:rsid w:val="00B506F2"/>
    <w:rsid w:val="00B50C1E"/>
    <w:rsid w:val="00B512C2"/>
    <w:rsid w:val="00B515A6"/>
    <w:rsid w:val="00B517F9"/>
    <w:rsid w:val="00B521BD"/>
    <w:rsid w:val="00B53C9C"/>
    <w:rsid w:val="00B53D1C"/>
    <w:rsid w:val="00B54C29"/>
    <w:rsid w:val="00B5591E"/>
    <w:rsid w:val="00B563BF"/>
    <w:rsid w:val="00B57207"/>
    <w:rsid w:val="00B62A13"/>
    <w:rsid w:val="00B6317F"/>
    <w:rsid w:val="00B64512"/>
    <w:rsid w:val="00B72494"/>
    <w:rsid w:val="00B75A2E"/>
    <w:rsid w:val="00B75FA4"/>
    <w:rsid w:val="00B81BF1"/>
    <w:rsid w:val="00B81D60"/>
    <w:rsid w:val="00B825A0"/>
    <w:rsid w:val="00B8548F"/>
    <w:rsid w:val="00B859F9"/>
    <w:rsid w:val="00B85ECF"/>
    <w:rsid w:val="00B87F98"/>
    <w:rsid w:val="00B92E39"/>
    <w:rsid w:val="00B9497D"/>
    <w:rsid w:val="00B9540A"/>
    <w:rsid w:val="00BA30D5"/>
    <w:rsid w:val="00BA5FAC"/>
    <w:rsid w:val="00BA6833"/>
    <w:rsid w:val="00BB429A"/>
    <w:rsid w:val="00BB4DBA"/>
    <w:rsid w:val="00BB5C97"/>
    <w:rsid w:val="00BB76AD"/>
    <w:rsid w:val="00BB7B20"/>
    <w:rsid w:val="00BC00D7"/>
    <w:rsid w:val="00BC0632"/>
    <w:rsid w:val="00BC1094"/>
    <w:rsid w:val="00BC2051"/>
    <w:rsid w:val="00BC30B6"/>
    <w:rsid w:val="00BC3A2F"/>
    <w:rsid w:val="00BC3E71"/>
    <w:rsid w:val="00BC4453"/>
    <w:rsid w:val="00BC4F81"/>
    <w:rsid w:val="00BC5506"/>
    <w:rsid w:val="00BC5BBB"/>
    <w:rsid w:val="00BC64CA"/>
    <w:rsid w:val="00BD00EE"/>
    <w:rsid w:val="00BD19E2"/>
    <w:rsid w:val="00BD24BF"/>
    <w:rsid w:val="00BD3206"/>
    <w:rsid w:val="00BD591D"/>
    <w:rsid w:val="00BD71E2"/>
    <w:rsid w:val="00BE03B3"/>
    <w:rsid w:val="00BE1142"/>
    <w:rsid w:val="00BE16B8"/>
    <w:rsid w:val="00BE1AF1"/>
    <w:rsid w:val="00BE290B"/>
    <w:rsid w:val="00BE572A"/>
    <w:rsid w:val="00BE5A96"/>
    <w:rsid w:val="00BE7C87"/>
    <w:rsid w:val="00BF26B3"/>
    <w:rsid w:val="00BF3DA6"/>
    <w:rsid w:val="00BF5758"/>
    <w:rsid w:val="00BF57BE"/>
    <w:rsid w:val="00BF5B64"/>
    <w:rsid w:val="00BF79B7"/>
    <w:rsid w:val="00C01466"/>
    <w:rsid w:val="00C034AF"/>
    <w:rsid w:val="00C03E7E"/>
    <w:rsid w:val="00C03EE7"/>
    <w:rsid w:val="00C069B8"/>
    <w:rsid w:val="00C07B3E"/>
    <w:rsid w:val="00C11D88"/>
    <w:rsid w:val="00C11DF0"/>
    <w:rsid w:val="00C151D0"/>
    <w:rsid w:val="00C16664"/>
    <w:rsid w:val="00C220DB"/>
    <w:rsid w:val="00C22CF6"/>
    <w:rsid w:val="00C25D6C"/>
    <w:rsid w:val="00C30F8E"/>
    <w:rsid w:val="00C32245"/>
    <w:rsid w:val="00C34E76"/>
    <w:rsid w:val="00C3726D"/>
    <w:rsid w:val="00C4208B"/>
    <w:rsid w:val="00C42C1E"/>
    <w:rsid w:val="00C42E49"/>
    <w:rsid w:val="00C434D4"/>
    <w:rsid w:val="00C44975"/>
    <w:rsid w:val="00C44C35"/>
    <w:rsid w:val="00C45332"/>
    <w:rsid w:val="00C46A9A"/>
    <w:rsid w:val="00C519C2"/>
    <w:rsid w:val="00C51BC6"/>
    <w:rsid w:val="00C52899"/>
    <w:rsid w:val="00C5309C"/>
    <w:rsid w:val="00C539E8"/>
    <w:rsid w:val="00C53F9C"/>
    <w:rsid w:val="00C5563C"/>
    <w:rsid w:val="00C56A96"/>
    <w:rsid w:val="00C57BE9"/>
    <w:rsid w:val="00C62104"/>
    <w:rsid w:val="00C637C6"/>
    <w:rsid w:val="00C668B8"/>
    <w:rsid w:val="00C70B11"/>
    <w:rsid w:val="00C73162"/>
    <w:rsid w:val="00C73432"/>
    <w:rsid w:val="00C7399D"/>
    <w:rsid w:val="00C739ED"/>
    <w:rsid w:val="00C73F20"/>
    <w:rsid w:val="00C75267"/>
    <w:rsid w:val="00C765EF"/>
    <w:rsid w:val="00C76EE3"/>
    <w:rsid w:val="00C77324"/>
    <w:rsid w:val="00C779B6"/>
    <w:rsid w:val="00C80E55"/>
    <w:rsid w:val="00C817A6"/>
    <w:rsid w:val="00C817C0"/>
    <w:rsid w:val="00C82CB8"/>
    <w:rsid w:val="00C83B1D"/>
    <w:rsid w:val="00C86849"/>
    <w:rsid w:val="00C9127F"/>
    <w:rsid w:val="00C912D3"/>
    <w:rsid w:val="00C91838"/>
    <w:rsid w:val="00C91E56"/>
    <w:rsid w:val="00C92344"/>
    <w:rsid w:val="00C9242F"/>
    <w:rsid w:val="00C934D2"/>
    <w:rsid w:val="00C94115"/>
    <w:rsid w:val="00C949F8"/>
    <w:rsid w:val="00C94EEF"/>
    <w:rsid w:val="00C95241"/>
    <w:rsid w:val="00CA2407"/>
    <w:rsid w:val="00CA2873"/>
    <w:rsid w:val="00CA4ADF"/>
    <w:rsid w:val="00CA5D36"/>
    <w:rsid w:val="00CA61F4"/>
    <w:rsid w:val="00CA6EB5"/>
    <w:rsid w:val="00CA7D5B"/>
    <w:rsid w:val="00CB0AC9"/>
    <w:rsid w:val="00CB0D35"/>
    <w:rsid w:val="00CB1C87"/>
    <w:rsid w:val="00CB1DBA"/>
    <w:rsid w:val="00CB2E4B"/>
    <w:rsid w:val="00CB3BD8"/>
    <w:rsid w:val="00CC0648"/>
    <w:rsid w:val="00CC2433"/>
    <w:rsid w:val="00CC70FE"/>
    <w:rsid w:val="00CC7214"/>
    <w:rsid w:val="00CD1141"/>
    <w:rsid w:val="00CD1C55"/>
    <w:rsid w:val="00CD33A9"/>
    <w:rsid w:val="00CD5BF3"/>
    <w:rsid w:val="00CE2742"/>
    <w:rsid w:val="00CE2857"/>
    <w:rsid w:val="00CE33D3"/>
    <w:rsid w:val="00CE5024"/>
    <w:rsid w:val="00CE7F14"/>
    <w:rsid w:val="00CF0B92"/>
    <w:rsid w:val="00CF16DB"/>
    <w:rsid w:val="00CF3466"/>
    <w:rsid w:val="00D024FE"/>
    <w:rsid w:val="00D02785"/>
    <w:rsid w:val="00D03AD5"/>
    <w:rsid w:val="00D04255"/>
    <w:rsid w:val="00D04828"/>
    <w:rsid w:val="00D051BE"/>
    <w:rsid w:val="00D05764"/>
    <w:rsid w:val="00D06664"/>
    <w:rsid w:val="00D06C46"/>
    <w:rsid w:val="00D10670"/>
    <w:rsid w:val="00D129AC"/>
    <w:rsid w:val="00D139FD"/>
    <w:rsid w:val="00D14D9A"/>
    <w:rsid w:val="00D17A73"/>
    <w:rsid w:val="00D24F1D"/>
    <w:rsid w:val="00D24F63"/>
    <w:rsid w:val="00D26034"/>
    <w:rsid w:val="00D275CC"/>
    <w:rsid w:val="00D27DE7"/>
    <w:rsid w:val="00D32685"/>
    <w:rsid w:val="00D3472C"/>
    <w:rsid w:val="00D43004"/>
    <w:rsid w:val="00D46901"/>
    <w:rsid w:val="00D47113"/>
    <w:rsid w:val="00D50BA8"/>
    <w:rsid w:val="00D51029"/>
    <w:rsid w:val="00D51D70"/>
    <w:rsid w:val="00D52E5B"/>
    <w:rsid w:val="00D55CE5"/>
    <w:rsid w:val="00D610E0"/>
    <w:rsid w:val="00D627CD"/>
    <w:rsid w:val="00D64C43"/>
    <w:rsid w:val="00D651F0"/>
    <w:rsid w:val="00D74CAA"/>
    <w:rsid w:val="00D76224"/>
    <w:rsid w:val="00D76AC8"/>
    <w:rsid w:val="00D77241"/>
    <w:rsid w:val="00D8439D"/>
    <w:rsid w:val="00D876A8"/>
    <w:rsid w:val="00D9041A"/>
    <w:rsid w:val="00D911C7"/>
    <w:rsid w:val="00D9219A"/>
    <w:rsid w:val="00D933BD"/>
    <w:rsid w:val="00D94652"/>
    <w:rsid w:val="00D96E03"/>
    <w:rsid w:val="00D96E28"/>
    <w:rsid w:val="00D970AB"/>
    <w:rsid w:val="00D9751E"/>
    <w:rsid w:val="00DA10B7"/>
    <w:rsid w:val="00DA397C"/>
    <w:rsid w:val="00DA6E28"/>
    <w:rsid w:val="00DB0188"/>
    <w:rsid w:val="00DB3DB2"/>
    <w:rsid w:val="00DB5FF6"/>
    <w:rsid w:val="00DC06D1"/>
    <w:rsid w:val="00DC0A47"/>
    <w:rsid w:val="00DC411F"/>
    <w:rsid w:val="00DC7FA6"/>
    <w:rsid w:val="00DD3FD3"/>
    <w:rsid w:val="00DE026A"/>
    <w:rsid w:val="00DE0DF5"/>
    <w:rsid w:val="00DE19ED"/>
    <w:rsid w:val="00DE2175"/>
    <w:rsid w:val="00DE3C7F"/>
    <w:rsid w:val="00DE42BB"/>
    <w:rsid w:val="00DF272A"/>
    <w:rsid w:val="00DF300A"/>
    <w:rsid w:val="00DF3BDC"/>
    <w:rsid w:val="00DF7009"/>
    <w:rsid w:val="00DF7064"/>
    <w:rsid w:val="00DF7CFD"/>
    <w:rsid w:val="00E01056"/>
    <w:rsid w:val="00E01504"/>
    <w:rsid w:val="00E03B4F"/>
    <w:rsid w:val="00E04262"/>
    <w:rsid w:val="00E06578"/>
    <w:rsid w:val="00E07693"/>
    <w:rsid w:val="00E07B3F"/>
    <w:rsid w:val="00E12797"/>
    <w:rsid w:val="00E12F18"/>
    <w:rsid w:val="00E1321B"/>
    <w:rsid w:val="00E137E6"/>
    <w:rsid w:val="00E14456"/>
    <w:rsid w:val="00E17414"/>
    <w:rsid w:val="00E2087D"/>
    <w:rsid w:val="00E21961"/>
    <w:rsid w:val="00E21B95"/>
    <w:rsid w:val="00E225ED"/>
    <w:rsid w:val="00E23110"/>
    <w:rsid w:val="00E23629"/>
    <w:rsid w:val="00E23AB2"/>
    <w:rsid w:val="00E23F0B"/>
    <w:rsid w:val="00E23F92"/>
    <w:rsid w:val="00E252D1"/>
    <w:rsid w:val="00E25C22"/>
    <w:rsid w:val="00E2696C"/>
    <w:rsid w:val="00E30ABE"/>
    <w:rsid w:val="00E3170B"/>
    <w:rsid w:val="00E335C8"/>
    <w:rsid w:val="00E36146"/>
    <w:rsid w:val="00E40D8A"/>
    <w:rsid w:val="00E418CC"/>
    <w:rsid w:val="00E4261B"/>
    <w:rsid w:val="00E5163D"/>
    <w:rsid w:val="00E53355"/>
    <w:rsid w:val="00E54E7F"/>
    <w:rsid w:val="00E56526"/>
    <w:rsid w:val="00E56B46"/>
    <w:rsid w:val="00E57364"/>
    <w:rsid w:val="00E664EE"/>
    <w:rsid w:val="00E70C99"/>
    <w:rsid w:val="00E73D44"/>
    <w:rsid w:val="00E73F1E"/>
    <w:rsid w:val="00E74987"/>
    <w:rsid w:val="00E75D01"/>
    <w:rsid w:val="00E8046E"/>
    <w:rsid w:val="00E8165D"/>
    <w:rsid w:val="00E8419B"/>
    <w:rsid w:val="00E860D9"/>
    <w:rsid w:val="00E86242"/>
    <w:rsid w:val="00E879CC"/>
    <w:rsid w:val="00E91905"/>
    <w:rsid w:val="00E93046"/>
    <w:rsid w:val="00E949EC"/>
    <w:rsid w:val="00EA1D4A"/>
    <w:rsid w:val="00EA26B0"/>
    <w:rsid w:val="00EA2B3D"/>
    <w:rsid w:val="00EA30ED"/>
    <w:rsid w:val="00EA40E6"/>
    <w:rsid w:val="00EA56D9"/>
    <w:rsid w:val="00EA5ADE"/>
    <w:rsid w:val="00EB05FA"/>
    <w:rsid w:val="00EC227F"/>
    <w:rsid w:val="00EC3FCB"/>
    <w:rsid w:val="00EC4C0C"/>
    <w:rsid w:val="00EC4C46"/>
    <w:rsid w:val="00EC5767"/>
    <w:rsid w:val="00EC71C7"/>
    <w:rsid w:val="00EC7C32"/>
    <w:rsid w:val="00ED0169"/>
    <w:rsid w:val="00ED0F4E"/>
    <w:rsid w:val="00ED1ACF"/>
    <w:rsid w:val="00ED3110"/>
    <w:rsid w:val="00ED5C0F"/>
    <w:rsid w:val="00EE1704"/>
    <w:rsid w:val="00EE2570"/>
    <w:rsid w:val="00EE2822"/>
    <w:rsid w:val="00EE542D"/>
    <w:rsid w:val="00EE7CFB"/>
    <w:rsid w:val="00EF38FF"/>
    <w:rsid w:val="00EF4FAA"/>
    <w:rsid w:val="00EF6081"/>
    <w:rsid w:val="00EF6521"/>
    <w:rsid w:val="00EF6670"/>
    <w:rsid w:val="00EF6FA3"/>
    <w:rsid w:val="00F00AE8"/>
    <w:rsid w:val="00F00DBA"/>
    <w:rsid w:val="00F01568"/>
    <w:rsid w:val="00F018A6"/>
    <w:rsid w:val="00F02528"/>
    <w:rsid w:val="00F02A7E"/>
    <w:rsid w:val="00F0542F"/>
    <w:rsid w:val="00F06613"/>
    <w:rsid w:val="00F06CCA"/>
    <w:rsid w:val="00F07D4C"/>
    <w:rsid w:val="00F13348"/>
    <w:rsid w:val="00F133FF"/>
    <w:rsid w:val="00F13CA2"/>
    <w:rsid w:val="00F15908"/>
    <w:rsid w:val="00F2396F"/>
    <w:rsid w:val="00F24E6D"/>
    <w:rsid w:val="00F3175C"/>
    <w:rsid w:val="00F32026"/>
    <w:rsid w:val="00F36F3B"/>
    <w:rsid w:val="00F37C85"/>
    <w:rsid w:val="00F40A09"/>
    <w:rsid w:val="00F435A1"/>
    <w:rsid w:val="00F44657"/>
    <w:rsid w:val="00F508B2"/>
    <w:rsid w:val="00F51137"/>
    <w:rsid w:val="00F517DB"/>
    <w:rsid w:val="00F52928"/>
    <w:rsid w:val="00F53CA9"/>
    <w:rsid w:val="00F5402C"/>
    <w:rsid w:val="00F556C0"/>
    <w:rsid w:val="00F56572"/>
    <w:rsid w:val="00F57313"/>
    <w:rsid w:val="00F65273"/>
    <w:rsid w:val="00F6574B"/>
    <w:rsid w:val="00F67580"/>
    <w:rsid w:val="00F67926"/>
    <w:rsid w:val="00F71F20"/>
    <w:rsid w:val="00F74015"/>
    <w:rsid w:val="00F77408"/>
    <w:rsid w:val="00F776A8"/>
    <w:rsid w:val="00F80F8C"/>
    <w:rsid w:val="00F85170"/>
    <w:rsid w:val="00F85366"/>
    <w:rsid w:val="00F853B8"/>
    <w:rsid w:val="00F860D0"/>
    <w:rsid w:val="00F90511"/>
    <w:rsid w:val="00F918CB"/>
    <w:rsid w:val="00F93C20"/>
    <w:rsid w:val="00F93DC5"/>
    <w:rsid w:val="00FA14E4"/>
    <w:rsid w:val="00FA4AD4"/>
    <w:rsid w:val="00FA5025"/>
    <w:rsid w:val="00FA6C32"/>
    <w:rsid w:val="00FA6F5C"/>
    <w:rsid w:val="00FC372C"/>
    <w:rsid w:val="00FC50FB"/>
    <w:rsid w:val="00FC51F5"/>
    <w:rsid w:val="00FC6133"/>
    <w:rsid w:val="00FC6C53"/>
    <w:rsid w:val="00FC75E1"/>
    <w:rsid w:val="00FD11FF"/>
    <w:rsid w:val="00FD1B13"/>
    <w:rsid w:val="00FD347F"/>
    <w:rsid w:val="00FE02FE"/>
    <w:rsid w:val="00FE0AF2"/>
    <w:rsid w:val="00FE0FA3"/>
    <w:rsid w:val="00FE19FC"/>
    <w:rsid w:val="00FE2B3E"/>
    <w:rsid w:val="00FE3358"/>
    <w:rsid w:val="00FE38D1"/>
    <w:rsid w:val="00FE463A"/>
    <w:rsid w:val="00FE497F"/>
    <w:rsid w:val="00FF1A04"/>
    <w:rsid w:val="00FF3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Outline List 1"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450047"/>
    <w:pPr>
      <w:keepNext/>
      <w:spacing w:after="0" w:line="240" w:lineRule="auto"/>
      <w:jc w:val="both"/>
      <w:outlineLvl w:val="0"/>
    </w:pPr>
    <w:rPr>
      <w:rFonts w:ascii="Times New Roman" w:eastAsia="Times New Roman" w:hAnsi="Times New Roman"/>
      <w:sz w:val="28"/>
      <w:szCs w:val="20"/>
    </w:rPr>
  </w:style>
  <w:style w:type="paragraph" w:styleId="2">
    <w:name w:val="heading 2"/>
    <w:basedOn w:val="a"/>
    <w:next w:val="a"/>
    <w:link w:val="20"/>
    <w:qFormat/>
    <w:rsid w:val="0045004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450047"/>
    <w:pPr>
      <w:keepNext/>
      <w:spacing w:before="240" w:after="60" w:line="240" w:lineRule="auto"/>
      <w:outlineLvl w:val="2"/>
    </w:pPr>
    <w:rPr>
      <w:rFonts w:ascii="Arial" w:eastAsia="Times New Roman" w:hAnsi="Arial"/>
      <w:b/>
      <w:bCs/>
      <w:sz w:val="26"/>
      <w:szCs w:val="26"/>
    </w:rPr>
  </w:style>
  <w:style w:type="paragraph" w:styleId="4">
    <w:name w:val="heading 4"/>
    <w:basedOn w:val="a"/>
    <w:next w:val="a"/>
    <w:link w:val="40"/>
    <w:uiPriority w:val="99"/>
    <w:qFormat/>
    <w:rsid w:val="00133DA0"/>
    <w:pPr>
      <w:keepNext/>
      <w:spacing w:before="240" w:after="60" w:line="240" w:lineRule="auto"/>
      <w:outlineLvl w:val="3"/>
    </w:pPr>
    <w:rPr>
      <w:rFonts w:ascii="Times New Roman" w:eastAsia="Times New Roman" w:hAnsi="Times New Roman"/>
      <w:b/>
      <w:bCs/>
      <w:sz w:val="20"/>
      <w:szCs w:val="20"/>
    </w:rPr>
  </w:style>
  <w:style w:type="paragraph" w:styleId="5">
    <w:name w:val="heading 5"/>
    <w:basedOn w:val="a"/>
    <w:next w:val="a"/>
    <w:link w:val="50"/>
    <w:uiPriority w:val="99"/>
    <w:qFormat/>
    <w:rsid w:val="00133DA0"/>
    <w:pPr>
      <w:keepNext/>
      <w:spacing w:after="0" w:line="240" w:lineRule="auto"/>
      <w:outlineLvl w:val="4"/>
    </w:pPr>
    <w:rPr>
      <w:rFonts w:ascii="Times New Roman" w:eastAsia="Times New Roman" w:hAnsi="Times New Roman"/>
      <w:sz w:val="20"/>
      <w:szCs w:val="20"/>
    </w:rPr>
  </w:style>
  <w:style w:type="paragraph" w:styleId="6">
    <w:name w:val="heading 6"/>
    <w:aliases w:val=" Знак"/>
    <w:basedOn w:val="a"/>
    <w:next w:val="a"/>
    <w:link w:val="60"/>
    <w:qFormat/>
    <w:rsid w:val="00450047"/>
    <w:pPr>
      <w:keepNext/>
      <w:spacing w:after="0" w:line="240" w:lineRule="auto"/>
      <w:jc w:val="center"/>
      <w:outlineLvl w:val="5"/>
    </w:pPr>
    <w:rPr>
      <w:rFonts w:ascii="Times New Roman" w:eastAsia="Times New Roman" w:hAnsi="Times New Roman"/>
      <w:b/>
      <w:spacing w:val="20"/>
      <w:sz w:val="52"/>
      <w:szCs w:val="20"/>
    </w:rPr>
  </w:style>
  <w:style w:type="paragraph" w:styleId="8">
    <w:name w:val="heading 8"/>
    <w:basedOn w:val="a"/>
    <w:next w:val="a"/>
    <w:link w:val="80"/>
    <w:qFormat/>
    <w:rsid w:val="00172CE1"/>
    <w:pPr>
      <w:keepNext/>
      <w:spacing w:after="0" w:line="240" w:lineRule="auto"/>
      <w:jc w:val="center"/>
      <w:outlineLvl w:val="7"/>
    </w:pPr>
    <w:rPr>
      <w:rFonts w:ascii="Times New Roman" w:eastAsia="Times New Roman" w:hAnsi="Times New Roman"/>
      <w:b/>
      <w:sz w:val="28"/>
      <w:szCs w:val="20"/>
    </w:rPr>
  </w:style>
  <w:style w:type="paragraph" w:styleId="9">
    <w:name w:val="heading 9"/>
    <w:basedOn w:val="a"/>
    <w:next w:val="a"/>
    <w:link w:val="90"/>
    <w:qFormat/>
    <w:rsid w:val="00450047"/>
    <w:pPr>
      <w:spacing w:before="240" w:after="60" w:line="240" w:lineRule="auto"/>
      <w:jc w:val="both"/>
      <w:outlineLvl w:val="8"/>
    </w:pPr>
    <w:rPr>
      <w:rFonts w:ascii="Arial" w:eastAsia="Times New Roman"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72CE1"/>
    <w:rPr>
      <w:rFonts w:ascii="Times New Roman" w:eastAsia="Times New Roman" w:hAnsi="Times New Roman"/>
      <w:b/>
      <w:sz w:val="28"/>
    </w:rPr>
  </w:style>
  <w:style w:type="character" w:styleId="a3">
    <w:name w:val="Strong"/>
    <w:qFormat/>
    <w:rsid w:val="00172CE1"/>
    <w:rPr>
      <w:b/>
      <w:bCs/>
    </w:rPr>
  </w:style>
  <w:style w:type="paragraph" w:customStyle="1" w:styleId="11">
    <w:name w:val="Стиль1"/>
    <w:basedOn w:val="a"/>
    <w:link w:val="12"/>
    <w:uiPriority w:val="2"/>
    <w:qFormat/>
    <w:rsid w:val="00172CE1"/>
    <w:pPr>
      <w:autoSpaceDE w:val="0"/>
      <w:autoSpaceDN w:val="0"/>
      <w:adjustRightInd w:val="0"/>
      <w:spacing w:after="0" w:line="240" w:lineRule="auto"/>
      <w:ind w:firstLine="709"/>
      <w:jc w:val="both"/>
    </w:pPr>
    <w:rPr>
      <w:rFonts w:ascii="Times New Roman" w:eastAsia="Times New Roman" w:hAnsi="Times New Roman"/>
      <w:sz w:val="28"/>
      <w:szCs w:val="28"/>
    </w:rPr>
  </w:style>
  <w:style w:type="character" w:customStyle="1" w:styleId="12">
    <w:name w:val="Стиль1 Знак"/>
    <w:link w:val="11"/>
    <w:uiPriority w:val="2"/>
    <w:rsid w:val="00172CE1"/>
    <w:rPr>
      <w:rFonts w:ascii="Times New Roman" w:eastAsia="Times New Roman" w:hAnsi="Times New Roman"/>
      <w:sz w:val="28"/>
      <w:szCs w:val="28"/>
    </w:rPr>
  </w:style>
  <w:style w:type="paragraph" w:styleId="a4">
    <w:name w:val="header"/>
    <w:basedOn w:val="a"/>
    <w:link w:val="a5"/>
    <w:uiPriority w:val="99"/>
    <w:unhideWhenUsed/>
    <w:rsid w:val="00C95241"/>
    <w:pPr>
      <w:tabs>
        <w:tab w:val="center" w:pos="4677"/>
        <w:tab w:val="right" w:pos="9355"/>
      </w:tabs>
    </w:pPr>
  </w:style>
  <w:style w:type="character" w:customStyle="1" w:styleId="a5">
    <w:name w:val="Верхний колонтитул Знак"/>
    <w:link w:val="a4"/>
    <w:uiPriority w:val="99"/>
    <w:rsid w:val="00C95241"/>
    <w:rPr>
      <w:sz w:val="22"/>
      <w:szCs w:val="22"/>
      <w:lang w:eastAsia="en-US"/>
    </w:rPr>
  </w:style>
  <w:style w:type="paragraph" w:styleId="a6">
    <w:name w:val="footer"/>
    <w:basedOn w:val="a"/>
    <w:link w:val="a7"/>
    <w:uiPriority w:val="99"/>
    <w:unhideWhenUsed/>
    <w:rsid w:val="00C95241"/>
    <w:pPr>
      <w:tabs>
        <w:tab w:val="center" w:pos="4677"/>
        <w:tab w:val="right" w:pos="9355"/>
      </w:tabs>
    </w:pPr>
  </w:style>
  <w:style w:type="character" w:customStyle="1" w:styleId="a7">
    <w:name w:val="Нижний колонтитул Знак"/>
    <w:link w:val="a6"/>
    <w:uiPriority w:val="99"/>
    <w:rsid w:val="00C95241"/>
    <w:rPr>
      <w:sz w:val="22"/>
      <w:szCs w:val="22"/>
      <w:lang w:eastAsia="en-US"/>
    </w:rPr>
  </w:style>
  <w:style w:type="character" w:customStyle="1" w:styleId="10">
    <w:name w:val="Заголовок 1 Знак"/>
    <w:link w:val="1"/>
    <w:rsid w:val="00450047"/>
    <w:rPr>
      <w:rFonts w:ascii="Times New Roman" w:eastAsia="Times New Roman" w:hAnsi="Times New Roman"/>
      <w:sz w:val="28"/>
    </w:rPr>
  </w:style>
  <w:style w:type="character" w:customStyle="1" w:styleId="20">
    <w:name w:val="Заголовок 2 Знак"/>
    <w:link w:val="2"/>
    <w:rsid w:val="00450047"/>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9"/>
    <w:rsid w:val="00450047"/>
    <w:rPr>
      <w:rFonts w:ascii="Arial" w:eastAsia="Times New Roman" w:hAnsi="Arial"/>
      <w:b/>
      <w:bCs/>
      <w:sz w:val="26"/>
      <w:szCs w:val="26"/>
    </w:rPr>
  </w:style>
  <w:style w:type="character" w:customStyle="1" w:styleId="60">
    <w:name w:val="Заголовок 6 Знак"/>
    <w:aliases w:val=" Знак Знак1"/>
    <w:link w:val="6"/>
    <w:rsid w:val="00450047"/>
    <w:rPr>
      <w:rFonts w:ascii="Times New Roman" w:eastAsia="Times New Roman" w:hAnsi="Times New Roman"/>
      <w:b/>
      <w:spacing w:val="20"/>
      <w:sz w:val="52"/>
    </w:rPr>
  </w:style>
  <w:style w:type="character" w:customStyle="1" w:styleId="90">
    <w:name w:val="Заголовок 9 Знак"/>
    <w:link w:val="9"/>
    <w:rsid w:val="00450047"/>
    <w:rPr>
      <w:rFonts w:ascii="Arial" w:eastAsia="Times New Roman" w:hAnsi="Arial"/>
      <w:sz w:val="22"/>
      <w:szCs w:val="22"/>
    </w:rPr>
  </w:style>
  <w:style w:type="paragraph" w:customStyle="1" w:styleId="Style2">
    <w:name w:val="Style2"/>
    <w:basedOn w:val="a"/>
    <w:link w:val="Style20"/>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FontStyle12">
    <w:name w:val="Font Style12"/>
    <w:uiPriority w:val="99"/>
    <w:rsid w:val="00450047"/>
    <w:rPr>
      <w:rFonts w:ascii="Times New Roman" w:hAnsi="Times New Roman" w:cs="Times New Roman"/>
      <w:spacing w:val="-20"/>
      <w:sz w:val="36"/>
      <w:szCs w:val="36"/>
    </w:rPr>
  </w:style>
  <w:style w:type="character" w:customStyle="1" w:styleId="FontStyle13">
    <w:name w:val="Font Style13"/>
    <w:uiPriority w:val="99"/>
    <w:rsid w:val="00450047"/>
    <w:rPr>
      <w:rFonts w:ascii="Sylfaen" w:hAnsi="Sylfaen" w:cs="Sylfaen"/>
      <w:i/>
      <w:iCs/>
      <w:sz w:val="18"/>
      <w:szCs w:val="18"/>
    </w:rPr>
  </w:style>
  <w:style w:type="paragraph" w:customStyle="1" w:styleId="Style3">
    <w:name w:val="Style3"/>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table" w:styleId="a8">
    <w:name w:val="Table Grid"/>
    <w:basedOn w:val="a1"/>
    <w:rsid w:val="00450047"/>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99"/>
    <w:qFormat/>
    <w:rsid w:val="00450047"/>
    <w:pPr>
      <w:ind w:left="720"/>
      <w:contextualSpacing/>
    </w:pPr>
  </w:style>
  <w:style w:type="paragraph" w:styleId="aa">
    <w:name w:val="Plain Text"/>
    <w:basedOn w:val="a"/>
    <w:link w:val="ab"/>
    <w:rsid w:val="00450047"/>
    <w:pPr>
      <w:spacing w:after="0" w:line="240" w:lineRule="auto"/>
    </w:pPr>
    <w:rPr>
      <w:rFonts w:ascii="Courier New" w:eastAsia="Times New Roman" w:hAnsi="Courier New"/>
      <w:sz w:val="20"/>
      <w:szCs w:val="20"/>
    </w:rPr>
  </w:style>
  <w:style w:type="character" w:customStyle="1" w:styleId="ab">
    <w:name w:val="Текст Знак"/>
    <w:link w:val="aa"/>
    <w:rsid w:val="00450047"/>
    <w:rPr>
      <w:rFonts w:ascii="Courier New" w:eastAsia="Times New Roman" w:hAnsi="Courier New"/>
    </w:rPr>
  </w:style>
  <w:style w:type="paragraph" w:styleId="ac">
    <w:name w:val="Balloon Text"/>
    <w:basedOn w:val="a"/>
    <w:link w:val="ad"/>
    <w:uiPriority w:val="99"/>
    <w:unhideWhenUsed/>
    <w:rsid w:val="00450047"/>
    <w:pPr>
      <w:spacing w:after="0" w:line="240" w:lineRule="auto"/>
    </w:pPr>
    <w:rPr>
      <w:rFonts w:ascii="Tahoma" w:hAnsi="Tahoma"/>
      <w:sz w:val="16"/>
      <w:szCs w:val="16"/>
    </w:rPr>
  </w:style>
  <w:style w:type="character" w:customStyle="1" w:styleId="ad">
    <w:name w:val="Текст выноски Знак"/>
    <w:link w:val="ac"/>
    <w:uiPriority w:val="99"/>
    <w:rsid w:val="00450047"/>
    <w:rPr>
      <w:rFonts w:ascii="Tahoma" w:hAnsi="Tahoma" w:cs="Tahoma"/>
      <w:sz w:val="16"/>
      <w:szCs w:val="16"/>
      <w:lang w:eastAsia="en-US"/>
    </w:rPr>
  </w:style>
  <w:style w:type="paragraph" w:customStyle="1" w:styleId="13">
    <w:name w:val="Титул1"/>
    <w:basedOn w:val="a"/>
    <w:autoRedefine/>
    <w:rsid w:val="00450047"/>
    <w:pPr>
      <w:spacing w:after="0" w:line="240" w:lineRule="auto"/>
      <w:jc w:val="center"/>
    </w:pPr>
    <w:rPr>
      <w:rFonts w:ascii="Times New Roman" w:eastAsia="Times New Roman" w:hAnsi="Times New Roman"/>
      <w:sz w:val="24"/>
      <w:szCs w:val="20"/>
      <w:lang w:eastAsia="ru-RU"/>
    </w:rPr>
  </w:style>
  <w:style w:type="paragraph" w:customStyle="1" w:styleId="r">
    <w:name w:val="r"/>
    <w:basedOn w:val="a"/>
    <w:rsid w:val="00450047"/>
    <w:pPr>
      <w:spacing w:after="0" w:line="240" w:lineRule="auto"/>
      <w:jc w:val="right"/>
    </w:pPr>
    <w:rPr>
      <w:rFonts w:ascii="Times New Roman" w:eastAsia="Times New Roman" w:hAnsi="Times New Roman"/>
      <w:color w:val="000000"/>
      <w:sz w:val="24"/>
      <w:szCs w:val="24"/>
      <w:lang w:eastAsia="ru-RU"/>
    </w:rPr>
  </w:style>
  <w:style w:type="character" w:styleId="ae">
    <w:name w:val="page number"/>
    <w:basedOn w:val="a0"/>
    <w:rsid w:val="00450047"/>
  </w:style>
  <w:style w:type="paragraph" w:styleId="af">
    <w:name w:val="Title"/>
    <w:basedOn w:val="a"/>
    <w:link w:val="af0"/>
    <w:qFormat/>
    <w:rsid w:val="00450047"/>
    <w:pPr>
      <w:spacing w:after="0" w:line="240" w:lineRule="auto"/>
      <w:jc w:val="center"/>
    </w:pPr>
    <w:rPr>
      <w:rFonts w:ascii="Times New Roman" w:eastAsia="Times New Roman" w:hAnsi="Times New Roman"/>
      <w:sz w:val="28"/>
      <w:szCs w:val="20"/>
    </w:rPr>
  </w:style>
  <w:style w:type="character" w:customStyle="1" w:styleId="af0">
    <w:name w:val="Название Знак"/>
    <w:link w:val="af"/>
    <w:rsid w:val="00450047"/>
    <w:rPr>
      <w:rFonts w:ascii="Times New Roman" w:eastAsia="Times New Roman" w:hAnsi="Times New Roman"/>
      <w:sz w:val="28"/>
    </w:rPr>
  </w:style>
  <w:style w:type="paragraph" w:styleId="af1">
    <w:name w:val="Body Text Indent"/>
    <w:basedOn w:val="a"/>
    <w:link w:val="af2"/>
    <w:rsid w:val="00450047"/>
    <w:pPr>
      <w:spacing w:after="0" w:line="240" w:lineRule="auto"/>
      <w:ind w:firstLine="851"/>
      <w:jc w:val="both"/>
    </w:pPr>
    <w:rPr>
      <w:rFonts w:ascii="Times New Roman" w:eastAsia="Times New Roman" w:hAnsi="Times New Roman"/>
      <w:sz w:val="28"/>
      <w:szCs w:val="20"/>
    </w:rPr>
  </w:style>
  <w:style w:type="character" w:customStyle="1" w:styleId="af2">
    <w:name w:val="Основной текст с отступом Знак"/>
    <w:link w:val="af1"/>
    <w:rsid w:val="00450047"/>
    <w:rPr>
      <w:rFonts w:ascii="Times New Roman" w:eastAsia="Times New Roman" w:hAnsi="Times New Roman"/>
      <w:sz w:val="28"/>
    </w:rPr>
  </w:style>
  <w:style w:type="paragraph" w:styleId="31">
    <w:name w:val="Body Text Indent 3"/>
    <w:basedOn w:val="a"/>
    <w:link w:val="32"/>
    <w:rsid w:val="00450047"/>
    <w:pPr>
      <w:spacing w:after="120" w:line="240" w:lineRule="auto"/>
      <w:ind w:left="283"/>
      <w:jc w:val="both"/>
    </w:pPr>
    <w:rPr>
      <w:rFonts w:ascii="Times New Roman" w:eastAsia="Times New Roman" w:hAnsi="Times New Roman"/>
      <w:sz w:val="16"/>
      <w:szCs w:val="16"/>
    </w:rPr>
  </w:style>
  <w:style w:type="character" w:customStyle="1" w:styleId="32">
    <w:name w:val="Основной текст с отступом 3 Знак"/>
    <w:link w:val="31"/>
    <w:rsid w:val="00450047"/>
    <w:rPr>
      <w:rFonts w:ascii="Times New Roman" w:eastAsia="Times New Roman" w:hAnsi="Times New Roman"/>
      <w:sz w:val="16"/>
      <w:szCs w:val="16"/>
    </w:rPr>
  </w:style>
  <w:style w:type="paragraph" w:styleId="21">
    <w:name w:val="List Number 2"/>
    <w:basedOn w:val="a"/>
    <w:rsid w:val="00450047"/>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lang w:eastAsia="ru-RU"/>
    </w:rPr>
  </w:style>
  <w:style w:type="paragraph" w:customStyle="1" w:styleId="af3">
    <w:name w:val="Основной текст Руководства Знак Знак"/>
    <w:basedOn w:val="a"/>
    <w:link w:val="af4"/>
    <w:rsid w:val="00450047"/>
    <w:pPr>
      <w:tabs>
        <w:tab w:val="left" w:pos="1247"/>
        <w:tab w:val="left" w:pos="1361"/>
        <w:tab w:val="left" w:pos="1531"/>
      </w:tabs>
      <w:spacing w:after="0" w:line="240" w:lineRule="auto"/>
      <w:ind w:firstLine="709"/>
      <w:jc w:val="both"/>
    </w:pPr>
    <w:rPr>
      <w:rFonts w:ascii="Times New Roman" w:eastAsia="Times New Roman" w:hAnsi="Times New Roman"/>
      <w:b/>
      <w:bCs/>
      <w:sz w:val="28"/>
      <w:szCs w:val="28"/>
    </w:rPr>
  </w:style>
  <w:style w:type="character" w:customStyle="1" w:styleId="af4">
    <w:name w:val="Основной текст Руководства Знак Знак Знак"/>
    <w:link w:val="af3"/>
    <w:locked/>
    <w:rsid w:val="00450047"/>
    <w:rPr>
      <w:rFonts w:ascii="Times New Roman" w:eastAsia="Times New Roman" w:hAnsi="Times New Roman"/>
      <w:b/>
      <w:bCs/>
      <w:sz w:val="28"/>
      <w:szCs w:val="28"/>
    </w:rPr>
  </w:style>
  <w:style w:type="paragraph" w:customStyle="1" w:styleId="af5">
    <w:name w:val="Форма"/>
    <w:basedOn w:val="a"/>
    <w:rsid w:val="00450047"/>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6">
    <w:name w:val="Body Text"/>
    <w:aliases w:val=" Знак Знак Знак"/>
    <w:basedOn w:val="a"/>
    <w:link w:val="af7"/>
    <w:rsid w:val="00450047"/>
    <w:pPr>
      <w:spacing w:after="0" w:line="240" w:lineRule="auto"/>
      <w:jc w:val="both"/>
    </w:pPr>
    <w:rPr>
      <w:rFonts w:ascii="Times New Roman" w:eastAsia="Times New Roman" w:hAnsi="Times New Roman"/>
      <w:color w:val="000000"/>
      <w:sz w:val="28"/>
      <w:szCs w:val="20"/>
    </w:rPr>
  </w:style>
  <w:style w:type="character" w:customStyle="1" w:styleId="af7">
    <w:name w:val="Основной текст Знак"/>
    <w:aliases w:val=" Знак Знак Знак Знак"/>
    <w:link w:val="af6"/>
    <w:rsid w:val="00450047"/>
    <w:rPr>
      <w:rFonts w:ascii="Times New Roman" w:eastAsia="Times New Roman" w:hAnsi="Times New Roman"/>
      <w:color w:val="000000"/>
      <w:sz w:val="28"/>
    </w:rPr>
  </w:style>
  <w:style w:type="paragraph" w:customStyle="1" w:styleId="Style1">
    <w:name w:val="Style1"/>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uiPriority w:val="99"/>
    <w:rsid w:val="00450047"/>
    <w:rPr>
      <w:rFonts w:ascii="Times New Roman" w:hAnsi="Times New Roman" w:cs="Times New Roman"/>
      <w:sz w:val="26"/>
      <w:szCs w:val="26"/>
    </w:rPr>
  </w:style>
  <w:style w:type="character" w:customStyle="1" w:styleId="FontStyle14">
    <w:name w:val="Font Style14"/>
    <w:uiPriority w:val="99"/>
    <w:rsid w:val="00450047"/>
    <w:rPr>
      <w:rFonts w:ascii="Verdana" w:hAnsi="Verdana" w:cs="Verdana"/>
      <w:b/>
      <w:bCs/>
      <w:sz w:val="16"/>
      <w:szCs w:val="16"/>
    </w:rPr>
  </w:style>
  <w:style w:type="paragraph" w:customStyle="1" w:styleId="Style4">
    <w:name w:val="Style4"/>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uiPriority w:val="99"/>
    <w:rsid w:val="00450047"/>
    <w:rPr>
      <w:rFonts w:ascii="Times New Roman" w:hAnsi="Times New Roman" w:cs="Times New Roman"/>
      <w:b/>
      <w:bCs/>
      <w:sz w:val="34"/>
      <w:szCs w:val="34"/>
    </w:rPr>
  </w:style>
  <w:style w:type="character" w:customStyle="1" w:styleId="FontStyle16">
    <w:name w:val="Font Style16"/>
    <w:uiPriority w:val="99"/>
    <w:rsid w:val="00450047"/>
    <w:rPr>
      <w:rFonts w:ascii="Times New Roman" w:hAnsi="Times New Roman" w:cs="Times New Roman"/>
      <w:spacing w:val="-30"/>
      <w:sz w:val="28"/>
      <w:szCs w:val="28"/>
    </w:rPr>
  </w:style>
  <w:style w:type="character" w:customStyle="1" w:styleId="FontStyle17">
    <w:name w:val="Font Style17"/>
    <w:uiPriority w:val="99"/>
    <w:rsid w:val="00450047"/>
    <w:rPr>
      <w:rFonts w:ascii="Times New Roman" w:hAnsi="Times New Roman" w:cs="Times New Roman"/>
      <w:sz w:val="26"/>
      <w:szCs w:val="26"/>
    </w:rPr>
  </w:style>
  <w:style w:type="character" w:customStyle="1" w:styleId="FontStyle18">
    <w:name w:val="Font Style18"/>
    <w:uiPriority w:val="99"/>
    <w:rsid w:val="00450047"/>
    <w:rPr>
      <w:rFonts w:ascii="Bookman Old Style" w:hAnsi="Bookman Old Style" w:cs="Bookman Old Style"/>
      <w:b/>
      <w:bCs/>
      <w:spacing w:val="70"/>
      <w:sz w:val="18"/>
      <w:szCs w:val="18"/>
    </w:rPr>
  </w:style>
  <w:style w:type="paragraph" w:customStyle="1" w:styleId="Style11">
    <w:name w:val="Style11"/>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u">
    <w:name w:val="u"/>
    <w:basedOn w:val="a"/>
    <w:rsid w:val="00450047"/>
    <w:pPr>
      <w:spacing w:after="0" w:line="240" w:lineRule="auto"/>
      <w:ind w:firstLine="539"/>
      <w:jc w:val="both"/>
    </w:pPr>
    <w:rPr>
      <w:rFonts w:ascii="Times New Roman" w:eastAsia="Times New Roman" w:hAnsi="Times New Roman"/>
      <w:color w:val="000000"/>
      <w:sz w:val="18"/>
      <w:szCs w:val="18"/>
      <w:lang w:eastAsia="ru-RU"/>
    </w:rPr>
  </w:style>
  <w:style w:type="paragraph" w:customStyle="1" w:styleId="ConsPlusNormal">
    <w:name w:val="ConsPlusNormal"/>
    <w:rsid w:val="00450047"/>
    <w:pPr>
      <w:widowControl w:val="0"/>
      <w:autoSpaceDE w:val="0"/>
      <w:autoSpaceDN w:val="0"/>
      <w:adjustRightInd w:val="0"/>
      <w:ind w:firstLine="720"/>
    </w:pPr>
    <w:rPr>
      <w:rFonts w:ascii="Arial" w:eastAsia="Times New Roman" w:hAnsi="Arial" w:cs="Arial"/>
    </w:rPr>
  </w:style>
  <w:style w:type="paragraph" w:styleId="af8">
    <w:name w:val="Normal (Web)"/>
    <w:basedOn w:val="a"/>
    <w:uiPriority w:val="99"/>
    <w:rsid w:val="00450047"/>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2"/>
    <w:basedOn w:val="a"/>
    <w:link w:val="23"/>
    <w:uiPriority w:val="99"/>
    <w:rsid w:val="00450047"/>
    <w:pPr>
      <w:suppressAutoHyphens/>
      <w:spacing w:before="60" w:after="0" w:line="240" w:lineRule="auto"/>
      <w:jc w:val="both"/>
    </w:pPr>
    <w:rPr>
      <w:rFonts w:ascii="Times New Roman" w:eastAsia="Times New Roman" w:hAnsi="Times New Roman"/>
      <w:sz w:val="24"/>
      <w:szCs w:val="24"/>
      <w:lang w:eastAsia="ar-SA"/>
    </w:rPr>
  </w:style>
  <w:style w:type="character" w:customStyle="1" w:styleId="23">
    <w:name w:val="Основной текст 2 Знак"/>
    <w:link w:val="22"/>
    <w:uiPriority w:val="99"/>
    <w:rsid w:val="00450047"/>
    <w:rPr>
      <w:rFonts w:ascii="Times New Roman" w:eastAsia="Times New Roman" w:hAnsi="Times New Roman"/>
      <w:sz w:val="24"/>
      <w:szCs w:val="24"/>
      <w:lang w:eastAsia="ar-SA"/>
    </w:rPr>
  </w:style>
  <w:style w:type="paragraph" w:customStyle="1" w:styleId="ConsPlusTitle">
    <w:name w:val="ConsPlusTitle"/>
    <w:rsid w:val="00450047"/>
    <w:pPr>
      <w:widowControl w:val="0"/>
      <w:autoSpaceDE w:val="0"/>
      <w:autoSpaceDN w:val="0"/>
      <w:adjustRightInd w:val="0"/>
    </w:pPr>
    <w:rPr>
      <w:rFonts w:ascii="Arial" w:eastAsia="Times New Roman" w:hAnsi="Arial" w:cs="Arial"/>
      <w:b/>
      <w:bCs/>
    </w:rPr>
  </w:style>
  <w:style w:type="paragraph" w:styleId="33">
    <w:name w:val="Body Text 3"/>
    <w:aliases w:val=" Знак Знак"/>
    <w:basedOn w:val="a"/>
    <w:link w:val="34"/>
    <w:uiPriority w:val="99"/>
    <w:rsid w:val="00450047"/>
    <w:pPr>
      <w:spacing w:after="120" w:line="240" w:lineRule="auto"/>
    </w:pPr>
    <w:rPr>
      <w:rFonts w:ascii="Times New Roman" w:eastAsia="Times New Roman" w:hAnsi="Times New Roman"/>
      <w:sz w:val="16"/>
      <w:szCs w:val="16"/>
    </w:rPr>
  </w:style>
  <w:style w:type="character" w:customStyle="1" w:styleId="34">
    <w:name w:val="Основной текст 3 Знак"/>
    <w:aliases w:val=" Знак Знак Знак1"/>
    <w:link w:val="33"/>
    <w:uiPriority w:val="99"/>
    <w:rsid w:val="00450047"/>
    <w:rPr>
      <w:rFonts w:ascii="Times New Roman" w:eastAsia="Times New Roman" w:hAnsi="Times New Roman"/>
      <w:sz w:val="16"/>
      <w:szCs w:val="16"/>
    </w:rPr>
  </w:style>
  <w:style w:type="paragraph" w:customStyle="1" w:styleId="Default">
    <w:name w:val="Default"/>
    <w:rsid w:val="00450047"/>
    <w:pPr>
      <w:autoSpaceDE w:val="0"/>
      <w:autoSpaceDN w:val="0"/>
      <w:adjustRightInd w:val="0"/>
    </w:pPr>
    <w:rPr>
      <w:rFonts w:ascii="Times New Roman" w:eastAsia="Times New Roman" w:hAnsi="Times New Roman"/>
      <w:color w:val="000000"/>
      <w:sz w:val="24"/>
      <w:szCs w:val="24"/>
    </w:rPr>
  </w:style>
  <w:style w:type="paragraph" w:customStyle="1" w:styleId="af9">
    <w:name w:val="........ ....."/>
    <w:basedOn w:val="Default"/>
    <w:next w:val="Default"/>
    <w:rsid w:val="00450047"/>
    <w:pPr>
      <w:spacing w:after="120"/>
    </w:pPr>
    <w:rPr>
      <w:color w:val="auto"/>
    </w:rPr>
  </w:style>
  <w:style w:type="paragraph" w:customStyle="1" w:styleId="afa">
    <w:name w:val="......."/>
    <w:basedOn w:val="Default"/>
    <w:next w:val="Default"/>
    <w:rsid w:val="00450047"/>
    <w:rPr>
      <w:color w:val="auto"/>
    </w:rPr>
  </w:style>
  <w:style w:type="character" w:styleId="afb">
    <w:name w:val="Hyperlink"/>
    <w:uiPriority w:val="99"/>
    <w:rsid w:val="00450047"/>
    <w:rPr>
      <w:strike w:val="0"/>
      <w:dstrike w:val="0"/>
      <w:color w:val="666699"/>
      <w:u w:val="none"/>
      <w:effect w:val="none"/>
    </w:rPr>
  </w:style>
  <w:style w:type="paragraph" w:customStyle="1" w:styleId="210">
    <w:name w:val="Основной текст с отступом 21"/>
    <w:basedOn w:val="a"/>
    <w:rsid w:val="00450047"/>
    <w:pPr>
      <w:widowControl w:val="0"/>
      <w:spacing w:after="0" w:line="240" w:lineRule="auto"/>
      <w:ind w:firstLine="567"/>
    </w:pPr>
    <w:rPr>
      <w:rFonts w:ascii="Times New Roman" w:eastAsia="Times New Roman" w:hAnsi="Times New Roman"/>
      <w:sz w:val="24"/>
      <w:szCs w:val="20"/>
      <w:lang w:eastAsia="ru-RU"/>
    </w:rPr>
  </w:style>
  <w:style w:type="paragraph" w:styleId="HTML">
    <w:name w:val="HTML Preformatted"/>
    <w:basedOn w:val="a"/>
    <w:link w:val="HTML0"/>
    <w:rsid w:val="0045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450047"/>
    <w:rPr>
      <w:rFonts w:ascii="Courier New" w:eastAsia="Times New Roman" w:hAnsi="Courier New"/>
    </w:rPr>
  </w:style>
  <w:style w:type="paragraph" w:customStyle="1" w:styleId="afc">
    <w:name w:val="Прижатый влево"/>
    <w:basedOn w:val="a"/>
    <w:next w:val="a"/>
    <w:rsid w:val="00450047"/>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450047"/>
    <w:pPr>
      <w:widowControl w:val="0"/>
      <w:autoSpaceDE w:val="0"/>
      <w:autoSpaceDN w:val="0"/>
      <w:adjustRightInd w:val="0"/>
    </w:pPr>
    <w:rPr>
      <w:rFonts w:ascii="Courier New" w:eastAsia="Times New Roman" w:hAnsi="Courier New" w:cs="Courier New"/>
    </w:rPr>
  </w:style>
  <w:style w:type="paragraph" w:customStyle="1" w:styleId="afd">
    <w:name w:val="Комментарий"/>
    <w:basedOn w:val="a"/>
    <w:next w:val="a"/>
    <w:rsid w:val="00450047"/>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character" w:styleId="afe">
    <w:name w:val="FollowedHyperlink"/>
    <w:uiPriority w:val="99"/>
    <w:rsid w:val="00450047"/>
    <w:rPr>
      <w:color w:val="800080"/>
      <w:u w:val="single"/>
    </w:rPr>
  </w:style>
  <w:style w:type="paragraph" w:customStyle="1" w:styleId="aff">
    <w:name w:val="БЛОК"/>
    <w:basedOn w:val="a"/>
    <w:rsid w:val="00450047"/>
    <w:pPr>
      <w:spacing w:after="0" w:line="240" w:lineRule="auto"/>
      <w:ind w:firstLine="284"/>
      <w:jc w:val="both"/>
    </w:pPr>
    <w:rPr>
      <w:rFonts w:ascii="Arial" w:eastAsia="Times New Roman" w:hAnsi="Arial"/>
      <w:sz w:val="18"/>
      <w:szCs w:val="20"/>
      <w:lang w:eastAsia="ru-RU"/>
    </w:rPr>
  </w:style>
  <w:style w:type="paragraph" w:styleId="24">
    <w:name w:val="Body Text Indent 2"/>
    <w:basedOn w:val="a"/>
    <w:link w:val="25"/>
    <w:uiPriority w:val="99"/>
    <w:rsid w:val="00450047"/>
    <w:pPr>
      <w:spacing w:after="120" w:line="480" w:lineRule="auto"/>
      <w:ind w:left="283"/>
    </w:pPr>
    <w:rPr>
      <w:rFonts w:ascii="Times New Roman" w:eastAsia="Batang" w:hAnsi="Times New Roman"/>
      <w:sz w:val="24"/>
      <w:szCs w:val="24"/>
      <w:lang w:eastAsia="ko-KR"/>
    </w:rPr>
  </w:style>
  <w:style w:type="character" w:customStyle="1" w:styleId="25">
    <w:name w:val="Основной текст с отступом 2 Знак"/>
    <w:link w:val="24"/>
    <w:uiPriority w:val="99"/>
    <w:rsid w:val="00450047"/>
    <w:rPr>
      <w:rFonts w:ascii="Times New Roman" w:eastAsia="Batang" w:hAnsi="Times New Roman"/>
      <w:sz w:val="24"/>
      <w:szCs w:val="24"/>
      <w:lang w:eastAsia="ko-KR"/>
    </w:rPr>
  </w:style>
  <w:style w:type="paragraph" w:customStyle="1" w:styleId="aff0">
    <w:name w:val="Таблица"/>
    <w:basedOn w:val="a"/>
    <w:rsid w:val="00450047"/>
    <w:pPr>
      <w:spacing w:after="0" w:line="240" w:lineRule="auto"/>
    </w:pPr>
    <w:rPr>
      <w:rFonts w:ascii="Times New Roman" w:eastAsia="Times New Roman" w:hAnsi="Times New Roman"/>
      <w:sz w:val="18"/>
      <w:szCs w:val="20"/>
      <w:lang w:eastAsia="ru-RU"/>
    </w:rPr>
  </w:style>
  <w:style w:type="paragraph" w:customStyle="1" w:styleId="aff1">
    <w:name w:val="Подчеркнутый"/>
    <w:basedOn w:val="aff0"/>
    <w:rsid w:val="00450047"/>
    <w:rPr>
      <w:u w:val="single"/>
    </w:rPr>
  </w:style>
  <w:style w:type="paragraph" w:customStyle="1" w:styleId="120">
    <w:name w:val="Обычный 12"/>
    <w:basedOn w:val="a"/>
    <w:autoRedefine/>
    <w:rsid w:val="00AC70A7"/>
    <w:pPr>
      <w:widowControl w:val="0"/>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215">
    <w:name w:val="Док12 инт1.5 Знак"/>
    <w:basedOn w:val="a"/>
    <w:autoRedefine/>
    <w:rsid w:val="00450047"/>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character" w:customStyle="1" w:styleId="12150">
    <w:name w:val="Док12 инт1.5 Знак Знак"/>
    <w:rsid w:val="00450047"/>
    <w:rPr>
      <w:rFonts w:eastAsia="MS Mincho"/>
      <w:sz w:val="24"/>
      <w:szCs w:val="28"/>
      <w:lang w:val="ru-RU" w:eastAsia="ru-RU" w:bidi="ar-SA"/>
    </w:rPr>
  </w:style>
  <w:style w:type="paragraph" w:customStyle="1" w:styleId="c">
    <w:name w:val="c"/>
    <w:basedOn w:val="a"/>
    <w:rsid w:val="00450047"/>
    <w:pPr>
      <w:spacing w:after="0" w:line="240" w:lineRule="auto"/>
      <w:jc w:val="center"/>
    </w:pPr>
    <w:rPr>
      <w:rFonts w:ascii="Times New Roman" w:eastAsia="Times New Roman" w:hAnsi="Times New Roman"/>
      <w:color w:val="000000"/>
      <w:sz w:val="24"/>
      <w:szCs w:val="24"/>
      <w:lang w:eastAsia="ru-RU"/>
    </w:rPr>
  </w:style>
  <w:style w:type="paragraph" w:customStyle="1" w:styleId="aff2">
    <w:name w:val="Краткий обратный адрес"/>
    <w:basedOn w:val="a"/>
    <w:rsid w:val="00450047"/>
    <w:pPr>
      <w:spacing w:after="0" w:line="240" w:lineRule="auto"/>
    </w:pPr>
    <w:rPr>
      <w:rFonts w:ascii="Times New Roman" w:eastAsia="Times New Roman" w:hAnsi="Times New Roman"/>
      <w:sz w:val="24"/>
      <w:szCs w:val="24"/>
      <w:lang w:eastAsia="ru-RU"/>
    </w:rPr>
  </w:style>
  <w:style w:type="paragraph" w:styleId="aff3">
    <w:name w:val="Block Text"/>
    <w:basedOn w:val="a"/>
    <w:uiPriority w:val="99"/>
    <w:rsid w:val="00450047"/>
    <w:pPr>
      <w:spacing w:after="0" w:line="240" w:lineRule="auto"/>
      <w:ind w:left="113" w:right="113"/>
    </w:pPr>
    <w:rPr>
      <w:rFonts w:ascii="Times New Roman" w:eastAsia="Times New Roman" w:hAnsi="Times New Roman"/>
      <w:sz w:val="18"/>
      <w:szCs w:val="20"/>
      <w:lang w:eastAsia="ru-RU"/>
    </w:rPr>
  </w:style>
  <w:style w:type="paragraph" w:customStyle="1" w:styleId="FR1">
    <w:name w:val="FR1"/>
    <w:rsid w:val="00450047"/>
    <w:pPr>
      <w:widowControl w:val="0"/>
      <w:autoSpaceDE w:val="0"/>
      <w:autoSpaceDN w:val="0"/>
      <w:spacing w:line="300" w:lineRule="auto"/>
      <w:ind w:firstLine="720"/>
    </w:pPr>
    <w:rPr>
      <w:rFonts w:ascii="Arial" w:eastAsia="Times New Roman" w:hAnsi="Arial" w:cs="Arial"/>
      <w:sz w:val="24"/>
      <w:szCs w:val="24"/>
    </w:rPr>
  </w:style>
  <w:style w:type="paragraph" w:customStyle="1" w:styleId="14">
    <w:name w:val="Штамп1"/>
    <w:basedOn w:val="a"/>
    <w:rsid w:val="00450047"/>
    <w:pPr>
      <w:widowControl w:val="0"/>
      <w:spacing w:after="0" w:line="240" w:lineRule="auto"/>
      <w:jc w:val="center"/>
    </w:pPr>
    <w:rPr>
      <w:rFonts w:ascii="Times New Roman" w:eastAsia="Times New Roman" w:hAnsi="Times New Roman"/>
      <w:sz w:val="24"/>
      <w:szCs w:val="20"/>
      <w:lang w:eastAsia="ru-RU"/>
    </w:rPr>
  </w:style>
  <w:style w:type="character" w:customStyle="1" w:styleId="15">
    <w:name w:val="Знак Знак1"/>
    <w:rsid w:val="00450047"/>
    <w:rPr>
      <w:sz w:val="16"/>
      <w:szCs w:val="16"/>
      <w:lang w:val="ru-RU" w:eastAsia="ru-RU" w:bidi="ar-SA"/>
    </w:rPr>
  </w:style>
  <w:style w:type="character" w:customStyle="1" w:styleId="35">
    <w:name w:val="Знак Знак Знак3"/>
    <w:rsid w:val="00450047"/>
    <w:rPr>
      <w:sz w:val="16"/>
      <w:szCs w:val="16"/>
      <w:lang w:val="ru-RU" w:eastAsia="ru-RU" w:bidi="ar-SA"/>
    </w:rPr>
  </w:style>
  <w:style w:type="character" w:customStyle="1" w:styleId="26">
    <w:name w:val="Знак Знак Знак2"/>
    <w:rsid w:val="00450047"/>
    <w:rPr>
      <w:sz w:val="24"/>
      <w:szCs w:val="24"/>
      <w:lang w:val="ru-RU" w:eastAsia="ru-RU" w:bidi="ar-SA"/>
    </w:rPr>
  </w:style>
  <w:style w:type="paragraph" w:customStyle="1" w:styleId="aff4">
    <w:name w:val="Внутренний адрес"/>
    <w:basedOn w:val="a"/>
    <w:rsid w:val="00450047"/>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rsid w:val="00450047"/>
    <w:pPr>
      <w:widowControl w:val="0"/>
      <w:spacing w:after="0" w:line="240" w:lineRule="auto"/>
      <w:ind w:firstLine="567"/>
    </w:pPr>
    <w:rPr>
      <w:rFonts w:ascii="Times New Roman" w:eastAsia="Times New Roman" w:hAnsi="Times New Roman"/>
      <w:sz w:val="24"/>
      <w:szCs w:val="20"/>
      <w:lang w:eastAsia="ru-RU"/>
    </w:rPr>
  </w:style>
  <w:style w:type="numbering" w:styleId="111111">
    <w:name w:val="Outline List 2"/>
    <w:basedOn w:val="a2"/>
    <w:rsid w:val="00450047"/>
    <w:pPr>
      <w:numPr>
        <w:numId w:val="2"/>
      </w:numPr>
    </w:pPr>
  </w:style>
  <w:style w:type="numbering" w:styleId="1ai">
    <w:name w:val="Outline List 1"/>
    <w:basedOn w:val="a2"/>
    <w:rsid w:val="00450047"/>
    <w:pPr>
      <w:numPr>
        <w:numId w:val="3"/>
      </w:numPr>
    </w:pPr>
  </w:style>
  <w:style w:type="paragraph" w:customStyle="1" w:styleId="27">
    <w:name w:val="Стиль2"/>
    <w:basedOn w:val="a"/>
    <w:link w:val="28"/>
    <w:uiPriority w:val="99"/>
    <w:qFormat/>
    <w:rsid w:val="00450047"/>
    <w:pPr>
      <w:spacing w:after="0" w:line="290" w:lineRule="exact"/>
      <w:ind w:right="-58"/>
      <w:jc w:val="center"/>
    </w:pPr>
    <w:rPr>
      <w:rFonts w:ascii="Times New Roman" w:hAnsi="Times New Roman"/>
      <w:sz w:val="26"/>
      <w:szCs w:val="26"/>
    </w:rPr>
  </w:style>
  <w:style w:type="paragraph" w:customStyle="1" w:styleId="36">
    <w:name w:val="Стиль3"/>
    <w:basedOn w:val="a"/>
    <w:next w:val="27"/>
    <w:rsid w:val="00450047"/>
    <w:pPr>
      <w:spacing w:after="0" w:line="290" w:lineRule="exact"/>
      <w:ind w:right="-58"/>
      <w:jc w:val="center"/>
    </w:pPr>
    <w:rPr>
      <w:rFonts w:ascii="Times New Roman" w:hAnsi="Times New Roman"/>
      <w:sz w:val="26"/>
      <w:szCs w:val="26"/>
    </w:rPr>
  </w:style>
  <w:style w:type="paragraph" w:customStyle="1" w:styleId="41">
    <w:name w:val="Стиль4"/>
    <w:basedOn w:val="a"/>
    <w:next w:val="27"/>
    <w:autoRedefine/>
    <w:rsid w:val="00450047"/>
    <w:rPr>
      <w:rFonts w:ascii="Times New Roman" w:hAnsi="Times New Roman"/>
      <w:sz w:val="26"/>
      <w:szCs w:val="26"/>
    </w:rPr>
  </w:style>
  <w:style w:type="character" w:customStyle="1" w:styleId="Heading1Char">
    <w:name w:val="Heading 1 Char"/>
    <w:locked/>
    <w:rsid w:val="00450047"/>
    <w:rPr>
      <w:rFonts w:ascii="Times New Roman" w:hAnsi="Times New Roman" w:cs="Times New Roman"/>
      <w:sz w:val="28"/>
    </w:rPr>
  </w:style>
  <w:style w:type="character" w:customStyle="1" w:styleId="Heading2Char">
    <w:name w:val="Heading 2 Char"/>
    <w:locked/>
    <w:rsid w:val="00450047"/>
    <w:rPr>
      <w:rFonts w:ascii="Arial" w:hAnsi="Arial" w:cs="Arial"/>
      <w:b/>
      <w:bCs/>
      <w:i/>
      <w:iCs/>
      <w:sz w:val="28"/>
      <w:szCs w:val="28"/>
    </w:rPr>
  </w:style>
  <w:style w:type="character" w:customStyle="1" w:styleId="Heading8Char">
    <w:name w:val="Heading 8 Char"/>
    <w:locked/>
    <w:rsid w:val="00450047"/>
    <w:rPr>
      <w:rFonts w:ascii="Times New Roman" w:hAnsi="Times New Roman" w:cs="Times New Roman"/>
      <w:b/>
      <w:sz w:val="28"/>
    </w:rPr>
  </w:style>
  <w:style w:type="character" w:customStyle="1" w:styleId="Heading9Char">
    <w:name w:val="Heading 9 Char"/>
    <w:locked/>
    <w:rsid w:val="00450047"/>
    <w:rPr>
      <w:rFonts w:ascii="Arial" w:hAnsi="Arial" w:cs="Arial"/>
      <w:sz w:val="22"/>
      <w:szCs w:val="22"/>
    </w:rPr>
  </w:style>
  <w:style w:type="character" w:customStyle="1" w:styleId="TitleChar">
    <w:name w:val="Title Char"/>
    <w:locked/>
    <w:rsid w:val="00450047"/>
    <w:rPr>
      <w:rFonts w:ascii="Times New Roman" w:hAnsi="Times New Roman" w:cs="Times New Roman"/>
      <w:sz w:val="28"/>
    </w:rPr>
  </w:style>
  <w:style w:type="character" w:customStyle="1" w:styleId="HeaderChar">
    <w:name w:val="Header Char"/>
    <w:locked/>
    <w:rsid w:val="00450047"/>
    <w:rPr>
      <w:rFonts w:ascii="Times New Roman" w:hAnsi="Times New Roman" w:cs="Times New Roman"/>
    </w:rPr>
  </w:style>
  <w:style w:type="character" w:customStyle="1" w:styleId="FooterChar">
    <w:name w:val="Footer Char"/>
    <w:locked/>
    <w:rsid w:val="00450047"/>
    <w:rPr>
      <w:rFonts w:ascii="Times New Roman" w:hAnsi="Times New Roman" w:cs="Times New Roman"/>
    </w:rPr>
  </w:style>
  <w:style w:type="character" w:customStyle="1" w:styleId="BodyTextIndentChar">
    <w:name w:val="Body Text Indent Char"/>
    <w:locked/>
    <w:rsid w:val="00450047"/>
    <w:rPr>
      <w:rFonts w:ascii="Times New Roman" w:hAnsi="Times New Roman" w:cs="Times New Roman"/>
      <w:sz w:val="28"/>
    </w:rPr>
  </w:style>
  <w:style w:type="character" w:customStyle="1" w:styleId="PlainTextChar">
    <w:name w:val="Plain Text Char"/>
    <w:locked/>
    <w:rsid w:val="00450047"/>
    <w:rPr>
      <w:rFonts w:ascii="Courier New" w:hAnsi="Courier New" w:cs="Courier New"/>
    </w:rPr>
  </w:style>
  <w:style w:type="character" w:customStyle="1" w:styleId="FontStyle48">
    <w:name w:val="Font Style48"/>
    <w:uiPriority w:val="99"/>
    <w:rsid w:val="00450047"/>
    <w:rPr>
      <w:rFonts w:ascii="Times New Roman" w:hAnsi="Times New Roman" w:cs="Times New Roman"/>
      <w:sz w:val="12"/>
      <w:szCs w:val="12"/>
    </w:rPr>
  </w:style>
  <w:style w:type="character" w:customStyle="1" w:styleId="BodyTextChar">
    <w:name w:val="Body Text Char"/>
    <w:locked/>
    <w:rsid w:val="00450047"/>
    <w:rPr>
      <w:rFonts w:ascii="Times New Roman" w:hAnsi="Times New Roman" w:cs="Times New Roman"/>
    </w:rPr>
  </w:style>
  <w:style w:type="character" w:customStyle="1" w:styleId="BodyTextIndent3Char">
    <w:name w:val="Body Text Indent 3 Char"/>
    <w:locked/>
    <w:rsid w:val="00450047"/>
    <w:rPr>
      <w:rFonts w:ascii="Times New Roman" w:hAnsi="Times New Roman" w:cs="Times New Roman"/>
      <w:sz w:val="16"/>
      <w:szCs w:val="16"/>
    </w:rPr>
  </w:style>
  <w:style w:type="character" w:customStyle="1" w:styleId="Style20">
    <w:name w:val="Style2 Знак"/>
    <w:link w:val="Style2"/>
    <w:uiPriority w:val="99"/>
    <w:rsid w:val="00450047"/>
    <w:rPr>
      <w:rFonts w:ascii="Times New Roman" w:eastAsia="Times New Roman" w:hAnsi="Times New Roman"/>
      <w:sz w:val="24"/>
      <w:szCs w:val="24"/>
    </w:rPr>
  </w:style>
  <w:style w:type="paragraph" w:customStyle="1" w:styleId="230">
    <w:name w:val="Основной текст с отступом 23"/>
    <w:basedOn w:val="a"/>
    <w:rsid w:val="00450047"/>
    <w:pPr>
      <w:widowControl w:val="0"/>
      <w:spacing w:after="0" w:line="240" w:lineRule="auto"/>
      <w:ind w:firstLine="567"/>
    </w:pPr>
    <w:rPr>
      <w:rFonts w:ascii="Times New Roman" w:eastAsia="Times New Roman" w:hAnsi="Times New Roman"/>
      <w:sz w:val="24"/>
      <w:szCs w:val="20"/>
      <w:lang w:eastAsia="ru-RU"/>
    </w:rPr>
  </w:style>
  <w:style w:type="character" w:customStyle="1" w:styleId="aff5">
    <w:name w:val="Знак Знак Знак Знак Знак"/>
    <w:rsid w:val="00450047"/>
    <w:rPr>
      <w:sz w:val="24"/>
      <w:szCs w:val="24"/>
      <w:lang w:val="ru-RU" w:eastAsia="ru-RU" w:bidi="ar-SA"/>
    </w:rPr>
  </w:style>
  <w:style w:type="paragraph" w:customStyle="1" w:styleId="240">
    <w:name w:val="Основной текст с отступом 24"/>
    <w:basedOn w:val="a"/>
    <w:rsid w:val="00AE2A54"/>
    <w:pPr>
      <w:widowControl w:val="0"/>
      <w:spacing w:after="0" w:line="240" w:lineRule="auto"/>
      <w:ind w:firstLine="567"/>
    </w:pPr>
    <w:rPr>
      <w:rFonts w:ascii="Times New Roman" w:eastAsia="Times New Roman" w:hAnsi="Times New Roman"/>
      <w:sz w:val="24"/>
      <w:szCs w:val="20"/>
      <w:lang w:eastAsia="ru-RU"/>
    </w:rPr>
  </w:style>
  <w:style w:type="character" w:customStyle="1" w:styleId="aff6">
    <w:name w:val="Знак Знак Знак Знак Знак"/>
    <w:rsid w:val="00AE2A54"/>
    <w:rPr>
      <w:sz w:val="24"/>
      <w:szCs w:val="24"/>
      <w:lang w:val="ru-RU" w:eastAsia="ru-RU" w:bidi="ar-SA"/>
    </w:rPr>
  </w:style>
  <w:style w:type="character" w:customStyle="1" w:styleId="37">
    <w:name w:val="Знак Знак Знак3"/>
    <w:rsid w:val="00AE2A54"/>
    <w:rPr>
      <w:sz w:val="16"/>
      <w:szCs w:val="16"/>
      <w:lang w:val="ru-RU" w:eastAsia="ru-RU" w:bidi="ar-SA"/>
    </w:rPr>
  </w:style>
  <w:style w:type="character" w:customStyle="1" w:styleId="40">
    <w:name w:val="Заголовок 4 Знак"/>
    <w:link w:val="4"/>
    <w:uiPriority w:val="99"/>
    <w:rsid w:val="00133DA0"/>
    <w:rPr>
      <w:rFonts w:ascii="Times New Roman" w:eastAsia="Times New Roman" w:hAnsi="Times New Roman"/>
      <w:b/>
      <w:bCs/>
    </w:rPr>
  </w:style>
  <w:style w:type="character" w:customStyle="1" w:styleId="50">
    <w:name w:val="Заголовок 5 Знак"/>
    <w:link w:val="5"/>
    <w:uiPriority w:val="99"/>
    <w:rsid w:val="00133DA0"/>
    <w:rPr>
      <w:rFonts w:ascii="Times New Roman" w:eastAsia="Times New Roman" w:hAnsi="Times New Roman"/>
    </w:rPr>
  </w:style>
  <w:style w:type="paragraph" w:customStyle="1" w:styleId="Style8">
    <w:name w:val="Style8"/>
    <w:basedOn w:val="a"/>
    <w:uiPriority w:val="99"/>
    <w:rsid w:val="00133DA0"/>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133DA0"/>
    <w:rPr>
      <w:rFonts w:ascii="Georgia" w:hAnsi="Georgia" w:cs="Georgia"/>
      <w:b/>
      <w:bCs/>
      <w:i/>
      <w:iCs/>
      <w:spacing w:val="-10"/>
      <w:sz w:val="14"/>
      <w:szCs w:val="14"/>
    </w:rPr>
  </w:style>
  <w:style w:type="character" w:customStyle="1" w:styleId="FontStyle28">
    <w:name w:val="Font Style28"/>
    <w:uiPriority w:val="99"/>
    <w:rsid w:val="00133DA0"/>
    <w:rPr>
      <w:rFonts w:ascii="Times New Roman" w:hAnsi="Times New Roman" w:cs="Times New Roman"/>
      <w:b/>
      <w:bCs/>
      <w:sz w:val="26"/>
      <w:szCs w:val="26"/>
    </w:rPr>
  </w:style>
  <w:style w:type="character" w:customStyle="1" w:styleId="FontStyle29">
    <w:name w:val="Font Style29"/>
    <w:uiPriority w:val="99"/>
    <w:rsid w:val="00133DA0"/>
    <w:rPr>
      <w:rFonts w:ascii="Times New Roman" w:hAnsi="Times New Roman" w:cs="Times New Roman"/>
      <w:sz w:val="26"/>
      <w:szCs w:val="26"/>
    </w:rPr>
  </w:style>
  <w:style w:type="character" w:customStyle="1" w:styleId="FontStyle30">
    <w:name w:val="Font Style30"/>
    <w:rsid w:val="00133DA0"/>
    <w:rPr>
      <w:rFonts w:ascii="Times New Roman" w:hAnsi="Times New Roman" w:cs="Times New Roman"/>
      <w:sz w:val="24"/>
      <w:szCs w:val="24"/>
    </w:rPr>
  </w:style>
  <w:style w:type="character" w:customStyle="1" w:styleId="FontStyle31">
    <w:name w:val="Font Style31"/>
    <w:uiPriority w:val="99"/>
    <w:rsid w:val="00133DA0"/>
    <w:rPr>
      <w:rFonts w:ascii="Times New Roman" w:hAnsi="Times New Roman" w:cs="Times New Roman"/>
      <w:sz w:val="26"/>
      <w:szCs w:val="26"/>
    </w:rPr>
  </w:style>
  <w:style w:type="character" w:customStyle="1" w:styleId="FontStyle32">
    <w:name w:val="Font Style32"/>
    <w:uiPriority w:val="99"/>
    <w:rsid w:val="00133DA0"/>
    <w:rPr>
      <w:rFonts w:ascii="Times New Roman" w:hAnsi="Times New Roman" w:cs="Times New Roman"/>
      <w:i/>
      <w:iCs/>
      <w:sz w:val="24"/>
      <w:szCs w:val="24"/>
    </w:rPr>
  </w:style>
  <w:style w:type="character" w:customStyle="1" w:styleId="FontStyle34">
    <w:name w:val="Font Style34"/>
    <w:uiPriority w:val="99"/>
    <w:rsid w:val="00133DA0"/>
    <w:rPr>
      <w:rFonts w:ascii="Times New Roman" w:hAnsi="Times New Roman" w:cs="Times New Roman"/>
      <w:i/>
      <w:iCs/>
      <w:spacing w:val="-20"/>
      <w:sz w:val="24"/>
      <w:szCs w:val="24"/>
    </w:rPr>
  </w:style>
  <w:style w:type="character" w:customStyle="1" w:styleId="FontStyle35">
    <w:name w:val="Font Style35"/>
    <w:uiPriority w:val="99"/>
    <w:rsid w:val="00133DA0"/>
    <w:rPr>
      <w:rFonts w:ascii="Times New Roman" w:hAnsi="Times New Roman" w:cs="Times New Roman"/>
      <w:b/>
      <w:bCs/>
      <w:sz w:val="24"/>
      <w:szCs w:val="24"/>
    </w:rPr>
  </w:style>
  <w:style w:type="character" w:customStyle="1" w:styleId="FontStyle41">
    <w:name w:val="Font Style41"/>
    <w:uiPriority w:val="99"/>
    <w:rsid w:val="00133DA0"/>
    <w:rPr>
      <w:rFonts w:ascii="Times New Roman" w:hAnsi="Times New Roman" w:cs="Times New Roman"/>
      <w:i/>
      <w:iCs/>
      <w:sz w:val="24"/>
      <w:szCs w:val="24"/>
    </w:rPr>
  </w:style>
  <w:style w:type="character" w:customStyle="1" w:styleId="FontStyle42">
    <w:name w:val="Font Style42"/>
    <w:uiPriority w:val="99"/>
    <w:rsid w:val="00133DA0"/>
    <w:rPr>
      <w:rFonts w:ascii="Times New Roman" w:hAnsi="Times New Roman" w:cs="Times New Roman"/>
      <w:i/>
      <w:iCs/>
      <w:sz w:val="24"/>
      <w:szCs w:val="24"/>
    </w:rPr>
  </w:style>
  <w:style w:type="character" w:customStyle="1" w:styleId="FontStyle24">
    <w:name w:val="Font Style24"/>
    <w:uiPriority w:val="99"/>
    <w:rsid w:val="00133DA0"/>
    <w:rPr>
      <w:rFonts w:ascii="Times New Roman" w:hAnsi="Times New Roman" w:cs="Times New Roman"/>
      <w:sz w:val="26"/>
      <w:szCs w:val="26"/>
    </w:rPr>
  </w:style>
  <w:style w:type="paragraph" w:customStyle="1" w:styleId="Style10">
    <w:name w:val="Style10"/>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uiPriority w:val="99"/>
    <w:rsid w:val="00133DA0"/>
    <w:pPr>
      <w:widowControl w:val="0"/>
      <w:autoSpaceDE w:val="0"/>
      <w:autoSpaceDN w:val="0"/>
      <w:adjustRightInd w:val="0"/>
      <w:spacing w:after="0" w:line="312" w:lineRule="exact"/>
      <w:ind w:firstLine="6336"/>
    </w:pPr>
    <w:rPr>
      <w:rFonts w:ascii="Times New Roman" w:eastAsia="Times New Roman" w:hAnsi="Times New Roman"/>
      <w:sz w:val="24"/>
      <w:szCs w:val="24"/>
      <w:lang w:eastAsia="ru-RU"/>
    </w:rPr>
  </w:style>
  <w:style w:type="paragraph" w:customStyle="1" w:styleId="Style13">
    <w:name w:val="Style13"/>
    <w:basedOn w:val="a"/>
    <w:uiPriority w:val="99"/>
    <w:rsid w:val="00133DA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133DA0"/>
    <w:rPr>
      <w:rFonts w:ascii="Times New Roman" w:hAnsi="Times New Roman" w:cs="Times New Roman"/>
      <w:b/>
      <w:bCs/>
      <w:i/>
      <w:iCs/>
      <w:smallCaps/>
      <w:sz w:val="14"/>
      <w:szCs w:val="14"/>
    </w:rPr>
  </w:style>
  <w:style w:type="character" w:customStyle="1" w:styleId="FontStyle40">
    <w:name w:val="Font Style40"/>
    <w:uiPriority w:val="99"/>
    <w:rsid w:val="00133DA0"/>
    <w:rPr>
      <w:rFonts w:ascii="Times New Roman" w:hAnsi="Times New Roman" w:cs="Times New Roman"/>
      <w:sz w:val="18"/>
      <w:szCs w:val="18"/>
    </w:rPr>
  </w:style>
  <w:style w:type="paragraph" w:customStyle="1" w:styleId="Style14">
    <w:name w:val="Style14"/>
    <w:basedOn w:val="a"/>
    <w:uiPriority w:val="99"/>
    <w:rsid w:val="00133DA0"/>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5">
    <w:name w:val="Style15"/>
    <w:basedOn w:val="a"/>
    <w:rsid w:val="00133DA0"/>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133DA0"/>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17">
    <w:name w:val="Style17"/>
    <w:basedOn w:val="a"/>
    <w:uiPriority w:val="99"/>
    <w:rsid w:val="00133DA0"/>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133DA0"/>
    <w:rPr>
      <w:rFonts w:ascii="Times New Roman" w:hAnsi="Times New Roman" w:cs="Times New Roman"/>
      <w:sz w:val="24"/>
      <w:szCs w:val="24"/>
    </w:rPr>
  </w:style>
  <w:style w:type="paragraph" w:customStyle="1" w:styleId="Style18">
    <w:name w:val="Style18"/>
    <w:basedOn w:val="a"/>
    <w:uiPriority w:val="99"/>
    <w:rsid w:val="00133DA0"/>
    <w:pPr>
      <w:widowControl w:val="0"/>
      <w:autoSpaceDE w:val="0"/>
      <w:autoSpaceDN w:val="0"/>
      <w:adjustRightInd w:val="0"/>
      <w:spacing w:after="0" w:line="644" w:lineRule="exact"/>
      <w:jc w:val="both"/>
    </w:pPr>
    <w:rPr>
      <w:rFonts w:ascii="Times New Roman" w:eastAsia="Times New Roman" w:hAnsi="Times New Roman"/>
      <w:sz w:val="24"/>
      <w:szCs w:val="24"/>
      <w:lang w:eastAsia="ru-RU"/>
    </w:rPr>
  </w:style>
  <w:style w:type="paragraph" w:customStyle="1" w:styleId="Style21">
    <w:name w:val="Style21"/>
    <w:basedOn w:val="a"/>
    <w:uiPriority w:val="99"/>
    <w:rsid w:val="00133DA0"/>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133DA0"/>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133DA0"/>
    <w:rPr>
      <w:rFonts w:ascii="Impact" w:hAnsi="Impact" w:cs="Impact"/>
      <w:i/>
      <w:iCs/>
      <w:sz w:val="16"/>
      <w:szCs w:val="16"/>
    </w:rPr>
  </w:style>
  <w:style w:type="character" w:customStyle="1" w:styleId="FontStyle37">
    <w:name w:val="Font Style37"/>
    <w:uiPriority w:val="99"/>
    <w:rsid w:val="00133DA0"/>
    <w:rPr>
      <w:rFonts w:ascii="Impact" w:hAnsi="Impact" w:cs="Impact"/>
      <w:i/>
      <w:iCs/>
      <w:sz w:val="16"/>
      <w:szCs w:val="16"/>
    </w:rPr>
  </w:style>
  <w:style w:type="character" w:customStyle="1" w:styleId="FontStyle38">
    <w:name w:val="Font Style38"/>
    <w:uiPriority w:val="99"/>
    <w:rsid w:val="00133DA0"/>
    <w:rPr>
      <w:rFonts w:ascii="Times New Roman" w:hAnsi="Times New Roman" w:cs="Times New Roman"/>
      <w:b/>
      <w:bCs/>
      <w:i/>
      <w:iCs/>
      <w:smallCaps/>
      <w:spacing w:val="-10"/>
      <w:sz w:val="22"/>
      <w:szCs w:val="22"/>
    </w:rPr>
  </w:style>
  <w:style w:type="character" w:customStyle="1" w:styleId="FontStyle39">
    <w:name w:val="Font Style39"/>
    <w:uiPriority w:val="99"/>
    <w:rsid w:val="00133DA0"/>
    <w:rPr>
      <w:rFonts w:ascii="Bookman Old Style" w:hAnsi="Bookman Old Style" w:cs="Bookman Old Style"/>
      <w:b/>
      <w:bCs/>
      <w:i/>
      <w:iCs/>
      <w:smallCaps/>
      <w:spacing w:val="-10"/>
      <w:sz w:val="16"/>
      <w:szCs w:val="16"/>
    </w:rPr>
  </w:style>
  <w:style w:type="paragraph" w:customStyle="1" w:styleId="Style200">
    <w:name w:val="Style20"/>
    <w:basedOn w:val="a"/>
    <w:uiPriority w:val="99"/>
    <w:rsid w:val="00133DA0"/>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133DA0"/>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133DA0"/>
    <w:rPr>
      <w:rFonts w:ascii="Times New Roman" w:hAnsi="Times New Roman" w:cs="Times New Roman"/>
      <w:b/>
      <w:bCs/>
      <w:i/>
      <w:iCs/>
      <w:spacing w:val="20"/>
      <w:sz w:val="22"/>
      <w:szCs w:val="22"/>
    </w:rPr>
  </w:style>
  <w:style w:type="paragraph" w:customStyle="1" w:styleId="Style9">
    <w:name w:val="Style9"/>
    <w:basedOn w:val="a"/>
    <w:uiPriority w:val="99"/>
    <w:rsid w:val="00133DA0"/>
    <w:pPr>
      <w:widowControl w:val="0"/>
      <w:autoSpaceDE w:val="0"/>
      <w:autoSpaceDN w:val="0"/>
      <w:adjustRightInd w:val="0"/>
      <w:spacing w:after="0" w:line="319" w:lineRule="exact"/>
      <w:ind w:hanging="120"/>
    </w:pPr>
    <w:rPr>
      <w:rFonts w:ascii="Times New Roman" w:eastAsia="Times New Roman" w:hAnsi="Times New Roman"/>
      <w:sz w:val="24"/>
      <w:szCs w:val="24"/>
      <w:lang w:eastAsia="ru-RU"/>
    </w:rPr>
  </w:style>
  <w:style w:type="paragraph" w:customStyle="1" w:styleId="Style22">
    <w:name w:val="Style22"/>
    <w:basedOn w:val="a"/>
    <w:uiPriority w:val="99"/>
    <w:rsid w:val="00133DA0"/>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133DA0"/>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133DA0"/>
    <w:rPr>
      <w:rFonts w:ascii="Times New Roman" w:hAnsi="Times New Roman" w:cs="Times New Roman"/>
      <w:b/>
      <w:bCs/>
      <w:i/>
      <w:iCs/>
      <w:spacing w:val="-20"/>
      <w:sz w:val="22"/>
      <w:szCs w:val="22"/>
    </w:rPr>
  </w:style>
  <w:style w:type="character" w:customStyle="1" w:styleId="FontStyle45">
    <w:name w:val="Font Style45"/>
    <w:uiPriority w:val="99"/>
    <w:rsid w:val="00133DA0"/>
    <w:rPr>
      <w:rFonts w:ascii="Times New Roman" w:hAnsi="Times New Roman" w:cs="Times New Roman"/>
      <w:spacing w:val="-10"/>
      <w:sz w:val="26"/>
      <w:szCs w:val="26"/>
    </w:rPr>
  </w:style>
  <w:style w:type="character" w:customStyle="1" w:styleId="FontStyle46">
    <w:name w:val="Font Style46"/>
    <w:uiPriority w:val="99"/>
    <w:rsid w:val="00133DA0"/>
    <w:rPr>
      <w:rFonts w:ascii="Times New Roman" w:hAnsi="Times New Roman" w:cs="Times New Roman"/>
      <w:smallCaps/>
      <w:sz w:val="18"/>
      <w:szCs w:val="18"/>
    </w:rPr>
  </w:style>
  <w:style w:type="character" w:customStyle="1" w:styleId="FontStyle49">
    <w:name w:val="Font Style49"/>
    <w:uiPriority w:val="99"/>
    <w:rsid w:val="00133DA0"/>
    <w:rPr>
      <w:rFonts w:ascii="Times New Roman" w:hAnsi="Times New Roman" w:cs="Times New Roman"/>
      <w:spacing w:val="-20"/>
      <w:sz w:val="32"/>
      <w:szCs w:val="32"/>
    </w:rPr>
  </w:style>
  <w:style w:type="character" w:customStyle="1" w:styleId="FontStyle23">
    <w:name w:val="Font Style23"/>
    <w:uiPriority w:val="99"/>
    <w:rsid w:val="00133DA0"/>
    <w:rPr>
      <w:rFonts w:ascii="Times New Roman" w:hAnsi="Times New Roman" w:cs="Times New Roman"/>
      <w:b/>
      <w:bCs/>
      <w:sz w:val="26"/>
      <w:szCs w:val="26"/>
    </w:rPr>
  </w:style>
  <w:style w:type="character" w:customStyle="1" w:styleId="FontStyle25">
    <w:name w:val="Font Style25"/>
    <w:uiPriority w:val="99"/>
    <w:rsid w:val="00133DA0"/>
    <w:rPr>
      <w:rFonts w:ascii="Times New Roman" w:hAnsi="Times New Roman" w:cs="Times New Roman"/>
      <w:spacing w:val="-10"/>
      <w:sz w:val="22"/>
      <w:szCs w:val="22"/>
    </w:rPr>
  </w:style>
  <w:style w:type="character" w:customStyle="1" w:styleId="FontStyle26">
    <w:name w:val="Font Style26"/>
    <w:uiPriority w:val="99"/>
    <w:rsid w:val="00133DA0"/>
    <w:rPr>
      <w:rFonts w:ascii="Times New Roman" w:hAnsi="Times New Roman" w:cs="Times New Roman"/>
      <w:b/>
      <w:bCs/>
      <w:sz w:val="26"/>
      <w:szCs w:val="26"/>
    </w:rPr>
  </w:style>
  <w:style w:type="paragraph" w:customStyle="1" w:styleId="Style28">
    <w:name w:val="Style28"/>
    <w:basedOn w:val="a"/>
    <w:uiPriority w:val="99"/>
    <w:rsid w:val="00133DA0"/>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rsid w:val="00133DA0"/>
    <w:rPr>
      <w:rFonts w:ascii="Times New Roman" w:hAnsi="Times New Roman" w:cs="Times New Roman"/>
      <w:sz w:val="26"/>
      <w:szCs w:val="26"/>
    </w:rPr>
  </w:style>
  <w:style w:type="character" w:customStyle="1" w:styleId="FontStyle71">
    <w:name w:val="Font Style71"/>
    <w:rsid w:val="00133DA0"/>
    <w:rPr>
      <w:rFonts w:ascii="Times New Roman" w:hAnsi="Times New Roman" w:cs="Times New Roman"/>
      <w:b/>
      <w:bCs/>
      <w:sz w:val="26"/>
      <w:szCs w:val="26"/>
    </w:rPr>
  </w:style>
  <w:style w:type="character" w:customStyle="1" w:styleId="FontStyle57">
    <w:name w:val="Font Style57"/>
    <w:uiPriority w:val="99"/>
    <w:rsid w:val="00133DA0"/>
    <w:rPr>
      <w:rFonts w:ascii="Times New Roman" w:hAnsi="Times New Roman" w:cs="Times New Roman"/>
      <w:b/>
      <w:bCs/>
      <w:i/>
      <w:iCs/>
      <w:spacing w:val="-20"/>
      <w:sz w:val="24"/>
      <w:szCs w:val="24"/>
    </w:rPr>
  </w:style>
  <w:style w:type="character" w:customStyle="1" w:styleId="FontStyle73">
    <w:name w:val="Font Style73"/>
    <w:rsid w:val="00133DA0"/>
    <w:rPr>
      <w:rFonts w:ascii="Times New Roman" w:hAnsi="Times New Roman" w:cs="Times New Roman"/>
      <w:i/>
      <w:iCs/>
      <w:sz w:val="26"/>
      <w:szCs w:val="26"/>
    </w:rPr>
  </w:style>
  <w:style w:type="character" w:customStyle="1" w:styleId="FontStyle74">
    <w:name w:val="Font Style74"/>
    <w:rsid w:val="00133DA0"/>
    <w:rPr>
      <w:rFonts w:ascii="Impact" w:hAnsi="Impact" w:cs="Impact"/>
      <w:sz w:val="34"/>
      <w:szCs w:val="34"/>
    </w:rPr>
  </w:style>
  <w:style w:type="paragraph" w:customStyle="1" w:styleId="Style26">
    <w:name w:val="Style26"/>
    <w:basedOn w:val="a"/>
    <w:uiPriority w:val="99"/>
    <w:rsid w:val="00133DA0"/>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133DA0"/>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rsid w:val="00133DA0"/>
    <w:rPr>
      <w:rFonts w:ascii="Bookman Old Style" w:hAnsi="Bookman Old Style" w:cs="Bookman Old Style"/>
      <w:i/>
      <w:iCs/>
      <w:spacing w:val="-30"/>
      <w:sz w:val="26"/>
      <w:szCs w:val="26"/>
    </w:rPr>
  </w:style>
  <w:style w:type="paragraph" w:customStyle="1" w:styleId="Style35">
    <w:name w:val="Style35"/>
    <w:basedOn w:val="a"/>
    <w:rsid w:val="00133DA0"/>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rsid w:val="00133DA0"/>
    <w:rPr>
      <w:rFonts w:ascii="Times New Roman" w:hAnsi="Times New Roman" w:cs="Times New Roman"/>
      <w:spacing w:val="-10"/>
      <w:sz w:val="22"/>
      <w:szCs w:val="22"/>
    </w:rPr>
  </w:style>
  <w:style w:type="character" w:customStyle="1" w:styleId="FontStyle56">
    <w:name w:val="Font Style56"/>
    <w:rsid w:val="00133DA0"/>
    <w:rPr>
      <w:rFonts w:ascii="Times New Roman" w:hAnsi="Times New Roman" w:cs="Times New Roman"/>
      <w:sz w:val="22"/>
      <w:szCs w:val="22"/>
    </w:rPr>
  </w:style>
  <w:style w:type="paragraph" w:customStyle="1" w:styleId="Style27">
    <w:name w:val="Style27"/>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133DA0"/>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133DA0"/>
    <w:rPr>
      <w:rFonts w:ascii="Times New Roman" w:hAnsi="Times New Roman" w:cs="Times New Roman"/>
      <w:b/>
      <w:bCs/>
      <w:sz w:val="22"/>
      <w:szCs w:val="22"/>
    </w:rPr>
  </w:style>
  <w:style w:type="paragraph" w:customStyle="1" w:styleId="Style38">
    <w:name w:val="Style38"/>
    <w:basedOn w:val="a"/>
    <w:uiPriority w:val="99"/>
    <w:rsid w:val="00133DA0"/>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133DA0"/>
    <w:rPr>
      <w:rFonts w:ascii="Times New Roman" w:hAnsi="Times New Roman" w:cs="Times New Roman"/>
      <w:b/>
      <w:bCs/>
      <w:i/>
      <w:iCs/>
      <w:spacing w:val="-20"/>
      <w:sz w:val="18"/>
      <w:szCs w:val="18"/>
    </w:rPr>
  </w:style>
  <w:style w:type="character" w:customStyle="1" w:styleId="FontStyle61">
    <w:name w:val="Font Style61"/>
    <w:rsid w:val="00133DA0"/>
    <w:rPr>
      <w:rFonts w:ascii="Times New Roman" w:hAnsi="Times New Roman" w:cs="Times New Roman"/>
      <w:sz w:val="26"/>
      <w:szCs w:val="26"/>
    </w:rPr>
  </w:style>
  <w:style w:type="paragraph" w:customStyle="1" w:styleId="Style23">
    <w:name w:val="Style23"/>
    <w:basedOn w:val="a"/>
    <w:uiPriority w:val="99"/>
    <w:rsid w:val="00133DA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rsid w:val="00133DA0"/>
    <w:rPr>
      <w:rFonts w:ascii="Times New Roman" w:hAnsi="Times New Roman" w:cs="Times New Roman"/>
      <w:sz w:val="14"/>
      <w:szCs w:val="14"/>
    </w:rPr>
  </w:style>
  <w:style w:type="paragraph" w:customStyle="1" w:styleId="Style32">
    <w:name w:val="Style32"/>
    <w:basedOn w:val="a"/>
    <w:rsid w:val="00133DA0"/>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133DA0"/>
    <w:rPr>
      <w:rFonts w:ascii="Times New Roman" w:hAnsi="Times New Roman" w:cs="Times New Roman"/>
      <w:sz w:val="24"/>
      <w:szCs w:val="24"/>
    </w:rPr>
  </w:style>
  <w:style w:type="character" w:customStyle="1" w:styleId="FontStyle70">
    <w:name w:val="Font Style70"/>
    <w:rsid w:val="00133DA0"/>
    <w:rPr>
      <w:rFonts w:ascii="Franklin Gothic Medium" w:hAnsi="Franklin Gothic Medium" w:cs="Franklin Gothic Medium"/>
      <w:b/>
      <w:bCs/>
      <w:sz w:val="10"/>
      <w:szCs w:val="10"/>
    </w:rPr>
  </w:style>
  <w:style w:type="character" w:customStyle="1" w:styleId="FontStyle78">
    <w:name w:val="Font Style78"/>
    <w:rsid w:val="00133DA0"/>
    <w:rPr>
      <w:rFonts w:ascii="Times New Roman" w:hAnsi="Times New Roman" w:cs="Times New Roman"/>
      <w:sz w:val="24"/>
      <w:szCs w:val="24"/>
    </w:rPr>
  </w:style>
  <w:style w:type="character" w:customStyle="1" w:styleId="FontStyle97">
    <w:name w:val="Font Style97"/>
    <w:rsid w:val="00133DA0"/>
    <w:rPr>
      <w:rFonts w:ascii="Times New Roman" w:hAnsi="Times New Roman" w:cs="Times New Roman"/>
      <w:i/>
      <w:iCs/>
      <w:spacing w:val="-20"/>
      <w:sz w:val="20"/>
      <w:szCs w:val="20"/>
    </w:rPr>
  </w:style>
  <w:style w:type="character" w:customStyle="1" w:styleId="FontStyle125">
    <w:name w:val="Font Style125"/>
    <w:rsid w:val="00133DA0"/>
    <w:rPr>
      <w:rFonts w:ascii="Times New Roman" w:hAnsi="Times New Roman" w:cs="Times New Roman"/>
      <w:sz w:val="28"/>
      <w:szCs w:val="28"/>
    </w:rPr>
  </w:style>
  <w:style w:type="character" w:customStyle="1" w:styleId="FontStyle86">
    <w:name w:val="Font Style86"/>
    <w:uiPriority w:val="99"/>
    <w:rsid w:val="00133DA0"/>
    <w:rPr>
      <w:rFonts w:ascii="Book Antiqua" w:hAnsi="Book Antiqua" w:cs="Book Antiqua" w:hint="default"/>
      <w:sz w:val="10"/>
      <w:szCs w:val="10"/>
    </w:rPr>
  </w:style>
  <w:style w:type="character" w:customStyle="1" w:styleId="FontStyle85">
    <w:name w:val="Font Style85"/>
    <w:rsid w:val="00133DA0"/>
    <w:rPr>
      <w:rFonts w:ascii="Constantia" w:hAnsi="Constantia" w:cs="Constantia"/>
      <w:i/>
      <w:iCs/>
      <w:sz w:val="16"/>
      <w:szCs w:val="16"/>
    </w:rPr>
  </w:style>
  <w:style w:type="character" w:customStyle="1" w:styleId="FontStyle87">
    <w:name w:val="Font Style87"/>
    <w:uiPriority w:val="99"/>
    <w:rsid w:val="00133DA0"/>
    <w:rPr>
      <w:rFonts w:ascii="Century Schoolbook" w:hAnsi="Century Schoolbook" w:cs="Century Schoolbook"/>
      <w:b/>
      <w:bCs/>
      <w:sz w:val="22"/>
      <w:szCs w:val="22"/>
    </w:rPr>
  </w:style>
  <w:style w:type="character" w:customStyle="1" w:styleId="FontStyle106">
    <w:name w:val="Font Style106"/>
    <w:rsid w:val="00133DA0"/>
    <w:rPr>
      <w:rFonts w:ascii="Times New Roman" w:hAnsi="Times New Roman" w:cs="Times New Roman"/>
      <w:b/>
      <w:bCs/>
      <w:sz w:val="24"/>
      <w:szCs w:val="24"/>
    </w:rPr>
  </w:style>
  <w:style w:type="paragraph" w:customStyle="1" w:styleId="Style68">
    <w:name w:val="Style68"/>
    <w:basedOn w:val="a"/>
    <w:rsid w:val="00133DA0"/>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133DA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rsid w:val="00133DA0"/>
    <w:rPr>
      <w:rFonts w:ascii="Times New Roman" w:hAnsi="Times New Roman" w:cs="Times New Roman"/>
      <w:i/>
      <w:iCs/>
      <w:sz w:val="24"/>
      <w:szCs w:val="24"/>
    </w:rPr>
  </w:style>
  <w:style w:type="paragraph" w:customStyle="1" w:styleId="Style59">
    <w:name w:val="Style59"/>
    <w:basedOn w:val="a"/>
    <w:rsid w:val="00133DA0"/>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rsid w:val="00133DA0"/>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rsid w:val="00133DA0"/>
    <w:rPr>
      <w:rFonts w:ascii="Times New Roman" w:hAnsi="Times New Roman" w:cs="Times New Roman"/>
      <w:sz w:val="18"/>
      <w:szCs w:val="18"/>
    </w:rPr>
  </w:style>
  <w:style w:type="character" w:customStyle="1" w:styleId="FontStyle98">
    <w:name w:val="Font Style98"/>
    <w:rsid w:val="00133DA0"/>
    <w:rPr>
      <w:rFonts w:ascii="Courier New" w:hAnsi="Courier New" w:cs="Courier New"/>
      <w:b/>
      <w:bCs/>
      <w:i/>
      <w:iCs/>
      <w:sz w:val="38"/>
      <w:szCs w:val="38"/>
    </w:rPr>
  </w:style>
  <w:style w:type="character" w:customStyle="1" w:styleId="FontStyle99">
    <w:name w:val="Font Style99"/>
    <w:rsid w:val="00133DA0"/>
    <w:rPr>
      <w:rFonts w:ascii="Times New Roman" w:hAnsi="Times New Roman" w:cs="Times New Roman"/>
      <w:b/>
      <w:bCs/>
      <w:w w:val="10"/>
      <w:sz w:val="48"/>
      <w:szCs w:val="48"/>
    </w:rPr>
  </w:style>
  <w:style w:type="character" w:customStyle="1" w:styleId="FontStyle100">
    <w:name w:val="Font Style100"/>
    <w:rsid w:val="00133DA0"/>
    <w:rPr>
      <w:rFonts w:ascii="Bookman Old Style" w:hAnsi="Bookman Old Style" w:cs="Bookman Old Style"/>
      <w:b/>
      <w:bCs/>
      <w:i/>
      <w:iCs/>
      <w:spacing w:val="20"/>
      <w:sz w:val="16"/>
      <w:szCs w:val="16"/>
    </w:rPr>
  </w:style>
  <w:style w:type="paragraph" w:customStyle="1" w:styleId="Style64">
    <w:name w:val="Style64"/>
    <w:basedOn w:val="a"/>
    <w:uiPriority w:val="99"/>
    <w:rsid w:val="00133DA0"/>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character" w:customStyle="1" w:styleId="FontStyle101">
    <w:name w:val="Font Style101"/>
    <w:rsid w:val="00133DA0"/>
    <w:rPr>
      <w:rFonts w:ascii="Times New Roman" w:hAnsi="Times New Roman" w:cs="Times New Roman"/>
      <w:sz w:val="28"/>
      <w:szCs w:val="28"/>
    </w:rPr>
  </w:style>
  <w:style w:type="paragraph" w:customStyle="1" w:styleId="Style57">
    <w:name w:val="Style57"/>
    <w:basedOn w:val="a"/>
    <w:rsid w:val="00133DA0"/>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rsid w:val="00133DA0"/>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rsid w:val="00133DA0"/>
    <w:rPr>
      <w:rFonts w:ascii="Times New Roman" w:hAnsi="Times New Roman" w:cs="Times New Roman"/>
      <w:sz w:val="16"/>
      <w:szCs w:val="16"/>
    </w:rPr>
  </w:style>
  <w:style w:type="character" w:customStyle="1" w:styleId="FontStyle102">
    <w:name w:val="Font Style102"/>
    <w:rsid w:val="00133DA0"/>
    <w:rPr>
      <w:rFonts w:ascii="Franklin Gothic Demi Cond" w:hAnsi="Franklin Gothic Demi Cond" w:cs="Franklin Gothic Demi Cond"/>
      <w:b/>
      <w:bCs/>
      <w:i/>
      <w:iCs/>
      <w:sz w:val="24"/>
      <w:szCs w:val="24"/>
    </w:rPr>
  </w:style>
  <w:style w:type="character" w:customStyle="1" w:styleId="FontStyle103">
    <w:name w:val="Font Style103"/>
    <w:rsid w:val="00133DA0"/>
    <w:rPr>
      <w:rFonts w:ascii="Times New Roman" w:hAnsi="Times New Roman" w:cs="Times New Roman"/>
      <w:b/>
      <w:bCs/>
      <w:i/>
      <w:iCs/>
      <w:smallCaps/>
      <w:spacing w:val="30"/>
      <w:sz w:val="24"/>
      <w:szCs w:val="24"/>
    </w:rPr>
  </w:style>
  <w:style w:type="character" w:customStyle="1" w:styleId="FontStyle104">
    <w:name w:val="Font Style104"/>
    <w:rsid w:val="00133DA0"/>
    <w:rPr>
      <w:rFonts w:ascii="Sylfaen" w:hAnsi="Sylfaen" w:cs="Sylfaen"/>
      <w:i/>
      <w:iCs/>
      <w:spacing w:val="-20"/>
      <w:sz w:val="36"/>
      <w:szCs w:val="36"/>
    </w:rPr>
  </w:style>
  <w:style w:type="character" w:customStyle="1" w:styleId="FontStyle105">
    <w:name w:val="Font Style105"/>
    <w:rsid w:val="00133DA0"/>
    <w:rPr>
      <w:rFonts w:ascii="Times New Roman" w:hAnsi="Times New Roman" w:cs="Times New Roman"/>
      <w:sz w:val="28"/>
      <w:szCs w:val="28"/>
    </w:rPr>
  </w:style>
  <w:style w:type="character" w:customStyle="1" w:styleId="FontStyle119">
    <w:name w:val="Font Style119"/>
    <w:rsid w:val="00133DA0"/>
    <w:rPr>
      <w:rFonts w:ascii="Times New Roman" w:hAnsi="Times New Roman" w:cs="Times New Roman"/>
      <w:b/>
      <w:bCs/>
      <w:sz w:val="22"/>
      <w:szCs w:val="22"/>
    </w:rPr>
  </w:style>
  <w:style w:type="paragraph" w:customStyle="1" w:styleId="Style72">
    <w:name w:val="Style72"/>
    <w:basedOn w:val="a"/>
    <w:rsid w:val="00133DA0"/>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rsid w:val="00133DA0"/>
    <w:rPr>
      <w:rFonts w:ascii="Times New Roman" w:hAnsi="Times New Roman" w:cs="Times New Roman"/>
      <w:smallCaps/>
      <w:spacing w:val="-10"/>
      <w:sz w:val="24"/>
      <w:szCs w:val="24"/>
    </w:rPr>
  </w:style>
  <w:style w:type="paragraph" w:customStyle="1" w:styleId="Style58">
    <w:name w:val="Style58"/>
    <w:basedOn w:val="a"/>
    <w:rsid w:val="00133DA0"/>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133DA0"/>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rsid w:val="00133DA0"/>
    <w:rPr>
      <w:rFonts w:ascii="Courier New" w:hAnsi="Courier New" w:cs="Courier New"/>
      <w:sz w:val="24"/>
      <w:szCs w:val="24"/>
    </w:rPr>
  </w:style>
  <w:style w:type="character" w:customStyle="1" w:styleId="FontStyle109">
    <w:name w:val="Font Style109"/>
    <w:rsid w:val="00133DA0"/>
    <w:rPr>
      <w:rFonts w:ascii="Times New Roman" w:hAnsi="Times New Roman" w:cs="Times New Roman"/>
      <w:sz w:val="28"/>
      <w:szCs w:val="28"/>
    </w:rPr>
  </w:style>
  <w:style w:type="paragraph" w:customStyle="1" w:styleId="Style74">
    <w:name w:val="Style74"/>
    <w:basedOn w:val="a"/>
    <w:rsid w:val="00133DA0"/>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rsid w:val="00133DA0"/>
    <w:rPr>
      <w:rFonts w:ascii="Times New Roman" w:hAnsi="Times New Roman" w:cs="Times New Roman"/>
      <w:sz w:val="24"/>
      <w:szCs w:val="24"/>
    </w:rPr>
  </w:style>
  <w:style w:type="paragraph" w:customStyle="1" w:styleId="Style60">
    <w:name w:val="Style60"/>
    <w:basedOn w:val="a"/>
    <w:rsid w:val="00133DA0"/>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rsid w:val="00133DA0"/>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rsid w:val="00133DA0"/>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rsid w:val="00133DA0"/>
    <w:rPr>
      <w:rFonts w:ascii="Times New Roman" w:hAnsi="Times New Roman" w:cs="Times New Roman"/>
      <w:b/>
      <w:bCs/>
      <w:sz w:val="28"/>
      <w:szCs w:val="28"/>
    </w:rPr>
  </w:style>
  <w:style w:type="character" w:customStyle="1" w:styleId="FontStyle117">
    <w:name w:val="Font Style117"/>
    <w:rsid w:val="00133DA0"/>
    <w:rPr>
      <w:rFonts w:ascii="Times New Roman" w:hAnsi="Times New Roman" w:cs="Times New Roman"/>
      <w:sz w:val="22"/>
      <w:szCs w:val="22"/>
    </w:rPr>
  </w:style>
  <w:style w:type="paragraph" w:customStyle="1" w:styleId="Style56">
    <w:name w:val="Style56"/>
    <w:basedOn w:val="a"/>
    <w:rsid w:val="00133DA0"/>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rsid w:val="00133DA0"/>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rsid w:val="00133DA0"/>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rsid w:val="00133DA0"/>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rsid w:val="00133DA0"/>
    <w:rPr>
      <w:rFonts w:ascii="Times New Roman" w:hAnsi="Times New Roman" w:cs="Times New Roman"/>
      <w:sz w:val="28"/>
      <w:szCs w:val="28"/>
    </w:rPr>
  </w:style>
  <w:style w:type="character" w:customStyle="1" w:styleId="FontStyle122">
    <w:name w:val="Font Style122"/>
    <w:rsid w:val="00133DA0"/>
    <w:rPr>
      <w:rFonts w:ascii="Times New Roman" w:hAnsi="Times New Roman" w:cs="Times New Roman"/>
      <w:spacing w:val="20"/>
      <w:sz w:val="20"/>
      <w:szCs w:val="20"/>
    </w:rPr>
  </w:style>
  <w:style w:type="paragraph" w:customStyle="1" w:styleId="Style67">
    <w:name w:val="Style67"/>
    <w:basedOn w:val="a"/>
    <w:rsid w:val="00133DA0"/>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rsid w:val="00133DA0"/>
    <w:rPr>
      <w:rFonts w:ascii="Times New Roman" w:hAnsi="Times New Roman" w:cs="Times New Roman"/>
      <w:sz w:val="20"/>
      <w:szCs w:val="20"/>
    </w:rPr>
  </w:style>
  <w:style w:type="character" w:customStyle="1" w:styleId="FontStyle126">
    <w:name w:val="Font Style126"/>
    <w:rsid w:val="00133DA0"/>
    <w:rPr>
      <w:rFonts w:ascii="Times New Roman" w:hAnsi="Times New Roman" w:cs="Times New Roman"/>
      <w:sz w:val="22"/>
      <w:szCs w:val="22"/>
    </w:rPr>
  </w:style>
  <w:style w:type="character" w:customStyle="1" w:styleId="FontStyle127">
    <w:name w:val="Font Style127"/>
    <w:rsid w:val="00133DA0"/>
    <w:rPr>
      <w:rFonts w:ascii="Arial Narrow" w:hAnsi="Arial Narrow" w:cs="Arial Narrow"/>
      <w:i/>
      <w:iCs/>
      <w:sz w:val="20"/>
      <w:szCs w:val="20"/>
    </w:rPr>
  </w:style>
  <w:style w:type="paragraph" w:customStyle="1" w:styleId="Style71">
    <w:name w:val="Style71"/>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rsid w:val="00133DA0"/>
    <w:rPr>
      <w:rFonts w:ascii="Sylfaen" w:hAnsi="Sylfaen" w:cs="Sylfaen"/>
      <w:i/>
      <w:iCs/>
      <w:sz w:val="92"/>
      <w:szCs w:val="92"/>
    </w:rPr>
  </w:style>
  <w:style w:type="paragraph" w:customStyle="1" w:styleId="16">
    <w:name w:val="Абзац списка1"/>
    <w:basedOn w:val="a"/>
    <w:rsid w:val="00133DA0"/>
    <w:pPr>
      <w:spacing w:after="0" w:line="240" w:lineRule="auto"/>
      <w:ind w:left="720"/>
      <w:contextualSpacing/>
    </w:pPr>
    <w:rPr>
      <w:rFonts w:ascii="Times New Roman" w:hAnsi="Times New Roman"/>
      <w:sz w:val="24"/>
      <w:szCs w:val="24"/>
      <w:lang w:eastAsia="ru-RU"/>
    </w:rPr>
  </w:style>
  <w:style w:type="character" w:customStyle="1" w:styleId="42">
    <w:name w:val="Знак Знак4"/>
    <w:rsid w:val="00133DA0"/>
    <w:rPr>
      <w:rFonts w:ascii="Arial" w:hAnsi="Arial" w:cs="Arial"/>
      <w:b/>
      <w:bCs/>
      <w:i/>
      <w:iCs/>
      <w:sz w:val="28"/>
      <w:szCs w:val="28"/>
      <w:lang w:val="ru-RU" w:eastAsia="ru-RU" w:bidi="ar-SA"/>
    </w:rPr>
  </w:style>
  <w:style w:type="character" w:customStyle="1" w:styleId="17">
    <w:name w:val="Текст выноски Знак1"/>
    <w:uiPriority w:val="99"/>
    <w:rsid w:val="00133DA0"/>
    <w:rPr>
      <w:rFonts w:ascii="Tahoma" w:hAnsi="Tahoma" w:cs="Tahoma"/>
      <w:sz w:val="16"/>
      <w:szCs w:val="16"/>
    </w:rPr>
  </w:style>
  <w:style w:type="paragraph" w:styleId="aff7">
    <w:name w:val="caption"/>
    <w:basedOn w:val="a"/>
    <w:next w:val="a"/>
    <w:uiPriority w:val="99"/>
    <w:qFormat/>
    <w:rsid w:val="00133DA0"/>
    <w:pPr>
      <w:spacing w:after="0" w:line="240" w:lineRule="auto"/>
      <w:ind w:left="-426"/>
      <w:jc w:val="right"/>
    </w:pPr>
    <w:rPr>
      <w:rFonts w:ascii="Times New Roman" w:eastAsia="Times New Roman" w:hAnsi="Times New Roman"/>
      <w:sz w:val="20"/>
      <w:szCs w:val="20"/>
      <w:lang w:eastAsia="ru-RU"/>
    </w:rPr>
  </w:style>
  <w:style w:type="paragraph" w:styleId="aff8">
    <w:name w:val="Subtitle"/>
    <w:basedOn w:val="af"/>
    <w:next w:val="af6"/>
    <w:link w:val="aff9"/>
    <w:uiPriority w:val="99"/>
    <w:qFormat/>
    <w:rsid w:val="00133DA0"/>
    <w:pPr>
      <w:keepNext/>
      <w:widowControl w:val="0"/>
      <w:autoSpaceDE w:val="0"/>
      <w:autoSpaceDN w:val="0"/>
      <w:adjustRightInd w:val="0"/>
      <w:spacing w:before="240" w:after="120"/>
    </w:pPr>
    <w:rPr>
      <w:rFonts w:ascii="Arial" w:hAnsi="Arial"/>
      <w:i/>
      <w:iCs/>
      <w:sz w:val="20"/>
      <w:szCs w:val="28"/>
    </w:rPr>
  </w:style>
  <w:style w:type="character" w:customStyle="1" w:styleId="aff9">
    <w:name w:val="Подзаголовок Знак"/>
    <w:link w:val="aff8"/>
    <w:uiPriority w:val="99"/>
    <w:rsid w:val="00133DA0"/>
    <w:rPr>
      <w:rFonts w:ascii="Arial" w:eastAsia="Times New Roman" w:hAnsi="Arial" w:cs="Arial"/>
      <w:i/>
      <w:iCs/>
      <w:szCs w:val="28"/>
    </w:rPr>
  </w:style>
  <w:style w:type="paragraph" w:customStyle="1" w:styleId="18">
    <w:name w:val="Абзац списка1"/>
    <w:basedOn w:val="a"/>
    <w:rsid w:val="00133DA0"/>
    <w:pPr>
      <w:spacing w:after="0" w:line="240" w:lineRule="auto"/>
      <w:ind w:left="720"/>
      <w:contextualSpacing/>
    </w:pPr>
    <w:rPr>
      <w:rFonts w:ascii="Times New Roman" w:hAnsi="Times New Roman"/>
      <w:sz w:val="24"/>
      <w:szCs w:val="24"/>
      <w:lang w:eastAsia="ru-RU"/>
    </w:rPr>
  </w:style>
  <w:style w:type="character" w:customStyle="1" w:styleId="affa">
    <w:name w:val="Схема документа Знак"/>
    <w:link w:val="affb"/>
    <w:uiPriority w:val="99"/>
    <w:rsid w:val="00133DA0"/>
    <w:rPr>
      <w:rFonts w:ascii="Tahoma" w:hAnsi="Tahoma" w:cs="Tahoma"/>
      <w:shd w:val="clear" w:color="auto" w:fill="000080"/>
    </w:rPr>
  </w:style>
  <w:style w:type="paragraph" w:styleId="affb">
    <w:name w:val="Document Map"/>
    <w:basedOn w:val="a"/>
    <w:link w:val="affa"/>
    <w:uiPriority w:val="99"/>
    <w:rsid w:val="00133DA0"/>
    <w:pPr>
      <w:shd w:val="clear" w:color="auto" w:fill="000080"/>
      <w:spacing w:after="0" w:line="240" w:lineRule="auto"/>
    </w:pPr>
    <w:rPr>
      <w:rFonts w:ascii="Tahoma" w:hAnsi="Tahoma"/>
      <w:sz w:val="20"/>
      <w:szCs w:val="20"/>
    </w:rPr>
  </w:style>
  <w:style w:type="character" w:customStyle="1" w:styleId="19">
    <w:name w:val="Схема документа Знак1"/>
    <w:uiPriority w:val="99"/>
    <w:rsid w:val="00133DA0"/>
    <w:rPr>
      <w:rFonts w:ascii="Tahoma" w:hAnsi="Tahoma" w:cs="Tahoma"/>
      <w:sz w:val="16"/>
      <w:szCs w:val="16"/>
      <w:lang w:eastAsia="en-US"/>
    </w:rPr>
  </w:style>
  <w:style w:type="paragraph" w:customStyle="1" w:styleId="affc">
    <w:name w:val="подпись"/>
    <w:basedOn w:val="a"/>
    <w:rsid w:val="005829CB"/>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affd">
    <w:name w:val="Гипертекстовая ссылка"/>
    <w:uiPriority w:val="99"/>
    <w:rsid w:val="00381A02"/>
    <w:rPr>
      <w:color w:val="008000"/>
    </w:rPr>
  </w:style>
  <w:style w:type="character" w:customStyle="1" w:styleId="231">
    <w:name w:val="Знак Знак23"/>
    <w:rsid w:val="0059724B"/>
    <w:rPr>
      <w:rFonts w:ascii="Times New Roman" w:eastAsia="Times New Roman" w:hAnsi="Times New Roman" w:cs="Times New Roman"/>
      <w:sz w:val="28"/>
      <w:szCs w:val="20"/>
      <w:lang w:eastAsia="ru-RU"/>
    </w:rPr>
  </w:style>
  <w:style w:type="character" w:customStyle="1" w:styleId="Heading3Char">
    <w:name w:val="Heading 3 Char"/>
    <w:locked/>
    <w:rsid w:val="001E5D9D"/>
    <w:rPr>
      <w:rFonts w:ascii="Times New Roman" w:hAnsi="Times New Roman" w:cs="Times New Roman"/>
      <w:sz w:val="20"/>
      <w:szCs w:val="20"/>
      <w:lang w:eastAsia="ru-RU"/>
    </w:rPr>
  </w:style>
  <w:style w:type="character" w:customStyle="1" w:styleId="Heading4Char">
    <w:name w:val="Heading 4 Char"/>
    <w:locked/>
    <w:rsid w:val="001E5D9D"/>
    <w:rPr>
      <w:rFonts w:ascii="Times New Roman" w:hAnsi="Times New Roman" w:cs="Times New Roman"/>
      <w:b/>
      <w:bCs/>
      <w:sz w:val="28"/>
      <w:szCs w:val="28"/>
      <w:lang w:eastAsia="ru-RU"/>
    </w:rPr>
  </w:style>
  <w:style w:type="character" w:customStyle="1" w:styleId="Heading5Char">
    <w:name w:val="Heading 5 Char"/>
    <w:locked/>
    <w:rsid w:val="001E5D9D"/>
    <w:rPr>
      <w:rFonts w:ascii="Times New Roman" w:hAnsi="Times New Roman" w:cs="Times New Roman"/>
      <w:sz w:val="20"/>
      <w:szCs w:val="20"/>
      <w:lang w:eastAsia="ru-RU"/>
    </w:rPr>
  </w:style>
  <w:style w:type="paragraph" w:customStyle="1" w:styleId="Style40">
    <w:name w:val="Style40"/>
    <w:basedOn w:val="a"/>
    <w:uiPriority w:val="99"/>
    <w:rsid w:val="001E5D9D"/>
    <w:pPr>
      <w:widowControl w:val="0"/>
      <w:autoSpaceDE w:val="0"/>
      <w:autoSpaceDN w:val="0"/>
      <w:adjustRightInd w:val="0"/>
      <w:spacing w:after="0" w:line="389" w:lineRule="exact"/>
      <w:ind w:firstLine="86"/>
    </w:pPr>
    <w:rPr>
      <w:rFonts w:ascii="Times New Roman" w:hAnsi="Times New Roman"/>
      <w:sz w:val="24"/>
      <w:szCs w:val="24"/>
      <w:lang w:eastAsia="ru-RU"/>
    </w:rPr>
  </w:style>
  <w:style w:type="character" w:customStyle="1" w:styleId="FontStyle50">
    <w:name w:val="Font Style50"/>
    <w:uiPriority w:val="99"/>
    <w:rsid w:val="001E5D9D"/>
    <w:rPr>
      <w:rFonts w:ascii="Times New Roman" w:hAnsi="Times New Roman"/>
      <w:b/>
      <w:smallCaps/>
      <w:sz w:val="10"/>
    </w:rPr>
  </w:style>
  <w:style w:type="character" w:customStyle="1" w:styleId="FontStyle52">
    <w:name w:val="Font Style52"/>
    <w:uiPriority w:val="99"/>
    <w:rsid w:val="001E5D9D"/>
    <w:rPr>
      <w:rFonts w:ascii="Times New Roman" w:hAnsi="Times New Roman"/>
      <w:i/>
      <w:sz w:val="12"/>
    </w:rPr>
  </w:style>
  <w:style w:type="character" w:customStyle="1" w:styleId="FontStyle58">
    <w:name w:val="Font Style58"/>
    <w:uiPriority w:val="99"/>
    <w:rsid w:val="001E5D9D"/>
    <w:rPr>
      <w:rFonts w:ascii="Times New Roman" w:hAnsi="Times New Roman"/>
      <w:b/>
      <w:i/>
      <w:sz w:val="12"/>
    </w:rPr>
  </w:style>
  <w:style w:type="character" w:customStyle="1" w:styleId="FontStyle91">
    <w:name w:val="Font Style91"/>
    <w:uiPriority w:val="99"/>
    <w:rsid w:val="001E5D9D"/>
    <w:rPr>
      <w:rFonts w:ascii="Times New Roman" w:hAnsi="Times New Roman"/>
      <w:b/>
      <w:sz w:val="12"/>
    </w:rPr>
  </w:style>
  <w:style w:type="paragraph" w:customStyle="1" w:styleId="Style33">
    <w:name w:val="Style33"/>
    <w:basedOn w:val="a"/>
    <w:uiPriority w:val="99"/>
    <w:rsid w:val="001E5D9D"/>
    <w:pPr>
      <w:widowControl w:val="0"/>
      <w:autoSpaceDE w:val="0"/>
      <w:autoSpaceDN w:val="0"/>
      <w:adjustRightInd w:val="0"/>
      <w:spacing w:after="0" w:line="298" w:lineRule="exact"/>
      <w:jc w:val="both"/>
    </w:pPr>
    <w:rPr>
      <w:rFonts w:ascii="Times New Roman" w:hAnsi="Times New Roman"/>
      <w:sz w:val="24"/>
      <w:szCs w:val="24"/>
      <w:lang w:eastAsia="ru-RU"/>
    </w:rPr>
  </w:style>
  <w:style w:type="paragraph" w:customStyle="1" w:styleId="Style36">
    <w:name w:val="Style36"/>
    <w:basedOn w:val="a"/>
    <w:uiPriority w:val="99"/>
    <w:rsid w:val="001E5D9D"/>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6">
    <w:name w:val="Style46"/>
    <w:basedOn w:val="a"/>
    <w:uiPriority w:val="99"/>
    <w:rsid w:val="001E5D9D"/>
    <w:pPr>
      <w:widowControl w:val="0"/>
      <w:autoSpaceDE w:val="0"/>
      <w:autoSpaceDN w:val="0"/>
      <w:adjustRightInd w:val="0"/>
      <w:spacing w:after="0" w:line="274" w:lineRule="exact"/>
      <w:ind w:firstLine="6379"/>
      <w:jc w:val="both"/>
    </w:pPr>
    <w:rPr>
      <w:rFonts w:ascii="Times New Roman" w:hAnsi="Times New Roman"/>
      <w:sz w:val="24"/>
      <w:szCs w:val="24"/>
      <w:lang w:eastAsia="ru-RU"/>
    </w:rPr>
  </w:style>
  <w:style w:type="character" w:customStyle="1" w:styleId="FontStyle66">
    <w:name w:val="Font Style66"/>
    <w:uiPriority w:val="99"/>
    <w:rsid w:val="001E5D9D"/>
    <w:rPr>
      <w:rFonts w:ascii="Franklin Gothic Medium" w:hAnsi="Franklin Gothic Medium"/>
      <w:b/>
      <w:i/>
      <w:spacing w:val="-20"/>
      <w:sz w:val="24"/>
    </w:rPr>
  </w:style>
  <w:style w:type="paragraph" w:customStyle="1" w:styleId="Style42">
    <w:name w:val="Style42"/>
    <w:basedOn w:val="a"/>
    <w:uiPriority w:val="99"/>
    <w:rsid w:val="001E5D9D"/>
    <w:pPr>
      <w:widowControl w:val="0"/>
      <w:autoSpaceDE w:val="0"/>
      <w:autoSpaceDN w:val="0"/>
      <w:adjustRightInd w:val="0"/>
      <w:spacing w:after="0" w:line="245" w:lineRule="exact"/>
      <w:jc w:val="center"/>
    </w:pPr>
    <w:rPr>
      <w:rFonts w:ascii="Times New Roman" w:hAnsi="Times New Roman"/>
      <w:sz w:val="24"/>
      <w:szCs w:val="24"/>
      <w:lang w:eastAsia="ru-RU"/>
    </w:rPr>
  </w:style>
  <w:style w:type="paragraph" w:customStyle="1" w:styleId="Style45">
    <w:name w:val="Style45"/>
    <w:basedOn w:val="a"/>
    <w:uiPriority w:val="99"/>
    <w:rsid w:val="001E5D9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67">
    <w:name w:val="Font Style67"/>
    <w:uiPriority w:val="99"/>
    <w:rsid w:val="001E5D9D"/>
    <w:rPr>
      <w:rFonts w:ascii="Times New Roman" w:hAnsi="Times New Roman"/>
      <w:spacing w:val="-30"/>
      <w:sz w:val="36"/>
    </w:rPr>
  </w:style>
  <w:style w:type="paragraph" w:customStyle="1" w:styleId="Style43">
    <w:name w:val="Style43"/>
    <w:basedOn w:val="a"/>
    <w:uiPriority w:val="99"/>
    <w:rsid w:val="001E5D9D"/>
    <w:pPr>
      <w:widowControl w:val="0"/>
      <w:autoSpaceDE w:val="0"/>
      <w:autoSpaceDN w:val="0"/>
      <w:adjustRightInd w:val="0"/>
      <w:spacing w:after="0" w:line="280" w:lineRule="exact"/>
      <w:ind w:hanging="115"/>
    </w:pPr>
    <w:rPr>
      <w:rFonts w:ascii="Times New Roman" w:hAnsi="Times New Roman"/>
      <w:sz w:val="24"/>
      <w:szCs w:val="24"/>
      <w:lang w:eastAsia="ru-RU"/>
    </w:rPr>
  </w:style>
  <w:style w:type="paragraph" w:customStyle="1" w:styleId="Style39">
    <w:name w:val="Style39"/>
    <w:basedOn w:val="a"/>
    <w:uiPriority w:val="99"/>
    <w:rsid w:val="001E5D9D"/>
    <w:pPr>
      <w:widowControl w:val="0"/>
      <w:autoSpaceDE w:val="0"/>
      <w:autoSpaceDN w:val="0"/>
      <w:adjustRightInd w:val="0"/>
      <w:spacing w:after="0" w:line="278" w:lineRule="exact"/>
      <w:ind w:firstLine="144"/>
    </w:pPr>
    <w:rPr>
      <w:rFonts w:ascii="Times New Roman" w:hAnsi="Times New Roman"/>
      <w:sz w:val="24"/>
      <w:szCs w:val="24"/>
      <w:lang w:eastAsia="ru-RU"/>
    </w:rPr>
  </w:style>
  <w:style w:type="paragraph" w:customStyle="1" w:styleId="Style41">
    <w:name w:val="Style41"/>
    <w:basedOn w:val="a"/>
    <w:uiPriority w:val="99"/>
    <w:rsid w:val="001E5D9D"/>
    <w:pPr>
      <w:widowControl w:val="0"/>
      <w:autoSpaceDE w:val="0"/>
      <w:autoSpaceDN w:val="0"/>
      <w:adjustRightInd w:val="0"/>
      <w:spacing w:after="0" w:line="290" w:lineRule="exact"/>
      <w:jc w:val="center"/>
    </w:pPr>
    <w:rPr>
      <w:rFonts w:ascii="Times New Roman" w:hAnsi="Times New Roman"/>
      <w:sz w:val="24"/>
      <w:szCs w:val="24"/>
      <w:lang w:eastAsia="ru-RU"/>
    </w:rPr>
  </w:style>
  <w:style w:type="character" w:customStyle="1" w:styleId="BalloonTextChar">
    <w:name w:val="Balloon Text Char"/>
    <w:locked/>
    <w:rsid w:val="001E5D9D"/>
    <w:rPr>
      <w:rFonts w:ascii="Tahoma" w:hAnsi="Tahoma" w:cs="Tahoma"/>
      <w:sz w:val="16"/>
      <w:szCs w:val="16"/>
      <w:lang w:eastAsia="ru-RU"/>
    </w:rPr>
  </w:style>
  <w:style w:type="character" w:customStyle="1" w:styleId="BodyTextIndent2Char">
    <w:name w:val="Body Text Indent 2 Char"/>
    <w:locked/>
    <w:rsid w:val="001E5D9D"/>
    <w:rPr>
      <w:rFonts w:ascii="Times New Roman" w:hAnsi="Times New Roman" w:cs="Times New Roman"/>
      <w:sz w:val="20"/>
      <w:szCs w:val="20"/>
      <w:lang w:eastAsia="ru-RU"/>
    </w:rPr>
  </w:style>
  <w:style w:type="character" w:customStyle="1" w:styleId="FontStyle53">
    <w:name w:val="Font Style53"/>
    <w:uiPriority w:val="99"/>
    <w:rsid w:val="001E5D9D"/>
    <w:rPr>
      <w:rFonts w:ascii="Times New Roman" w:hAnsi="Times New Roman"/>
      <w:sz w:val="12"/>
    </w:rPr>
  </w:style>
  <w:style w:type="character" w:customStyle="1" w:styleId="FontStyle19">
    <w:name w:val="Font Style19"/>
    <w:uiPriority w:val="99"/>
    <w:rsid w:val="001E5D9D"/>
    <w:rPr>
      <w:rFonts w:ascii="Arial" w:hAnsi="Arial"/>
      <w:b/>
      <w:sz w:val="10"/>
    </w:rPr>
  </w:style>
  <w:style w:type="character" w:customStyle="1" w:styleId="FontStyle20">
    <w:name w:val="Font Style20"/>
    <w:uiPriority w:val="99"/>
    <w:rsid w:val="001E5D9D"/>
    <w:rPr>
      <w:rFonts w:ascii="Arial" w:hAnsi="Arial"/>
      <w:sz w:val="12"/>
    </w:rPr>
  </w:style>
  <w:style w:type="character" w:customStyle="1" w:styleId="43">
    <w:name w:val="Знак Знак4"/>
    <w:uiPriority w:val="99"/>
    <w:rsid w:val="001E5D9D"/>
    <w:rPr>
      <w:rFonts w:cs="Times New Roman"/>
    </w:rPr>
  </w:style>
  <w:style w:type="character" w:customStyle="1" w:styleId="51">
    <w:name w:val="Знак Знак5"/>
    <w:uiPriority w:val="99"/>
    <w:rsid w:val="001E5D9D"/>
    <w:rPr>
      <w:rFonts w:cs="Times New Roman"/>
    </w:rPr>
  </w:style>
  <w:style w:type="character" w:customStyle="1" w:styleId="BodyText2Char">
    <w:name w:val="Body Text 2 Char"/>
    <w:locked/>
    <w:rsid w:val="001E5D9D"/>
    <w:rPr>
      <w:rFonts w:ascii="Times New Roman" w:hAnsi="Times New Roman" w:cs="Times New Roman"/>
      <w:sz w:val="20"/>
      <w:szCs w:val="20"/>
      <w:lang w:eastAsia="ru-RU"/>
    </w:rPr>
  </w:style>
  <w:style w:type="character" w:customStyle="1" w:styleId="SubtitleChar">
    <w:name w:val="Subtitle Char"/>
    <w:locked/>
    <w:rsid w:val="001E5D9D"/>
    <w:rPr>
      <w:rFonts w:ascii="Arial" w:hAnsi="Arial" w:cs="Arial"/>
      <w:i/>
      <w:iCs/>
      <w:sz w:val="28"/>
      <w:szCs w:val="28"/>
      <w:lang w:eastAsia="ru-RU"/>
    </w:rPr>
  </w:style>
  <w:style w:type="character" w:customStyle="1" w:styleId="FontStyle22">
    <w:name w:val="Font Style22"/>
    <w:uiPriority w:val="99"/>
    <w:rsid w:val="001E5D9D"/>
    <w:rPr>
      <w:rFonts w:ascii="Times New Roman" w:hAnsi="Times New Roman"/>
      <w:sz w:val="22"/>
    </w:rPr>
  </w:style>
  <w:style w:type="character" w:customStyle="1" w:styleId="FontStyle81">
    <w:name w:val="Font Style81"/>
    <w:uiPriority w:val="99"/>
    <w:rsid w:val="001E5D9D"/>
    <w:rPr>
      <w:rFonts w:ascii="Times New Roman" w:hAnsi="Times New Roman"/>
      <w:i/>
      <w:sz w:val="12"/>
    </w:rPr>
  </w:style>
  <w:style w:type="paragraph" w:customStyle="1" w:styleId="affe">
    <w:name w:val="обычныйЖир"/>
    <w:basedOn w:val="a"/>
    <w:uiPriority w:val="99"/>
    <w:rsid w:val="001E5D9D"/>
    <w:pPr>
      <w:suppressAutoHyphens/>
      <w:spacing w:after="0" w:line="240" w:lineRule="auto"/>
      <w:ind w:firstLine="709"/>
      <w:jc w:val="both"/>
    </w:pPr>
    <w:rPr>
      <w:rFonts w:ascii="Times New Roman" w:hAnsi="Times New Roman"/>
      <w:b/>
      <w:bCs/>
      <w:sz w:val="28"/>
      <w:szCs w:val="28"/>
      <w:lang w:eastAsia="ar-SA"/>
    </w:rPr>
  </w:style>
  <w:style w:type="paragraph" w:customStyle="1" w:styleId="211">
    <w:name w:val="Нумерованный список 21"/>
    <w:basedOn w:val="a"/>
    <w:uiPriority w:val="99"/>
    <w:rsid w:val="001E5D9D"/>
    <w:pPr>
      <w:widowControl w:val="0"/>
      <w:suppressAutoHyphens/>
      <w:autoSpaceDE w:val="0"/>
      <w:spacing w:after="0" w:line="240" w:lineRule="auto"/>
      <w:ind w:left="170" w:hanging="170"/>
      <w:jc w:val="both"/>
    </w:pPr>
    <w:rPr>
      <w:rFonts w:ascii="Times New Roman" w:hAnsi="Times New Roman"/>
      <w:sz w:val="20"/>
      <w:szCs w:val="20"/>
      <w:lang w:eastAsia="ar-SA"/>
    </w:rPr>
  </w:style>
  <w:style w:type="character" w:customStyle="1" w:styleId="BodyText3Char">
    <w:name w:val="Body Text 3 Char"/>
    <w:semiHidden/>
    <w:locked/>
    <w:rsid w:val="001E5D9D"/>
    <w:rPr>
      <w:rFonts w:ascii="Times New Roman" w:hAnsi="Times New Roman" w:cs="Times New Roman"/>
      <w:sz w:val="16"/>
      <w:szCs w:val="16"/>
    </w:rPr>
  </w:style>
  <w:style w:type="table" w:customStyle="1" w:styleId="1a">
    <w:name w:val="Сетка таблицы1"/>
    <w:rsid w:val="001E5D9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
    <w:name w:val="Body Text First Indent"/>
    <w:basedOn w:val="af6"/>
    <w:link w:val="afff0"/>
    <w:uiPriority w:val="99"/>
    <w:semiHidden/>
    <w:rsid w:val="001E5D9D"/>
    <w:pPr>
      <w:ind w:firstLine="360"/>
      <w:jc w:val="left"/>
    </w:pPr>
    <w:rPr>
      <w:rFonts w:eastAsia="Calibri"/>
      <w:color w:val="auto"/>
      <w:sz w:val="20"/>
    </w:rPr>
  </w:style>
  <w:style w:type="character" w:customStyle="1" w:styleId="afff0">
    <w:name w:val="Красная строка Знак"/>
    <w:link w:val="afff"/>
    <w:uiPriority w:val="99"/>
    <w:semiHidden/>
    <w:locked/>
    <w:rsid w:val="001E5D9D"/>
    <w:rPr>
      <w:rFonts w:ascii="Times New Roman" w:eastAsia="Calibri" w:hAnsi="Times New Roman" w:cs="Times New Roman"/>
      <w:lang w:val="ru-RU" w:eastAsia="ru-RU" w:bidi="ar-SA"/>
    </w:rPr>
  </w:style>
  <w:style w:type="numbering" w:customStyle="1" w:styleId="1b">
    <w:name w:val="Нет списка1"/>
    <w:next w:val="a2"/>
    <w:uiPriority w:val="99"/>
    <w:semiHidden/>
    <w:unhideWhenUsed/>
    <w:rsid w:val="00ED3110"/>
  </w:style>
  <w:style w:type="table" w:customStyle="1" w:styleId="29">
    <w:name w:val="Сетка таблицы2"/>
    <w:basedOn w:val="a1"/>
    <w:next w:val="a8"/>
    <w:uiPriority w:val="59"/>
    <w:rsid w:val="00ED31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нак Знак1"/>
    <w:rsid w:val="00ED3110"/>
    <w:rPr>
      <w:sz w:val="16"/>
      <w:szCs w:val="16"/>
      <w:lang w:val="ru-RU" w:eastAsia="ru-RU" w:bidi="ar-SA"/>
    </w:rPr>
  </w:style>
  <w:style w:type="character" w:customStyle="1" w:styleId="1d">
    <w:name w:val="Знак Знак Знак Знак1"/>
    <w:rsid w:val="00ED3110"/>
    <w:rPr>
      <w:sz w:val="32"/>
      <w:lang w:val="ru-RU" w:eastAsia="ru-RU" w:bidi="ar-SA"/>
    </w:rPr>
  </w:style>
  <w:style w:type="character" w:customStyle="1" w:styleId="2a">
    <w:name w:val="Знак Знак Знак Знак2"/>
    <w:rsid w:val="00ED3110"/>
    <w:rPr>
      <w:sz w:val="24"/>
      <w:szCs w:val="24"/>
      <w:lang w:val="ru-RU" w:eastAsia="ru-RU" w:bidi="ar-SA"/>
    </w:rPr>
  </w:style>
  <w:style w:type="character" w:customStyle="1" w:styleId="afff1">
    <w:name w:val="Текст примечания Знак"/>
    <w:link w:val="afff2"/>
    <w:uiPriority w:val="99"/>
    <w:semiHidden/>
    <w:rsid w:val="00ED3110"/>
    <w:rPr>
      <w:rFonts w:ascii="Times New Roman" w:eastAsia="Times New Roman" w:hAnsi="Times New Roman"/>
    </w:rPr>
  </w:style>
  <w:style w:type="paragraph" w:styleId="afff2">
    <w:name w:val="annotation text"/>
    <w:basedOn w:val="a"/>
    <w:link w:val="afff1"/>
    <w:uiPriority w:val="99"/>
    <w:semiHidden/>
    <w:unhideWhenUsed/>
    <w:rsid w:val="00ED3110"/>
    <w:pPr>
      <w:spacing w:after="0" w:line="240" w:lineRule="auto"/>
    </w:pPr>
    <w:rPr>
      <w:rFonts w:ascii="Times New Roman" w:eastAsia="Times New Roman" w:hAnsi="Times New Roman"/>
      <w:sz w:val="20"/>
      <w:szCs w:val="20"/>
    </w:rPr>
  </w:style>
  <w:style w:type="character" w:customStyle="1" w:styleId="1e">
    <w:name w:val="Текст примечания Знак1"/>
    <w:uiPriority w:val="99"/>
    <w:semiHidden/>
    <w:rsid w:val="00ED3110"/>
    <w:rPr>
      <w:lang w:eastAsia="en-US"/>
    </w:rPr>
  </w:style>
  <w:style w:type="character" w:customStyle="1" w:styleId="afff3">
    <w:name w:val="Тема примечания Знак"/>
    <w:link w:val="afff4"/>
    <w:uiPriority w:val="99"/>
    <w:semiHidden/>
    <w:rsid w:val="00ED3110"/>
    <w:rPr>
      <w:rFonts w:ascii="Times New Roman" w:eastAsia="Times New Roman" w:hAnsi="Times New Roman"/>
      <w:b/>
      <w:bCs/>
    </w:rPr>
  </w:style>
  <w:style w:type="paragraph" w:styleId="afff4">
    <w:name w:val="annotation subject"/>
    <w:basedOn w:val="afff2"/>
    <w:next w:val="afff2"/>
    <w:link w:val="afff3"/>
    <w:uiPriority w:val="99"/>
    <w:semiHidden/>
    <w:unhideWhenUsed/>
    <w:rsid w:val="00ED3110"/>
    <w:rPr>
      <w:b/>
      <w:bCs/>
    </w:rPr>
  </w:style>
  <w:style w:type="character" w:customStyle="1" w:styleId="1f">
    <w:name w:val="Тема примечания Знак1"/>
    <w:uiPriority w:val="99"/>
    <w:semiHidden/>
    <w:rsid w:val="00ED3110"/>
    <w:rPr>
      <w:b/>
      <w:bCs/>
      <w:lang w:eastAsia="en-US"/>
    </w:rPr>
  </w:style>
  <w:style w:type="character" w:customStyle="1" w:styleId="FontStyle21">
    <w:name w:val="Font Style21"/>
    <w:rsid w:val="00ED3110"/>
    <w:rPr>
      <w:rFonts w:ascii="Times New Roman" w:hAnsi="Times New Roman" w:cs="Times New Roman"/>
      <w:b/>
      <w:bCs/>
      <w:sz w:val="8"/>
      <w:szCs w:val="8"/>
    </w:rPr>
  </w:style>
  <w:style w:type="character" w:customStyle="1" w:styleId="FontStyle90">
    <w:name w:val="Font Style90"/>
    <w:uiPriority w:val="99"/>
    <w:rsid w:val="00ED3110"/>
    <w:rPr>
      <w:rFonts w:ascii="Bookman Old Style" w:hAnsi="Bookman Old Style" w:cs="Bookman Old Style"/>
      <w:b/>
      <w:bCs/>
      <w:sz w:val="12"/>
      <w:szCs w:val="12"/>
    </w:rPr>
  </w:style>
  <w:style w:type="character" w:customStyle="1" w:styleId="FontStyle92">
    <w:name w:val="Font Style92"/>
    <w:uiPriority w:val="99"/>
    <w:rsid w:val="00ED3110"/>
    <w:rPr>
      <w:rFonts w:ascii="Times New Roman" w:hAnsi="Times New Roman" w:cs="Times New Roman"/>
      <w:b/>
      <w:bCs/>
      <w:sz w:val="14"/>
      <w:szCs w:val="14"/>
    </w:rPr>
  </w:style>
  <w:style w:type="character" w:customStyle="1" w:styleId="FontStyle76">
    <w:name w:val="Font Style76"/>
    <w:uiPriority w:val="99"/>
    <w:rsid w:val="00ED3110"/>
    <w:rPr>
      <w:rFonts w:ascii="Century Gothic" w:hAnsi="Century Gothic" w:cs="Century Gothic"/>
      <w:sz w:val="10"/>
      <w:szCs w:val="10"/>
    </w:rPr>
  </w:style>
  <w:style w:type="character" w:customStyle="1" w:styleId="FontStyle79">
    <w:name w:val="Font Style79"/>
    <w:uiPriority w:val="99"/>
    <w:rsid w:val="00ED3110"/>
    <w:rPr>
      <w:rFonts w:ascii="Palatino Linotype" w:hAnsi="Palatino Linotype" w:cs="Palatino Linotype"/>
      <w:b/>
      <w:bCs/>
      <w:sz w:val="10"/>
      <w:szCs w:val="10"/>
    </w:rPr>
  </w:style>
  <w:style w:type="character" w:customStyle="1" w:styleId="FontStyle80">
    <w:name w:val="Font Style80"/>
    <w:uiPriority w:val="99"/>
    <w:rsid w:val="00ED3110"/>
    <w:rPr>
      <w:rFonts w:ascii="Times New Roman" w:hAnsi="Times New Roman" w:cs="Times New Roman"/>
      <w:sz w:val="10"/>
      <w:szCs w:val="10"/>
    </w:rPr>
  </w:style>
  <w:style w:type="paragraph" w:customStyle="1" w:styleId="afff5">
    <w:name w:val="Стиль регламента"/>
    <w:basedOn w:val="11"/>
    <w:link w:val="afff6"/>
    <w:autoRedefine/>
    <w:uiPriority w:val="99"/>
    <w:rsid w:val="00ED3110"/>
  </w:style>
  <w:style w:type="character" w:customStyle="1" w:styleId="afff6">
    <w:name w:val="Стиль регламента Знак"/>
    <w:link w:val="afff5"/>
    <w:uiPriority w:val="99"/>
    <w:rsid w:val="00ED3110"/>
    <w:rPr>
      <w:rFonts w:ascii="Times New Roman" w:eastAsia="Times New Roman" w:hAnsi="Times New Roman"/>
      <w:sz w:val="28"/>
      <w:szCs w:val="28"/>
    </w:rPr>
  </w:style>
  <w:style w:type="character" w:customStyle="1" w:styleId="28">
    <w:name w:val="Стиль2 Знак"/>
    <w:link w:val="27"/>
    <w:uiPriority w:val="99"/>
    <w:rsid w:val="00ED3110"/>
    <w:rPr>
      <w:rFonts w:ascii="Times New Roman" w:hAnsi="Times New Roman"/>
      <w:sz w:val="26"/>
      <w:szCs w:val="26"/>
      <w:lang w:eastAsia="en-US"/>
    </w:rPr>
  </w:style>
  <w:style w:type="paragraph" w:customStyle="1" w:styleId="afff7">
    <w:name w:val="диплом"/>
    <w:basedOn w:val="1"/>
    <w:uiPriority w:val="99"/>
    <w:rsid w:val="00ED3110"/>
    <w:pPr>
      <w:spacing w:before="240" w:after="120"/>
    </w:pPr>
    <w:rPr>
      <w:rFonts w:cs="Arial"/>
      <w:b/>
      <w:bCs/>
      <w:kern w:val="32"/>
      <w:sz w:val="32"/>
      <w:szCs w:val="32"/>
    </w:rPr>
  </w:style>
  <w:style w:type="paragraph" w:customStyle="1" w:styleId="1f0">
    <w:name w:val="Без интервала1"/>
    <w:aliases w:val="Вспомогательный"/>
    <w:basedOn w:val="a"/>
    <w:uiPriority w:val="1"/>
    <w:qFormat/>
    <w:rsid w:val="00ED3110"/>
    <w:pPr>
      <w:spacing w:after="0" w:line="240" w:lineRule="auto"/>
      <w:ind w:firstLine="426"/>
      <w:jc w:val="both"/>
    </w:pPr>
    <w:rPr>
      <w:rFonts w:ascii="Times New Roman" w:eastAsia="Times New Roman" w:hAnsi="Times New Roman"/>
      <w:sz w:val="28"/>
      <w:szCs w:val="28"/>
      <w:lang w:eastAsia="ru-RU"/>
    </w:rPr>
  </w:style>
  <w:style w:type="numbering" w:customStyle="1" w:styleId="1111111">
    <w:name w:val="1 / 1.1 / 1.1.11"/>
    <w:basedOn w:val="a2"/>
    <w:next w:val="111111"/>
    <w:rsid w:val="00ED3110"/>
  </w:style>
  <w:style w:type="numbering" w:customStyle="1" w:styleId="1ai1">
    <w:name w:val="1 / a / i1"/>
    <w:basedOn w:val="a2"/>
    <w:next w:val="1ai"/>
    <w:rsid w:val="00ED3110"/>
  </w:style>
  <w:style w:type="numbering" w:customStyle="1" w:styleId="2b">
    <w:name w:val="Нет списка2"/>
    <w:next w:val="a2"/>
    <w:uiPriority w:val="99"/>
    <w:semiHidden/>
    <w:unhideWhenUsed/>
    <w:rsid w:val="000F70BC"/>
  </w:style>
  <w:style w:type="table" w:customStyle="1" w:styleId="38">
    <w:name w:val="Сетка таблицы3"/>
    <w:basedOn w:val="a1"/>
    <w:next w:val="a8"/>
    <w:uiPriority w:val="59"/>
    <w:rsid w:val="000F70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0F70BC"/>
  </w:style>
  <w:style w:type="numbering" w:customStyle="1" w:styleId="1ai2">
    <w:name w:val="1 / a / i2"/>
    <w:basedOn w:val="a2"/>
    <w:next w:val="1ai"/>
    <w:rsid w:val="000F70BC"/>
    <w:pPr>
      <w:numPr>
        <w:numId w:val="14"/>
      </w:numPr>
    </w:pPr>
  </w:style>
  <w:style w:type="numbering" w:customStyle="1" w:styleId="39">
    <w:name w:val="Нет списка3"/>
    <w:next w:val="a2"/>
    <w:uiPriority w:val="99"/>
    <w:semiHidden/>
    <w:unhideWhenUsed/>
    <w:rsid w:val="009C027B"/>
  </w:style>
  <w:style w:type="table" w:customStyle="1" w:styleId="44">
    <w:name w:val="Сетка таблицы4"/>
    <w:basedOn w:val="a1"/>
    <w:next w:val="a8"/>
    <w:uiPriority w:val="59"/>
    <w:rsid w:val="009C02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C027B"/>
  </w:style>
  <w:style w:type="table" w:customStyle="1" w:styleId="111">
    <w:name w:val="Сетка таблицы11"/>
    <w:basedOn w:val="a1"/>
    <w:next w:val="a8"/>
    <w:rsid w:val="009C027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8"/>
    <w:uiPriority w:val="59"/>
    <w:rsid w:val="005443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CB0AC9"/>
  </w:style>
  <w:style w:type="table" w:customStyle="1" w:styleId="61">
    <w:name w:val="Сетка таблицы6"/>
    <w:basedOn w:val="a1"/>
    <w:next w:val="a8"/>
    <w:rsid w:val="00CB0A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CB0AC9"/>
  </w:style>
  <w:style w:type="table" w:customStyle="1" w:styleId="122">
    <w:name w:val="Сетка таблицы12"/>
    <w:basedOn w:val="a1"/>
    <w:next w:val="a8"/>
    <w:rsid w:val="00CB0A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2"/>
    <w:semiHidden/>
    <w:unhideWhenUsed/>
    <w:rsid w:val="0042419A"/>
  </w:style>
  <w:style w:type="table" w:customStyle="1" w:styleId="7">
    <w:name w:val="Сетка таблицы7"/>
    <w:basedOn w:val="a1"/>
    <w:next w:val="a8"/>
    <w:rsid w:val="004241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2"/>
    <w:next w:val="111111"/>
    <w:rsid w:val="0042419A"/>
    <w:pPr>
      <w:numPr>
        <w:numId w:val="9"/>
      </w:numPr>
    </w:pPr>
  </w:style>
  <w:style w:type="numbering" w:customStyle="1" w:styleId="1ai3">
    <w:name w:val="1 / a / i3"/>
    <w:basedOn w:val="a2"/>
    <w:next w:val="1ai"/>
    <w:rsid w:val="0042419A"/>
    <w:pPr>
      <w:numPr>
        <w:numId w:val="10"/>
      </w:numPr>
    </w:pPr>
  </w:style>
  <w:style w:type="table" w:customStyle="1" w:styleId="81">
    <w:name w:val="Сетка таблицы8"/>
    <w:basedOn w:val="a1"/>
    <w:next w:val="a8"/>
    <w:uiPriority w:val="99"/>
    <w:rsid w:val="00B81B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toc 4"/>
    <w:basedOn w:val="a"/>
    <w:next w:val="a"/>
    <w:autoRedefine/>
    <w:uiPriority w:val="39"/>
    <w:rsid w:val="0005117B"/>
    <w:pPr>
      <w:tabs>
        <w:tab w:val="right" w:leader="dot" w:pos="9345"/>
      </w:tabs>
      <w:spacing w:after="100" w:line="240" w:lineRule="auto"/>
      <w:ind w:firstLine="709"/>
      <w:jc w:val="both"/>
    </w:pPr>
    <w:rPr>
      <w:rFonts w:ascii="Times New Roman" w:eastAsia="Times New Roman" w:hAnsi="Times New Roman"/>
      <w:sz w:val="28"/>
      <w:szCs w:val="28"/>
      <w:lang w:eastAsia="ru-RU"/>
    </w:rPr>
  </w:style>
  <w:style w:type="paragraph" w:customStyle="1" w:styleId="221">
    <w:name w:val="Основной текст 22"/>
    <w:basedOn w:val="a"/>
    <w:rsid w:val="008077D9"/>
    <w:pPr>
      <w:spacing w:after="120" w:line="240" w:lineRule="auto"/>
      <w:jc w:val="center"/>
    </w:pPr>
    <w:rPr>
      <w:rFonts w:ascii="Times New Roman" w:eastAsia="Times New Roman" w:hAnsi="Times New Roman"/>
      <w:b/>
      <w:bCs/>
      <w:sz w:val="28"/>
      <w:szCs w:val="24"/>
      <w:lang w:eastAsia="ar-SA"/>
    </w:rPr>
  </w:style>
  <w:style w:type="paragraph" w:customStyle="1" w:styleId="310">
    <w:name w:val="Основной текст с отступом 31"/>
    <w:basedOn w:val="a"/>
    <w:rsid w:val="008D6F7B"/>
    <w:pPr>
      <w:spacing w:after="120" w:line="240" w:lineRule="auto"/>
      <w:ind w:left="283"/>
    </w:pPr>
    <w:rPr>
      <w:rFonts w:ascii="Times New Roman" w:eastAsia="Times New Roman" w:hAnsi="Times New Roman"/>
      <w:sz w:val="16"/>
      <w:szCs w:val="16"/>
      <w:lang w:eastAsia="ar-SA"/>
    </w:rPr>
  </w:style>
  <w:style w:type="character" w:customStyle="1" w:styleId="apple-converted-space">
    <w:name w:val="apple-converted-space"/>
    <w:basedOn w:val="a0"/>
    <w:rsid w:val="008D6F7B"/>
  </w:style>
  <w:style w:type="paragraph" w:customStyle="1" w:styleId="s16">
    <w:name w:val="s_16"/>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rsid w:val="008D6F7B"/>
    <w:pPr>
      <w:widowControl w:val="0"/>
      <w:autoSpaceDE w:val="0"/>
      <w:autoSpaceDN w:val="0"/>
      <w:adjustRightInd w:val="0"/>
    </w:pPr>
    <w:rPr>
      <w:rFonts w:ascii="Arial" w:eastAsia="Times New Roman" w:hAnsi="Arial" w:cs="Arial"/>
    </w:rPr>
  </w:style>
  <w:style w:type="numbering" w:customStyle="1" w:styleId="1110">
    <w:name w:val="Нет списка111"/>
    <w:next w:val="a2"/>
    <w:uiPriority w:val="99"/>
    <w:semiHidden/>
    <w:unhideWhenUsed/>
    <w:rsid w:val="008D6F7B"/>
  </w:style>
  <w:style w:type="table" w:customStyle="1" w:styleId="212">
    <w:name w:val="Сетка таблицы21"/>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8D6F7B"/>
  </w:style>
  <w:style w:type="table" w:customStyle="1" w:styleId="222">
    <w:name w:val="Сетка таблицы22"/>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8D6F7B"/>
  </w:style>
  <w:style w:type="numbering" w:customStyle="1" w:styleId="1111">
    <w:name w:val="Нет списка1111"/>
    <w:next w:val="a2"/>
    <w:uiPriority w:val="99"/>
    <w:semiHidden/>
    <w:unhideWhenUsed/>
    <w:rsid w:val="008D6F7B"/>
  </w:style>
  <w:style w:type="table" w:customStyle="1" w:styleId="610">
    <w:name w:val="Сетка таблицы61"/>
    <w:basedOn w:val="a1"/>
    <w:next w:val="a8"/>
    <w:rsid w:val="008D6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8D6F7B"/>
  </w:style>
  <w:style w:type="table" w:customStyle="1" w:styleId="1112">
    <w:name w:val="Сетка таблицы111"/>
    <w:basedOn w:val="a1"/>
    <w:next w:val="a8"/>
    <w:rsid w:val="008D6F7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character" w:styleId="afff8">
    <w:name w:val="line number"/>
    <w:basedOn w:val="a0"/>
    <w:uiPriority w:val="99"/>
    <w:semiHidden/>
    <w:unhideWhenUsed/>
    <w:rsid w:val="008D6F7B"/>
  </w:style>
  <w:style w:type="character" w:styleId="afff9">
    <w:name w:val="Placeholder Text"/>
    <w:uiPriority w:val="99"/>
    <w:semiHidden/>
    <w:rsid w:val="002C4C4B"/>
    <w:rPr>
      <w:color w:val="808080"/>
    </w:rPr>
  </w:style>
  <w:style w:type="paragraph" w:customStyle="1" w:styleId="xl63">
    <w:name w:val="xl63"/>
    <w:basedOn w:val="a"/>
    <w:rsid w:val="004D0D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4D0DA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5">
    <w:name w:val="xl65"/>
    <w:basedOn w:val="a"/>
    <w:rsid w:val="004D0DA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4D0D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67">
    <w:name w:val="xl67"/>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68">
    <w:name w:val="xl68"/>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D0D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D0DA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D0DAD"/>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4D0DA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4D0DA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D0DA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75">
    <w:name w:val="xl75"/>
    <w:basedOn w:val="a"/>
    <w:rsid w:val="004D0DAD"/>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D0DA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D0DA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D0DA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D0DA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4D0DAD"/>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rsid w:val="004D0D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D0DA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83">
    <w:name w:val="xl83"/>
    <w:basedOn w:val="a"/>
    <w:rsid w:val="004D0DA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D0DAD"/>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rsid w:val="004D0DAD"/>
    <w:pPr>
      <w:pBdr>
        <w:top w:val="single" w:sz="8" w:space="0" w:color="auto"/>
        <w:lef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6">
    <w:name w:val="xl86"/>
    <w:basedOn w:val="a"/>
    <w:rsid w:val="004D0DAD"/>
    <w:pPr>
      <w:pBdr>
        <w:top w:val="single" w:sz="8" w:space="0" w:color="auto"/>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7">
    <w:name w:val="xl87"/>
    <w:basedOn w:val="a"/>
    <w:rsid w:val="004D0DAD"/>
    <w:pPr>
      <w:pBdr>
        <w:lef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8">
    <w:name w:val="xl88"/>
    <w:basedOn w:val="a"/>
    <w:rsid w:val="004D0DAD"/>
    <w:pPr>
      <w:pBdr>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9">
    <w:name w:val="xl89"/>
    <w:basedOn w:val="a"/>
    <w:rsid w:val="004D0DAD"/>
    <w:pPr>
      <w:pBdr>
        <w:left w:val="single" w:sz="8" w:space="0" w:color="auto"/>
        <w:bottom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90">
    <w:name w:val="xl90"/>
    <w:basedOn w:val="a"/>
    <w:rsid w:val="004D0DAD"/>
    <w:pPr>
      <w:pBdr>
        <w:bottom w:val="single" w:sz="8" w:space="0" w:color="auto"/>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91">
    <w:name w:val="xl91"/>
    <w:basedOn w:val="a"/>
    <w:rsid w:val="004D0DA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D0DA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3">
    <w:name w:val="xl93"/>
    <w:basedOn w:val="a"/>
    <w:rsid w:val="004D0DAD"/>
    <w:pPr>
      <w:pBdr>
        <w:top w:val="single" w:sz="8" w:space="0" w:color="000000"/>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4">
    <w:name w:val="xl94"/>
    <w:basedOn w:val="a"/>
    <w:rsid w:val="004D0DAD"/>
    <w:pPr>
      <w:pBdr>
        <w:top w:val="single" w:sz="8" w:space="0" w:color="000000"/>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5">
    <w:name w:val="xl95"/>
    <w:basedOn w:val="a"/>
    <w:rsid w:val="004D0DA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
    <w:rsid w:val="004D0DA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rsid w:val="004D0DA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
    <w:rsid w:val="004D0DA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rsid w:val="004D0DA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
    <w:rsid w:val="004D0DA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rsid w:val="004D0DAD"/>
    <w:pPr>
      <w:pBdr>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D0DAD"/>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D0DAD"/>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D0DA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5">
    <w:name w:val="xl105"/>
    <w:basedOn w:val="a"/>
    <w:rsid w:val="004D0DA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
    <w:rsid w:val="004D0DA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D0DA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4D0DA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D0DAD"/>
    <w:pPr>
      <w:pBdr>
        <w:top w:val="single" w:sz="8" w:space="0" w:color="000000"/>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
    <w:rsid w:val="004D0DAD"/>
    <w:pPr>
      <w:pBdr>
        <w:top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
    <w:rsid w:val="004D0DA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rsid w:val="004D0DAD"/>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4D0DA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4D0DAD"/>
    <w:pPr>
      <w:pBdr>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Outline List 1"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450047"/>
    <w:pPr>
      <w:keepNext/>
      <w:spacing w:after="0" w:line="240" w:lineRule="auto"/>
      <w:jc w:val="both"/>
      <w:outlineLvl w:val="0"/>
    </w:pPr>
    <w:rPr>
      <w:rFonts w:ascii="Times New Roman" w:eastAsia="Times New Roman" w:hAnsi="Times New Roman"/>
      <w:sz w:val="28"/>
      <w:szCs w:val="20"/>
    </w:rPr>
  </w:style>
  <w:style w:type="paragraph" w:styleId="2">
    <w:name w:val="heading 2"/>
    <w:basedOn w:val="a"/>
    <w:next w:val="a"/>
    <w:link w:val="20"/>
    <w:qFormat/>
    <w:rsid w:val="0045004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450047"/>
    <w:pPr>
      <w:keepNext/>
      <w:spacing w:before="240" w:after="60" w:line="240" w:lineRule="auto"/>
      <w:outlineLvl w:val="2"/>
    </w:pPr>
    <w:rPr>
      <w:rFonts w:ascii="Arial" w:eastAsia="Times New Roman" w:hAnsi="Arial"/>
      <w:b/>
      <w:bCs/>
      <w:sz w:val="26"/>
      <w:szCs w:val="26"/>
    </w:rPr>
  </w:style>
  <w:style w:type="paragraph" w:styleId="4">
    <w:name w:val="heading 4"/>
    <w:basedOn w:val="a"/>
    <w:next w:val="a"/>
    <w:link w:val="40"/>
    <w:uiPriority w:val="99"/>
    <w:qFormat/>
    <w:rsid w:val="00133DA0"/>
    <w:pPr>
      <w:keepNext/>
      <w:spacing w:before="240" w:after="60" w:line="240" w:lineRule="auto"/>
      <w:outlineLvl w:val="3"/>
    </w:pPr>
    <w:rPr>
      <w:rFonts w:ascii="Times New Roman" w:eastAsia="Times New Roman" w:hAnsi="Times New Roman"/>
      <w:b/>
      <w:bCs/>
      <w:sz w:val="20"/>
      <w:szCs w:val="20"/>
    </w:rPr>
  </w:style>
  <w:style w:type="paragraph" w:styleId="5">
    <w:name w:val="heading 5"/>
    <w:basedOn w:val="a"/>
    <w:next w:val="a"/>
    <w:link w:val="50"/>
    <w:uiPriority w:val="99"/>
    <w:qFormat/>
    <w:rsid w:val="00133DA0"/>
    <w:pPr>
      <w:keepNext/>
      <w:spacing w:after="0" w:line="240" w:lineRule="auto"/>
      <w:outlineLvl w:val="4"/>
    </w:pPr>
    <w:rPr>
      <w:rFonts w:ascii="Times New Roman" w:eastAsia="Times New Roman" w:hAnsi="Times New Roman"/>
      <w:sz w:val="20"/>
      <w:szCs w:val="20"/>
    </w:rPr>
  </w:style>
  <w:style w:type="paragraph" w:styleId="6">
    <w:name w:val="heading 6"/>
    <w:aliases w:val=" Знак"/>
    <w:basedOn w:val="a"/>
    <w:next w:val="a"/>
    <w:link w:val="60"/>
    <w:qFormat/>
    <w:rsid w:val="00450047"/>
    <w:pPr>
      <w:keepNext/>
      <w:spacing w:after="0" w:line="240" w:lineRule="auto"/>
      <w:jc w:val="center"/>
      <w:outlineLvl w:val="5"/>
    </w:pPr>
    <w:rPr>
      <w:rFonts w:ascii="Times New Roman" w:eastAsia="Times New Roman" w:hAnsi="Times New Roman"/>
      <w:b/>
      <w:spacing w:val="20"/>
      <w:sz w:val="52"/>
      <w:szCs w:val="20"/>
    </w:rPr>
  </w:style>
  <w:style w:type="paragraph" w:styleId="8">
    <w:name w:val="heading 8"/>
    <w:basedOn w:val="a"/>
    <w:next w:val="a"/>
    <w:link w:val="80"/>
    <w:qFormat/>
    <w:rsid w:val="00172CE1"/>
    <w:pPr>
      <w:keepNext/>
      <w:spacing w:after="0" w:line="240" w:lineRule="auto"/>
      <w:jc w:val="center"/>
      <w:outlineLvl w:val="7"/>
    </w:pPr>
    <w:rPr>
      <w:rFonts w:ascii="Times New Roman" w:eastAsia="Times New Roman" w:hAnsi="Times New Roman"/>
      <w:b/>
      <w:sz w:val="28"/>
      <w:szCs w:val="20"/>
    </w:rPr>
  </w:style>
  <w:style w:type="paragraph" w:styleId="9">
    <w:name w:val="heading 9"/>
    <w:basedOn w:val="a"/>
    <w:next w:val="a"/>
    <w:link w:val="90"/>
    <w:qFormat/>
    <w:rsid w:val="00450047"/>
    <w:pPr>
      <w:spacing w:before="240" w:after="60" w:line="240" w:lineRule="auto"/>
      <w:jc w:val="both"/>
      <w:outlineLvl w:val="8"/>
    </w:pPr>
    <w:rPr>
      <w:rFonts w:ascii="Arial" w:eastAsia="Times New Roman"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72CE1"/>
    <w:rPr>
      <w:rFonts w:ascii="Times New Roman" w:eastAsia="Times New Roman" w:hAnsi="Times New Roman"/>
      <w:b/>
      <w:sz w:val="28"/>
    </w:rPr>
  </w:style>
  <w:style w:type="character" w:styleId="a3">
    <w:name w:val="Strong"/>
    <w:qFormat/>
    <w:rsid w:val="00172CE1"/>
    <w:rPr>
      <w:b/>
      <w:bCs/>
    </w:rPr>
  </w:style>
  <w:style w:type="paragraph" w:customStyle="1" w:styleId="11">
    <w:name w:val="Стиль1"/>
    <w:basedOn w:val="a"/>
    <w:link w:val="12"/>
    <w:uiPriority w:val="2"/>
    <w:qFormat/>
    <w:rsid w:val="00172CE1"/>
    <w:pPr>
      <w:autoSpaceDE w:val="0"/>
      <w:autoSpaceDN w:val="0"/>
      <w:adjustRightInd w:val="0"/>
      <w:spacing w:after="0" w:line="240" w:lineRule="auto"/>
      <w:ind w:firstLine="709"/>
      <w:jc w:val="both"/>
    </w:pPr>
    <w:rPr>
      <w:rFonts w:ascii="Times New Roman" w:eastAsia="Times New Roman" w:hAnsi="Times New Roman"/>
      <w:sz w:val="28"/>
      <w:szCs w:val="28"/>
    </w:rPr>
  </w:style>
  <w:style w:type="character" w:customStyle="1" w:styleId="12">
    <w:name w:val="Стиль1 Знак"/>
    <w:link w:val="11"/>
    <w:uiPriority w:val="2"/>
    <w:rsid w:val="00172CE1"/>
    <w:rPr>
      <w:rFonts w:ascii="Times New Roman" w:eastAsia="Times New Roman" w:hAnsi="Times New Roman"/>
      <w:sz w:val="28"/>
      <w:szCs w:val="28"/>
    </w:rPr>
  </w:style>
  <w:style w:type="paragraph" w:styleId="a4">
    <w:name w:val="header"/>
    <w:basedOn w:val="a"/>
    <w:link w:val="a5"/>
    <w:uiPriority w:val="99"/>
    <w:unhideWhenUsed/>
    <w:rsid w:val="00C95241"/>
    <w:pPr>
      <w:tabs>
        <w:tab w:val="center" w:pos="4677"/>
        <w:tab w:val="right" w:pos="9355"/>
      </w:tabs>
    </w:pPr>
  </w:style>
  <w:style w:type="character" w:customStyle="1" w:styleId="a5">
    <w:name w:val="Верхний колонтитул Знак"/>
    <w:link w:val="a4"/>
    <w:uiPriority w:val="99"/>
    <w:rsid w:val="00C95241"/>
    <w:rPr>
      <w:sz w:val="22"/>
      <w:szCs w:val="22"/>
      <w:lang w:eastAsia="en-US"/>
    </w:rPr>
  </w:style>
  <w:style w:type="paragraph" w:styleId="a6">
    <w:name w:val="footer"/>
    <w:basedOn w:val="a"/>
    <w:link w:val="a7"/>
    <w:uiPriority w:val="99"/>
    <w:unhideWhenUsed/>
    <w:rsid w:val="00C95241"/>
    <w:pPr>
      <w:tabs>
        <w:tab w:val="center" w:pos="4677"/>
        <w:tab w:val="right" w:pos="9355"/>
      </w:tabs>
    </w:pPr>
  </w:style>
  <w:style w:type="character" w:customStyle="1" w:styleId="a7">
    <w:name w:val="Нижний колонтитул Знак"/>
    <w:link w:val="a6"/>
    <w:uiPriority w:val="99"/>
    <w:rsid w:val="00C95241"/>
    <w:rPr>
      <w:sz w:val="22"/>
      <w:szCs w:val="22"/>
      <w:lang w:eastAsia="en-US"/>
    </w:rPr>
  </w:style>
  <w:style w:type="character" w:customStyle="1" w:styleId="10">
    <w:name w:val="Заголовок 1 Знак"/>
    <w:link w:val="1"/>
    <w:rsid w:val="00450047"/>
    <w:rPr>
      <w:rFonts w:ascii="Times New Roman" w:eastAsia="Times New Roman" w:hAnsi="Times New Roman"/>
      <w:sz w:val="28"/>
    </w:rPr>
  </w:style>
  <w:style w:type="character" w:customStyle="1" w:styleId="20">
    <w:name w:val="Заголовок 2 Знак"/>
    <w:link w:val="2"/>
    <w:rsid w:val="00450047"/>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9"/>
    <w:rsid w:val="00450047"/>
    <w:rPr>
      <w:rFonts w:ascii="Arial" w:eastAsia="Times New Roman" w:hAnsi="Arial"/>
      <w:b/>
      <w:bCs/>
      <w:sz w:val="26"/>
      <w:szCs w:val="26"/>
    </w:rPr>
  </w:style>
  <w:style w:type="character" w:customStyle="1" w:styleId="60">
    <w:name w:val="Заголовок 6 Знак"/>
    <w:aliases w:val=" Знак Знак1"/>
    <w:link w:val="6"/>
    <w:rsid w:val="00450047"/>
    <w:rPr>
      <w:rFonts w:ascii="Times New Roman" w:eastAsia="Times New Roman" w:hAnsi="Times New Roman"/>
      <w:b/>
      <w:spacing w:val="20"/>
      <w:sz w:val="52"/>
    </w:rPr>
  </w:style>
  <w:style w:type="character" w:customStyle="1" w:styleId="90">
    <w:name w:val="Заголовок 9 Знак"/>
    <w:link w:val="9"/>
    <w:rsid w:val="00450047"/>
    <w:rPr>
      <w:rFonts w:ascii="Arial" w:eastAsia="Times New Roman" w:hAnsi="Arial"/>
      <w:sz w:val="22"/>
      <w:szCs w:val="22"/>
    </w:rPr>
  </w:style>
  <w:style w:type="paragraph" w:customStyle="1" w:styleId="Style2">
    <w:name w:val="Style2"/>
    <w:basedOn w:val="a"/>
    <w:link w:val="Style20"/>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FontStyle12">
    <w:name w:val="Font Style12"/>
    <w:uiPriority w:val="99"/>
    <w:rsid w:val="00450047"/>
    <w:rPr>
      <w:rFonts w:ascii="Times New Roman" w:hAnsi="Times New Roman" w:cs="Times New Roman"/>
      <w:spacing w:val="-20"/>
      <w:sz w:val="36"/>
      <w:szCs w:val="36"/>
    </w:rPr>
  </w:style>
  <w:style w:type="character" w:customStyle="1" w:styleId="FontStyle13">
    <w:name w:val="Font Style13"/>
    <w:uiPriority w:val="99"/>
    <w:rsid w:val="00450047"/>
    <w:rPr>
      <w:rFonts w:ascii="Sylfaen" w:hAnsi="Sylfaen" w:cs="Sylfaen"/>
      <w:i/>
      <w:iCs/>
      <w:sz w:val="18"/>
      <w:szCs w:val="18"/>
    </w:rPr>
  </w:style>
  <w:style w:type="paragraph" w:customStyle="1" w:styleId="Style3">
    <w:name w:val="Style3"/>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table" w:styleId="a8">
    <w:name w:val="Table Grid"/>
    <w:basedOn w:val="a1"/>
    <w:rsid w:val="00450047"/>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99"/>
    <w:qFormat/>
    <w:rsid w:val="00450047"/>
    <w:pPr>
      <w:ind w:left="720"/>
      <w:contextualSpacing/>
    </w:pPr>
  </w:style>
  <w:style w:type="paragraph" w:styleId="aa">
    <w:name w:val="Plain Text"/>
    <w:basedOn w:val="a"/>
    <w:link w:val="ab"/>
    <w:rsid w:val="00450047"/>
    <w:pPr>
      <w:spacing w:after="0" w:line="240" w:lineRule="auto"/>
    </w:pPr>
    <w:rPr>
      <w:rFonts w:ascii="Courier New" w:eastAsia="Times New Roman" w:hAnsi="Courier New"/>
      <w:sz w:val="20"/>
      <w:szCs w:val="20"/>
    </w:rPr>
  </w:style>
  <w:style w:type="character" w:customStyle="1" w:styleId="ab">
    <w:name w:val="Текст Знак"/>
    <w:link w:val="aa"/>
    <w:rsid w:val="00450047"/>
    <w:rPr>
      <w:rFonts w:ascii="Courier New" w:eastAsia="Times New Roman" w:hAnsi="Courier New"/>
    </w:rPr>
  </w:style>
  <w:style w:type="paragraph" w:styleId="ac">
    <w:name w:val="Balloon Text"/>
    <w:basedOn w:val="a"/>
    <w:link w:val="ad"/>
    <w:uiPriority w:val="99"/>
    <w:unhideWhenUsed/>
    <w:rsid w:val="00450047"/>
    <w:pPr>
      <w:spacing w:after="0" w:line="240" w:lineRule="auto"/>
    </w:pPr>
    <w:rPr>
      <w:rFonts w:ascii="Tahoma" w:hAnsi="Tahoma"/>
      <w:sz w:val="16"/>
      <w:szCs w:val="16"/>
    </w:rPr>
  </w:style>
  <w:style w:type="character" w:customStyle="1" w:styleId="ad">
    <w:name w:val="Текст выноски Знак"/>
    <w:link w:val="ac"/>
    <w:uiPriority w:val="99"/>
    <w:rsid w:val="00450047"/>
    <w:rPr>
      <w:rFonts w:ascii="Tahoma" w:hAnsi="Tahoma" w:cs="Tahoma"/>
      <w:sz w:val="16"/>
      <w:szCs w:val="16"/>
      <w:lang w:eastAsia="en-US"/>
    </w:rPr>
  </w:style>
  <w:style w:type="paragraph" w:customStyle="1" w:styleId="13">
    <w:name w:val="Титул1"/>
    <w:basedOn w:val="a"/>
    <w:autoRedefine/>
    <w:rsid w:val="00450047"/>
    <w:pPr>
      <w:spacing w:after="0" w:line="240" w:lineRule="auto"/>
      <w:jc w:val="center"/>
    </w:pPr>
    <w:rPr>
      <w:rFonts w:ascii="Times New Roman" w:eastAsia="Times New Roman" w:hAnsi="Times New Roman"/>
      <w:sz w:val="24"/>
      <w:szCs w:val="20"/>
      <w:lang w:eastAsia="ru-RU"/>
    </w:rPr>
  </w:style>
  <w:style w:type="paragraph" w:customStyle="1" w:styleId="r">
    <w:name w:val="r"/>
    <w:basedOn w:val="a"/>
    <w:rsid w:val="00450047"/>
    <w:pPr>
      <w:spacing w:after="0" w:line="240" w:lineRule="auto"/>
      <w:jc w:val="right"/>
    </w:pPr>
    <w:rPr>
      <w:rFonts w:ascii="Times New Roman" w:eastAsia="Times New Roman" w:hAnsi="Times New Roman"/>
      <w:color w:val="000000"/>
      <w:sz w:val="24"/>
      <w:szCs w:val="24"/>
      <w:lang w:eastAsia="ru-RU"/>
    </w:rPr>
  </w:style>
  <w:style w:type="character" w:styleId="ae">
    <w:name w:val="page number"/>
    <w:basedOn w:val="a0"/>
    <w:rsid w:val="00450047"/>
  </w:style>
  <w:style w:type="paragraph" w:styleId="af">
    <w:name w:val="Title"/>
    <w:basedOn w:val="a"/>
    <w:link w:val="af0"/>
    <w:qFormat/>
    <w:rsid w:val="00450047"/>
    <w:pPr>
      <w:spacing w:after="0" w:line="240" w:lineRule="auto"/>
      <w:jc w:val="center"/>
    </w:pPr>
    <w:rPr>
      <w:rFonts w:ascii="Times New Roman" w:eastAsia="Times New Roman" w:hAnsi="Times New Roman"/>
      <w:sz w:val="28"/>
      <w:szCs w:val="20"/>
    </w:rPr>
  </w:style>
  <w:style w:type="character" w:customStyle="1" w:styleId="af0">
    <w:name w:val="Название Знак"/>
    <w:link w:val="af"/>
    <w:rsid w:val="00450047"/>
    <w:rPr>
      <w:rFonts w:ascii="Times New Roman" w:eastAsia="Times New Roman" w:hAnsi="Times New Roman"/>
      <w:sz w:val="28"/>
    </w:rPr>
  </w:style>
  <w:style w:type="paragraph" w:styleId="af1">
    <w:name w:val="Body Text Indent"/>
    <w:basedOn w:val="a"/>
    <w:link w:val="af2"/>
    <w:rsid w:val="00450047"/>
    <w:pPr>
      <w:spacing w:after="0" w:line="240" w:lineRule="auto"/>
      <w:ind w:firstLine="851"/>
      <w:jc w:val="both"/>
    </w:pPr>
    <w:rPr>
      <w:rFonts w:ascii="Times New Roman" w:eastAsia="Times New Roman" w:hAnsi="Times New Roman"/>
      <w:sz w:val="28"/>
      <w:szCs w:val="20"/>
    </w:rPr>
  </w:style>
  <w:style w:type="character" w:customStyle="1" w:styleId="af2">
    <w:name w:val="Основной текст с отступом Знак"/>
    <w:link w:val="af1"/>
    <w:rsid w:val="00450047"/>
    <w:rPr>
      <w:rFonts w:ascii="Times New Roman" w:eastAsia="Times New Roman" w:hAnsi="Times New Roman"/>
      <w:sz w:val="28"/>
    </w:rPr>
  </w:style>
  <w:style w:type="paragraph" w:styleId="31">
    <w:name w:val="Body Text Indent 3"/>
    <w:basedOn w:val="a"/>
    <w:link w:val="32"/>
    <w:rsid w:val="00450047"/>
    <w:pPr>
      <w:spacing w:after="120" w:line="240" w:lineRule="auto"/>
      <w:ind w:left="283"/>
      <w:jc w:val="both"/>
    </w:pPr>
    <w:rPr>
      <w:rFonts w:ascii="Times New Roman" w:eastAsia="Times New Roman" w:hAnsi="Times New Roman"/>
      <w:sz w:val="16"/>
      <w:szCs w:val="16"/>
    </w:rPr>
  </w:style>
  <w:style w:type="character" w:customStyle="1" w:styleId="32">
    <w:name w:val="Основной текст с отступом 3 Знак"/>
    <w:link w:val="31"/>
    <w:rsid w:val="00450047"/>
    <w:rPr>
      <w:rFonts w:ascii="Times New Roman" w:eastAsia="Times New Roman" w:hAnsi="Times New Roman"/>
      <w:sz w:val="16"/>
      <w:szCs w:val="16"/>
    </w:rPr>
  </w:style>
  <w:style w:type="paragraph" w:styleId="21">
    <w:name w:val="List Number 2"/>
    <w:basedOn w:val="a"/>
    <w:rsid w:val="00450047"/>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lang w:eastAsia="ru-RU"/>
    </w:rPr>
  </w:style>
  <w:style w:type="paragraph" w:customStyle="1" w:styleId="af3">
    <w:name w:val="Основной текст Руководства Знак Знак"/>
    <w:basedOn w:val="a"/>
    <w:link w:val="af4"/>
    <w:rsid w:val="00450047"/>
    <w:pPr>
      <w:tabs>
        <w:tab w:val="left" w:pos="1247"/>
        <w:tab w:val="left" w:pos="1361"/>
        <w:tab w:val="left" w:pos="1531"/>
      </w:tabs>
      <w:spacing w:after="0" w:line="240" w:lineRule="auto"/>
      <w:ind w:firstLine="709"/>
      <w:jc w:val="both"/>
    </w:pPr>
    <w:rPr>
      <w:rFonts w:ascii="Times New Roman" w:eastAsia="Times New Roman" w:hAnsi="Times New Roman"/>
      <w:b/>
      <w:bCs/>
      <w:sz w:val="28"/>
      <w:szCs w:val="28"/>
    </w:rPr>
  </w:style>
  <w:style w:type="character" w:customStyle="1" w:styleId="af4">
    <w:name w:val="Основной текст Руководства Знак Знак Знак"/>
    <w:link w:val="af3"/>
    <w:locked/>
    <w:rsid w:val="00450047"/>
    <w:rPr>
      <w:rFonts w:ascii="Times New Roman" w:eastAsia="Times New Roman" w:hAnsi="Times New Roman"/>
      <w:b/>
      <w:bCs/>
      <w:sz w:val="28"/>
      <w:szCs w:val="28"/>
    </w:rPr>
  </w:style>
  <w:style w:type="paragraph" w:customStyle="1" w:styleId="af5">
    <w:name w:val="Форма"/>
    <w:basedOn w:val="a"/>
    <w:rsid w:val="00450047"/>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6">
    <w:name w:val="Body Text"/>
    <w:aliases w:val=" Знак Знак Знак"/>
    <w:basedOn w:val="a"/>
    <w:link w:val="af7"/>
    <w:rsid w:val="00450047"/>
    <w:pPr>
      <w:spacing w:after="0" w:line="240" w:lineRule="auto"/>
      <w:jc w:val="both"/>
    </w:pPr>
    <w:rPr>
      <w:rFonts w:ascii="Times New Roman" w:eastAsia="Times New Roman" w:hAnsi="Times New Roman"/>
      <w:color w:val="000000"/>
      <w:sz w:val="28"/>
      <w:szCs w:val="20"/>
    </w:rPr>
  </w:style>
  <w:style w:type="character" w:customStyle="1" w:styleId="af7">
    <w:name w:val="Основной текст Знак"/>
    <w:aliases w:val=" Знак Знак Знак Знак"/>
    <w:link w:val="af6"/>
    <w:rsid w:val="00450047"/>
    <w:rPr>
      <w:rFonts w:ascii="Times New Roman" w:eastAsia="Times New Roman" w:hAnsi="Times New Roman"/>
      <w:color w:val="000000"/>
      <w:sz w:val="28"/>
    </w:rPr>
  </w:style>
  <w:style w:type="paragraph" w:customStyle="1" w:styleId="Style1">
    <w:name w:val="Style1"/>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uiPriority w:val="99"/>
    <w:rsid w:val="00450047"/>
    <w:rPr>
      <w:rFonts w:ascii="Times New Roman" w:hAnsi="Times New Roman" w:cs="Times New Roman"/>
      <w:sz w:val="26"/>
      <w:szCs w:val="26"/>
    </w:rPr>
  </w:style>
  <w:style w:type="character" w:customStyle="1" w:styleId="FontStyle14">
    <w:name w:val="Font Style14"/>
    <w:uiPriority w:val="99"/>
    <w:rsid w:val="00450047"/>
    <w:rPr>
      <w:rFonts w:ascii="Verdana" w:hAnsi="Verdana" w:cs="Verdana"/>
      <w:b/>
      <w:bCs/>
      <w:sz w:val="16"/>
      <w:szCs w:val="16"/>
    </w:rPr>
  </w:style>
  <w:style w:type="paragraph" w:customStyle="1" w:styleId="Style4">
    <w:name w:val="Style4"/>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uiPriority w:val="99"/>
    <w:rsid w:val="00450047"/>
    <w:rPr>
      <w:rFonts w:ascii="Times New Roman" w:hAnsi="Times New Roman" w:cs="Times New Roman"/>
      <w:b/>
      <w:bCs/>
      <w:sz w:val="34"/>
      <w:szCs w:val="34"/>
    </w:rPr>
  </w:style>
  <w:style w:type="character" w:customStyle="1" w:styleId="FontStyle16">
    <w:name w:val="Font Style16"/>
    <w:uiPriority w:val="99"/>
    <w:rsid w:val="00450047"/>
    <w:rPr>
      <w:rFonts w:ascii="Times New Roman" w:hAnsi="Times New Roman" w:cs="Times New Roman"/>
      <w:spacing w:val="-30"/>
      <w:sz w:val="28"/>
      <w:szCs w:val="28"/>
    </w:rPr>
  </w:style>
  <w:style w:type="character" w:customStyle="1" w:styleId="FontStyle17">
    <w:name w:val="Font Style17"/>
    <w:uiPriority w:val="99"/>
    <w:rsid w:val="00450047"/>
    <w:rPr>
      <w:rFonts w:ascii="Times New Roman" w:hAnsi="Times New Roman" w:cs="Times New Roman"/>
      <w:sz w:val="26"/>
      <w:szCs w:val="26"/>
    </w:rPr>
  </w:style>
  <w:style w:type="character" w:customStyle="1" w:styleId="FontStyle18">
    <w:name w:val="Font Style18"/>
    <w:uiPriority w:val="99"/>
    <w:rsid w:val="00450047"/>
    <w:rPr>
      <w:rFonts w:ascii="Bookman Old Style" w:hAnsi="Bookman Old Style" w:cs="Bookman Old Style"/>
      <w:b/>
      <w:bCs/>
      <w:spacing w:val="70"/>
      <w:sz w:val="18"/>
      <w:szCs w:val="18"/>
    </w:rPr>
  </w:style>
  <w:style w:type="paragraph" w:customStyle="1" w:styleId="Style11">
    <w:name w:val="Style11"/>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45004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u">
    <w:name w:val="u"/>
    <w:basedOn w:val="a"/>
    <w:rsid w:val="00450047"/>
    <w:pPr>
      <w:spacing w:after="0" w:line="240" w:lineRule="auto"/>
      <w:ind w:firstLine="539"/>
      <w:jc w:val="both"/>
    </w:pPr>
    <w:rPr>
      <w:rFonts w:ascii="Times New Roman" w:eastAsia="Times New Roman" w:hAnsi="Times New Roman"/>
      <w:color w:val="000000"/>
      <w:sz w:val="18"/>
      <w:szCs w:val="18"/>
      <w:lang w:eastAsia="ru-RU"/>
    </w:rPr>
  </w:style>
  <w:style w:type="paragraph" w:customStyle="1" w:styleId="ConsPlusNormal">
    <w:name w:val="ConsPlusNormal"/>
    <w:rsid w:val="00450047"/>
    <w:pPr>
      <w:widowControl w:val="0"/>
      <w:autoSpaceDE w:val="0"/>
      <w:autoSpaceDN w:val="0"/>
      <w:adjustRightInd w:val="0"/>
      <w:ind w:firstLine="720"/>
    </w:pPr>
    <w:rPr>
      <w:rFonts w:ascii="Arial" w:eastAsia="Times New Roman" w:hAnsi="Arial" w:cs="Arial"/>
    </w:rPr>
  </w:style>
  <w:style w:type="paragraph" w:styleId="af8">
    <w:name w:val="Normal (Web)"/>
    <w:basedOn w:val="a"/>
    <w:uiPriority w:val="99"/>
    <w:rsid w:val="00450047"/>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2"/>
    <w:basedOn w:val="a"/>
    <w:link w:val="23"/>
    <w:uiPriority w:val="99"/>
    <w:rsid w:val="00450047"/>
    <w:pPr>
      <w:suppressAutoHyphens/>
      <w:spacing w:before="60" w:after="0" w:line="240" w:lineRule="auto"/>
      <w:jc w:val="both"/>
    </w:pPr>
    <w:rPr>
      <w:rFonts w:ascii="Times New Roman" w:eastAsia="Times New Roman" w:hAnsi="Times New Roman"/>
      <w:sz w:val="24"/>
      <w:szCs w:val="24"/>
      <w:lang w:eastAsia="ar-SA"/>
    </w:rPr>
  </w:style>
  <w:style w:type="character" w:customStyle="1" w:styleId="23">
    <w:name w:val="Основной текст 2 Знак"/>
    <w:link w:val="22"/>
    <w:uiPriority w:val="99"/>
    <w:rsid w:val="00450047"/>
    <w:rPr>
      <w:rFonts w:ascii="Times New Roman" w:eastAsia="Times New Roman" w:hAnsi="Times New Roman"/>
      <w:sz w:val="24"/>
      <w:szCs w:val="24"/>
      <w:lang w:eastAsia="ar-SA"/>
    </w:rPr>
  </w:style>
  <w:style w:type="paragraph" w:customStyle="1" w:styleId="ConsPlusTitle">
    <w:name w:val="ConsPlusTitle"/>
    <w:rsid w:val="00450047"/>
    <w:pPr>
      <w:widowControl w:val="0"/>
      <w:autoSpaceDE w:val="0"/>
      <w:autoSpaceDN w:val="0"/>
      <w:adjustRightInd w:val="0"/>
    </w:pPr>
    <w:rPr>
      <w:rFonts w:ascii="Arial" w:eastAsia="Times New Roman" w:hAnsi="Arial" w:cs="Arial"/>
      <w:b/>
      <w:bCs/>
    </w:rPr>
  </w:style>
  <w:style w:type="paragraph" w:styleId="33">
    <w:name w:val="Body Text 3"/>
    <w:aliases w:val=" Знак Знак"/>
    <w:basedOn w:val="a"/>
    <w:link w:val="34"/>
    <w:uiPriority w:val="99"/>
    <w:rsid w:val="00450047"/>
    <w:pPr>
      <w:spacing w:after="120" w:line="240" w:lineRule="auto"/>
    </w:pPr>
    <w:rPr>
      <w:rFonts w:ascii="Times New Roman" w:eastAsia="Times New Roman" w:hAnsi="Times New Roman"/>
      <w:sz w:val="16"/>
      <w:szCs w:val="16"/>
    </w:rPr>
  </w:style>
  <w:style w:type="character" w:customStyle="1" w:styleId="34">
    <w:name w:val="Основной текст 3 Знак"/>
    <w:aliases w:val=" Знак Знак Знак1"/>
    <w:link w:val="33"/>
    <w:uiPriority w:val="99"/>
    <w:rsid w:val="00450047"/>
    <w:rPr>
      <w:rFonts w:ascii="Times New Roman" w:eastAsia="Times New Roman" w:hAnsi="Times New Roman"/>
      <w:sz w:val="16"/>
      <w:szCs w:val="16"/>
    </w:rPr>
  </w:style>
  <w:style w:type="paragraph" w:customStyle="1" w:styleId="Default">
    <w:name w:val="Default"/>
    <w:rsid w:val="00450047"/>
    <w:pPr>
      <w:autoSpaceDE w:val="0"/>
      <w:autoSpaceDN w:val="0"/>
      <w:adjustRightInd w:val="0"/>
    </w:pPr>
    <w:rPr>
      <w:rFonts w:ascii="Times New Roman" w:eastAsia="Times New Roman" w:hAnsi="Times New Roman"/>
      <w:color w:val="000000"/>
      <w:sz w:val="24"/>
      <w:szCs w:val="24"/>
    </w:rPr>
  </w:style>
  <w:style w:type="paragraph" w:customStyle="1" w:styleId="af9">
    <w:name w:val="........ ....."/>
    <w:basedOn w:val="Default"/>
    <w:next w:val="Default"/>
    <w:rsid w:val="00450047"/>
    <w:pPr>
      <w:spacing w:after="120"/>
    </w:pPr>
    <w:rPr>
      <w:color w:val="auto"/>
    </w:rPr>
  </w:style>
  <w:style w:type="paragraph" w:customStyle="1" w:styleId="afa">
    <w:name w:val="......."/>
    <w:basedOn w:val="Default"/>
    <w:next w:val="Default"/>
    <w:rsid w:val="00450047"/>
    <w:rPr>
      <w:color w:val="auto"/>
    </w:rPr>
  </w:style>
  <w:style w:type="character" w:styleId="afb">
    <w:name w:val="Hyperlink"/>
    <w:uiPriority w:val="99"/>
    <w:rsid w:val="00450047"/>
    <w:rPr>
      <w:strike w:val="0"/>
      <w:dstrike w:val="0"/>
      <w:color w:val="666699"/>
      <w:u w:val="none"/>
      <w:effect w:val="none"/>
    </w:rPr>
  </w:style>
  <w:style w:type="paragraph" w:customStyle="1" w:styleId="210">
    <w:name w:val="Основной текст с отступом 21"/>
    <w:basedOn w:val="a"/>
    <w:rsid w:val="00450047"/>
    <w:pPr>
      <w:widowControl w:val="0"/>
      <w:spacing w:after="0" w:line="240" w:lineRule="auto"/>
      <w:ind w:firstLine="567"/>
    </w:pPr>
    <w:rPr>
      <w:rFonts w:ascii="Times New Roman" w:eastAsia="Times New Roman" w:hAnsi="Times New Roman"/>
      <w:sz w:val="24"/>
      <w:szCs w:val="20"/>
      <w:lang w:eastAsia="ru-RU"/>
    </w:rPr>
  </w:style>
  <w:style w:type="paragraph" w:styleId="HTML">
    <w:name w:val="HTML Preformatted"/>
    <w:basedOn w:val="a"/>
    <w:link w:val="HTML0"/>
    <w:rsid w:val="0045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450047"/>
    <w:rPr>
      <w:rFonts w:ascii="Courier New" w:eastAsia="Times New Roman" w:hAnsi="Courier New"/>
    </w:rPr>
  </w:style>
  <w:style w:type="paragraph" w:customStyle="1" w:styleId="afc">
    <w:name w:val="Прижатый влево"/>
    <w:basedOn w:val="a"/>
    <w:next w:val="a"/>
    <w:rsid w:val="00450047"/>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450047"/>
    <w:pPr>
      <w:widowControl w:val="0"/>
      <w:autoSpaceDE w:val="0"/>
      <w:autoSpaceDN w:val="0"/>
      <w:adjustRightInd w:val="0"/>
    </w:pPr>
    <w:rPr>
      <w:rFonts w:ascii="Courier New" w:eastAsia="Times New Roman" w:hAnsi="Courier New" w:cs="Courier New"/>
    </w:rPr>
  </w:style>
  <w:style w:type="paragraph" w:customStyle="1" w:styleId="afd">
    <w:name w:val="Комментарий"/>
    <w:basedOn w:val="a"/>
    <w:next w:val="a"/>
    <w:rsid w:val="00450047"/>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character" w:styleId="afe">
    <w:name w:val="FollowedHyperlink"/>
    <w:uiPriority w:val="99"/>
    <w:rsid w:val="00450047"/>
    <w:rPr>
      <w:color w:val="800080"/>
      <w:u w:val="single"/>
    </w:rPr>
  </w:style>
  <w:style w:type="paragraph" w:customStyle="1" w:styleId="aff">
    <w:name w:val="БЛОК"/>
    <w:basedOn w:val="a"/>
    <w:rsid w:val="00450047"/>
    <w:pPr>
      <w:spacing w:after="0" w:line="240" w:lineRule="auto"/>
      <w:ind w:firstLine="284"/>
      <w:jc w:val="both"/>
    </w:pPr>
    <w:rPr>
      <w:rFonts w:ascii="Arial" w:eastAsia="Times New Roman" w:hAnsi="Arial"/>
      <w:sz w:val="18"/>
      <w:szCs w:val="20"/>
      <w:lang w:eastAsia="ru-RU"/>
    </w:rPr>
  </w:style>
  <w:style w:type="paragraph" w:styleId="24">
    <w:name w:val="Body Text Indent 2"/>
    <w:basedOn w:val="a"/>
    <w:link w:val="25"/>
    <w:uiPriority w:val="99"/>
    <w:rsid w:val="00450047"/>
    <w:pPr>
      <w:spacing w:after="120" w:line="480" w:lineRule="auto"/>
      <w:ind w:left="283"/>
    </w:pPr>
    <w:rPr>
      <w:rFonts w:ascii="Times New Roman" w:eastAsia="Batang" w:hAnsi="Times New Roman"/>
      <w:sz w:val="24"/>
      <w:szCs w:val="24"/>
      <w:lang w:eastAsia="ko-KR"/>
    </w:rPr>
  </w:style>
  <w:style w:type="character" w:customStyle="1" w:styleId="25">
    <w:name w:val="Основной текст с отступом 2 Знак"/>
    <w:link w:val="24"/>
    <w:uiPriority w:val="99"/>
    <w:rsid w:val="00450047"/>
    <w:rPr>
      <w:rFonts w:ascii="Times New Roman" w:eastAsia="Batang" w:hAnsi="Times New Roman"/>
      <w:sz w:val="24"/>
      <w:szCs w:val="24"/>
      <w:lang w:eastAsia="ko-KR"/>
    </w:rPr>
  </w:style>
  <w:style w:type="paragraph" w:customStyle="1" w:styleId="aff0">
    <w:name w:val="Таблица"/>
    <w:basedOn w:val="a"/>
    <w:rsid w:val="00450047"/>
    <w:pPr>
      <w:spacing w:after="0" w:line="240" w:lineRule="auto"/>
    </w:pPr>
    <w:rPr>
      <w:rFonts w:ascii="Times New Roman" w:eastAsia="Times New Roman" w:hAnsi="Times New Roman"/>
      <w:sz w:val="18"/>
      <w:szCs w:val="20"/>
      <w:lang w:eastAsia="ru-RU"/>
    </w:rPr>
  </w:style>
  <w:style w:type="paragraph" w:customStyle="1" w:styleId="aff1">
    <w:name w:val="Подчеркнутый"/>
    <w:basedOn w:val="aff0"/>
    <w:rsid w:val="00450047"/>
    <w:rPr>
      <w:u w:val="single"/>
    </w:rPr>
  </w:style>
  <w:style w:type="paragraph" w:customStyle="1" w:styleId="120">
    <w:name w:val="Обычный 12"/>
    <w:basedOn w:val="a"/>
    <w:autoRedefine/>
    <w:rsid w:val="00AC70A7"/>
    <w:pPr>
      <w:widowControl w:val="0"/>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215">
    <w:name w:val="Док12 инт1.5 Знак"/>
    <w:basedOn w:val="a"/>
    <w:autoRedefine/>
    <w:rsid w:val="00450047"/>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character" w:customStyle="1" w:styleId="12150">
    <w:name w:val="Док12 инт1.5 Знак Знак"/>
    <w:rsid w:val="00450047"/>
    <w:rPr>
      <w:rFonts w:eastAsia="MS Mincho"/>
      <w:sz w:val="24"/>
      <w:szCs w:val="28"/>
      <w:lang w:val="ru-RU" w:eastAsia="ru-RU" w:bidi="ar-SA"/>
    </w:rPr>
  </w:style>
  <w:style w:type="paragraph" w:customStyle="1" w:styleId="c">
    <w:name w:val="c"/>
    <w:basedOn w:val="a"/>
    <w:rsid w:val="00450047"/>
    <w:pPr>
      <w:spacing w:after="0" w:line="240" w:lineRule="auto"/>
      <w:jc w:val="center"/>
    </w:pPr>
    <w:rPr>
      <w:rFonts w:ascii="Times New Roman" w:eastAsia="Times New Roman" w:hAnsi="Times New Roman"/>
      <w:color w:val="000000"/>
      <w:sz w:val="24"/>
      <w:szCs w:val="24"/>
      <w:lang w:eastAsia="ru-RU"/>
    </w:rPr>
  </w:style>
  <w:style w:type="paragraph" w:customStyle="1" w:styleId="aff2">
    <w:name w:val="Краткий обратный адрес"/>
    <w:basedOn w:val="a"/>
    <w:rsid w:val="00450047"/>
    <w:pPr>
      <w:spacing w:after="0" w:line="240" w:lineRule="auto"/>
    </w:pPr>
    <w:rPr>
      <w:rFonts w:ascii="Times New Roman" w:eastAsia="Times New Roman" w:hAnsi="Times New Roman"/>
      <w:sz w:val="24"/>
      <w:szCs w:val="24"/>
      <w:lang w:eastAsia="ru-RU"/>
    </w:rPr>
  </w:style>
  <w:style w:type="paragraph" w:styleId="aff3">
    <w:name w:val="Block Text"/>
    <w:basedOn w:val="a"/>
    <w:uiPriority w:val="99"/>
    <w:rsid w:val="00450047"/>
    <w:pPr>
      <w:spacing w:after="0" w:line="240" w:lineRule="auto"/>
      <w:ind w:left="113" w:right="113"/>
    </w:pPr>
    <w:rPr>
      <w:rFonts w:ascii="Times New Roman" w:eastAsia="Times New Roman" w:hAnsi="Times New Roman"/>
      <w:sz w:val="18"/>
      <w:szCs w:val="20"/>
      <w:lang w:eastAsia="ru-RU"/>
    </w:rPr>
  </w:style>
  <w:style w:type="paragraph" w:customStyle="1" w:styleId="FR1">
    <w:name w:val="FR1"/>
    <w:rsid w:val="00450047"/>
    <w:pPr>
      <w:widowControl w:val="0"/>
      <w:autoSpaceDE w:val="0"/>
      <w:autoSpaceDN w:val="0"/>
      <w:spacing w:line="300" w:lineRule="auto"/>
      <w:ind w:firstLine="720"/>
    </w:pPr>
    <w:rPr>
      <w:rFonts w:ascii="Arial" w:eastAsia="Times New Roman" w:hAnsi="Arial" w:cs="Arial"/>
      <w:sz w:val="24"/>
      <w:szCs w:val="24"/>
    </w:rPr>
  </w:style>
  <w:style w:type="paragraph" w:customStyle="1" w:styleId="14">
    <w:name w:val="Штамп1"/>
    <w:basedOn w:val="a"/>
    <w:rsid w:val="00450047"/>
    <w:pPr>
      <w:widowControl w:val="0"/>
      <w:spacing w:after="0" w:line="240" w:lineRule="auto"/>
      <w:jc w:val="center"/>
    </w:pPr>
    <w:rPr>
      <w:rFonts w:ascii="Times New Roman" w:eastAsia="Times New Roman" w:hAnsi="Times New Roman"/>
      <w:sz w:val="24"/>
      <w:szCs w:val="20"/>
      <w:lang w:eastAsia="ru-RU"/>
    </w:rPr>
  </w:style>
  <w:style w:type="character" w:customStyle="1" w:styleId="15">
    <w:name w:val="Знак Знак1"/>
    <w:rsid w:val="00450047"/>
    <w:rPr>
      <w:sz w:val="16"/>
      <w:szCs w:val="16"/>
      <w:lang w:val="ru-RU" w:eastAsia="ru-RU" w:bidi="ar-SA"/>
    </w:rPr>
  </w:style>
  <w:style w:type="character" w:customStyle="1" w:styleId="35">
    <w:name w:val="Знак Знак Знак3"/>
    <w:rsid w:val="00450047"/>
    <w:rPr>
      <w:sz w:val="16"/>
      <w:szCs w:val="16"/>
      <w:lang w:val="ru-RU" w:eastAsia="ru-RU" w:bidi="ar-SA"/>
    </w:rPr>
  </w:style>
  <w:style w:type="character" w:customStyle="1" w:styleId="26">
    <w:name w:val="Знак Знак Знак2"/>
    <w:rsid w:val="00450047"/>
    <w:rPr>
      <w:sz w:val="24"/>
      <w:szCs w:val="24"/>
      <w:lang w:val="ru-RU" w:eastAsia="ru-RU" w:bidi="ar-SA"/>
    </w:rPr>
  </w:style>
  <w:style w:type="paragraph" w:customStyle="1" w:styleId="aff4">
    <w:name w:val="Внутренний адрес"/>
    <w:basedOn w:val="a"/>
    <w:rsid w:val="00450047"/>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rsid w:val="00450047"/>
    <w:pPr>
      <w:widowControl w:val="0"/>
      <w:spacing w:after="0" w:line="240" w:lineRule="auto"/>
      <w:ind w:firstLine="567"/>
    </w:pPr>
    <w:rPr>
      <w:rFonts w:ascii="Times New Roman" w:eastAsia="Times New Roman" w:hAnsi="Times New Roman"/>
      <w:sz w:val="24"/>
      <w:szCs w:val="20"/>
      <w:lang w:eastAsia="ru-RU"/>
    </w:rPr>
  </w:style>
  <w:style w:type="numbering" w:styleId="111111">
    <w:name w:val="Outline List 2"/>
    <w:basedOn w:val="a2"/>
    <w:rsid w:val="00450047"/>
    <w:pPr>
      <w:numPr>
        <w:numId w:val="2"/>
      </w:numPr>
    </w:pPr>
  </w:style>
  <w:style w:type="numbering" w:styleId="1ai">
    <w:name w:val="Outline List 1"/>
    <w:basedOn w:val="a2"/>
    <w:rsid w:val="00450047"/>
    <w:pPr>
      <w:numPr>
        <w:numId w:val="3"/>
      </w:numPr>
    </w:pPr>
  </w:style>
  <w:style w:type="paragraph" w:customStyle="1" w:styleId="27">
    <w:name w:val="Стиль2"/>
    <w:basedOn w:val="a"/>
    <w:link w:val="28"/>
    <w:uiPriority w:val="99"/>
    <w:qFormat/>
    <w:rsid w:val="00450047"/>
    <w:pPr>
      <w:spacing w:after="0" w:line="290" w:lineRule="exact"/>
      <w:ind w:right="-58"/>
      <w:jc w:val="center"/>
    </w:pPr>
    <w:rPr>
      <w:rFonts w:ascii="Times New Roman" w:hAnsi="Times New Roman"/>
      <w:sz w:val="26"/>
      <w:szCs w:val="26"/>
    </w:rPr>
  </w:style>
  <w:style w:type="paragraph" w:customStyle="1" w:styleId="36">
    <w:name w:val="Стиль3"/>
    <w:basedOn w:val="a"/>
    <w:next w:val="27"/>
    <w:rsid w:val="00450047"/>
    <w:pPr>
      <w:spacing w:after="0" w:line="290" w:lineRule="exact"/>
      <w:ind w:right="-58"/>
      <w:jc w:val="center"/>
    </w:pPr>
    <w:rPr>
      <w:rFonts w:ascii="Times New Roman" w:hAnsi="Times New Roman"/>
      <w:sz w:val="26"/>
      <w:szCs w:val="26"/>
    </w:rPr>
  </w:style>
  <w:style w:type="paragraph" w:customStyle="1" w:styleId="41">
    <w:name w:val="Стиль4"/>
    <w:basedOn w:val="a"/>
    <w:next w:val="27"/>
    <w:autoRedefine/>
    <w:rsid w:val="00450047"/>
    <w:rPr>
      <w:rFonts w:ascii="Times New Roman" w:hAnsi="Times New Roman"/>
      <w:sz w:val="26"/>
      <w:szCs w:val="26"/>
    </w:rPr>
  </w:style>
  <w:style w:type="character" w:customStyle="1" w:styleId="Heading1Char">
    <w:name w:val="Heading 1 Char"/>
    <w:locked/>
    <w:rsid w:val="00450047"/>
    <w:rPr>
      <w:rFonts w:ascii="Times New Roman" w:hAnsi="Times New Roman" w:cs="Times New Roman"/>
      <w:sz w:val="28"/>
    </w:rPr>
  </w:style>
  <w:style w:type="character" w:customStyle="1" w:styleId="Heading2Char">
    <w:name w:val="Heading 2 Char"/>
    <w:locked/>
    <w:rsid w:val="00450047"/>
    <w:rPr>
      <w:rFonts w:ascii="Arial" w:hAnsi="Arial" w:cs="Arial"/>
      <w:b/>
      <w:bCs/>
      <w:i/>
      <w:iCs/>
      <w:sz w:val="28"/>
      <w:szCs w:val="28"/>
    </w:rPr>
  </w:style>
  <w:style w:type="character" w:customStyle="1" w:styleId="Heading8Char">
    <w:name w:val="Heading 8 Char"/>
    <w:locked/>
    <w:rsid w:val="00450047"/>
    <w:rPr>
      <w:rFonts w:ascii="Times New Roman" w:hAnsi="Times New Roman" w:cs="Times New Roman"/>
      <w:b/>
      <w:sz w:val="28"/>
    </w:rPr>
  </w:style>
  <w:style w:type="character" w:customStyle="1" w:styleId="Heading9Char">
    <w:name w:val="Heading 9 Char"/>
    <w:locked/>
    <w:rsid w:val="00450047"/>
    <w:rPr>
      <w:rFonts w:ascii="Arial" w:hAnsi="Arial" w:cs="Arial"/>
      <w:sz w:val="22"/>
      <w:szCs w:val="22"/>
    </w:rPr>
  </w:style>
  <w:style w:type="character" w:customStyle="1" w:styleId="TitleChar">
    <w:name w:val="Title Char"/>
    <w:locked/>
    <w:rsid w:val="00450047"/>
    <w:rPr>
      <w:rFonts w:ascii="Times New Roman" w:hAnsi="Times New Roman" w:cs="Times New Roman"/>
      <w:sz w:val="28"/>
    </w:rPr>
  </w:style>
  <w:style w:type="character" w:customStyle="1" w:styleId="HeaderChar">
    <w:name w:val="Header Char"/>
    <w:locked/>
    <w:rsid w:val="00450047"/>
    <w:rPr>
      <w:rFonts w:ascii="Times New Roman" w:hAnsi="Times New Roman" w:cs="Times New Roman"/>
    </w:rPr>
  </w:style>
  <w:style w:type="character" w:customStyle="1" w:styleId="FooterChar">
    <w:name w:val="Footer Char"/>
    <w:locked/>
    <w:rsid w:val="00450047"/>
    <w:rPr>
      <w:rFonts w:ascii="Times New Roman" w:hAnsi="Times New Roman" w:cs="Times New Roman"/>
    </w:rPr>
  </w:style>
  <w:style w:type="character" w:customStyle="1" w:styleId="BodyTextIndentChar">
    <w:name w:val="Body Text Indent Char"/>
    <w:locked/>
    <w:rsid w:val="00450047"/>
    <w:rPr>
      <w:rFonts w:ascii="Times New Roman" w:hAnsi="Times New Roman" w:cs="Times New Roman"/>
      <w:sz w:val="28"/>
    </w:rPr>
  </w:style>
  <w:style w:type="character" w:customStyle="1" w:styleId="PlainTextChar">
    <w:name w:val="Plain Text Char"/>
    <w:locked/>
    <w:rsid w:val="00450047"/>
    <w:rPr>
      <w:rFonts w:ascii="Courier New" w:hAnsi="Courier New" w:cs="Courier New"/>
    </w:rPr>
  </w:style>
  <w:style w:type="character" w:customStyle="1" w:styleId="FontStyle48">
    <w:name w:val="Font Style48"/>
    <w:uiPriority w:val="99"/>
    <w:rsid w:val="00450047"/>
    <w:rPr>
      <w:rFonts w:ascii="Times New Roman" w:hAnsi="Times New Roman" w:cs="Times New Roman"/>
      <w:sz w:val="12"/>
      <w:szCs w:val="12"/>
    </w:rPr>
  </w:style>
  <w:style w:type="character" w:customStyle="1" w:styleId="BodyTextChar">
    <w:name w:val="Body Text Char"/>
    <w:locked/>
    <w:rsid w:val="00450047"/>
    <w:rPr>
      <w:rFonts w:ascii="Times New Roman" w:hAnsi="Times New Roman" w:cs="Times New Roman"/>
    </w:rPr>
  </w:style>
  <w:style w:type="character" w:customStyle="1" w:styleId="BodyTextIndent3Char">
    <w:name w:val="Body Text Indent 3 Char"/>
    <w:locked/>
    <w:rsid w:val="00450047"/>
    <w:rPr>
      <w:rFonts w:ascii="Times New Roman" w:hAnsi="Times New Roman" w:cs="Times New Roman"/>
      <w:sz w:val="16"/>
      <w:szCs w:val="16"/>
    </w:rPr>
  </w:style>
  <w:style w:type="character" w:customStyle="1" w:styleId="Style20">
    <w:name w:val="Style2 Знак"/>
    <w:link w:val="Style2"/>
    <w:uiPriority w:val="99"/>
    <w:rsid w:val="00450047"/>
    <w:rPr>
      <w:rFonts w:ascii="Times New Roman" w:eastAsia="Times New Roman" w:hAnsi="Times New Roman"/>
      <w:sz w:val="24"/>
      <w:szCs w:val="24"/>
    </w:rPr>
  </w:style>
  <w:style w:type="paragraph" w:customStyle="1" w:styleId="230">
    <w:name w:val="Основной текст с отступом 23"/>
    <w:basedOn w:val="a"/>
    <w:rsid w:val="00450047"/>
    <w:pPr>
      <w:widowControl w:val="0"/>
      <w:spacing w:after="0" w:line="240" w:lineRule="auto"/>
      <w:ind w:firstLine="567"/>
    </w:pPr>
    <w:rPr>
      <w:rFonts w:ascii="Times New Roman" w:eastAsia="Times New Roman" w:hAnsi="Times New Roman"/>
      <w:sz w:val="24"/>
      <w:szCs w:val="20"/>
      <w:lang w:eastAsia="ru-RU"/>
    </w:rPr>
  </w:style>
  <w:style w:type="character" w:customStyle="1" w:styleId="aff5">
    <w:name w:val="Знак Знак Знак Знак Знак"/>
    <w:rsid w:val="00450047"/>
    <w:rPr>
      <w:sz w:val="24"/>
      <w:szCs w:val="24"/>
      <w:lang w:val="ru-RU" w:eastAsia="ru-RU" w:bidi="ar-SA"/>
    </w:rPr>
  </w:style>
  <w:style w:type="paragraph" w:customStyle="1" w:styleId="240">
    <w:name w:val="Основной текст с отступом 24"/>
    <w:basedOn w:val="a"/>
    <w:rsid w:val="00AE2A54"/>
    <w:pPr>
      <w:widowControl w:val="0"/>
      <w:spacing w:after="0" w:line="240" w:lineRule="auto"/>
      <w:ind w:firstLine="567"/>
    </w:pPr>
    <w:rPr>
      <w:rFonts w:ascii="Times New Roman" w:eastAsia="Times New Roman" w:hAnsi="Times New Roman"/>
      <w:sz w:val="24"/>
      <w:szCs w:val="20"/>
      <w:lang w:eastAsia="ru-RU"/>
    </w:rPr>
  </w:style>
  <w:style w:type="character" w:customStyle="1" w:styleId="aff6">
    <w:name w:val="Знак Знак Знак Знак Знак"/>
    <w:rsid w:val="00AE2A54"/>
    <w:rPr>
      <w:sz w:val="24"/>
      <w:szCs w:val="24"/>
      <w:lang w:val="ru-RU" w:eastAsia="ru-RU" w:bidi="ar-SA"/>
    </w:rPr>
  </w:style>
  <w:style w:type="character" w:customStyle="1" w:styleId="37">
    <w:name w:val="Знак Знак Знак3"/>
    <w:rsid w:val="00AE2A54"/>
    <w:rPr>
      <w:sz w:val="16"/>
      <w:szCs w:val="16"/>
      <w:lang w:val="ru-RU" w:eastAsia="ru-RU" w:bidi="ar-SA"/>
    </w:rPr>
  </w:style>
  <w:style w:type="character" w:customStyle="1" w:styleId="40">
    <w:name w:val="Заголовок 4 Знак"/>
    <w:link w:val="4"/>
    <w:uiPriority w:val="99"/>
    <w:rsid w:val="00133DA0"/>
    <w:rPr>
      <w:rFonts w:ascii="Times New Roman" w:eastAsia="Times New Roman" w:hAnsi="Times New Roman"/>
      <w:b/>
      <w:bCs/>
    </w:rPr>
  </w:style>
  <w:style w:type="character" w:customStyle="1" w:styleId="50">
    <w:name w:val="Заголовок 5 Знак"/>
    <w:link w:val="5"/>
    <w:uiPriority w:val="99"/>
    <w:rsid w:val="00133DA0"/>
    <w:rPr>
      <w:rFonts w:ascii="Times New Roman" w:eastAsia="Times New Roman" w:hAnsi="Times New Roman"/>
    </w:rPr>
  </w:style>
  <w:style w:type="paragraph" w:customStyle="1" w:styleId="Style8">
    <w:name w:val="Style8"/>
    <w:basedOn w:val="a"/>
    <w:uiPriority w:val="99"/>
    <w:rsid w:val="00133DA0"/>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133DA0"/>
    <w:rPr>
      <w:rFonts w:ascii="Georgia" w:hAnsi="Georgia" w:cs="Georgia"/>
      <w:b/>
      <w:bCs/>
      <w:i/>
      <w:iCs/>
      <w:spacing w:val="-10"/>
      <w:sz w:val="14"/>
      <w:szCs w:val="14"/>
    </w:rPr>
  </w:style>
  <w:style w:type="character" w:customStyle="1" w:styleId="FontStyle28">
    <w:name w:val="Font Style28"/>
    <w:uiPriority w:val="99"/>
    <w:rsid w:val="00133DA0"/>
    <w:rPr>
      <w:rFonts w:ascii="Times New Roman" w:hAnsi="Times New Roman" w:cs="Times New Roman"/>
      <w:b/>
      <w:bCs/>
      <w:sz w:val="26"/>
      <w:szCs w:val="26"/>
    </w:rPr>
  </w:style>
  <w:style w:type="character" w:customStyle="1" w:styleId="FontStyle29">
    <w:name w:val="Font Style29"/>
    <w:uiPriority w:val="99"/>
    <w:rsid w:val="00133DA0"/>
    <w:rPr>
      <w:rFonts w:ascii="Times New Roman" w:hAnsi="Times New Roman" w:cs="Times New Roman"/>
      <w:sz w:val="26"/>
      <w:szCs w:val="26"/>
    </w:rPr>
  </w:style>
  <w:style w:type="character" w:customStyle="1" w:styleId="FontStyle30">
    <w:name w:val="Font Style30"/>
    <w:rsid w:val="00133DA0"/>
    <w:rPr>
      <w:rFonts w:ascii="Times New Roman" w:hAnsi="Times New Roman" w:cs="Times New Roman"/>
      <w:sz w:val="24"/>
      <w:szCs w:val="24"/>
    </w:rPr>
  </w:style>
  <w:style w:type="character" w:customStyle="1" w:styleId="FontStyle31">
    <w:name w:val="Font Style31"/>
    <w:uiPriority w:val="99"/>
    <w:rsid w:val="00133DA0"/>
    <w:rPr>
      <w:rFonts w:ascii="Times New Roman" w:hAnsi="Times New Roman" w:cs="Times New Roman"/>
      <w:sz w:val="26"/>
      <w:szCs w:val="26"/>
    </w:rPr>
  </w:style>
  <w:style w:type="character" w:customStyle="1" w:styleId="FontStyle32">
    <w:name w:val="Font Style32"/>
    <w:uiPriority w:val="99"/>
    <w:rsid w:val="00133DA0"/>
    <w:rPr>
      <w:rFonts w:ascii="Times New Roman" w:hAnsi="Times New Roman" w:cs="Times New Roman"/>
      <w:i/>
      <w:iCs/>
      <w:sz w:val="24"/>
      <w:szCs w:val="24"/>
    </w:rPr>
  </w:style>
  <w:style w:type="character" w:customStyle="1" w:styleId="FontStyle34">
    <w:name w:val="Font Style34"/>
    <w:uiPriority w:val="99"/>
    <w:rsid w:val="00133DA0"/>
    <w:rPr>
      <w:rFonts w:ascii="Times New Roman" w:hAnsi="Times New Roman" w:cs="Times New Roman"/>
      <w:i/>
      <w:iCs/>
      <w:spacing w:val="-20"/>
      <w:sz w:val="24"/>
      <w:szCs w:val="24"/>
    </w:rPr>
  </w:style>
  <w:style w:type="character" w:customStyle="1" w:styleId="FontStyle35">
    <w:name w:val="Font Style35"/>
    <w:uiPriority w:val="99"/>
    <w:rsid w:val="00133DA0"/>
    <w:rPr>
      <w:rFonts w:ascii="Times New Roman" w:hAnsi="Times New Roman" w:cs="Times New Roman"/>
      <w:b/>
      <w:bCs/>
      <w:sz w:val="24"/>
      <w:szCs w:val="24"/>
    </w:rPr>
  </w:style>
  <w:style w:type="character" w:customStyle="1" w:styleId="FontStyle41">
    <w:name w:val="Font Style41"/>
    <w:uiPriority w:val="99"/>
    <w:rsid w:val="00133DA0"/>
    <w:rPr>
      <w:rFonts w:ascii="Times New Roman" w:hAnsi="Times New Roman" w:cs="Times New Roman"/>
      <w:i/>
      <w:iCs/>
      <w:sz w:val="24"/>
      <w:szCs w:val="24"/>
    </w:rPr>
  </w:style>
  <w:style w:type="character" w:customStyle="1" w:styleId="FontStyle42">
    <w:name w:val="Font Style42"/>
    <w:uiPriority w:val="99"/>
    <w:rsid w:val="00133DA0"/>
    <w:rPr>
      <w:rFonts w:ascii="Times New Roman" w:hAnsi="Times New Roman" w:cs="Times New Roman"/>
      <w:i/>
      <w:iCs/>
      <w:sz w:val="24"/>
      <w:szCs w:val="24"/>
    </w:rPr>
  </w:style>
  <w:style w:type="character" w:customStyle="1" w:styleId="FontStyle24">
    <w:name w:val="Font Style24"/>
    <w:uiPriority w:val="99"/>
    <w:rsid w:val="00133DA0"/>
    <w:rPr>
      <w:rFonts w:ascii="Times New Roman" w:hAnsi="Times New Roman" w:cs="Times New Roman"/>
      <w:sz w:val="26"/>
      <w:szCs w:val="26"/>
    </w:rPr>
  </w:style>
  <w:style w:type="paragraph" w:customStyle="1" w:styleId="Style10">
    <w:name w:val="Style10"/>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uiPriority w:val="99"/>
    <w:rsid w:val="00133DA0"/>
    <w:pPr>
      <w:widowControl w:val="0"/>
      <w:autoSpaceDE w:val="0"/>
      <w:autoSpaceDN w:val="0"/>
      <w:adjustRightInd w:val="0"/>
      <w:spacing w:after="0" w:line="312" w:lineRule="exact"/>
      <w:ind w:firstLine="6336"/>
    </w:pPr>
    <w:rPr>
      <w:rFonts w:ascii="Times New Roman" w:eastAsia="Times New Roman" w:hAnsi="Times New Roman"/>
      <w:sz w:val="24"/>
      <w:szCs w:val="24"/>
      <w:lang w:eastAsia="ru-RU"/>
    </w:rPr>
  </w:style>
  <w:style w:type="paragraph" w:customStyle="1" w:styleId="Style13">
    <w:name w:val="Style13"/>
    <w:basedOn w:val="a"/>
    <w:uiPriority w:val="99"/>
    <w:rsid w:val="00133DA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133DA0"/>
    <w:rPr>
      <w:rFonts w:ascii="Times New Roman" w:hAnsi="Times New Roman" w:cs="Times New Roman"/>
      <w:b/>
      <w:bCs/>
      <w:i/>
      <w:iCs/>
      <w:smallCaps/>
      <w:sz w:val="14"/>
      <w:szCs w:val="14"/>
    </w:rPr>
  </w:style>
  <w:style w:type="character" w:customStyle="1" w:styleId="FontStyle40">
    <w:name w:val="Font Style40"/>
    <w:uiPriority w:val="99"/>
    <w:rsid w:val="00133DA0"/>
    <w:rPr>
      <w:rFonts w:ascii="Times New Roman" w:hAnsi="Times New Roman" w:cs="Times New Roman"/>
      <w:sz w:val="18"/>
      <w:szCs w:val="18"/>
    </w:rPr>
  </w:style>
  <w:style w:type="paragraph" w:customStyle="1" w:styleId="Style14">
    <w:name w:val="Style14"/>
    <w:basedOn w:val="a"/>
    <w:uiPriority w:val="99"/>
    <w:rsid w:val="00133DA0"/>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5">
    <w:name w:val="Style15"/>
    <w:basedOn w:val="a"/>
    <w:rsid w:val="00133DA0"/>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133DA0"/>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17">
    <w:name w:val="Style17"/>
    <w:basedOn w:val="a"/>
    <w:uiPriority w:val="99"/>
    <w:rsid w:val="00133DA0"/>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133DA0"/>
    <w:rPr>
      <w:rFonts w:ascii="Times New Roman" w:hAnsi="Times New Roman" w:cs="Times New Roman"/>
      <w:sz w:val="24"/>
      <w:szCs w:val="24"/>
    </w:rPr>
  </w:style>
  <w:style w:type="paragraph" w:customStyle="1" w:styleId="Style18">
    <w:name w:val="Style18"/>
    <w:basedOn w:val="a"/>
    <w:uiPriority w:val="99"/>
    <w:rsid w:val="00133DA0"/>
    <w:pPr>
      <w:widowControl w:val="0"/>
      <w:autoSpaceDE w:val="0"/>
      <w:autoSpaceDN w:val="0"/>
      <w:adjustRightInd w:val="0"/>
      <w:spacing w:after="0" w:line="644" w:lineRule="exact"/>
      <w:jc w:val="both"/>
    </w:pPr>
    <w:rPr>
      <w:rFonts w:ascii="Times New Roman" w:eastAsia="Times New Roman" w:hAnsi="Times New Roman"/>
      <w:sz w:val="24"/>
      <w:szCs w:val="24"/>
      <w:lang w:eastAsia="ru-RU"/>
    </w:rPr>
  </w:style>
  <w:style w:type="paragraph" w:customStyle="1" w:styleId="Style21">
    <w:name w:val="Style21"/>
    <w:basedOn w:val="a"/>
    <w:uiPriority w:val="99"/>
    <w:rsid w:val="00133DA0"/>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133DA0"/>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133DA0"/>
    <w:rPr>
      <w:rFonts w:ascii="Impact" w:hAnsi="Impact" w:cs="Impact"/>
      <w:i/>
      <w:iCs/>
      <w:sz w:val="16"/>
      <w:szCs w:val="16"/>
    </w:rPr>
  </w:style>
  <w:style w:type="character" w:customStyle="1" w:styleId="FontStyle37">
    <w:name w:val="Font Style37"/>
    <w:uiPriority w:val="99"/>
    <w:rsid w:val="00133DA0"/>
    <w:rPr>
      <w:rFonts w:ascii="Impact" w:hAnsi="Impact" w:cs="Impact"/>
      <w:i/>
      <w:iCs/>
      <w:sz w:val="16"/>
      <w:szCs w:val="16"/>
    </w:rPr>
  </w:style>
  <w:style w:type="character" w:customStyle="1" w:styleId="FontStyle38">
    <w:name w:val="Font Style38"/>
    <w:uiPriority w:val="99"/>
    <w:rsid w:val="00133DA0"/>
    <w:rPr>
      <w:rFonts w:ascii="Times New Roman" w:hAnsi="Times New Roman" w:cs="Times New Roman"/>
      <w:b/>
      <w:bCs/>
      <w:i/>
      <w:iCs/>
      <w:smallCaps/>
      <w:spacing w:val="-10"/>
      <w:sz w:val="22"/>
      <w:szCs w:val="22"/>
    </w:rPr>
  </w:style>
  <w:style w:type="character" w:customStyle="1" w:styleId="FontStyle39">
    <w:name w:val="Font Style39"/>
    <w:uiPriority w:val="99"/>
    <w:rsid w:val="00133DA0"/>
    <w:rPr>
      <w:rFonts w:ascii="Bookman Old Style" w:hAnsi="Bookman Old Style" w:cs="Bookman Old Style"/>
      <w:b/>
      <w:bCs/>
      <w:i/>
      <w:iCs/>
      <w:smallCaps/>
      <w:spacing w:val="-10"/>
      <w:sz w:val="16"/>
      <w:szCs w:val="16"/>
    </w:rPr>
  </w:style>
  <w:style w:type="paragraph" w:customStyle="1" w:styleId="Style200">
    <w:name w:val="Style20"/>
    <w:basedOn w:val="a"/>
    <w:uiPriority w:val="99"/>
    <w:rsid w:val="00133DA0"/>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133DA0"/>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133DA0"/>
    <w:rPr>
      <w:rFonts w:ascii="Times New Roman" w:hAnsi="Times New Roman" w:cs="Times New Roman"/>
      <w:b/>
      <w:bCs/>
      <w:i/>
      <w:iCs/>
      <w:spacing w:val="20"/>
      <w:sz w:val="22"/>
      <w:szCs w:val="22"/>
    </w:rPr>
  </w:style>
  <w:style w:type="paragraph" w:customStyle="1" w:styleId="Style9">
    <w:name w:val="Style9"/>
    <w:basedOn w:val="a"/>
    <w:uiPriority w:val="99"/>
    <w:rsid w:val="00133DA0"/>
    <w:pPr>
      <w:widowControl w:val="0"/>
      <w:autoSpaceDE w:val="0"/>
      <w:autoSpaceDN w:val="0"/>
      <w:adjustRightInd w:val="0"/>
      <w:spacing w:after="0" w:line="319" w:lineRule="exact"/>
      <w:ind w:hanging="120"/>
    </w:pPr>
    <w:rPr>
      <w:rFonts w:ascii="Times New Roman" w:eastAsia="Times New Roman" w:hAnsi="Times New Roman"/>
      <w:sz w:val="24"/>
      <w:szCs w:val="24"/>
      <w:lang w:eastAsia="ru-RU"/>
    </w:rPr>
  </w:style>
  <w:style w:type="paragraph" w:customStyle="1" w:styleId="Style22">
    <w:name w:val="Style22"/>
    <w:basedOn w:val="a"/>
    <w:uiPriority w:val="99"/>
    <w:rsid w:val="00133DA0"/>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133DA0"/>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133DA0"/>
    <w:rPr>
      <w:rFonts w:ascii="Times New Roman" w:hAnsi="Times New Roman" w:cs="Times New Roman"/>
      <w:b/>
      <w:bCs/>
      <w:i/>
      <w:iCs/>
      <w:spacing w:val="-20"/>
      <w:sz w:val="22"/>
      <w:szCs w:val="22"/>
    </w:rPr>
  </w:style>
  <w:style w:type="character" w:customStyle="1" w:styleId="FontStyle45">
    <w:name w:val="Font Style45"/>
    <w:uiPriority w:val="99"/>
    <w:rsid w:val="00133DA0"/>
    <w:rPr>
      <w:rFonts w:ascii="Times New Roman" w:hAnsi="Times New Roman" w:cs="Times New Roman"/>
      <w:spacing w:val="-10"/>
      <w:sz w:val="26"/>
      <w:szCs w:val="26"/>
    </w:rPr>
  </w:style>
  <w:style w:type="character" w:customStyle="1" w:styleId="FontStyle46">
    <w:name w:val="Font Style46"/>
    <w:uiPriority w:val="99"/>
    <w:rsid w:val="00133DA0"/>
    <w:rPr>
      <w:rFonts w:ascii="Times New Roman" w:hAnsi="Times New Roman" w:cs="Times New Roman"/>
      <w:smallCaps/>
      <w:sz w:val="18"/>
      <w:szCs w:val="18"/>
    </w:rPr>
  </w:style>
  <w:style w:type="character" w:customStyle="1" w:styleId="FontStyle49">
    <w:name w:val="Font Style49"/>
    <w:uiPriority w:val="99"/>
    <w:rsid w:val="00133DA0"/>
    <w:rPr>
      <w:rFonts w:ascii="Times New Roman" w:hAnsi="Times New Roman" w:cs="Times New Roman"/>
      <w:spacing w:val="-20"/>
      <w:sz w:val="32"/>
      <w:szCs w:val="32"/>
    </w:rPr>
  </w:style>
  <w:style w:type="character" w:customStyle="1" w:styleId="FontStyle23">
    <w:name w:val="Font Style23"/>
    <w:uiPriority w:val="99"/>
    <w:rsid w:val="00133DA0"/>
    <w:rPr>
      <w:rFonts w:ascii="Times New Roman" w:hAnsi="Times New Roman" w:cs="Times New Roman"/>
      <w:b/>
      <w:bCs/>
      <w:sz w:val="26"/>
      <w:szCs w:val="26"/>
    </w:rPr>
  </w:style>
  <w:style w:type="character" w:customStyle="1" w:styleId="FontStyle25">
    <w:name w:val="Font Style25"/>
    <w:uiPriority w:val="99"/>
    <w:rsid w:val="00133DA0"/>
    <w:rPr>
      <w:rFonts w:ascii="Times New Roman" w:hAnsi="Times New Roman" w:cs="Times New Roman"/>
      <w:spacing w:val="-10"/>
      <w:sz w:val="22"/>
      <w:szCs w:val="22"/>
    </w:rPr>
  </w:style>
  <w:style w:type="character" w:customStyle="1" w:styleId="FontStyle26">
    <w:name w:val="Font Style26"/>
    <w:uiPriority w:val="99"/>
    <w:rsid w:val="00133DA0"/>
    <w:rPr>
      <w:rFonts w:ascii="Times New Roman" w:hAnsi="Times New Roman" w:cs="Times New Roman"/>
      <w:b/>
      <w:bCs/>
      <w:sz w:val="26"/>
      <w:szCs w:val="26"/>
    </w:rPr>
  </w:style>
  <w:style w:type="paragraph" w:customStyle="1" w:styleId="Style28">
    <w:name w:val="Style28"/>
    <w:basedOn w:val="a"/>
    <w:uiPriority w:val="99"/>
    <w:rsid w:val="00133DA0"/>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rsid w:val="00133DA0"/>
    <w:rPr>
      <w:rFonts w:ascii="Times New Roman" w:hAnsi="Times New Roman" w:cs="Times New Roman"/>
      <w:sz w:val="26"/>
      <w:szCs w:val="26"/>
    </w:rPr>
  </w:style>
  <w:style w:type="character" w:customStyle="1" w:styleId="FontStyle71">
    <w:name w:val="Font Style71"/>
    <w:rsid w:val="00133DA0"/>
    <w:rPr>
      <w:rFonts w:ascii="Times New Roman" w:hAnsi="Times New Roman" w:cs="Times New Roman"/>
      <w:b/>
      <w:bCs/>
      <w:sz w:val="26"/>
      <w:szCs w:val="26"/>
    </w:rPr>
  </w:style>
  <w:style w:type="character" w:customStyle="1" w:styleId="FontStyle57">
    <w:name w:val="Font Style57"/>
    <w:uiPriority w:val="99"/>
    <w:rsid w:val="00133DA0"/>
    <w:rPr>
      <w:rFonts w:ascii="Times New Roman" w:hAnsi="Times New Roman" w:cs="Times New Roman"/>
      <w:b/>
      <w:bCs/>
      <w:i/>
      <w:iCs/>
      <w:spacing w:val="-20"/>
      <w:sz w:val="24"/>
      <w:szCs w:val="24"/>
    </w:rPr>
  </w:style>
  <w:style w:type="character" w:customStyle="1" w:styleId="FontStyle73">
    <w:name w:val="Font Style73"/>
    <w:rsid w:val="00133DA0"/>
    <w:rPr>
      <w:rFonts w:ascii="Times New Roman" w:hAnsi="Times New Roman" w:cs="Times New Roman"/>
      <w:i/>
      <w:iCs/>
      <w:sz w:val="26"/>
      <w:szCs w:val="26"/>
    </w:rPr>
  </w:style>
  <w:style w:type="character" w:customStyle="1" w:styleId="FontStyle74">
    <w:name w:val="Font Style74"/>
    <w:rsid w:val="00133DA0"/>
    <w:rPr>
      <w:rFonts w:ascii="Impact" w:hAnsi="Impact" w:cs="Impact"/>
      <w:sz w:val="34"/>
      <w:szCs w:val="34"/>
    </w:rPr>
  </w:style>
  <w:style w:type="paragraph" w:customStyle="1" w:styleId="Style26">
    <w:name w:val="Style26"/>
    <w:basedOn w:val="a"/>
    <w:uiPriority w:val="99"/>
    <w:rsid w:val="00133DA0"/>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133DA0"/>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rsid w:val="00133DA0"/>
    <w:rPr>
      <w:rFonts w:ascii="Bookman Old Style" w:hAnsi="Bookman Old Style" w:cs="Bookman Old Style"/>
      <w:i/>
      <w:iCs/>
      <w:spacing w:val="-30"/>
      <w:sz w:val="26"/>
      <w:szCs w:val="26"/>
    </w:rPr>
  </w:style>
  <w:style w:type="paragraph" w:customStyle="1" w:styleId="Style35">
    <w:name w:val="Style35"/>
    <w:basedOn w:val="a"/>
    <w:rsid w:val="00133DA0"/>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rsid w:val="00133DA0"/>
    <w:rPr>
      <w:rFonts w:ascii="Times New Roman" w:hAnsi="Times New Roman" w:cs="Times New Roman"/>
      <w:spacing w:val="-10"/>
      <w:sz w:val="22"/>
      <w:szCs w:val="22"/>
    </w:rPr>
  </w:style>
  <w:style w:type="character" w:customStyle="1" w:styleId="FontStyle56">
    <w:name w:val="Font Style56"/>
    <w:rsid w:val="00133DA0"/>
    <w:rPr>
      <w:rFonts w:ascii="Times New Roman" w:hAnsi="Times New Roman" w:cs="Times New Roman"/>
      <w:sz w:val="22"/>
      <w:szCs w:val="22"/>
    </w:rPr>
  </w:style>
  <w:style w:type="paragraph" w:customStyle="1" w:styleId="Style27">
    <w:name w:val="Style27"/>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133DA0"/>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133DA0"/>
    <w:rPr>
      <w:rFonts w:ascii="Times New Roman" w:hAnsi="Times New Roman" w:cs="Times New Roman"/>
      <w:b/>
      <w:bCs/>
      <w:sz w:val="22"/>
      <w:szCs w:val="22"/>
    </w:rPr>
  </w:style>
  <w:style w:type="paragraph" w:customStyle="1" w:styleId="Style38">
    <w:name w:val="Style38"/>
    <w:basedOn w:val="a"/>
    <w:uiPriority w:val="99"/>
    <w:rsid w:val="00133DA0"/>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133DA0"/>
    <w:rPr>
      <w:rFonts w:ascii="Times New Roman" w:hAnsi="Times New Roman" w:cs="Times New Roman"/>
      <w:b/>
      <w:bCs/>
      <w:i/>
      <w:iCs/>
      <w:spacing w:val="-20"/>
      <w:sz w:val="18"/>
      <w:szCs w:val="18"/>
    </w:rPr>
  </w:style>
  <w:style w:type="character" w:customStyle="1" w:styleId="FontStyle61">
    <w:name w:val="Font Style61"/>
    <w:rsid w:val="00133DA0"/>
    <w:rPr>
      <w:rFonts w:ascii="Times New Roman" w:hAnsi="Times New Roman" w:cs="Times New Roman"/>
      <w:sz w:val="26"/>
      <w:szCs w:val="26"/>
    </w:rPr>
  </w:style>
  <w:style w:type="paragraph" w:customStyle="1" w:styleId="Style23">
    <w:name w:val="Style23"/>
    <w:basedOn w:val="a"/>
    <w:uiPriority w:val="99"/>
    <w:rsid w:val="00133DA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rsid w:val="00133DA0"/>
    <w:rPr>
      <w:rFonts w:ascii="Times New Roman" w:hAnsi="Times New Roman" w:cs="Times New Roman"/>
      <w:sz w:val="14"/>
      <w:szCs w:val="14"/>
    </w:rPr>
  </w:style>
  <w:style w:type="paragraph" w:customStyle="1" w:styleId="Style32">
    <w:name w:val="Style32"/>
    <w:basedOn w:val="a"/>
    <w:rsid w:val="00133DA0"/>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133DA0"/>
    <w:rPr>
      <w:rFonts w:ascii="Times New Roman" w:hAnsi="Times New Roman" w:cs="Times New Roman"/>
      <w:sz w:val="24"/>
      <w:szCs w:val="24"/>
    </w:rPr>
  </w:style>
  <w:style w:type="character" w:customStyle="1" w:styleId="FontStyle70">
    <w:name w:val="Font Style70"/>
    <w:rsid w:val="00133DA0"/>
    <w:rPr>
      <w:rFonts w:ascii="Franklin Gothic Medium" w:hAnsi="Franklin Gothic Medium" w:cs="Franklin Gothic Medium"/>
      <w:b/>
      <w:bCs/>
      <w:sz w:val="10"/>
      <w:szCs w:val="10"/>
    </w:rPr>
  </w:style>
  <w:style w:type="character" w:customStyle="1" w:styleId="FontStyle78">
    <w:name w:val="Font Style78"/>
    <w:rsid w:val="00133DA0"/>
    <w:rPr>
      <w:rFonts w:ascii="Times New Roman" w:hAnsi="Times New Roman" w:cs="Times New Roman"/>
      <w:sz w:val="24"/>
      <w:szCs w:val="24"/>
    </w:rPr>
  </w:style>
  <w:style w:type="character" w:customStyle="1" w:styleId="FontStyle97">
    <w:name w:val="Font Style97"/>
    <w:rsid w:val="00133DA0"/>
    <w:rPr>
      <w:rFonts w:ascii="Times New Roman" w:hAnsi="Times New Roman" w:cs="Times New Roman"/>
      <w:i/>
      <w:iCs/>
      <w:spacing w:val="-20"/>
      <w:sz w:val="20"/>
      <w:szCs w:val="20"/>
    </w:rPr>
  </w:style>
  <w:style w:type="character" w:customStyle="1" w:styleId="FontStyle125">
    <w:name w:val="Font Style125"/>
    <w:rsid w:val="00133DA0"/>
    <w:rPr>
      <w:rFonts w:ascii="Times New Roman" w:hAnsi="Times New Roman" w:cs="Times New Roman"/>
      <w:sz w:val="28"/>
      <w:szCs w:val="28"/>
    </w:rPr>
  </w:style>
  <w:style w:type="character" w:customStyle="1" w:styleId="FontStyle86">
    <w:name w:val="Font Style86"/>
    <w:uiPriority w:val="99"/>
    <w:rsid w:val="00133DA0"/>
    <w:rPr>
      <w:rFonts w:ascii="Book Antiqua" w:hAnsi="Book Antiqua" w:cs="Book Antiqua" w:hint="default"/>
      <w:sz w:val="10"/>
      <w:szCs w:val="10"/>
    </w:rPr>
  </w:style>
  <w:style w:type="character" w:customStyle="1" w:styleId="FontStyle85">
    <w:name w:val="Font Style85"/>
    <w:rsid w:val="00133DA0"/>
    <w:rPr>
      <w:rFonts w:ascii="Constantia" w:hAnsi="Constantia" w:cs="Constantia"/>
      <w:i/>
      <w:iCs/>
      <w:sz w:val="16"/>
      <w:szCs w:val="16"/>
    </w:rPr>
  </w:style>
  <w:style w:type="character" w:customStyle="1" w:styleId="FontStyle87">
    <w:name w:val="Font Style87"/>
    <w:uiPriority w:val="99"/>
    <w:rsid w:val="00133DA0"/>
    <w:rPr>
      <w:rFonts w:ascii="Century Schoolbook" w:hAnsi="Century Schoolbook" w:cs="Century Schoolbook"/>
      <w:b/>
      <w:bCs/>
      <w:sz w:val="22"/>
      <w:szCs w:val="22"/>
    </w:rPr>
  </w:style>
  <w:style w:type="character" w:customStyle="1" w:styleId="FontStyle106">
    <w:name w:val="Font Style106"/>
    <w:rsid w:val="00133DA0"/>
    <w:rPr>
      <w:rFonts w:ascii="Times New Roman" w:hAnsi="Times New Roman" w:cs="Times New Roman"/>
      <w:b/>
      <w:bCs/>
      <w:sz w:val="24"/>
      <w:szCs w:val="24"/>
    </w:rPr>
  </w:style>
  <w:style w:type="paragraph" w:customStyle="1" w:styleId="Style68">
    <w:name w:val="Style68"/>
    <w:basedOn w:val="a"/>
    <w:rsid w:val="00133DA0"/>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133DA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rsid w:val="00133DA0"/>
    <w:rPr>
      <w:rFonts w:ascii="Times New Roman" w:hAnsi="Times New Roman" w:cs="Times New Roman"/>
      <w:i/>
      <w:iCs/>
      <w:sz w:val="24"/>
      <w:szCs w:val="24"/>
    </w:rPr>
  </w:style>
  <w:style w:type="paragraph" w:customStyle="1" w:styleId="Style59">
    <w:name w:val="Style59"/>
    <w:basedOn w:val="a"/>
    <w:rsid w:val="00133DA0"/>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rsid w:val="00133DA0"/>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rsid w:val="00133DA0"/>
    <w:rPr>
      <w:rFonts w:ascii="Times New Roman" w:hAnsi="Times New Roman" w:cs="Times New Roman"/>
      <w:sz w:val="18"/>
      <w:szCs w:val="18"/>
    </w:rPr>
  </w:style>
  <w:style w:type="character" w:customStyle="1" w:styleId="FontStyle98">
    <w:name w:val="Font Style98"/>
    <w:rsid w:val="00133DA0"/>
    <w:rPr>
      <w:rFonts w:ascii="Courier New" w:hAnsi="Courier New" w:cs="Courier New"/>
      <w:b/>
      <w:bCs/>
      <w:i/>
      <w:iCs/>
      <w:sz w:val="38"/>
      <w:szCs w:val="38"/>
    </w:rPr>
  </w:style>
  <w:style w:type="character" w:customStyle="1" w:styleId="FontStyle99">
    <w:name w:val="Font Style99"/>
    <w:rsid w:val="00133DA0"/>
    <w:rPr>
      <w:rFonts w:ascii="Times New Roman" w:hAnsi="Times New Roman" w:cs="Times New Roman"/>
      <w:b/>
      <w:bCs/>
      <w:w w:val="10"/>
      <w:sz w:val="48"/>
      <w:szCs w:val="48"/>
    </w:rPr>
  </w:style>
  <w:style w:type="character" w:customStyle="1" w:styleId="FontStyle100">
    <w:name w:val="Font Style100"/>
    <w:rsid w:val="00133DA0"/>
    <w:rPr>
      <w:rFonts w:ascii="Bookman Old Style" w:hAnsi="Bookman Old Style" w:cs="Bookman Old Style"/>
      <w:b/>
      <w:bCs/>
      <w:i/>
      <w:iCs/>
      <w:spacing w:val="20"/>
      <w:sz w:val="16"/>
      <w:szCs w:val="16"/>
    </w:rPr>
  </w:style>
  <w:style w:type="paragraph" w:customStyle="1" w:styleId="Style64">
    <w:name w:val="Style64"/>
    <w:basedOn w:val="a"/>
    <w:uiPriority w:val="99"/>
    <w:rsid w:val="00133DA0"/>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character" w:customStyle="1" w:styleId="FontStyle101">
    <w:name w:val="Font Style101"/>
    <w:rsid w:val="00133DA0"/>
    <w:rPr>
      <w:rFonts w:ascii="Times New Roman" w:hAnsi="Times New Roman" w:cs="Times New Roman"/>
      <w:sz w:val="28"/>
      <w:szCs w:val="28"/>
    </w:rPr>
  </w:style>
  <w:style w:type="paragraph" w:customStyle="1" w:styleId="Style57">
    <w:name w:val="Style57"/>
    <w:basedOn w:val="a"/>
    <w:rsid w:val="00133DA0"/>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rsid w:val="00133DA0"/>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rsid w:val="00133DA0"/>
    <w:rPr>
      <w:rFonts w:ascii="Times New Roman" w:hAnsi="Times New Roman" w:cs="Times New Roman"/>
      <w:sz w:val="16"/>
      <w:szCs w:val="16"/>
    </w:rPr>
  </w:style>
  <w:style w:type="character" w:customStyle="1" w:styleId="FontStyle102">
    <w:name w:val="Font Style102"/>
    <w:rsid w:val="00133DA0"/>
    <w:rPr>
      <w:rFonts w:ascii="Franklin Gothic Demi Cond" w:hAnsi="Franklin Gothic Demi Cond" w:cs="Franklin Gothic Demi Cond"/>
      <w:b/>
      <w:bCs/>
      <w:i/>
      <w:iCs/>
      <w:sz w:val="24"/>
      <w:szCs w:val="24"/>
    </w:rPr>
  </w:style>
  <w:style w:type="character" w:customStyle="1" w:styleId="FontStyle103">
    <w:name w:val="Font Style103"/>
    <w:rsid w:val="00133DA0"/>
    <w:rPr>
      <w:rFonts w:ascii="Times New Roman" w:hAnsi="Times New Roman" w:cs="Times New Roman"/>
      <w:b/>
      <w:bCs/>
      <w:i/>
      <w:iCs/>
      <w:smallCaps/>
      <w:spacing w:val="30"/>
      <w:sz w:val="24"/>
      <w:szCs w:val="24"/>
    </w:rPr>
  </w:style>
  <w:style w:type="character" w:customStyle="1" w:styleId="FontStyle104">
    <w:name w:val="Font Style104"/>
    <w:rsid w:val="00133DA0"/>
    <w:rPr>
      <w:rFonts w:ascii="Sylfaen" w:hAnsi="Sylfaen" w:cs="Sylfaen"/>
      <w:i/>
      <w:iCs/>
      <w:spacing w:val="-20"/>
      <w:sz w:val="36"/>
      <w:szCs w:val="36"/>
    </w:rPr>
  </w:style>
  <w:style w:type="character" w:customStyle="1" w:styleId="FontStyle105">
    <w:name w:val="Font Style105"/>
    <w:rsid w:val="00133DA0"/>
    <w:rPr>
      <w:rFonts w:ascii="Times New Roman" w:hAnsi="Times New Roman" w:cs="Times New Roman"/>
      <w:sz w:val="28"/>
      <w:szCs w:val="28"/>
    </w:rPr>
  </w:style>
  <w:style w:type="character" w:customStyle="1" w:styleId="FontStyle119">
    <w:name w:val="Font Style119"/>
    <w:rsid w:val="00133DA0"/>
    <w:rPr>
      <w:rFonts w:ascii="Times New Roman" w:hAnsi="Times New Roman" w:cs="Times New Roman"/>
      <w:b/>
      <w:bCs/>
      <w:sz w:val="22"/>
      <w:szCs w:val="22"/>
    </w:rPr>
  </w:style>
  <w:style w:type="paragraph" w:customStyle="1" w:styleId="Style72">
    <w:name w:val="Style72"/>
    <w:basedOn w:val="a"/>
    <w:rsid w:val="00133DA0"/>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rsid w:val="00133DA0"/>
    <w:rPr>
      <w:rFonts w:ascii="Times New Roman" w:hAnsi="Times New Roman" w:cs="Times New Roman"/>
      <w:smallCaps/>
      <w:spacing w:val="-10"/>
      <w:sz w:val="24"/>
      <w:szCs w:val="24"/>
    </w:rPr>
  </w:style>
  <w:style w:type="paragraph" w:customStyle="1" w:styleId="Style58">
    <w:name w:val="Style58"/>
    <w:basedOn w:val="a"/>
    <w:rsid w:val="00133DA0"/>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133DA0"/>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rsid w:val="00133DA0"/>
    <w:rPr>
      <w:rFonts w:ascii="Courier New" w:hAnsi="Courier New" w:cs="Courier New"/>
      <w:sz w:val="24"/>
      <w:szCs w:val="24"/>
    </w:rPr>
  </w:style>
  <w:style w:type="character" w:customStyle="1" w:styleId="FontStyle109">
    <w:name w:val="Font Style109"/>
    <w:rsid w:val="00133DA0"/>
    <w:rPr>
      <w:rFonts w:ascii="Times New Roman" w:hAnsi="Times New Roman" w:cs="Times New Roman"/>
      <w:sz w:val="28"/>
      <w:szCs w:val="28"/>
    </w:rPr>
  </w:style>
  <w:style w:type="paragraph" w:customStyle="1" w:styleId="Style74">
    <w:name w:val="Style74"/>
    <w:basedOn w:val="a"/>
    <w:rsid w:val="00133DA0"/>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rsid w:val="00133DA0"/>
    <w:rPr>
      <w:rFonts w:ascii="Times New Roman" w:hAnsi="Times New Roman" w:cs="Times New Roman"/>
      <w:sz w:val="24"/>
      <w:szCs w:val="24"/>
    </w:rPr>
  </w:style>
  <w:style w:type="paragraph" w:customStyle="1" w:styleId="Style60">
    <w:name w:val="Style60"/>
    <w:basedOn w:val="a"/>
    <w:rsid w:val="00133DA0"/>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rsid w:val="00133DA0"/>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rsid w:val="00133DA0"/>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rsid w:val="00133DA0"/>
    <w:rPr>
      <w:rFonts w:ascii="Times New Roman" w:hAnsi="Times New Roman" w:cs="Times New Roman"/>
      <w:b/>
      <w:bCs/>
      <w:sz w:val="28"/>
      <w:szCs w:val="28"/>
    </w:rPr>
  </w:style>
  <w:style w:type="character" w:customStyle="1" w:styleId="FontStyle117">
    <w:name w:val="Font Style117"/>
    <w:rsid w:val="00133DA0"/>
    <w:rPr>
      <w:rFonts w:ascii="Times New Roman" w:hAnsi="Times New Roman" w:cs="Times New Roman"/>
      <w:sz w:val="22"/>
      <w:szCs w:val="22"/>
    </w:rPr>
  </w:style>
  <w:style w:type="paragraph" w:customStyle="1" w:styleId="Style56">
    <w:name w:val="Style56"/>
    <w:basedOn w:val="a"/>
    <w:rsid w:val="00133DA0"/>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rsid w:val="00133DA0"/>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rsid w:val="00133DA0"/>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rsid w:val="00133DA0"/>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rsid w:val="00133DA0"/>
    <w:rPr>
      <w:rFonts w:ascii="Times New Roman" w:hAnsi="Times New Roman" w:cs="Times New Roman"/>
      <w:sz w:val="28"/>
      <w:szCs w:val="28"/>
    </w:rPr>
  </w:style>
  <w:style w:type="character" w:customStyle="1" w:styleId="FontStyle122">
    <w:name w:val="Font Style122"/>
    <w:rsid w:val="00133DA0"/>
    <w:rPr>
      <w:rFonts w:ascii="Times New Roman" w:hAnsi="Times New Roman" w:cs="Times New Roman"/>
      <w:spacing w:val="20"/>
      <w:sz w:val="20"/>
      <w:szCs w:val="20"/>
    </w:rPr>
  </w:style>
  <w:style w:type="paragraph" w:customStyle="1" w:styleId="Style67">
    <w:name w:val="Style67"/>
    <w:basedOn w:val="a"/>
    <w:rsid w:val="00133DA0"/>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rsid w:val="00133DA0"/>
    <w:rPr>
      <w:rFonts w:ascii="Times New Roman" w:hAnsi="Times New Roman" w:cs="Times New Roman"/>
      <w:sz w:val="20"/>
      <w:szCs w:val="20"/>
    </w:rPr>
  </w:style>
  <w:style w:type="character" w:customStyle="1" w:styleId="FontStyle126">
    <w:name w:val="Font Style126"/>
    <w:rsid w:val="00133DA0"/>
    <w:rPr>
      <w:rFonts w:ascii="Times New Roman" w:hAnsi="Times New Roman" w:cs="Times New Roman"/>
      <w:sz w:val="22"/>
      <w:szCs w:val="22"/>
    </w:rPr>
  </w:style>
  <w:style w:type="character" w:customStyle="1" w:styleId="FontStyle127">
    <w:name w:val="Font Style127"/>
    <w:rsid w:val="00133DA0"/>
    <w:rPr>
      <w:rFonts w:ascii="Arial Narrow" w:hAnsi="Arial Narrow" w:cs="Arial Narrow"/>
      <w:i/>
      <w:iCs/>
      <w:sz w:val="20"/>
      <w:szCs w:val="20"/>
    </w:rPr>
  </w:style>
  <w:style w:type="paragraph" w:customStyle="1" w:styleId="Style71">
    <w:name w:val="Style71"/>
    <w:basedOn w:val="a"/>
    <w:rsid w:val="00133DA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rsid w:val="00133DA0"/>
    <w:rPr>
      <w:rFonts w:ascii="Sylfaen" w:hAnsi="Sylfaen" w:cs="Sylfaen"/>
      <w:i/>
      <w:iCs/>
      <w:sz w:val="92"/>
      <w:szCs w:val="92"/>
    </w:rPr>
  </w:style>
  <w:style w:type="paragraph" w:customStyle="1" w:styleId="16">
    <w:name w:val="Абзац списка1"/>
    <w:basedOn w:val="a"/>
    <w:rsid w:val="00133DA0"/>
    <w:pPr>
      <w:spacing w:after="0" w:line="240" w:lineRule="auto"/>
      <w:ind w:left="720"/>
      <w:contextualSpacing/>
    </w:pPr>
    <w:rPr>
      <w:rFonts w:ascii="Times New Roman" w:hAnsi="Times New Roman"/>
      <w:sz w:val="24"/>
      <w:szCs w:val="24"/>
      <w:lang w:eastAsia="ru-RU"/>
    </w:rPr>
  </w:style>
  <w:style w:type="character" w:customStyle="1" w:styleId="42">
    <w:name w:val="Знак Знак4"/>
    <w:rsid w:val="00133DA0"/>
    <w:rPr>
      <w:rFonts w:ascii="Arial" w:hAnsi="Arial" w:cs="Arial"/>
      <w:b/>
      <w:bCs/>
      <w:i/>
      <w:iCs/>
      <w:sz w:val="28"/>
      <w:szCs w:val="28"/>
      <w:lang w:val="ru-RU" w:eastAsia="ru-RU" w:bidi="ar-SA"/>
    </w:rPr>
  </w:style>
  <w:style w:type="character" w:customStyle="1" w:styleId="17">
    <w:name w:val="Текст выноски Знак1"/>
    <w:uiPriority w:val="99"/>
    <w:rsid w:val="00133DA0"/>
    <w:rPr>
      <w:rFonts w:ascii="Tahoma" w:hAnsi="Tahoma" w:cs="Tahoma"/>
      <w:sz w:val="16"/>
      <w:szCs w:val="16"/>
    </w:rPr>
  </w:style>
  <w:style w:type="paragraph" w:styleId="aff7">
    <w:name w:val="caption"/>
    <w:basedOn w:val="a"/>
    <w:next w:val="a"/>
    <w:uiPriority w:val="99"/>
    <w:qFormat/>
    <w:rsid w:val="00133DA0"/>
    <w:pPr>
      <w:spacing w:after="0" w:line="240" w:lineRule="auto"/>
      <w:ind w:left="-426"/>
      <w:jc w:val="right"/>
    </w:pPr>
    <w:rPr>
      <w:rFonts w:ascii="Times New Roman" w:eastAsia="Times New Roman" w:hAnsi="Times New Roman"/>
      <w:sz w:val="20"/>
      <w:szCs w:val="20"/>
      <w:lang w:eastAsia="ru-RU"/>
    </w:rPr>
  </w:style>
  <w:style w:type="paragraph" w:styleId="aff8">
    <w:name w:val="Subtitle"/>
    <w:basedOn w:val="af"/>
    <w:next w:val="af6"/>
    <w:link w:val="aff9"/>
    <w:uiPriority w:val="99"/>
    <w:qFormat/>
    <w:rsid w:val="00133DA0"/>
    <w:pPr>
      <w:keepNext/>
      <w:widowControl w:val="0"/>
      <w:autoSpaceDE w:val="0"/>
      <w:autoSpaceDN w:val="0"/>
      <w:adjustRightInd w:val="0"/>
      <w:spacing w:before="240" w:after="120"/>
    </w:pPr>
    <w:rPr>
      <w:rFonts w:ascii="Arial" w:hAnsi="Arial"/>
      <w:i/>
      <w:iCs/>
      <w:sz w:val="20"/>
      <w:szCs w:val="28"/>
    </w:rPr>
  </w:style>
  <w:style w:type="character" w:customStyle="1" w:styleId="aff9">
    <w:name w:val="Подзаголовок Знак"/>
    <w:link w:val="aff8"/>
    <w:uiPriority w:val="99"/>
    <w:rsid w:val="00133DA0"/>
    <w:rPr>
      <w:rFonts w:ascii="Arial" w:eastAsia="Times New Roman" w:hAnsi="Arial" w:cs="Arial"/>
      <w:i/>
      <w:iCs/>
      <w:szCs w:val="28"/>
    </w:rPr>
  </w:style>
  <w:style w:type="paragraph" w:customStyle="1" w:styleId="18">
    <w:name w:val="Абзац списка1"/>
    <w:basedOn w:val="a"/>
    <w:rsid w:val="00133DA0"/>
    <w:pPr>
      <w:spacing w:after="0" w:line="240" w:lineRule="auto"/>
      <w:ind w:left="720"/>
      <w:contextualSpacing/>
    </w:pPr>
    <w:rPr>
      <w:rFonts w:ascii="Times New Roman" w:hAnsi="Times New Roman"/>
      <w:sz w:val="24"/>
      <w:szCs w:val="24"/>
      <w:lang w:eastAsia="ru-RU"/>
    </w:rPr>
  </w:style>
  <w:style w:type="character" w:customStyle="1" w:styleId="affa">
    <w:name w:val="Схема документа Знак"/>
    <w:link w:val="affb"/>
    <w:uiPriority w:val="99"/>
    <w:rsid w:val="00133DA0"/>
    <w:rPr>
      <w:rFonts w:ascii="Tahoma" w:hAnsi="Tahoma" w:cs="Tahoma"/>
      <w:shd w:val="clear" w:color="auto" w:fill="000080"/>
    </w:rPr>
  </w:style>
  <w:style w:type="paragraph" w:styleId="affb">
    <w:name w:val="Document Map"/>
    <w:basedOn w:val="a"/>
    <w:link w:val="affa"/>
    <w:uiPriority w:val="99"/>
    <w:rsid w:val="00133DA0"/>
    <w:pPr>
      <w:shd w:val="clear" w:color="auto" w:fill="000080"/>
      <w:spacing w:after="0" w:line="240" w:lineRule="auto"/>
    </w:pPr>
    <w:rPr>
      <w:rFonts w:ascii="Tahoma" w:hAnsi="Tahoma"/>
      <w:sz w:val="20"/>
      <w:szCs w:val="20"/>
    </w:rPr>
  </w:style>
  <w:style w:type="character" w:customStyle="1" w:styleId="19">
    <w:name w:val="Схема документа Знак1"/>
    <w:uiPriority w:val="99"/>
    <w:rsid w:val="00133DA0"/>
    <w:rPr>
      <w:rFonts w:ascii="Tahoma" w:hAnsi="Tahoma" w:cs="Tahoma"/>
      <w:sz w:val="16"/>
      <w:szCs w:val="16"/>
      <w:lang w:eastAsia="en-US"/>
    </w:rPr>
  </w:style>
  <w:style w:type="paragraph" w:customStyle="1" w:styleId="affc">
    <w:name w:val="подпись"/>
    <w:basedOn w:val="a"/>
    <w:rsid w:val="005829CB"/>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affd">
    <w:name w:val="Гипертекстовая ссылка"/>
    <w:uiPriority w:val="99"/>
    <w:rsid w:val="00381A02"/>
    <w:rPr>
      <w:color w:val="008000"/>
    </w:rPr>
  </w:style>
  <w:style w:type="character" w:customStyle="1" w:styleId="231">
    <w:name w:val="Знак Знак23"/>
    <w:rsid w:val="0059724B"/>
    <w:rPr>
      <w:rFonts w:ascii="Times New Roman" w:eastAsia="Times New Roman" w:hAnsi="Times New Roman" w:cs="Times New Roman"/>
      <w:sz w:val="28"/>
      <w:szCs w:val="20"/>
      <w:lang w:eastAsia="ru-RU"/>
    </w:rPr>
  </w:style>
  <w:style w:type="character" w:customStyle="1" w:styleId="Heading3Char">
    <w:name w:val="Heading 3 Char"/>
    <w:locked/>
    <w:rsid w:val="001E5D9D"/>
    <w:rPr>
      <w:rFonts w:ascii="Times New Roman" w:hAnsi="Times New Roman" w:cs="Times New Roman"/>
      <w:sz w:val="20"/>
      <w:szCs w:val="20"/>
      <w:lang w:eastAsia="ru-RU"/>
    </w:rPr>
  </w:style>
  <w:style w:type="character" w:customStyle="1" w:styleId="Heading4Char">
    <w:name w:val="Heading 4 Char"/>
    <w:locked/>
    <w:rsid w:val="001E5D9D"/>
    <w:rPr>
      <w:rFonts w:ascii="Times New Roman" w:hAnsi="Times New Roman" w:cs="Times New Roman"/>
      <w:b/>
      <w:bCs/>
      <w:sz w:val="28"/>
      <w:szCs w:val="28"/>
      <w:lang w:eastAsia="ru-RU"/>
    </w:rPr>
  </w:style>
  <w:style w:type="character" w:customStyle="1" w:styleId="Heading5Char">
    <w:name w:val="Heading 5 Char"/>
    <w:locked/>
    <w:rsid w:val="001E5D9D"/>
    <w:rPr>
      <w:rFonts w:ascii="Times New Roman" w:hAnsi="Times New Roman" w:cs="Times New Roman"/>
      <w:sz w:val="20"/>
      <w:szCs w:val="20"/>
      <w:lang w:eastAsia="ru-RU"/>
    </w:rPr>
  </w:style>
  <w:style w:type="paragraph" w:customStyle="1" w:styleId="Style40">
    <w:name w:val="Style40"/>
    <w:basedOn w:val="a"/>
    <w:uiPriority w:val="99"/>
    <w:rsid w:val="001E5D9D"/>
    <w:pPr>
      <w:widowControl w:val="0"/>
      <w:autoSpaceDE w:val="0"/>
      <w:autoSpaceDN w:val="0"/>
      <w:adjustRightInd w:val="0"/>
      <w:spacing w:after="0" w:line="389" w:lineRule="exact"/>
      <w:ind w:firstLine="86"/>
    </w:pPr>
    <w:rPr>
      <w:rFonts w:ascii="Times New Roman" w:hAnsi="Times New Roman"/>
      <w:sz w:val="24"/>
      <w:szCs w:val="24"/>
      <w:lang w:eastAsia="ru-RU"/>
    </w:rPr>
  </w:style>
  <w:style w:type="character" w:customStyle="1" w:styleId="FontStyle50">
    <w:name w:val="Font Style50"/>
    <w:uiPriority w:val="99"/>
    <w:rsid w:val="001E5D9D"/>
    <w:rPr>
      <w:rFonts w:ascii="Times New Roman" w:hAnsi="Times New Roman"/>
      <w:b/>
      <w:smallCaps/>
      <w:sz w:val="10"/>
    </w:rPr>
  </w:style>
  <w:style w:type="character" w:customStyle="1" w:styleId="FontStyle52">
    <w:name w:val="Font Style52"/>
    <w:uiPriority w:val="99"/>
    <w:rsid w:val="001E5D9D"/>
    <w:rPr>
      <w:rFonts w:ascii="Times New Roman" w:hAnsi="Times New Roman"/>
      <w:i/>
      <w:sz w:val="12"/>
    </w:rPr>
  </w:style>
  <w:style w:type="character" w:customStyle="1" w:styleId="FontStyle58">
    <w:name w:val="Font Style58"/>
    <w:uiPriority w:val="99"/>
    <w:rsid w:val="001E5D9D"/>
    <w:rPr>
      <w:rFonts w:ascii="Times New Roman" w:hAnsi="Times New Roman"/>
      <w:b/>
      <w:i/>
      <w:sz w:val="12"/>
    </w:rPr>
  </w:style>
  <w:style w:type="character" w:customStyle="1" w:styleId="FontStyle91">
    <w:name w:val="Font Style91"/>
    <w:uiPriority w:val="99"/>
    <w:rsid w:val="001E5D9D"/>
    <w:rPr>
      <w:rFonts w:ascii="Times New Roman" w:hAnsi="Times New Roman"/>
      <w:b/>
      <w:sz w:val="12"/>
    </w:rPr>
  </w:style>
  <w:style w:type="paragraph" w:customStyle="1" w:styleId="Style33">
    <w:name w:val="Style33"/>
    <w:basedOn w:val="a"/>
    <w:uiPriority w:val="99"/>
    <w:rsid w:val="001E5D9D"/>
    <w:pPr>
      <w:widowControl w:val="0"/>
      <w:autoSpaceDE w:val="0"/>
      <w:autoSpaceDN w:val="0"/>
      <w:adjustRightInd w:val="0"/>
      <w:spacing w:after="0" w:line="298" w:lineRule="exact"/>
      <w:jc w:val="both"/>
    </w:pPr>
    <w:rPr>
      <w:rFonts w:ascii="Times New Roman" w:hAnsi="Times New Roman"/>
      <w:sz w:val="24"/>
      <w:szCs w:val="24"/>
      <w:lang w:eastAsia="ru-RU"/>
    </w:rPr>
  </w:style>
  <w:style w:type="paragraph" w:customStyle="1" w:styleId="Style36">
    <w:name w:val="Style36"/>
    <w:basedOn w:val="a"/>
    <w:uiPriority w:val="99"/>
    <w:rsid w:val="001E5D9D"/>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6">
    <w:name w:val="Style46"/>
    <w:basedOn w:val="a"/>
    <w:uiPriority w:val="99"/>
    <w:rsid w:val="001E5D9D"/>
    <w:pPr>
      <w:widowControl w:val="0"/>
      <w:autoSpaceDE w:val="0"/>
      <w:autoSpaceDN w:val="0"/>
      <w:adjustRightInd w:val="0"/>
      <w:spacing w:after="0" w:line="274" w:lineRule="exact"/>
      <w:ind w:firstLine="6379"/>
      <w:jc w:val="both"/>
    </w:pPr>
    <w:rPr>
      <w:rFonts w:ascii="Times New Roman" w:hAnsi="Times New Roman"/>
      <w:sz w:val="24"/>
      <w:szCs w:val="24"/>
      <w:lang w:eastAsia="ru-RU"/>
    </w:rPr>
  </w:style>
  <w:style w:type="character" w:customStyle="1" w:styleId="FontStyle66">
    <w:name w:val="Font Style66"/>
    <w:uiPriority w:val="99"/>
    <w:rsid w:val="001E5D9D"/>
    <w:rPr>
      <w:rFonts w:ascii="Franklin Gothic Medium" w:hAnsi="Franklin Gothic Medium"/>
      <w:b/>
      <w:i/>
      <w:spacing w:val="-20"/>
      <w:sz w:val="24"/>
    </w:rPr>
  </w:style>
  <w:style w:type="paragraph" w:customStyle="1" w:styleId="Style42">
    <w:name w:val="Style42"/>
    <w:basedOn w:val="a"/>
    <w:uiPriority w:val="99"/>
    <w:rsid w:val="001E5D9D"/>
    <w:pPr>
      <w:widowControl w:val="0"/>
      <w:autoSpaceDE w:val="0"/>
      <w:autoSpaceDN w:val="0"/>
      <w:adjustRightInd w:val="0"/>
      <w:spacing w:after="0" w:line="245" w:lineRule="exact"/>
      <w:jc w:val="center"/>
    </w:pPr>
    <w:rPr>
      <w:rFonts w:ascii="Times New Roman" w:hAnsi="Times New Roman"/>
      <w:sz w:val="24"/>
      <w:szCs w:val="24"/>
      <w:lang w:eastAsia="ru-RU"/>
    </w:rPr>
  </w:style>
  <w:style w:type="paragraph" w:customStyle="1" w:styleId="Style45">
    <w:name w:val="Style45"/>
    <w:basedOn w:val="a"/>
    <w:uiPriority w:val="99"/>
    <w:rsid w:val="001E5D9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67">
    <w:name w:val="Font Style67"/>
    <w:uiPriority w:val="99"/>
    <w:rsid w:val="001E5D9D"/>
    <w:rPr>
      <w:rFonts w:ascii="Times New Roman" w:hAnsi="Times New Roman"/>
      <w:spacing w:val="-30"/>
      <w:sz w:val="36"/>
    </w:rPr>
  </w:style>
  <w:style w:type="paragraph" w:customStyle="1" w:styleId="Style43">
    <w:name w:val="Style43"/>
    <w:basedOn w:val="a"/>
    <w:uiPriority w:val="99"/>
    <w:rsid w:val="001E5D9D"/>
    <w:pPr>
      <w:widowControl w:val="0"/>
      <w:autoSpaceDE w:val="0"/>
      <w:autoSpaceDN w:val="0"/>
      <w:adjustRightInd w:val="0"/>
      <w:spacing w:after="0" w:line="280" w:lineRule="exact"/>
      <w:ind w:hanging="115"/>
    </w:pPr>
    <w:rPr>
      <w:rFonts w:ascii="Times New Roman" w:hAnsi="Times New Roman"/>
      <w:sz w:val="24"/>
      <w:szCs w:val="24"/>
      <w:lang w:eastAsia="ru-RU"/>
    </w:rPr>
  </w:style>
  <w:style w:type="paragraph" w:customStyle="1" w:styleId="Style39">
    <w:name w:val="Style39"/>
    <w:basedOn w:val="a"/>
    <w:uiPriority w:val="99"/>
    <w:rsid w:val="001E5D9D"/>
    <w:pPr>
      <w:widowControl w:val="0"/>
      <w:autoSpaceDE w:val="0"/>
      <w:autoSpaceDN w:val="0"/>
      <w:adjustRightInd w:val="0"/>
      <w:spacing w:after="0" w:line="278" w:lineRule="exact"/>
      <w:ind w:firstLine="144"/>
    </w:pPr>
    <w:rPr>
      <w:rFonts w:ascii="Times New Roman" w:hAnsi="Times New Roman"/>
      <w:sz w:val="24"/>
      <w:szCs w:val="24"/>
      <w:lang w:eastAsia="ru-RU"/>
    </w:rPr>
  </w:style>
  <w:style w:type="paragraph" w:customStyle="1" w:styleId="Style41">
    <w:name w:val="Style41"/>
    <w:basedOn w:val="a"/>
    <w:uiPriority w:val="99"/>
    <w:rsid w:val="001E5D9D"/>
    <w:pPr>
      <w:widowControl w:val="0"/>
      <w:autoSpaceDE w:val="0"/>
      <w:autoSpaceDN w:val="0"/>
      <w:adjustRightInd w:val="0"/>
      <w:spacing w:after="0" w:line="290" w:lineRule="exact"/>
      <w:jc w:val="center"/>
    </w:pPr>
    <w:rPr>
      <w:rFonts w:ascii="Times New Roman" w:hAnsi="Times New Roman"/>
      <w:sz w:val="24"/>
      <w:szCs w:val="24"/>
      <w:lang w:eastAsia="ru-RU"/>
    </w:rPr>
  </w:style>
  <w:style w:type="character" w:customStyle="1" w:styleId="BalloonTextChar">
    <w:name w:val="Balloon Text Char"/>
    <w:locked/>
    <w:rsid w:val="001E5D9D"/>
    <w:rPr>
      <w:rFonts w:ascii="Tahoma" w:hAnsi="Tahoma" w:cs="Tahoma"/>
      <w:sz w:val="16"/>
      <w:szCs w:val="16"/>
      <w:lang w:eastAsia="ru-RU"/>
    </w:rPr>
  </w:style>
  <w:style w:type="character" w:customStyle="1" w:styleId="BodyTextIndent2Char">
    <w:name w:val="Body Text Indent 2 Char"/>
    <w:locked/>
    <w:rsid w:val="001E5D9D"/>
    <w:rPr>
      <w:rFonts w:ascii="Times New Roman" w:hAnsi="Times New Roman" w:cs="Times New Roman"/>
      <w:sz w:val="20"/>
      <w:szCs w:val="20"/>
      <w:lang w:eastAsia="ru-RU"/>
    </w:rPr>
  </w:style>
  <w:style w:type="character" w:customStyle="1" w:styleId="FontStyle53">
    <w:name w:val="Font Style53"/>
    <w:uiPriority w:val="99"/>
    <w:rsid w:val="001E5D9D"/>
    <w:rPr>
      <w:rFonts w:ascii="Times New Roman" w:hAnsi="Times New Roman"/>
      <w:sz w:val="12"/>
    </w:rPr>
  </w:style>
  <w:style w:type="character" w:customStyle="1" w:styleId="FontStyle19">
    <w:name w:val="Font Style19"/>
    <w:uiPriority w:val="99"/>
    <w:rsid w:val="001E5D9D"/>
    <w:rPr>
      <w:rFonts w:ascii="Arial" w:hAnsi="Arial"/>
      <w:b/>
      <w:sz w:val="10"/>
    </w:rPr>
  </w:style>
  <w:style w:type="character" w:customStyle="1" w:styleId="FontStyle20">
    <w:name w:val="Font Style20"/>
    <w:uiPriority w:val="99"/>
    <w:rsid w:val="001E5D9D"/>
    <w:rPr>
      <w:rFonts w:ascii="Arial" w:hAnsi="Arial"/>
      <w:sz w:val="12"/>
    </w:rPr>
  </w:style>
  <w:style w:type="character" w:customStyle="1" w:styleId="43">
    <w:name w:val="Знак Знак4"/>
    <w:uiPriority w:val="99"/>
    <w:rsid w:val="001E5D9D"/>
    <w:rPr>
      <w:rFonts w:cs="Times New Roman"/>
    </w:rPr>
  </w:style>
  <w:style w:type="character" w:customStyle="1" w:styleId="51">
    <w:name w:val="Знак Знак5"/>
    <w:uiPriority w:val="99"/>
    <w:rsid w:val="001E5D9D"/>
    <w:rPr>
      <w:rFonts w:cs="Times New Roman"/>
    </w:rPr>
  </w:style>
  <w:style w:type="character" w:customStyle="1" w:styleId="BodyText2Char">
    <w:name w:val="Body Text 2 Char"/>
    <w:locked/>
    <w:rsid w:val="001E5D9D"/>
    <w:rPr>
      <w:rFonts w:ascii="Times New Roman" w:hAnsi="Times New Roman" w:cs="Times New Roman"/>
      <w:sz w:val="20"/>
      <w:szCs w:val="20"/>
      <w:lang w:eastAsia="ru-RU"/>
    </w:rPr>
  </w:style>
  <w:style w:type="character" w:customStyle="1" w:styleId="SubtitleChar">
    <w:name w:val="Subtitle Char"/>
    <w:locked/>
    <w:rsid w:val="001E5D9D"/>
    <w:rPr>
      <w:rFonts w:ascii="Arial" w:hAnsi="Arial" w:cs="Arial"/>
      <w:i/>
      <w:iCs/>
      <w:sz w:val="28"/>
      <w:szCs w:val="28"/>
      <w:lang w:eastAsia="ru-RU"/>
    </w:rPr>
  </w:style>
  <w:style w:type="character" w:customStyle="1" w:styleId="FontStyle22">
    <w:name w:val="Font Style22"/>
    <w:uiPriority w:val="99"/>
    <w:rsid w:val="001E5D9D"/>
    <w:rPr>
      <w:rFonts w:ascii="Times New Roman" w:hAnsi="Times New Roman"/>
      <w:sz w:val="22"/>
    </w:rPr>
  </w:style>
  <w:style w:type="character" w:customStyle="1" w:styleId="FontStyle81">
    <w:name w:val="Font Style81"/>
    <w:uiPriority w:val="99"/>
    <w:rsid w:val="001E5D9D"/>
    <w:rPr>
      <w:rFonts w:ascii="Times New Roman" w:hAnsi="Times New Roman"/>
      <w:i/>
      <w:sz w:val="12"/>
    </w:rPr>
  </w:style>
  <w:style w:type="paragraph" w:customStyle="1" w:styleId="affe">
    <w:name w:val="обычныйЖир"/>
    <w:basedOn w:val="a"/>
    <w:uiPriority w:val="99"/>
    <w:rsid w:val="001E5D9D"/>
    <w:pPr>
      <w:suppressAutoHyphens/>
      <w:spacing w:after="0" w:line="240" w:lineRule="auto"/>
      <w:ind w:firstLine="709"/>
      <w:jc w:val="both"/>
    </w:pPr>
    <w:rPr>
      <w:rFonts w:ascii="Times New Roman" w:hAnsi="Times New Roman"/>
      <w:b/>
      <w:bCs/>
      <w:sz w:val="28"/>
      <w:szCs w:val="28"/>
      <w:lang w:eastAsia="ar-SA"/>
    </w:rPr>
  </w:style>
  <w:style w:type="paragraph" w:customStyle="1" w:styleId="211">
    <w:name w:val="Нумерованный список 21"/>
    <w:basedOn w:val="a"/>
    <w:uiPriority w:val="99"/>
    <w:rsid w:val="001E5D9D"/>
    <w:pPr>
      <w:widowControl w:val="0"/>
      <w:suppressAutoHyphens/>
      <w:autoSpaceDE w:val="0"/>
      <w:spacing w:after="0" w:line="240" w:lineRule="auto"/>
      <w:ind w:left="170" w:hanging="170"/>
      <w:jc w:val="both"/>
    </w:pPr>
    <w:rPr>
      <w:rFonts w:ascii="Times New Roman" w:hAnsi="Times New Roman"/>
      <w:sz w:val="20"/>
      <w:szCs w:val="20"/>
      <w:lang w:eastAsia="ar-SA"/>
    </w:rPr>
  </w:style>
  <w:style w:type="character" w:customStyle="1" w:styleId="BodyText3Char">
    <w:name w:val="Body Text 3 Char"/>
    <w:semiHidden/>
    <w:locked/>
    <w:rsid w:val="001E5D9D"/>
    <w:rPr>
      <w:rFonts w:ascii="Times New Roman" w:hAnsi="Times New Roman" w:cs="Times New Roman"/>
      <w:sz w:val="16"/>
      <w:szCs w:val="16"/>
    </w:rPr>
  </w:style>
  <w:style w:type="table" w:customStyle="1" w:styleId="1a">
    <w:name w:val="Сетка таблицы1"/>
    <w:rsid w:val="001E5D9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
    <w:name w:val="Body Text First Indent"/>
    <w:basedOn w:val="af6"/>
    <w:link w:val="afff0"/>
    <w:uiPriority w:val="99"/>
    <w:semiHidden/>
    <w:rsid w:val="001E5D9D"/>
    <w:pPr>
      <w:ind w:firstLine="360"/>
      <w:jc w:val="left"/>
    </w:pPr>
    <w:rPr>
      <w:rFonts w:eastAsia="Calibri"/>
      <w:color w:val="auto"/>
      <w:sz w:val="20"/>
    </w:rPr>
  </w:style>
  <w:style w:type="character" w:customStyle="1" w:styleId="afff0">
    <w:name w:val="Красная строка Знак"/>
    <w:link w:val="afff"/>
    <w:uiPriority w:val="99"/>
    <w:semiHidden/>
    <w:locked/>
    <w:rsid w:val="001E5D9D"/>
    <w:rPr>
      <w:rFonts w:ascii="Times New Roman" w:eastAsia="Calibri" w:hAnsi="Times New Roman" w:cs="Times New Roman"/>
      <w:lang w:val="ru-RU" w:eastAsia="ru-RU" w:bidi="ar-SA"/>
    </w:rPr>
  </w:style>
  <w:style w:type="numbering" w:customStyle="1" w:styleId="1b">
    <w:name w:val="Нет списка1"/>
    <w:next w:val="a2"/>
    <w:uiPriority w:val="99"/>
    <w:semiHidden/>
    <w:unhideWhenUsed/>
    <w:rsid w:val="00ED3110"/>
  </w:style>
  <w:style w:type="table" w:customStyle="1" w:styleId="29">
    <w:name w:val="Сетка таблицы2"/>
    <w:basedOn w:val="a1"/>
    <w:next w:val="a8"/>
    <w:uiPriority w:val="59"/>
    <w:rsid w:val="00ED31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нак Знак1"/>
    <w:rsid w:val="00ED3110"/>
    <w:rPr>
      <w:sz w:val="16"/>
      <w:szCs w:val="16"/>
      <w:lang w:val="ru-RU" w:eastAsia="ru-RU" w:bidi="ar-SA"/>
    </w:rPr>
  </w:style>
  <w:style w:type="character" w:customStyle="1" w:styleId="1d">
    <w:name w:val="Знак Знак Знак Знак1"/>
    <w:rsid w:val="00ED3110"/>
    <w:rPr>
      <w:sz w:val="32"/>
      <w:lang w:val="ru-RU" w:eastAsia="ru-RU" w:bidi="ar-SA"/>
    </w:rPr>
  </w:style>
  <w:style w:type="character" w:customStyle="1" w:styleId="2a">
    <w:name w:val="Знак Знак Знак Знак2"/>
    <w:rsid w:val="00ED3110"/>
    <w:rPr>
      <w:sz w:val="24"/>
      <w:szCs w:val="24"/>
      <w:lang w:val="ru-RU" w:eastAsia="ru-RU" w:bidi="ar-SA"/>
    </w:rPr>
  </w:style>
  <w:style w:type="character" w:customStyle="1" w:styleId="afff1">
    <w:name w:val="Текст примечания Знак"/>
    <w:link w:val="afff2"/>
    <w:uiPriority w:val="99"/>
    <w:semiHidden/>
    <w:rsid w:val="00ED3110"/>
    <w:rPr>
      <w:rFonts w:ascii="Times New Roman" w:eastAsia="Times New Roman" w:hAnsi="Times New Roman"/>
    </w:rPr>
  </w:style>
  <w:style w:type="paragraph" w:styleId="afff2">
    <w:name w:val="annotation text"/>
    <w:basedOn w:val="a"/>
    <w:link w:val="afff1"/>
    <w:uiPriority w:val="99"/>
    <w:semiHidden/>
    <w:unhideWhenUsed/>
    <w:rsid w:val="00ED3110"/>
    <w:pPr>
      <w:spacing w:after="0" w:line="240" w:lineRule="auto"/>
    </w:pPr>
    <w:rPr>
      <w:rFonts w:ascii="Times New Roman" w:eastAsia="Times New Roman" w:hAnsi="Times New Roman"/>
      <w:sz w:val="20"/>
      <w:szCs w:val="20"/>
    </w:rPr>
  </w:style>
  <w:style w:type="character" w:customStyle="1" w:styleId="1e">
    <w:name w:val="Текст примечания Знак1"/>
    <w:uiPriority w:val="99"/>
    <w:semiHidden/>
    <w:rsid w:val="00ED3110"/>
    <w:rPr>
      <w:lang w:eastAsia="en-US"/>
    </w:rPr>
  </w:style>
  <w:style w:type="character" w:customStyle="1" w:styleId="afff3">
    <w:name w:val="Тема примечания Знак"/>
    <w:link w:val="afff4"/>
    <w:uiPriority w:val="99"/>
    <w:semiHidden/>
    <w:rsid w:val="00ED3110"/>
    <w:rPr>
      <w:rFonts w:ascii="Times New Roman" w:eastAsia="Times New Roman" w:hAnsi="Times New Roman"/>
      <w:b/>
      <w:bCs/>
    </w:rPr>
  </w:style>
  <w:style w:type="paragraph" w:styleId="afff4">
    <w:name w:val="annotation subject"/>
    <w:basedOn w:val="afff2"/>
    <w:next w:val="afff2"/>
    <w:link w:val="afff3"/>
    <w:uiPriority w:val="99"/>
    <w:semiHidden/>
    <w:unhideWhenUsed/>
    <w:rsid w:val="00ED3110"/>
    <w:rPr>
      <w:b/>
      <w:bCs/>
    </w:rPr>
  </w:style>
  <w:style w:type="character" w:customStyle="1" w:styleId="1f">
    <w:name w:val="Тема примечания Знак1"/>
    <w:uiPriority w:val="99"/>
    <w:semiHidden/>
    <w:rsid w:val="00ED3110"/>
    <w:rPr>
      <w:b/>
      <w:bCs/>
      <w:lang w:eastAsia="en-US"/>
    </w:rPr>
  </w:style>
  <w:style w:type="character" w:customStyle="1" w:styleId="FontStyle21">
    <w:name w:val="Font Style21"/>
    <w:rsid w:val="00ED3110"/>
    <w:rPr>
      <w:rFonts w:ascii="Times New Roman" w:hAnsi="Times New Roman" w:cs="Times New Roman"/>
      <w:b/>
      <w:bCs/>
      <w:sz w:val="8"/>
      <w:szCs w:val="8"/>
    </w:rPr>
  </w:style>
  <w:style w:type="character" w:customStyle="1" w:styleId="FontStyle90">
    <w:name w:val="Font Style90"/>
    <w:uiPriority w:val="99"/>
    <w:rsid w:val="00ED3110"/>
    <w:rPr>
      <w:rFonts w:ascii="Bookman Old Style" w:hAnsi="Bookman Old Style" w:cs="Bookman Old Style"/>
      <w:b/>
      <w:bCs/>
      <w:sz w:val="12"/>
      <w:szCs w:val="12"/>
    </w:rPr>
  </w:style>
  <w:style w:type="character" w:customStyle="1" w:styleId="FontStyle92">
    <w:name w:val="Font Style92"/>
    <w:uiPriority w:val="99"/>
    <w:rsid w:val="00ED3110"/>
    <w:rPr>
      <w:rFonts w:ascii="Times New Roman" w:hAnsi="Times New Roman" w:cs="Times New Roman"/>
      <w:b/>
      <w:bCs/>
      <w:sz w:val="14"/>
      <w:szCs w:val="14"/>
    </w:rPr>
  </w:style>
  <w:style w:type="character" w:customStyle="1" w:styleId="FontStyle76">
    <w:name w:val="Font Style76"/>
    <w:uiPriority w:val="99"/>
    <w:rsid w:val="00ED3110"/>
    <w:rPr>
      <w:rFonts w:ascii="Century Gothic" w:hAnsi="Century Gothic" w:cs="Century Gothic"/>
      <w:sz w:val="10"/>
      <w:szCs w:val="10"/>
    </w:rPr>
  </w:style>
  <w:style w:type="character" w:customStyle="1" w:styleId="FontStyle79">
    <w:name w:val="Font Style79"/>
    <w:uiPriority w:val="99"/>
    <w:rsid w:val="00ED3110"/>
    <w:rPr>
      <w:rFonts w:ascii="Palatino Linotype" w:hAnsi="Palatino Linotype" w:cs="Palatino Linotype"/>
      <w:b/>
      <w:bCs/>
      <w:sz w:val="10"/>
      <w:szCs w:val="10"/>
    </w:rPr>
  </w:style>
  <w:style w:type="character" w:customStyle="1" w:styleId="FontStyle80">
    <w:name w:val="Font Style80"/>
    <w:uiPriority w:val="99"/>
    <w:rsid w:val="00ED3110"/>
    <w:rPr>
      <w:rFonts w:ascii="Times New Roman" w:hAnsi="Times New Roman" w:cs="Times New Roman"/>
      <w:sz w:val="10"/>
      <w:szCs w:val="10"/>
    </w:rPr>
  </w:style>
  <w:style w:type="paragraph" w:customStyle="1" w:styleId="afff5">
    <w:name w:val="Стиль регламента"/>
    <w:basedOn w:val="11"/>
    <w:link w:val="afff6"/>
    <w:autoRedefine/>
    <w:uiPriority w:val="99"/>
    <w:rsid w:val="00ED3110"/>
  </w:style>
  <w:style w:type="character" w:customStyle="1" w:styleId="afff6">
    <w:name w:val="Стиль регламента Знак"/>
    <w:link w:val="afff5"/>
    <w:uiPriority w:val="99"/>
    <w:rsid w:val="00ED3110"/>
    <w:rPr>
      <w:rFonts w:ascii="Times New Roman" w:eastAsia="Times New Roman" w:hAnsi="Times New Roman"/>
      <w:sz w:val="28"/>
      <w:szCs w:val="28"/>
    </w:rPr>
  </w:style>
  <w:style w:type="character" w:customStyle="1" w:styleId="28">
    <w:name w:val="Стиль2 Знак"/>
    <w:link w:val="27"/>
    <w:uiPriority w:val="99"/>
    <w:rsid w:val="00ED3110"/>
    <w:rPr>
      <w:rFonts w:ascii="Times New Roman" w:hAnsi="Times New Roman"/>
      <w:sz w:val="26"/>
      <w:szCs w:val="26"/>
      <w:lang w:eastAsia="en-US"/>
    </w:rPr>
  </w:style>
  <w:style w:type="paragraph" w:customStyle="1" w:styleId="afff7">
    <w:name w:val="диплом"/>
    <w:basedOn w:val="1"/>
    <w:uiPriority w:val="99"/>
    <w:rsid w:val="00ED3110"/>
    <w:pPr>
      <w:spacing w:before="240" w:after="120"/>
    </w:pPr>
    <w:rPr>
      <w:rFonts w:cs="Arial"/>
      <w:b/>
      <w:bCs/>
      <w:kern w:val="32"/>
      <w:sz w:val="32"/>
      <w:szCs w:val="32"/>
    </w:rPr>
  </w:style>
  <w:style w:type="paragraph" w:customStyle="1" w:styleId="1f0">
    <w:name w:val="Без интервала1"/>
    <w:aliases w:val="Вспомогательный"/>
    <w:basedOn w:val="a"/>
    <w:uiPriority w:val="1"/>
    <w:qFormat/>
    <w:rsid w:val="00ED3110"/>
    <w:pPr>
      <w:spacing w:after="0" w:line="240" w:lineRule="auto"/>
      <w:ind w:firstLine="426"/>
      <w:jc w:val="both"/>
    </w:pPr>
    <w:rPr>
      <w:rFonts w:ascii="Times New Roman" w:eastAsia="Times New Roman" w:hAnsi="Times New Roman"/>
      <w:sz w:val="28"/>
      <w:szCs w:val="28"/>
      <w:lang w:eastAsia="ru-RU"/>
    </w:rPr>
  </w:style>
  <w:style w:type="numbering" w:customStyle="1" w:styleId="1111111">
    <w:name w:val="1 / 1.1 / 1.1.11"/>
    <w:basedOn w:val="a2"/>
    <w:next w:val="111111"/>
    <w:rsid w:val="00ED3110"/>
  </w:style>
  <w:style w:type="numbering" w:customStyle="1" w:styleId="1ai1">
    <w:name w:val="1 / a / i1"/>
    <w:basedOn w:val="a2"/>
    <w:next w:val="1ai"/>
    <w:rsid w:val="00ED3110"/>
  </w:style>
  <w:style w:type="numbering" w:customStyle="1" w:styleId="2b">
    <w:name w:val="Нет списка2"/>
    <w:next w:val="a2"/>
    <w:uiPriority w:val="99"/>
    <w:semiHidden/>
    <w:unhideWhenUsed/>
    <w:rsid w:val="000F70BC"/>
  </w:style>
  <w:style w:type="table" w:customStyle="1" w:styleId="38">
    <w:name w:val="Сетка таблицы3"/>
    <w:basedOn w:val="a1"/>
    <w:next w:val="a8"/>
    <w:uiPriority w:val="59"/>
    <w:rsid w:val="000F70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0F70BC"/>
  </w:style>
  <w:style w:type="numbering" w:customStyle="1" w:styleId="1ai2">
    <w:name w:val="1 / a / i2"/>
    <w:basedOn w:val="a2"/>
    <w:next w:val="1ai"/>
    <w:rsid w:val="000F70BC"/>
    <w:pPr>
      <w:numPr>
        <w:numId w:val="14"/>
      </w:numPr>
    </w:pPr>
  </w:style>
  <w:style w:type="numbering" w:customStyle="1" w:styleId="39">
    <w:name w:val="Нет списка3"/>
    <w:next w:val="a2"/>
    <w:uiPriority w:val="99"/>
    <w:semiHidden/>
    <w:unhideWhenUsed/>
    <w:rsid w:val="009C027B"/>
  </w:style>
  <w:style w:type="table" w:customStyle="1" w:styleId="44">
    <w:name w:val="Сетка таблицы4"/>
    <w:basedOn w:val="a1"/>
    <w:next w:val="a8"/>
    <w:uiPriority w:val="59"/>
    <w:rsid w:val="009C02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C027B"/>
  </w:style>
  <w:style w:type="table" w:customStyle="1" w:styleId="111">
    <w:name w:val="Сетка таблицы11"/>
    <w:basedOn w:val="a1"/>
    <w:next w:val="a8"/>
    <w:rsid w:val="009C027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8"/>
    <w:uiPriority w:val="59"/>
    <w:rsid w:val="005443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CB0AC9"/>
  </w:style>
  <w:style w:type="table" w:customStyle="1" w:styleId="61">
    <w:name w:val="Сетка таблицы6"/>
    <w:basedOn w:val="a1"/>
    <w:next w:val="a8"/>
    <w:rsid w:val="00CB0A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CB0AC9"/>
  </w:style>
  <w:style w:type="table" w:customStyle="1" w:styleId="122">
    <w:name w:val="Сетка таблицы12"/>
    <w:basedOn w:val="a1"/>
    <w:next w:val="a8"/>
    <w:rsid w:val="00CB0A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2"/>
    <w:semiHidden/>
    <w:unhideWhenUsed/>
    <w:rsid w:val="0042419A"/>
  </w:style>
  <w:style w:type="table" w:customStyle="1" w:styleId="7">
    <w:name w:val="Сетка таблицы7"/>
    <w:basedOn w:val="a1"/>
    <w:next w:val="a8"/>
    <w:rsid w:val="004241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2"/>
    <w:next w:val="111111"/>
    <w:rsid w:val="0042419A"/>
    <w:pPr>
      <w:numPr>
        <w:numId w:val="9"/>
      </w:numPr>
    </w:pPr>
  </w:style>
  <w:style w:type="numbering" w:customStyle="1" w:styleId="1ai3">
    <w:name w:val="1 / a / i3"/>
    <w:basedOn w:val="a2"/>
    <w:next w:val="1ai"/>
    <w:rsid w:val="0042419A"/>
    <w:pPr>
      <w:numPr>
        <w:numId w:val="10"/>
      </w:numPr>
    </w:pPr>
  </w:style>
  <w:style w:type="table" w:customStyle="1" w:styleId="81">
    <w:name w:val="Сетка таблицы8"/>
    <w:basedOn w:val="a1"/>
    <w:next w:val="a8"/>
    <w:uiPriority w:val="99"/>
    <w:rsid w:val="00B81B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toc 4"/>
    <w:basedOn w:val="a"/>
    <w:next w:val="a"/>
    <w:autoRedefine/>
    <w:uiPriority w:val="39"/>
    <w:rsid w:val="0005117B"/>
    <w:pPr>
      <w:tabs>
        <w:tab w:val="right" w:leader="dot" w:pos="9345"/>
      </w:tabs>
      <w:spacing w:after="100" w:line="240" w:lineRule="auto"/>
      <w:ind w:firstLine="709"/>
      <w:jc w:val="both"/>
    </w:pPr>
    <w:rPr>
      <w:rFonts w:ascii="Times New Roman" w:eastAsia="Times New Roman" w:hAnsi="Times New Roman"/>
      <w:sz w:val="28"/>
      <w:szCs w:val="28"/>
      <w:lang w:eastAsia="ru-RU"/>
    </w:rPr>
  </w:style>
  <w:style w:type="paragraph" w:customStyle="1" w:styleId="221">
    <w:name w:val="Основной текст 22"/>
    <w:basedOn w:val="a"/>
    <w:rsid w:val="008077D9"/>
    <w:pPr>
      <w:spacing w:after="120" w:line="240" w:lineRule="auto"/>
      <w:jc w:val="center"/>
    </w:pPr>
    <w:rPr>
      <w:rFonts w:ascii="Times New Roman" w:eastAsia="Times New Roman" w:hAnsi="Times New Roman"/>
      <w:b/>
      <w:bCs/>
      <w:sz w:val="28"/>
      <w:szCs w:val="24"/>
      <w:lang w:eastAsia="ar-SA"/>
    </w:rPr>
  </w:style>
  <w:style w:type="paragraph" w:customStyle="1" w:styleId="310">
    <w:name w:val="Основной текст с отступом 31"/>
    <w:basedOn w:val="a"/>
    <w:rsid w:val="008D6F7B"/>
    <w:pPr>
      <w:spacing w:after="120" w:line="240" w:lineRule="auto"/>
      <w:ind w:left="283"/>
    </w:pPr>
    <w:rPr>
      <w:rFonts w:ascii="Times New Roman" w:eastAsia="Times New Roman" w:hAnsi="Times New Roman"/>
      <w:sz w:val="16"/>
      <w:szCs w:val="16"/>
      <w:lang w:eastAsia="ar-SA"/>
    </w:rPr>
  </w:style>
  <w:style w:type="character" w:customStyle="1" w:styleId="apple-converted-space">
    <w:name w:val="apple-converted-space"/>
    <w:basedOn w:val="a0"/>
    <w:rsid w:val="008D6F7B"/>
  </w:style>
  <w:style w:type="paragraph" w:customStyle="1" w:styleId="s16">
    <w:name w:val="s_16"/>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rsid w:val="008D6F7B"/>
    <w:pPr>
      <w:widowControl w:val="0"/>
      <w:autoSpaceDE w:val="0"/>
      <w:autoSpaceDN w:val="0"/>
      <w:adjustRightInd w:val="0"/>
    </w:pPr>
    <w:rPr>
      <w:rFonts w:ascii="Arial" w:eastAsia="Times New Roman" w:hAnsi="Arial" w:cs="Arial"/>
    </w:rPr>
  </w:style>
  <w:style w:type="numbering" w:customStyle="1" w:styleId="1110">
    <w:name w:val="Нет списка111"/>
    <w:next w:val="a2"/>
    <w:uiPriority w:val="99"/>
    <w:semiHidden/>
    <w:unhideWhenUsed/>
    <w:rsid w:val="008D6F7B"/>
  </w:style>
  <w:style w:type="table" w:customStyle="1" w:styleId="212">
    <w:name w:val="Сетка таблицы21"/>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8D6F7B"/>
  </w:style>
  <w:style w:type="table" w:customStyle="1" w:styleId="222">
    <w:name w:val="Сетка таблицы22"/>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8D6F7B"/>
  </w:style>
  <w:style w:type="numbering" w:customStyle="1" w:styleId="1111">
    <w:name w:val="Нет списка1111"/>
    <w:next w:val="a2"/>
    <w:uiPriority w:val="99"/>
    <w:semiHidden/>
    <w:unhideWhenUsed/>
    <w:rsid w:val="008D6F7B"/>
  </w:style>
  <w:style w:type="table" w:customStyle="1" w:styleId="610">
    <w:name w:val="Сетка таблицы61"/>
    <w:basedOn w:val="a1"/>
    <w:next w:val="a8"/>
    <w:rsid w:val="008D6F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8D6F7B"/>
  </w:style>
  <w:style w:type="table" w:customStyle="1" w:styleId="1112">
    <w:name w:val="Сетка таблицы111"/>
    <w:basedOn w:val="a1"/>
    <w:next w:val="a8"/>
    <w:rsid w:val="008D6F7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8"/>
    <w:uiPriority w:val="59"/>
    <w:rsid w:val="008D6F7B"/>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8D6F7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
    <w:rsid w:val="008D6F7B"/>
    <w:pPr>
      <w:spacing w:before="100" w:beforeAutospacing="1" w:after="100" w:afterAutospacing="1" w:line="240" w:lineRule="auto"/>
    </w:pPr>
    <w:rPr>
      <w:rFonts w:ascii="Times New Roman" w:eastAsia="Times New Roman" w:hAnsi="Times New Roman"/>
      <w:sz w:val="24"/>
      <w:szCs w:val="24"/>
      <w:lang w:eastAsia="ru-RU"/>
    </w:rPr>
  </w:style>
  <w:style w:type="character" w:styleId="afff8">
    <w:name w:val="line number"/>
    <w:basedOn w:val="a0"/>
    <w:uiPriority w:val="99"/>
    <w:semiHidden/>
    <w:unhideWhenUsed/>
    <w:rsid w:val="008D6F7B"/>
  </w:style>
  <w:style w:type="character" w:styleId="afff9">
    <w:name w:val="Placeholder Text"/>
    <w:uiPriority w:val="99"/>
    <w:semiHidden/>
    <w:rsid w:val="002C4C4B"/>
    <w:rPr>
      <w:color w:val="808080"/>
    </w:rPr>
  </w:style>
  <w:style w:type="paragraph" w:customStyle="1" w:styleId="xl63">
    <w:name w:val="xl63"/>
    <w:basedOn w:val="a"/>
    <w:rsid w:val="004D0D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4D0DA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5">
    <w:name w:val="xl65"/>
    <w:basedOn w:val="a"/>
    <w:rsid w:val="004D0DA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4D0D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67">
    <w:name w:val="xl67"/>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68">
    <w:name w:val="xl68"/>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D0DA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D0DA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D0DAD"/>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4D0DA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4D0DA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D0DA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75">
    <w:name w:val="xl75"/>
    <w:basedOn w:val="a"/>
    <w:rsid w:val="004D0DAD"/>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D0DA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D0DA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D0DA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D0DA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4D0DAD"/>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rsid w:val="004D0DA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D0DA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lang w:eastAsia="ru-RU"/>
    </w:rPr>
  </w:style>
  <w:style w:type="paragraph" w:customStyle="1" w:styleId="xl83">
    <w:name w:val="xl83"/>
    <w:basedOn w:val="a"/>
    <w:rsid w:val="004D0DA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D0DAD"/>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rsid w:val="004D0DAD"/>
    <w:pPr>
      <w:pBdr>
        <w:top w:val="single" w:sz="8" w:space="0" w:color="auto"/>
        <w:lef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6">
    <w:name w:val="xl86"/>
    <w:basedOn w:val="a"/>
    <w:rsid w:val="004D0DAD"/>
    <w:pPr>
      <w:pBdr>
        <w:top w:val="single" w:sz="8" w:space="0" w:color="auto"/>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7">
    <w:name w:val="xl87"/>
    <w:basedOn w:val="a"/>
    <w:rsid w:val="004D0DAD"/>
    <w:pPr>
      <w:pBdr>
        <w:lef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8">
    <w:name w:val="xl88"/>
    <w:basedOn w:val="a"/>
    <w:rsid w:val="004D0DAD"/>
    <w:pPr>
      <w:pBdr>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89">
    <w:name w:val="xl89"/>
    <w:basedOn w:val="a"/>
    <w:rsid w:val="004D0DAD"/>
    <w:pPr>
      <w:pBdr>
        <w:left w:val="single" w:sz="8" w:space="0" w:color="auto"/>
        <w:bottom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90">
    <w:name w:val="xl90"/>
    <w:basedOn w:val="a"/>
    <w:rsid w:val="004D0DAD"/>
    <w:pPr>
      <w:pBdr>
        <w:bottom w:val="single" w:sz="8" w:space="0" w:color="auto"/>
        <w:right w:val="single" w:sz="8" w:space="0" w:color="auto"/>
      </w:pBdr>
      <w:spacing w:before="100" w:beforeAutospacing="1" w:after="100" w:afterAutospacing="1" w:line="240" w:lineRule="auto"/>
      <w:textAlignment w:val="top"/>
    </w:pPr>
    <w:rPr>
      <w:rFonts w:eastAsia="Times New Roman" w:cs="Calibri"/>
      <w:sz w:val="20"/>
      <w:szCs w:val="20"/>
      <w:lang w:eastAsia="ru-RU"/>
    </w:rPr>
  </w:style>
  <w:style w:type="paragraph" w:customStyle="1" w:styleId="xl91">
    <w:name w:val="xl91"/>
    <w:basedOn w:val="a"/>
    <w:rsid w:val="004D0DA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D0DA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3">
    <w:name w:val="xl93"/>
    <w:basedOn w:val="a"/>
    <w:rsid w:val="004D0DAD"/>
    <w:pPr>
      <w:pBdr>
        <w:top w:val="single" w:sz="8" w:space="0" w:color="000000"/>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4">
    <w:name w:val="xl94"/>
    <w:basedOn w:val="a"/>
    <w:rsid w:val="004D0DAD"/>
    <w:pPr>
      <w:pBdr>
        <w:top w:val="single" w:sz="8" w:space="0" w:color="000000"/>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5">
    <w:name w:val="xl95"/>
    <w:basedOn w:val="a"/>
    <w:rsid w:val="004D0DA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
    <w:rsid w:val="004D0DA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rsid w:val="004D0DA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
    <w:rsid w:val="004D0DA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rsid w:val="004D0DA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
    <w:rsid w:val="004D0DA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rsid w:val="004D0DAD"/>
    <w:pPr>
      <w:pBdr>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D0DAD"/>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D0DAD"/>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D0DA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5">
    <w:name w:val="xl105"/>
    <w:basedOn w:val="a"/>
    <w:rsid w:val="004D0DAD"/>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
    <w:rsid w:val="004D0DA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D0DA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4D0DA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4D0DA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D0DAD"/>
    <w:pPr>
      <w:pBdr>
        <w:top w:val="single" w:sz="8" w:space="0" w:color="000000"/>
        <w:lef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1">
    <w:name w:val="xl111"/>
    <w:basedOn w:val="a"/>
    <w:rsid w:val="004D0DAD"/>
    <w:pPr>
      <w:pBdr>
        <w:top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
    <w:rsid w:val="004D0DA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rsid w:val="004D0DAD"/>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4D0DA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4D0DAD"/>
    <w:pPr>
      <w:pBdr>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02389">
      <w:bodyDiv w:val="1"/>
      <w:marLeft w:val="0"/>
      <w:marRight w:val="0"/>
      <w:marTop w:val="0"/>
      <w:marBottom w:val="0"/>
      <w:divBdr>
        <w:top w:val="none" w:sz="0" w:space="0" w:color="auto"/>
        <w:left w:val="none" w:sz="0" w:space="0" w:color="auto"/>
        <w:bottom w:val="none" w:sz="0" w:space="0" w:color="auto"/>
        <w:right w:val="none" w:sz="0" w:space="0" w:color="auto"/>
      </w:divBdr>
    </w:div>
    <w:div w:id="497621550">
      <w:bodyDiv w:val="1"/>
      <w:marLeft w:val="0"/>
      <w:marRight w:val="0"/>
      <w:marTop w:val="0"/>
      <w:marBottom w:val="0"/>
      <w:divBdr>
        <w:top w:val="none" w:sz="0" w:space="0" w:color="auto"/>
        <w:left w:val="none" w:sz="0" w:space="0" w:color="auto"/>
        <w:bottom w:val="none" w:sz="0" w:space="0" w:color="auto"/>
        <w:right w:val="none" w:sz="0" w:space="0" w:color="auto"/>
      </w:divBdr>
    </w:div>
    <w:div w:id="684283218">
      <w:bodyDiv w:val="1"/>
      <w:marLeft w:val="0"/>
      <w:marRight w:val="0"/>
      <w:marTop w:val="0"/>
      <w:marBottom w:val="0"/>
      <w:divBdr>
        <w:top w:val="none" w:sz="0" w:space="0" w:color="auto"/>
        <w:left w:val="none" w:sz="0" w:space="0" w:color="auto"/>
        <w:bottom w:val="none" w:sz="0" w:space="0" w:color="auto"/>
        <w:right w:val="none" w:sz="0" w:space="0" w:color="auto"/>
      </w:divBdr>
    </w:div>
    <w:div w:id="845292152">
      <w:bodyDiv w:val="1"/>
      <w:marLeft w:val="0"/>
      <w:marRight w:val="0"/>
      <w:marTop w:val="0"/>
      <w:marBottom w:val="0"/>
      <w:divBdr>
        <w:top w:val="none" w:sz="0" w:space="0" w:color="auto"/>
        <w:left w:val="none" w:sz="0" w:space="0" w:color="auto"/>
        <w:bottom w:val="none" w:sz="0" w:space="0" w:color="auto"/>
        <w:right w:val="none" w:sz="0" w:space="0" w:color="auto"/>
      </w:divBdr>
    </w:div>
    <w:div w:id="869486761">
      <w:bodyDiv w:val="1"/>
      <w:marLeft w:val="0"/>
      <w:marRight w:val="0"/>
      <w:marTop w:val="0"/>
      <w:marBottom w:val="0"/>
      <w:divBdr>
        <w:top w:val="none" w:sz="0" w:space="0" w:color="auto"/>
        <w:left w:val="none" w:sz="0" w:space="0" w:color="auto"/>
        <w:bottom w:val="none" w:sz="0" w:space="0" w:color="auto"/>
        <w:right w:val="none" w:sz="0" w:space="0" w:color="auto"/>
      </w:divBdr>
    </w:div>
    <w:div w:id="935987984">
      <w:bodyDiv w:val="1"/>
      <w:marLeft w:val="0"/>
      <w:marRight w:val="0"/>
      <w:marTop w:val="0"/>
      <w:marBottom w:val="0"/>
      <w:divBdr>
        <w:top w:val="none" w:sz="0" w:space="0" w:color="auto"/>
        <w:left w:val="none" w:sz="0" w:space="0" w:color="auto"/>
        <w:bottom w:val="none" w:sz="0" w:space="0" w:color="auto"/>
        <w:right w:val="none" w:sz="0" w:space="0" w:color="auto"/>
      </w:divBdr>
    </w:div>
    <w:div w:id="977497141">
      <w:bodyDiv w:val="1"/>
      <w:marLeft w:val="0"/>
      <w:marRight w:val="0"/>
      <w:marTop w:val="0"/>
      <w:marBottom w:val="0"/>
      <w:divBdr>
        <w:top w:val="none" w:sz="0" w:space="0" w:color="auto"/>
        <w:left w:val="none" w:sz="0" w:space="0" w:color="auto"/>
        <w:bottom w:val="none" w:sz="0" w:space="0" w:color="auto"/>
        <w:right w:val="none" w:sz="0" w:space="0" w:color="auto"/>
      </w:divBdr>
      <w:divsChild>
        <w:div w:id="1873301042">
          <w:marLeft w:val="150"/>
          <w:marRight w:val="0"/>
          <w:marTop w:val="0"/>
          <w:marBottom w:val="0"/>
          <w:divBdr>
            <w:top w:val="none" w:sz="0" w:space="0" w:color="auto"/>
            <w:left w:val="none" w:sz="0" w:space="0" w:color="auto"/>
            <w:bottom w:val="none" w:sz="0" w:space="0" w:color="auto"/>
            <w:right w:val="none" w:sz="0" w:space="0" w:color="auto"/>
          </w:divBdr>
        </w:div>
        <w:div w:id="2047216622">
          <w:marLeft w:val="150"/>
          <w:marRight w:val="0"/>
          <w:marTop w:val="0"/>
          <w:marBottom w:val="0"/>
          <w:divBdr>
            <w:top w:val="none" w:sz="0" w:space="0" w:color="auto"/>
            <w:left w:val="none" w:sz="0" w:space="0" w:color="auto"/>
            <w:bottom w:val="none" w:sz="0" w:space="0" w:color="auto"/>
            <w:right w:val="none" w:sz="0" w:space="0" w:color="auto"/>
          </w:divBdr>
        </w:div>
      </w:divsChild>
    </w:div>
    <w:div w:id="1010832508">
      <w:bodyDiv w:val="1"/>
      <w:marLeft w:val="0"/>
      <w:marRight w:val="0"/>
      <w:marTop w:val="0"/>
      <w:marBottom w:val="0"/>
      <w:divBdr>
        <w:top w:val="none" w:sz="0" w:space="0" w:color="auto"/>
        <w:left w:val="none" w:sz="0" w:space="0" w:color="auto"/>
        <w:bottom w:val="none" w:sz="0" w:space="0" w:color="auto"/>
        <w:right w:val="none" w:sz="0" w:space="0" w:color="auto"/>
      </w:divBdr>
    </w:div>
    <w:div w:id="1308587983">
      <w:bodyDiv w:val="1"/>
      <w:marLeft w:val="0"/>
      <w:marRight w:val="0"/>
      <w:marTop w:val="0"/>
      <w:marBottom w:val="0"/>
      <w:divBdr>
        <w:top w:val="none" w:sz="0" w:space="0" w:color="auto"/>
        <w:left w:val="none" w:sz="0" w:space="0" w:color="auto"/>
        <w:bottom w:val="none" w:sz="0" w:space="0" w:color="auto"/>
        <w:right w:val="none" w:sz="0" w:space="0" w:color="auto"/>
      </w:divBdr>
    </w:div>
    <w:div w:id="1503204023">
      <w:bodyDiv w:val="1"/>
      <w:marLeft w:val="0"/>
      <w:marRight w:val="0"/>
      <w:marTop w:val="0"/>
      <w:marBottom w:val="0"/>
      <w:divBdr>
        <w:top w:val="none" w:sz="0" w:space="0" w:color="auto"/>
        <w:left w:val="none" w:sz="0" w:space="0" w:color="auto"/>
        <w:bottom w:val="none" w:sz="0" w:space="0" w:color="auto"/>
        <w:right w:val="none" w:sz="0" w:space="0" w:color="auto"/>
      </w:divBdr>
    </w:div>
    <w:div w:id="1576815945">
      <w:bodyDiv w:val="1"/>
      <w:marLeft w:val="0"/>
      <w:marRight w:val="0"/>
      <w:marTop w:val="0"/>
      <w:marBottom w:val="0"/>
      <w:divBdr>
        <w:top w:val="none" w:sz="0" w:space="0" w:color="auto"/>
        <w:left w:val="none" w:sz="0" w:space="0" w:color="auto"/>
        <w:bottom w:val="none" w:sz="0" w:space="0" w:color="auto"/>
        <w:right w:val="none" w:sz="0" w:space="0" w:color="auto"/>
      </w:divBdr>
    </w:div>
    <w:div w:id="1592203940">
      <w:bodyDiv w:val="1"/>
      <w:marLeft w:val="0"/>
      <w:marRight w:val="0"/>
      <w:marTop w:val="0"/>
      <w:marBottom w:val="0"/>
      <w:divBdr>
        <w:top w:val="none" w:sz="0" w:space="0" w:color="auto"/>
        <w:left w:val="none" w:sz="0" w:space="0" w:color="auto"/>
        <w:bottom w:val="none" w:sz="0" w:space="0" w:color="auto"/>
        <w:right w:val="none" w:sz="0" w:space="0" w:color="auto"/>
      </w:divBdr>
      <w:divsChild>
        <w:div w:id="2033802396">
          <w:marLeft w:val="0"/>
          <w:marRight w:val="0"/>
          <w:marTop w:val="0"/>
          <w:marBottom w:val="0"/>
          <w:divBdr>
            <w:top w:val="none" w:sz="0" w:space="0" w:color="auto"/>
            <w:left w:val="none" w:sz="0" w:space="0" w:color="auto"/>
            <w:bottom w:val="none" w:sz="0" w:space="0" w:color="auto"/>
            <w:right w:val="none" w:sz="0" w:space="0" w:color="auto"/>
          </w:divBdr>
        </w:div>
      </w:divsChild>
    </w:div>
    <w:div w:id="1741563389">
      <w:bodyDiv w:val="1"/>
      <w:marLeft w:val="0"/>
      <w:marRight w:val="0"/>
      <w:marTop w:val="0"/>
      <w:marBottom w:val="0"/>
      <w:divBdr>
        <w:top w:val="none" w:sz="0" w:space="0" w:color="auto"/>
        <w:left w:val="none" w:sz="0" w:space="0" w:color="auto"/>
        <w:bottom w:val="none" w:sz="0" w:space="0" w:color="auto"/>
        <w:right w:val="none" w:sz="0" w:space="0" w:color="auto"/>
      </w:divBdr>
    </w:div>
    <w:div w:id="1775904056">
      <w:bodyDiv w:val="1"/>
      <w:marLeft w:val="0"/>
      <w:marRight w:val="0"/>
      <w:marTop w:val="0"/>
      <w:marBottom w:val="0"/>
      <w:divBdr>
        <w:top w:val="none" w:sz="0" w:space="0" w:color="auto"/>
        <w:left w:val="none" w:sz="0" w:space="0" w:color="auto"/>
        <w:bottom w:val="none" w:sz="0" w:space="0" w:color="auto"/>
        <w:right w:val="none" w:sz="0" w:space="0" w:color="auto"/>
      </w:divBdr>
    </w:div>
    <w:div w:id="1888569721">
      <w:bodyDiv w:val="1"/>
      <w:marLeft w:val="0"/>
      <w:marRight w:val="0"/>
      <w:marTop w:val="0"/>
      <w:marBottom w:val="0"/>
      <w:divBdr>
        <w:top w:val="none" w:sz="0" w:space="0" w:color="auto"/>
        <w:left w:val="none" w:sz="0" w:space="0" w:color="auto"/>
        <w:bottom w:val="none" w:sz="0" w:space="0" w:color="auto"/>
        <w:right w:val="none" w:sz="0" w:space="0" w:color="auto"/>
      </w:divBdr>
    </w:div>
    <w:div w:id="1895656783">
      <w:bodyDiv w:val="1"/>
      <w:marLeft w:val="0"/>
      <w:marRight w:val="0"/>
      <w:marTop w:val="0"/>
      <w:marBottom w:val="0"/>
      <w:divBdr>
        <w:top w:val="none" w:sz="0" w:space="0" w:color="auto"/>
        <w:left w:val="none" w:sz="0" w:space="0" w:color="auto"/>
        <w:bottom w:val="none" w:sz="0" w:space="0" w:color="auto"/>
        <w:right w:val="none" w:sz="0" w:space="0" w:color="auto"/>
      </w:divBdr>
    </w:div>
    <w:div w:id="191543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consultantplus://offline/ref=CD4AD312BFF47F507538362C4FA4A242814AAA5352CB582439CA40F4A629654546A97F2D6254BEE7D91B6AB404E37162C4D72DF3DBE407TFz4N"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oronezh.lp@roslesinforg.ru" TargetMode="Externa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yperlink" Target="http://rulaws.ru/Lesnoy-kodeks/Glava-9/Statya-84/" TargetMode="External"/><Relationship Id="rId10" Type="http://schemas.openxmlformats.org/officeDocument/2006/relationships/image" Target="media/image2.png"/><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jpeg"/><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7DAA1-6B72-4B05-AA3E-31ACAC08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50710</Words>
  <Characters>289050</Characters>
  <Application>Microsoft Office Word</Application>
  <DocSecurity>0</DocSecurity>
  <Lines>2408</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339082</CharactersWithSpaces>
  <SharedDoc>false</SharedDoc>
  <HLinks>
    <vt:vector size="30" baseType="variant">
      <vt:variant>
        <vt:i4>1114187</vt:i4>
      </vt:variant>
      <vt:variant>
        <vt:i4>24</vt:i4>
      </vt:variant>
      <vt:variant>
        <vt:i4>0</vt:i4>
      </vt:variant>
      <vt:variant>
        <vt:i4>5</vt:i4>
      </vt:variant>
      <vt:variant>
        <vt:lpwstr>http://rulaws.ru/Lesnoy-kodeks/Glava-9/Statya-84/</vt:lpwstr>
      </vt:variant>
      <vt:variant>
        <vt:lpwstr/>
      </vt:variant>
      <vt:variant>
        <vt:i4>5373954</vt:i4>
      </vt:variant>
      <vt:variant>
        <vt:i4>9</vt:i4>
      </vt:variant>
      <vt:variant>
        <vt:i4>0</vt:i4>
      </vt:variant>
      <vt:variant>
        <vt:i4>5</vt:i4>
      </vt:variant>
      <vt:variant>
        <vt:lpwstr/>
      </vt:variant>
      <vt:variant>
        <vt:lpwstr>Par30</vt:lpwstr>
      </vt:variant>
      <vt:variant>
        <vt:i4>5373954</vt:i4>
      </vt:variant>
      <vt:variant>
        <vt:i4>6</vt:i4>
      </vt:variant>
      <vt:variant>
        <vt:i4>0</vt:i4>
      </vt:variant>
      <vt:variant>
        <vt:i4>5</vt:i4>
      </vt:variant>
      <vt:variant>
        <vt:lpwstr/>
      </vt:variant>
      <vt:variant>
        <vt:lpwstr>Par30</vt:lpwstr>
      </vt:variant>
      <vt:variant>
        <vt:i4>1835090</vt:i4>
      </vt:variant>
      <vt:variant>
        <vt:i4>3</vt:i4>
      </vt:variant>
      <vt:variant>
        <vt:i4>0</vt:i4>
      </vt:variant>
      <vt:variant>
        <vt:i4>5</vt:i4>
      </vt:variant>
      <vt:variant>
        <vt:lpwstr>consultantplus://offline/ref=CD4AD312BFF47F507538362C4FA4A242814AAA5352CB582439CA40F4A629654546A97F2D6254BEE7D91B6AB404E37162C4D72DF3DBE407TFz4N</vt:lpwstr>
      </vt:variant>
      <vt:variant>
        <vt:lpwstr/>
      </vt:variant>
      <vt:variant>
        <vt:i4>7208975</vt:i4>
      </vt:variant>
      <vt:variant>
        <vt:i4>0</vt:i4>
      </vt:variant>
      <vt:variant>
        <vt:i4>0</vt:i4>
      </vt:variant>
      <vt:variant>
        <vt:i4>5</vt:i4>
      </vt:variant>
      <vt:variant>
        <vt:lpwstr>mailto:voronezh.lp@roslesinforg.ru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Ирина В. Андросова</cp:lastModifiedBy>
  <cp:revision>3</cp:revision>
  <cp:lastPrinted>2019-01-11T05:50:00Z</cp:lastPrinted>
  <dcterms:created xsi:type="dcterms:W3CDTF">2019-01-11T10:15:00Z</dcterms:created>
  <dcterms:modified xsi:type="dcterms:W3CDTF">2019-01-11T10:15:00Z</dcterms:modified>
</cp:coreProperties>
</file>