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63861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63861" w:rsidP="00B41E39">
      <w:pPr>
        <w:rPr>
          <w:rFonts w:ascii="Times New Roman CYR" w:hAnsi="Times New Roman CYR"/>
          <w:b/>
          <w:sz w:val="24"/>
        </w:rPr>
      </w:pPr>
      <w:r w:rsidRPr="00A63861">
        <w:rPr>
          <w:rFonts w:ascii="Times New Roman CYR" w:hAnsi="Times New Roman CYR"/>
          <w:szCs w:val="28"/>
        </w:rPr>
        <w:t>11.03.2021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3861">
        <w:rPr>
          <w:rFonts w:ascii="Times New Roman CYR" w:hAnsi="Times New Roman CYR"/>
          <w:szCs w:val="28"/>
        </w:rPr>
        <w:t xml:space="preserve">№ </w:t>
      </w:r>
      <w:r w:rsidRPr="00A63861">
        <w:rPr>
          <w:rFonts w:ascii="Times New Roman CYR" w:hAnsi="Times New Roman CYR"/>
          <w:szCs w:val="28"/>
        </w:rPr>
        <w:t>367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 xml:space="preserve">соответствии с </w:t>
      </w:r>
      <w:r w:rsidR="004D60EF">
        <w:rPr>
          <w:rFonts w:ascii="Times New Roman CYR" w:hAnsi="Times New Roman CYR"/>
          <w:szCs w:val="28"/>
        </w:rPr>
        <w:t>решением Липецкого городского Совета депу</w:t>
      </w:r>
      <w:r w:rsidR="00E00DD9">
        <w:rPr>
          <w:rFonts w:ascii="Times New Roman CYR" w:hAnsi="Times New Roman CYR"/>
          <w:szCs w:val="28"/>
        </w:rPr>
        <w:t>татов от 26.11.2020 № 35 «О б</w:t>
      </w:r>
      <w:r w:rsidR="004D60EF">
        <w:rPr>
          <w:rFonts w:ascii="Times New Roman CYR" w:hAnsi="Times New Roman CYR"/>
          <w:szCs w:val="28"/>
        </w:rPr>
        <w:t>юджете города Липецка на 2021 год и на плановый период 2022 и 2023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4D60EF" w:rsidRDefault="003350E9" w:rsidP="003350E9">
      <w:pPr>
        <w:jc w:val="both"/>
        <w:rPr>
          <w:sz w:val="20"/>
        </w:rPr>
      </w:pPr>
    </w:p>
    <w:p w:rsidR="003350E9" w:rsidRPr="004D60EF" w:rsidRDefault="003350E9" w:rsidP="003350E9">
      <w:pPr>
        <w:jc w:val="both"/>
        <w:rPr>
          <w:sz w:val="22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A503B1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Липецке» 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годам»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378"/>
      </w:tblGrid>
      <w:tr w:rsidR="00A503B1" w:rsidRPr="009C2D69" w:rsidTr="005668BE">
        <w:tc>
          <w:tcPr>
            <w:tcW w:w="3323" w:type="dxa"/>
          </w:tcPr>
          <w:p w:rsidR="00A503B1" w:rsidRPr="009C2D69" w:rsidRDefault="005668BE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78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Общий объем финансирования программы в 2017 - 2024 годах составит </w:t>
            </w:r>
            <w:r w:rsidR="00C02059">
              <w:rPr>
                <w:rFonts w:ascii="Times New Roman CYR" w:hAnsi="Times New Roman CYR"/>
                <w:sz w:val="22"/>
                <w:szCs w:val="22"/>
              </w:rPr>
              <w:t>498592,554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2020 год </w:t>
            </w:r>
            <w:r w:rsidR="00C76F32" w:rsidRPr="009C2D69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C0005">
              <w:rPr>
                <w:rFonts w:ascii="Times New Roman CYR" w:hAnsi="Times New Roman CYR"/>
                <w:sz w:val="22"/>
                <w:szCs w:val="22"/>
              </w:rPr>
              <w:t>67957,654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2021 год - </w:t>
            </w:r>
            <w:r w:rsidR="00DC0005">
              <w:rPr>
                <w:rFonts w:ascii="Times New Roman CYR" w:hAnsi="Times New Roman CYR"/>
                <w:sz w:val="22"/>
                <w:szCs w:val="22"/>
              </w:rPr>
              <w:t>78002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2022 год - </w:t>
            </w:r>
            <w:r w:rsidR="00C02059">
              <w:rPr>
                <w:rFonts w:ascii="Times New Roman CYR" w:hAnsi="Times New Roman CYR"/>
                <w:sz w:val="22"/>
                <w:szCs w:val="22"/>
              </w:rPr>
              <w:t>63418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2023 год - </w:t>
            </w:r>
            <w:r w:rsidR="00C02059">
              <w:rPr>
                <w:rFonts w:ascii="Times New Roman CYR" w:hAnsi="Times New Roman CYR"/>
                <w:sz w:val="22"/>
                <w:szCs w:val="22"/>
              </w:rPr>
              <w:t>63418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2024 год - </w:t>
            </w:r>
            <w:r w:rsidR="00C02059">
              <w:rPr>
                <w:rFonts w:ascii="Times New Roman CYR" w:hAnsi="Times New Roman CYR"/>
                <w:sz w:val="22"/>
                <w:szCs w:val="22"/>
              </w:rPr>
              <w:t>63418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,0 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  <w:sectPr w:rsidR="00DA1A9D" w:rsidSect="00DA1A9D">
          <w:headerReference w:type="default" r:id="rId8"/>
          <w:headerReference w:type="first" r:id="rId9"/>
          <w:pgSz w:w="11906" w:h="16838" w:code="9"/>
          <w:pgMar w:top="1387" w:right="567" w:bottom="1134" w:left="1701" w:header="709" w:footer="709" w:gutter="0"/>
          <w:cols w:space="708"/>
          <w:titlePg/>
          <w:docGrid w:linePitch="381"/>
        </w:sect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2. В разделе 5 «Подпрограммы муниципальной программы» таблиц</w:t>
      </w:r>
      <w:r w:rsidR="005668BE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="005668BE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«Сведения об основных мероприятиях муниципальной программы 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 в городе Липецке»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1984"/>
        <w:gridCol w:w="964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216FF9" w:rsidRPr="00DA1A9D" w:rsidTr="00F15CDA">
        <w:tc>
          <w:tcPr>
            <w:tcW w:w="79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438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8160" w:type="dxa"/>
            <w:gridSpan w:val="8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216FF9" w:rsidRPr="00DA1A9D" w:rsidTr="00F15CDA">
        <w:tc>
          <w:tcPr>
            <w:tcW w:w="79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2438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96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438" w:type="dxa"/>
          </w:tcPr>
          <w:p w:rsidR="005668BE" w:rsidRPr="00DA1A9D" w:rsidRDefault="005668BE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службы в городе Липецке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37650,0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59895,9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64833,0</w:t>
            </w:r>
          </w:p>
        </w:tc>
        <w:tc>
          <w:tcPr>
            <w:tcW w:w="1020" w:type="dxa"/>
          </w:tcPr>
          <w:p w:rsidR="005668BE" w:rsidRPr="00C02059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2059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020" w:type="dxa"/>
          </w:tcPr>
          <w:p w:rsidR="005668BE" w:rsidRPr="00DA1A9D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78002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63418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63418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63418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C02059" w:rsidRPr="00DA1A9D" w:rsidTr="00216FF9">
        <w:tc>
          <w:tcPr>
            <w:tcW w:w="794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438" w:type="dxa"/>
          </w:tcPr>
          <w:p w:rsidR="00C02059" w:rsidRPr="00DA1A9D" w:rsidRDefault="00C02059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программа 1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Муниципальные кадры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C02059" w:rsidRPr="00DA1A9D" w:rsidRDefault="00C02059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C02059" w:rsidRPr="00DA1A9D" w:rsidRDefault="00C02059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34983,0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45477,0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50489,0</w:t>
            </w:r>
          </w:p>
        </w:tc>
        <w:tc>
          <w:tcPr>
            <w:tcW w:w="1020" w:type="dxa"/>
          </w:tcPr>
          <w:p w:rsidR="00C02059" w:rsidRPr="00C02059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2059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020" w:type="dxa"/>
          </w:tcPr>
          <w:p w:rsidR="00C02059" w:rsidRPr="00DA1A9D" w:rsidRDefault="002746C4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60412</w:t>
            </w:r>
            <w:r w:rsidR="00C02059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59064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59064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59064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4E7454" w:rsidRPr="00DA1A9D" w:rsidTr="00216FF9">
        <w:tc>
          <w:tcPr>
            <w:tcW w:w="794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438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</w:tc>
        <w:tc>
          <w:tcPr>
            <w:tcW w:w="198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33423,0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44182,0</w:t>
            </w:r>
          </w:p>
        </w:tc>
        <w:tc>
          <w:tcPr>
            <w:tcW w:w="1020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48160,0</w:t>
            </w:r>
          </w:p>
        </w:tc>
        <w:tc>
          <w:tcPr>
            <w:tcW w:w="1020" w:type="dxa"/>
          </w:tcPr>
          <w:p w:rsidR="004E7454" w:rsidRPr="00DA1A9D" w:rsidRDefault="004E745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54</w:t>
            </w:r>
            <w:r w:rsidR="009C2D69">
              <w:rPr>
                <w:rFonts w:ascii="Times New Roman" w:hAnsi="Times New Roman" w:cs="Times New Roman"/>
                <w:sz w:val="23"/>
                <w:szCs w:val="23"/>
              </w:rPr>
              <w:t>738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4E7454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58083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4E7454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57963</w:t>
            </w:r>
            <w:r w:rsidR="004E7454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4E7454" w:rsidRPr="00DA1A9D" w:rsidRDefault="002746C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57963</w:t>
            </w:r>
            <w:r w:rsidR="004E7454" w:rsidRPr="00DA1A9D">
              <w:rPr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4E7454" w:rsidRPr="00DA1A9D" w:rsidRDefault="004E7454" w:rsidP="002746C4">
            <w:pPr>
              <w:rPr>
                <w:sz w:val="23"/>
                <w:szCs w:val="23"/>
              </w:rPr>
            </w:pPr>
            <w:r w:rsidRPr="00DA1A9D">
              <w:rPr>
                <w:sz w:val="23"/>
                <w:szCs w:val="23"/>
              </w:rPr>
              <w:t>5</w:t>
            </w:r>
            <w:r w:rsidR="002746C4">
              <w:rPr>
                <w:sz w:val="23"/>
                <w:szCs w:val="23"/>
              </w:rPr>
              <w:t>7963</w:t>
            </w:r>
            <w:r w:rsidRPr="00DA1A9D">
              <w:rPr>
                <w:sz w:val="23"/>
                <w:szCs w:val="23"/>
              </w:rPr>
              <w:t>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1.1.2.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560,0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610,0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443,6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610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421,0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1.1.3.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диспансеризации и медицинского осмотра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1000,0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735,0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1719,0</w:t>
            </w:r>
          </w:p>
        </w:tc>
        <w:tc>
          <w:tcPr>
            <w:tcW w:w="1020" w:type="dxa"/>
          </w:tcPr>
          <w:p w:rsidR="005668BE" w:rsidRPr="00DA1A9D" w:rsidRDefault="002746C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927,654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1719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680,0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438" w:type="dxa"/>
          </w:tcPr>
          <w:p w:rsidR="005668BE" w:rsidRPr="00DA1A9D" w:rsidRDefault="00E00DD9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Подпрограмма 2 «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2667,0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14418,9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14344,0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11848,4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17590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4354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4354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1020" w:type="dxa"/>
          </w:tcPr>
          <w:p w:rsidR="005668BE" w:rsidRPr="00DA1A9D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4354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устойчивого межведомственного и межуровневого взаимодействия, поддержка бесперебойной работы программно-технических комплексов и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2667,0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14418,9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13028,0</w:t>
            </w:r>
          </w:p>
        </w:tc>
        <w:tc>
          <w:tcPr>
            <w:tcW w:w="1020" w:type="dxa"/>
          </w:tcPr>
          <w:p w:rsidR="009F634A" w:rsidRPr="00DA1A9D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10202,4</w:t>
            </w:r>
          </w:p>
        </w:tc>
        <w:tc>
          <w:tcPr>
            <w:tcW w:w="1020" w:type="dxa"/>
          </w:tcPr>
          <w:p w:rsidR="009F634A" w:rsidRPr="00DA1A9D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16090,0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4244,0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4244,0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4244,0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1.2.2.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1316,0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1646,0</w:t>
            </w:r>
          </w:p>
        </w:tc>
        <w:tc>
          <w:tcPr>
            <w:tcW w:w="1020" w:type="dxa"/>
          </w:tcPr>
          <w:p w:rsidR="009F634A" w:rsidRPr="00DA1A9D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1500,0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110,0</w:t>
            </w:r>
          </w:p>
        </w:tc>
        <w:tc>
          <w:tcPr>
            <w:tcW w:w="1020" w:type="dxa"/>
          </w:tcPr>
          <w:p w:rsidR="009F634A" w:rsidRPr="00DA1A9D" w:rsidRDefault="00F23480" w:rsidP="009F634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110,0</w:t>
            </w:r>
            <w:r w:rsidR="00DA1A9D" w:rsidRPr="00DA1A9D">
              <w:rPr>
                <w:sz w:val="23"/>
                <w:szCs w:val="23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В разделе 6 «Ресурсное обеспечение муниципальной программы» таблиц</w:t>
      </w:r>
      <w:r w:rsidR="00216FF9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 xml:space="preserve">: </w:t>
      </w:r>
    </w:p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16FF9" w:rsidRPr="008C4B5F" w:rsidRDefault="00216FF9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216FF9" w:rsidRPr="008C4B5F" w:rsidRDefault="009863CA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73"/>
        <w:gridCol w:w="1469"/>
        <w:gridCol w:w="1225"/>
        <w:gridCol w:w="1275"/>
        <w:gridCol w:w="1276"/>
        <w:gridCol w:w="1276"/>
        <w:gridCol w:w="1276"/>
        <w:gridCol w:w="1275"/>
        <w:gridCol w:w="1276"/>
        <w:gridCol w:w="1276"/>
      </w:tblGrid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E00DD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3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69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155" w:type="dxa"/>
            <w:gridSpan w:val="8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16FF9" w:rsidRPr="00216FF9" w:rsidTr="009863CA">
        <w:tc>
          <w:tcPr>
            <w:tcW w:w="624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3" w:type="dxa"/>
            <w:vMerge w:val="restart"/>
          </w:tcPr>
          <w:p w:rsidR="00216FF9" w:rsidRPr="00216FF9" w:rsidRDefault="00E00DD9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216FF9" w:rsidRPr="00216F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38952,729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61103,071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65950,034</w:t>
            </w:r>
          </w:p>
        </w:tc>
        <w:tc>
          <w:tcPr>
            <w:tcW w:w="1276" w:type="dxa"/>
          </w:tcPr>
          <w:p w:rsidR="00216FF9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68948,83547</w:t>
            </w:r>
          </w:p>
        </w:tc>
        <w:tc>
          <w:tcPr>
            <w:tcW w:w="1276" w:type="dxa"/>
          </w:tcPr>
          <w:p w:rsidR="00216FF9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79011,62472</w:t>
            </w:r>
          </w:p>
        </w:tc>
        <w:tc>
          <w:tcPr>
            <w:tcW w:w="1275" w:type="dxa"/>
          </w:tcPr>
          <w:p w:rsidR="00216FF9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64431,88005</w:t>
            </w:r>
          </w:p>
        </w:tc>
        <w:tc>
          <w:tcPr>
            <w:tcW w:w="1276" w:type="dxa"/>
          </w:tcPr>
          <w:p w:rsidR="00216FF9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64428,25422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64428,25422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1302,729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1207,171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1117,034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991,18147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1009,62472</w:t>
            </w:r>
          </w:p>
        </w:tc>
        <w:tc>
          <w:tcPr>
            <w:tcW w:w="1275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1013,88005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1010,25622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  <w:r w:rsidR="00E00D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25622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37650,0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59895,9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64833,0</w:t>
            </w:r>
          </w:p>
        </w:tc>
        <w:tc>
          <w:tcPr>
            <w:tcW w:w="1276" w:type="dxa"/>
          </w:tcPr>
          <w:p w:rsidR="00216FF9" w:rsidRPr="00216FF9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67957,654</w:t>
            </w:r>
          </w:p>
        </w:tc>
        <w:tc>
          <w:tcPr>
            <w:tcW w:w="1276" w:type="dxa"/>
          </w:tcPr>
          <w:p w:rsidR="00216FF9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78002</w:t>
            </w:r>
            <w:r w:rsidR="000F3DAD" w:rsidRPr="004E74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216FF9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63418</w:t>
            </w:r>
            <w:r w:rsidR="00D52B75" w:rsidRPr="004E74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216FF9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63418</w:t>
            </w:r>
            <w:r w:rsidR="00F23480" w:rsidRPr="004E74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216FF9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63418</w:t>
            </w:r>
            <w:r w:rsidR="00F23480" w:rsidRPr="004E74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3" w:type="dxa"/>
            <w:vMerge w:val="restart"/>
          </w:tcPr>
          <w:p w:rsidR="00D52B75" w:rsidRPr="00216FF9" w:rsidRDefault="00E00DD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«Муниципальные кадры»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36285,729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46684,171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51606,034</w:t>
            </w:r>
          </w:p>
        </w:tc>
        <w:tc>
          <w:tcPr>
            <w:tcW w:w="1276" w:type="dxa"/>
          </w:tcPr>
          <w:p w:rsidR="00D52B75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57100,43547</w:t>
            </w:r>
          </w:p>
        </w:tc>
        <w:tc>
          <w:tcPr>
            <w:tcW w:w="1276" w:type="dxa"/>
          </w:tcPr>
          <w:p w:rsidR="00D52B75" w:rsidRPr="00F23480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23480">
              <w:rPr>
                <w:rFonts w:ascii="Times New Roman" w:hAnsi="Times New Roman" w:cs="Times New Roman"/>
                <w:sz w:val="21"/>
                <w:szCs w:val="21"/>
              </w:rPr>
              <w:t>61421,62472</w:t>
            </w:r>
          </w:p>
        </w:tc>
        <w:tc>
          <w:tcPr>
            <w:tcW w:w="1275" w:type="dxa"/>
          </w:tcPr>
          <w:p w:rsidR="00D52B75" w:rsidRPr="00217B6E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B6E">
              <w:rPr>
                <w:rFonts w:ascii="Times New Roman" w:hAnsi="Times New Roman" w:cs="Times New Roman"/>
                <w:sz w:val="21"/>
                <w:szCs w:val="21"/>
              </w:rPr>
              <w:t>60077,88005</w:t>
            </w:r>
          </w:p>
        </w:tc>
        <w:tc>
          <w:tcPr>
            <w:tcW w:w="1276" w:type="dxa"/>
          </w:tcPr>
          <w:p w:rsidR="00D52B75" w:rsidRPr="00217B6E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B6E">
              <w:rPr>
                <w:rFonts w:ascii="Times New Roman" w:hAnsi="Times New Roman" w:cs="Times New Roman"/>
                <w:sz w:val="21"/>
                <w:szCs w:val="21"/>
              </w:rPr>
              <w:t>60074,25622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6E">
              <w:rPr>
                <w:rFonts w:ascii="Times New Roman" w:hAnsi="Times New Roman" w:cs="Times New Roman"/>
                <w:sz w:val="21"/>
                <w:szCs w:val="21"/>
              </w:rPr>
              <w:t>60074,25622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1302,729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1207,171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1117,034</w:t>
            </w:r>
          </w:p>
        </w:tc>
        <w:tc>
          <w:tcPr>
            <w:tcW w:w="1276" w:type="dxa"/>
          </w:tcPr>
          <w:p w:rsidR="00D52B75" w:rsidRPr="00216FF9" w:rsidRDefault="00D52B75" w:rsidP="00217B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991,18</w:t>
            </w:r>
            <w:r w:rsidR="00217B6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1009,62472</w:t>
            </w:r>
          </w:p>
        </w:tc>
        <w:tc>
          <w:tcPr>
            <w:tcW w:w="1275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1013,88005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1010,25622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1010,25622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34983,0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45477,0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50489,0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56109,254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60412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59064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59064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59064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3" w:type="dxa"/>
            <w:vMerge w:val="restart"/>
          </w:tcPr>
          <w:p w:rsidR="00D52B75" w:rsidRPr="00216FF9" w:rsidRDefault="00E00DD9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2667,0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14418,9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11848,4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17590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2667,0</w:t>
            </w:r>
          </w:p>
        </w:tc>
        <w:tc>
          <w:tcPr>
            <w:tcW w:w="1275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14418,9</w:t>
            </w:r>
          </w:p>
        </w:tc>
        <w:tc>
          <w:tcPr>
            <w:tcW w:w="1276" w:type="dxa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14344,0</w:t>
            </w:r>
          </w:p>
        </w:tc>
        <w:tc>
          <w:tcPr>
            <w:tcW w:w="1276" w:type="dxa"/>
          </w:tcPr>
          <w:p w:rsidR="00D52B75" w:rsidRPr="00216FF9" w:rsidRDefault="00E00DD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11848,4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17590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D52B75" w:rsidRPr="00216FF9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4354</w:t>
            </w: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D52B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E7454" w:rsidRDefault="004E7454" w:rsidP="005A5C4C">
      <w:pPr>
        <w:ind w:firstLine="708"/>
        <w:jc w:val="both"/>
        <w:rPr>
          <w:szCs w:val="28"/>
        </w:rPr>
        <w:sectPr w:rsidR="004E7454" w:rsidSect="00DA1A9D">
          <w:pgSz w:w="16838" w:h="11906" w:orient="landscape" w:code="9"/>
          <w:pgMar w:top="567" w:right="1134" w:bottom="1701" w:left="1387" w:header="709" w:footer="709" w:gutter="0"/>
          <w:cols w:space="708"/>
          <w:docGrid w:linePitch="381"/>
        </w:sectPr>
      </w:pPr>
    </w:p>
    <w:p w:rsidR="00DA1A9D" w:rsidRPr="00D849F1" w:rsidRDefault="00DA1A9D" w:rsidP="00DA1A9D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DA1A9D" w:rsidRDefault="00DA1A9D" w:rsidP="005A5C4C">
      <w:pPr>
        <w:ind w:firstLine="708"/>
        <w:jc w:val="both"/>
        <w:rPr>
          <w:szCs w:val="28"/>
        </w:rPr>
      </w:pPr>
      <w:r>
        <w:rPr>
          <w:szCs w:val="28"/>
        </w:rPr>
        <w:t xml:space="preserve">4.1. </w:t>
      </w:r>
      <w:r w:rsidRPr="00D849F1">
        <w:rPr>
          <w:szCs w:val="28"/>
        </w:rPr>
        <w:t>В р</w:t>
      </w:r>
      <w:r w:rsidR="001F4FA3">
        <w:rPr>
          <w:szCs w:val="28"/>
        </w:rPr>
        <w:t xml:space="preserve">азделе 1 «Паспорт подпрограммы </w:t>
      </w:r>
      <w:r w:rsidR="001F4FA3" w:rsidRPr="001F4FA3">
        <w:rPr>
          <w:szCs w:val="28"/>
        </w:rPr>
        <w:t>1</w:t>
      </w:r>
      <w:r w:rsidRPr="00D849F1">
        <w:rPr>
          <w:szCs w:val="28"/>
        </w:rPr>
        <w:t xml:space="preserve"> «</w:t>
      </w:r>
      <w:r>
        <w:rPr>
          <w:szCs w:val="28"/>
        </w:rPr>
        <w:t>Муниципальные кадры</w:t>
      </w:r>
      <w:r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>
        <w:rPr>
          <w:szCs w:val="28"/>
        </w:rPr>
        <w:t xml:space="preserve"> </w:t>
      </w:r>
      <w:r w:rsidRPr="00D849F1">
        <w:rPr>
          <w:szCs w:val="28"/>
        </w:rPr>
        <w:t>позици</w:t>
      </w:r>
      <w:r>
        <w:rPr>
          <w:szCs w:val="28"/>
        </w:rPr>
        <w:t>ю</w:t>
      </w:r>
      <w:r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>
        <w:rPr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DA1A9D" w:rsidRPr="00704448" w:rsidTr="00704448">
        <w:tc>
          <w:tcPr>
            <w:tcW w:w="3118" w:type="dxa"/>
          </w:tcPr>
          <w:p w:rsidR="00DA1A9D" w:rsidRPr="00704448" w:rsidRDefault="0070444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объем финансирования в 2017 - 2024 годах составит </w:t>
            </w:r>
            <w:r w:rsidR="00217B6E">
              <w:rPr>
                <w:sz w:val="24"/>
                <w:szCs w:val="28"/>
              </w:rPr>
              <w:t>424662,254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B6E">
              <w:rPr>
                <w:sz w:val="24"/>
                <w:szCs w:val="24"/>
              </w:rPr>
              <w:t>56109,254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- </w:t>
            </w:r>
            <w:r w:rsidR="00217B6E">
              <w:rPr>
                <w:sz w:val="24"/>
                <w:szCs w:val="24"/>
              </w:rPr>
              <w:t>60412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- </w:t>
            </w:r>
            <w:r w:rsidR="00217B6E">
              <w:rPr>
                <w:sz w:val="24"/>
                <w:szCs w:val="24"/>
              </w:rPr>
              <w:t>59064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- </w:t>
            </w:r>
            <w:r w:rsidR="00217B6E">
              <w:rPr>
                <w:sz w:val="24"/>
                <w:szCs w:val="24"/>
              </w:rPr>
              <w:t>59064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- </w:t>
            </w:r>
            <w:r w:rsidR="00217B6E">
              <w:rPr>
                <w:sz w:val="24"/>
                <w:szCs w:val="24"/>
              </w:rPr>
              <w:t>59064</w:t>
            </w:r>
            <w:r w:rsidR="00704448" w:rsidRPr="00216FF9">
              <w:rPr>
                <w:sz w:val="24"/>
                <w:szCs w:val="24"/>
              </w:rPr>
              <w:t>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704448">
              <w:rPr>
                <w:sz w:val="24"/>
                <w:szCs w:val="28"/>
              </w:rPr>
              <w:t>»</w:t>
            </w:r>
          </w:p>
        </w:tc>
      </w:tr>
    </w:tbl>
    <w:p w:rsidR="008C4B5F" w:rsidRDefault="008C4B5F" w:rsidP="005A5C4C">
      <w:pPr>
        <w:ind w:firstLine="708"/>
        <w:jc w:val="both"/>
        <w:rPr>
          <w:szCs w:val="28"/>
          <w:lang w:val="en-US"/>
        </w:rPr>
      </w:pPr>
    </w:p>
    <w:p w:rsidR="00DA1A9D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Pr="00704448">
        <w:rPr>
          <w:szCs w:val="28"/>
        </w:rPr>
        <w:t>.2.</w:t>
      </w:r>
      <w:r>
        <w:rPr>
          <w:szCs w:val="28"/>
        </w:rPr>
        <w:t xml:space="preserve"> Раздел</w:t>
      </w:r>
      <w:r w:rsidRPr="00D849F1">
        <w:rPr>
          <w:szCs w:val="28"/>
        </w:rPr>
        <w:t xml:space="preserve"> 6 «Ресурсное обеспечение Подпрограммы </w:t>
      </w:r>
      <w:r>
        <w:rPr>
          <w:szCs w:val="28"/>
        </w:rPr>
        <w:t>1</w:t>
      </w:r>
      <w:r w:rsidRPr="00D849F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704448" w:rsidRPr="008C4B5F" w:rsidRDefault="00704448" w:rsidP="006D0EBE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704448" w:rsidRPr="008C4B5F" w:rsidRDefault="00704448" w:rsidP="00704448">
      <w:pPr>
        <w:ind w:firstLine="708"/>
        <w:jc w:val="both"/>
        <w:rPr>
          <w:szCs w:val="28"/>
        </w:rPr>
      </w:pPr>
      <w:r w:rsidRPr="008C4B5F">
        <w:rPr>
          <w:szCs w:val="28"/>
        </w:rPr>
        <w:t xml:space="preserve">Общий объем финансирования подпрограммы в 2017 - 2024 годах составит </w:t>
      </w:r>
      <w:r w:rsidR="00217B6E">
        <w:rPr>
          <w:szCs w:val="28"/>
        </w:rPr>
        <w:t>424662,254</w:t>
      </w:r>
      <w:r w:rsidRPr="008C4B5F">
        <w:rPr>
          <w:szCs w:val="28"/>
        </w:rPr>
        <w:t xml:space="preserve"> тыс. руб. из бюджета города, в т.ч. по годам: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2017 год - 34983,0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2018 год - 45477,0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2019 год - 50489,0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2020 год </w:t>
      </w:r>
      <w:r w:rsidR="000E34D6" w:rsidRPr="008C4B5F">
        <w:rPr>
          <w:szCs w:val="28"/>
        </w:rPr>
        <w:t>-</w:t>
      </w:r>
      <w:r w:rsidRPr="008C4B5F">
        <w:rPr>
          <w:szCs w:val="28"/>
        </w:rPr>
        <w:t xml:space="preserve"> </w:t>
      </w:r>
      <w:r w:rsidR="00217B6E">
        <w:rPr>
          <w:szCs w:val="28"/>
        </w:rPr>
        <w:t>56109,254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2021 год - </w:t>
      </w:r>
      <w:r w:rsidR="00217B6E">
        <w:rPr>
          <w:szCs w:val="28"/>
        </w:rPr>
        <w:t>60412</w:t>
      </w:r>
      <w:r w:rsidRPr="008C4B5F">
        <w:rPr>
          <w:szCs w:val="28"/>
        </w:rPr>
        <w:t>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2022 год - 5</w:t>
      </w:r>
      <w:r w:rsidR="00217B6E">
        <w:rPr>
          <w:szCs w:val="28"/>
        </w:rPr>
        <w:t>9064</w:t>
      </w:r>
      <w:r w:rsidRPr="008C4B5F">
        <w:rPr>
          <w:szCs w:val="28"/>
        </w:rPr>
        <w:t>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2023 год - </w:t>
      </w:r>
      <w:r w:rsidR="00217B6E" w:rsidRPr="008C4B5F">
        <w:rPr>
          <w:szCs w:val="28"/>
        </w:rPr>
        <w:t>5</w:t>
      </w:r>
      <w:r w:rsidR="00217B6E">
        <w:rPr>
          <w:szCs w:val="28"/>
        </w:rPr>
        <w:t>9064</w:t>
      </w:r>
      <w:r w:rsidRPr="008C4B5F">
        <w:rPr>
          <w:szCs w:val="28"/>
        </w:rPr>
        <w:t>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2024 год - </w:t>
      </w:r>
      <w:r w:rsidR="00217B6E" w:rsidRPr="008C4B5F">
        <w:rPr>
          <w:szCs w:val="28"/>
        </w:rPr>
        <w:t>5</w:t>
      </w:r>
      <w:r w:rsidR="00217B6E">
        <w:rPr>
          <w:szCs w:val="28"/>
        </w:rPr>
        <w:t>9064</w:t>
      </w:r>
      <w:r w:rsidRPr="008C4B5F">
        <w:rPr>
          <w:szCs w:val="28"/>
        </w:rPr>
        <w:t>,0 тыс. руб.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</w:p>
    <w:p w:rsidR="005A5C4C" w:rsidRPr="00D849F1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 xml:space="preserve">. 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704448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>.1. В разделе 1 «Паспорт подпрограммы 2 «Компьютеризация администрации города» муниципальной программы города Липецка «Развитие муниципа</w:t>
      </w:r>
      <w:r>
        <w:rPr>
          <w:szCs w:val="28"/>
        </w:rPr>
        <w:t xml:space="preserve">льной службы в городе Липецке» </w:t>
      </w:r>
      <w:r w:rsidR="005A5C4C" w:rsidRPr="00D849F1">
        <w:rPr>
          <w:szCs w:val="28"/>
        </w:rPr>
        <w:t>позици</w:t>
      </w:r>
      <w:r>
        <w:rPr>
          <w:szCs w:val="28"/>
        </w:rPr>
        <w:t>ю</w:t>
      </w:r>
      <w:r w:rsidR="005A5C4C"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>
        <w:rPr>
          <w:szCs w:val="28"/>
        </w:rPr>
        <w:t>изложить в следующей редакции:</w:t>
      </w:r>
    </w:p>
    <w:p w:rsidR="00704448" w:rsidRPr="00C76F32" w:rsidRDefault="00704448" w:rsidP="005A5C4C">
      <w:pPr>
        <w:ind w:firstLine="708"/>
        <w:jc w:val="both"/>
        <w:rPr>
          <w:szCs w:val="28"/>
        </w:rPr>
      </w:pPr>
    </w:p>
    <w:p w:rsidR="008C4B5F" w:rsidRPr="00C76F32" w:rsidRDefault="008C4B5F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04448" w:rsidRPr="00704448" w:rsidTr="00704448">
        <w:tc>
          <w:tcPr>
            <w:tcW w:w="3118" w:type="dxa"/>
          </w:tcPr>
          <w:p w:rsidR="00704448" w:rsidRPr="00704448" w:rsidRDefault="006D0EBE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объем финансирования в 2017 - 2022 годах составит </w:t>
            </w:r>
            <w:r w:rsidR="000E34D6">
              <w:rPr>
                <w:sz w:val="24"/>
                <w:szCs w:val="28"/>
              </w:rPr>
              <w:t>73930,3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4"/>
              </w:rPr>
              <w:t>11848,4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8"/>
              </w:rPr>
              <w:t>17590,0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- </w:t>
            </w:r>
            <w:r w:rsidR="000E34D6">
              <w:rPr>
                <w:sz w:val="24"/>
                <w:szCs w:val="28"/>
              </w:rPr>
              <w:t>4354</w:t>
            </w:r>
            <w:r w:rsidRPr="00704448">
              <w:rPr>
                <w:sz w:val="24"/>
                <w:szCs w:val="28"/>
              </w:rPr>
              <w:t>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- </w:t>
            </w:r>
            <w:r w:rsidR="000E34D6">
              <w:rPr>
                <w:sz w:val="24"/>
                <w:szCs w:val="28"/>
              </w:rPr>
              <w:t>4354</w:t>
            </w:r>
            <w:r w:rsidR="000E34D6" w:rsidRPr="00704448">
              <w:rPr>
                <w:sz w:val="24"/>
                <w:szCs w:val="28"/>
              </w:rPr>
              <w:t xml:space="preserve">,0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- </w:t>
            </w:r>
            <w:r w:rsidR="000E34D6">
              <w:rPr>
                <w:sz w:val="24"/>
                <w:szCs w:val="28"/>
              </w:rPr>
              <w:t>4354</w:t>
            </w:r>
            <w:r w:rsidR="000E34D6" w:rsidRPr="00704448">
              <w:rPr>
                <w:sz w:val="24"/>
                <w:szCs w:val="28"/>
              </w:rPr>
              <w:t xml:space="preserve">,0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D0EBE">
              <w:rPr>
                <w:sz w:val="24"/>
                <w:szCs w:val="28"/>
              </w:rPr>
              <w:t>»</w:t>
            </w:r>
          </w:p>
        </w:tc>
      </w:tr>
    </w:tbl>
    <w:p w:rsidR="00704448" w:rsidRDefault="00704448" w:rsidP="005A5C4C">
      <w:pPr>
        <w:ind w:firstLine="708"/>
        <w:jc w:val="both"/>
        <w:rPr>
          <w:szCs w:val="28"/>
        </w:rPr>
      </w:pPr>
    </w:p>
    <w:p w:rsidR="005A5C4C" w:rsidRDefault="006D0EBE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>.</w:t>
      </w:r>
      <w:r>
        <w:rPr>
          <w:szCs w:val="28"/>
        </w:rPr>
        <w:t>2.</w:t>
      </w:r>
      <w:r w:rsidR="005A5C4C" w:rsidRPr="00D849F1">
        <w:rPr>
          <w:szCs w:val="28"/>
        </w:rPr>
        <w:t xml:space="preserve"> </w:t>
      </w:r>
      <w:r>
        <w:rPr>
          <w:szCs w:val="28"/>
        </w:rPr>
        <w:t>Раздел</w:t>
      </w:r>
      <w:r w:rsidR="005A5C4C" w:rsidRPr="00D849F1">
        <w:rPr>
          <w:szCs w:val="28"/>
        </w:rPr>
        <w:t xml:space="preserve"> 6 «Ресурсное обеспечение Подпрограммы 2» </w:t>
      </w:r>
      <w:r>
        <w:rPr>
          <w:szCs w:val="28"/>
        </w:rPr>
        <w:t>изложить в следующей редакции:</w:t>
      </w:r>
    </w:p>
    <w:p w:rsidR="006D0EBE" w:rsidRPr="008C4B5F" w:rsidRDefault="006D0EBE" w:rsidP="008C4B5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Общий объем финансирования подпрограммы в 2017 - 2024 годах составит </w:t>
      </w:r>
      <w:r w:rsidR="000E34D6">
        <w:rPr>
          <w:rFonts w:ascii="Times New Roman" w:hAnsi="Times New Roman" w:cs="Times New Roman"/>
          <w:sz w:val="28"/>
          <w:szCs w:val="24"/>
        </w:rPr>
        <w:t>73930,3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- </w:t>
      </w:r>
      <w:r w:rsidR="000E34D6">
        <w:rPr>
          <w:rFonts w:ascii="Times New Roman" w:hAnsi="Times New Roman" w:cs="Times New Roman"/>
          <w:sz w:val="28"/>
          <w:szCs w:val="24"/>
        </w:rPr>
        <w:t>17590</w:t>
      </w:r>
      <w:r w:rsidRPr="008C4B5F">
        <w:rPr>
          <w:rFonts w:ascii="Times New Roman" w:hAnsi="Times New Roman" w:cs="Times New Roman"/>
          <w:sz w:val="28"/>
          <w:szCs w:val="24"/>
        </w:rPr>
        <w:t>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2022 год - </w:t>
      </w:r>
      <w:r w:rsidR="000E34D6">
        <w:rPr>
          <w:rFonts w:ascii="Times New Roman" w:hAnsi="Times New Roman" w:cs="Times New Roman"/>
          <w:sz w:val="28"/>
          <w:szCs w:val="24"/>
        </w:rPr>
        <w:t>4354</w:t>
      </w:r>
      <w:r w:rsidRPr="008C4B5F">
        <w:rPr>
          <w:rFonts w:ascii="Times New Roman" w:hAnsi="Times New Roman" w:cs="Times New Roman"/>
          <w:sz w:val="28"/>
          <w:szCs w:val="24"/>
        </w:rPr>
        <w:t>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2023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4354,</w:t>
      </w:r>
      <w:r w:rsidRPr="008C4B5F">
        <w:rPr>
          <w:rFonts w:ascii="Times New Roman" w:hAnsi="Times New Roman" w:cs="Times New Roman"/>
          <w:sz w:val="28"/>
          <w:szCs w:val="24"/>
        </w:rPr>
        <w:t>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2024 год - </w:t>
      </w:r>
      <w:r w:rsidR="000E34D6">
        <w:rPr>
          <w:rFonts w:ascii="Times New Roman" w:hAnsi="Times New Roman" w:cs="Times New Roman"/>
          <w:sz w:val="28"/>
          <w:szCs w:val="24"/>
        </w:rPr>
        <w:t>4354</w:t>
      </w:r>
      <w:r w:rsidRPr="008C4B5F">
        <w:rPr>
          <w:rFonts w:ascii="Times New Roman" w:hAnsi="Times New Roman" w:cs="Times New Roman"/>
          <w:sz w:val="28"/>
          <w:szCs w:val="24"/>
        </w:rPr>
        <w:t>,0 тыс. руб.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</w:p>
    <w:p w:rsidR="006D0EBE" w:rsidRPr="00D849F1" w:rsidRDefault="006D0EBE" w:rsidP="005A5C4C">
      <w:pPr>
        <w:ind w:firstLine="708"/>
        <w:jc w:val="both"/>
        <w:rPr>
          <w:szCs w:val="28"/>
        </w:rPr>
      </w:pP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DA1A9D">
      <w:pgSz w:w="11906" w:h="16838" w:code="9"/>
      <w:pgMar w:top="138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415" w:rsidRDefault="00E52415">
      <w:r>
        <w:separator/>
      </w:r>
    </w:p>
  </w:endnote>
  <w:endnote w:type="continuationSeparator" w:id="0">
    <w:p w:rsidR="00E52415" w:rsidRDefault="00E5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415" w:rsidRDefault="00E52415">
      <w:r>
        <w:separator/>
      </w:r>
    </w:p>
  </w:footnote>
  <w:footnote w:type="continuationSeparator" w:id="0">
    <w:p w:rsidR="00E52415" w:rsidRDefault="00E52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63861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6DFB"/>
    <w:rsid w:val="000E34D6"/>
    <w:rsid w:val="000F3DAD"/>
    <w:rsid w:val="00124C6C"/>
    <w:rsid w:val="001312D6"/>
    <w:rsid w:val="00137876"/>
    <w:rsid w:val="0015551C"/>
    <w:rsid w:val="00163EEE"/>
    <w:rsid w:val="001C38DC"/>
    <w:rsid w:val="001D7E7A"/>
    <w:rsid w:val="001E0F30"/>
    <w:rsid w:val="001F4FA3"/>
    <w:rsid w:val="00216FF9"/>
    <w:rsid w:val="00217B6E"/>
    <w:rsid w:val="00223E2D"/>
    <w:rsid w:val="002746C4"/>
    <w:rsid w:val="00296352"/>
    <w:rsid w:val="002A43D7"/>
    <w:rsid w:val="002B5A1A"/>
    <w:rsid w:val="002C2A12"/>
    <w:rsid w:val="003350E9"/>
    <w:rsid w:val="00352A22"/>
    <w:rsid w:val="00363D4B"/>
    <w:rsid w:val="00367FCD"/>
    <w:rsid w:val="00403B1E"/>
    <w:rsid w:val="00404D5F"/>
    <w:rsid w:val="00480C8C"/>
    <w:rsid w:val="0049271D"/>
    <w:rsid w:val="004B5189"/>
    <w:rsid w:val="004C3237"/>
    <w:rsid w:val="004D60EF"/>
    <w:rsid w:val="004E272A"/>
    <w:rsid w:val="004E7454"/>
    <w:rsid w:val="005015E5"/>
    <w:rsid w:val="00511939"/>
    <w:rsid w:val="00564BA5"/>
    <w:rsid w:val="005668BE"/>
    <w:rsid w:val="00580B35"/>
    <w:rsid w:val="005A5C4C"/>
    <w:rsid w:val="005F7214"/>
    <w:rsid w:val="00605B00"/>
    <w:rsid w:val="00606EF3"/>
    <w:rsid w:val="00626D76"/>
    <w:rsid w:val="006A3AB6"/>
    <w:rsid w:val="006B4B75"/>
    <w:rsid w:val="006B6E2C"/>
    <w:rsid w:val="006D0EBE"/>
    <w:rsid w:val="00704448"/>
    <w:rsid w:val="007B36A6"/>
    <w:rsid w:val="007E0F19"/>
    <w:rsid w:val="007E1CA6"/>
    <w:rsid w:val="007F7EF5"/>
    <w:rsid w:val="00880EBA"/>
    <w:rsid w:val="00887DE9"/>
    <w:rsid w:val="008B2A14"/>
    <w:rsid w:val="008C4B5F"/>
    <w:rsid w:val="008C6764"/>
    <w:rsid w:val="008E1CA5"/>
    <w:rsid w:val="008E73C5"/>
    <w:rsid w:val="0091636F"/>
    <w:rsid w:val="009518F7"/>
    <w:rsid w:val="00970C49"/>
    <w:rsid w:val="00975F74"/>
    <w:rsid w:val="009863CA"/>
    <w:rsid w:val="009B7700"/>
    <w:rsid w:val="009C1CE0"/>
    <w:rsid w:val="009C2D69"/>
    <w:rsid w:val="009F2024"/>
    <w:rsid w:val="009F3182"/>
    <w:rsid w:val="009F634A"/>
    <w:rsid w:val="00A503B1"/>
    <w:rsid w:val="00A63861"/>
    <w:rsid w:val="00A953BB"/>
    <w:rsid w:val="00AC0ED3"/>
    <w:rsid w:val="00AC7DF6"/>
    <w:rsid w:val="00AF51DB"/>
    <w:rsid w:val="00B41E39"/>
    <w:rsid w:val="00BB43DC"/>
    <w:rsid w:val="00BC4364"/>
    <w:rsid w:val="00C02059"/>
    <w:rsid w:val="00C23ABF"/>
    <w:rsid w:val="00C5306A"/>
    <w:rsid w:val="00C565CA"/>
    <w:rsid w:val="00C76F32"/>
    <w:rsid w:val="00C86214"/>
    <w:rsid w:val="00CD0E52"/>
    <w:rsid w:val="00CD3008"/>
    <w:rsid w:val="00D12F22"/>
    <w:rsid w:val="00D4627E"/>
    <w:rsid w:val="00D52B75"/>
    <w:rsid w:val="00D664B4"/>
    <w:rsid w:val="00D710EA"/>
    <w:rsid w:val="00D849F1"/>
    <w:rsid w:val="00DA1A9D"/>
    <w:rsid w:val="00DB4892"/>
    <w:rsid w:val="00DC0005"/>
    <w:rsid w:val="00E0049D"/>
    <w:rsid w:val="00E00DD9"/>
    <w:rsid w:val="00E24074"/>
    <w:rsid w:val="00E30B13"/>
    <w:rsid w:val="00E52415"/>
    <w:rsid w:val="00EC5401"/>
    <w:rsid w:val="00F15CDA"/>
    <w:rsid w:val="00F23480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2020-02-18T13:28:00Z</cp:lastPrinted>
  <dcterms:created xsi:type="dcterms:W3CDTF">2021-03-16T06:30:00Z</dcterms:created>
  <dcterms:modified xsi:type="dcterms:W3CDTF">2021-03-16T06:30:00Z</dcterms:modified>
</cp:coreProperties>
</file>