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9871CE" w:rsidRDefault="004562E4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9871CE"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Л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4562E4" w:rsidP="00B41E39">
      <w:pPr>
        <w:rPr>
          <w:rFonts w:ascii="Times New Roman CYR" w:hAnsi="Times New Roman CYR"/>
          <w:b/>
          <w:sz w:val="24"/>
        </w:rPr>
      </w:pPr>
      <w:r w:rsidRPr="004562E4">
        <w:rPr>
          <w:rFonts w:ascii="Times New Roman CYR" w:hAnsi="Times New Roman CYR"/>
          <w:szCs w:val="28"/>
        </w:rPr>
        <w:t>27.02.2020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562E4">
        <w:rPr>
          <w:rFonts w:ascii="Times New Roman CYR" w:hAnsi="Times New Roman CYR"/>
          <w:szCs w:val="28"/>
        </w:rPr>
        <w:t xml:space="preserve">№ </w:t>
      </w:r>
      <w:r w:rsidRPr="004562E4">
        <w:rPr>
          <w:rFonts w:ascii="Times New Roman CYR" w:hAnsi="Times New Roman CYR"/>
          <w:szCs w:val="28"/>
        </w:rPr>
        <w:t>241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9F2024" w:rsidRPr="009871CE" w:rsidRDefault="009F2024">
      <w:pPr>
        <w:rPr>
          <w:rFonts w:ascii="Times New Roman CYR" w:hAnsi="Times New Roman CYR"/>
          <w:szCs w:val="28"/>
        </w:rPr>
      </w:pP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администрации города</w:t>
      </w:r>
      <w:r w:rsidR="00037812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Липецка</w:t>
      </w:r>
      <w:r w:rsidR="0043293D" w:rsidRPr="009871CE">
        <w:rPr>
          <w:rFonts w:ascii="Times New Roman CYR" w:hAnsi="Times New Roman CYR"/>
          <w:szCs w:val="28"/>
        </w:rPr>
        <w:t xml:space="preserve"> 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от </w:t>
      </w:r>
      <w:r w:rsidR="00685F48">
        <w:rPr>
          <w:rFonts w:ascii="Times New Roman CYR" w:hAnsi="Times New Roman CYR"/>
          <w:szCs w:val="28"/>
        </w:rPr>
        <w:t>27.02.2019</w:t>
      </w:r>
      <w:r w:rsidRPr="009871CE">
        <w:rPr>
          <w:rFonts w:ascii="Times New Roman CYR" w:hAnsi="Times New Roman CYR"/>
          <w:szCs w:val="28"/>
        </w:rPr>
        <w:t xml:space="preserve"> № </w:t>
      </w:r>
      <w:r w:rsidR="00685F48">
        <w:rPr>
          <w:rFonts w:ascii="Times New Roman CYR" w:hAnsi="Times New Roman CYR"/>
          <w:szCs w:val="28"/>
        </w:rPr>
        <w:t>283</w:t>
      </w:r>
      <w:bookmarkStart w:id="0" w:name="_GoBack"/>
      <w:bookmarkEnd w:id="0"/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685F48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ст.170.1 Бюджетного Кодекса Российской Федерации, </w:t>
      </w:r>
      <w:r w:rsidR="007A3AE5" w:rsidRPr="009871CE">
        <w:rPr>
          <w:rFonts w:ascii="Times New Roman CYR" w:hAnsi="Times New Roman CYR"/>
          <w:szCs w:val="28"/>
        </w:rPr>
        <w:t xml:space="preserve">решением Липецкого городского Совета депутатов от </w:t>
      </w:r>
      <w:r w:rsidR="00004C16" w:rsidRPr="009871CE">
        <w:rPr>
          <w:rFonts w:ascii="Times New Roman CYR" w:hAnsi="Times New Roman CYR"/>
          <w:szCs w:val="28"/>
        </w:rPr>
        <w:t>2</w:t>
      </w:r>
      <w:r w:rsidR="0082195A">
        <w:rPr>
          <w:rFonts w:ascii="Times New Roman CYR" w:hAnsi="Times New Roman CYR"/>
          <w:szCs w:val="28"/>
        </w:rPr>
        <w:t>4</w:t>
      </w:r>
      <w:r w:rsidR="007A3AE5" w:rsidRPr="009871CE">
        <w:rPr>
          <w:rFonts w:ascii="Times New Roman CYR" w:hAnsi="Times New Roman CYR"/>
          <w:szCs w:val="28"/>
        </w:rPr>
        <w:t>.</w:t>
      </w:r>
      <w:r w:rsidR="00377977" w:rsidRPr="009871CE">
        <w:rPr>
          <w:rFonts w:ascii="Times New Roman CYR" w:hAnsi="Times New Roman CYR"/>
          <w:szCs w:val="28"/>
        </w:rPr>
        <w:t>1</w:t>
      </w:r>
      <w:r w:rsidR="0082195A">
        <w:rPr>
          <w:rFonts w:ascii="Times New Roman CYR" w:hAnsi="Times New Roman CYR"/>
          <w:szCs w:val="28"/>
        </w:rPr>
        <w:t>2</w:t>
      </w:r>
      <w:r w:rsidR="007A3AE5" w:rsidRPr="009871CE">
        <w:rPr>
          <w:rFonts w:ascii="Times New Roman CYR" w:hAnsi="Times New Roman CYR"/>
          <w:szCs w:val="28"/>
        </w:rPr>
        <w:t>.201</w:t>
      </w:r>
      <w:r w:rsidR="00136073" w:rsidRPr="009871CE">
        <w:rPr>
          <w:rFonts w:ascii="Times New Roman CYR" w:hAnsi="Times New Roman CYR"/>
          <w:szCs w:val="28"/>
        </w:rPr>
        <w:t>9</w:t>
      </w:r>
      <w:r w:rsidR="007A3AE5" w:rsidRPr="009871CE">
        <w:rPr>
          <w:rFonts w:ascii="Times New Roman CYR" w:hAnsi="Times New Roman CYR"/>
          <w:szCs w:val="28"/>
        </w:rPr>
        <w:t xml:space="preserve"> № </w:t>
      </w:r>
      <w:r w:rsidR="0082195A">
        <w:rPr>
          <w:rFonts w:ascii="Times New Roman CYR" w:hAnsi="Times New Roman CYR"/>
          <w:szCs w:val="28"/>
        </w:rPr>
        <w:t>1034</w:t>
      </w:r>
      <w:r w:rsidR="006D219B" w:rsidRPr="009871CE">
        <w:rPr>
          <w:rFonts w:ascii="Times New Roman CYR" w:hAnsi="Times New Roman CYR"/>
          <w:szCs w:val="28"/>
        </w:rPr>
        <w:t xml:space="preserve"> «О </w:t>
      </w:r>
      <w:r w:rsidR="0082195A">
        <w:rPr>
          <w:rFonts w:ascii="Times New Roman CYR" w:hAnsi="Times New Roman CYR"/>
          <w:szCs w:val="28"/>
        </w:rPr>
        <w:t xml:space="preserve">Бюджете </w:t>
      </w:r>
      <w:r w:rsidR="0062365D">
        <w:rPr>
          <w:rFonts w:ascii="Times New Roman CYR" w:hAnsi="Times New Roman CYR"/>
          <w:szCs w:val="28"/>
        </w:rPr>
        <w:t>города Липецка на 2020 год и на плановый период 2021 и 2022 годов» администрация города</w:t>
      </w: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pStyle w:val="a7"/>
        <w:rPr>
          <w:sz w:val="28"/>
          <w:szCs w:val="28"/>
        </w:rPr>
      </w:pPr>
      <w:r w:rsidRPr="009871CE">
        <w:rPr>
          <w:sz w:val="28"/>
          <w:szCs w:val="28"/>
        </w:rPr>
        <w:t>П О С Т А Н О В Л Я Е Т: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685F48">
        <w:rPr>
          <w:rFonts w:ascii="Times New Roman CYR" w:hAnsi="Times New Roman CYR"/>
          <w:szCs w:val="28"/>
        </w:rPr>
        <w:t>27.02.2019      № 283</w:t>
      </w:r>
      <w:r w:rsidRPr="009871CE">
        <w:rPr>
          <w:rFonts w:ascii="Times New Roman CYR" w:hAnsi="Times New Roman CYR"/>
          <w:szCs w:val="28"/>
        </w:rPr>
        <w:t xml:space="preserve"> «Об утверждении </w:t>
      </w:r>
      <w:r w:rsidR="00685F48">
        <w:rPr>
          <w:rFonts w:ascii="Times New Roman CYR" w:hAnsi="Times New Roman CYR"/>
          <w:szCs w:val="28"/>
        </w:rPr>
        <w:t>бюджетного прогноза города Липецка на долгосрочный период до 2024 года»</w:t>
      </w:r>
      <w:r w:rsidRPr="009871CE">
        <w:rPr>
          <w:rFonts w:ascii="Times New Roman CYR" w:hAnsi="Times New Roman CYR"/>
          <w:szCs w:val="28"/>
        </w:rPr>
        <w:t xml:space="preserve"> следующие изменения:</w:t>
      </w:r>
    </w:p>
    <w:p w:rsidR="007A3AE5" w:rsidRPr="009871CE" w:rsidRDefault="001D48E9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3AE5" w:rsidRPr="009871CE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526F87" w:rsidRDefault="001D48E9" w:rsidP="00526F87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1. А</w:t>
      </w:r>
      <w:r w:rsidR="004048C9">
        <w:rPr>
          <w:rFonts w:ascii="Times New Roman CYR" w:hAnsi="Times New Roman CYR"/>
          <w:szCs w:val="28"/>
        </w:rPr>
        <w:t xml:space="preserve">бзац </w:t>
      </w:r>
      <w:r w:rsidR="008726F1">
        <w:rPr>
          <w:rFonts w:ascii="Times New Roman CYR" w:hAnsi="Times New Roman CYR"/>
          <w:szCs w:val="28"/>
        </w:rPr>
        <w:t>третий</w:t>
      </w:r>
      <w:r w:rsidR="004048C9">
        <w:rPr>
          <w:rFonts w:ascii="Times New Roman CYR" w:hAnsi="Times New Roman CYR"/>
          <w:szCs w:val="28"/>
        </w:rPr>
        <w:t xml:space="preserve"> </w:t>
      </w:r>
      <w:r w:rsidR="007A3AE5" w:rsidRPr="009871CE">
        <w:rPr>
          <w:rFonts w:ascii="Times New Roman CYR" w:hAnsi="Times New Roman CYR"/>
          <w:szCs w:val="28"/>
        </w:rPr>
        <w:t>раздел</w:t>
      </w:r>
      <w:r w:rsidR="004048C9">
        <w:rPr>
          <w:rFonts w:ascii="Times New Roman CYR" w:hAnsi="Times New Roman CYR"/>
          <w:szCs w:val="28"/>
        </w:rPr>
        <w:t>а</w:t>
      </w:r>
      <w:r w:rsidR="007A3AE5" w:rsidRPr="009871CE">
        <w:rPr>
          <w:rFonts w:ascii="Times New Roman CYR" w:hAnsi="Times New Roman CYR"/>
          <w:szCs w:val="28"/>
        </w:rPr>
        <w:t xml:space="preserve"> «</w:t>
      </w:r>
      <w:r w:rsidR="00526F87">
        <w:rPr>
          <w:rFonts w:ascii="Times New Roman CYR" w:hAnsi="Times New Roman CYR"/>
          <w:szCs w:val="28"/>
        </w:rPr>
        <w:t xml:space="preserve">Прогноз основных характеристик бюджетной системы города Липецка» </w:t>
      </w:r>
      <w:r w:rsidR="00526F87">
        <w:rPr>
          <w:rFonts w:ascii="Times New Roman CYR" w:hAnsi="Times New Roman CYR" w:cs="Times New Roman CYR"/>
          <w:szCs w:val="28"/>
        </w:rPr>
        <w:t>признать</w:t>
      </w:r>
      <w:r w:rsidR="00D7782C">
        <w:rPr>
          <w:rFonts w:ascii="Times New Roman CYR" w:hAnsi="Times New Roman CYR" w:cs="Times New Roman CYR"/>
          <w:szCs w:val="28"/>
        </w:rPr>
        <w:t xml:space="preserve"> утратившим силу;</w:t>
      </w:r>
    </w:p>
    <w:p w:rsidR="0097355A" w:rsidRDefault="001D48E9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2. </w:t>
      </w:r>
      <w:r w:rsidR="004048C9">
        <w:rPr>
          <w:rFonts w:ascii="Times New Roman CYR" w:hAnsi="Times New Roman CYR"/>
          <w:szCs w:val="28"/>
        </w:rPr>
        <w:t xml:space="preserve">Таблицу 1 «Прогноз основных характеристик бюджетной системы города Липецка» изложить в </w:t>
      </w:r>
      <w:r w:rsidR="00372694">
        <w:rPr>
          <w:rFonts w:ascii="Times New Roman CYR" w:hAnsi="Times New Roman CYR"/>
          <w:szCs w:val="28"/>
        </w:rPr>
        <w:t>следующей</w:t>
      </w:r>
      <w:r w:rsidR="004048C9">
        <w:rPr>
          <w:rFonts w:ascii="Times New Roman CYR" w:hAnsi="Times New Roman CYR"/>
          <w:szCs w:val="28"/>
        </w:rPr>
        <w:t xml:space="preserve"> редакции:</w:t>
      </w:r>
    </w:p>
    <w:p w:rsidR="004048C9" w:rsidRDefault="004048C9" w:rsidP="004048C9">
      <w:pPr>
        <w:ind w:firstLine="709"/>
        <w:jc w:val="both"/>
        <w:rPr>
          <w:spacing w:val="-3"/>
          <w:szCs w:val="28"/>
        </w:rPr>
      </w:pPr>
    </w:p>
    <w:p w:rsidR="00372694" w:rsidRDefault="00372694" w:rsidP="00372694">
      <w:pPr>
        <w:ind w:firstLine="709"/>
        <w:jc w:val="right"/>
        <w:rPr>
          <w:spacing w:val="-3"/>
          <w:szCs w:val="28"/>
        </w:rPr>
      </w:pPr>
      <w:r>
        <w:rPr>
          <w:spacing w:val="-3"/>
          <w:szCs w:val="28"/>
        </w:rPr>
        <w:t>«Таблица 1</w:t>
      </w:r>
    </w:p>
    <w:p w:rsidR="0051098B" w:rsidRDefault="0051098B" w:rsidP="004048C9">
      <w:pPr>
        <w:ind w:firstLine="709"/>
        <w:jc w:val="center"/>
        <w:rPr>
          <w:spacing w:val="-3"/>
          <w:szCs w:val="28"/>
        </w:rPr>
      </w:pPr>
    </w:p>
    <w:p w:rsidR="004048C9" w:rsidRDefault="004048C9" w:rsidP="004048C9">
      <w:pPr>
        <w:ind w:firstLine="709"/>
        <w:jc w:val="center"/>
        <w:rPr>
          <w:spacing w:val="-3"/>
          <w:szCs w:val="28"/>
        </w:rPr>
      </w:pPr>
      <w:r>
        <w:rPr>
          <w:spacing w:val="-3"/>
          <w:szCs w:val="28"/>
        </w:rPr>
        <w:t>Прогноз основных характеристик бюджетной системы</w:t>
      </w:r>
    </w:p>
    <w:p w:rsidR="004048C9" w:rsidRDefault="004048C9" w:rsidP="004048C9">
      <w:pPr>
        <w:ind w:firstLine="709"/>
        <w:jc w:val="center"/>
        <w:rPr>
          <w:spacing w:val="-3"/>
          <w:szCs w:val="28"/>
        </w:rPr>
      </w:pPr>
      <w:r>
        <w:rPr>
          <w:spacing w:val="-3"/>
          <w:szCs w:val="28"/>
        </w:rPr>
        <w:t>города Липецка</w:t>
      </w:r>
    </w:p>
    <w:p w:rsidR="004048C9" w:rsidRPr="007C3DEA" w:rsidRDefault="004048C9" w:rsidP="004048C9">
      <w:pPr>
        <w:ind w:firstLine="709"/>
        <w:jc w:val="right"/>
        <w:rPr>
          <w:spacing w:val="-3"/>
          <w:sz w:val="24"/>
          <w:szCs w:val="24"/>
        </w:rPr>
      </w:pPr>
      <w:r w:rsidRPr="007C3DEA">
        <w:rPr>
          <w:spacing w:val="-3"/>
          <w:sz w:val="24"/>
          <w:szCs w:val="24"/>
        </w:rPr>
        <w:t>тыс. руб.</w:t>
      </w:r>
    </w:p>
    <w:tbl>
      <w:tblPr>
        <w:tblW w:w="9625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1"/>
        <w:gridCol w:w="1275"/>
        <w:gridCol w:w="1276"/>
        <w:gridCol w:w="1276"/>
        <w:gridCol w:w="1275"/>
        <w:gridCol w:w="1276"/>
        <w:gridCol w:w="1276"/>
      </w:tblGrid>
      <w:tr w:rsidR="00A64D83" w:rsidRPr="00A64D83" w:rsidTr="00372694">
        <w:trPr>
          <w:trHeight w:val="395"/>
        </w:trPr>
        <w:tc>
          <w:tcPr>
            <w:tcW w:w="1971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2019 год</w:t>
            </w:r>
            <w:r w:rsidR="009518E2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A64D8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A64D83" w:rsidRPr="00A64D83" w:rsidTr="00372694">
        <w:trPr>
          <w:trHeight w:val="388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Доходы - всего</w:t>
            </w:r>
          </w:p>
        </w:tc>
        <w:tc>
          <w:tcPr>
            <w:tcW w:w="1275" w:type="dxa"/>
            <w:vAlign w:val="bottom"/>
          </w:tcPr>
          <w:p w:rsidR="004048C9" w:rsidRPr="00A64D83" w:rsidRDefault="00D57189" w:rsidP="0036238A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13 822 754,5</w:t>
            </w:r>
            <w:r w:rsidR="0036238A" w:rsidRPr="00A64D83">
              <w:rPr>
                <w:rFonts w:eastAsia="Calibri"/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12 432 774,27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10 157 507,23</w:t>
            </w:r>
          </w:p>
        </w:tc>
        <w:tc>
          <w:tcPr>
            <w:tcW w:w="1275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10 103 383,34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9 754 157,3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10 050 268,3</w:t>
            </w:r>
          </w:p>
        </w:tc>
      </w:tr>
      <w:tr w:rsidR="00A64D83" w:rsidRPr="00A64D83" w:rsidTr="00372694">
        <w:trPr>
          <w:trHeight w:val="240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в том числе:</w:t>
            </w: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549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Налоговые и неналоговые доходы</w:t>
            </w:r>
          </w:p>
        </w:tc>
        <w:tc>
          <w:tcPr>
            <w:tcW w:w="1275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5 043 511,36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4 863 307,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4 824 057,0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4 932 462,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5 208 060,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5 504 171,0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A64D83" w:rsidRPr="00A64D83" w:rsidTr="00372694">
        <w:trPr>
          <w:trHeight w:val="550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Безвозмездные поступления, в т.ч.:</w:t>
            </w:r>
          </w:p>
        </w:tc>
        <w:tc>
          <w:tcPr>
            <w:tcW w:w="1275" w:type="dxa"/>
            <w:vAlign w:val="bottom"/>
          </w:tcPr>
          <w:p w:rsidR="004048C9" w:rsidRPr="00A64D83" w:rsidRDefault="0036238A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8 779 243,20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7 569 467,27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5 333 450,23</w:t>
            </w:r>
          </w:p>
        </w:tc>
        <w:tc>
          <w:tcPr>
            <w:tcW w:w="1275" w:type="dxa"/>
            <w:vAlign w:val="bottom"/>
          </w:tcPr>
          <w:p w:rsidR="004048C9" w:rsidRPr="00A64D83" w:rsidRDefault="0092631D" w:rsidP="000E26BB">
            <w:pPr>
              <w:jc w:val="right"/>
              <w:rPr>
                <w:sz w:val="20"/>
              </w:rPr>
            </w:pPr>
            <w:r w:rsidRPr="00A64D83">
              <w:rPr>
                <w:sz w:val="20"/>
              </w:rPr>
              <w:t>5 170 921,34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jc w:val="right"/>
              <w:rPr>
                <w:sz w:val="20"/>
              </w:rPr>
            </w:pPr>
            <w:r w:rsidRPr="00A64D83">
              <w:rPr>
                <w:sz w:val="20"/>
              </w:rPr>
              <w:t>4 546 097,3</w:t>
            </w:r>
            <w:r w:rsidR="00936A16" w:rsidRPr="00A64D83">
              <w:rPr>
                <w:sz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jc w:val="right"/>
              <w:rPr>
                <w:sz w:val="20"/>
              </w:rPr>
            </w:pPr>
            <w:r w:rsidRPr="00A64D83">
              <w:rPr>
                <w:sz w:val="20"/>
              </w:rPr>
              <w:t>4 546 097,3</w:t>
            </w:r>
            <w:r w:rsidR="00936A16" w:rsidRPr="00A64D83">
              <w:rPr>
                <w:sz w:val="20"/>
              </w:rPr>
              <w:t>0</w:t>
            </w: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lastRenderedPageBreak/>
              <w:t xml:space="preserve"> - дотация </w:t>
            </w: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  <w:p w:rsidR="00E24D6A" w:rsidRPr="00A64D83" w:rsidRDefault="00E24D6A" w:rsidP="007F5FE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628 734,9</w:t>
            </w:r>
            <w:r w:rsidR="0036238A"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226 358,3</w:t>
            </w:r>
            <w:r w:rsidR="00936A16"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 xml:space="preserve">- субвенция </w:t>
            </w:r>
          </w:p>
        </w:tc>
        <w:tc>
          <w:tcPr>
            <w:tcW w:w="1275" w:type="dxa"/>
            <w:vAlign w:val="bottom"/>
          </w:tcPr>
          <w:p w:rsidR="004048C9" w:rsidRPr="00A64D83" w:rsidRDefault="00E24D6A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4 202 671,9</w:t>
            </w:r>
            <w:r w:rsidR="0036238A"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4 531 236,75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4 546 973,8</w:t>
            </w:r>
            <w:r w:rsidR="00936A16"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4048C9" w:rsidRPr="00A64D83" w:rsidRDefault="0092631D" w:rsidP="000E26BB">
            <w:pPr>
              <w:jc w:val="right"/>
              <w:rPr>
                <w:i/>
                <w:sz w:val="20"/>
              </w:rPr>
            </w:pPr>
            <w:r w:rsidRPr="00A64D83">
              <w:rPr>
                <w:i/>
                <w:sz w:val="20"/>
              </w:rPr>
              <w:t>4 546 097,3</w:t>
            </w:r>
            <w:r w:rsidR="00936A16" w:rsidRPr="00A64D83">
              <w:rPr>
                <w:i/>
                <w:sz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jc w:val="right"/>
              <w:rPr>
                <w:i/>
                <w:sz w:val="20"/>
              </w:rPr>
            </w:pPr>
            <w:r w:rsidRPr="00A64D83">
              <w:rPr>
                <w:i/>
                <w:sz w:val="20"/>
              </w:rPr>
              <w:t>4 546 097,3</w:t>
            </w:r>
            <w:r w:rsidR="00936A16" w:rsidRPr="00A64D83">
              <w:rPr>
                <w:i/>
                <w:sz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jc w:val="right"/>
              <w:rPr>
                <w:i/>
                <w:sz w:val="20"/>
              </w:rPr>
            </w:pPr>
            <w:r w:rsidRPr="00A64D83">
              <w:rPr>
                <w:i/>
                <w:sz w:val="20"/>
              </w:rPr>
              <w:t>4 546 097,3</w:t>
            </w:r>
            <w:r w:rsidR="00936A16" w:rsidRPr="00A64D83">
              <w:rPr>
                <w:i/>
                <w:sz w:val="20"/>
              </w:rPr>
              <w:t>0</w:t>
            </w: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- субсидии</w:t>
            </w:r>
          </w:p>
        </w:tc>
        <w:tc>
          <w:tcPr>
            <w:tcW w:w="1275" w:type="dxa"/>
            <w:vAlign w:val="bottom"/>
          </w:tcPr>
          <w:p w:rsidR="004048C9" w:rsidRPr="00A64D8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2 893 052,57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1 826 856,53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786 476,43</w:t>
            </w:r>
          </w:p>
        </w:tc>
        <w:tc>
          <w:tcPr>
            <w:tcW w:w="1275" w:type="dxa"/>
            <w:vAlign w:val="bottom"/>
          </w:tcPr>
          <w:p w:rsidR="004048C9" w:rsidRPr="00A64D83" w:rsidRDefault="0092631D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624 824,04</w:t>
            </w: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- иные межбюджетные трансферты</w:t>
            </w:r>
          </w:p>
        </w:tc>
        <w:tc>
          <w:tcPr>
            <w:tcW w:w="1275" w:type="dxa"/>
            <w:vAlign w:val="bottom"/>
          </w:tcPr>
          <w:p w:rsidR="004048C9" w:rsidRPr="00A64D8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1 124 571,58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515 000,</w:t>
            </w:r>
            <w:r w:rsidR="00936A16"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- прочие безвозмездные поступления</w:t>
            </w:r>
          </w:p>
        </w:tc>
        <w:tc>
          <w:tcPr>
            <w:tcW w:w="1275" w:type="dxa"/>
            <w:vAlign w:val="bottom"/>
          </w:tcPr>
          <w:p w:rsidR="004048C9" w:rsidRPr="00A64D8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2 629,45</w:t>
            </w:r>
          </w:p>
        </w:tc>
        <w:tc>
          <w:tcPr>
            <w:tcW w:w="1276" w:type="dxa"/>
            <w:vAlign w:val="bottom"/>
          </w:tcPr>
          <w:p w:rsidR="004048C9" w:rsidRPr="00A64D83" w:rsidRDefault="0092631D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470 015,69</w:t>
            </w: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7C67AF" w:rsidRPr="00A64D83" w:rsidRDefault="007C67AF" w:rsidP="007C67AF">
            <w:pPr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i/>
                <w:sz w:val="20"/>
              </w:rPr>
              <w:t>- доходы бюджетов бюджетной системы РФ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3 788,44</w:t>
            </w: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7C67AF" w:rsidRPr="00A64D83" w:rsidRDefault="007C67AF" w:rsidP="007C67AF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 xml:space="preserve">- </w:t>
            </w:r>
            <w:r w:rsidRPr="00A64D83">
              <w:rPr>
                <w:i/>
                <w:sz w:val="20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75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64D83">
              <w:rPr>
                <w:rFonts w:eastAsia="Calibri"/>
                <w:bCs/>
                <w:i/>
                <w:sz w:val="20"/>
                <w:lang w:eastAsia="en-US"/>
              </w:rPr>
              <w:t>-76 205,</w:t>
            </w:r>
            <w:r w:rsidR="0036238A" w:rsidRPr="00A64D83">
              <w:rPr>
                <w:rFonts w:eastAsia="Calibri"/>
                <w:bCs/>
                <w:i/>
                <w:sz w:val="20"/>
                <w:lang w:eastAsia="en-US"/>
              </w:rPr>
              <w:t>64</w:t>
            </w: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A64D8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377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Расходы - всего</w:t>
            </w:r>
          </w:p>
        </w:tc>
        <w:tc>
          <w:tcPr>
            <w:tcW w:w="1275" w:type="dxa"/>
            <w:vAlign w:val="bottom"/>
          </w:tcPr>
          <w:p w:rsidR="004048C9" w:rsidRPr="00A64D83" w:rsidRDefault="007C67AF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14 276 668,62</w:t>
            </w:r>
          </w:p>
        </w:tc>
        <w:tc>
          <w:tcPr>
            <w:tcW w:w="1276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12 829 960,13</w:t>
            </w:r>
          </w:p>
        </w:tc>
        <w:tc>
          <w:tcPr>
            <w:tcW w:w="1276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10 157 507,23</w:t>
            </w:r>
          </w:p>
        </w:tc>
        <w:tc>
          <w:tcPr>
            <w:tcW w:w="1275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10 103 383,34</w:t>
            </w:r>
          </w:p>
        </w:tc>
        <w:tc>
          <w:tcPr>
            <w:tcW w:w="1276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9 754 157,3</w:t>
            </w:r>
            <w:r w:rsidR="00936A16" w:rsidRPr="00A64D83">
              <w:rPr>
                <w:rFonts w:eastAsia="Calibri"/>
                <w:b/>
                <w:bCs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64D83">
              <w:rPr>
                <w:rFonts w:eastAsia="Calibri"/>
                <w:b/>
                <w:bCs/>
                <w:sz w:val="20"/>
                <w:lang w:eastAsia="en-US"/>
              </w:rPr>
              <w:t>10 050 268,3</w:t>
            </w:r>
            <w:r w:rsidR="00E002C6" w:rsidRPr="00A64D83">
              <w:rPr>
                <w:rFonts w:eastAsia="Calibri"/>
                <w:b/>
                <w:bCs/>
                <w:sz w:val="20"/>
                <w:lang w:eastAsia="en-US"/>
              </w:rPr>
              <w:t>0</w:t>
            </w:r>
          </w:p>
        </w:tc>
      </w:tr>
      <w:tr w:rsidR="00A64D83" w:rsidRPr="00A64D83" w:rsidTr="00372694">
        <w:trPr>
          <w:trHeight w:val="423"/>
        </w:trPr>
        <w:tc>
          <w:tcPr>
            <w:tcW w:w="1971" w:type="dxa"/>
          </w:tcPr>
          <w:p w:rsidR="004048C9" w:rsidRPr="00A64D8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Дефицит (-), Профицит (+)</w:t>
            </w:r>
          </w:p>
        </w:tc>
        <w:tc>
          <w:tcPr>
            <w:tcW w:w="1275" w:type="dxa"/>
            <w:vAlign w:val="bottom"/>
          </w:tcPr>
          <w:p w:rsidR="004048C9" w:rsidRPr="00A64D83" w:rsidRDefault="007C67AF" w:rsidP="0036238A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-453 914,</w:t>
            </w:r>
            <w:r w:rsidR="0036238A" w:rsidRPr="00A64D83">
              <w:rPr>
                <w:rFonts w:eastAsia="Calibri"/>
                <w:sz w:val="20"/>
                <w:lang w:eastAsia="en-US"/>
              </w:rPr>
              <w:t>06</w:t>
            </w:r>
          </w:p>
        </w:tc>
        <w:tc>
          <w:tcPr>
            <w:tcW w:w="1276" w:type="dxa"/>
            <w:vAlign w:val="bottom"/>
          </w:tcPr>
          <w:p w:rsidR="004048C9" w:rsidRPr="00A64D83" w:rsidRDefault="00D5718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-397 185,86</w:t>
            </w: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64D8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A64D83" w:rsidRPr="00A64D83" w:rsidTr="00372694">
        <w:trPr>
          <w:trHeight w:val="467"/>
        </w:trPr>
        <w:tc>
          <w:tcPr>
            <w:tcW w:w="1971" w:type="dxa"/>
          </w:tcPr>
          <w:p w:rsidR="00D57189" w:rsidRPr="00A64D83" w:rsidRDefault="00D57189" w:rsidP="00D57189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 xml:space="preserve">Муниципальный долг </w:t>
            </w:r>
          </w:p>
        </w:tc>
        <w:tc>
          <w:tcPr>
            <w:tcW w:w="1275" w:type="dxa"/>
            <w:vAlign w:val="bottom"/>
          </w:tcPr>
          <w:p w:rsidR="00D57189" w:rsidRPr="00A64D83" w:rsidRDefault="007C67AF" w:rsidP="00D57189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2 412 433,</w:t>
            </w:r>
            <w:r w:rsidR="0036238A" w:rsidRPr="00A64D83">
              <w:rPr>
                <w:rFonts w:eastAsia="Calibri"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D57189" w:rsidRPr="00A64D83" w:rsidRDefault="00D57189" w:rsidP="00D57189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2 641 993,1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D57189" w:rsidRPr="00A64D83" w:rsidRDefault="00D57189" w:rsidP="00D57189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64D83">
              <w:rPr>
                <w:rFonts w:eastAsia="Calibri"/>
                <w:sz w:val="20"/>
                <w:lang w:eastAsia="en-US"/>
              </w:rPr>
              <w:t>2 580 000,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  <w:r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5" w:type="dxa"/>
            <w:vAlign w:val="bottom"/>
          </w:tcPr>
          <w:p w:rsidR="00D57189" w:rsidRPr="00A64D83" w:rsidRDefault="00D57189" w:rsidP="00936A16">
            <w:pPr>
              <w:jc w:val="right"/>
            </w:pPr>
            <w:r w:rsidRPr="00A64D83">
              <w:rPr>
                <w:rFonts w:eastAsia="Calibri"/>
                <w:sz w:val="20"/>
                <w:lang w:eastAsia="en-US"/>
              </w:rPr>
              <w:t>2 580 000,0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D57189" w:rsidRPr="00A64D83" w:rsidRDefault="00D57189" w:rsidP="00936A16">
            <w:pPr>
              <w:jc w:val="right"/>
            </w:pPr>
            <w:r w:rsidRPr="00A64D83">
              <w:rPr>
                <w:rFonts w:eastAsia="Calibri"/>
                <w:sz w:val="20"/>
                <w:lang w:eastAsia="en-US"/>
              </w:rPr>
              <w:t>2 580 000,0</w:t>
            </w:r>
            <w:r w:rsidR="00936A16" w:rsidRPr="00A64D8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D57189" w:rsidRPr="00A64D83" w:rsidRDefault="00D57189" w:rsidP="00936A16">
            <w:pPr>
              <w:jc w:val="right"/>
            </w:pPr>
            <w:r w:rsidRPr="00A64D83">
              <w:rPr>
                <w:rFonts w:eastAsia="Calibri"/>
                <w:sz w:val="20"/>
                <w:lang w:eastAsia="en-US"/>
              </w:rPr>
              <w:t>2 580 000,0</w:t>
            </w:r>
            <w:r w:rsidR="008F1675" w:rsidRPr="00A64D83">
              <w:rPr>
                <w:rFonts w:eastAsia="Calibri"/>
                <w:sz w:val="20"/>
                <w:lang w:eastAsia="en-US"/>
              </w:rPr>
              <w:t>»</w:t>
            </w:r>
            <w:r w:rsidR="00D7782C">
              <w:rPr>
                <w:rFonts w:eastAsia="Calibri"/>
                <w:sz w:val="20"/>
                <w:lang w:eastAsia="en-US"/>
              </w:rPr>
              <w:t>;</w:t>
            </w:r>
          </w:p>
        </w:tc>
      </w:tr>
    </w:tbl>
    <w:p w:rsidR="004048C9" w:rsidRDefault="004048C9" w:rsidP="004048C9">
      <w:pPr>
        <w:pStyle w:val="a7"/>
        <w:spacing w:line="254" w:lineRule="auto"/>
        <w:ind w:right="-15" w:firstLine="567"/>
        <w:rPr>
          <w:spacing w:val="-3"/>
          <w:sz w:val="28"/>
          <w:szCs w:val="28"/>
        </w:rPr>
      </w:pPr>
    </w:p>
    <w:p w:rsidR="007A3AE5" w:rsidRPr="009871CE" w:rsidRDefault="001D48E9" w:rsidP="008F167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3. </w:t>
      </w:r>
      <w:r w:rsidR="008F1675">
        <w:rPr>
          <w:rFonts w:ascii="Times New Roman CYR" w:hAnsi="Times New Roman CYR"/>
          <w:szCs w:val="28"/>
        </w:rPr>
        <w:t xml:space="preserve">Таблицу 2 «Показатели финансового обеспечения муниципальных программ города Липецка» изложить в </w:t>
      </w:r>
      <w:r w:rsidR="009644D3">
        <w:rPr>
          <w:rFonts w:ascii="Times New Roman CYR" w:hAnsi="Times New Roman CYR"/>
          <w:szCs w:val="28"/>
        </w:rPr>
        <w:t xml:space="preserve">следующей </w:t>
      </w:r>
      <w:r w:rsidR="008F1675">
        <w:rPr>
          <w:rFonts w:ascii="Times New Roman CYR" w:hAnsi="Times New Roman CYR"/>
          <w:szCs w:val="28"/>
        </w:rPr>
        <w:t>редакции:</w:t>
      </w:r>
    </w:p>
    <w:p w:rsidR="00DD4593" w:rsidRDefault="00DD459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D4593" w:rsidRDefault="00DD4593" w:rsidP="00DD45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2</w:t>
      </w:r>
    </w:p>
    <w:p w:rsidR="00DD4593" w:rsidRDefault="00DD459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4D83" w:rsidRDefault="00A64D8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финансового обеспечения </w:t>
      </w:r>
    </w:p>
    <w:p w:rsidR="00A64D83" w:rsidRDefault="00A64D8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программ города Липецка</w:t>
      </w:r>
    </w:p>
    <w:p w:rsidR="00A64D83" w:rsidRDefault="00A64D83" w:rsidP="00A64D83">
      <w:pPr>
        <w:ind w:firstLine="709"/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тыс. руб.</w:t>
      </w:r>
    </w:p>
    <w:tbl>
      <w:tblPr>
        <w:tblW w:w="9863" w:type="dxa"/>
        <w:tblInd w:w="-19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5"/>
        <w:gridCol w:w="2694"/>
        <w:gridCol w:w="1134"/>
        <w:gridCol w:w="1134"/>
        <w:gridCol w:w="1134"/>
        <w:gridCol w:w="1134"/>
        <w:gridCol w:w="1134"/>
        <w:gridCol w:w="1134"/>
      </w:tblGrid>
      <w:tr w:rsidR="00A64D83" w:rsidRPr="00E43425" w:rsidTr="009644D3">
        <w:trPr>
          <w:trHeight w:val="80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Наименование муниципальной программы города Липецка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Расходы бюджета города на финансовое обеспечение реализации муниципальных программ города Липецка</w:t>
            </w:r>
          </w:p>
        </w:tc>
      </w:tr>
      <w:tr w:rsidR="00A64D83" w:rsidRPr="00E43425" w:rsidTr="009644D3">
        <w:trPr>
          <w:trHeight w:val="19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2019 год</w:t>
            </w:r>
            <w:r w:rsidR="009518E2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E43425" w:rsidRPr="00E43425" w:rsidTr="009644D3">
        <w:trPr>
          <w:trHeight w:val="631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Управление муниципальными финансами и муниципальным долгом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0B4671" w:rsidRDefault="0031604A" w:rsidP="000B4671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val="en-US"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283 444,</w:t>
            </w:r>
            <w:r w:rsidR="000B4671">
              <w:rPr>
                <w:rFonts w:eastAsia="Calibri"/>
                <w:sz w:val="20"/>
                <w:lang w:val="en-US"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317 512,90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301 558,90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286 871,90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8E0AD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8E0AD5">
              <w:rPr>
                <w:rFonts w:eastAsia="Calibri"/>
                <w:sz w:val="20"/>
                <w:lang w:eastAsia="en-US"/>
              </w:rPr>
              <w:t>286 871,90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8E0AD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8E0AD5">
              <w:rPr>
                <w:rFonts w:eastAsia="Calibri"/>
                <w:sz w:val="20"/>
                <w:lang w:eastAsia="en-US"/>
              </w:rPr>
              <w:t>286 871,90</w:t>
            </w:r>
          </w:p>
        </w:tc>
      </w:tr>
      <w:tr w:rsidR="00E43425" w:rsidRPr="00E43425" w:rsidTr="009644D3">
        <w:trPr>
          <w:trHeight w:val="529"/>
        </w:trPr>
        <w:tc>
          <w:tcPr>
            <w:tcW w:w="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Развитие экономического потенциала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283 253,35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100 024,00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92 427,00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92 427,00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91 143,00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91 143,00</w:t>
            </w:r>
          </w:p>
        </w:tc>
      </w:tr>
      <w:tr w:rsidR="00A64D83" w:rsidRPr="00E43425" w:rsidTr="009644D3">
        <w:trPr>
          <w:trHeight w:val="564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Градостроительная деятельность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131 470,74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781 737,74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135 207,00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135 207,00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128 386,80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128 386,80</w:t>
            </w:r>
          </w:p>
        </w:tc>
      </w:tr>
      <w:tr w:rsidR="00E43425" w:rsidRPr="000B4671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Охрана окружающей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122 403,7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118 451,25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79 570,5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79 570,5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72 848,00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72 848,00</w:t>
            </w:r>
          </w:p>
        </w:tc>
      </w:tr>
      <w:tr w:rsidR="00E43425" w:rsidRPr="00E43425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Развитие жилищно-коммунального хозяйство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663 112,40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476 068,52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157 277,38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135 828,89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155 434,28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155 434,28</w:t>
            </w:r>
          </w:p>
        </w:tc>
      </w:tr>
      <w:tr w:rsidR="00A64D83" w:rsidRPr="00E43425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 xml:space="preserve">Развитие образования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7 207 216,90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 xml:space="preserve">6 773 405,20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6 349 124,59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6 254 206,49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5 571 520,21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5 571 520,21</w:t>
            </w:r>
          </w:p>
        </w:tc>
      </w:tr>
      <w:tr w:rsidR="00E43425" w:rsidRPr="00E43425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 xml:space="preserve">Развитие физической культуры и спорта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365 380,94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493 894,99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406 646,26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333 537,73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333 703,23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333 703,23</w:t>
            </w:r>
          </w:p>
        </w:tc>
      </w:tr>
      <w:tr w:rsidR="00E43425" w:rsidRPr="00E43425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 xml:space="preserve">Развитие культуры и туризма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531 449,40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472 889,92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394 515,86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394 510,60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341 642,76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341 642,76</w:t>
            </w:r>
          </w:p>
        </w:tc>
      </w:tr>
      <w:tr w:rsidR="00E43425" w:rsidRPr="00E43425" w:rsidTr="009644D3">
        <w:trPr>
          <w:trHeight w:val="962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 xml:space="preserve">Развитие транспорта и дорожного хозяйства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3 104 193,6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2 188 437,56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1 113 773,51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1 119 417,33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1 119 417,33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1 119 417,33</w:t>
            </w:r>
          </w:p>
        </w:tc>
      </w:tr>
      <w:tr w:rsidR="00E43425" w:rsidRPr="00E43425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10.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Благоустройство территорий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480 025,90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295 309,05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249 729,90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249 729,90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249 729,90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249 729,90</w:t>
            </w:r>
          </w:p>
        </w:tc>
      </w:tr>
      <w:tr w:rsidR="00E43425" w:rsidRPr="00E43425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11.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Развитие муниципальной службы в городе Липецке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65 631,00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71 983,18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56 731,00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56 731,00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56 731,00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56 731,00</w:t>
            </w:r>
          </w:p>
        </w:tc>
      </w:tr>
      <w:tr w:rsidR="00E43425" w:rsidRPr="00E43425" w:rsidTr="009644D3">
        <w:trPr>
          <w:trHeight w:val="1958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12.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55 429,43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54 616,00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46 678,00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46 678,00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46 678,00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46 678,00</w:t>
            </w:r>
          </w:p>
        </w:tc>
      </w:tr>
      <w:tr w:rsidR="00E43425" w:rsidRPr="00E43425" w:rsidTr="009644D3">
        <w:trPr>
          <w:trHeight w:val="384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13.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Липецк – мы вместе!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105 261,96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115 005,11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96 052,11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96 052,11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96 052,11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96 052,11</w:t>
            </w:r>
          </w:p>
        </w:tc>
      </w:tr>
      <w:tr w:rsidR="00A64D83" w:rsidRPr="00E43425" w:rsidTr="009644D3">
        <w:trPr>
          <w:trHeight w:val="28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14.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43425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Формирование современной городской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349 099,70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43425">
              <w:rPr>
                <w:rFonts w:eastAsia="Calibri"/>
                <w:sz w:val="20"/>
                <w:lang w:eastAsia="en-US"/>
              </w:rPr>
              <w:t>59 841,11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E43425" w:rsidRDefault="009644D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»</w:t>
            </w:r>
            <w:r w:rsidR="00D7782C">
              <w:rPr>
                <w:rFonts w:eastAsia="Calibri"/>
                <w:sz w:val="20"/>
                <w:lang w:eastAsia="en-US"/>
              </w:rPr>
              <w:t>.</w:t>
            </w:r>
          </w:p>
        </w:tc>
      </w:tr>
    </w:tbl>
    <w:p w:rsidR="004B1302" w:rsidRPr="009871CE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8F4805" w:rsidP="006E13FF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 w:rsidR="00F72977"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5A3992" w:rsidRDefault="005A3992" w:rsidP="005A3992">
      <w:pPr>
        <w:ind w:firstLine="851"/>
        <w:jc w:val="both"/>
        <w:rPr>
          <w:rFonts w:ascii="Times New Roman CYR" w:hAnsi="Times New Roman CYR"/>
          <w:szCs w:val="28"/>
        </w:rPr>
      </w:pPr>
    </w:p>
    <w:sectPr w:rsidR="005A3992" w:rsidSect="00372694">
      <w:headerReference w:type="default" r:id="rId9"/>
      <w:headerReference w:type="first" r:id="rId10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DB" w:rsidRDefault="00DB16DB">
      <w:r>
        <w:separator/>
      </w:r>
    </w:p>
  </w:endnote>
  <w:endnote w:type="continuationSeparator" w:id="0">
    <w:p w:rsidR="00DB16DB" w:rsidRDefault="00DB1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DB" w:rsidRDefault="00DB16DB">
      <w:r>
        <w:separator/>
      </w:r>
    </w:p>
  </w:footnote>
  <w:footnote w:type="continuationSeparator" w:id="0">
    <w:p w:rsidR="00DB16DB" w:rsidRDefault="00DB1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562E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5F91"/>
    <w:rsid w:val="00027BE7"/>
    <w:rsid w:val="00037812"/>
    <w:rsid w:val="000646E3"/>
    <w:rsid w:val="000669EB"/>
    <w:rsid w:val="00067D89"/>
    <w:rsid w:val="00070A7A"/>
    <w:rsid w:val="00070B7E"/>
    <w:rsid w:val="00076084"/>
    <w:rsid w:val="0007673C"/>
    <w:rsid w:val="000959BC"/>
    <w:rsid w:val="00097B9E"/>
    <w:rsid w:val="000A1A45"/>
    <w:rsid w:val="000A4FB5"/>
    <w:rsid w:val="000A705B"/>
    <w:rsid w:val="000B4671"/>
    <w:rsid w:val="000D033C"/>
    <w:rsid w:val="000D2798"/>
    <w:rsid w:val="000D49BE"/>
    <w:rsid w:val="000E0A09"/>
    <w:rsid w:val="000E0EC5"/>
    <w:rsid w:val="000E26BB"/>
    <w:rsid w:val="000F0C52"/>
    <w:rsid w:val="00112380"/>
    <w:rsid w:val="00127DDB"/>
    <w:rsid w:val="00136073"/>
    <w:rsid w:val="00137876"/>
    <w:rsid w:val="0015551C"/>
    <w:rsid w:val="001A2CB0"/>
    <w:rsid w:val="001D48E9"/>
    <w:rsid w:val="001D7D33"/>
    <w:rsid w:val="001E1DF4"/>
    <w:rsid w:val="001F3C24"/>
    <w:rsid w:val="00200AA4"/>
    <w:rsid w:val="00214EED"/>
    <w:rsid w:val="00233667"/>
    <w:rsid w:val="00244BCF"/>
    <w:rsid w:val="00246CC8"/>
    <w:rsid w:val="002522B3"/>
    <w:rsid w:val="0026566D"/>
    <w:rsid w:val="0028123F"/>
    <w:rsid w:val="00295C03"/>
    <w:rsid w:val="002B0F64"/>
    <w:rsid w:val="002B2D1C"/>
    <w:rsid w:val="002B4839"/>
    <w:rsid w:val="002B5E7E"/>
    <w:rsid w:val="002B7A5A"/>
    <w:rsid w:val="002C2E8D"/>
    <w:rsid w:val="002C383D"/>
    <w:rsid w:val="002D528D"/>
    <w:rsid w:val="002F5655"/>
    <w:rsid w:val="003077F1"/>
    <w:rsid w:val="00315D01"/>
    <w:rsid w:val="0031604A"/>
    <w:rsid w:val="0032768A"/>
    <w:rsid w:val="003326FC"/>
    <w:rsid w:val="003340C0"/>
    <w:rsid w:val="00336FEA"/>
    <w:rsid w:val="0035251C"/>
    <w:rsid w:val="003611B0"/>
    <w:rsid w:val="0036238A"/>
    <w:rsid w:val="00362480"/>
    <w:rsid w:val="00364412"/>
    <w:rsid w:val="00372694"/>
    <w:rsid w:val="003739B7"/>
    <w:rsid w:val="00377977"/>
    <w:rsid w:val="00383676"/>
    <w:rsid w:val="003B72C1"/>
    <w:rsid w:val="003C3DBB"/>
    <w:rsid w:val="003D29BD"/>
    <w:rsid w:val="004048C9"/>
    <w:rsid w:val="00420066"/>
    <w:rsid w:val="004220BF"/>
    <w:rsid w:val="00430A62"/>
    <w:rsid w:val="0043293D"/>
    <w:rsid w:val="00440512"/>
    <w:rsid w:val="004425BC"/>
    <w:rsid w:val="00443489"/>
    <w:rsid w:val="0044365D"/>
    <w:rsid w:val="004562E4"/>
    <w:rsid w:val="00456CE3"/>
    <w:rsid w:val="00467186"/>
    <w:rsid w:val="004772A1"/>
    <w:rsid w:val="00480789"/>
    <w:rsid w:val="00480E97"/>
    <w:rsid w:val="00486AEE"/>
    <w:rsid w:val="0049271D"/>
    <w:rsid w:val="00492FA3"/>
    <w:rsid w:val="00496F6B"/>
    <w:rsid w:val="004A3C3C"/>
    <w:rsid w:val="004A47FC"/>
    <w:rsid w:val="004A6536"/>
    <w:rsid w:val="004B1302"/>
    <w:rsid w:val="004B679D"/>
    <w:rsid w:val="004C10C0"/>
    <w:rsid w:val="004C168C"/>
    <w:rsid w:val="004C4CA5"/>
    <w:rsid w:val="004E272A"/>
    <w:rsid w:val="004E4AE6"/>
    <w:rsid w:val="004F6D4A"/>
    <w:rsid w:val="00506656"/>
    <w:rsid w:val="00507F70"/>
    <w:rsid w:val="0051098B"/>
    <w:rsid w:val="00511939"/>
    <w:rsid w:val="00512D05"/>
    <w:rsid w:val="005202A6"/>
    <w:rsid w:val="005254F0"/>
    <w:rsid w:val="00526F87"/>
    <w:rsid w:val="00526FF1"/>
    <w:rsid w:val="00531C08"/>
    <w:rsid w:val="00540911"/>
    <w:rsid w:val="0054271E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D13FD"/>
    <w:rsid w:val="005E2A8B"/>
    <w:rsid w:val="005E589D"/>
    <w:rsid w:val="005E6DCE"/>
    <w:rsid w:val="005F6110"/>
    <w:rsid w:val="00605B00"/>
    <w:rsid w:val="00606EF3"/>
    <w:rsid w:val="00610380"/>
    <w:rsid w:val="0062365D"/>
    <w:rsid w:val="006305BA"/>
    <w:rsid w:val="00640E35"/>
    <w:rsid w:val="00641ED3"/>
    <w:rsid w:val="00641F6F"/>
    <w:rsid w:val="00642687"/>
    <w:rsid w:val="00656968"/>
    <w:rsid w:val="00662261"/>
    <w:rsid w:val="0066402B"/>
    <w:rsid w:val="00667801"/>
    <w:rsid w:val="00674CC4"/>
    <w:rsid w:val="0068363B"/>
    <w:rsid w:val="00685F48"/>
    <w:rsid w:val="006A78FF"/>
    <w:rsid w:val="006B1198"/>
    <w:rsid w:val="006B6E2C"/>
    <w:rsid w:val="006C6403"/>
    <w:rsid w:val="006D219B"/>
    <w:rsid w:val="006E0102"/>
    <w:rsid w:val="006E13FF"/>
    <w:rsid w:val="00704A06"/>
    <w:rsid w:val="0070595D"/>
    <w:rsid w:val="00710C58"/>
    <w:rsid w:val="007244A0"/>
    <w:rsid w:val="00725C27"/>
    <w:rsid w:val="007328A9"/>
    <w:rsid w:val="00737864"/>
    <w:rsid w:val="007423D7"/>
    <w:rsid w:val="0074730A"/>
    <w:rsid w:val="00754DBE"/>
    <w:rsid w:val="00763EE6"/>
    <w:rsid w:val="0077703D"/>
    <w:rsid w:val="00793173"/>
    <w:rsid w:val="00794594"/>
    <w:rsid w:val="007A3AE5"/>
    <w:rsid w:val="007B359A"/>
    <w:rsid w:val="007B3DF3"/>
    <w:rsid w:val="007B7B45"/>
    <w:rsid w:val="007C0C43"/>
    <w:rsid w:val="007C677A"/>
    <w:rsid w:val="007C67AF"/>
    <w:rsid w:val="007D1A97"/>
    <w:rsid w:val="007D7FD1"/>
    <w:rsid w:val="007E0F19"/>
    <w:rsid w:val="007E2009"/>
    <w:rsid w:val="007F0BDA"/>
    <w:rsid w:val="007F1775"/>
    <w:rsid w:val="007F5FE3"/>
    <w:rsid w:val="007F765B"/>
    <w:rsid w:val="008164BC"/>
    <w:rsid w:val="0082195A"/>
    <w:rsid w:val="00860ECD"/>
    <w:rsid w:val="008726F1"/>
    <w:rsid w:val="008733EE"/>
    <w:rsid w:val="00880EBA"/>
    <w:rsid w:val="008A707A"/>
    <w:rsid w:val="008B0BB1"/>
    <w:rsid w:val="008B3076"/>
    <w:rsid w:val="008D08E3"/>
    <w:rsid w:val="008E0AD5"/>
    <w:rsid w:val="008E5461"/>
    <w:rsid w:val="008F1675"/>
    <w:rsid w:val="008F4805"/>
    <w:rsid w:val="00900BC7"/>
    <w:rsid w:val="009124C7"/>
    <w:rsid w:val="009241B7"/>
    <w:rsid w:val="0092631D"/>
    <w:rsid w:val="0092736F"/>
    <w:rsid w:val="00931058"/>
    <w:rsid w:val="00936A16"/>
    <w:rsid w:val="00943D6B"/>
    <w:rsid w:val="009518E2"/>
    <w:rsid w:val="009518F7"/>
    <w:rsid w:val="00955010"/>
    <w:rsid w:val="009571B2"/>
    <w:rsid w:val="00960ED4"/>
    <w:rsid w:val="0096215D"/>
    <w:rsid w:val="009644D3"/>
    <w:rsid w:val="0096627C"/>
    <w:rsid w:val="0097355A"/>
    <w:rsid w:val="00974121"/>
    <w:rsid w:val="00975F74"/>
    <w:rsid w:val="00985EEE"/>
    <w:rsid w:val="009871CE"/>
    <w:rsid w:val="009936E4"/>
    <w:rsid w:val="009B4464"/>
    <w:rsid w:val="009C48F8"/>
    <w:rsid w:val="009F2024"/>
    <w:rsid w:val="009F3182"/>
    <w:rsid w:val="009F6782"/>
    <w:rsid w:val="00A25E9C"/>
    <w:rsid w:val="00A3577D"/>
    <w:rsid w:val="00A43376"/>
    <w:rsid w:val="00A50BD1"/>
    <w:rsid w:val="00A51A62"/>
    <w:rsid w:val="00A57EDC"/>
    <w:rsid w:val="00A64D83"/>
    <w:rsid w:val="00A71D5C"/>
    <w:rsid w:val="00A73CB3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12B4F"/>
    <w:rsid w:val="00B20922"/>
    <w:rsid w:val="00B224EA"/>
    <w:rsid w:val="00B342D1"/>
    <w:rsid w:val="00B40B3C"/>
    <w:rsid w:val="00B41E39"/>
    <w:rsid w:val="00B44A86"/>
    <w:rsid w:val="00B458BA"/>
    <w:rsid w:val="00B52DEB"/>
    <w:rsid w:val="00B62918"/>
    <w:rsid w:val="00B81317"/>
    <w:rsid w:val="00B855AF"/>
    <w:rsid w:val="00B86E74"/>
    <w:rsid w:val="00B9323F"/>
    <w:rsid w:val="00B94550"/>
    <w:rsid w:val="00BA407F"/>
    <w:rsid w:val="00BB1E4D"/>
    <w:rsid w:val="00BB43DC"/>
    <w:rsid w:val="00BB72F5"/>
    <w:rsid w:val="00BC4364"/>
    <w:rsid w:val="00BC47F7"/>
    <w:rsid w:val="00BD010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C0665"/>
    <w:rsid w:val="00CC2546"/>
    <w:rsid w:val="00CC3BAF"/>
    <w:rsid w:val="00CC6D28"/>
    <w:rsid w:val="00CD0E52"/>
    <w:rsid w:val="00CD3EF0"/>
    <w:rsid w:val="00CF0BD1"/>
    <w:rsid w:val="00D337E4"/>
    <w:rsid w:val="00D42B53"/>
    <w:rsid w:val="00D45FB7"/>
    <w:rsid w:val="00D53942"/>
    <w:rsid w:val="00D57189"/>
    <w:rsid w:val="00D60685"/>
    <w:rsid w:val="00D710EA"/>
    <w:rsid w:val="00D75CDE"/>
    <w:rsid w:val="00D76053"/>
    <w:rsid w:val="00D7782C"/>
    <w:rsid w:val="00D870F4"/>
    <w:rsid w:val="00D900F1"/>
    <w:rsid w:val="00D9062E"/>
    <w:rsid w:val="00DA05CC"/>
    <w:rsid w:val="00DA1F2D"/>
    <w:rsid w:val="00DB16DB"/>
    <w:rsid w:val="00DB17B4"/>
    <w:rsid w:val="00DB3932"/>
    <w:rsid w:val="00DC2188"/>
    <w:rsid w:val="00DC34D1"/>
    <w:rsid w:val="00DD3873"/>
    <w:rsid w:val="00DD4593"/>
    <w:rsid w:val="00DF27D6"/>
    <w:rsid w:val="00E002C6"/>
    <w:rsid w:val="00E11967"/>
    <w:rsid w:val="00E22CA6"/>
    <w:rsid w:val="00E24074"/>
    <w:rsid w:val="00E24D6A"/>
    <w:rsid w:val="00E2584D"/>
    <w:rsid w:val="00E305B6"/>
    <w:rsid w:val="00E416DE"/>
    <w:rsid w:val="00E43425"/>
    <w:rsid w:val="00E50313"/>
    <w:rsid w:val="00E55226"/>
    <w:rsid w:val="00E63B1B"/>
    <w:rsid w:val="00E66DA0"/>
    <w:rsid w:val="00E72605"/>
    <w:rsid w:val="00E82093"/>
    <w:rsid w:val="00E83193"/>
    <w:rsid w:val="00EA42A2"/>
    <w:rsid w:val="00EA795B"/>
    <w:rsid w:val="00EB3F0D"/>
    <w:rsid w:val="00EB50B7"/>
    <w:rsid w:val="00EC03CD"/>
    <w:rsid w:val="00EC5401"/>
    <w:rsid w:val="00ED158F"/>
    <w:rsid w:val="00EE429F"/>
    <w:rsid w:val="00F00FE0"/>
    <w:rsid w:val="00F0182B"/>
    <w:rsid w:val="00F07398"/>
    <w:rsid w:val="00F165AE"/>
    <w:rsid w:val="00F24E2D"/>
    <w:rsid w:val="00F31861"/>
    <w:rsid w:val="00F444D0"/>
    <w:rsid w:val="00F67593"/>
    <w:rsid w:val="00F7056D"/>
    <w:rsid w:val="00F72977"/>
    <w:rsid w:val="00F806A3"/>
    <w:rsid w:val="00F8386F"/>
    <w:rsid w:val="00F91F7F"/>
    <w:rsid w:val="00F93FA4"/>
    <w:rsid w:val="00F94AEA"/>
    <w:rsid w:val="00F9518A"/>
    <w:rsid w:val="00F95870"/>
    <w:rsid w:val="00F97140"/>
    <w:rsid w:val="00FA4016"/>
    <w:rsid w:val="00FC5ACE"/>
    <w:rsid w:val="00FD030C"/>
    <w:rsid w:val="00FE0CC6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3DAB5-5FBB-4298-B874-2DDA598E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2020-02-06T09:34:00Z</cp:lastPrinted>
  <dcterms:created xsi:type="dcterms:W3CDTF">2020-03-10T12:01:00Z</dcterms:created>
  <dcterms:modified xsi:type="dcterms:W3CDTF">2020-03-10T12:01:00Z</dcterms:modified>
</cp:coreProperties>
</file>