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518F7" w:rsidRDefault="009518F7" w:rsidP="00C23ABF">
      <w:pPr>
        <w:jc w:val="center"/>
        <w:rPr>
          <w:rFonts w:ascii="Times New Roman CYR" w:hAnsi="Times New Roman CYR"/>
          <w:sz w:val="20"/>
        </w:rPr>
      </w:pPr>
    </w:p>
    <w:p w:rsidR="005E41C0" w:rsidRDefault="005E41C0" w:rsidP="00C23ABF">
      <w:pPr>
        <w:jc w:val="center"/>
        <w:rPr>
          <w:rFonts w:ascii="Times New Roman CYR" w:hAnsi="Times New Roman CYR"/>
          <w:sz w:val="20"/>
        </w:rPr>
      </w:pPr>
    </w:p>
    <w:p w:rsidR="005E41C0" w:rsidRDefault="005E41C0" w:rsidP="00C23ABF">
      <w:pPr>
        <w:jc w:val="center"/>
        <w:rPr>
          <w:rFonts w:ascii="Times New Roman CYR" w:hAnsi="Times New Roman CYR"/>
          <w:sz w:val="20"/>
        </w:rPr>
      </w:pPr>
    </w:p>
    <w:p w:rsidR="005E41C0" w:rsidRDefault="005E41C0" w:rsidP="00C23ABF">
      <w:pPr>
        <w:jc w:val="center"/>
        <w:rPr>
          <w:rFonts w:ascii="Times New Roman CYR" w:hAnsi="Times New Roman CYR"/>
          <w:sz w:val="20"/>
        </w:rPr>
      </w:pPr>
    </w:p>
    <w:p w:rsidR="000E5195" w:rsidRDefault="00EB2C71" w:rsidP="000E5195">
      <w:pPr>
        <w:framePr w:h="1077" w:hRule="exact" w:hSpace="180" w:wrap="auto" w:vAnchor="text" w:hAnchor="page" w:x="5766" w:y="-974"/>
      </w:pPr>
      <w:r>
        <w:rPr>
          <w:noProof/>
          <w:sz w:val="20"/>
        </w:rPr>
        <w:drawing>
          <wp:inline distT="0" distB="0" distL="0" distR="0">
            <wp:extent cx="457200" cy="58102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57200" cy="581025"/>
                    </a:xfrm>
                    <a:prstGeom prst="rect">
                      <a:avLst/>
                    </a:prstGeom>
                    <a:noFill/>
                    <a:ln>
                      <a:noFill/>
                    </a:ln>
                  </pic:spPr>
                </pic:pic>
              </a:graphicData>
            </a:graphic>
          </wp:inline>
        </w:drawing>
      </w:r>
    </w:p>
    <w:p w:rsidR="005E41C0" w:rsidRDefault="005E41C0" w:rsidP="00C23ABF">
      <w:pPr>
        <w:jc w:val="center"/>
        <w:rPr>
          <w:rFonts w:ascii="Times New Roman CYR" w:hAnsi="Times New Roman CYR"/>
          <w:sz w:val="20"/>
        </w:rPr>
      </w:pPr>
    </w:p>
    <w:p w:rsidR="00C23ABF" w:rsidRPr="00C565CA" w:rsidRDefault="00C23ABF" w:rsidP="00C23ABF">
      <w:pPr>
        <w:jc w:val="center"/>
        <w:rPr>
          <w:rFonts w:ascii="Times New Roman CYR" w:hAnsi="Times New Roman CYR"/>
          <w:sz w:val="32"/>
          <w:szCs w:val="32"/>
        </w:rPr>
      </w:pPr>
      <w:r w:rsidRPr="00C565CA">
        <w:rPr>
          <w:rFonts w:ascii="Times New Roman CYR" w:hAnsi="Times New Roman CYR"/>
          <w:sz w:val="32"/>
          <w:szCs w:val="32"/>
        </w:rPr>
        <w:t>АДМИНИСТРАЦИЯ ГОРОДА ЛИПЕЦКА</w:t>
      </w:r>
    </w:p>
    <w:p w:rsidR="009F2024" w:rsidRDefault="009F2024" w:rsidP="00B41E39">
      <w:pPr>
        <w:rPr>
          <w:rFonts w:ascii="Times New Roman CYR" w:hAnsi="Times New Roman CYR"/>
        </w:rPr>
      </w:pPr>
    </w:p>
    <w:p w:rsidR="00B41E39" w:rsidRPr="00C565CA" w:rsidRDefault="00B41E39" w:rsidP="00B41E39">
      <w:pPr>
        <w:jc w:val="center"/>
        <w:rPr>
          <w:rFonts w:ascii="Times New Roman CYR" w:hAnsi="Times New Roman CYR"/>
          <w:b/>
          <w:sz w:val="36"/>
          <w:szCs w:val="36"/>
        </w:rPr>
      </w:pPr>
      <w:r w:rsidRPr="00C565CA">
        <w:rPr>
          <w:rFonts w:ascii="Times New Roman CYR" w:hAnsi="Times New Roman CYR"/>
          <w:b/>
          <w:sz w:val="36"/>
          <w:szCs w:val="36"/>
        </w:rPr>
        <w:t>П</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С</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Т</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А</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О</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В</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Л</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Н</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И</w:t>
      </w:r>
      <w:r w:rsidR="00C23ABF" w:rsidRPr="00C565CA">
        <w:rPr>
          <w:rFonts w:ascii="Times New Roman CYR" w:hAnsi="Times New Roman CYR"/>
          <w:b/>
          <w:sz w:val="36"/>
          <w:szCs w:val="36"/>
        </w:rPr>
        <w:t xml:space="preserve"> </w:t>
      </w:r>
      <w:r w:rsidRPr="00C565CA">
        <w:rPr>
          <w:rFonts w:ascii="Times New Roman CYR" w:hAnsi="Times New Roman CYR"/>
          <w:b/>
          <w:sz w:val="36"/>
          <w:szCs w:val="36"/>
        </w:rPr>
        <w:t>Е</w:t>
      </w:r>
    </w:p>
    <w:p w:rsidR="00B41E39" w:rsidRDefault="00B41E39" w:rsidP="00B41E39">
      <w:pPr>
        <w:jc w:val="center"/>
        <w:rPr>
          <w:rFonts w:ascii="Times New Roman CYR" w:hAnsi="Times New Roman CYR"/>
          <w:b/>
          <w:sz w:val="24"/>
        </w:rPr>
      </w:pPr>
    </w:p>
    <w:p w:rsidR="00B41E39" w:rsidRDefault="00E35FCB" w:rsidP="00B41E39">
      <w:pPr>
        <w:rPr>
          <w:rFonts w:ascii="Times New Roman CYR" w:hAnsi="Times New Roman CYR"/>
          <w:b/>
          <w:sz w:val="24"/>
        </w:rPr>
      </w:pPr>
      <w:r w:rsidRPr="00E35FCB">
        <w:rPr>
          <w:rFonts w:ascii="Times New Roman CYR" w:hAnsi="Times New Roman CYR"/>
          <w:szCs w:val="28"/>
        </w:rPr>
        <w:t>26.12.2017</w:t>
      </w:r>
      <w:r w:rsidR="009F2024">
        <w:rPr>
          <w:rFonts w:ascii="Times New Roman CYR" w:hAnsi="Times New Roman CYR"/>
          <w:b/>
          <w:sz w:val="24"/>
        </w:rPr>
        <w:tab/>
      </w:r>
      <w:r w:rsidR="009F2024">
        <w:rPr>
          <w:rFonts w:ascii="Times New Roman CYR" w:hAnsi="Times New Roman CYR"/>
          <w:b/>
          <w:sz w:val="24"/>
        </w:rPr>
        <w:tab/>
      </w:r>
      <w:r w:rsidR="009F2024">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sidR="00B41E39">
        <w:rPr>
          <w:rFonts w:ascii="Times New Roman CYR" w:hAnsi="Times New Roman CYR"/>
          <w:b/>
          <w:sz w:val="24"/>
        </w:rPr>
        <w:tab/>
      </w:r>
      <w:r>
        <w:rPr>
          <w:rFonts w:ascii="Times New Roman CYR" w:hAnsi="Times New Roman CYR"/>
          <w:b/>
          <w:sz w:val="24"/>
        </w:rPr>
        <w:tab/>
      </w:r>
      <w:r>
        <w:rPr>
          <w:rFonts w:ascii="Times New Roman CYR" w:hAnsi="Times New Roman CYR"/>
          <w:b/>
          <w:sz w:val="24"/>
        </w:rPr>
        <w:tab/>
      </w:r>
      <w:r w:rsidR="00B41E39" w:rsidRPr="00E35FCB">
        <w:rPr>
          <w:rFonts w:ascii="Times New Roman CYR" w:hAnsi="Times New Roman CYR"/>
          <w:szCs w:val="28"/>
        </w:rPr>
        <w:t xml:space="preserve">№ </w:t>
      </w:r>
      <w:r w:rsidRPr="00E35FCB">
        <w:rPr>
          <w:rFonts w:ascii="Times New Roman CYR" w:hAnsi="Times New Roman CYR"/>
          <w:szCs w:val="28"/>
        </w:rPr>
        <w:t>2580</w:t>
      </w:r>
    </w:p>
    <w:p w:rsidR="00AC7DF6" w:rsidRPr="00E24074" w:rsidRDefault="00E24074" w:rsidP="00E24074">
      <w:pPr>
        <w:jc w:val="center"/>
        <w:rPr>
          <w:rFonts w:ascii="Times New Roman CYR" w:hAnsi="Times New Roman CYR"/>
          <w:szCs w:val="28"/>
        </w:rPr>
      </w:pPr>
      <w:r>
        <w:rPr>
          <w:rFonts w:ascii="Times New Roman CYR" w:hAnsi="Times New Roman CYR"/>
          <w:szCs w:val="28"/>
        </w:rPr>
        <w:t>г.</w:t>
      </w:r>
      <w:r w:rsidR="00961858">
        <w:rPr>
          <w:rFonts w:ascii="Times New Roman CYR" w:hAnsi="Times New Roman CYR"/>
          <w:szCs w:val="28"/>
        </w:rPr>
        <w:t xml:space="preserve"> </w:t>
      </w:r>
      <w:r>
        <w:rPr>
          <w:rFonts w:ascii="Times New Roman CYR" w:hAnsi="Times New Roman CYR"/>
          <w:szCs w:val="28"/>
        </w:rPr>
        <w:t>Липецк</w:t>
      </w:r>
    </w:p>
    <w:p w:rsidR="009F2024" w:rsidRDefault="009F2024">
      <w:pPr>
        <w:rPr>
          <w:rFonts w:ascii="Times New Roman CYR" w:hAnsi="Times New Roman CYR"/>
          <w:szCs w:val="28"/>
        </w:rPr>
      </w:pPr>
    </w:p>
    <w:p w:rsidR="001B34EB" w:rsidRDefault="00147646" w:rsidP="002F7874">
      <w:pPr>
        <w:rPr>
          <w:szCs w:val="28"/>
        </w:rPr>
      </w:pPr>
      <w:r w:rsidRPr="00B72AED">
        <w:rPr>
          <w:szCs w:val="28"/>
        </w:rPr>
        <w:t>О</w:t>
      </w:r>
      <w:r w:rsidR="001B34EB">
        <w:rPr>
          <w:szCs w:val="28"/>
        </w:rPr>
        <w:t xml:space="preserve">б </w:t>
      </w:r>
      <w:r w:rsidR="002F7874">
        <w:rPr>
          <w:szCs w:val="28"/>
        </w:rPr>
        <w:t>утверждении административного</w:t>
      </w:r>
      <w:r w:rsidR="00B7780B">
        <w:rPr>
          <w:szCs w:val="28"/>
        </w:rPr>
        <w:t xml:space="preserve"> </w:t>
      </w:r>
    </w:p>
    <w:p w:rsidR="002F7874" w:rsidRDefault="002F7874" w:rsidP="002F7874">
      <w:pPr>
        <w:rPr>
          <w:szCs w:val="28"/>
        </w:rPr>
      </w:pPr>
      <w:r>
        <w:rPr>
          <w:szCs w:val="28"/>
        </w:rPr>
        <w:t>регламента предоставления</w:t>
      </w:r>
    </w:p>
    <w:p w:rsidR="002F7874" w:rsidRDefault="002F7874" w:rsidP="002F7874">
      <w:pPr>
        <w:rPr>
          <w:szCs w:val="28"/>
        </w:rPr>
      </w:pPr>
      <w:r>
        <w:rPr>
          <w:szCs w:val="28"/>
        </w:rPr>
        <w:t>муниципальной услуги</w:t>
      </w:r>
    </w:p>
    <w:p w:rsidR="002F7874" w:rsidRDefault="002F7874" w:rsidP="002F7874">
      <w:pPr>
        <w:rPr>
          <w:szCs w:val="28"/>
        </w:rPr>
      </w:pPr>
      <w:r>
        <w:rPr>
          <w:szCs w:val="28"/>
        </w:rPr>
        <w:t>«</w:t>
      </w:r>
      <w:r w:rsidR="00DF3877">
        <w:rPr>
          <w:szCs w:val="28"/>
        </w:rPr>
        <w:t>Выдача</w:t>
      </w:r>
      <w:r w:rsidR="00A52453">
        <w:rPr>
          <w:szCs w:val="28"/>
        </w:rPr>
        <w:t xml:space="preserve"> заключения о соответствии</w:t>
      </w:r>
    </w:p>
    <w:p w:rsidR="00A52453" w:rsidRDefault="00A52453" w:rsidP="002F7874">
      <w:pPr>
        <w:rPr>
          <w:szCs w:val="28"/>
        </w:rPr>
      </w:pPr>
      <w:r>
        <w:rPr>
          <w:szCs w:val="28"/>
        </w:rPr>
        <w:t xml:space="preserve">проектной документации сводному плану </w:t>
      </w:r>
    </w:p>
    <w:p w:rsidR="00A52453" w:rsidRDefault="00A52453" w:rsidP="002F7874">
      <w:pPr>
        <w:rPr>
          <w:szCs w:val="28"/>
        </w:rPr>
      </w:pPr>
      <w:r>
        <w:rPr>
          <w:szCs w:val="28"/>
        </w:rPr>
        <w:t>подземных коммуникаций и сооружений</w:t>
      </w:r>
    </w:p>
    <w:p w:rsidR="00A52453" w:rsidRPr="00B72AED" w:rsidRDefault="00A52453" w:rsidP="002F7874">
      <w:r>
        <w:rPr>
          <w:szCs w:val="28"/>
        </w:rPr>
        <w:t>на территории города Липецка»</w:t>
      </w:r>
    </w:p>
    <w:p w:rsidR="000844A7" w:rsidRPr="00B72AED" w:rsidRDefault="000844A7" w:rsidP="00DD2D19">
      <w:pPr>
        <w:rPr>
          <w:szCs w:val="28"/>
        </w:rPr>
      </w:pPr>
    </w:p>
    <w:p w:rsidR="00147646" w:rsidRDefault="00147646">
      <w:pPr>
        <w:rPr>
          <w:szCs w:val="28"/>
        </w:rPr>
      </w:pPr>
    </w:p>
    <w:p w:rsidR="00E2131B" w:rsidRPr="00B72AED" w:rsidRDefault="00E2131B">
      <w:pPr>
        <w:rPr>
          <w:szCs w:val="28"/>
        </w:rPr>
      </w:pPr>
    </w:p>
    <w:p w:rsidR="00A52453" w:rsidRDefault="00FA352F" w:rsidP="00A52453">
      <w:pPr>
        <w:jc w:val="both"/>
        <w:rPr>
          <w:rFonts w:ascii="Times New Roman CYR" w:hAnsi="Times New Roman CYR"/>
          <w:szCs w:val="28"/>
        </w:rPr>
      </w:pPr>
      <w:r w:rsidRPr="00B72AED">
        <w:rPr>
          <w:szCs w:val="28"/>
        </w:rPr>
        <w:tab/>
        <w:t>В соответствии с</w:t>
      </w:r>
      <w:r w:rsidR="003E54CC" w:rsidRPr="00B72AED">
        <w:rPr>
          <w:szCs w:val="28"/>
        </w:rPr>
        <w:t xml:space="preserve"> </w:t>
      </w:r>
      <w:r w:rsidR="001B34EB">
        <w:rPr>
          <w:bCs/>
          <w:szCs w:val="28"/>
        </w:rPr>
        <w:t>Федеральным</w:t>
      </w:r>
      <w:r w:rsidR="00A52453">
        <w:rPr>
          <w:bCs/>
          <w:szCs w:val="28"/>
        </w:rPr>
        <w:t>и</w:t>
      </w:r>
      <w:r w:rsidR="001B34EB" w:rsidRPr="007A4606">
        <w:rPr>
          <w:bCs/>
          <w:szCs w:val="28"/>
        </w:rPr>
        <w:t xml:space="preserve"> закон</w:t>
      </w:r>
      <w:r w:rsidR="00A52453">
        <w:rPr>
          <w:bCs/>
          <w:szCs w:val="28"/>
        </w:rPr>
        <w:t>ами</w:t>
      </w:r>
      <w:r w:rsidR="001B34EB" w:rsidRPr="007A4606">
        <w:rPr>
          <w:bCs/>
          <w:szCs w:val="28"/>
        </w:rPr>
        <w:t xml:space="preserve"> </w:t>
      </w:r>
      <w:r w:rsidR="001B34EB" w:rsidRPr="00B867B0">
        <w:rPr>
          <w:bCs/>
          <w:szCs w:val="28"/>
        </w:rPr>
        <w:t xml:space="preserve">от </w:t>
      </w:r>
      <w:r w:rsidR="00A52453">
        <w:rPr>
          <w:bCs/>
          <w:szCs w:val="28"/>
        </w:rPr>
        <w:t>06.10.2003 № 131-ФЗ «Об общих принципах организации местного самоуправления в Российской Федерации», от 27.07.</w:t>
      </w:r>
      <w:r w:rsidR="00A52453">
        <w:rPr>
          <w:szCs w:val="28"/>
        </w:rPr>
        <w:t xml:space="preserve">2010 </w:t>
      </w:r>
      <w:r w:rsidR="00A52453">
        <w:rPr>
          <w:rFonts w:ascii="Times New Roman CYR" w:hAnsi="Times New Roman CYR"/>
          <w:szCs w:val="28"/>
        </w:rPr>
        <w:t>№ 210-ФЗ «Об организации предоставления государственных и муниципальных услуг», в целях повышения доступности и качества муниципальной услуги «</w:t>
      </w:r>
      <w:r w:rsidR="00DF3877">
        <w:rPr>
          <w:szCs w:val="28"/>
        </w:rPr>
        <w:t>Выдача</w:t>
      </w:r>
      <w:r w:rsidR="00A52453">
        <w:rPr>
          <w:szCs w:val="28"/>
        </w:rPr>
        <w:t xml:space="preserve"> заключения о соответствии проектной документации сводному плану подземных коммуникаций и сооружений на территории города Липецка»</w:t>
      </w:r>
      <w:r w:rsidR="00DD290C">
        <w:rPr>
          <w:szCs w:val="28"/>
        </w:rPr>
        <w:t>, администрация города</w:t>
      </w:r>
    </w:p>
    <w:p w:rsidR="00A52453" w:rsidRDefault="00A52453" w:rsidP="00A52453">
      <w:pPr>
        <w:jc w:val="both"/>
        <w:rPr>
          <w:rFonts w:ascii="Times New Roman CYR" w:hAnsi="Times New Roman CYR"/>
          <w:szCs w:val="28"/>
        </w:rPr>
      </w:pPr>
    </w:p>
    <w:p w:rsidR="00E2131B" w:rsidRDefault="00E2131B" w:rsidP="00A52453">
      <w:pPr>
        <w:jc w:val="both"/>
        <w:rPr>
          <w:rFonts w:ascii="Times New Roman CYR" w:hAnsi="Times New Roman CYR"/>
          <w:szCs w:val="28"/>
        </w:rPr>
      </w:pPr>
    </w:p>
    <w:p w:rsidR="00FE5F2A" w:rsidRPr="00B72AED" w:rsidRDefault="00BD020B" w:rsidP="00A52453">
      <w:pPr>
        <w:jc w:val="both"/>
        <w:rPr>
          <w:szCs w:val="28"/>
        </w:rPr>
      </w:pPr>
      <w:r w:rsidRPr="00B72AED">
        <w:rPr>
          <w:szCs w:val="28"/>
        </w:rPr>
        <w:t xml:space="preserve">П О С Т А Н О В Л Я Е Т: </w:t>
      </w:r>
    </w:p>
    <w:p w:rsidR="00FE5F2A" w:rsidRDefault="00FE5F2A" w:rsidP="00147646">
      <w:pPr>
        <w:jc w:val="both"/>
        <w:rPr>
          <w:szCs w:val="28"/>
        </w:rPr>
      </w:pPr>
    </w:p>
    <w:p w:rsidR="00E2131B" w:rsidRPr="00B72AED" w:rsidRDefault="00E2131B" w:rsidP="00147646">
      <w:pPr>
        <w:jc w:val="both"/>
        <w:rPr>
          <w:szCs w:val="28"/>
        </w:rPr>
      </w:pPr>
    </w:p>
    <w:p w:rsidR="00FE5F2A" w:rsidRDefault="00DD290C" w:rsidP="00FA352F">
      <w:pPr>
        <w:numPr>
          <w:ilvl w:val="0"/>
          <w:numId w:val="3"/>
        </w:numPr>
        <w:tabs>
          <w:tab w:val="left" w:pos="1134"/>
        </w:tabs>
        <w:ind w:left="0" w:firstLine="709"/>
        <w:jc w:val="both"/>
        <w:rPr>
          <w:szCs w:val="28"/>
        </w:rPr>
      </w:pPr>
      <w:r>
        <w:rPr>
          <w:szCs w:val="28"/>
        </w:rPr>
        <w:t xml:space="preserve">Утвердить административный регламент предоставления муниципальной услуги </w:t>
      </w:r>
      <w:r>
        <w:rPr>
          <w:rFonts w:ascii="Times New Roman CYR" w:hAnsi="Times New Roman CYR"/>
          <w:szCs w:val="28"/>
        </w:rPr>
        <w:t>«</w:t>
      </w:r>
      <w:r w:rsidR="00DF3877">
        <w:rPr>
          <w:szCs w:val="28"/>
        </w:rPr>
        <w:t>Выдача</w:t>
      </w:r>
      <w:r>
        <w:rPr>
          <w:szCs w:val="28"/>
        </w:rPr>
        <w:t xml:space="preserve"> заключения о соответствии проектной документации сводному плану подземных коммуникаций и сооружений на территории города Липецка» (приложение).</w:t>
      </w:r>
    </w:p>
    <w:p w:rsidR="00CB70E1" w:rsidRPr="00B72AED" w:rsidRDefault="00F479B9" w:rsidP="00DD290C">
      <w:pPr>
        <w:tabs>
          <w:tab w:val="left" w:pos="1134"/>
        </w:tabs>
        <w:ind w:firstLine="708"/>
        <w:jc w:val="both"/>
        <w:rPr>
          <w:szCs w:val="28"/>
        </w:rPr>
      </w:pPr>
      <w:r w:rsidRPr="00B72AED">
        <w:rPr>
          <w:szCs w:val="28"/>
        </w:rPr>
        <w:t>2.</w:t>
      </w:r>
      <w:r w:rsidRPr="00B72AED">
        <w:rPr>
          <w:szCs w:val="28"/>
        </w:rPr>
        <w:tab/>
      </w:r>
      <w:r w:rsidR="00DD290C">
        <w:rPr>
          <w:szCs w:val="28"/>
        </w:rPr>
        <w:t xml:space="preserve">Контроль за исполнением настоящего постановления </w:t>
      </w:r>
      <w:r w:rsidR="001C3925" w:rsidRPr="00B72AED">
        <w:rPr>
          <w:szCs w:val="28"/>
        </w:rPr>
        <w:t xml:space="preserve">возложить на </w:t>
      </w:r>
      <w:r w:rsidR="00F2297B" w:rsidRPr="00B72AED">
        <w:rPr>
          <w:szCs w:val="28"/>
        </w:rPr>
        <w:t>заместителя главы</w:t>
      </w:r>
      <w:r w:rsidR="00FA352F" w:rsidRPr="00B72AED">
        <w:rPr>
          <w:szCs w:val="28"/>
        </w:rPr>
        <w:t xml:space="preserve"> администрации города Липецка </w:t>
      </w:r>
      <w:r w:rsidR="00760D1E">
        <w:rPr>
          <w:szCs w:val="28"/>
        </w:rPr>
        <w:t>М.А. Щербакова</w:t>
      </w:r>
      <w:r w:rsidR="00783BED" w:rsidRPr="00B72AED">
        <w:rPr>
          <w:szCs w:val="28"/>
        </w:rPr>
        <w:t>.</w:t>
      </w:r>
    </w:p>
    <w:p w:rsidR="00CB70E1" w:rsidRPr="00B72AED" w:rsidRDefault="00CB70E1" w:rsidP="00CB70E1">
      <w:pPr>
        <w:ind w:firstLine="840"/>
        <w:jc w:val="both"/>
        <w:rPr>
          <w:szCs w:val="28"/>
        </w:rPr>
      </w:pPr>
    </w:p>
    <w:p w:rsidR="00CB70E1" w:rsidRPr="00B72AED" w:rsidRDefault="00CB70E1" w:rsidP="00CB70E1">
      <w:pPr>
        <w:ind w:firstLine="720"/>
        <w:jc w:val="both"/>
      </w:pPr>
    </w:p>
    <w:p w:rsidR="00CB70E1" w:rsidRPr="00B72AED" w:rsidRDefault="00CB70E1" w:rsidP="00CB70E1">
      <w:pPr>
        <w:jc w:val="both"/>
      </w:pPr>
    </w:p>
    <w:p w:rsidR="00CB70E1" w:rsidRPr="00B72AED" w:rsidRDefault="008E3F5C" w:rsidP="00CB70E1">
      <w:pPr>
        <w:jc w:val="both"/>
      </w:pPr>
      <w:r w:rsidRPr="00B72AED">
        <w:t>Г</w:t>
      </w:r>
      <w:r w:rsidR="00CB70E1" w:rsidRPr="00B72AED">
        <w:t>лав</w:t>
      </w:r>
      <w:r w:rsidRPr="00B72AED">
        <w:t>а</w:t>
      </w:r>
      <w:r w:rsidR="00CB70E1" w:rsidRPr="00B72AED">
        <w:t xml:space="preserve"> города Липецка</w:t>
      </w:r>
      <w:r w:rsidR="00CB70E1" w:rsidRPr="00B72AED">
        <w:tab/>
        <w:t xml:space="preserve">        </w:t>
      </w:r>
      <w:r w:rsidR="00CB70E1" w:rsidRPr="00B72AED">
        <w:tab/>
      </w:r>
      <w:r w:rsidR="00CB70E1" w:rsidRPr="00B72AED">
        <w:tab/>
        <w:t xml:space="preserve">                  </w:t>
      </w:r>
      <w:r w:rsidR="00391915" w:rsidRPr="00B72AED">
        <w:t xml:space="preserve">   </w:t>
      </w:r>
      <w:r w:rsidRPr="00B72AED">
        <w:t xml:space="preserve">            </w:t>
      </w:r>
      <w:r w:rsidR="00391915" w:rsidRPr="00B72AED">
        <w:t xml:space="preserve"> </w:t>
      </w:r>
      <w:r w:rsidR="00DF3877">
        <w:t xml:space="preserve">          </w:t>
      </w:r>
      <w:r w:rsidR="00B706F6">
        <w:t xml:space="preserve">      </w:t>
      </w:r>
      <w:r w:rsidR="00DF3877">
        <w:t xml:space="preserve">  </w:t>
      </w:r>
      <w:r w:rsidRPr="00B72AED">
        <w:t>С.В. Иванов</w:t>
      </w:r>
    </w:p>
    <w:p w:rsidR="00CB70E1" w:rsidRPr="00B72AED" w:rsidRDefault="00CB70E1" w:rsidP="00CB70E1">
      <w:pPr>
        <w:pStyle w:val="a8"/>
        <w:jc w:val="both"/>
        <w:rPr>
          <w:rFonts w:ascii="Times New Roman" w:hAnsi="Times New Roman"/>
          <w:sz w:val="28"/>
        </w:rPr>
      </w:pPr>
    </w:p>
    <w:p w:rsidR="00CB70E1" w:rsidRPr="00B72AED" w:rsidRDefault="00CB70E1" w:rsidP="00CB70E1">
      <w:pPr>
        <w:pStyle w:val="a8"/>
        <w:jc w:val="center"/>
        <w:rPr>
          <w:rFonts w:ascii="Times New Roman" w:hAnsi="Times New Roman"/>
          <w:sz w:val="28"/>
        </w:rPr>
      </w:pPr>
    </w:p>
    <w:p w:rsidR="00CB70E1" w:rsidRDefault="00CB70E1" w:rsidP="00CB70E1"/>
    <w:p w:rsidR="00E35FCB" w:rsidRDefault="00E35FCB" w:rsidP="00CB70E1"/>
    <w:p w:rsidR="00E35FCB" w:rsidRPr="00B72AED" w:rsidRDefault="00E35FCB" w:rsidP="00CB70E1"/>
    <w:p w:rsidR="00E35FCB" w:rsidRDefault="00E35FCB" w:rsidP="00E35FCB">
      <w:pPr>
        <w:ind w:left="4956" w:firstLine="573"/>
        <w:rPr>
          <w:szCs w:val="28"/>
        </w:rPr>
      </w:pPr>
      <w:r>
        <w:rPr>
          <w:szCs w:val="28"/>
        </w:rPr>
        <w:lastRenderedPageBreak/>
        <w:t>Приложение</w:t>
      </w:r>
    </w:p>
    <w:p w:rsidR="00E35FCB" w:rsidRDefault="00E35FCB" w:rsidP="00E35FCB">
      <w:pPr>
        <w:ind w:left="4956" w:firstLine="573"/>
        <w:rPr>
          <w:szCs w:val="28"/>
        </w:rPr>
      </w:pPr>
      <w:r>
        <w:rPr>
          <w:szCs w:val="28"/>
        </w:rPr>
        <w:t>к постановлению</w:t>
      </w:r>
    </w:p>
    <w:p w:rsidR="00E35FCB" w:rsidRDefault="00E35FCB" w:rsidP="00E35FCB">
      <w:pPr>
        <w:ind w:left="4956" w:firstLine="573"/>
        <w:rPr>
          <w:szCs w:val="28"/>
        </w:rPr>
      </w:pPr>
      <w:r>
        <w:rPr>
          <w:szCs w:val="28"/>
        </w:rPr>
        <w:t>администрации города Липецка</w:t>
      </w:r>
    </w:p>
    <w:p w:rsidR="00E35FCB" w:rsidRDefault="00E35FCB" w:rsidP="00E35FCB">
      <w:pPr>
        <w:ind w:left="5529"/>
        <w:rPr>
          <w:szCs w:val="28"/>
        </w:rPr>
      </w:pPr>
      <w:r>
        <w:rPr>
          <w:szCs w:val="28"/>
        </w:rPr>
        <w:t>от</w:t>
      </w:r>
      <w:r w:rsidR="00B27E77">
        <w:rPr>
          <w:szCs w:val="28"/>
        </w:rPr>
        <w:t xml:space="preserve"> 26.12.2017 </w:t>
      </w:r>
      <w:r>
        <w:rPr>
          <w:szCs w:val="28"/>
        </w:rPr>
        <w:t>№</w:t>
      </w:r>
      <w:r w:rsidR="00B27E77">
        <w:rPr>
          <w:szCs w:val="28"/>
        </w:rPr>
        <w:t xml:space="preserve"> 2580</w:t>
      </w:r>
    </w:p>
    <w:p w:rsidR="00E35FCB" w:rsidRPr="00B72AED" w:rsidRDefault="00E35FCB" w:rsidP="00E35FCB">
      <w:pPr>
        <w:rPr>
          <w:szCs w:val="28"/>
        </w:rPr>
      </w:pPr>
    </w:p>
    <w:p w:rsidR="00E35FCB" w:rsidRPr="00DF3877" w:rsidRDefault="00E35FCB" w:rsidP="00E35FCB">
      <w:pPr>
        <w:rPr>
          <w:szCs w:val="28"/>
        </w:rPr>
      </w:pPr>
    </w:p>
    <w:p w:rsidR="00E35FCB" w:rsidRPr="00780D0C" w:rsidRDefault="00E35FCB" w:rsidP="00E35FCB">
      <w:pPr>
        <w:pStyle w:val="ConsPlusNormal"/>
        <w:jc w:val="center"/>
        <w:rPr>
          <w:rFonts w:ascii="Times New Roman" w:hAnsi="Times New Roman" w:cs="Times New Roman"/>
          <w:b/>
          <w:bCs/>
          <w:sz w:val="28"/>
          <w:szCs w:val="28"/>
        </w:rPr>
      </w:pPr>
      <w:r w:rsidRPr="00780D0C">
        <w:rPr>
          <w:rFonts w:ascii="Times New Roman" w:hAnsi="Times New Roman" w:cs="Times New Roman"/>
          <w:b/>
          <w:bCs/>
          <w:sz w:val="28"/>
          <w:szCs w:val="28"/>
        </w:rPr>
        <w:t>АДМИНИСТРАТИВНЫЙ РЕГЛАМЕНТ</w:t>
      </w:r>
    </w:p>
    <w:p w:rsidR="00E35FCB" w:rsidRPr="00780D0C" w:rsidRDefault="00E35FCB" w:rsidP="00E35FCB">
      <w:pPr>
        <w:pStyle w:val="ConsPlusNormal"/>
        <w:jc w:val="center"/>
        <w:rPr>
          <w:rFonts w:ascii="Times New Roman" w:hAnsi="Times New Roman" w:cs="Times New Roman"/>
          <w:b/>
          <w:bCs/>
          <w:sz w:val="28"/>
          <w:szCs w:val="28"/>
        </w:rPr>
      </w:pPr>
      <w:r w:rsidRPr="00780D0C">
        <w:rPr>
          <w:rFonts w:ascii="Times New Roman" w:hAnsi="Times New Roman" w:cs="Times New Roman"/>
          <w:b/>
          <w:bCs/>
          <w:sz w:val="28"/>
          <w:szCs w:val="28"/>
        </w:rPr>
        <w:t>ПРЕДОСТАВЛЕНИЯ МУНИЦИПАЛЬНОЙ УСЛУГИ</w:t>
      </w:r>
    </w:p>
    <w:p w:rsidR="00E35FCB" w:rsidRPr="00DF3877" w:rsidRDefault="00E35FCB" w:rsidP="00E35FCB">
      <w:pPr>
        <w:pStyle w:val="ConsPlusNormal"/>
        <w:jc w:val="center"/>
        <w:rPr>
          <w:rFonts w:ascii="Times New Roman" w:hAnsi="Times New Roman" w:cs="Times New Roman"/>
          <w:b/>
          <w:bCs/>
          <w:sz w:val="28"/>
          <w:szCs w:val="28"/>
        </w:rPr>
      </w:pPr>
      <w:r w:rsidRPr="00780D0C">
        <w:rPr>
          <w:rFonts w:ascii="Times New Roman" w:hAnsi="Times New Roman" w:cs="Times New Roman"/>
          <w:b/>
          <w:sz w:val="28"/>
          <w:szCs w:val="28"/>
        </w:rPr>
        <w:t>«ВЫДАЧА ЗАКЛЮЧЕНИЯ О СООТВЕТСТВИИ ПРОЕКТНОЙ ДОКУМЕНТАЦИИ  СВОДНОМУ ПЛАНУ ПОДЗЕМНЫХ КОММУНИКАЦИЙ И СООРУЖЕНИЙ НА ТЕРРИТОРИИ ГОРОДА ЛИПЕЦКА»</w:t>
      </w:r>
    </w:p>
    <w:p w:rsidR="00E35FCB" w:rsidRDefault="00E35FCB" w:rsidP="00E35FCB">
      <w:pPr>
        <w:pStyle w:val="ConsPlusNormal"/>
        <w:jc w:val="both"/>
        <w:rPr>
          <w:rFonts w:ascii="Times New Roman" w:hAnsi="Times New Roman" w:cs="Times New Roman"/>
          <w:sz w:val="28"/>
          <w:szCs w:val="28"/>
        </w:rPr>
      </w:pPr>
    </w:p>
    <w:p w:rsidR="00E35FCB" w:rsidRPr="00DF3877" w:rsidRDefault="00E35FCB" w:rsidP="00E35FCB">
      <w:pPr>
        <w:pStyle w:val="ConsPlusNormal"/>
        <w:jc w:val="both"/>
        <w:rPr>
          <w:rFonts w:ascii="Times New Roman" w:hAnsi="Times New Roman" w:cs="Times New Roman"/>
          <w:sz w:val="28"/>
          <w:szCs w:val="28"/>
        </w:rPr>
      </w:pPr>
    </w:p>
    <w:p w:rsidR="00E35FCB" w:rsidRPr="00780D0C" w:rsidRDefault="00E35FCB" w:rsidP="00E35FCB">
      <w:pPr>
        <w:pStyle w:val="ConsPlusNormal"/>
        <w:jc w:val="center"/>
        <w:outlineLvl w:val="1"/>
        <w:rPr>
          <w:rFonts w:ascii="Times New Roman" w:hAnsi="Times New Roman" w:cs="Times New Roman"/>
          <w:b/>
          <w:sz w:val="28"/>
          <w:szCs w:val="28"/>
        </w:rPr>
      </w:pPr>
      <w:r w:rsidRPr="00780D0C">
        <w:rPr>
          <w:rFonts w:ascii="Times New Roman" w:hAnsi="Times New Roman" w:cs="Times New Roman"/>
          <w:b/>
          <w:sz w:val="28"/>
          <w:szCs w:val="28"/>
        </w:rPr>
        <w:t xml:space="preserve">Раздел </w:t>
      </w:r>
      <w:r>
        <w:rPr>
          <w:rFonts w:ascii="Times New Roman" w:hAnsi="Times New Roman" w:cs="Times New Roman"/>
          <w:b/>
          <w:sz w:val="28"/>
          <w:szCs w:val="28"/>
          <w:lang w:val="en-US"/>
        </w:rPr>
        <w:t>I</w:t>
      </w:r>
      <w:r w:rsidRPr="00780D0C">
        <w:rPr>
          <w:rFonts w:ascii="Times New Roman" w:hAnsi="Times New Roman" w:cs="Times New Roman"/>
          <w:b/>
          <w:sz w:val="28"/>
          <w:szCs w:val="28"/>
        </w:rPr>
        <w:t>. ОБЩИЕ ПОЛОЖЕНИЯ</w:t>
      </w:r>
    </w:p>
    <w:p w:rsidR="00E35FCB" w:rsidRPr="00DF3877" w:rsidRDefault="00E35FCB" w:rsidP="00E35FCB">
      <w:pPr>
        <w:pStyle w:val="ConsPlusNormal"/>
        <w:jc w:val="both"/>
        <w:rPr>
          <w:rFonts w:ascii="Times New Roman" w:hAnsi="Times New Roman" w:cs="Times New Roman"/>
          <w:sz w:val="28"/>
          <w:szCs w:val="28"/>
        </w:rPr>
      </w:pPr>
    </w:p>
    <w:p w:rsidR="00E35FCB" w:rsidRPr="00E93CEA"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1.1. Административный регламент предоставления муниципальной услуги «</w:t>
      </w:r>
      <w:r>
        <w:rPr>
          <w:rFonts w:ascii="Times New Roman" w:hAnsi="Times New Roman" w:cs="Times New Roman"/>
          <w:sz w:val="28"/>
          <w:szCs w:val="28"/>
        </w:rPr>
        <w:t>Выдача</w:t>
      </w:r>
      <w:r w:rsidRPr="00DF3877">
        <w:rPr>
          <w:rFonts w:ascii="Times New Roman" w:hAnsi="Times New Roman" w:cs="Times New Roman"/>
          <w:sz w:val="28"/>
          <w:szCs w:val="28"/>
        </w:rPr>
        <w:t xml:space="preserve"> заключения о соответствии проектной документации сводному плану подземных коммуникаций и сооружений на территории города Липецка» (далее - Административный регламент) разработан в целях повышения качества исполнения и доступности результата предоставления муниципальной услуги по выдаче </w:t>
      </w:r>
      <w:r>
        <w:rPr>
          <w:rFonts w:ascii="Times New Roman" w:hAnsi="Times New Roman" w:cs="Times New Roman"/>
          <w:sz w:val="28"/>
          <w:szCs w:val="28"/>
        </w:rPr>
        <w:t>заключения</w:t>
      </w:r>
      <w:r w:rsidRPr="00DF3877">
        <w:rPr>
          <w:rFonts w:ascii="Times New Roman" w:hAnsi="Times New Roman" w:cs="Times New Roman"/>
          <w:sz w:val="28"/>
          <w:szCs w:val="28"/>
        </w:rPr>
        <w:t xml:space="preserve"> о соответствии проектной документации сводному плану подземных коммуникаций и сооружений </w:t>
      </w:r>
      <w:r>
        <w:rPr>
          <w:rFonts w:ascii="Times New Roman" w:hAnsi="Times New Roman" w:cs="Times New Roman"/>
          <w:sz w:val="28"/>
          <w:szCs w:val="28"/>
        </w:rPr>
        <w:t xml:space="preserve">на территории города Липецка (далее – Заключение) </w:t>
      </w:r>
      <w:r w:rsidRPr="00DF3877">
        <w:rPr>
          <w:rFonts w:ascii="Times New Roman" w:hAnsi="Times New Roman" w:cs="Times New Roman"/>
          <w:sz w:val="28"/>
          <w:szCs w:val="28"/>
        </w:rPr>
        <w:t xml:space="preserve">при </w:t>
      </w:r>
      <w:r>
        <w:rPr>
          <w:rFonts w:ascii="Times New Roman" w:hAnsi="Times New Roman" w:cs="Times New Roman"/>
          <w:sz w:val="28"/>
          <w:szCs w:val="28"/>
        </w:rPr>
        <w:t>рассмотрении проектной документации здания или сооружения и линейных объектов</w:t>
      </w:r>
      <w:r w:rsidRPr="00DF3877">
        <w:rPr>
          <w:rFonts w:ascii="Times New Roman" w:hAnsi="Times New Roman" w:cs="Times New Roman"/>
          <w:sz w:val="28"/>
          <w:szCs w:val="28"/>
        </w:rPr>
        <w:t xml:space="preserve">, создания комфортных условий для потребителей муниципальной услуги, </w:t>
      </w:r>
      <w:r w:rsidRPr="00E93CEA">
        <w:rPr>
          <w:rFonts w:ascii="Times New Roman" w:hAnsi="Times New Roman" w:cs="Times New Roman"/>
          <w:sz w:val="28"/>
          <w:szCs w:val="28"/>
        </w:rPr>
        <w:t>определяет порядок, сроки и последовательность действий (административных процедур) при оказании муниципальной услуги.</w:t>
      </w:r>
    </w:p>
    <w:p w:rsidR="00E35FCB" w:rsidRPr="00E93CEA" w:rsidRDefault="00E35FCB" w:rsidP="00E35FCB">
      <w:pPr>
        <w:pStyle w:val="p14"/>
        <w:spacing w:before="0" w:beforeAutospacing="0" w:after="0" w:afterAutospacing="0"/>
        <w:ind w:firstLine="540"/>
        <w:jc w:val="both"/>
        <w:rPr>
          <w:sz w:val="28"/>
          <w:szCs w:val="28"/>
        </w:rPr>
      </w:pPr>
      <w:r w:rsidRPr="00E93CEA">
        <w:rPr>
          <w:sz w:val="28"/>
          <w:szCs w:val="28"/>
        </w:rPr>
        <w:t xml:space="preserve">1.2. Предметом </w:t>
      </w:r>
      <w:r>
        <w:rPr>
          <w:sz w:val="28"/>
          <w:szCs w:val="28"/>
        </w:rPr>
        <w:t>регулирования А</w:t>
      </w:r>
      <w:r w:rsidRPr="00E93CEA">
        <w:rPr>
          <w:sz w:val="28"/>
          <w:szCs w:val="28"/>
        </w:rPr>
        <w:t xml:space="preserve">дминистративного регламента являются правоотношения, складывающиеся между получателем муниципальной услуги и администрацией города Липецка в процессе принятия решения о </w:t>
      </w:r>
      <w:r>
        <w:rPr>
          <w:sz w:val="28"/>
          <w:szCs w:val="28"/>
        </w:rPr>
        <w:t>выдаче</w:t>
      </w:r>
      <w:r w:rsidRPr="00DF3877">
        <w:rPr>
          <w:sz w:val="28"/>
          <w:szCs w:val="28"/>
        </w:rPr>
        <w:t xml:space="preserve"> </w:t>
      </w:r>
      <w:r>
        <w:rPr>
          <w:sz w:val="28"/>
          <w:szCs w:val="28"/>
        </w:rPr>
        <w:t>З</w:t>
      </w:r>
      <w:r w:rsidRPr="00DF3877">
        <w:rPr>
          <w:sz w:val="28"/>
          <w:szCs w:val="28"/>
        </w:rPr>
        <w:t>аключения</w:t>
      </w:r>
      <w:r w:rsidRPr="00E93CEA">
        <w:rPr>
          <w:sz w:val="28"/>
          <w:szCs w:val="28"/>
        </w:rPr>
        <w:t>.</w:t>
      </w:r>
    </w:p>
    <w:p w:rsidR="00E35FCB" w:rsidRPr="00DF3877" w:rsidRDefault="00E35FCB" w:rsidP="00E35FCB">
      <w:pPr>
        <w:pStyle w:val="p14"/>
        <w:spacing w:before="0" w:beforeAutospacing="0" w:after="0" w:afterAutospacing="0"/>
        <w:ind w:firstLine="540"/>
        <w:jc w:val="both"/>
        <w:rPr>
          <w:sz w:val="28"/>
          <w:szCs w:val="28"/>
        </w:rPr>
      </w:pPr>
      <w:r w:rsidRPr="00E93CEA">
        <w:rPr>
          <w:sz w:val="28"/>
          <w:szCs w:val="28"/>
        </w:rPr>
        <w:t>1.3.</w:t>
      </w:r>
      <w:r>
        <w:rPr>
          <w:rStyle w:val="s3"/>
          <w:sz w:val="28"/>
          <w:szCs w:val="28"/>
        </w:rPr>
        <w:t xml:space="preserve"> Получателями муниципальной услуги (далее – Заявитель) </w:t>
      </w:r>
      <w:r w:rsidRPr="00E93CEA">
        <w:rPr>
          <w:sz w:val="28"/>
          <w:szCs w:val="28"/>
        </w:rPr>
        <w:t xml:space="preserve">являются физические и юридические лица, заинтересованные в получении </w:t>
      </w:r>
      <w:r>
        <w:rPr>
          <w:sz w:val="28"/>
          <w:szCs w:val="28"/>
        </w:rPr>
        <w:t>З</w:t>
      </w:r>
      <w:r w:rsidRPr="00DF3877">
        <w:rPr>
          <w:sz w:val="28"/>
          <w:szCs w:val="28"/>
        </w:rPr>
        <w:t>аключения</w:t>
      </w:r>
      <w:r w:rsidRPr="00E93CEA">
        <w:rPr>
          <w:sz w:val="28"/>
          <w:szCs w:val="28"/>
        </w:rPr>
        <w:t>.</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1.4. Муниципальную услугу предоставляет департамент градостроительства и архитектуры администрации города Липецка (далее - Департамент).</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Место нахождения Департамента: 398019, г. Липецк, пл. Театральная, 1.</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Департамент осуществляет прием заявлений в соответствии со следующим графиком:</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Понедельник - 09.00 - 12.00, 13.00 - 15.00.</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Вторник - 09.00 - 12.00, 13.00 - 15.00.</w:t>
      </w:r>
    </w:p>
    <w:p w:rsidR="00E35FCB"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Среда - 09.00 - 12.00, 13.00 - 15.00.</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Четверг - 09.00 - 12.00, 13.00 - 15.00.</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Справочные телефоны, факс Департамента: (4742) </w:t>
      </w:r>
      <w:r>
        <w:rPr>
          <w:rFonts w:ascii="Times New Roman" w:hAnsi="Times New Roman" w:cs="Times New Roman"/>
          <w:sz w:val="28"/>
          <w:szCs w:val="28"/>
        </w:rPr>
        <w:t>23-93-40</w:t>
      </w:r>
      <w:r w:rsidRPr="00DF3877">
        <w:rPr>
          <w:rFonts w:ascii="Times New Roman" w:hAnsi="Times New Roman" w:cs="Times New Roman"/>
          <w:sz w:val="28"/>
          <w:szCs w:val="28"/>
        </w:rPr>
        <w:t xml:space="preserve">, </w:t>
      </w:r>
      <w:r>
        <w:rPr>
          <w:rFonts w:ascii="Times New Roman" w:hAnsi="Times New Roman" w:cs="Times New Roman"/>
          <w:sz w:val="28"/>
          <w:szCs w:val="28"/>
        </w:rPr>
        <w:t>23-93-39</w:t>
      </w:r>
      <w:r w:rsidRPr="00DF3877">
        <w:rPr>
          <w:rFonts w:ascii="Times New Roman" w:hAnsi="Times New Roman" w:cs="Times New Roman"/>
          <w:sz w:val="28"/>
          <w:szCs w:val="28"/>
        </w:rPr>
        <w:t xml:space="preserve">, </w:t>
      </w:r>
      <w:r>
        <w:rPr>
          <w:rFonts w:ascii="Times New Roman" w:hAnsi="Times New Roman" w:cs="Times New Roman"/>
          <w:sz w:val="28"/>
          <w:szCs w:val="28"/>
        </w:rPr>
        <w:t>74-30-92</w:t>
      </w:r>
      <w:r w:rsidRPr="00DF3877">
        <w:rPr>
          <w:rFonts w:ascii="Times New Roman" w:hAnsi="Times New Roman" w:cs="Times New Roman"/>
          <w:sz w:val="28"/>
          <w:szCs w:val="28"/>
        </w:rPr>
        <w:t>, факс (4742) 77-52-38.</w:t>
      </w:r>
    </w:p>
    <w:p w:rsidR="00E35FCB"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Адрес официального сайта администрации города Липецка в информационно-телекоммуникационной сети </w:t>
      </w:r>
      <w:r>
        <w:rPr>
          <w:rFonts w:ascii="Times New Roman" w:hAnsi="Times New Roman" w:cs="Times New Roman"/>
          <w:sz w:val="28"/>
          <w:szCs w:val="28"/>
        </w:rPr>
        <w:t>«Интернет»</w:t>
      </w:r>
      <w:r w:rsidRPr="00DF3877">
        <w:rPr>
          <w:rFonts w:ascii="Times New Roman" w:hAnsi="Times New Roman" w:cs="Times New Roman"/>
          <w:sz w:val="28"/>
          <w:szCs w:val="28"/>
        </w:rPr>
        <w:t xml:space="preserve">: www.lipetskcity.ru, адрес официального сайта Департамента: www.depgrad48.ru, адрес электронной </w:t>
      </w:r>
      <w:r w:rsidRPr="00DF3877">
        <w:rPr>
          <w:rFonts w:ascii="Times New Roman" w:hAnsi="Times New Roman" w:cs="Times New Roman"/>
          <w:sz w:val="28"/>
          <w:szCs w:val="28"/>
        </w:rPr>
        <w:lastRenderedPageBreak/>
        <w:t>почты</w:t>
      </w:r>
      <w:r w:rsidRPr="00B27E77">
        <w:rPr>
          <w:rFonts w:ascii="Times New Roman" w:hAnsi="Times New Roman" w:cs="Times New Roman"/>
          <w:sz w:val="28"/>
          <w:szCs w:val="28"/>
        </w:rPr>
        <w:t xml:space="preserve">: </w:t>
      </w:r>
      <w:hyperlink r:id="rId10" w:history="1">
        <w:r w:rsidRPr="00B27E77">
          <w:rPr>
            <w:rStyle w:val="ad"/>
            <w:rFonts w:ascii="Times New Roman" w:hAnsi="Times New Roman" w:cs="Times New Roman"/>
            <w:color w:val="auto"/>
            <w:sz w:val="28"/>
            <w:szCs w:val="28"/>
            <w:lang w:val="en-US"/>
          </w:rPr>
          <w:t>mail</w:t>
        </w:r>
        <w:r w:rsidRPr="00B27E77">
          <w:rPr>
            <w:rStyle w:val="ad"/>
            <w:rFonts w:ascii="Times New Roman" w:hAnsi="Times New Roman" w:cs="Times New Roman"/>
            <w:color w:val="auto"/>
            <w:sz w:val="28"/>
            <w:szCs w:val="28"/>
          </w:rPr>
          <w:t>@</w:t>
        </w:r>
        <w:r w:rsidRPr="00B27E77">
          <w:rPr>
            <w:rStyle w:val="ad"/>
            <w:rFonts w:ascii="Times New Roman" w:hAnsi="Times New Roman" w:cs="Times New Roman"/>
            <w:color w:val="auto"/>
            <w:sz w:val="28"/>
            <w:szCs w:val="28"/>
            <w:lang w:val="en-US"/>
          </w:rPr>
          <w:t>depgrad</w:t>
        </w:r>
        <w:r w:rsidRPr="00B27E77">
          <w:rPr>
            <w:rStyle w:val="ad"/>
            <w:rFonts w:ascii="Times New Roman" w:hAnsi="Times New Roman" w:cs="Times New Roman"/>
            <w:color w:val="auto"/>
            <w:sz w:val="28"/>
            <w:szCs w:val="28"/>
          </w:rPr>
          <w:t>48.ru</w:t>
        </w:r>
      </w:hyperlink>
      <w:r w:rsidRPr="00DF3877">
        <w:rPr>
          <w:rFonts w:ascii="Times New Roman" w:hAnsi="Times New Roman" w:cs="Times New Roman"/>
          <w:sz w:val="28"/>
          <w:szCs w:val="28"/>
        </w:rPr>
        <w:t>.</w:t>
      </w:r>
    </w:p>
    <w:p w:rsidR="00E35FCB" w:rsidRPr="00DF3877" w:rsidRDefault="00E35FCB" w:rsidP="00E35FCB">
      <w:pPr>
        <w:pStyle w:val="ConsPlusNormal"/>
        <w:jc w:val="both"/>
        <w:rPr>
          <w:rFonts w:ascii="Times New Roman" w:hAnsi="Times New Roman" w:cs="Times New Roman"/>
          <w:sz w:val="28"/>
          <w:szCs w:val="28"/>
        </w:rPr>
      </w:pPr>
    </w:p>
    <w:p w:rsidR="00E35FCB" w:rsidRPr="00780D0C" w:rsidRDefault="00E35FCB" w:rsidP="00E35FCB">
      <w:pPr>
        <w:pStyle w:val="ConsPlusNormal"/>
        <w:jc w:val="center"/>
        <w:outlineLvl w:val="1"/>
        <w:rPr>
          <w:rFonts w:ascii="Times New Roman" w:hAnsi="Times New Roman" w:cs="Times New Roman"/>
          <w:b/>
          <w:sz w:val="28"/>
          <w:szCs w:val="28"/>
        </w:rPr>
      </w:pPr>
      <w:r w:rsidRPr="00780D0C">
        <w:rPr>
          <w:rFonts w:ascii="Times New Roman" w:hAnsi="Times New Roman" w:cs="Times New Roman"/>
          <w:b/>
          <w:sz w:val="28"/>
          <w:szCs w:val="28"/>
        </w:rPr>
        <w:t xml:space="preserve">Раздел </w:t>
      </w:r>
      <w:r w:rsidRPr="00780D0C">
        <w:rPr>
          <w:rFonts w:ascii="Times New Roman" w:hAnsi="Times New Roman" w:cs="Times New Roman"/>
          <w:b/>
          <w:sz w:val="28"/>
          <w:szCs w:val="28"/>
          <w:lang w:val="en-US"/>
        </w:rPr>
        <w:t>II</w:t>
      </w:r>
      <w:r w:rsidRPr="00780D0C">
        <w:rPr>
          <w:rFonts w:ascii="Times New Roman" w:hAnsi="Times New Roman" w:cs="Times New Roman"/>
          <w:b/>
          <w:sz w:val="28"/>
          <w:szCs w:val="28"/>
        </w:rPr>
        <w:t>. СТАНДАРТ ПРЕДОСТАВЛЕНИЯ МУНИЦИПАЛЬНОЙ УСЛУГИ</w:t>
      </w:r>
    </w:p>
    <w:p w:rsidR="00E35FCB" w:rsidRPr="00DF3877" w:rsidRDefault="00E35FCB" w:rsidP="00E35FCB">
      <w:pPr>
        <w:pStyle w:val="ConsPlusNormal"/>
        <w:jc w:val="both"/>
        <w:rPr>
          <w:rFonts w:ascii="Times New Roman" w:hAnsi="Times New Roman" w:cs="Times New Roman"/>
          <w:sz w:val="28"/>
          <w:szCs w:val="28"/>
        </w:rPr>
      </w:pP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2.1. Наименование муниципальной услуги - «</w:t>
      </w:r>
      <w:r>
        <w:rPr>
          <w:rFonts w:ascii="Times New Roman" w:hAnsi="Times New Roman" w:cs="Times New Roman"/>
          <w:sz w:val="28"/>
          <w:szCs w:val="28"/>
        </w:rPr>
        <w:t>Выдача</w:t>
      </w:r>
      <w:r w:rsidRPr="00DF3877">
        <w:rPr>
          <w:rFonts w:ascii="Times New Roman" w:hAnsi="Times New Roman" w:cs="Times New Roman"/>
          <w:sz w:val="28"/>
          <w:szCs w:val="28"/>
        </w:rPr>
        <w:t xml:space="preserve"> заключения о соответствии проектной документации сводному плану подземных коммуникаций и сооружений на территории города Липецка».</w:t>
      </w:r>
    </w:p>
    <w:p w:rsidR="00E35FCB" w:rsidRPr="00DF3877" w:rsidRDefault="00E35FCB" w:rsidP="00E35FCB">
      <w:pPr>
        <w:pStyle w:val="ConsPlusNormal"/>
        <w:tabs>
          <w:tab w:val="left" w:pos="1134"/>
        </w:tabs>
        <w:ind w:firstLine="540"/>
        <w:jc w:val="both"/>
        <w:rPr>
          <w:rFonts w:ascii="Times New Roman" w:hAnsi="Times New Roman" w:cs="Times New Roman"/>
          <w:sz w:val="28"/>
          <w:szCs w:val="28"/>
        </w:rPr>
      </w:pPr>
      <w:r>
        <w:rPr>
          <w:rFonts w:ascii="Times New Roman" w:hAnsi="Times New Roman" w:cs="Times New Roman"/>
          <w:sz w:val="28"/>
          <w:szCs w:val="28"/>
        </w:rPr>
        <w:t xml:space="preserve">2.2. </w:t>
      </w:r>
      <w:r w:rsidRPr="00DF3877">
        <w:rPr>
          <w:rFonts w:ascii="Times New Roman" w:hAnsi="Times New Roman" w:cs="Times New Roman"/>
          <w:sz w:val="28"/>
          <w:szCs w:val="28"/>
        </w:rPr>
        <w:t>Муниципальная услуга предоставляется департаментом градостроительства и архитектуры администрации города Липецка.</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2.3. Результатом предоставления муниципальной услуги является выдача </w:t>
      </w:r>
      <w:r>
        <w:rPr>
          <w:rFonts w:ascii="Times New Roman" w:hAnsi="Times New Roman" w:cs="Times New Roman"/>
          <w:sz w:val="28"/>
          <w:szCs w:val="28"/>
        </w:rPr>
        <w:t>З</w:t>
      </w:r>
      <w:r w:rsidRPr="00DF3877">
        <w:rPr>
          <w:rFonts w:ascii="Times New Roman" w:hAnsi="Times New Roman" w:cs="Times New Roman"/>
          <w:sz w:val="28"/>
          <w:szCs w:val="28"/>
        </w:rPr>
        <w:t xml:space="preserve">аключения </w:t>
      </w:r>
      <w:r>
        <w:rPr>
          <w:rFonts w:ascii="Times New Roman" w:hAnsi="Times New Roman" w:cs="Times New Roman"/>
          <w:sz w:val="28"/>
          <w:szCs w:val="28"/>
        </w:rPr>
        <w:t>либо письменное уведомление об отказе в предоставлении Заключения.</w:t>
      </w:r>
    </w:p>
    <w:p w:rsidR="00E35FCB"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2.4. Срок предоставления муниципальной услуги не должен превышать </w:t>
      </w:r>
      <w:r>
        <w:rPr>
          <w:rFonts w:ascii="Times New Roman" w:hAnsi="Times New Roman" w:cs="Times New Roman"/>
          <w:sz w:val="28"/>
          <w:szCs w:val="28"/>
        </w:rPr>
        <w:t>20</w:t>
      </w:r>
      <w:r w:rsidRPr="00DF3877">
        <w:rPr>
          <w:rFonts w:ascii="Times New Roman" w:hAnsi="Times New Roman" w:cs="Times New Roman"/>
          <w:sz w:val="28"/>
          <w:szCs w:val="28"/>
        </w:rPr>
        <w:t xml:space="preserve"> </w:t>
      </w:r>
      <w:r>
        <w:rPr>
          <w:rFonts w:ascii="Times New Roman" w:hAnsi="Times New Roman" w:cs="Times New Roman"/>
          <w:sz w:val="28"/>
          <w:szCs w:val="28"/>
        </w:rPr>
        <w:t xml:space="preserve">календарных </w:t>
      </w:r>
      <w:r w:rsidRPr="00DF3877">
        <w:rPr>
          <w:rFonts w:ascii="Times New Roman" w:hAnsi="Times New Roman" w:cs="Times New Roman"/>
          <w:sz w:val="28"/>
          <w:szCs w:val="28"/>
        </w:rPr>
        <w:t>дней с момента регистрации поступившего заявления.</w:t>
      </w:r>
    </w:p>
    <w:p w:rsidR="00E35FCB" w:rsidRPr="00F5753B" w:rsidRDefault="00E35FCB" w:rsidP="00E35FCB">
      <w:pPr>
        <w:ind w:firstLine="567"/>
        <w:jc w:val="both"/>
        <w:rPr>
          <w:szCs w:val="28"/>
        </w:rPr>
      </w:pPr>
      <w:r w:rsidRPr="00F5753B">
        <w:rPr>
          <w:szCs w:val="28"/>
        </w:rPr>
        <w:t xml:space="preserve">Срок подготовки и предоставления Заключения </w:t>
      </w:r>
      <w:r>
        <w:rPr>
          <w:szCs w:val="28"/>
        </w:rPr>
        <w:t>может быть продлен</w:t>
      </w:r>
      <w:r w:rsidRPr="00F5753B">
        <w:rPr>
          <w:szCs w:val="28"/>
        </w:rPr>
        <w:t xml:space="preserve"> в случае выявления противоречий в документах, необходимы</w:t>
      </w:r>
      <w:r>
        <w:rPr>
          <w:szCs w:val="28"/>
        </w:rPr>
        <w:t>х</w:t>
      </w:r>
      <w:r w:rsidRPr="00F5753B">
        <w:rPr>
          <w:szCs w:val="28"/>
        </w:rPr>
        <w:t xml:space="preserve"> для предоставления Заключения и направле</w:t>
      </w:r>
      <w:r>
        <w:rPr>
          <w:szCs w:val="28"/>
        </w:rPr>
        <w:t>н</w:t>
      </w:r>
      <w:r w:rsidRPr="00F5753B">
        <w:rPr>
          <w:szCs w:val="28"/>
        </w:rPr>
        <w:t>ны</w:t>
      </w:r>
      <w:r>
        <w:rPr>
          <w:szCs w:val="28"/>
        </w:rPr>
        <w:t>х</w:t>
      </w:r>
      <w:r w:rsidRPr="00F5753B">
        <w:rPr>
          <w:szCs w:val="28"/>
        </w:rPr>
        <w:t xml:space="preserve"> в </w:t>
      </w:r>
      <w:r>
        <w:rPr>
          <w:szCs w:val="28"/>
        </w:rPr>
        <w:t xml:space="preserve">Департамент </w:t>
      </w:r>
      <w:r w:rsidRPr="00F5753B">
        <w:rPr>
          <w:szCs w:val="28"/>
        </w:rPr>
        <w:t>Заявителем самостоятельно или получе</w:t>
      </w:r>
      <w:r>
        <w:rPr>
          <w:szCs w:val="28"/>
        </w:rPr>
        <w:t>н</w:t>
      </w:r>
      <w:r w:rsidRPr="00F5753B">
        <w:rPr>
          <w:szCs w:val="28"/>
        </w:rPr>
        <w:t>ны</w:t>
      </w:r>
      <w:r>
        <w:rPr>
          <w:szCs w:val="28"/>
        </w:rPr>
        <w:t>х</w:t>
      </w:r>
      <w:r w:rsidRPr="00F5753B">
        <w:rPr>
          <w:szCs w:val="28"/>
        </w:rPr>
        <w:t xml:space="preserve"> в порядке межведомственного информационного взаимодействия, на срок в соответствии с действующим законодательством, необходимый для уточнения соответствующих сведений, но не более чем на тридцать дней. В этом случае </w:t>
      </w:r>
      <w:r>
        <w:rPr>
          <w:szCs w:val="28"/>
        </w:rPr>
        <w:t>Департамент</w:t>
      </w:r>
      <w:r w:rsidRPr="00F5753B">
        <w:rPr>
          <w:szCs w:val="28"/>
        </w:rPr>
        <w:t xml:space="preserve"> уведомляет Заявителя о продлении срока подготовки Заключения с указанием причины продления.</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2.5. </w:t>
      </w:r>
      <w:r>
        <w:rPr>
          <w:rFonts w:ascii="Times New Roman" w:hAnsi="Times New Roman" w:cs="Times New Roman"/>
          <w:sz w:val="28"/>
          <w:szCs w:val="28"/>
        </w:rPr>
        <w:t>Правовые основания предоставления муниципальной услуги</w:t>
      </w:r>
      <w:r w:rsidRPr="00DF3877">
        <w:rPr>
          <w:rFonts w:ascii="Times New Roman" w:hAnsi="Times New Roman" w:cs="Times New Roman"/>
          <w:sz w:val="28"/>
          <w:szCs w:val="28"/>
        </w:rPr>
        <w:t>:</w:t>
      </w:r>
    </w:p>
    <w:p w:rsidR="00E35FCB" w:rsidRPr="000705EA" w:rsidRDefault="00E35FCB" w:rsidP="00E35FCB">
      <w:pPr>
        <w:pStyle w:val="ConsPlusNormal"/>
        <w:ind w:firstLine="540"/>
        <w:jc w:val="both"/>
        <w:rPr>
          <w:rFonts w:ascii="Times New Roman" w:hAnsi="Times New Roman" w:cs="Times New Roman"/>
          <w:sz w:val="28"/>
          <w:szCs w:val="28"/>
        </w:rPr>
      </w:pPr>
      <w:hyperlink r:id="rId11" w:history="1">
        <w:r w:rsidRPr="000705EA">
          <w:rPr>
            <w:rFonts w:ascii="Times New Roman" w:hAnsi="Times New Roman" w:cs="Times New Roman"/>
            <w:sz w:val="28"/>
            <w:szCs w:val="28"/>
          </w:rPr>
          <w:t>Конституци</w:t>
        </w:r>
      </w:hyperlink>
      <w:r>
        <w:rPr>
          <w:rFonts w:ascii="Times New Roman" w:hAnsi="Times New Roman" w:cs="Times New Roman"/>
          <w:sz w:val="28"/>
          <w:szCs w:val="28"/>
        </w:rPr>
        <w:t>я</w:t>
      </w:r>
      <w:r w:rsidRPr="000705EA">
        <w:rPr>
          <w:rFonts w:ascii="Times New Roman" w:hAnsi="Times New Roman" w:cs="Times New Roman"/>
          <w:sz w:val="28"/>
          <w:szCs w:val="28"/>
        </w:rPr>
        <w:t xml:space="preserve"> РФ;</w:t>
      </w:r>
    </w:p>
    <w:p w:rsidR="00E35FCB" w:rsidRPr="000705EA" w:rsidRDefault="00E35FCB" w:rsidP="00E35FCB">
      <w:pPr>
        <w:pStyle w:val="ConsPlusNormal"/>
        <w:ind w:firstLine="540"/>
        <w:jc w:val="both"/>
        <w:rPr>
          <w:rFonts w:ascii="Times New Roman" w:hAnsi="Times New Roman" w:cs="Times New Roman"/>
          <w:sz w:val="28"/>
          <w:szCs w:val="28"/>
        </w:rPr>
      </w:pPr>
      <w:r w:rsidRPr="000705EA">
        <w:rPr>
          <w:rFonts w:ascii="Times New Roman" w:hAnsi="Times New Roman" w:cs="Times New Roman"/>
          <w:sz w:val="28"/>
          <w:szCs w:val="28"/>
        </w:rPr>
        <w:t>Градостроительны</w:t>
      </w:r>
      <w:r>
        <w:rPr>
          <w:rFonts w:ascii="Times New Roman" w:hAnsi="Times New Roman" w:cs="Times New Roman"/>
          <w:sz w:val="28"/>
          <w:szCs w:val="28"/>
        </w:rPr>
        <w:t>й</w:t>
      </w:r>
      <w:r w:rsidRPr="000705EA">
        <w:rPr>
          <w:rFonts w:ascii="Times New Roman" w:hAnsi="Times New Roman" w:cs="Times New Roman"/>
          <w:sz w:val="28"/>
          <w:szCs w:val="28"/>
        </w:rPr>
        <w:t xml:space="preserve"> </w:t>
      </w:r>
      <w:hyperlink r:id="rId12" w:history="1">
        <w:r w:rsidRPr="000705EA">
          <w:rPr>
            <w:rFonts w:ascii="Times New Roman" w:hAnsi="Times New Roman" w:cs="Times New Roman"/>
            <w:sz w:val="28"/>
            <w:szCs w:val="28"/>
          </w:rPr>
          <w:t>кодекс</w:t>
        </w:r>
      </w:hyperlink>
      <w:r w:rsidRPr="000705EA">
        <w:rPr>
          <w:rFonts w:ascii="Times New Roman" w:hAnsi="Times New Roman" w:cs="Times New Roman"/>
          <w:sz w:val="28"/>
          <w:szCs w:val="28"/>
        </w:rPr>
        <w:t xml:space="preserve"> РФ;</w:t>
      </w:r>
    </w:p>
    <w:p w:rsidR="00E35FCB" w:rsidRPr="000705EA" w:rsidRDefault="00E35FCB" w:rsidP="00E35FCB">
      <w:pPr>
        <w:pStyle w:val="ConsPlusNormal"/>
        <w:ind w:firstLine="540"/>
        <w:jc w:val="both"/>
        <w:rPr>
          <w:rFonts w:ascii="Times New Roman" w:hAnsi="Times New Roman" w:cs="Times New Roman"/>
          <w:sz w:val="28"/>
          <w:szCs w:val="28"/>
        </w:rPr>
      </w:pPr>
      <w:r w:rsidRPr="000705EA">
        <w:rPr>
          <w:rFonts w:ascii="Times New Roman" w:hAnsi="Times New Roman" w:cs="Times New Roman"/>
          <w:sz w:val="28"/>
          <w:szCs w:val="28"/>
        </w:rPr>
        <w:t>Федеральны</w:t>
      </w:r>
      <w:r>
        <w:rPr>
          <w:rFonts w:ascii="Times New Roman" w:hAnsi="Times New Roman" w:cs="Times New Roman"/>
          <w:sz w:val="28"/>
          <w:szCs w:val="28"/>
        </w:rPr>
        <w:t>й</w:t>
      </w:r>
      <w:r w:rsidRPr="000705EA">
        <w:rPr>
          <w:rFonts w:ascii="Times New Roman" w:hAnsi="Times New Roman" w:cs="Times New Roman"/>
          <w:sz w:val="28"/>
          <w:szCs w:val="28"/>
        </w:rPr>
        <w:t xml:space="preserve"> </w:t>
      </w:r>
      <w:hyperlink r:id="rId13" w:history="1">
        <w:r w:rsidRPr="000705EA">
          <w:rPr>
            <w:rFonts w:ascii="Times New Roman" w:hAnsi="Times New Roman" w:cs="Times New Roman"/>
            <w:sz w:val="28"/>
            <w:szCs w:val="28"/>
          </w:rPr>
          <w:t>закон</w:t>
        </w:r>
      </w:hyperlink>
      <w:r>
        <w:rPr>
          <w:rFonts w:ascii="Times New Roman" w:hAnsi="Times New Roman" w:cs="Times New Roman"/>
          <w:sz w:val="28"/>
          <w:szCs w:val="28"/>
        </w:rPr>
        <w:t xml:space="preserve"> от 06.10.2003 № 131-ФЗ «</w:t>
      </w:r>
      <w:r w:rsidRPr="000705EA">
        <w:rPr>
          <w:rFonts w:ascii="Times New Roman" w:hAnsi="Times New Roman" w:cs="Times New Roman"/>
          <w:sz w:val="28"/>
          <w:szCs w:val="28"/>
        </w:rPr>
        <w:t>Об общих принципах организации местного самоуправления в Российской Федерации</w:t>
      </w:r>
      <w:r>
        <w:rPr>
          <w:rFonts w:ascii="Times New Roman" w:hAnsi="Times New Roman" w:cs="Times New Roman"/>
          <w:sz w:val="28"/>
          <w:szCs w:val="28"/>
        </w:rPr>
        <w:t>»</w:t>
      </w:r>
      <w:r w:rsidRPr="000705EA">
        <w:rPr>
          <w:rFonts w:ascii="Times New Roman" w:hAnsi="Times New Roman" w:cs="Times New Roman"/>
          <w:sz w:val="28"/>
          <w:szCs w:val="28"/>
        </w:rPr>
        <w:t>;</w:t>
      </w:r>
    </w:p>
    <w:p w:rsidR="00E35FCB" w:rsidRDefault="00E35FCB" w:rsidP="00E35FCB">
      <w:pPr>
        <w:pStyle w:val="ConsPlusNormal"/>
        <w:ind w:firstLine="540"/>
        <w:jc w:val="both"/>
        <w:rPr>
          <w:rFonts w:ascii="Times New Roman" w:hAnsi="Times New Roman" w:cs="Times New Roman"/>
          <w:sz w:val="28"/>
          <w:szCs w:val="28"/>
        </w:rPr>
      </w:pPr>
      <w:r w:rsidRPr="000705EA">
        <w:rPr>
          <w:rFonts w:ascii="Times New Roman" w:hAnsi="Times New Roman" w:cs="Times New Roman"/>
          <w:sz w:val="28"/>
          <w:szCs w:val="28"/>
        </w:rPr>
        <w:t>Федеральны</w:t>
      </w:r>
      <w:r>
        <w:rPr>
          <w:rFonts w:ascii="Times New Roman" w:hAnsi="Times New Roman" w:cs="Times New Roman"/>
          <w:sz w:val="28"/>
          <w:szCs w:val="28"/>
        </w:rPr>
        <w:t>й</w:t>
      </w:r>
      <w:r w:rsidRPr="000705EA">
        <w:rPr>
          <w:rFonts w:ascii="Times New Roman" w:hAnsi="Times New Roman" w:cs="Times New Roman"/>
          <w:sz w:val="28"/>
          <w:szCs w:val="28"/>
        </w:rPr>
        <w:t xml:space="preserve"> </w:t>
      </w:r>
      <w:hyperlink r:id="rId14" w:history="1">
        <w:r w:rsidRPr="000705EA">
          <w:rPr>
            <w:rFonts w:ascii="Times New Roman" w:hAnsi="Times New Roman" w:cs="Times New Roman"/>
            <w:sz w:val="28"/>
            <w:szCs w:val="28"/>
          </w:rPr>
          <w:t>закон</w:t>
        </w:r>
      </w:hyperlink>
      <w:r w:rsidRPr="000705EA">
        <w:rPr>
          <w:rFonts w:ascii="Times New Roman" w:hAnsi="Times New Roman" w:cs="Times New Roman"/>
          <w:sz w:val="28"/>
          <w:szCs w:val="28"/>
        </w:rPr>
        <w:t xml:space="preserve"> от 27.07.2010 </w:t>
      </w:r>
      <w:r>
        <w:rPr>
          <w:rFonts w:ascii="Times New Roman" w:hAnsi="Times New Roman" w:cs="Times New Roman"/>
          <w:sz w:val="28"/>
          <w:szCs w:val="28"/>
        </w:rPr>
        <w:t>№</w:t>
      </w:r>
      <w:r w:rsidRPr="000705EA">
        <w:rPr>
          <w:rFonts w:ascii="Times New Roman" w:hAnsi="Times New Roman" w:cs="Times New Roman"/>
          <w:sz w:val="28"/>
          <w:szCs w:val="28"/>
        </w:rPr>
        <w:t xml:space="preserve"> 210-ФЗ </w:t>
      </w:r>
      <w:r>
        <w:rPr>
          <w:rFonts w:ascii="Times New Roman" w:hAnsi="Times New Roman" w:cs="Times New Roman"/>
          <w:sz w:val="28"/>
          <w:szCs w:val="28"/>
        </w:rPr>
        <w:t>«</w:t>
      </w:r>
      <w:r w:rsidRPr="000705EA">
        <w:rPr>
          <w:rFonts w:ascii="Times New Roman" w:hAnsi="Times New Roman" w:cs="Times New Roman"/>
          <w:sz w:val="28"/>
          <w:szCs w:val="28"/>
        </w:rPr>
        <w:t>Об организации предоставления государственных и муниципальных услуг</w:t>
      </w:r>
      <w:r>
        <w:rPr>
          <w:rFonts w:ascii="Times New Roman" w:hAnsi="Times New Roman" w:cs="Times New Roman"/>
          <w:sz w:val="28"/>
          <w:szCs w:val="28"/>
        </w:rPr>
        <w:t>»</w:t>
      </w:r>
      <w:r w:rsidRPr="000705EA">
        <w:rPr>
          <w:rFonts w:ascii="Times New Roman" w:hAnsi="Times New Roman" w:cs="Times New Roman"/>
          <w:sz w:val="28"/>
          <w:szCs w:val="28"/>
        </w:rPr>
        <w:t>;</w:t>
      </w:r>
    </w:p>
    <w:p w:rsidR="00E35FCB" w:rsidRPr="000705EA"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Федеральный закон от 06.04.2011 № 63-ФЗ «Об электронной подписи»;</w:t>
      </w:r>
    </w:p>
    <w:p w:rsidR="00E35FCB" w:rsidRPr="00DF3877" w:rsidRDefault="00E35FCB" w:rsidP="00E35FCB">
      <w:pPr>
        <w:pStyle w:val="ConsPlusNormal"/>
        <w:ind w:firstLine="540"/>
        <w:jc w:val="both"/>
        <w:rPr>
          <w:rFonts w:ascii="Times New Roman" w:hAnsi="Times New Roman" w:cs="Times New Roman"/>
          <w:sz w:val="28"/>
          <w:szCs w:val="28"/>
        </w:rPr>
      </w:pPr>
      <w:hyperlink r:id="rId15" w:history="1">
        <w:r w:rsidRPr="000705EA">
          <w:rPr>
            <w:rFonts w:ascii="Times New Roman" w:hAnsi="Times New Roman" w:cs="Times New Roman"/>
            <w:sz w:val="28"/>
            <w:szCs w:val="28"/>
          </w:rPr>
          <w:t>Устав</w:t>
        </w:r>
      </w:hyperlink>
      <w:r w:rsidRPr="00DF3877">
        <w:rPr>
          <w:rFonts w:ascii="Times New Roman" w:hAnsi="Times New Roman" w:cs="Times New Roman"/>
          <w:sz w:val="28"/>
          <w:szCs w:val="28"/>
        </w:rPr>
        <w:t xml:space="preserve"> городского округа город Липецк Липецкой области Российской Федерации, приняты</w:t>
      </w:r>
      <w:r>
        <w:rPr>
          <w:rFonts w:ascii="Times New Roman" w:hAnsi="Times New Roman" w:cs="Times New Roman"/>
          <w:sz w:val="28"/>
          <w:szCs w:val="28"/>
        </w:rPr>
        <w:t>й</w:t>
      </w:r>
      <w:r w:rsidRPr="00DF3877">
        <w:rPr>
          <w:rFonts w:ascii="Times New Roman" w:hAnsi="Times New Roman" w:cs="Times New Roman"/>
          <w:sz w:val="28"/>
          <w:szCs w:val="28"/>
        </w:rPr>
        <w:t xml:space="preserve"> решением Липецкого городского Совета депутатов от 24.02.2015 </w:t>
      </w:r>
      <w:r>
        <w:rPr>
          <w:rFonts w:ascii="Times New Roman" w:hAnsi="Times New Roman" w:cs="Times New Roman"/>
          <w:sz w:val="28"/>
          <w:szCs w:val="28"/>
        </w:rPr>
        <w:t>№</w:t>
      </w:r>
      <w:r w:rsidRPr="00DF3877">
        <w:rPr>
          <w:rFonts w:ascii="Times New Roman" w:hAnsi="Times New Roman" w:cs="Times New Roman"/>
          <w:sz w:val="28"/>
          <w:szCs w:val="28"/>
        </w:rPr>
        <w:t xml:space="preserve"> 990;</w:t>
      </w:r>
    </w:p>
    <w:p w:rsidR="00E35FCB" w:rsidRDefault="00E35FCB" w:rsidP="00E35FCB">
      <w:pPr>
        <w:pStyle w:val="ConsPlusNormal"/>
        <w:ind w:firstLine="540"/>
        <w:jc w:val="both"/>
        <w:rPr>
          <w:rFonts w:ascii="Times New Roman" w:hAnsi="Times New Roman" w:cs="Times New Roman"/>
          <w:sz w:val="28"/>
          <w:szCs w:val="28"/>
        </w:rPr>
      </w:pPr>
      <w:hyperlink r:id="rId16" w:history="1">
        <w:r w:rsidRPr="000705EA">
          <w:rPr>
            <w:rFonts w:ascii="Times New Roman" w:hAnsi="Times New Roman" w:cs="Times New Roman"/>
            <w:sz w:val="28"/>
            <w:szCs w:val="28"/>
          </w:rPr>
          <w:t>Решение</w:t>
        </w:r>
      </w:hyperlink>
      <w:r w:rsidRPr="00DF3877">
        <w:rPr>
          <w:rFonts w:ascii="Times New Roman" w:hAnsi="Times New Roman" w:cs="Times New Roman"/>
          <w:sz w:val="28"/>
          <w:szCs w:val="28"/>
        </w:rPr>
        <w:t xml:space="preserve"> Липецкого городского Совета депутатов от 27.08.2013 </w:t>
      </w:r>
      <w:r>
        <w:rPr>
          <w:rFonts w:ascii="Times New Roman" w:hAnsi="Times New Roman" w:cs="Times New Roman"/>
          <w:sz w:val="28"/>
          <w:szCs w:val="28"/>
        </w:rPr>
        <w:t>№</w:t>
      </w:r>
      <w:r w:rsidRPr="00DF3877">
        <w:rPr>
          <w:rFonts w:ascii="Times New Roman" w:hAnsi="Times New Roman" w:cs="Times New Roman"/>
          <w:sz w:val="28"/>
          <w:szCs w:val="28"/>
        </w:rPr>
        <w:t xml:space="preserve"> 697 </w:t>
      </w:r>
      <w:r>
        <w:rPr>
          <w:rFonts w:ascii="Times New Roman" w:hAnsi="Times New Roman" w:cs="Times New Roman"/>
          <w:sz w:val="28"/>
          <w:szCs w:val="28"/>
        </w:rPr>
        <w:t>«</w:t>
      </w:r>
      <w:r w:rsidRPr="00DF3877">
        <w:rPr>
          <w:rFonts w:ascii="Times New Roman" w:hAnsi="Times New Roman" w:cs="Times New Roman"/>
          <w:sz w:val="28"/>
          <w:szCs w:val="28"/>
        </w:rPr>
        <w:t>О Положении о департаменте градостроительства и архитектур</w:t>
      </w:r>
      <w:r>
        <w:rPr>
          <w:rFonts w:ascii="Times New Roman" w:hAnsi="Times New Roman" w:cs="Times New Roman"/>
          <w:sz w:val="28"/>
          <w:szCs w:val="28"/>
        </w:rPr>
        <w:t>ы администрации города Липецка»;</w:t>
      </w:r>
    </w:p>
    <w:p w:rsidR="00E35FCB" w:rsidRPr="00DF3877" w:rsidRDefault="00E35FCB" w:rsidP="00E35FCB">
      <w:pPr>
        <w:pStyle w:val="ConsPlusNormal"/>
        <w:ind w:firstLine="540"/>
        <w:jc w:val="both"/>
        <w:rPr>
          <w:rFonts w:ascii="Times New Roman" w:hAnsi="Times New Roman" w:cs="Times New Roman"/>
          <w:sz w:val="28"/>
          <w:szCs w:val="28"/>
        </w:rPr>
      </w:pPr>
      <w:hyperlink r:id="rId17" w:history="1">
        <w:r w:rsidRPr="000705EA">
          <w:rPr>
            <w:rFonts w:ascii="Times New Roman" w:hAnsi="Times New Roman" w:cs="Times New Roman"/>
            <w:sz w:val="28"/>
            <w:szCs w:val="28"/>
          </w:rPr>
          <w:t>Решение</w:t>
        </w:r>
      </w:hyperlink>
      <w:r w:rsidRPr="00DF3877">
        <w:rPr>
          <w:rFonts w:ascii="Times New Roman" w:hAnsi="Times New Roman" w:cs="Times New Roman"/>
          <w:sz w:val="28"/>
          <w:szCs w:val="28"/>
        </w:rPr>
        <w:t xml:space="preserve"> Липецкого городского Совета</w:t>
      </w:r>
      <w:r>
        <w:rPr>
          <w:rFonts w:ascii="Times New Roman" w:hAnsi="Times New Roman" w:cs="Times New Roman"/>
          <w:sz w:val="28"/>
          <w:szCs w:val="28"/>
        </w:rPr>
        <w:t xml:space="preserve"> депутатов от 26.01.2017 № 334 «</w:t>
      </w:r>
      <w:r w:rsidRPr="00DF3877">
        <w:rPr>
          <w:rFonts w:ascii="Times New Roman" w:hAnsi="Times New Roman" w:cs="Times New Roman"/>
          <w:sz w:val="28"/>
          <w:szCs w:val="28"/>
        </w:rPr>
        <w:t xml:space="preserve">О Положении </w:t>
      </w:r>
      <w:r>
        <w:rPr>
          <w:rFonts w:ascii="Times New Roman" w:hAnsi="Times New Roman" w:cs="Times New Roman"/>
          <w:sz w:val="28"/>
          <w:szCs w:val="28"/>
        </w:rPr>
        <w:t>о порядке предоставления заключения о соответствии проектной документации сводному плану подземных коммуникаций и сооружений на территории города Липецка».</w:t>
      </w:r>
    </w:p>
    <w:p w:rsidR="00E35FCB" w:rsidRDefault="00E35FCB" w:rsidP="00E35FCB">
      <w:pPr>
        <w:pStyle w:val="ConsPlusNormal"/>
        <w:ind w:firstLine="540"/>
        <w:jc w:val="both"/>
        <w:rPr>
          <w:rFonts w:ascii="Times New Roman" w:hAnsi="Times New Roman" w:cs="Times New Roman"/>
          <w:sz w:val="28"/>
          <w:szCs w:val="28"/>
        </w:rPr>
      </w:pPr>
      <w:bookmarkStart w:id="0" w:name="Par84"/>
      <w:bookmarkEnd w:id="0"/>
      <w:r w:rsidRPr="00DF3877">
        <w:rPr>
          <w:rFonts w:ascii="Times New Roman" w:hAnsi="Times New Roman" w:cs="Times New Roman"/>
          <w:sz w:val="28"/>
          <w:szCs w:val="28"/>
        </w:rPr>
        <w:t xml:space="preserve">2.6. Перечень документов, необходимых для подготовки и выдачи </w:t>
      </w:r>
      <w:r>
        <w:rPr>
          <w:rFonts w:ascii="Times New Roman" w:hAnsi="Times New Roman" w:cs="Times New Roman"/>
          <w:sz w:val="28"/>
          <w:szCs w:val="28"/>
        </w:rPr>
        <w:t>Заключения</w:t>
      </w:r>
      <w:r w:rsidRPr="00DF3877">
        <w:rPr>
          <w:rFonts w:ascii="Times New Roman" w:hAnsi="Times New Roman" w:cs="Times New Roman"/>
          <w:sz w:val="28"/>
          <w:szCs w:val="28"/>
        </w:rPr>
        <w:t>:</w:t>
      </w:r>
    </w:p>
    <w:p w:rsidR="00E35FCB"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а) заявление на рассмотрение проектной документации на соответствие </w:t>
      </w:r>
    </w:p>
    <w:p w:rsidR="00E35FCB" w:rsidRPr="00DF3877" w:rsidRDefault="00E35FCB" w:rsidP="00E35FCB">
      <w:pPr>
        <w:pStyle w:val="ConsPlusNormal"/>
        <w:jc w:val="both"/>
        <w:rPr>
          <w:rFonts w:ascii="Times New Roman" w:hAnsi="Times New Roman" w:cs="Times New Roman"/>
          <w:sz w:val="28"/>
          <w:szCs w:val="28"/>
        </w:rPr>
      </w:pPr>
      <w:r>
        <w:rPr>
          <w:rFonts w:ascii="Times New Roman" w:hAnsi="Times New Roman" w:cs="Times New Roman"/>
          <w:sz w:val="28"/>
          <w:szCs w:val="28"/>
        </w:rPr>
        <w:t>сводному плану подземных коммуникаций и сооружений на территории города Липецка (приложение № 1 к Административному регламенту);</w:t>
      </w:r>
    </w:p>
    <w:p w:rsidR="00E35FCB" w:rsidRPr="0031639C" w:rsidRDefault="00E35FCB" w:rsidP="00E35FCB">
      <w:pPr>
        <w:autoSpaceDE w:val="0"/>
        <w:autoSpaceDN w:val="0"/>
        <w:adjustRightInd w:val="0"/>
        <w:ind w:firstLine="540"/>
        <w:jc w:val="both"/>
        <w:rPr>
          <w:szCs w:val="28"/>
        </w:rPr>
      </w:pPr>
      <w:r>
        <w:rPr>
          <w:szCs w:val="28"/>
        </w:rPr>
        <w:t>б)</w:t>
      </w:r>
      <w:r w:rsidRPr="0031639C">
        <w:rPr>
          <w:szCs w:val="28"/>
        </w:rPr>
        <w:t xml:space="preserve"> документ, удостоверяющий личность, - паспорт гражданина Российской Федерации либо иной документ, предусмотренный законодательством </w:t>
      </w:r>
      <w:r w:rsidRPr="0031639C">
        <w:rPr>
          <w:szCs w:val="28"/>
        </w:rPr>
        <w:lastRenderedPageBreak/>
        <w:t>Российской Федерации в качестве удостоверяющего личность гражданина. В случае подачи заявления с комплектом документов представителем Заявителя к заявлению прилагается доверенность, подтверждающая полномочия лица, представившего документы (нотариально заверенная доверенность либо доверенность, удостоверенная иным предусмотренным законодательством Российской Федерации способом);</w:t>
      </w:r>
    </w:p>
    <w:p w:rsidR="00E35FCB" w:rsidRPr="0031639C" w:rsidRDefault="00E35FCB" w:rsidP="00E35FCB">
      <w:pPr>
        <w:autoSpaceDE w:val="0"/>
        <w:autoSpaceDN w:val="0"/>
        <w:adjustRightInd w:val="0"/>
        <w:ind w:firstLine="540"/>
        <w:jc w:val="both"/>
        <w:rPr>
          <w:szCs w:val="28"/>
        </w:rPr>
      </w:pPr>
      <w:r>
        <w:rPr>
          <w:szCs w:val="28"/>
        </w:rPr>
        <w:t>в)</w:t>
      </w:r>
      <w:r w:rsidRPr="0031639C">
        <w:rPr>
          <w:szCs w:val="28"/>
        </w:rPr>
        <w:t xml:space="preserve"> технические условия и договоры на технологическое присоединение к инженерным сетям, а также </w:t>
      </w:r>
      <w:r>
        <w:rPr>
          <w:szCs w:val="28"/>
        </w:rPr>
        <w:t xml:space="preserve">заключение </w:t>
      </w:r>
      <w:r w:rsidRPr="0031639C">
        <w:rPr>
          <w:szCs w:val="28"/>
        </w:rPr>
        <w:t>на улучшение гидрологического состояния земельного участка в случае необходимости таких мероприятий;</w:t>
      </w:r>
    </w:p>
    <w:p w:rsidR="00E35FCB" w:rsidRPr="0031639C" w:rsidRDefault="00E35FCB" w:rsidP="00E35FCB">
      <w:pPr>
        <w:autoSpaceDE w:val="0"/>
        <w:autoSpaceDN w:val="0"/>
        <w:adjustRightInd w:val="0"/>
        <w:ind w:firstLine="540"/>
        <w:jc w:val="both"/>
        <w:rPr>
          <w:szCs w:val="28"/>
        </w:rPr>
      </w:pPr>
      <w:r>
        <w:rPr>
          <w:szCs w:val="28"/>
        </w:rPr>
        <w:t>г)</w:t>
      </w:r>
      <w:r w:rsidRPr="0031639C">
        <w:rPr>
          <w:szCs w:val="28"/>
        </w:rPr>
        <w:t xml:space="preserve"> планы трассы инженерных коммуникаций в случае проектирования линейного объекта;</w:t>
      </w:r>
    </w:p>
    <w:p w:rsidR="00E35FCB" w:rsidRPr="0031639C" w:rsidRDefault="00E35FCB" w:rsidP="00E35FCB">
      <w:pPr>
        <w:autoSpaceDE w:val="0"/>
        <w:autoSpaceDN w:val="0"/>
        <w:adjustRightInd w:val="0"/>
        <w:ind w:firstLine="540"/>
        <w:jc w:val="both"/>
        <w:rPr>
          <w:szCs w:val="28"/>
        </w:rPr>
      </w:pPr>
      <w:r>
        <w:rPr>
          <w:szCs w:val="28"/>
        </w:rPr>
        <w:t>д)</w:t>
      </w:r>
      <w:r w:rsidRPr="0031639C">
        <w:rPr>
          <w:szCs w:val="28"/>
        </w:rPr>
        <w:t xml:space="preserve"> сводный план сетей в случае проектирования </w:t>
      </w:r>
      <w:r>
        <w:rPr>
          <w:szCs w:val="28"/>
        </w:rPr>
        <w:t>здания или сооружения</w:t>
      </w:r>
      <w:r w:rsidRPr="0031639C">
        <w:rPr>
          <w:szCs w:val="28"/>
        </w:rPr>
        <w:t>;</w:t>
      </w:r>
    </w:p>
    <w:p w:rsidR="00E35FCB" w:rsidRDefault="00E35FCB" w:rsidP="00E35FCB">
      <w:pPr>
        <w:autoSpaceDE w:val="0"/>
        <w:autoSpaceDN w:val="0"/>
        <w:adjustRightInd w:val="0"/>
        <w:ind w:firstLine="540"/>
        <w:jc w:val="both"/>
        <w:rPr>
          <w:szCs w:val="28"/>
        </w:rPr>
      </w:pPr>
      <w:r>
        <w:rPr>
          <w:szCs w:val="28"/>
        </w:rPr>
        <w:t>е)</w:t>
      </w:r>
      <w:r w:rsidRPr="0031639C">
        <w:rPr>
          <w:szCs w:val="28"/>
        </w:rPr>
        <w:t xml:space="preserve"> правоустанавливающие документы в отношении земельных участков</w:t>
      </w:r>
      <w:r>
        <w:rPr>
          <w:szCs w:val="28"/>
        </w:rPr>
        <w:t xml:space="preserve"> </w:t>
      </w:r>
      <w:r w:rsidRPr="0031639C">
        <w:rPr>
          <w:szCs w:val="28"/>
        </w:rPr>
        <w:t>к которым проектируются</w:t>
      </w:r>
      <w:r>
        <w:rPr>
          <w:szCs w:val="28"/>
        </w:rPr>
        <w:t xml:space="preserve"> трассы инженерных коммуникаций.</w:t>
      </w:r>
    </w:p>
    <w:p w:rsidR="00E35FCB" w:rsidRDefault="00E35FCB" w:rsidP="00E35FCB">
      <w:pPr>
        <w:autoSpaceDE w:val="0"/>
        <w:autoSpaceDN w:val="0"/>
        <w:adjustRightInd w:val="0"/>
        <w:ind w:firstLine="540"/>
        <w:jc w:val="both"/>
      </w:pPr>
      <w:r>
        <w:rPr>
          <w:szCs w:val="28"/>
        </w:rPr>
        <w:t xml:space="preserve">2.7. Перечень документов, </w:t>
      </w:r>
      <w:r>
        <w:t>необходимых для предоставления муниципальной услуги, которые Заявитель должен представить самостоятельно:</w:t>
      </w:r>
    </w:p>
    <w:p w:rsidR="00E35FCB" w:rsidRDefault="00E35FCB" w:rsidP="00E35FCB">
      <w:pPr>
        <w:autoSpaceDE w:val="0"/>
        <w:autoSpaceDN w:val="0"/>
        <w:adjustRightInd w:val="0"/>
        <w:ind w:firstLine="540"/>
        <w:jc w:val="both"/>
      </w:pPr>
      <w:r>
        <w:t>а) заявление на предоставление муниципальной услуги;</w:t>
      </w:r>
    </w:p>
    <w:p w:rsidR="00E35FCB" w:rsidRPr="0031639C" w:rsidRDefault="00E35FCB" w:rsidP="00E35FCB">
      <w:pPr>
        <w:autoSpaceDE w:val="0"/>
        <w:autoSpaceDN w:val="0"/>
        <w:adjustRightInd w:val="0"/>
        <w:ind w:firstLine="540"/>
        <w:jc w:val="both"/>
        <w:rPr>
          <w:szCs w:val="28"/>
        </w:rPr>
      </w:pPr>
      <w:r>
        <w:rPr>
          <w:szCs w:val="28"/>
        </w:rPr>
        <w:t>б)</w:t>
      </w:r>
      <w:r w:rsidRPr="0031639C">
        <w:rPr>
          <w:szCs w:val="28"/>
        </w:rPr>
        <w:t xml:space="preserve"> документ, удостоверяющий личность, - паспорт гражданина Российской Федерации либо иной документ, предусмотренный законодательством Российской Федерации в качестве удостоверяющего личность гражданина. В случае подачи заявления с комплектом документов представителем Заявителя к заявлению прилагается доверенность, подтверждающая полномочия лица, представившего документы (нотариально заверенная доверенность либо доверенность, удостоверенная иным предусмотренным законодательством Российской Федерации способом);</w:t>
      </w:r>
    </w:p>
    <w:p w:rsidR="00E35FCB" w:rsidRPr="0031639C" w:rsidRDefault="00E35FCB" w:rsidP="00E35FCB">
      <w:pPr>
        <w:autoSpaceDE w:val="0"/>
        <w:autoSpaceDN w:val="0"/>
        <w:adjustRightInd w:val="0"/>
        <w:ind w:firstLine="540"/>
        <w:jc w:val="both"/>
        <w:rPr>
          <w:szCs w:val="28"/>
        </w:rPr>
      </w:pPr>
      <w:r>
        <w:rPr>
          <w:szCs w:val="28"/>
        </w:rPr>
        <w:t>в)</w:t>
      </w:r>
      <w:r w:rsidRPr="0031639C">
        <w:rPr>
          <w:szCs w:val="28"/>
        </w:rPr>
        <w:t xml:space="preserve"> технические условия и договоры на технологическое присоединение к инженерным сетям, а также </w:t>
      </w:r>
      <w:r>
        <w:rPr>
          <w:szCs w:val="28"/>
        </w:rPr>
        <w:t xml:space="preserve">заключение </w:t>
      </w:r>
      <w:r w:rsidRPr="0031639C">
        <w:rPr>
          <w:szCs w:val="28"/>
        </w:rPr>
        <w:t>на улучшение гидрологического состояния земельного участка в случае необходимости таких мероприятий;</w:t>
      </w:r>
    </w:p>
    <w:p w:rsidR="00E35FCB" w:rsidRPr="0031639C" w:rsidRDefault="00E35FCB" w:rsidP="00E35FCB">
      <w:pPr>
        <w:autoSpaceDE w:val="0"/>
        <w:autoSpaceDN w:val="0"/>
        <w:adjustRightInd w:val="0"/>
        <w:ind w:firstLine="540"/>
        <w:jc w:val="both"/>
        <w:rPr>
          <w:szCs w:val="28"/>
        </w:rPr>
      </w:pPr>
      <w:r>
        <w:rPr>
          <w:szCs w:val="28"/>
        </w:rPr>
        <w:t>г)</w:t>
      </w:r>
      <w:r w:rsidRPr="0031639C">
        <w:rPr>
          <w:szCs w:val="28"/>
        </w:rPr>
        <w:t xml:space="preserve"> планы трассы инженерных коммуникаций в случае проектирования линейного объекта;</w:t>
      </w:r>
    </w:p>
    <w:p w:rsidR="00E35FCB" w:rsidRDefault="00E35FCB" w:rsidP="00E35FCB">
      <w:pPr>
        <w:autoSpaceDE w:val="0"/>
        <w:autoSpaceDN w:val="0"/>
        <w:adjustRightInd w:val="0"/>
        <w:ind w:firstLine="540"/>
        <w:jc w:val="both"/>
        <w:rPr>
          <w:szCs w:val="28"/>
        </w:rPr>
      </w:pPr>
      <w:r>
        <w:rPr>
          <w:szCs w:val="28"/>
        </w:rPr>
        <w:t>д)</w:t>
      </w:r>
      <w:r w:rsidRPr="0031639C">
        <w:rPr>
          <w:szCs w:val="28"/>
        </w:rPr>
        <w:t xml:space="preserve"> сводный план сетей в случае проектирования </w:t>
      </w:r>
      <w:r>
        <w:rPr>
          <w:szCs w:val="28"/>
        </w:rPr>
        <w:t>здания или сооружения.</w:t>
      </w:r>
    </w:p>
    <w:p w:rsidR="00E35FCB" w:rsidRPr="0031639C" w:rsidRDefault="00E35FCB" w:rsidP="00E35FCB">
      <w:pPr>
        <w:autoSpaceDE w:val="0"/>
        <w:autoSpaceDN w:val="0"/>
        <w:adjustRightInd w:val="0"/>
        <w:ind w:firstLine="540"/>
        <w:jc w:val="both"/>
        <w:rPr>
          <w:szCs w:val="28"/>
        </w:rPr>
      </w:pPr>
      <w:r>
        <w:rPr>
          <w:szCs w:val="28"/>
        </w:rPr>
        <w:t>Документы, указанные в подпунктах в, г, д пункта 2.7. Административного регламента, являются составной частью проектной документации.</w:t>
      </w:r>
    </w:p>
    <w:p w:rsidR="00E35FCB" w:rsidRDefault="00E35FCB" w:rsidP="00E35FCB">
      <w:pPr>
        <w:autoSpaceDE w:val="0"/>
        <w:autoSpaceDN w:val="0"/>
        <w:adjustRightInd w:val="0"/>
        <w:ind w:firstLine="540"/>
        <w:jc w:val="both"/>
      </w:pPr>
      <w:r>
        <w:rPr>
          <w:szCs w:val="28"/>
        </w:rPr>
        <w:t xml:space="preserve">2.8. Перечень документов, </w:t>
      </w:r>
      <w:r>
        <w:t>необходимых для предоставления муниципальной услуги, которые запрашиваются Департаментом самостоятельно:</w:t>
      </w:r>
    </w:p>
    <w:p w:rsidR="00E35FCB" w:rsidRDefault="00E35FCB" w:rsidP="00E35FCB">
      <w:pPr>
        <w:autoSpaceDE w:val="0"/>
        <w:autoSpaceDN w:val="0"/>
        <w:adjustRightInd w:val="0"/>
        <w:ind w:firstLine="540"/>
        <w:jc w:val="both"/>
        <w:rPr>
          <w:szCs w:val="28"/>
        </w:rPr>
      </w:pPr>
      <w:r>
        <w:rPr>
          <w:szCs w:val="28"/>
        </w:rPr>
        <w:t>-</w:t>
      </w:r>
      <w:r w:rsidRPr="00700C5C">
        <w:rPr>
          <w:szCs w:val="28"/>
        </w:rPr>
        <w:t xml:space="preserve"> </w:t>
      </w:r>
      <w:r w:rsidRPr="0031639C">
        <w:rPr>
          <w:szCs w:val="28"/>
        </w:rPr>
        <w:t>правоустанавливающие документы в отношении земельных участков</w:t>
      </w:r>
      <w:r>
        <w:rPr>
          <w:szCs w:val="28"/>
        </w:rPr>
        <w:t xml:space="preserve">, </w:t>
      </w:r>
      <w:r w:rsidRPr="0031639C">
        <w:rPr>
          <w:szCs w:val="28"/>
        </w:rPr>
        <w:t>к которым проектируются</w:t>
      </w:r>
      <w:r>
        <w:rPr>
          <w:szCs w:val="28"/>
        </w:rPr>
        <w:t xml:space="preserve"> трассы инженерных коммуникаций.</w:t>
      </w:r>
    </w:p>
    <w:p w:rsidR="00E35FCB" w:rsidRDefault="00E35FCB" w:rsidP="00E35FCB">
      <w:pPr>
        <w:autoSpaceDE w:val="0"/>
        <w:autoSpaceDN w:val="0"/>
        <w:adjustRightInd w:val="0"/>
        <w:ind w:firstLine="540"/>
        <w:jc w:val="both"/>
        <w:rPr>
          <w:szCs w:val="28"/>
        </w:rPr>
      </w:pPr>
      <w:r>
        <w:rPr>
          <w:szCs w:val="28"/>
        </w:rPr>
        <w:t>Заявитель вправе представить указанные документы по собственной инициативе.</w:t>
      </w:r>
    </w:p>
    <w:p w:rsidR="00E35FCB" w:rsidRDefault="00E35FCB" w:rsidP="00E35FCB">
      <w:pPr>
        <w:autoSpaceDE w:val="0"/>
        <w:autoSpaceDN w:val="0"/>
        <w:adjustRightInd w:val="0"/>
        <w:ind w:firstLine="540"/>
        <w:jc w:val="both"/>
        <w:rPr>
          <w:szCs w:val="28"/>
        </w:rPr>
      </w:pPr>
      <w:r>
        <w:rPr>
          <w:szCs w:val="28"/>
        </w:rPr>
        <w:t>Непредоставление Заявителем указанных документов не является основанием для отказа в предоставлении муниципальной услуги.</w:t>
      </w:r>
    </w:p>
    <w:p w:rsidR="00E35FCB" w:rsidRDefault="00E35FCB" w:rsidP="00E35FCB">
      <w:pPr>
        <w:tabs>
          <w:tab w:val="left" w:pos="567"/>
        </w:tabs>
        <w:autoSpaceDE w:val="0"/>
        <w:autoSpaceDN w:val="0"/>
        <w:adjustRightInd w:val="0"/>
        <w:ind w:firstLine="540"/>
        <w:jc w:val="both"/>
        <w:rPr>
          <w:szCs w:val="28"/>
        </w:rPr>
      </w:pPr>
      <w:r>
        <w:rPr>
          <w:szCs w:val="28"/>
        </w:rPr>
        <w:tab/>
      </w:r>
      <w:r w:rsidRPr="000E1BCC">
        <w:rPr>
          <w:szCs w:val="28"/>
        </w:rPr>
        <w:t>2.</w:t>
      </w:r>
      <w:r>
        <w:rPr>
          <w:szCs w:val="28"/>
        </w:rPr>
        <w:t>9</w:t>
      </w:r>
      <w:r w:rsidRPr="000E1BCC">
        <w:rPr>
          <w:szCs w:val="28"/>
        </w:rPr>
        <w:t xml:space="preserve">. </w:t>
      </w:r>
      <w:r>
        <w:rPr>
          <w:szCs w:val="28"/>
        </w:rPr>
        <w:t>Департамент</w:t>
      </w:r>
      <w:r w:rsidRPr="000E1BCC">
        <w:rPr>
          <w:szCs w:val="28"/>
        </w:rPr>
        <w:t xml:space="preserve"> не вправе требовать от Заявителя предоставления иных документов,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E35FCB" w:rsidRDefault="00E35FCB" w:rsidP="00E35FCB">
      <w:pPr>
        <w:tabs>
          <w:tab w:val="left" w:pos="567"/>
        </w:tabs>
        <w:autoSpaceDE w:val="0"/>
        <w:autoSpaceDN w:val="0"/>
        <w:adjustRightInd w:val="0"/>
        <w:ind w:firstLine="540"/>
        <w:jc w:val="both"/>
        <w:rPr>
          <w:szCs w:val="28"/>
        </w:rPr>
      </w:pPr>
      <w:r>
        <w:rPr>
          <w:szCs w:val="28"/>
        </w:rPr>
        <w:lastRenderedPageBreak/>
        <w:t>2.10. Основания для отказа в приеме документов, необходимых для  предоставления муниципальной услуги, отсутствуют.</w:t>
      </w:r>
    </w:p>
    <w:p w:rsidR="00E35FCB" w:rsidRPr="00ED22DE"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2.</w:t>
      </w:r>
      <w:r>
        <w:rPr>
          <w:rFonts w:ascii="Times New Roman" w:hAnsi="Times New Roman" w:cs="Times New Roman"/>
          <w:sz w:val="28"/>
          <w:szCs w:val="28"/>
        </w:rPr>
        <w:t>11</w:t>
      </w:r>
      <w:r w:rsidRPr="00DF3877">
        <w:rPr>
          <w:rFonts w:ascii="Times New Roman" w:hAnsi="Times New Roman" w:cs="Times New Roman"/>
          <w:sz w:val="28"/>
          <w:szCs w:val="28"/>
        </w:rPr>
        <w:t xml:space="preserve">. </w:t>
      </w:r>
      <w:r w:rsidRPr="00ED22DE">
        <w:rPr>
          <w:rFonts w:ascii="Times New Roman" w:hAnsi="Times New Roman" w:cs="Times New Roman"/>
          <w:sz w:val="28"/>
          <w:szCs w:val="28"/>
        </w:rPr>
        <w:t>Основанием для отказа в предоставлении Заключения является выявление несоответствий</w:t>
      </w:r>
      <w:r>
        <w:rPr>
          <w:rFonts w:ascii="Times New Roman" w:hAnsi="Times New Roman" w:cs="Times New Roman"/>
          <w:sz w:val="28"/>
          <w:szCs w:val="28"/>
        </w:rPr>
        <w:t xml:space="preserve"> представленных документов </w:t>
      </w:r>
      <w:r w:rsidRPr="00ED22DE">
        <w:rPr>
          <w:rFonts w:ascii="Times New Roman" w:hAnsi="Times New Roman" w:cs="Times New Roman"/>
          <w:sz w:val="28"/>
          <w:szCs w:val="28"/>
        </w:rPr>
        <w:t>следующим документам и требованиям:</w:t>
      </w:r>
    </w:p>
    <w:p w:rsidR="00E35FCB" w:rsidRPr="00ED22DE" w:rsidRDefault="00E35FCB" w:rsidP="00E35FCB">
      <w:pPr>
        <w:autoSpaceDE w:val="0"/>
        <w:autoSpaceDN w:val="0"/>
        <w:adjustRightInd w:val="0"/>
        <w:ind w:firstLine="540"/>
        <w:jc w:val="both"/>
        <w:rPr>
          <w:szCs w:val="28"/>
        </w:rPr>
      </w:pPr>
      <w:r w:rsidRPr="00ED22DE">
        <w:rPr>
          <w:szCs w:val="28"/>
        </w:rPr>
        <w:t>- ранее запроектированны</w:t>
      </w:r>
      <w:r>
        <w:rPr>
          <w:szCs w:val="28"/>
        </w:rPr>
        <w:t>м</w:t>
      </w:r>
      <w:r w:rsidRPr="00ED22DE">
        <w:rPr>
          <w:szCs w:val="28"/>
        </w:rPr>
        <w:t xml:space="preserve"> сет</w:t>
      </w:r>
      <w:r>
        <w:rPr>
          <w:szCs w:val="28"/>
        </w:rPr>
        <w:t>ям</w:t>
      </w:r>
      <w:r w:rsidRPr="00ED22DE">
        <w:rPr>
          <w:szCs w:val="28"/>
        </w:rPr>
        <w:t xml:space="preserve"> и сооружени</w:t>
      </w:r>
      <w:r>
        <w:rPr>
          <w:szCs w:val="28"/>
        </w:rPr>
        <w:t>ям</w:t>
      </w:r>
      <w:r w:rsidRPr="00ED22DE">
        <w:rPr>
          <w:szCs w:val="28"/>
        </w:rPr>
        <w:t>;</w:t>
      </w:r>
    </w:p>
    <w:p w:rsidR="00E35FCB" w:rsidRPr="00ED22DE" w:rsidRDefault="00E35FCB" w:rsidP="00E35FCB">
      <w:pPr>
        <w:autoSpaceDE w:val="0"/>
        <w:autoSpaceDN w:val="0"/>
        <w:adjustRightInd w:val="0"/>
        <w:ind w:firstLine="540"/>
        <w:jc w:val="both"/>
        <w:rPr>
          <w:szCs w:val="28"/>
        </w:rPr>
      </w:pPr>
      <w:r w:rsidRPr="00ED22DE">
        <w:rPr>
          <w:szCs w:val="28"/>
        </w:rPr>
        <w:t>- техническим условиям;</w:t>
      </w:r>
    </w:p>
    <w:p w:rsidR="00E35FCB" w:rsidRPr="00ED22DE" w:rsidRDefault="00E35FCB" w:rsidP="00E35FCB">
      <w:pPr>
        <w:autoSpaceDE w:val="0"/>
        <w:autoSpaceDN w:val="0"/>
        <w:adjustRightInd w:val="0"/>
        <w:ind w:firstLine="540"/>
        <w:jc w:val="both"/>
        <w:rPr>
          <w:szCs w:val="28"/>
        </w:rPr>
      </w:pPr>
      <w:r w:rsidRPr="00ED22DE">
        <w:rPr>
          <w:szCs w:val="28"/>
        </w:rPr>
        <w:t>- планов трасс инженерных коммуникаций в составе материалов проектной документации нормативным требованиям;</w:t>
      </w:r>
    </w:p>
    <w:p w:rsidR="00E35FCB" w:rsidRPr="00ED22DE" w:rsidRDefault="00E35FCB" w:rsidP="00E35FCB">
      <w:pPr>
        <w:autoSpaceDE w:val="0"/>
        <w:autoSpaceDN w:val="0"/>
        <w:adjustRightInd w:val="0"/>
        <w:ind w:firstLine="540"/>
        <w:jc w:val="both"/>
        <w:rPr>
          <w:szCs w:val="28"/>
        </w:rPr>
      </w:pPr>
      <w:r w:rsidRPr="00ED22DE">
        <w:rPr>
          <w:szCs w:val="28"/>
        </w:rPr>
        <w:t>- планов трасс инженерных коммуникаций в составе материалов проектной документации утвержденной документации и по планировке территории;</w:t>
      </w:r>
    </w:p>
    <w:p w:rsidR="00E35FCB" w:rsidRPr="00DF3877" w:rsidRDefault="00E35FCB" w:rsidP="00E35FCB">
      <w:pPr>
        <w:pStyle w:val="ConsPlusNormal"/>
        <w:ind w:firstLine="540"/>
        <w:jc w:val="both"/>
        <w:rPr>
          <w:rFonts w:ascii="Times New Roman" w:hAnsi="Times New Roman" w:cs="Times New Roman"/>
          <w:sz w:val="28"/>
          <w:szCs w:val="28"/>
        </w:rPr>
      </w:pPr>
      <w:r w:rsidRPr="00ED22DE">
        <w:rPr>
          <w:rFonts w:ascii="Times New Roman" w:hAnsi="Times New Roman" w:cs="Times New Roman"/>
          <w:sz w:val="28"/>
          <w:szCs w:val="28"/>
        </w:rPr>
        <w:t>- наличия/отсутствия сведений о правах на земельные участки, к которым проектируются трассы инженерных коммуникаций.</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2.</w:t>
      </w:r>
      <w:r>
        <w:rPr>
          <w:rFonts w:ascii="Times New Roman" w:hAnsi="Times New Roman" w:cs="Times New Roman"/>
          <w:sz w:val="28"/>
          <w:szCs w:val="28"/>
        </w:rPr>
        <w:t>12</w:t>
      </w:r>
      <w:r w:rsidRPr="00DF3877">
        <w:rPr>
          <w:rFonts w:ascii="Times New Roman" w:hAnsi="Times New Roman" w:cs="Times New Roman"/>
          <w:sz w:val="28"/>
          <w:szCs w:val="28"/>
        </w:rPr>
        <w:t xml:space="preserve">. Муниципальная услуга предоставляется </w:t>
      </w:r>
      <w:r>
        <w:rPr>
          <w:rFonts w:ascii="Times New Roman" w:hAnsi="Times New Roman" w:cs="Times New Roman"/>
          <w:sz w:val="28"/>
          <w:szCs w:val="28"/>
        </w:rPr>
        <w:t>без взимания госпошлины и иной платы</w:t>
      </w:r>
      <w:r w:rsidRPr="00DF3877">
        <w:rPr>
          <w:rFonts w:ascii="Times New Roman" w:hAnsi="Times New Roman" w:cs="Times New Roman"/>
          <w:sz w:val="28"/>
          <w:szCs w:val="28"/>
        </w:rPr>
        <w:t>.</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2.</w:t>
      </w:r>
      <w:r>
        <w:rPr>
          <w:rFonts w:ascii="Times New Roman" w:hAnsi="Times New Roman" w:cs="Times New Roman"/>
          <w:sz w:val="28"/>
          <w:szCs w:val="28"/>
        </w:rPr>
        <w:t>13</w:t>
      </w:r>
      <w:r w:rsidRPr="00DF3877">
        <w:rPr>
          <w:rFonts w:ascii="Times New Roman" w:hAnsi="Times New Roman" w:cs="Times New Roman"/>
          <w:sz w:val="28"/>
          <w:szCs w:val="28"/>
        </w:rPr>
        <w:t>. Максимальный срок ожидания в очереди при подаче документов на получение муниципальной услуги - 15 минут. Максимальный срок ожидания в очереди при получении результата предоставления муниципальной услуги - 10 минут.</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2.</w:t>
      </w:r>
      <w:r>
        <w:rPr>
          <w:rFonts w:ascii="Times New Roman" w:hAnsi="Times New Roman" w:cs="Times New Roman"/>
          <w:sz w:val="28"/>
          <w:szCs w:val="28"/>
        </w:rPr>
        <w:t>14. Срок регистрации заявления З</w:t>
      </w:r>
      <w:r w:rsidRPr="00DF3877">
        <w:rPr>
          <w:rFonts w:ascii="Times New Roman" w:hAnsi="Times New Roman" w:cs="Times New Roman"/>
          <w:sz w:val="28"/>
          <w:szCs w:val="28"/>
        </w:rPr>
        <w:t>аявителя о предоставлении муниципальной услуги - в течение рабочего дня</w:t>
      </w:r>
      <w:r>
        <w:rPr>
          <w:rFonts w:ascii="Times New Roman" w:hAnsi="Times New Roman" w:cs="Times New Roman"/>
          <w:sz w:val="28"/>
          <w:szCs w:val="28"/>
        </w:rPr>
        <w:t xml:space="preserve"> с момента поступления заявления</w:t>
      </w:r>
      <w:r w:rsidRPr="00DF3877">
        <w:rPr>
          <w:rFonts w:ascii="Times New Roman" w:hAnsi="Times New Roman" w:cs="Times New Roman"/>
          <w:sz w:val="28"/>
          <w:szCs w:val="28"/>
        </w:rPr>
        <w:t>.</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2.</w:t>
      </w:r>
      <w:r>
        <w:rPr>
          <w:rFonts w:ascii="Times New Roman" w:hAnsi="Times New Roman" w:cs="Times New Roman"/>
          <w:sz w:val="28"/>
          <w:szCs w:val="28"/>
        </w:rPr>
        <w:t>15</w:t>
      </w:r>
      <w:r w:rsidRPr="00DF3877">
        <w:rPr>
          <w:rFonts w:ascii="Times New Roman" w:hAnsi="Times New Roman" w:cs="Times New Roman"/>
          <w:sz w:val="28"/>
          <w:szCs w:val="28"/>
        </w:rPr>
        <w:t>. Требования к местам предоставления муниципальной услуги.</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2.</w:t>
      </w:r>
      <w:r>
        <w:rPr>
          <w:rFonts w:ascii="Times New Roman" w:hAnsi="Times New Roman" w:cs="Times New Roman"/>
          <w:sz w:val="28"/>
          <w:szCs w:val="28"/>
        </w:rPr>
        <w:t>15</w:t>
      </w:r>
      <w:r w:rsidRPr="00DF3877">
        <w:rPr>
          <w:rFonts w:ascii="Times New Roman" w:hAnsi="Times New Roman" w:cs="Times New Roman"/>
          <w:sz w:val="28"/>
          <w:szCs w:val="28"/>
        </w:rPr>
        <w:t xml:space="preserve">.1. </w:t>
      </w:r>
      <w:r>
        <w:rPr>
          <w:rFonts w:ascii="Times New Roman" w:hAnsi="Times New Roman" w:cs="Times New Roman"/>
          <w:sz w:val="28"/>
          <w:szCs w:val="28"/>
        </w:rPr>
        <w:t>В</w:t>
      </w:r>
      <w:r w:rsidRPr="00DF3877">
        <w:rPr>
          <w:rFonts w:ascii="Times New Roman" w:hAnsi="Times New Roman" w:cs="Times New Roman"/>
          <w:sz w:val="28"/>
          <w:szCs w:val="28"/>
        </w:rPr>
        <w:t xml:space="preserve">ход в здание, в котором расположен Департамент, должен быть оборудован информационной табличкой (вывеской), содержащей информацию о Департаменте. </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2.</w:t>
      </w:r>
      <w:r>
        <w:rPr>
          <w:rFonts w:ascii="Times New Roman" w:hAnsi="Times New Roman" w:cs="Times New Roman"/>
          <w:sz w:val="28"/>
          <w:szCs w:val="28"/>
        </w:rPr>
        <w:t>15</w:t>
      </w:r>
      <w:r w:rsidRPr="00DF3877">
        <w:rPr>
          <w:rFonts w:ascii="Times New Roman" w:hAnsi="Times New Roman" w:cs="Times New Roman"/>
          <w:sz w:val="28"/>
          <w:szCs w:val="28"/>
        </w:rPr>
        <w:t xml:space="preserve">.2. </w:t>
      </w:r>
      <w:r>
        <w:rPr>
          <w:rFonts w:ascii="Times New Roman" w:hAnsi="Times New Roman" w:cs="Times New Roman"/>
          <w:sz w:val="28"/>
          <w:szCs w:val="28"/>
        </w:rPr>
        <w:t>Прием Заявителей осуществляется в специально выделенных помещениях. Указанные помещения Департамента включают в себя места для ожидания, места для приема, места информирования.</w:t>
      </w:r>
    </w:p>
    <w:p w:rsidR="00E35FCB"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2.</w:t>
      </w:r>
      <w:r>
        <w:rPr>
          <w:rFonts w:ascii="Times New Roman" w:hAnsi="Times New Roman" w:cs="Times New Roman"/>
          <w:sz w:val="28"/>
          <w:szCs w:val="28"/>
        </w:rPr>
        <w:t>15</w:t>
      </w:r>
      <w:r w:rsidRPr="00DF3877">
        <w:rPr>
          <w:rFonts w:ascii="Times New Roman" w:hAnsi="Times New Roman" w:cs="Times New Roman"/>
          <w:sz w:val="28"/>
          <w:szCs w:val="28"/>
        </w:rPr>
        <w:t xml:space="preserve">.3. </w:t>
      </w:r>
      <w:r>
        <w:rPr>
          <w:rFonts w:ascii="Times New Roman" w:hAnsi="Times New Roman" w:cs="Times New Roman"/>
          <w:sz w:val="28"/>
          <w:szCs w:val="28"/>
        </w:rPr>
        <w:t>Места для ожидания должны быть оборудованы стульями. Количество мест ожидания определяется исходя из фактической нагрузки и возможностей для их размещения в здании, но не может составлять менее 3 мест.</w:t>
      </w:r>
    </w:p>
    <w:p w:rsidR="00E35FCB"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2.15.4. Места для приема должны быть организованы в виде отдельного рабочего места для лица, осуществляющего прием, оборудованы табличкой  (вывеской) с указанием номера кабинета, фамилии, имени, отчества и должности лица, осуществляющего прием.</w:t>
      </w:r>
    </w:p>
    <w:p w:rsidR="00E35FCB"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2.15.5. Места информирования, предназначенные для ознакомления Заявителей с информационными материалами, оборудуются информационными стендами, столами для возможности оформления документов.</w:t>
      </w:r>
    </w:p>
    <w:p w:rsidR="00E35FCB" w:rsidRPr="00283720" w:rsidRDefault="00E35FCB" w:rsidP="00E35FCB">
      <w:pPr>
        <w:tabs>
          <w:tab w:val="left" w:pos="567"/>
        </w:tabs>
        <w:suppressAutoHyphens/>
        <w:jc w:val="both"/>
        <w:rPr>
          <w:color w:val="000000"/>
          <w:szCs w:val="28"/>
        </w:rPr>
      </w:pPr>
      <w:r>
        <w:rPr>
          <w:szCs w:val="28"/>
        </w:rPr>
        <w:tab/>
        <w:t xml:space="preserve">2.15.6. </w:t>
      </w:r>
      <w:r w:rsidRPr="00283720">
        <w:rPr>
          <w:color w:val="000000"/>
          <w:szCs w:val="28"/>
        </w:rPr>
        <w:t xml:space="preserve">Помещения, в которых предоставляется </w:t>
      </w:r>
      <w:r>
        <w:rPr>
          <w:color w:val="000000"/>
          <w:szCs w:val="28"/>
        </w:rPr>
        <w:t>муниципальная</w:t>
      </w:r>
      <w:r w:rsidRPr="00283720">
        <w:rPr>
          <w:color w:val="000000"/>
          <w:szCs w:val="28"/>
        </w:rPr>
        <w:t xml:space="preserve"> у</w:t>
      </w:r>
      <w:r>
        <w:rPr>
          <w:color w:val="000000"/>
          <w:szCs w:val="28"/>
        </w:rPr>
        <w:t>слуга, должны обеспечивать для З</w:t>
      </w:r>
      <w:r w:rsidRPr="00283720">
        <w:rPr>
          <w:color w:val="000000"/>
          <w:szCs w:val="28"/>
        </w:rPr>
        <w:t xml:space="preserve">аявителей, в том числе инвалидов: </w:t>
      </w:r>
    </w:p>
    <w:p w:rsidR="00E35FCB" w:rsidRPr="00283720" w:rsidRDefault="00E35FCB" w:rsidP="00E35FCB">
      <w:pPr>
        <w:suppressAutoHyphens/>
        <w:ind w:firstLine="567"/>
        <w:jc w:val="both"/>
        <w:rPr>
          <w:color w:val="000000"/>
          <w:szCs w:val="28"/>
        </w:rPr>
      </w:pPr>
      <w:r>
        <w:rPr>
          <w:color w:val="000000"/>
          <w:szCs w:val="28"/>
        </w:rPr>
        <w:t xml:space="preserve">- </w:t>
      </w:r>
      <w:r w:rsidRPr="00283720">
        <w:rPr>
          <w:color w:val="000000"/>
          <w:szCs w:val="28"/>
        </w:rPr>
        <w:t xml:space="preserve">условия для беспрепятственного доступа </w:t>
      </w:r>
      <w:r>
        <w:rPr>
          <w:color w:val="000000"/>
          <w:szCs w:val="28"/>
        </w:rPr>
        <w:t>к</w:t>
      </w:r>
      <w:r w:rsidRPr="00283720">
        <w:rPr>
          <w:color w:val="000000"/>
          <w:szCs w:val="28"/>
        </w:rPr>
        <w:t xml:space="preserve"> объект</w:t>
      </w:r>
      <w:r>
        <w:rPr>
          <w:color w:val="000000"/>
          <w:szCs w:val="28"/>
        </w:rPr>
        <w:t>у (зданию, помещению)</w:t>
      </w:r>
      <w:r w:rsidRPr="00283720">
        <w:rPr>
          <w:color w:val="000000"/>
          <w:szCs w:val="28"/>
        </w:rPr>
        <w:t xml:space="preserve">, в котором предоставляется </w:t>
      </w:r>
      <w:r>
        <w:rPr>
          <w:color w:val="000000"/>
          <w:szCs w:val="28"/>
        </w:rPr>
        <w:t>муниципальная</w:t>
      </w:r>
      <w:r w:rsidRPr="00283720">
        <w:rPr>
          <w:color w:val="000000"/>
          <w:szCs w:val="28"/>
        </w:rPr>
        <w:t xml:space="preserve"> услуга;</w:t>
      </w:r>
    </w:p>
    <w:p w:rsidR="00E35FCB" w:rsidRPr="00283720" w:rsidRDefault="00E35FCB" w:rsidP="00E35FCB">
      <w:pPr>
        <w:suppressAutoHyphens/>
        <w:ind w:firstLine="567"/>
        <w:jc w:val="both"/>
        <w:rPr>
          <w:color w:val="000000"/>
          <w:szCs w:val="28"/>
        </w:rPr>
      </w:pPr>
      <w:r>
        <w:rPr>
          <w:color w:val="000000"/>
          <w:szCs w:val="28"/>
        </w:rPr>
        <w:t xml:space="preserve">- </w:t>
      </w:r>
      <w:r w:rsidRPr="00283720">
        <w:rPr>
          <w:color w:val="000000"/>
          <w:szCs w:val="28"/>
        </w:rPr>
        <w:t>возможность самостоятельного передвижения по территории, на которой расположен</w:t>
      </w:r>
      <w:r>
        <w:rPr>
          <w:color w:val="000000"/>
          <w:szCs w:val="28"/>
        </w:rPr>
        <w:t>ы</w:t>
      </w:r>
      <w:r w:rsidRPr="00283720">
        <w:rPr>
          <w:color w:val="000000"/>
          <w:szCs w:val="28"/>
        </w:rPr>
        <w:t xml:space="preserve"> объект</w:t>
      </w:r>
      <w:r>
        <w:rPr>
          <w:color w:val="000000"/>
          <w:szCs w:val="28"/>
        </w:rPr>
        <w:t>ы (здания, помещения)</w:t>
      </w:r>
      <w:r w:rsidRPr="00283720">
        <w:rPr>
          <w:color w:val="000000"/>
          <w:szCs w:val="28"/>
        </w:rPr>
        <w:t>,</w:t>
      </w:r>
      <w:r>
        <w:rPr>
          <w:color w:val="000000"/>
          <w:szCs w:val="28"/>
        </w:rPr>
        <w:t xml:space="preserve"> в которых предоставляется муниципальная услуга, а также</w:t>
      </w:r>
      <w:r w:rsidRPr="00283720">
        <w:rPr>
          <w:color w:val="000000"/>
          <w:szCs w:val="28"/>
        </w:rPr>
        <w:t xml:space="preserve"> входа</w:t>
      </w:r>
      <w:r>
        <w:rPr>
          <w:color w:val="000000"/>
          <w:szCs w:val="28"/>
        </w:rPr>
        <w:t xml:space="preserve"> в такие объекты и</w:t>
      </w:r>
      <w:r w:rsidRPr="00283720">
        <w:rPr>
          <w:color w:val="000000"/>
          <w:szCs w:val="28"/>
        </w:rPr>
        <w:t xml:space="preserve"> выхода из </w:t>
      </w:r>
      <w:r>
        <w:rPr>
          <w:color w:val="000000"/>
          <w:szCs w:val="28"/>
        </w:rPr>
        <w:t>них</w:t>
      </w:r>
      <w:r w:rsidRPr="00283720">
        <w:rPr>
          <w:color w:val="000000"/>
          <w:szCs w:val="28"/>
        </w:rPr>
        <w:t>;</w:t>
      </w:r>
    </w:p>
    <w:p w:rsidR="00E35FCB" w:rsidRPr="00283720" w:rsidRDefault="00E35FCB" w:rsidP="00E35FCB">
      <w:pPr>
        <w:suppressAutoHyphens/>
        <w:ind w:firstLine="567"/>
        <w:jc w:val="both"/>
        <w:rPr>
          <w:color w:val="000000"/>
          <w:szCs w:val="28"/>
        </w:rPr>
      </w:pPr>
      <w:r>
        <w:rPr>
          <w:color w:val="000000"/>
          <w:szCs w:val="28"/>
        </w:rPr>
        <w:lastRenderedPageBreak/>
        <w:t xml:space="preserve">- </w:t>
      </w:r>
      <w:r w:rsidRPr="00283720">
        <w:rPr>
          <w:color w:val="000000"/>
          <w:szCs w:val="28"/>
        </w:rPr>
        <w:t>возможность посадки в транспортное средство</w:t>
      </w:r>
      <w:r>
        <w:rPr>
          <w:color w:val="000000"/>
          <w:szCs w:val="28"/>
        </w:rPr>
        <w:t xml:space="preserve"> и высадки из него</w:t>
      </w:r>
      <w:r w:rsidRPr="00283720">
        <w:rPr>
          <w:color w:val="000000"/>
          <w:szCs w:val="28"/>
        </w:rPr>
        <w:t>, в том числе с использованием кресла-коляски;</w:t>
      </w:r>
    </w:p>
    <w:p w:rsidR="00E35FCB" w:rsidRPr="00283720" w:rsidRDefault="00E35FCB" w:rsidP="00E35FCB">
      <w:pPr>
        <w:suppressAutoHyphens/>
        <w:ind w:firstLine="567"/>
        <w:jc w:val="both"/>
        <w:rPr>
          <w:color w:val="000000"/>
          <w:szCs w:val="28"/>
        </w:rPr>
      </w:pPr>
      <w:r>
        <w:rPr>
          <w:color w:val="000000"/>
          <w:szCs w:val="28"/>
        </w:rPr>
        <w:t xml:space="preserve">- </w:t>
      </w:r>
      <w:r w:rsidRPr="00283720">
        <w:rPr>
          <w:color w:val="000000"/>
          <w:szCs w:val="28"/>
        </w:rPr>
        <w:t>сопровождение инвалидов, имеющих стойкие расстройства функции зрения и самостоятельного передвижения;</w:t>
      </w:r>
    </w:p>
    <w:p w:rsidR="00E35FCB" w:rsidRPr="00283720" w:rsidRDefault="00E35FCB" w:rsidP="00E35FCB">
      <w:pPr>
        <w:suppressAutoHyphens/>
        <w:ind w:firstLine="567"/>
        <w:jc w:val="both"/>
        <w:rPr>
          <w:color w:val="000000"/>
          <w:szCs w:val="28"/>
        </w:rPr>
      </w:pPr>
      <w:r>
        <w:rPr>
          <w:color w:val="000000"/>
          <w:szCs w:val="28"/>
        </w:rPr>
        <w:t xml:space="preserve">- </w:t>
      </w:r>
      <w:r w:rsidRPr="00283720">
        <w:rPr>
          <w:color w:val="000000"/>
          <w:szCs w:val="28"/>
        </w:rPr>
        <w:t>надлежащее размещение оборудования и носителей информации, необходимых для обеспечения беспрепятственного доступа инвалидов</w:t>
      </w:r>
      <w:r>
        <w:rPr>
          <w:color w:val="000000"/>
          <w:szCs w:val="28"/>
        </w:rPr>
        <w:t xml:space="preserve"> к объектам (зданиям, сооружениям), в которых предоставляется муниципальная услуга,</w:t>
      </w:r>
      <w:r w:rsidRPr="00283720">
        <w:rPr>
          <w:color w:val="000000"/>
          <w:szCs w:val="28"/>
        </w:rPr>
        <w:t xml:space="preserve"> с учетом ограничений их жизнедеятельности;</w:t>
      </w:r>
    </w:p>
    <w:p w:rsidR="00E35FCB" w:rsidRDefault="00E35FCB" w:rsidP="00E35FCB">
      <w:pPr>
        <w:suppressAutoHyphens/>
        <w:ind w:firstLine="567"/>
        <w:jc w:val="both"/>
        <w:rPr>
          <w:color w:val="000000"/>
          <w:szCs w:val="28"/>
        </w:rPr>
      </w:pPr>
      <w:r>
        <w:rPr>
          <w:color w:val="000000"/>
          <w:szCs w:val="28"/>
        </w:rPr>
        <w:t xml:space="preserve">- </w:t>
      </w:r>
      <w:r w:rsidRPr="00283720">
        <w:rPr>
          <w:color w:val="000000"/>
          <w:szCs w:val="28"/>
        </w:rPr>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r>
        <w:rPr>
          <w:color w:val="000000"/>
          <w:szCs w:val="28"/>
        </w:rPr>
        <w:t>;</w:t>
      </w:r>
    </w:p>
    <w:p w:rsidR="00E35FCB" w:rsidRPr="00283720" w:rsidRDefault="00E35FCB" w:rsidP="00E35FCB">
      <w:pPr>
        <w:suppressAutoHyphens/>
        <w:ind w:firstLine="567"/>
        <w:jc w:val="both"/>
        <w:rPr>
          <w:color w:val="000000"/>
          <w:szCs w:val="28"/>
        </w:rPr>
      </w:pPr>
      <w:r>
        <w:rPr>
          <w:color w:val="000000"/>
          <w:szCs w:val="28"/>
        </w:rPr>
        <w:t xml:space="preserve">- </w:t>
      </w:r>
      <w:r w:rsidRPr="00283720">
        <w:rPr>
          <w:color w:val="000000"/>
          <w:szCs w:val="28"/>
        </w:rPr>
        <w:t>допуск сурдопереводчика и тифлосурдопереводчика;</w:t>
      </w:r>
    </w:p>
    <w:p w:rsidR="00E35FCB" w:rsidRPr="00283720" w:rsidRDefault="00E35FCB" w:rsidP="00E35FCB">
      <w:pPr>
        <w:suppressAutoHyphens/>
        <w:ind w:firstLine="567"/>
        <w:jc w:val="both"/>
        <w:rPr>
          <w:color w:val="000000"/>
          <w:szCs w:val="28"/>
        </w:rPr>
      </w:pPr>
      <w:r>
        <w:rPr>
          <w:color w:val="000000"/>
          <w:szCs w:val="28"/>
        </w:rPr>
        <w:t xml:space="preserve">- </w:t>
      </w:r>
      <w:r w:rsidRPr="00283720">
        <w:rPr>
          <w:color w:val="000000"/>
          <w:szCs w:val="28"/>
        </w:rPr>
        <w:t>допуск собаки-проводника на объект</w:t>
      </w:r>
      <w:r>
        <w:rPr>
          <w:color w:val="000000"/>
          <w:szCs w:val="28"/>
        </w:rPr>
        <w:t>ы (здания, помещения)</w:t>
      </w:r>
      <w:r w:rsidRPr="00283720">
        <w:rPr>
          <w:color w:val="000000"/>
          <w:szCs w:val="28"/>
        </w:rPr>
        <w:t>, в котор</w:t>
      </w:r>
      <w:r>
        <w:rPr>
          <w:color w:val="000000"/>
          <w:szCs w:val="28"/>
        </w:rPr>
        <w:t>ых</w:t>
      </w:r>
      <w:r w:rsidRPr="00283720">
        <w:rPr>
          <w:color w:val="000000"/>
          <w:szCs w:val="28"/>
        </w:rPr>
        <w:t xml:space="preserve"> предоставляется </w:t>
      </w:r>
      <w:r>
        <w:rPr>
          <w:color w:val="000000"/>
          <w:szCs w:val="28"/>
        </w:rPr>
        <w:t>муниципальная</w:t>
      </w:r>
      <w:r w:rsidRPr="00283720">
        <w:rPr>
          <w:color w:val="000000"/>
          <w:szCs w:val="28"/>
        </w:rPr>
        <w:t xml:space="preserve"> услуга, при наличии документа, подтверждающего ее специальное обучение;</w:t>
      </w:r>
    </w:p>
    <w:p w:rsidR="00E35FCB" w:rsidRPr="00283720" w:rsidRDefault="00E35FCB" w:rsidP="00E35FCB">
      <w:pPr>
        <w:suppressAutoHyphens/>
        <w:ind w:firstLine="567"/>
        <w:jc w:val="both"/>
        <w:rPr>
          <w:color w:val="000000"/>
          <w:szCs w:val="28"/>
        </w:rPr>
      </w:pPr>
      <w:r>
        <w:rPr>
          <w:color w:val="000000"/>
          <w:szCs w:val="28"/>
        </w:rPr>
        <w:t xml:space="preserve">- </w:t>
      </w:r>
      <w:r w:rsidRPr="00283720">
        <w:rPr>
          <w:color w:val="000000"/>
          <w:szCs w:val="28"/>
        </w:rPr>
        <w:t xml:space="preserve">оказание инвалидам помощи в преодолении барьеров, мешающих получению </w:t>
      </w:r>
      <w:r>
        <w:rPr>
          <w:color w:val="000000"/>
          <w:szCs w:val="28"/>
        </w:rPr>
        <w:t>муниципальной</w:t>
      </w:r>
      <w:r w:rsidRPr="00283720">
        <w:rPr>
          <w:color w:val="000000"/>
          <w:szCs w:val="28"/>
        </w:rPr>
        <w:t xml:space="preserve"> услуги наравне с другими лицами</w:t>
      </w:r>
      <w:r>
        <w:rPr>
          <w:color w:val="000000"/>
          <w:szCs w:val="28"/>
        </w:rPr>
        <w:t>.</w:t>
      </w:r>
    </w:p>
    <w:p w:rsidR="00E35FCB" w:rsidRDefault="00E35FCB" w:rsidP="00E35FCB">
      <w:pPr>
        <w:ind w:firstLine="567"/>
        <w:jc w:val="both"/>
        <w:rPr>
          <w:szCs w:val="28"/>
        </w:rPr>
      </w:pPr>
      <w:r w:rsidRPr="00283720">
        <w:rPr>
          <w:color w:val="000000"/>
          <w:szCs w:val="28"/>
        </w:rPr>
        <w:t xml:space="preserve">При отсутствии возможности полностью оборудовать здание и помещение (место предоставления </w:t>
      </w:r>
      <w:r>
        <w:rPr>
          <w:color w:val="000000"/>
          <w:szCs w:val="28"/>
        </w:rPr>
        <w:t>муниципальной</w:t>
      </w:r>
      <w:r w:rsidRPr="00283720">
        <w:rPr>
          <w:color w:val="000000"/>
          <w:szCs w:val="28"/>
        </w:rPr>
        <w:t xml:space="preserve"> услуги) с учетом потребностей инвалидов предоставление </w:t>
      </w:r>
      <w:r>
        <w:rPr>
          <w:color w:val="000000"/>
          <w:szCs w:val="28"/>
        </w:rPr>
        <w:t>муниципальной</w:t>
      </w:r>
      <w:r w:rsidRPr="00283720">
        <w:rPr>
          <w:color w:val="000000"/>
          <w:szCs w:val="28"/>
        </w:rPr>
        <w:t xml:space="preserve"> услуги осуществляется в специально выделенных для этих целей помещениях (комнатах), распо</w:t>
      </w:r>
      <w:r>
        <w:rPr>
          <w:color w:val="000000"/>
          <w:szCs w:val="28"/>
        </w:rPr>
        <w:t>ложенных на первом этаже здания, либо, когда это возможно, обеспечивается предоставление муниципальной услуги по месту жительства инвалида или в дистанционном режиме.</w:t>
      </w:r>
    </w:p>
    <w:p w:rsidR="00E35FCB" w:rsidRPr="00C3764A" w:rsidRDefault="00E35FCB" w:rsidP="00E35FCB">
      <w:pPr>
        <w:ind w:firstLine="540"/>
        <w:jc w:val="both"/>
        <w:rPr>
          <w:szCs w:val="28"/>
        </w:rPr>
      </w:pPr>
      <w:r w:rsidRPr="00267A1A">
        <w:rPr>
          <w:szCs w:val="28"/>
        </w:rPr>
        <w:t>2.</w:t>
      </w:r>
      <w:r>
        <w:rPr>
          <w:szCs w:val="28"/>
        </w:rPr>
        <w:t>15</w:t>
      </w:r>
      <w:r w:rsidRPr="00267A1A">
        <w:rPr>
          <w:szCs w:val="28"/>
        </w:rPr>
        <w:t>.</w:t>
      </w:r>
      <w:r>
        <w:rPr>
          <w:szCs w:val="28"/>
        </w:rPr>
        <w:t>7</w:t>
      </w:r>
      <w:r w:rsidRPr="00267A1A">
        <w:rPr>
          <w:szCs w:val="28"/>
        </w:rPr>
        <w:t xml:space="preserve">. </w:t>
      </w:r>
      <w:r w:rsidRPr="00C3764A">
        <w:rPr>
          <w:szCs w:val="28"/>
        </w:rPr>
        <w:t xml:space="preserve">Информирование о предоставлении муниципальной услуги осуществляется посредством размещения соответствующей информации в печатном виде на информационных стендах в Департаменте, в информационно-телекоммуникационной сети </w:t>
      </w:r>
      <w:r>
        <w:rPr>
          <w:szCs w:val="28"/>
        </w:rPr>
        <w:t>«</w:t>
      </w:r>
      <w:r w:rsidRPr="00C3764A">
        <w:rPr>
          <w:szCs w:val="28"/>
        </w:rPr>
        <w:t>Интернет</w:t>
      </w:r>
      <w:r>
        <w:rPr>
          <w:szCs w:val="28"/>
        </w:rPr>
        <w:t>»</w:t>
      </w:r>
      <w:r w:rsidRPr="00C3764A">
        <w:rPr>
          <w:szCs w:val="28"/>
        </w:rPr>
        <w:t>, в средствах массовой информации, с использованием средств телефонной связи, электронного информирования.</w:t>
      </w:r>
    </w:p>
    <w:p w:rsidR="00E35FCB" w:rsidRPr="00C3764A" w:rsidRDefault="00E35FCB" w:rsidP="00E35FCB">
      <w:pPr>
        <w:ind w:firstLine="540"/>
        <w:jc w:val="both"/>
        <w:rPr>
          <w:szCs w:val="28"/>
        </w:rPr>
      </w:pPr>
      <w:r w:rsidRPr="00C3764A">
        <w:rPr>
          <w:szCs w:val="28"/>
        </w:rPr>
        <w:t>2.</w:t>
      </w:r>
      <w:r>
        <w:rPr>
          <w:szCs w:val="28"/>
        </w:rPr>
        <w:t>15</w:t>
      </w:r>
      <w:r w:rsidRPr="00C3764A">
        <w:rPr>
          <w:szCs w:val="28"/>
        </w:rPr>
        <w:t>.</w:t>
      </w:r>
      <w:r>
        <w:rPr>
          <w:szCs w:val="28"/>
        </w:rPr>
        <w:t>8</w:t>
      </w:r>
      <w:r w:rsidRPr="00C3764A">
        <w:rPr>
          <w:szCs w:val="28"/>
        </w:rPr>
        <w:t>. К информационным стендам должна быть обеспечена возможность свободного доступа граждан.</w:t>
      </w:r>
    </w:p>
    <w:p w:rsidR="00E35FCB" w:rsidRPr="00C3764A" w:rsidRDefault="00E35FCB" w:rsidP="00E35FCB">
      <w:pPr>
        <w:ind w:firstLine="540"/>
        <w:jc w:val="both"/>
        <w:rPr>
          <w:szCs w:val="28"/>
        </w:rPr>
      </w:pPr>
      <w:r w:rsidRPr="00C3764A">
        <w:rPr>
          <w:szCs w:val="28"/>
        </w:rPr>
        <w:t>2.</w:t>
      </w:r>
      <w:r>
        <w:rPr>
          <w:szCs w:val="28"/>
        </w:rPr>
        <w:t>15</w:t>
      </w:r>
      <w:r w:rsidRPr="00C3764A">
        <w:rPr>
          <w:szCs w:val="28"/>
        </w:rPr>
        <w:t>.</w:t>
      </w:r>
      <w:r>
        <w:rPr>
          <w:szCs w:val="28"/>
        </w:rPr>
        <w:t>9</w:t>
      </w:r>
      <w:r w:rsidRPr="00C3764A">
        <w:rPr>
          <w:szCs w:val="28"/>
        </w:rPr>
        <w:t>. На информационных стендах размещается следующая обязательная информация:</w:t>
      </w:r>
    </w:p>
    <w:p w:rsidR="00E35FCB" w:rsidRPr="00C3764A" w:rsidRDefault="00E35FCB" w:rsidP="00E35FCB">
      <w:pPr>
        <w:ind w:firstLine="540"/>
        <w:jc w:val="both"/>
        <w:rPr>
          <w:szCs w:val="28"/>
        </w:rPr>
      </w:pPr>
      <w:r w:rsidRPr="00C3764A">
        <w:rPr>
          <w:szCs w:val="28"/>
        </w:rPr>
        <w:t>- выписки из правовых актов, регулирующих вопросы по предоставлению муниципальной услуги;</w:t>
      </w:r>
    </w:p>
    <w:p w:rsidR="00E35FCB" w:rsidRPr="00C3764A" w:rsidRDefault="00E35FCB" w:rsidP="00E35FCB">
      <w:pPr>
        <w:ind w:firstLine="540"/>
        <w:jc w:val="both"/>
        <w:rPr>
          <w:szCs w:val="28"/>
        </w:rPr>
      </w:pPr>
      <w:r w:rsidRPr="00C3764A">
        <w:rPr>
          <w:szCs w:val="28"/>
        </w:rPr>
        <w:t>- форма заявления;</w:t>
      </w:r>
    </w:p>
    <w:p w:rsidR="00E35FCB" w:rsidRDefault="00E35FCB" w:rsidP="00E35FCB">
      <w:pPr>
        <w:ind w:firstLine="540"/>
        <w:jc w:val="both"/>
        <w:rPr>
          <w:szCs w:val="28"/>
        </w:rPr>
      </w:pPr>
      <w:r w:rsidRPr="00C3764A">
        <w:rPr>
          <w:szCs w:val="28"/>
        </w:rPr>
        <w:t>- образец заполнения бланка заявления;</w:t>
      </w:r>
    </w:p>
    <w:p w:rsidR="00E35FCB" w:rsidRPr="00C3764A" w:rsidRDefault="00E35FCB" w:rsidP="00E35FCB">
      <w:pPr>
        <w:ind w:firstLine="540"/>
        <w:jc w:val="both"/>
        <w:rPr>
          <w:szCs w:val="28"/>
        </w:rPr>
      </w:pPr>
      <w:r w:rsidRPr="00C3764A">
        <w:rPr>
          <w:szCs w:val="28"/>
        </w:rPr>
        <w:t>- перечень документов, необходимых для предоставления муниципальной услуги;</w:t>
      </w:r>
    </w:p>
    <w:p w:rsidR="00E35FCB" w:rsidRDefault="00E35FCB" w:rsidP="00E35FCB">
      <w:pPr>
        <w:ind w:firstLine="540"/>
        <w:jc w:val="both"/>
        <w:rPr>
          <w:szCs w:val="28"/>
        </w:rPr>
      </w:pPr>
      <w:r w:rsidRPr="00C3764A">
        <w:rPr>
          <w:szCs w:val="28"/>
        </w:rPr>
        <w:t xml:space="preserve">- графики приема </w:t>
      </w:r>
      <w:r>
        <w:rPr>
          <w:szCs w:val="28"/>
        </w:rPr>
        <w:t>З</w:t>
      </w:r>
      <w:r w:rsidRPr="00C3764A">
        <w:rPr>
          <w:szCs w:val="28"/>
        </w:rPr>
        <w:t>аявителей, номера телефонов, адрес интернет-сайта и электронной почты;</w:t>
      </w:r>
    </w:p>
    <w:p w:rsidR="00E35FCB" w:rsidRPr="00C3764A" w:rsidRDefault="00E35FCB" w:rsidP="00E35FCB">
      <w:pPr>
        <w:ind w:firstLine="540"/>
        <w:jc w:val="both"/>
        <w:rPr>
          <w:szCs w:val="28"/>
        </w:rPr>
      </w:pPr>
      <w:r w:rsidRPr="00C3764A">
        <w:rPr>
          <w:szCs w:val="28"/>
        </w:rPr>
        <w:t>- порядок обжалования решений, действий (бездействия) органа, предоставляющего муниципальную услугу, а также должностных лиц и специалистов Департамента, предоставляющих муниципальную услугу;</w:t>
      </w:r>
    </w:p>
    <w:p w:rsidR="00E35FCB" w:rsidRPr="00C3764A" w:rsidRDefault="00E35FCB" w:rsidP="00E35FCB">
      <w:pPr>
        <w:ind w:firstLine="540"/>
        <w:jc w:val="both"/>
        <w:rPr>
          <w:szCs w:val="28"/>
        </w:rPr>
      </w:pPr>
      <w:r w:rsidRPr="00C3764A">
        <w:rPr>
          <w:szCs w:val="28"/>
        </w:rPr>
        <w:t>- Административный регламент.</w:t>
      </w:r>
    </w:p>
    <w:p w:rsidR="00E35FCB" w:rsidRPr="00C3764A" w:rsidRDefault="00E35FCB" w:rsidP="00E35FCB">
      <w:pPr>
        <w:ind w:firstLine="540"/>
        <w:jc w:val="both"/>
        <w:rPr>
          <w:szCs w:val="28"/>
        </w:rPr>
      </w:pPr>
      <w:r w:rsidRPr="00C3764A">
        <w:rPr>
          <w:szCs w:val="28"/>
        </w:rPr>
        <w:t>2.</w:t>
      </w:r>
      <w:r>
        <w:rPr>
          <w:szCs w:val="28"/>
        </w:rPr>
        <w:t>16. Информирование З</w:t>
      </w:r>
      <w:r w:rsidRPr="00C3764A">
        <w:rPr>
          <w:szCs w:val="28"/>
        </w:rPr>
        <w:t>аявителей о порядке предоставления муниципальной услуги осуществляется в виде индивидуального информирования или публичного информирования.</w:t>
      </w:r>
    </w:p>
    <w:p w:rsidR="00E35FCB" w:rsidRDefault="00E35FCB" w:rsidP="00E35FCB">
      <w:pPr>
        <w:ind w:firstLine="540"/>
        <w:jc w:val="both"/>
        <w:rPr>
          <w:szCs w:val="28"/>
        </w:rPr>
      </w:pPr>
      <w:r w:rsidRPr="00C3764A">
        <w:rPr>
          <w:szCs w:val="28"/>
        </w:rPr>
        <w:lastRenderedPageBreak/>
        <w:t>2.</w:t>
      </w:r>
      <w:r>
        <w:rPr>
          <w:szCs w:val="28"/>
        </w:rPr>
        <w:t>16</w:t>
      </w:r>
      <w:r w:rsidRPr="00C3764A">
        <w:rPr>
          <w:szCs w:val="28"/>
        </w:rPr>
        <w:t>.1. Индивидуальное информирование проводится в устной или письменной форме.</w:t>
      </w:r>
    </w:p>
    <w:p w:rsidR="00E35FCB" w:rsidRDefault="00E35FCB" w:rsidP="00E35FCB">
      <w:pPr>
        <w:ind w:firstLine="540"/>
        <w:jc w:val="both"/>
        <w:rPr>
          <w:szCs w:val="28"/>
        </w:rPr>
      </w:pPr>
      <w:r w:rsidRPr="00C3764A">
        <w:rPr>
          <w:szCs w:val="28"/>
        </w:rPr>
        <w:t>2.</w:t>
      </w:r>
      <w:r>
        <w:rPr>
          <w:szCs w:val="28"/>
        </w:rPr>
        <w:t>16</w:t>
      </w:r>
      <w:r w:rsidRPr="00C3764A">
        <w:rPr>
          <w:szCs w:val="28"/>
        </w:rPr>
        <w:t>.2. При ответах на телефонные звонки и устные обращения специалисты Департамента подробно и в вежливой (корректной) форме информируют обратившихся по интересующим их вопросам.</w:t>
      </w:r>
    </w:p>
    <w:p w:rsidR="00E35FCB" w:rsidRPr="00C3764A" w:rsidRDefault="00E35FCB" w:rsidP="00E35FCB">
      <w:pPr>
        <w:ind w:firstLine="540"/>
        <w:jc w:val="both"/>
        <w:rPr>
          <w:szCs w:val="28"/>
        </w:rPr>
      </w:pPr>
      <w:r w:rsidRPr="00C3764A">
        <w:rPr>
          <w:szCs w:val="28"/>
        </w:rPr>
        <w:t>2.</w:t>
      </w:r>
      <w:r>
        <w:rPr>
          <w:szCs w:val="28"/>
        </w:rPr>
        <w:t>16</w:t>
      </w:r>
      <w:r w:rsidRPr="00C3764A">
        <w:rPr>
          <w:szCs w:val="28"/>
        </w:rPr>
        <w:t>.3. Ответ на телефонный звонок должен начинаться с информации о наименовании органа, в который позвонил гражданин, фамилии, имени, отчестве и должности специалиста Департамента, принявшего телефонный звонок.</w:t>
      </w:r>
    </w:p>
    <w:p w:rsidR="00E35FCB" w:rsidRPr="00C3764A" w:rsidRDefault="00E35FCB" w:rsidP="00E35FCB">
      <w:pPr>
        <w:ind w:firstLine="540"/>
        <w:jc w:val="both"/>
        <w:rPr>
          <w:szCs w:val="28"/>
        </w:rPr>
      </w:pPr>
      <w:r w:rsidRPr="00C3764A">
        <w:rPr>
          <w:szCs w:val="28"/>
        </w:rPr>
        <w:t>2.</w:t>
      </w:r>
      <w:r>
        <w:rPr>
          <w:szCs w:val="28"/>
        </w:rPr>
        <w:t>16</w:t>
      </w:r>
      <w:r w:rsidRPr="00C3764A">
        <w:rPr>
          <w:szCs w:val="28"/>
        </w:rPr>
        <w:t>.4. При невозможности специалиста Департамента, принявшего звонок, самостоятельно ответить на поставленные вопросы</w:t>
      </w:r>
      <w:r>
        <w:rPr>
          <w:szCs w:val="28"/>
        </w:rPr>
        <w:t>,</w:t>
      </w:r>
      <w:r w:rsidRPr="00C3764A">
        <w:rPr>
          <w:szCs w:val="28"/>
        </w:rPr>
        <w:t xml:space="preserve"> телефонный звонок должен быть переадресован (переведен) на другого специалиста Департамента или же обратившемуся гражданину должен быть сообщен телефонный номер, по которому можно получить необходимую информацию.</w:t>
      </w:r>
    </w:p>
    <w:p w:rsidR="00E35FCB" w:rsidRDefault="00E35FCB" w:rsidP="00E35FCB">
      <w:pPr>
        <w:ind w:firstLine="540"/>
        <w:jc w:val="both"/>
        <w:rPr>
          <w:szCs w:val="28"/>
        </w:rPr>
      </w:pPr>
      <w:r w:rsidRPr="00C3764A">
        <w:rPr>
          <w:szCs w:val="28"/>
        </w:rPr>
        <w:t>2.</w:t>
      </w:r>
      <w:r>
        <w:rPr>
          <w:szCs w:val="28"/>
        </w:rPr>
        <w:t>16</w:t>
      </w:r>
      <w:r w:rsidRPr="00C3764A">
        <w:rPr>
          <w:szCs w:val="28"/>
        </w:rPr>
        <w:t xml:space="preserve">.5. Индивидуальное письменное информирование о порядке предоставления муниципальной услуги при письменном обращении </w:t>
      </w:r>
      <w:r>
        <w:rPr>
          <w:szCs w:val="28"/>
        </w:rPr>
        <w:t>З</w:t>
      </w:r>
      <w:r w:rsidRPr="00C3764A">
        <w:rPr>
          <w:szCs w:val="28"/>
        </w:rPr>
        <w:t>аявителя в Департамент осуществляется путем направления ответов почтовым отправлением, а также электронной почтой.</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2.</w:t>
      </w:r>
      <w:r>
        <w:rPr>
          <w:rFonts w:ascii="Times New Roman" w:hAnsi="Times New Roman" w:cs="Times New Roman"/>
          <w:sz w:val="28"/>
          <w:szCs w:val="28"/>
        </w:rPr>
        <w:t>16</w:t>
      </w:r>
      <w:r w:rsidRPr="00DF3877">
        <w:rPr>
          <w:rFonts w:ascii="Times New Roman" w:hAnsi="Times New Roman" w:cs="Times New Roman"/>
          <w:sz w:val="28"/>
          <w:szCs w:val="28"/>
        </w:rPr>
        <w:t>.</w:t>
      </w:r>
      <w:r>
        <w:rPr>
          <w:rFonts w:ascii="Times New Roman" w:hAnsi="Times New Roman" w:cs="Times New Roman"/>
          <w:sz w:val="28"/>
          <w:szCs w:val="28"/>
        </w:rPr>
        <w:t>6</w:t>
      </w:r>
      <w:r w:rsidRPr="00DF3877">
        <w:rPr>
          <w:rFonts w:ascii="Times New Roman" w:hAnsi="Times New Roman" w:cs="Times New Roman"/>
          <w:sz w:val="28"/>
          <w:szCs w:val="28"/>
        </w:rPr>
        <w:t xml:space="preserve">. При информировании </w:t>
      </w:r>
      <w:r>
        <w:rPr>
          <w:rFonts w:ascii="Times New Roman" w:hAnsi="Times New Roman" w:cs="Times New Roman"/>
          <w:sz w:val="28"/>
          <w:szCs w:val="28"/>
        </w:rPr>
        <w:t>З</w:t>
      </w:r>
      <w:r w:rsidRPr="00DF3877">
        <w:rPr>
          <w:rFonts w:ascii="Times New Roman" w:hAnsi="Times New Roman" w:cs="Times New Roman"/>
          <w:sz w:val="28"/>
          <w:szCs w:val="28"/>
        </w:rPr>
        <w:t xml:space="preserve">аявителя о порядке предоставления муниципальной услуги </w:t>
      </w:r>
      <w:r>
        <w:rPr>
          <w:rFonts w:ascii="Times New Roman" w:hAnsi="Times New Roman" w:cs="Times New Roman"/>
          <w:sz w:val="28"/>
          <w:szCs w:val="28"/>
        </w:rPr>
        <w:t>специалист Департамента</w:t>
      </w:r>
      <w:r w:rsidRPr="00DF3877">
        <w:rPr>
          <w:rFonts w:ascii="Times New Roman" w:hAnsi="Times New Roman" w:cs="Times New Roman"/>
          <w:sz w:val="28"/>
          <w:szCs w:val="28"/>
        </w:rPr>
        <w:t xml:space="preserve"> сообщает информацию по следующим вопросам:</w:t>
      </w:r>
    </w:p>
    <w:p w:rsidR="00E35FCB" w:rsidRPr="00DF3877"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категории з</w:t>
      </w:r>
      <w:r w:rsidRPr="00DF3877">
        <w:rPr>
          <w:rFonts w:ascii="Times New Roman" w:hAnsi="Times New Roman" w:cs="Times New Roman"/>
          <w:sz w:val="28"/>
          <w:szCs w:val="28"/>
        </w:rPr>
        <w:t>аявителей, имеющих право на получение муниципальной услуги;</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перече</w:t>
      </w:r>
      <w:r>
        <w:rPr>
          <w:rFonts w:ascii="Times New Roman" w:hAnsi="Times New Roman" w:cs="Times New Roman"/>
          <w:sz w:val="28"/>
          <w:szCs w:val="28"/>
        </w:rPr>
        <w:t>нь документов, требуемых от З</w:t>
      </w:r>
      <w:r w:rsidRPr="00DF3877">
        <w:rPr>
          <w:rFonts w:ascii="Times New Roman" w:hAnsi="Times New Roman" w:cs="Times New Roman"/>
          <w:sz w:val="28"/>
          <w:szCs w:val="28"/>
        </w:rPr>
        <w:t>аявителя, необходимых для получения муниципальной услуги;</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требования к заверению документов и сведений;</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входящие номера, под которыми зарегистрированы в системе делопроизводства заявления и прилагающиеся к ним документы;</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необходимость представления дополнительных документов и сведений.</w:t>
      </w:r>
    </w:p>
    <w:p w:rsidR="00E35FCB" w:rsidRPr="00C3764A" w:rsidRDefault="00E35FCB" w:rsidP="00E35FCB">
      <w:pPr>
        <w:ind w:firstLine="540"/>
        <w:jc w:val="both"/>
        <w:rPr>
          <w:szCs w:val="28"/>
        </w:rPr>
      </w:pPr>
      <w:r w:rsidRPr="00DF3877">
        <w:rPr>
          <w:szCs w:val="28"/>
        </w:rPr>
        <w:t>Информирование по иным вопросам осуществляется только на основании письменного обращения.</w:t>
      </w:r>
    </w:p>
    <w:p w:rsidR="00E35FCB" w:rsidRDefault="00E35FCB" w:rsidP="00E35FCB">
      <w:pPr>
        <w:ind w:firstLine="540"/>
        <w:jc w:val="both"/>
        <w:rPr>
          <w:szCs w:val="28"/>
        </w:rPr>
      </w:pPr>
      <w:r w:rsidRPr="00DF0ED4">
        <w:rPr>
          <w:szCs w:val="28"/>
        </w:rPr>
        <w:t>2.</w:t>
      </w:r>
      <w:r>
        <w:rPr>
          <w:szCs w:val="28"/>
        </w:rPr>
        <w:t>16</w:t>
      </w:r>
      <w:r w:rsidRPr="00DF0ED4">
        <w:rPr>
          <w:szCs w:val="28"/>
        </w:rPr>
        <w:t>.7. Ответ на письменное обращен</w:t>
      </w:r>
      <w:r>
        <w:rPr>
          <w:szCs w:val="28"/>
        </w:rPr>
        <w:t>ие направляется почтой в адрес З</w:t>
      </w:r>
      <w:r w:rsidRPr="00DF0ED4">
        <w:rPr>
          <w:szCs w:val="28"/>
        </w:rPr>
        <w:t xml:space="preserve">аявителя в срок, не превышающий 30 дней </w:t>
      </w:r>
      <w:r>
        <w:rPr>
          <w:szCs w:val="28"/>
        </w:rPr>
        <w:t>с даты регистрации обращения.</w:t>
      </w:r>
    </w:p>
    <w:p w:rsidR="00E35FCB" w:rsidRPr="00DF3877" w:rsidRDefault="00E35FCB" w:rsidP="00E35FCB">
      <w:pPr>
        <w:ind w:firstLine="540"/>
        <w:jc w:val="both"/>
        <w:rPr>
          <w:szCs w:val="28"/>
        </w:rPr>
      </w:pPr>
      <w:r w:rsidRPr="004E3675">
        <w:rPr>
          <w:szCs w:val="28"/>
        </w:rPr>
        <w:t>2.</w:t>
      </w:r>
      <w:r>
        <w:rPr>
          <w:szCs w:val="28"/>
        </w:rPr>
        <w:t>16</w:t>
      </w:r>
      <w:r w:rsidRPr="004E3675">
        <w:rPr>
          <w:szCs w:val="28"/>
        </w:rPr>
        <w:t>.8.</w:t>
      </w:r>
      <w:r w:rsidRPr="00C3764A">
        <w:rPr>
          <w:szCs w:val="28"/>
        </w:rPr>
        <w:t xml:space="preserve"> Публичное информирование о порядке предоставления муниципальной услуги осуществляется посредством размещения соответствующей информации в средствах массовой информации, на Едином портале государственных услуг (функций) Российской Федерации http://gosuslugi.ru (далее - ЕПГУ), на региональном портале государственных и муниципальных услуг Липецкой области, http://pgu.admlr.lipetsk.ru (далее - РПГУ), на официальном сайте администрации города Липецка http://www.lipetskcity.ru, официальном сайте Департамента http://www.depgrad48.ru, а также на информационных стендах в месте предоставления услуги.</w:t>
      </w:r>
    </w:p>
    <w:p w:rsidR="00E35FCB" w:rsidRPr="00DF3877" w:rsidRDefault="00E35FCB" w:rsidP="00E35FCB">
      <w:pPr>
        <w:pStyle w:val="ConsPlusNormal"/>
        <w:ind w:firstLine="540"/>
        <w:jc w:val="both"/>
        <w:rPr>
          <w:rFonts w:ascii="Times New Roman" w:hAnsi="Times New Roman" w:cs="Times New Roman"/>
          <w:sz w:val="28"/>
          <w:szCs w:val="28"/>
        </w:rPr>
      </w:pPr>
      <w:r w:rsidRPr="00DF0ED4">
        <w:rPr>
          <w:rFonts w:ascii="Times New Roman" w:hAnsi="Times New Roman" w:cs="Times New Roman"/>
          <w:sz w:val="28"/>
          <w:szCs w:val="28"/>
        </w:rPr>
        <w:t>2.</w:t>
      </w:r>
      <w:r>
        <w:rPr>
          <w:rFonts w:ascii="Times New Roman" w:hAnsi="Times New Roman" w:cs="Times New Roman"/>
          <w:sz w:val="28"/>
          <w:szCs w:val="28"/>
        </w:rPr>
        <w:t>17</w:t>
      </w:r>
      <w:r w:rsidRPr="00DF0ED4">
        <w:rPr>
          <w:rFonts w:ascii="Times New Roman" w:hAnsi="Times New Roman" w:cs="Times New Roman"/>
          <w:sz w:val="28"/>
          <w:szCs w:val="28"/>
        </w:rPr>
        <w:t>.</w:t>
      </w:r>
      <w:r w:rsidRPr="00DF3877">
        <w:rPr>
          <w:rFonts w:ascii="Times New Roman" w:hAnsi="Times New Roman" w:cs="Times New Roman"/>
          <w:sz w:val="28"/>
          <w:szCs w:val="28"/>
        </w:rPr>
        <w:t xml:space="preserve"> Показатели доступности и качества муниципальных услуг.</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2.</w:t>
      </w:r>
      <w:r>
        <w:rPr>
          <w:rFonts w:ascii="Times New Roman" w:hAnsi="Times New Roman" w:cs="Times New Roman"/>
          <w:sz w:val="28"/>
          <w:szCs w:val="28"/>
        </w:rPr>
        <w:t>17</w:t>
      </w:r>
      <w:r w:rsidRPr="00DF3877">
        <w:rPr>
          <w:rFonts w:ascii="Times New Roman" w:hAnsi="Times New Roman" w:cs="Times New Roman"/>
          <w:sz w:val="28"/>
          <w:szCs w:val="28"/>
        </w:rPr>
        <w:t>.1. Показателями доступности муниципальной услуги являются:</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1) возможность получать муниципальную услугу своевременно и в соответствии со стандартом предоставления муниципальной услуги;</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2) возможность получать полную, актуальную и достоверную информацию о </w:t>
      </w:r>
      <w:r w:rsidRPr="00DF3877">
        <w:rPr>
          <w:rFonts w:ascii="Times New Roman" w:hAnsi="Times New Roman" w:cs="Times New Roman"/>
          <w:sz w:val="28"/>
          <w:szCs w:val="28"/>
        </w:rPr>
        <w:lastRenderedPageBreak/>
        <w:t>порядке, ходе и результате предоставления муниципальной услуги, в том числе с использованием информационно-коммуникационных технологий;</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3) возможность направления заявления в электронной форме;</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4) транспортная доступность здания Департамента;</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5) размещение информации о порядке предоставления муниципальной услуги на официальном сайте администрации города, информационном стенде.</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2.</w:t>
      </w:r>
      <w:r>
        <w:rPr>
          <w:rFonts w:ascii="Times New Roman" w:hAnsi="Times New Roman" w:cs="Times New Roman"/>
          <w:sz w:val="28"/>
          <w:szCs w:val="28"/>
        </w:rPr>
        <w:t>17</w:t>
      </w:r>
      <w:r w:rsidRPr="00DF3877">
        <w:rPr>
          <w:rFonts w:ascii="Times New Roman" w:hAnsi="Times New Roman" w:cs="Times New Roman"/>
          <w:sz w:val="28"/>
          <w:szCs w:val="28"/>
        </w:rPr>
        <w:t>.2. Показатели качества муниципальной услуги:</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1) своевременность предоставления муниципальной услуги;</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2) соблюдение стандарта предоставления муниципальной услуги;</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3) соблюдение установленных сроков ожидания в очереди при подаче заявления и при получении результата предоставления муниципальной услуги;</w:t>
      </w:r>
    </w:p>
    <w:p w:rsidR="00E35FCB"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4) отсутствие жалоб на решения и действия (бездействие) Департамента, должностных лиц Департамента.</w:t>
      </w:r>
    </w:p>
    <w:p w:rsidR="00E35FCB" w:rsidRPr="00DF3877"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2.18. </w:t>
      </w:r>
      <w:r w:rsidRPr="00B16E30">
        <w:rPr>
          <w:rFonts w:ascii="Times New Roman" w:hAnsi="Times New Roman" w:cs="Times New Roman"/>
          <w:sz w:val="28"/>
          <w:szCs w:val="28"/>
        </w:rPr>
        <w:t>Предоставление  муниципальной услуги в многофункциональном центре предоставления государственных и муниципальных услуг не осуществляется.</w:t>
      </w:r>
    </w:p>
    <w:p w:rsidR="00E35FCB"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2.19. </w:t>
      </w:r>
      <w:r w:rsidRPr="00C3764A">
        <w:rPr>
          <w:rFonts w:ascii="Times New Roman" w:hAnsi="Times New Roman" w:cs="Times New Roman"/>
          <w:sz w:val="28"/>
          <w:szCs w:val="28"/>
        </w:rPr>
        <w:t xml:space="preserve">Муниципальная услуга может предоставляться в электронной форме в части подачи заявления, в том числе с применением универсальной электронной карты, </w:t>
      </w:r>
      <w:r>
        <w:rPr>
          <w:rFonts w:ascii="Times New Roman" w:hAnsi="Times New Roman" w:cs="Times New Roman"/>
          <w:sz w:val="28"/>
          <w:szCs w:val="28"/>
        </w:rPr>
        <w:t>используемой для идентификации З</w:t>
      </w:r>
      <w:r w:rsidRPr="00C3764A">
        <w:rPr>
          <w:rFonts w:ascii="Times New Roman" w:hAnsi="Times New Roman" w:cs="Times New Roman"/>
          <w:sz w:val="28"/>
          <w:szCs w:val="28"/>
        </w:rPr>
        <w:t xml:space="preserve">аявителя на ЕПГУ и РПГУ и подписания документов электронной подписью. При обращении </w:t>
      </w:r>
      <w:r>
        <w:rPr>
          <w:rFonts w:ascii="Times New Roman" w:hAnsi="Times New Roman" w:cs="Times New Roman"/>
          <w:sz w:val="28"/>
          <w:szCs w:val="28"/>
        </w:rPr>
        <w:t>З</w:t>
      </w:r>
      <w:r w:rsidRPr="00C3764A">
        <w:rPr>
          <w:rFonts w:ascii="Times New Roman" w:hAnsi="Times New Roman" w:cs="Times New Roman"/>
          <w:sz w:val="28"/>
          <w:szCs w:val="28"/>
        </w:rPr>
        <w:t xml:space="preserve">аявителя за предоставлением муниципальной услуги в электронной форме заявление подписывается в соответствии с </w:t>
      </w:r>
      <w:hyperlink r:id="rId18" w:history="1">
        <w:r>
          <w:rPr>
            <w:rFonts w:ascii="Times New Roman" w:hAnsi="Times New Roman" w:cs="Times New Roman"/>
            <w:sz w:val="28"/>
            <w:szCs w:val="28"/>
          </w:rPr>
          <w:t>Федеральным законом от 06.04.</w:t>
        </w:r>
        <w:r w:rsidRPr="00031926">
          <w:rPr>
            <w:rFonts w:ascii="Times New Roman" w:hAnsi="Times New Roman" w:cs="Times New Roman"/>
            <w:sz w:val="28"/>
            <w:szCs w:val="28"/>
          </w:rPr>
          <w:t xml:space="preserve">2011 </w:t>
        </w:r>
        <w:r>
          <w:rPr>
            <w:rFonts w:ascii="Times New Roman" w:hAnsi="Times New Roman" w:cs="Times New Roman"/>
            <w:sz w:val="28"/>
            <w:szCs w:val="28"/>
          </w:rPr>
          <w:t>№</w:t>
        </w:r>
        <w:r w:rsidRPr="00031926">
          <w:rPr>
            <w:rFonts w:ascii="Times New Roman" w:hAnsi="Times New Roman" w:cs="Times New Roman"/>
            <w:sz w:val="28"/>
            <w:szCs w:val="28"/>
          </w:rPr>
          <w:t xml:space="preserve"> 63-ФЗ </w:t>
        </w:r>
        <w:r>
          <w:rPr>
            <w:rFonts w:ascii="Times New Roman" w:hAnsi="Times New Roman" w:cs="Times New Roman"/>
            <w:sz w:val="28"/>
            <w:szCs w:val="28"/>
          </w:rPr>
          <w:t>«</w:t>
        </w:r>
        <w:r w:rsidRPr="00031926">
          <w:rPr>
            <w:rFonts w:ascii="Times New Roman" w:hAnsi="Times New Roman" w:cs="Times New Roman"/>
            <w:sz w:val="28"/>
            <w:szCs w:val="28"/>
          </w:rPr>
          <w:t>Об электронной подписи</w:t>
        </w:r>
      </w:hyperlink>
      <w:r>
        <w:rPr>
          <w:rFonts w:ascii="Times New Roman" w:hAnsi="Times New Roman" w:cs="Times New Roman"/>
          <w:sz w:val="28"/>
          <w:szCs w:val="28"/>
        </w:rPr>
        <w:t>»</w:t>
      </w:r>
      <w:r w:rsidRPr="00C3764A">
        <w:rPr>
          <w:rFonts w:ascii="Times New Roman" w:hAnsi="Times New Roman" w:cs="Times New Roman"/>
          <w:sz w:val="28"/>
          <w:szCs w:val="28"/>
        </w:rPr>
        <w:t xml:space="preserve"> либо простой электронной подписью, либо усиленной неквалифицированной электронной подписью, либо усиленной квалифицированной электронной подписью, соответствующей одному из следующих классов средств электронной подписи: КС1, КС2, КС3.</w:t>
      </w:r>
    </w:p>
    <w:p w:rsidR="00E35FCB" w:rsidRDefault="00E35FCB" w:rsidP="00E35FCB">
      <w:pPr>
        <w:pStyle w:val="ConsPlusNormal"/>
        <w:jc w:val="center"/>
        <w:outlineLvl w:val="1"/>
        <w:rPr>
          <w:rFonts w:ascii="Times New Roman" w:hAnsi="Times New Roman" w:cs="Times New Roman"/>
          <w:sz w:val="28"/>
          <w:szCs w:val="28"/>
        </w:rPr>
      </w:pPr>
    </w:p>
    <w:p w:rsidR="00E35FCB" w:rsidRPr="00DF3877" w:rsidRDefault="00E35FCB" w:rsidP="00E35FCB">
      <w:pPr>
        <w:pStyle w:val="ConsPlusNormal"/>
        <w:jc w:val="center"/>
        <w:outlineLvl w:val="1"/>
        <w:rPr>
          <w:rFonts w:ascii="Times New Roman" w:hAnsi="Times New Roman" w:cs="Times New Roman"/>
          <w:sz w:val="28"/>
          <w:szCs w:val="28"/>
        </w:rPr>
      </w:pPr>
      <w:r w:rsidRPr="00E343C1">
        <w:rPr>
          <w:rFonts w:ascii="Times New Roman" w:hAnsi="Times New Roman" w:cs="Times New Roman"/>
          <w:b/>
          <w:sz w:val="28"/>
          <w:szCs w:val="28"/>
        </w:rPr>
        <w:t xml:space="preserve">Раздел </w:t>
      </w:r>
      <w:r w:rsidRPr="00E343C1">
        <w:rPr>
          <w:rFonts w:ascii="Times New Roman" w:hAnsi="Times New Roman" w:cs="Times New Roman"/>
          <w:b/>
          <w:sz w:val="28"/>
          <w:szCs w:val="28"/>
          <w:lang w:val="en-US"/>
        </w:rPr>
        <w:t>III</w:t>
      </w:r>
      <w:r w:rsidRPr="00E343C1">
        <w:rPr>
          <w:rFonts w:ascii="Times New Roman" w:hAnsi="Times New Roman" w:cs="Times New Roman"/>
          <w:b/>
          <w:sz w:val="28"/>
          <w:szCs w:val="28"/>
        </w:rPr>
        <w:t>.</w:t>
      </w:r>
      <w:r w:rsidRPr="00DF3877">
        <w:rPr>
          <w:rFonts w:ascii="Times New Roman" w:hAnsi="Times New Roman" w:cs="Times New Roman"/>
          <w:sz w:val="28"/>
          <w:szCs w:val="28"/>
        </w:rPr>
        <w:t xml:space="preserve"> </w:t>
      </w:r>
      <w:r w:rsidRPr="00321465">
        <w:rPr>
          <w:rFonts w:ascii="Times New Roman" w:hAnsi="Times New Roman" w:cs="Times New Roman"/>
          <w:b/>
          <w:sz w:val="28"/>
          <w:szCs w:val="28"/>
        </w:rPr>
        <w:t>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E35FCB" w:rsidRPr="00DF3877" w:rsidRDefault="00E35FCB" w:rsidP="00E35FCB">
      <w:pPr>
        <w:pStyle w:val="ConsPlusNormal"/>
        <w:jc w:val="both"/>
        <w:rPr>
          <w:rFonts w:ascii="Times New Roman" w:hAnsi="Times New Roman" w:cs="Times New Roman"/>
          <w:sz w:val="28"/>
          <w:szCs w:val="28"/>
        </w:rPr>
      </w:pP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3.1. </w:t>
      </w:r>
      <w:hyperlink w:anchor="Par625" w:history="1">
        <w:r w:rsidRPr="00100A7D">
          <w:rPr>
            <w:rFonts w:ascii="Times New Roman" w:hAnsi="Times New Roman" w:cs="Times New Roman"/>
            <w:sz w:val="28"/>
            <w:szCs w:val="28"/>
          </w:rPr>
          <w:t>Блок-схема</w:t>
        </w:r>
      </w:hyperlink>
      <w:r w:rsidRPr="00DF3877">
        <w:rPr>
          <w:rFonts w:ascii="Times New Roman" w:hAnsi="Times New Roman" w:cs="Times New Roman"/>
          <w:sz w:val="28"/>
          <w:szCs w:val="28"/>
        </w:rPr>
        <w:t xml:space="preserve"> предоставления муниципальной услуги приведена в приложении </w:t>
      </w:r>
      <w:r>
        <w:rPr>
          <w:rFonts w:ascii="Times New Roman" w:hAnsi="Times New Roman" w:cs="Times New Roman"/>
          <w:sz w:val="28"/>
          <w:szCs w:val="28"/>
        </w:rPr>
        <w:t>№</w:t>
      </w:r>
      <w:r w:rsidRPr="00DF3877">
        <w:rPr>
          <w:rFonts w:ascii="Times New Roman" w:hAnsi="Times New Roman" w:cs="Times New Roman"/>
          <w:sz w:val="28"/>
          <w:szCs w:val="28"/>
        </w:rPr>
        <w:t xml:space="preserve"> </w:t>
      </w:r>
      <w:r>
        <w:rPr>
          <w:rFonts w:ascii="Times New Roman" w:hAnsi="Times New Roman" w:cs="Times New Roman"/>
          <w:sz w:val="28"/>
          <w:szCs w:val="28"/>
        </w:rPr>
        <w:t>2</w:t>
      </w:r>
      <w:r w:rsidRPr="00DF3877">
        <w:rPr>
          <w:rFonts w:ascii="Times New Roman" w:hAnsi="Times New Roman" w:cs="Times New Roman"/>
          <w:sz w:val="28"/>
          <w:szCs w:val="28"/>
        </w:rPr>
        <w:t xml:space="preserve"> к Административному регламенту.</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3.2. Предоставление муниципальной услуги включает в себя следующие административные процедуры:</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прием и регистрация заявления и комплекта документов;</w:t>
      </w:r>
    </w:p>
    <w:p w:rsidR="00E35FCB" w:rsidRDefault="00E35FCB" w:rsidP="00E35FCB">
      <w:pPr>
        <w:pStyle w:val="ConsPlusNormal"/>
        <w:tabs>
          <w:tab w:val="left" w:pos="709"/>
        </w:tabs>
        <w:ind w:firstLine="540"/>
        <w:jc w:val="both"/>
        <w:rPr>
          <w:rFonts w:ascii="Times New Roman" w:hAnsi="Times New Roman" w:cs="Times New Roman"/>
          <w:sz w:val="28"/>
          <w:szCs w:val="28"/>
        </w:rPr>
      </w:pPr>
      <w:r w:rsidRPr="00DF3877">
        <w:rPr>
          <w:rFonts w:ascii="Times New Roman" w:hAnsi="Times New Roman" w:cs="Times New Roman"/>
          <w:sz w:val="28"/>
          <w:szCs w:val="28"/>
        </w:rPr>
        <w:t>- рассмотрение заявления о предоставлении муниципальной услуги и представленных документов;</w:t>
      </w:r>
    </w:p>
    <w:p w:rsidR="00E35FCB" w:rsidRPr="00B16E30" w:rsidRDefault="00E35FCB" w:rsidP="00E35FCB">
      <w:pPr>
        <w:tabs>
          <w:tab w:val="left" w:pos="567"/>
        </w:tabs>
        <w:jc w:val="both"/>
        <w:rPr>
          <w:szCs w:val="28"/>
        </w:rPr>
      </w:pPr>
      <w:r>
        <w:rPr>
          <w:rFonts w:ascii="Arial" w:hAnsi="Arial" w:cs="Arial"/>
          <w:sz w:val="24"/>
          <w:szCs w:val="24"/>
        </w:rPr>
        <w:tab/>
      </w:r>
      <w:r w:rsidRPr="00C675A7">
        <w:rPr>
          <w:szCs w:val="28"/>
        </w:rPr>
        <w:t>- направление межведомственных запросов о представлении документов и информации, необходимых для предоставления муниципальной услуги;</w:t>
      </w:r>
    </w:p>
    <w:p w:rsidR="00E35FCB" w:rsidRDefault="00E35FCB" w:rsidP="00E35FCB">
      <w:pPr>
        <w:pStyle w:val="ConsPlusNormal"/>
        <w:tabs>
          <w:tab w:val="left" w:pos="851"/>
        </w:tabs>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 </w:t>
      </w:r>
      <w:r>
        <w:rPr>
          <w:rFonts w:ascii="Times New Roman" w:hAnsi="Times New Roman" w:cs="Times New Roman"/>
          <w:sz w:val="28"/>
          <w:szCs w:val="28"/>
        </w:rPr>
        <w:t>рассмотрение сформированного комплекта документов,</w:t>
      </w:r>
      <w:r w:rsidRPr="001D6DC2">
        <w:rPr>
          <w:rFonts w:ascii="Times New Roman" w:hAnsi="Times New Roman" w:cs="Times New Roman"/>
          <w:sz w:val="28"/>
          <w:szCs w:val="28"/>
        </w:rPr>
        <w:t xml:space="preserve"> подготовк</w:t>
      </w:r>
      <w:r>
        <w:rPr>
          <w:rFonts w:ascii="Times New Roman" w:hAnsi="Times New Roman" w:cs="Times New Roman"/>
          <w:sz w:val="28"/>
          <w:szCs w:val="28"/>
        </w:rPr>
        <w:t>а</w:t>
      </w:r>
      <w:r w:rsidRPr="001D6DC2">
        <w:rPr>
          <w:rFonts w:ascii="Times New Roman" w:hAnsi="Times New Roman" w:cs="Times New Roman"/>
          <w:sz w:val="28"/>
          <w:szCs w:val="28"/>
        </w:rPr>
        <w:t xml:space="preserve"> </w:t>
      </w:r>
      <w:r>
        <w:rPr>
          <w:rFonts w:ascii="Times New Roman" w:hAnsi="Times New Roman" w:cs="Times New Roman"/>
          <w:sz w:val="28"/>
          <w:szCs w:val="28"/>
        </w:rPr>
        <w:t>З</w:t>
      </w:r>
      <w:r w:rsidRPr="001D6DC2">
        <w:rPr>
          <w:rFonts w:ascii="Times New Roman" w:hAnsi="Times New Roman" w:cs="Times New Roman"/>
          <w:sz w:val="28"/>
          <w:szCs w:val="28"/>
        </w:rPr>
        <w:t>аключения либо подготовк</w:t>
      </w:r>
      <w:r>
        <w:rPr>
          <w:rFonts w:ascii="Times New Roman" w:hAnsi="Times New Roman" w:cs="Times New Roman"/>
          <w:sz w:val="28"/>
          <w:szCs w:val="28"/>
        </w:rPr>
        <w:t>а</w:t>
      </w:r>
      <w:r w:rsidRPr="001D6DC2">
        <w:rPr>
          <w:rFonts w:ascii="Times New Roman" w:hAnsi="Times New Roman" w:cs="Times New Roman"/>
          <w:sz w:val="28"/>
          <w:szCs w:val="28"/>
        </w:rPr>
        <w:t xml:space="preserve"> пи</w:t>
      </w:r>
      <w:r>
        <w:rPr>
          <w:rFonts w:ascii="Times New Roman" w:hAnsi="Times New Roman" w:cs="Times New Roman"/>
          <w:sz w:val="28"/>
          <w:szCs w:val="28"/>
        </w:rPr>
        <w:t xml:space="preserve">сьменного уведомления об отказе </w:t>
      </w:r>
      <w:r w:rsidRPr="001D6DC2">
        <w:rPr>
          <w:rFonts w:ascii="Times New Roman" w:hAnsi="Times New Roman" w:cs="Times New Roman"/>
          <w:sz w:val="28"/>
          <w:szCs w:val="28"/>
        </w:rPr>
        <w:t>в предоставлении Заключения</w:t>
      </w:r>
      <w:r>
        <w:rPr>
          <w:rFonts w:ascii="Times New Roman" w:hAnsi="Times New Roman" w:cs="Times New Roman"/>
          <w:sz w:val="28"/>
          <w:szCs w:val="28"/>
        </w:rPr>
        <w:t xml:space="preserve"> и выдача Заявителю.</w:t>
      </w:r>
    </w:p>
    <w:p w:rsidR="00E35FCB" w:rsidRPr="00DF3877"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 Последовательность и сроки выполнения административных процедур, а также требования к порядку их выполнения.</w:t>
      </w:r>
    </w:p>
    <w:p w:rsidR="00E35FCB" w:rsidRPr="00DF3877" w:rsidRDefault="00E35FCB" w:rsidP="00E35FCB">
      <w:pPr>
        <w:pStyle w:val="ConsPlusNormal"/>
        <w:ind w:firstLine="540"/>
        <w:jc w:val="both"/>
        <w:rPr>
          <w:rFonts w:ascii="Times New Roman" w:hAnsi="Times New Roman" w:cs="Times New Roman"/>
          <w:sz w:val="28"/>
          <w:szCs w:val="28"/>
        </w:rPr>
      </w:pPr>
      <w:r w:rsidRPr="000875DE">
        <w:rPr>
          <w:rFonts w:ascii="Times New Roman" w:hAnsi="Times New Roman" w:cs="Times New Roman"/>
          <w:sz w:val="28"/>
          <w:szCs w:val="28"/>
        </w:rPr>
        <w:lastRenderedPageBreak/>
        <w:t>3.3.1.</w:t>
      </w:r>
      <w:r w:rsidRPr="00DF3877">
        <w:rPr>
          <w:rFonts w:ascii="Times New Roman" w:hAnsi="Times New Roman" w:cs="Times New Roman"/>
          <w:sz w:val="28"/>
          <w:szCs w:val="28"/>
        </w:rPr>
        <w:t xml:space="preserve"> Прием и регистрация заявления и комплекта документов.</w:t>
      </w:r>
    </w:p>
    <w:p w:rsidR="00E35FCB" w:rsidRDefault="00E35FCB" w:rsidP="00E35FCB">
      <w:pPr>
        <w:pStyle w:val="ConsPlusNormal"/>
        <w:ind w:firstLine="540"/>
        <w:jc w:val="both"/>
        <w:rPr>
          <w:szCs w:val="28"/>
        </w:rPr>
      </w:pPr>
      <w:r w:rsidRPr="00DF3877">
        <w:rPr>
          <w:rFonts w:ascii="Times New Roman" w:hAnsi="Times New Roman" w:cs="Times New Roman"/>
          <w:sz w:val="28"/>
          <w:szCs w:val="28"/>
        </w:rPr>
        <w:t>Основанием для начал</w:t>
      </w:r>
      <w:r>
        <w:rPr>
          <w:rFonts w:ascii="Times New Roman" w:hAnsi="Times New Roman" w:cs="Times New Roman"/>
          <w:sz w:val="28"/>
          <w:szCs w:val="28"/>
        </w:rPr>
        <w:t>а процедуры является обращение З</w:t>
      </w:r>
      <w:r w:rsidRPr="00DF3877">
        <w:rPr>
          <w:rFonts w:ascii="Times New Roman" w:hAnsi="Times New Roman" w:cs="Times New Roman"/>
          <w:sz w:val="28"/>
          <w:szCs w:val="28"/>
        </w:rPr>
        <w:t xml:space="preserve">аявителя </w:t>
      </w:r>
      <w:r>
        <w:rPr>
          <w:rFonts w:ascii="Times New Roman" w:hAnsi="Times New Roman" w:cs="Times New Roman"/>
          <w:sz w:val="28"/>
          <w:szCs w:val="28"/>
        </w:rPr>
        <w:t>за предоставлением муниципальной услуги.</w:t>
      </w:r>
    </w:p>
    <w:p w:rsidR="00E35FCB" w:rsidRPr="00C3764A" w:rsidRDefault="00E35FCB" w:rsidP="00E35FCB">
      <w:pPr>
        <w:ind w:firstLine="540"/>
        <w:jc w:val="both"/>
        <w:rPr>
          <w:szCs w:val="28"/>
        </w:rPr>
      </w:pPr>
      <w:r>
        <w:rPr>
          <w:szCs w:val="28"/>
        </w:rPr>
        <w:t>Заявление подается З</w:t>
      </w:r>
      <w:r w:rsidRPr="00C3764A">
        <w:rPr>
          <w:szCs w:val="28"/>
        </w:rPr>
        <w:t>аявителем лично</w:t>
      </w:r>
      <w:r>
        <w:rPr>
          <w:szCs w:val="28"/>
        </w:rPr>
        <w:t xml:space="preserve"> либо представителем Заявителя</w:t>
      </w:r>
      <w:r w:rsidRPr="00C3764A">
        <w:rPr>
          <w:szCs w:val="28"/>
        </w:rPr>
        <w:t xml:space="preserve"> </w:t>
      </w:r>
      <w:r>
        <w:rPr>
          <w:szCs w:val="28"/>
        </w:rPr>
        <w:t xml:space="preserve">с приложением доверенности, </w:t>
      </w:r>
      <w:r w:rsidRPr="0031639C">
        <w:rPr>
          <w:szCs w:val="28"/>
        </w:rPr>
        <w:t>подтверждающ</w:t>
      </w:r>
      <w:r>
        <w:rPr>
          <w:szCs w:val="28"/>
        </w:rPr>
        <w:t>ей</w:t>
      </w:r>
      <w:r w:rsidRPr="0031639C">
        <w:rPr>
          <w:szCs w:val="28"/>
        </w:rPr>
        <w:t xml:space="preserve"> полномочия лица, представившего документы (нотариально заверенная доверенность либо доверенность, удостоверенная иным предусмотренным законодательством Российской Федерации способом)</w:t>
      </w:r>
      <w:r>
        <w:rPr>
          <w:szCs w:val="28"/>
        </w:rPr>
        <w:t xml:space="preserve">, </w:t>
      </w:r>
      <w:r w:rsidRPr="00C3764A">
        <w:rPr>
          <w:szCs w:val="28"/>
        </w:rPr>
        <w:t xml:space="preserve">в отдел </w:t>
      </w:r>
      <w:r>
        <w:rPr>
          <w:szCs w:val="28"/>
        </w:rPr>
        <w:t xml:space="preserve">бухгалтерского учета, администрирования доходов и документационного обеспечения </w:t>
      </w:r>
      <w:r w:rsidRPr="00C3764A">
        <w:rPr>
          <w:szCs w:val="28"/>
        </w:rPr>
        <w:t>Департамента либо направляется заказным почтовым отправлением, либо через личный кабинет на РПГУ</w:t>
      </w:r>
      <w:r>
        <w:rPr>
          <w:szCs w:val="28"/>
        </w:rPr>
        <w:t>, ЕПГУ,</w:t>
      </w:r>
      <w:r w:rsidRPr="00C3764A">
        <w:rPr>
          <w:szCs w:val="28"/>
        </w:rPr>
        <w:t xml:space="preserve"> путем заполнения специальной интерактивной формы (с предоставлением возможности автоматической идентификации (нумерации) обращений.</w:t>
      </w:r>
    </w:p>
    <w:p w:rsidR="00E35FCB"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К заявлению должны быть приложены документы, указанные </w:t>
      </w:r>
      <w:r w:rsidRPr="00031926">
        <w:rPr>
          <w:rFonts w:ascii="Times New Roman" w:hAnsi="Times New Roman" w:cs="Times New Roman"/>
          <w:sz w:val="28"/>
          <w:szCs w:val="28"/>
        </w:rPr>
        <w:t xml:space="preserve">в </w:t>
      </w:r>
      <w:r>
        <w:rPr>
          <w:rFonts w:ascii="Times New Roman" w:hAnsi="Times New Roman" w:cs="Times New Roman"/>
          <w:sz w:val="28"/>
          <w:szCs w:val="28"/>
        </w:rPr>
        <w:t xml:space="preserve">п. </w:t>
      </w:r>
      <w:hyperlink w:anchor="Par84" w:history="1">
        <w:r>
          <w:rPr>
            <w:rFonts w:ascii="Times New Roman" w:hAnsi="Times New Roman" w:cs="Times New Roman"/>
            <w:sz w:val="28"/>
            <w:szCs w:val="28"/>
          </w:rPr>
          <w:t>2.7</w:t>
        </w:r>
      </w:hyperlink>
      <w:r w:rsidRPr="00DF3877">
        <w:rPr>
          <w:rFonts w:ascii="Times New Roman" w:hAnsi="Times New Roman" w:cs="Times New Roman"/>
          <w:sz w:val="28"/>
          <w:szCs w:val="28"/>
        </w:rPr>
        <w:t xml:space="preserve"> Административного регламента.</w:t>
      </w:r>
      <w:r>
        <w:rPr>
          <w:rFonts w:ascii="Times New Roman" w:hAnsi="Times New Roman" w:cs="Times New Roman"/>
          <w:sz w:val="28"/>
          <w:szCs w:val="28"/>
        </w:rPr>
        <w:t xml:space="preserve"> </w:t>
      </w:r>
    </w:p>
    <w:p w:rsidR="00E35FCB" w:rsidRPr="00DF3877"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Документы, указанные в п. 2.8. </w:t>
      </w:r>
      <w:r w:rsidRPr="00DF3877">
        <w:rPr>
          <w:rFonts w:ascii="Times New Roman" w:hAnsi="Times New Roman" w:cs="Times New Roman"/>
          <w:sz w:val="28"/>
          <w:szCs w:val="28"/>
        </w:rPr>
        <w:t>Административного регламента</w:t>
      </w:r>
      <w:r>
        <w:rPr>
          <w:rFonts w:ascii="Times New Roman" w:hAnsi="Times New Roman" w:cs="Times New Roman"/>
          <w:sz w:val="28"/>
          <w:szCs w:val="28"/>
        </w:rPr>
        <w:t>, Заявитель вправе представить по собственной инициативе.</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При обращении </w:t>
      </w:r>
      <w:r>
        <w:rPr>
          <w:rFonts w:ascii="Times New Roman" w:hAnsi="Times New Roman" w:cs="Times New Roman"/>
          <w:sz w:val="28"/>
          <w:szCs w:val="28"/>
        </w:rPr>
        <w:t>З</w:t>
      </w:r>
      <w:r w:rsidRPr="00DF3877">
        <w:rPr>
          <w:rFonts w:ascii="Times New Roman" w:hAnsi="Times New Roman" w:cs="Times New Roman"/>
          <w:sz w:val="28"/>
          <w:szCs w:val="28"/>
        </w:rPr>
        <w:t xml:space="preserve">аявителя за предоставлением муниципальной услуги в электронной форме заявление о выдаче </w:t>
      </w:r>
      <w:r>
        <w:rPr>
          <w:rFonts w:ascii="Times New Roman" w:hAnsi="Times New Roman" w:cs="Times New Roman"/>
          <w:sz w:val="28"/>
          <w:szCs w:val="28"/>
        </w:rPr>
        <w:t xml:space="preserve">Заключения и </w:t>
      </w:r>
      <w:r w:rsidRPr="00DF3877">
        <w:rPr>
          <w:rFonts w:ascii="Times New Roman" w:hAnsi="Times New Roman" w:cs="Times New Roman"/>
          <w:sz w:val="28"/>
          <w:szCs w:val="28"/>
        </w:rPr>
        <w:t>прилагаемые к нему документы под</w:t>
      </w:r>
      <w:r>
        <w:rPr>
          <w:rFonts w:ascii="Times New Roman" w:hAnsi="Times New Roman" w:cs="Times New Roman"/>
          <w:sz w:val="28"/>
          <w:szCs w:val="28"/>
        </w:rPr>
        <w:t>писываются электронной подписью</w:t>
      </w:r>
      <w:r w:rsidRPr="00DF3877">
        <w:rPr>
          <w:rFonts w:ascii="Times New Roman" w:hAnsi="Times New Roman" w:cs="Times New Roman"/>
          <w:sz w:val="28"/>
          <w:szCs w:val="28"/>
        </w:rPr>
        <w:t>.</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При направлении заявления и документов в форме электронных документов обеспечивается возможность направления </w:t>
      </w:r>
      <w:r>
        <w:rPr>
          <w:rFonts w:ascii="Times New Roman" w:hAnsi="Times New Roman" w:cs="Times New Roman"/>
          <w:sz w:val="28"/>
          <w:szCs w:val="28"/>
        </w:rPr>
        <w:t>З</w:t>
      </w:r>
      <w:r w:rsidRPr="00DF3877">
        <w:rPr>
          <w:rFonts w:ascii="Times New Roman" w:hAnsi="Times New Roman" w:cs="Times New Roman"/>
          <w:sz w:val="28"/>
          <w:szCs w:val="28"/>
        </w:rPr>
        <w:t>аявителю в 2-дневный срок со дня получения заявления и документов сообщения в электронном виде, подтверждающего их прием и регистрацию.</w:t>
      </w:r>
    </w:p>
    <w:p w:rsidR="00E35FCB" w:rsidRDefault="00E35FCB" w:rsidP="00E35FCB">
      <w:pPr>
        <w:pStyle w:val="ConsPlusNormal"/>
        <w:ind w:firstLine="540"/>
        <w:jc w:val="both"/>
        <w:rPr>
          <w:rFonts w:ascii="Times New Roman" w:hAnsi="Times New Roman" w:cs="Times New Roman"/>
          <w:sz w:val="28"/>
          <w:szCs w:val="28"/>
        </w:rPr>
      </w:pPr>
      <w:r w:rsidRPr="00C3764A">
        <w:rPr>
          <w:rFonts w:ascii="Times New Roman" w:hAnsi="Times New Roman" w:cs="Times New Roman"/>
          <w:sz w:val="28"/>
          <w:szCs w:val="28"/>
        </w:rPr>
        <w:t xml:space="preserve">Специалист </w:t>
      </w:r>
      <w:r>
        <w:rPr>
          <w:rFonts w:ascii="Times New Roman" w:hAnsi="Times New Roman" w:cs="Times New Roman"/>
          <w:sz w:val="28"/>
          <w:szCs w:val="28"/>
        </w:rPr>
        <w:t xml:space="preserve">отдела </w:t>
      </w:r>
      <w:r w:rsidRPr="00C970B5">
        <w:rPr>
          <w:rFonts w:ascii="Times New Roman" w:hAnsi="Times New Roman" w:cs="Times New Roman"/>
          <w:sz w:val="28"/>
          <w:szCs w:val="28"/>
        </w:rPr>
        <w:t>бухгалтерского учета, администрирования доходов и документационного обеспечения Департамента</w:t>
      </w:r>
      <w:r>
        <w:rPr>
          <w:rFonts w:ascii="Times New Roman" w:hAnsi="Times New Roman" w:cs="Times New Roman"/>
          <w:sz w:val="28"/>
          <w:szCs w:val="28"/>
        </w:rPr>
        <w:t>, принявший заявление:</w:t>
      </w:r>
    </w:p>
    <w:p w:rsidR="00E35FCB" w:rsidRDefault="00E35FCB" w:rsidP="00E35FCB">
      <w:pPr>
        <w:autoSpaceDE w:val="0"/>
        <w:autoSpaceDN w:val="0"/>
        <w:adjustRightInd w:val="0"/>
        <w:ind w:firstLine="567"/>
        <w:jc w:val="both"/>
        <w:rPr>
          <w:szCs w:val="28"/>
        </w:rPr>
      </w:pPr>
      <w:r w:rsidRPr="00214F8C">
        <w:rPr>
          <w:szCs w:val="28"/>
        </w:rPr>
        <w:t>- устанавливает предмет обращения;</w:t>
      </w:r>
    </w:p>
    <w:p w:rsidR="00E35FCB" w:rsidRPr="00214F8C" w:rsidRDefault="00E35FCB" w:rsidP="00E35FCB">
      <w:pPr>
        <w:autoSpaceDE w:val="0"/>
        <w:autoSpaceDN w:val="0"/>
        <w:adjustRightInd w:val="0"/>
        <w:ind w:firstLine="567"/>
        <w:jc w:val="both"/>
      </w:pPr>
      <w:r w:rsidRPr="00214F8C">
        <w:rPr>
          <w:szCs w:val="28"/>
        </w:rPr>
        <w:t xml:space="preserve">- </w:t>
      </w:r>
      <w:r>
        <w:rPr>
          <w:szCs w:val="28"/>
        </w:rPr>
        <w:t>устанавливает личность Заявителя посредством проверки документа,  удостоверяющего личность З</w:t>
      </w:r>
      <w:r w:rsidRPr="00214F8C">
        <w:rPr>
          <w:szCs w:val="28"/>
        </w:rPr>
        <w:t>аявителя</w:t>
      </w:r>
      <w:r>
        <w:rPr>
          <w:szCs w:val="28"/>
        </w:rPr>
        <w:t xml:space="preserve"> (полномочия представителя Заявителя, действующего по доверенности)</w:t>
      </w:r>
      <w:r w:rsidRPr="00214F8C">
        <w:rPr>
          <w:szCs w:val="28"/>
        </w:rPr>
        <w:t>;</w:t>
      </w:r>
    </w:p>
    <w:p w:rsidR="00E35FCB" w:rsidRDefault="00E35FCB" w:rsidP="00E35FCB">
      <w:pPr>
        <w:autoSpaceDE w:val="0"/>
        <w:autoSpaceDN w:val="0"/>
        <w:adjustRightInd w:val="0"/>
        <w:ind w:firstLine="567"/>
        <w:jc w:val="both"/>
        <w:rPr>
          <w:szCs w:val="28"/>
        </w:rPr>
      </w:pPr>
      <w:r w:rsidRPr="00214F8C">
        <w:rPr>
          <w:szCs w:val="28"/>
        </w:rPr>
        <w:t xml:space="preserve">- проверяет правильность оформления заявления и соответствие форме, </w:t>
      </w:r>
      <w:r w:rsidRPr="00B16E30">
        <w:rPr>
          <w:szCs w:val="28"/>
        </w:rPr>
        <w:t xml:space="preserve">предусмотренной </w:t>
      </w:r>
      <w:hyperlink w:anchor="sub_1001" w:history="1">
        <w:r w:rsidRPr="00B16E30">
          <w:rPr>
            <w:szCs w:val="28"/>
          </w:rPr>
          <w:t xml:space="preserve">приложением </w:t>
        </w:r>
        <w:r>
          <w:rPr>
            <w:szCs w:val="28"/>
          </w:rPr>
          <w:t>№</w:t>
        </w:r>
        <w:r w:rsidRPr="00B16E30">
          <w:rPr>
            <w:szCs w:val="28"/>
          </w:rPr>
          <w:t xml:space="preserve"> 1</w:t>
        </w:r>
      </w:hyperlink>
      <w:r w:rsidRPr="00214F8C">
        <w:rPr>
          <w:szCs w:val="28"/>
        </w:rPr>
        <w:t xml:space="preserve"> к Административному регламенту</w:t>
      </w:r>
      <w:r>
        <w:rPr>
          <w:szCs w:val="28"/>
        </w:rPr>
        <w:t>;</w:t>
      </w:r>
    </w:p>
    <w:p w:rsidR="00E35FCB" w:rsidRPr="00214F8C" w:rsidRDefault="00E35FCB" w:rsidP="00E35FCB">
      <w:pPr>
        <w:autoSpaceDE w:val="0"/>
        <w:autoSpaceDN w:val="0"/>
        <w:adjustRightInd w:val="0"/>
        <w:ind w:firstLine="567"/>
        <w:jc w:val="both"/>
        <w:rPr>
          <w:szCs w:val="28"/>
        </w:rPr>
      </w:pPr>
      <w:r>
        <w:rPr>
          <w:szCs w:val="28"/>
        </w:rPr>
        <w:t>- в случае надлежащего оформления заявления, в установленном порядке регистрирует заявление;</w:t>
      </w:r>
    </w:p>
    <w:p w:rsidR="00E35FCB" w:rsidRPr="00214F8C" w:rsidRDefault="00E35FCB" w:rsidP="00E35FCB">
      <w:pPr>
        <w:autoSpaceDE w:val="0"/>
        <w:autoSpaceDN w:val="0"/>
        <w:adjustRightInd w:val="0"/>
        <w:ind w:firstLine="567"/>
        <w:jc w:val="both"/>
        <w:rPr>
          <w:szCs w:val="28"/>
        </w:rPr>
      </w:pPr>
      <w:r w:rsidRPr="00214F8C">
        <w:rPr>
          <w:szCs w:val="28"/>
        </w:rPr>
        <w:t xml:space="preserve">- передает заявление и документы </w:t>
      </w:r>
      <w:r>
        <w:rPr>
          <w:szCs w:val="28"/>
        </w:rPr>
        <w:t xml:space="preserve">специалисту отдела муниципальных программ и инженерного планирования Департамента, </w:t>
      </w:r>
      <w:r w:rsidRPr="00214F8C">
        <w:rPr>
          <w:szCs w:val="28"/>
        </w:rPr>
        <w:t xml:space="preserve">уполномоченному на </w:t>
      </w:r>
      <w:r>
        <w:rPr>
          <w:szCs w:val="28"/>
        </w:rPr>
        <w:t>подготовку Заключения (далее -</w:t>
      </w:r>
      <w:r w:rsidRPr="00214F8C">
        <w:rPr>
          <w:szCs w:val="28"/>
        </w:rPr>
        <w:t xml:space="preserve"> специалист</w:t>
      </w:r>
      <w:r>
        <w:rPr>
          <w:szCs w:val="28"/>
        </w:rPr>
        <w:t xml:space="preserve"> Департамента)</w:t>
      </w:r>
      <w:r w:rsidRPr="00214F8C">
        <w:rPr>
          <w:szCs w:val="28"/>
        </w:rPr>
        <w:t>.</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Критерием принятия решения является поступление заявления в </w:t>
      </w:r>
      <w:r>
        <w:rPr>
          <w:rFonts w:ascii="Times New Roman" w:hAnsi="Times New Roman" w:cs="Times New Roman"/>
          <w:sz w:val="28"/>
          <w:szCs w:val="28"/>
        </w:rPr>
        <w:t>Д</w:t>
      </w:r>
      <w:r w:rsidRPr="00DF3877">
        <w:rPr>
          <w:rFonts w:ascii="Times New Roman" w:hAnsi="Times New Roman" w:cs="Times New Roman"/>
          <w:sz w:val="28"/>
          <w:szCs w:val="28"/>
        </w:rPr>
        <w:t>епартамент.</w:t>
      </w:r>
    </w:p>
    <w:p w:rsidR="00E35FCB"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Результатом выполнения данной процедуры является </w:t>
      </w:r>
      <w:r>
        <w:rPr>
          <w:rFonts w:ascii="Times New Roman" w:hAnsi="Times New Roman" w:cs="Times New Roman"/>
          <w:sz w:val="28"/>
          <w:szCs w:val="28"/>
        </w:rPr>
        <w:t xml:space="preserve">прием и </w:t>
      </w:r>
      <w:r w:rsidRPr="00DF3877">
        <w:rPr>
          <w:rFonts w:ascii="Times New Roman" w:hAnsi="Times New Roman" w:cs="Times New Roman"/>
          <w:sz w:val="28"/>
          <w:szCs w:val="28"/>
        </w:rPr>
        <w:t>регистрация заявления и направление его на рассмотрение</w:t>
      </w:r>
      <w:r>
        <w:rPr>
          <w:rFonts w:ascii="Times New Roman" w:hAnsi="Times New Roman" w:cs="Times New Roman"/>
          <w:sz w:val="28"/>
          <w:szCs w:val="28"/>
        </w:rPr>
        <w:t xml:space="preserve"> специалисту Департамента</w:t>
      </w:r>
      <w:r w:rsidRPr="00DF3877">
        <w:rPr>
          <w:rFonts w:ascii="Times New Roman" w:hAnsi="Times New Roman" w:cs="Times New Roman"/>
          <w:sz w:val="28"/>
          <w:szCs w:val="28"/>
        </w:rPr>
        <w:t>.</w:t>
      </w:r>
    </w:p>
    <w:p w:rsidR="00E35FCB"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Способ фиксации результата административной процедуры: </w:t>
      </w:r>
      <w:r w:rsidRPr="00DF3877">
        <w:rPr>
          <w:rFonts w:ascii="Times New Roman" w:hAnsi="Times New Roman" w:cs="Times New Roman"/>
          <w:sz w:val="28"/>
          <w:szCs w:val="28"/>
        </w:rPr>
        <w:t xml:space="preserve"> </w:t>
      </w:r>
      <w:r>
        <w:rPr>
          <w:rFonts w:ascii="Times New Roman" w:hAnsi="Times New Roman" w:cs="Times New Roman"/>
          <w:sz w:val="28"/>
          <w:szCs w:val="28"/>
        </w:rPr>
        <w:t xml:space="preserve">регистрация заявления с присвоением регистрационного номера </w:t>
      </w:r>
      <w:r w:rsidRPr="00DF3877">
        <w:rPr>
          <w:rFonts w:ascii="Times New Roman" w:hAnsi="Times New Roman" w:cs="Times New Roman"/>
          <w:sz w:val="28"/>
          <w:szCs w:val="28"/>
        </w:rPr>
        <w:t xml:space="preserve">в </w:t>
      </w:r>
      <w:r>
        <w:rPr>
          <w:rFonts w:ascii="Times New Roman" w:hAnsi="Times New Roman" w:cs="Times New Roman"/>
          <w:sz w:val="28"/>
          <w:szCs w:val="28"/>
        </w:rPr>
        <w:t>единой системе электронного документооборота</w:t>
      </w:r>
      <w:r w:rsidRPr="00DF3877">
        <w:rPr>
          <w:rFonts w:ascii="Times New Roman" w:hAnsi="Times New Roman" w:cs="Times New Roman"/>
          <w:sz w:val="28"/>
          <w:szCs w:val="28"/>
        </w:rPr>
        <w:t>.</w:t>
      </w:r>
    </w:p>
    <w:p w:rsidR="00E35FCB" w:rsidRPr="000A30B9" w:rsidRDefault="00E35FCB" w:rsidP="00E35FCB">
      <w:pPr>
        <w:pStyle w:val="ConsPlusNormal"/>
        <w:ind w:firstLine="540"/>
        <w:jc w:val="both"/>
        <w:rPr>
          <w:rFonts w:ascii="Times New Roman" w:hAnsi="Times New Roman" w:cs="Times New Roman"/>
          <w:sz w:val="28"/>
          <w:szCs w:val="28"/>
        </w:rPr>
      </w:pPr>
      <w:r w:rsidRPr="00C3764A">
        <w:rPr>
          <w:rFonts w:ascii="Times New Roman" w:hAnsi="Times New Roman" w:cs="Times New Roman"/>
          <w:sz w:val="28"/>
          <w:szCs w:val="28"/>
        </w:rPr>
        <w:t>Максимальный срок выполнения процедуры составляет 1 день.</w:t>
      </w:r>
    </w:p>
    <w:p w:rsidR="00E35FCB" w:rsidRPr="00DF3877"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3.3.2</w:t>
      </w:r>
      <w:r w:rsidRPr="00DF3877">
        <w:rPr>
          <w:rFonts w:ascii="Times New Roman" w:hAnsi="Times New Roman" w:cs="Times New Roman"/>
          <w:sz w:val="28"/>
          <w:szCs w:val="28"/>
        </w:rPr>
        <w:t>. Рассмотрение заявления о предоставлении муниципальной услуги и представленных документов.</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Основанием для начала административной процедуры является поступление </w:t>
      </w:r>
      <w:r w:rsidRPr="00DF3877">
        <w:rPr>
          <w:rFonts w:ascii="Times New Roman" w:hAnsi="Times New Roman" w:cs="Times New Roman"/>
          <w:sz w:val="28"/>
          <w:szCs w:val="28"/>
        </w:rPr>
        <w:lastRenderedPageBreak/>
        <w:t>заявления и приложенных к нему документов на рассмотрение к специалисту Департамента.</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Ответственным за выполнение данной административной процедуры явля</w:t>
      </w:r>
      <w:r>
        <w:rPr>
          <w:rFonts w:ascii="Times New Roman" w:hAnsi="Times New Roman" w:cs="Times New Roman"/>
          <w:sz w:val="28"/>
          <w:szCs w:val="28"/>
        </w:rPr>
        <w:t>е</w:t>
      </w:r>
      <w:r w:rsidRPr="00DF3877">
        <w:rPr>
          <w:rFonts w:ascii="Times New Roman" w:hAnsi="Times New Roman" w:cs="Times New Roman"/>
          <w:sz w:val="28"/>
          <w:szCs w:val="28"/>
        </w:rPr>
        <w:t>тся специалист Департамента.</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При рассмотрении заявления специалист </w:t>
      </w:r>
      <w:r>
        <w:rPr>
          <w:rFonts w:ascii="Times New Roman" w:hAnsi="Times New Roman" w:cs="Times New Roman"/>
          <w:sz w:val="28"/>
          <w:szCs w:val="28"/>
        </w:rPr>
        <w:t xml:space="preserve">Департамента </w:t>
      </w:r>
      <w:r w:rsidRPr="00DF3877">
        <w:rPr>
          <w:rFonts w:ascii="Times New Roman" w:hAnsi="Times New Roman" w:cs="Times New Roman"/>
          <w:sz w:val="28"/>
          <w:szCs w:val="28"/>
        </w:rPr>
        <w:t>проверяет</w:t>
      </w:r>
      <w:r>
        <w:rPr>
          <w:rFonts w:ascii="Times New Roman" w:hAnsi="Times New Roman" w:cs="Times New Roman"/>
          <w:sz w:val="28"/>
          <w:szCs w:val="28"/>
        </w:rPr>
        <w:t xml:space="preserve"> наличие</w:t>
      </w:r>
      <w:r w:rsidRPr="00DF3877">
        <w:rPr>
          <w:rFonts w:ascii="Times New Roman" w:hAnsi="Times New Roman" w:cs="Times New Roman"/>
          <w:sz w:val="28"/>
          <w:szCs w:val="28"/>
        </w:rPr>
        <w:t>:</w:t>
      </w:r>
    </w:p>
    <w:p w:rsidR="00E35FCB" w:rsidRDefault="00E35FCB" w:rsidP="00E35FCB">
      <w:pPr>
        <w:autoSpaceDE w:val="0"/>
        <w:autoSpaceDN w:val="0"/>
        <w:adjustRightInd w:val="0"/>
        <w:ind w:firstLine="540"/>
        <w:jc w:val="both"/>
        <w:rPr>
          <w:szCs w:val="28"/>
        </w:rPr>
      </w:pPr>
      <w:r>
        <w:rPr>
          <w:szCs w:val="28"/>
        </w:rPr>
        <w:t>-</w:t>
      </w:r>
      <w:r w:rsidRPr="0031639C">
        <w:rPr>
          <w:szCs w:val="28"/>
        </w:rPr>
        <w:t xml:space="preserve"> правоустанавливающи</w:t>
      </w:r>
      <w:r>
        <w:rPr>
          <w:szCs w:val="28"/>
        </w:rPr>
        <w:t>х</w:t>
      </w:r>
      <w:r w:rsidRPr="0031639C">
        <w:rPr>
          <w:szCs w:val="28"/>
        </w:rPr>
        <w:t xml:space="preserve"> документ</w:t>
      </w:r>
      <w:r>
        <w:rPr>
          <w:szCs w:val="28"/>
        </w:rPr>
        <w:t>ов</w:t>
      </w:r>
      <w:r w:rsidRPr="0031639C">
        <w:rPr>
          <w:szCs w:val="28"/>
        </w:rPr>
        <w:t xml:space="preserve"> в отношении земельных участков,</w:t>
      </w:r>
      <w:r>
        <w:rPr>
          <w:szCs w:val="28"/>
        </w:rPr>
        <w:t xml:space="preserve"> </w:t>
      </w:r>
      <w:r w:rsidRPr="0031639C">
        <w:rPr>
          <w:szCs w:val="28"/>
        </w:rPr>
        <w:t>к которым проектируются</w:t>
      </w:r>
      <w:r>
        <w:rPr>
          <w:szCs w:val="28"/>
        </w:rPr>
        <w:t xml:space="preserve"> трассы инженерных коммуникаций, в случае предоставления их Заявителем самостоятельно.</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Критерием принятия решения является </w:t>
      </w:r>
      <w:r>
        <w:rPr>
          <w:rFonts w:ascii="Times New Roman" w:hAnsi="Times New Roman" w:cs="Times New Roman"/>
          <w:sz w:val="28"/>
          <w:szCs w:val="28"/>
        </w:rPr>
        <w:t>наличие либо отсутствие документов, предусмотренных п.2.8. Административного регламента.</w:t>
      </w:r>
    </w:p>
    <w:p w:rsidR="00E35FCB" w:rsidRDefault="00E35FCB" w:rsidP="00E35FCB">
      <w:pPr>
        <w:pStyle w:val="ConsPlusNormal"/>
        <w:ind w:firstLine="540"/>
        <w:jc w:val="both"/>
        <w:rPr>
          <w:rFonts w:ascii="Times New Roman" w:hAnsi="Times New Roman" w:cs="Times New Roman"/>
          <w:sz w:val="28"/>
          <w:szCs w:val="28"/>
        </w:rPr>
      </w:pPr>
      <w:r w:rsidRPr="00821197">
        <w:rPr>
          <w:rFonts w:ascii="Times New Roman" w:hAnsi="Times New Roman" w:cs="Times New Roman"/>
          <w:sz w:val="28"/>
          <w:szCs w:val="28"/>
        </w:rPr>
        <w:t>Результатом административной процедуры является</w:t>
      </w:r>
      <w:r>
        <w:rPr>
          <w:rFonts w:ascii="Times New Roman" w:hAnsi="Times New Roman" w:cs="Times New Roman"/>
          <w:sz w:val="28"/>
          <w:szCs w:val="28"/>
        </w:rPr>
        <w:t>:</w:t>
      </w:r>
    </w:p>
    <w:p w:rsidR="00E35FCB"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принятие решения о формировании</w:t>
      </w:r>
      <w:r w:rsidRPr="00713D36">
        <w:rPr>
          <w:rFonts w:ascii="Times New Roman" w:hAnsi="Times New Roman" w:cs="Times New Roman"/>
          <w:sz w:val="28"/>
          <w:szCs w:val="28"/>
        </w:rPr>
        <w:t xml:space="preserve"> межведомственных запросов о представлении документов и информации, необходимых для предоставления муниципальной услуги</w:t>
      </w:r>
      <w:r>
        <w:rPr>
          <w:rFonts w:ascii="Times New Roman" w:hAnsi="Times New Roman" w:cs="Times New Roman"/>
          <w:sz w:val="28"/>
          <w:szCs w:val="28"/>
        </w:rPr>
        <w:t>;</w:t>
      </w:r>
    </w:p>
    <w:p w:rsidR="00E35FCB"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наличие полного комплекта документов, необходимых для предоставления муниципальной услуги</w:t>
      </w:r>
      <w:r w:rsidRPr="00821197">
        <w:rPr>
          <w:rFonts w:ascii="Times New Roman" w:hAnsi="Times New Roman" w:cs="Times New Roman"/>
          <w:sz w:val="28"/>
          <w:szCs w:val="28"/>
        </w:rPr>
        <w:t>.</w:t>
      </w:r>
    </w:p>
    <w:p w:rsidR="00E35FCB"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Максимальный срок выполнения процедуры составляет 2 дня.</w:t>
      </w:r>
    </w:p>
    <w:p w:rsidR="00E35FCB"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3.3.3. Н</w:t>
      </w:r>
      <w:r w:rsidRPr="00713D36">
        <w:rPr>
          <w:rFonts w:ascii="Times New Roman" w:hAnsi="Times New Roman" w:cs="Times New Roman"/>
          <w:sz w:val="28"/>
          <w:szCs w:val="28"/>
        </w:rPr>
        <w:t>аправление межведомственных запросов о представлении документов и информации, необходимых для предоставления муниципальной услуги</w:t>
      </w:r>
      <w:r>
        <w:rPr>
          <w:rFonts w:ascii="Times New Roman" w:hAnsi="Times New Roman" w:cs="Times New Roman"/>
          <w:sz w:val="28"/>
          <w:szCs w:val="28"/>
        </w:rPr>
        <w:t>.</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Основанием для начала административной процедуры является </w:t>
      </w:r>
      <w:r>
        <w:rPr>
          <w:rFonts w:ascii="Times New Roman" w:hAnsi="Times New Roman" w:cs="Times New Roman"/>
          <w:sz w:val="28"/>
          <w:szCs w:val="28"/>
        </w:rPr>
        <w:t>непредоставление Заявителем по собственной инициативе документов, указанных в п.2.8. Административного регламента.</w:t>
      </w:r>
    </w:p>
    <w:p w:rsidR="00E35FCB"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Ответственным за выполнение данной административной процедуры явля</w:t>
      </w:r>
      <w:r>
        <w:rPr>
          <w:rFonts w:ascii="Times New Roman" w:hAnsi="Times New Roman" w:cs="Times New Roman"/>
          <w:sz w:val="28"/>
          <w:szCs w:val="28"/>
        </w:rPr>
        <w:t>е</w:t>
      </w:r>
      <w:r w:rsidRPr="00DF3877">
        <w:rPr>
          <w:rFonts w:ascii="Times New Roman" w:hAnsi="Times New Roman" w:cs="Times New Roman"/>
          <w:sz w:val="28"/>
          <w:szCs w:val="28"/>
        </w:rPr>
        <w:t>тся специалист Департамента.</w:t>
      </w:r>
    </w:p>
    <w:p w:rsidR="00E35FCB" w:rsidRDefault="00E35FCB" w:rsidP="00E35FCB">
      <w:pPr>
        <w:autoSpaceDE w:val="0"/>
        <w:autoSpaceDN w:val="0"/>
        <w:adjustRightInd w:val="0"/>
        <w:ind w:firstLine="567"/>
        <w:jc w:val="both"/>
        <w:rPr>
          <w:rFonts w:eastAsia="Calibri"/>
          <w:szCs w:val="28"/>
          <w:lang w:eastAsia="en-US"/>
        </w:rPr>
      </w:pPr>
      <w:r>
        <w:rPr>
          <w:rFonts w:eastAsia="Calibri"/>
          <w:szCs w:val="28"/>
          <w:lang w:eastAsia="en-US"/>
        </w:rPr>
        <w:t xml:space="preserve">Документы (их копии или сведения, содержащиеся в них), указанные в </w:t>
      </w:r>
      <w:r>
        <w:t xml:space="preserve">пункте 2.8. </w:t>
      </w:r>
      <w:r>
        <w:rPr>
          <w:rFonts w:eastAsia="Calibri"/>
          <w:szCs w:val="28"/>
          <w:lang w:eastAsia="en-US"/>
        </w:rPr>
        <w:t xml:space="preserve">Административного регламента, запрашиваются Департаментом в </w:t>
      </w:r>
      <w:r>
        <w:rPr>
          <w:rFonts w:eastAsia="Calibri"/>
          <w:szCs w:val="28"/>
        </w:rPr>
        <w:t xml:space="preserve">Федеральной службе государственной регистрации, кадастра и картографии </w:t>
      </w:r>
      <w:r>
        <w:rPr>
          <w:rFonts w:eastAsia="Calibri"/>
          <w:szCs w:val="28"/>
          <w:lang w:eastAsia="en-US"/>
        </w:rPr>
        <w:t xml:space="preserve"> (Управление Росреестра по Липецкой области) в срок не позднее 2-х рабочих дней со дня получения заявления о выдаче Заключения, если Заявитель не представил указанные документы самостоятельно.</w:t>
      </w:r>
    </w:p>
    <w:p w:rsidR="00E35FCB" w:rsidRPr="00DF3877"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Критерием принятия решения является </w:t>
      </w:r>
      <w:r>
        <w:rPr>
          <w:rFonts w:ascii="Times New Roman" w:hAnsi="Times New Roman" w:cs="Times New Roman"/>
          <w:sz w:val="28"/>
          <w:szCs w:val="28"/>
        </w:rPr>
        <w:t>наличие необходимости осуществления межведомственного запроса документов, указанных в п.2.8. Административного регламента</w:t>
      </w:r>
      <w:r w:rsidRPr="00DF3877">
        <w:rPr>
          <w:rFonts w:ascii="Times New Roman" w:hAnsi="Times New Roman" w:cs="Times New Roman"/>
          <w:sz w:val="28"/>
          <w:szCs w:val="28"/>
        </w:rPr>
        <w:t>.</w:t>
      </w:r>
    </w:p>
    <w:p w:rsidR="00E35FCB" w:rsidRDefault="00E35FCB" w:rsidP="00E35FCB">
      <w:pPr>
        <w:pStyle w:val="ConsPlusNormal"/>
        <w:ind w:firstLine="540"/>
        <w:jc w:val="both"/>
        <w:rPr>
          <w:rFonts w:ascii="Times New Roman" w:hAnsi="Times New Roman" w:cs="Times New Roman"/>
          <w:sz w:val="28"/>
          <w:szCs w:val="28"/>
        </w:rPr>
      </w:pPr>
      <w:r w:rsidRPr="00821197">
        <w:rPr>
          <w:rFonts w:ascii="Times New Roman" w:hAnsi="Times New Roman" w:cs="Times New Roman"/>
          <w:sz w:val="28"/>
          <w:szCs w:val="28"/>
        </w:rPr>
        <w:t xml:space="preserve">Результатом административной процедуры является </w:t>
      </w:r>
      <w:r>
        <w:rPr>
          <w:rFonts w:ascii="Times New Roman" w:hAnsi="Times New Roman" w:cs="Times New Roman"/>
          <w:sz w:val="28"/>
          <w:szCs w:val="28"/>
        </w:rPr>
        <w:t>получение недостающих документов посредством межведомственного взаимодействия и формирование полного комплекта документов, необходимых для предоставления муниципальной услуги.</w:t>
      </w:r>
    </w:p>
    <w:p w:rsidR="00E35FCB" w:rsidRPr="00DF3877" w:rsidRDefault="00E35FCB" w:rsidP="00E35FCB">
      <w:pPr>
        <w:autoSpaceDE w:val="0"/>
        <w:autoSpaceDN w:val="0"/>
        <w:adjustRightInd w:val="0"/>
        <w:ind w:firstLine="567"/>
        <w:jc w:val="both"/>
        <w:rPr>
          <w:szCs w:val="28"/>
        </w:rPr>
      </w:pPr>
      <w:r>
        <w:rPr>
          <w:szCs w:val="28"/>
        </w:rPr>
        <w:t>Максимальный срок выполнения процедуры составляет 7 дней.</w:t>
      </w:r>
    </w:p>
    <w:p w:rsidR="00E35FCB" w:rsidRPr="00DF3877" w:rsidRDefault="00E35FCB" w:rsidP="00E35FCB">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w:t>
      </w:r>
      <w:r w:rsidRPr="00DF3877">
        <w:rPr>
          <w:rFonts w:ascii="Times New Roman" w:hAnsi="Times New Roman" w:cs="Times New Roman"/>
          <w:sz w:val="28"/>
          <w:szCs w:val="28"/>
        </w:rPr>
        <w:t>.</w:t>
      </w:r>
      <w:r>
        <w:rPr>
          <w:rFonts w:ascii="Times New Roman" w:hAnsi="Times New Roman" w:cs="Times New Roman"/>
          <w:sz w:val="28"/>
          <w:szCs w:val="28"/>
        </w:rPr>
        <w:t>4.</w:t>
      </w:r>
      <w:r w:rsidRPr="00DF3877">
        <w:rPr>
          <w:rFonts w:ascii="Times New Roman" w:hAnsi="Times New Roman" w:cs="Times New Roman"/>
          <w:sz w:val="28"/>
          <w:szCs w:val="28"/>
        </w:rPr>
        <w:t xml:space="preserve"> </w:t>
      </w:r>
      <w:r>
        <w:rPr>
          <w:rFonts w:ascii="Times New Roman" w:hAnsi="Times New Roman" w:cs="Times New Roman"/>
          <w:sz w:val="28"/>
          <w:szCs w:val="28"/>
        </w:rPr>
        <w:t>Рассмотрение сформированного комплекта документов,</w:t>
      </w:r>
      <w:r w:rsidRPr="001D6DC2">
        <w:rPr>
          <w:rFonts w:ascii="Times New Roman" w:hAnsi="Times New Roman" w:cs="Times New Roman"/>
          <w:sz w:val="28"/>
          <w:szCs w:val="28"/>
        </w:rPr>
        <w:t xml:space="preserve"> подготовк</w:t>
      </w:r>
      <w:r>
        <w:rPr>
          <w:rFonts w:ascii="Times New Roman" w:hAnsi="Times New Roman" w:cs="Times New Roman"/>
          <w:sz w:val="28"/>
          <w:szCs w:val="28"/>
        </w:rPr>
        <w:t>а</w:t>
      </w:r>
      <w:r w:rsidRPr="001D6DC2">
        <w:rPr>
          <w:rFonts w:ascii="Times New Roman" w:hAnsi="Times New Roman" w:cs="Times New Roman"/>
          <w:sz w:val="28"/>
          <w:szCs w:val="28"/>
        </w:rPr>
        <w:t xml:space="preserve"> </w:t>
      </w:r>
      <w:r>
        <w:rPr>
          <w:rFonts w:ascii="Times New Roman" w:hAnsi="Times New Roman" w:cs="Times New Roman"/>
          <w:sz w:val="28"/>
          <w:szCs w:val="28"/>
        </w:rPr>
        <w:t>З</w:t>
      </w:r>
      <w:r w:rsidRPr="001D6DC2">
        <w:rPr>
          <w:rFonts w:ascii="Times New Roman" w:hAnsi="Times New Roman" w:cs="Times New Roman"/>
          <w:sz w:val="28"/>
          <w:szCs w:val="28"/>
        </w:rPr>
        <w:t>аключения либо подготовк</w:t>
      </w:r>
      <w:r>
        <w:rPr>
          <w:rFonts w:ascii="Times New Roman" w:hAnsi="Times New Roman" w:cs="Times New Roman"/>
          <w:sz w:val="28"/>
          <w:szCs w:val="28"/>
        </w:rPr>
        <w:t>а</w:t>
      </w:r>
      <w:r w:rsidRPr="001D6DC2">
        <w:rPr>
          <w:rFonts w:ascii="Times New Roman" w:hAnsi="Times New Roman" w:cs="Times New Roman"/>
          <w:sz w:val="28"/>
          <w:szCs w:val="28"/>
        </w:rPr>
        <w:t xml:space="preserve">  письменного уведомления об отказе  в предоставлении Заключения</w:t>
      </w:r>
      <w:r>
        <w:rPr>
          <w:rFonts w:ascii="Times New Roman" w:hAnsi="Times New Roman" w:cs="Times New Roman"/>
          <w:sz w:val="28"/>
          <w:szCs w:val="28"/>
        </w:rPr>
        <w:t xml:space="preserve"> и выдача Заявителю.</w:t>
      </w:r>
    </w:p>
    <w:p w:rsidR="00E35FCB"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 xml:space="preserve">Основанием для начала указанной процедуры является </w:t>
      </w:r>
      <w:r>
        <w:rPr>
          <w:rFonts w:ascii="Times New Roman" w:hAnsi="Times New Roman" w:cs="Times New Roman"/>
          <w:sz w:val="28"/>
          <w:szCs w:val="28"/>
        </w:rPr>
        <w:t>наличие комплекта документов</w:t>
      </w:r>
      <w:r w:rsidRPr="00DF3877">
        <w:rPr>
          <w:rFonts w:ascii="Times New Roman" w:hAnsi="Times New Roman" w:cs="Times New Roman"/>
          <w:sz w:val="28"/>
          <w:szCs w:val="28"/>
        </w:rPr>
        <w:t>.</w:t>
      </w:r>
    </w:p>
    <w:p w:rsidR="00E35FCB" w:rsidRDefault="00E35FCB" w:rsidP="00E35FCB">
      <w:pPr>
        <w:pStyle w:val="ConsPlusNormal"/>
        <w:ind w:firstLine="540"/>
        <w:jc w:val="both"/>
        <w:rPr>
          <w:rFonts w:ascii="Times New Roman" w:hAnsi="Times New Roman" w:cs="Times New Roman"/>
          <w:sz w:val="28"/>
          <w:szCs w:val="28"/>
        </w:rPr>
      </w:pPr>
      <w:r w:rsidRPr="00DF3877">
        <w:rPr>
          <w:rFonts w:ascii="Times New Roman" w:hAnsi="Times New Roman" w:cs="Times New Roman"/>
          <w:sz w:val="28"/>
          <w:szCs w:val="28"/>
        </w:rPr>
        <w:t>Ответственным за выполнение данной административной процедуры явля</w:t>
      </w:r>
      <w:r>
        <w:rPr>
          <w:rFonts w:ascii="Times New Roman" w:hAnsi="Times New Roman" w:cs="Times New Roman"/>
          <w:sz w:val="28"/>
          <w:szCs w:val="28"/>
        </w:rPr>
        <w:t>е</w:t>
      </w:r>
      <w:r w:rsidRPr="00DF3877">
        <w:rPr>
          <w:rFonts w:ascii="Times New Roman" w:hAnsi="Times New Roman" w:cs="Times New Roman"/>
          <w:sz w:val="28"/>
          <w:szCs w:val="28"/>
        </w:rPr>
        <w:t xml:space="preserve">тся специалист </w:t>
      </w:r>
      <w:r>
        <w:rPr>
          <w:rFonts w:ascii="Times New Roman" w:hAnsi="Times New Roman" w:cs="Times New Roman"/>
          <w:sz w:val="28"/>
          <w:szCs w:val="28"/>
        </w:rPr>
        <w:t>Департамента.</w:t>
      </w:r>
    </w:p>
    <w:p w:rsidR="00E35FCB" w:rsidRPr="00206D8A" w:rsidRDefault="00E35FCB" w:rsidP="00E35FCB">
      <w:pPr>
        <w:autoSpaceDE w:val="0"/>
        <w:autoSpaceDN w:val="0"/>
        <w:adjustRightInd w:val="0"/>
        <w:ind w:firstLine="540"/>
        <w:jc w:val="both"/>
        <w:rPr>
          <w:szCs w:val="28"/>
        </w:rPr>
      </w:pPr>
      <w:r w:rsidRPr="00206D8A">
        <w:rPr>
          <w:szCs w:val="28"/>
        </w:rPr>
        <w:t xml:space="preserve">В целях подготовки </w:t>
      </w:r>
      <w:r>
        <w:rPr>
          <w:szCs w:val="28"/>
        </w:rPr>
        <w:t>З</w:t>
      </w:r>
      <w:r w:rsidRPr="00206D8A">
        <w:rPr>
          <w:szCs w:val="28"/>
        </w:rPr>
        <w:t xml:space="preserve">аключения при рассмотрении планов сетей (трасс инженерных коммуникаций) и поступивших документов, а также документов </w:t>
      </w:r>
      <w:r w:rsidRPr="00206D8A">
        <w:rPr>
          <w:szCs w:val="28"/>
        </w:rPr>
        <w:lastRenderedPageBreak/>
        <w:t xml:space="preserve">(информации), полученных в порядке межведомственного информационного взаимодействия, </w:t>
      </w:r>
      <w:r>
        <w:rPr>
          <w:szCs w:val="28"/>
        </w:rPr>
        <w:t xml:space="preserve">специалист Департамента  </w:t>
      </w:r>
      <w:r w:rsidRPr="00206D8A">
        <w:rPr>
          <w:szCs w:val="28"/>
        </w:rPr>
        <w:t xml:space="preserve">проводит </w:t>
      </w:r>
      <w:r>
        <w:rPr>
          <w:szCs w:val="28"/>
        </w:rPr>
        <w:t xml:space="preserve">их </w:t>
      </w:r>
      <w:r w:rsidRPr="00206D8A">
        <w:rPr>
          <w:szCs w:val="28"/>
        </w:rPr>
        <w:t>проверку на соответствие</w:t>
      </w:r>
      <w:r>
        <w:rPr>
          <w:szCs w:val="28"/>
        </w:rPr>
        <w:t xml:space="preserve"> (не соответствие)</w:t>
      </w:r>
      <w:r w:rsidRPr="00206D8A">
        <w:rPr>
          <w:szCs w:val="28"/>
        </w:rPr>
        <w:t>:</w:t>
      </w:r>
    </w:p>
    <w:p w:rsidR="00E35FCB" w:rsidRPr="00206D8A" w:rsidRDefault="00E35FCB" w:rsidP="00E35FCB">
      <w:pPr>
        <w:autoSpaceDE w:val="0"/>
        <w:autoSpaceDN w:val="0"/>
        <w:adjustRightInd w:val="0"/>
        <w:ind w:firstLine="540"/>
        <w:jc w:val="both"/>
        <w:rPr>
          <w:szCs w:val="28"/>
        </w:rPr>
      </w:pPr>
      <w:r w:rsidRPr="00206D8A">
        <w:rPr>
          <w:szCs w:val="28"/>
        </w:rPr>
        <w:t>- ранее запроектированным сетям и сооружениям;</w:t>
      </w:r>
    </w:p>
    <w:p w:rsidR="00E35FCB" w:rsidRDefault="00E35FCB" w:rsidP="00E35FCB">
      <w:pPr>
        <w:autoSpaceDE w:val="0"/>
        <w:autoSpaceDN w:val="0"/>
        <w:adjustRightInd w:val="0"/>
        <w:ind w:firstLine="540"/>
        <w:jc w:val="both"/>
      </w:pPr>
      <w:r w:rsidRPr="00206D8A">
        <w:rPr>
          <w:szCs w:val="28"/>
        </w:rPr>
        <w:t>- техническим условиям;</w:t>
      </w:r>
    </w:p>
    <w:p w:rsidR="00E35FCB" w:rsidRPr="00206D8A" w:rsidRDefault="00E35FCB" w:rsidP="00E35FCB">
      <w:pPr>
        <w:autoSpaceDE w:val="0"/>
        <w:autoSpaceDN w:val="0"/>
        <w:adjustRightInd w:val="0"/>
        <w:ind w:firstLine="540"/>
        <w:jc w:val="both"/>
        <w:rPr>
          <w:szCs w:val="28"/>
        </w:rPr>
      </w:pPr>
      <w:r w:rsidRPr="00206D8A">
        <w:rPr>
          <w:szCs w:val="28"/>
        </w:rPr>
        <w:t>- планов трасс инженерных коммуникаций в составе материалов проектной документации нормативным требованиям;</w:t>
      </w:r>
    </w:p>
    <w:p w:rsidR="00E35FCB" w:rsidRPr="00206D8A" w:rsidRDefault="00E35FCB" w:rsidP="00E35FCB">
      <w:pPr>
        <w:autoSpaceDE w:val="0"/>
        <w:autoSpaceDN w:val="0"/>
        <w:adjustRightInd w:val="0"/>
        <w:ind w:firstLine="540"/>
        <w:jc w:val="both"/>
        <w:rPr>
          <w:szCs w:val="28"/>
        </w:rPr>
      </w:pPr>
      <w:r w:rsidRPr="00206D8A">
        <w:rPr>
          <w:szCs w:val="28"/>
        </w:rPr>
        <w:t>- планов трасс инженерных коммуникаций в составе материалов проектной документации утвержденной документации по планировке территории;</w:t>
      </w:r>
    </w:p>
    <w:p w:rsidR="00E35FCB" w:rsidRDefault="00E35FCB" w:rsidP="00E35FCB">
      <w:pPr>
        <w:autoSpaceDE w:val="0"/>
        <w:autoSpaceDN w:val="0"/>
        <w:adjustRightInd w:val="0"/>
        <w:ind w:firstLine="540"/>
        <w:jc w:val="both"/>
        <w:rPr>
          <w:szCs w:val="28"/>
        </w:rPr>
      </w:pPr>
      <w:r w:rsidRPr="00206D8A">
        <w:rPr>
          <w:szCs w:val="28"/>
        </w:rPr>
        <w:t>- наличия/отсутствия сведений о правах на земельные участки, к которым проектируются трассы инженерных коммуникаций.</w:t>
      </w:r>
    </w:p>
    <w:p w:rsidR="00E35FCB" w:rsidRDefault="00E35FCB" w:rsidP="00E35FCB">
      <w:pPr>
        <w:ind w:firstLine="540"/>
        <w:jc w:val="both"/>
        <w:rPr>
          <w:szCs w:val="28"/>
        </w:rPr>
      </w:pPr>
      <w:r>
        <w:rPr>
          <w:szCs w:val="28"/>
        </w:rPr>
        <w:t>В случае соответствия проектной документации сводному плану подземных коммуникаций и сооружений на территории города Липецка, специалист Департамента подготавливает проект Заключения (приложение № 3 к Административному регламенту) и направляет на подпись заместителю руководителя Департамента.</w:t>
      </w:r>
    </w:p>
    <w:p w:rsidR="00E35FCB" w:rsidRDefault="00E35FCB" w:rsidP="00E35FCB">
      <w:pPr>
        <w:ind w:firstLine="540"/>
        <w:jc w:val="both"/>
        <w:rPr>
          <w:szCs w:val="28"/>
        </w:rPr>
      </w:pPr>
      <w:r>
        <w:rPr>
          <w:szCs w:val="28"/>
        </w:rPr>
        <w:t>В случае несоответствия проектной документации сводному плану подземных коммуникаций  и сооружений на территории города Липецка  либо в случае, предусмотренном пунктом 2.11. Административного регламента, специалист Департамента  готовит  проект письменного уведомления об отказе в предоставлении Заключения (приложение № 4</w:t>
      </w:r>
      <w:r w:rsidRPr="00D153D3">
        <w:rPr>
          <w:szCs w:val="28"/>
        </w:rPr>
        <w:t xml:space="preserve"> </w:t>
      </w:r>
      <w:r>
        <w:rPr>
          <w:szCs w:val="28"/>
        </w:rPr>
        <w:t xml:space="preserve">к Административному регламенту) и направляет на подпись заместителю руководителя </w:t>
      </w:r>
      <w:r w:rsidRPr="0023763A">
        <w:rPr>
          <w:szCs w:val="28"/>
        </w:rPr>
        <w:t>Департамента.</w:t>
      </w:r>
    </w:p>
    <w:p w:rsidR="00E35FCB" w:rsidRDefault="00E35FCB" w:rsidP="00E35FCB">
      <w:pPr>
        <w:autoSpaceDE w:val="0"/>
        <w:autoSpaceDN w:val="0"/>
        <w:adjustRightInd w:val="0"/>
        <w:ind w:firstLine="540"/>
        <w:jc w:val="both"/>
        <w:rPr>
          <w:szCs w:val="28"/>
        </w:rPr>
      </w:pPr>
      <w:r w:rsidRPr="00876F35">
        <w:rPr>
          <w:szCs w:val="28"/>
        </w:rPr>
        <w:t>Заместитель руководителя Департамента</w:t>
      </w:r>
      <w:r>
        <w:rPr>
          <w:szCs w:val="28"/>
        </w:rPr>
        <w:t xml:space="preserve"> подписывает Заключение либо  уведомление об отказе в предоставлении Заключения и передает его специалисту отдела бухгалтерского учета, администрирования доходов и документационного обеспечения Департамента.</w:t>
      </w:r>
    </w:p>
    <w:p w:rsidR="00E35FCB" w:rsidRDefault="00E35FCB" w:rsidP="00E35FCB">
      <w:pPr>
        <w:autoSpaceDE w:val="0"/>
        <w:autoSpaceDN w:val="0"/>
        <w:adjustRightInd w:val="0"/>
        <w:ind w:firstLine="540"/>
        <w:jc w:val="both"/>
        <w:rPr>
          <w:szCs w:val="28"/>
        </w:rPr>
      </w:pPr>
      <w:r>
        <w:rPr>
          <w:szCs w:val="28"/>
        </w:rPr>
        <w:t xml:space="preserve">Специалист отдела бухгалтерского учета, администрирования доходов и документационного обеспечения Департамента </w:t>
      </w:r>
      <w:r w:rsidRPr="002616E1">
        <w:rPr>
          <w:szCs w:val="28"/>
        </w:rPr>
        <w:t>регистрирует</w:t>
      </w:r>
      <w:r>
        <w:rPr>
          <w:szCs w:val="28"/>
        </w:rPr>
        <w:t xml:space="preserve"> Заключение либо уведомление об отказе в предоставлении Заключения в единой системе электронного документооборота и выдает Заявителю (уполномоченному представителю Заявителя) либо направляет Заявителю заказным почтовым отправлением с уведомлением о вручении.</w:t>
      </w:r>
    </w:p>
    <w:p w:rsidR="00E35FCB" w:rsidRDefault="00E35FCB" w:rsidP="00E35FCB">
      <w:pPr>
        <w:autoSpaceDE w:val="0"/>
        <w:autoSpaceDN w:val="0"/>
        <w:adjustRightInd w:val="0"/>
        <w:ind w:firstLine="540"/>
        <w:jc w:val="both"/>
        <w:rPr>
          <w:szCs w:val="28"/>
        </w:rPr>
      </w:pPr>
      <w:r>
        <w:rPr>
          <w:szCs w:val="28"/>
        </w:rPr>
        <w:t xml:space="preserve">Критерием принятия решения является наличие либо отсутствие оснований, необходимых для предоставления муниципальной услуги. </w:t>
      </w:r>
    </w:p>
    <w:p w:rsidR="00E35FCB" w:rsidRPr="00C3764A" w:rsidRDefault="00E35FCB" w:rsidP="00E35FCB">
      <w:pPr>
        <w:ind w:firstLine="540"/>
        <w:jc w:val="both"/>
        <w:rPr>
          <w:szCs w:val="28"/>
        </w:rPr>
      </w:pPr>
      <w:r w:rsidRPr="00C3764A">
        <w:rPr>
          <w:szCs w:val="28"/>
        </w:rPr>
        <w:t xml:space="preserve">Результатом административной процедуры является </w:t>
      </w:r>
      <w:r>
        <w:rPr>
          <w:szCs w:val="28"/>
        </w:rPr>
        <w:t xml:space="preserve">подготовка и </w:t>
      </w:r>
      <w:r w:rsidRPr="00C3764A">
        <w:rPr>
          <w:szCs w:val="28"/>
        </w:rPr>
        <w:t xml:space="preserve">выдача  </w:t>
      </w:r>
      <w:r>
        <w:rPr>
          <w:szCs w:val="28"/>
        </w:rPr>
        <w:t xml:space="preserve">Заключения либо </w:t>
      </w:r>
      <w:r w:rsidRPr="00E658E8">
        <w:rPr>
          <w:szCs w:val="28"/>
        </w:rPr>
        <w:t xml:space="preserve">письменного </w:t>
      </w:r>
      <w:r>
        <w:rPr>
          <w:szCs w:val="28"/>
        </w:rPr>
        <w:t xml:space="preserve">уведомления об </w:t>
      </w:r>
      <w:r w:rsidRPr="00E658E8">
        <w:rPr>
          <w:szCs w:val="28"/>
        </w:rPr>
        <w:t>отказ</w:t>
      </w:r>
      <w:r>
        <w:rPr>
          <w:szCs w:val="28"/>
        </w:rPr>
        <w:t>е</w:t>
      </w:r>
      <w:r w:rsidRPr="00E658E8">
        <w:rPr>
          <w:szCs w:val="28"/>
        </w:rPr>
        <w:t xml:space="preserve"> в </w:t>
      </w:r>
      <w:r>
        <w:rPr>
          <w:szCs w:val="28"/>
        </w:rPr>
        <w:t>предоставлении З</w:t>
      </w:r>
      <w:r w:rsidRPr="00E658E8">
        <w:rPr>
          <w:szCs w:val="28"/>
        </w:rPr>
        <w:t>аключения</w:t>
      </w:r>
      <w:r>
        <w:rPr>
          <w:szCs w:val="28"/>
        </w:rPr>
        <w:t>.</w:t>
      </w:r>
    </w:p>
    <w:p w:rsidR="00E35FCB" w:rsidRPr="002616E1" w:rsidRDefault="00E35FCB" w:rsidP="00E35FCB">
      <w:pPr>
        <w:pStyle w:val="ConsPlusNormal"/>
        <w:ind w:firstLine="540"/>
        <w:jc w:val="both"/>
        <w:rPr>
          <w:rFonts w:ascii="Times New Roman" w:hAnsi="Times New Roman" w:cs="Times New Roman"/>
          <w:sz w:val="28"/>
          <w:szCs w:val="28"/>
        </w:rPr>
      </w:pPr>
      <w:r w:rsidRPr="00EE6FA4">
        <w:rPr>
          <w:rFonts w:ascii="Times New Roman" w:hAnsi="Times New Roman" w:cs="Times New Roman"/>
          <w:sz w:val="28"/>
          <w:szCs w:val="28"/>
        </w:rPr>
        <w:t xml:space="preserve">Максимальный срок выполнения процедуры составляет </w:t>
      </w:r>
      <w:r>
        <w:rPr>
          <w:rFonts w:ascii="Times New Roman" w:hAnsi="Times New Roman" w:cs="Times New Roman"/>
          <w:sz w:val="28"/>
          <w:szCs w:val="28"/>
        </w:rPr>
        <w:t>10</w:t>
      </w:r>
      <w:r w:rsidRPr="00EE6FA4">
        <w:rPr>
          <w:rFonts w:ascii="Times New Roman" w:hAnsi="Times New Roman" w:cs="Times New Roman"/>
          <w:sz w:val="28"/>
          <w:szCs w:val="28"/>
        </w:rPr>
        <w:t xml:space="preserve"> дней.</w:t>
      </w:r>
    </w:p>
    <w:p w:rsidR="00E35FCB" w:rsidRPr="00BC6971" w:rsidRDefault="00E35FCB" w:rsidP="00E35FCB">
      <w:pPr>
        <w:ind w:firstLine="567"/>
        <w:jc w:val="both"/>
        <w:rPr>
          <w:szCs w:val="28"/>
        </w:rPr>
      </w:pPr>
      <w:r w:rsidRPr="00BC6971">
        <w:rPr>
          <w:szCs w:val="28"/>
        </w:rPr>
        <w:t>3.3.</w:t>
      </w:r>
      <w:r>
        <w:rPr>
          <w:szCs w:val="28"/>
        </w:rPr>
        <w:t>5</w:t>
      </w:r>
      <w:r w:rsidRPr="00BC6971">
        <w:rPr>
          <w:szCs w:val="28"/>
        </w:rPr>
        <w:t>. По результатам рассмотрения проектной документации (сводного плана, трасс инженерных коммуникаций) специалист Департамента</w:t>
      </w:r>
      <w:r>
        <w:rPr>
          <w:szCs w:val="28"/>
        </w:rPr>
        <w:t xml:space="preserve"> </w:t>
      </w:r>
      <w:r w:rsidRPr="00BC6971">
        <w:rPr>
          <w:szCs w:val="28"/>
        </w:rPr>
        <w:t xml:space="preserve">вносит сведения о </w:t>
      </w:r>
      <w:r>
        <w:rPr>
          <w:szCs w:val="28"/>
        </w:rPr>
        <w:t>них</w:t>
      </w:r>
      <w:r w:rsidRPr="00BC6971">
        <w:rPr>
          <w:szCs w:val="28"/>
        </w:rPr>
        <w:t xml:space="preserve"> в сводный план подземных коммуникаций на территории города Липецка.</w:t>
      </w:r>
    </w:p>
    <w:p w:rsidR="00E35FCB" w:rsidRDefault="00E35FCB" w:rsidP="00E35FCB">
      <w:pPr>
        <w:pStyle w:val="ConsPlusNormal"/>
        <w:jc w:val="center"/>
        <w:outlineLvl w:val="1"/>
        <w:rPr>
          <w:rFonts w:ascii="Times New Roman" w:hAnsi="Times New Roman" w:cs="Times New Roman"/>
          <w:sz w:val="28"/>
          <w:szCs w:val="28"/>
        </w:rPr>
      </w:pPr>
    </w:p>
    <w:p w:rsidR="00E35FCB" w:rsidRDefault="00E35FCB" w:rsidP="00E35FCB">
      <w:pPr>
        <w:pStyle w:val="ConsPlusNormal"/>
        <w:jc w:val="center"/>
        <w:outlineLvl w:val="1"/>
        <w:rPr>
          <w:rFonts w:ascii="Times New Roman" w:hAnsi="Times New Roman" w:cs="Times New Roman"/>
          <w:sz w:val="28"/>
          <w:szCs w:val="28"/>
        </w:rPr>
      </w:pPr>
    </w:p>
    <w:p w:rsidR="00E35FCB" w:rsidRDefault="00E35FCB" w:rsidP="00E35FCB">
      <w:pPr>
        <w:pStyle w:val="ConsPlusNormal"/>
        <w:jc w:val="center"/>
        <w:outlineLvl w:val="1"/>
        <w:rPr>
          <w:rFonts w:ascii="Times New Roman" w:hAnsi="Times New Roman" w:cs="Times New Roman"/>
          <w:sz w:val="28"/>
          <w:szCs w:val="28"/>
        </w:rPr>
      </w:pPr>
    </w:p>
    <w:p w:rsidR="00E35FCB" w:rsidRDefault="00E35FCB" w:rsidP="00E35FCB">
      <w:pPr>
        <w:pStyle w:val="ConsPlusNormal"/>
        <w:jc w:val="center"/>
        <w:outlineLvl w:val="1"/>
        <w:rPr>
          <w:rFonts w:ascii="Times New Roman" w:hAnsi="Times New Roman" w:cs="Times New Roman"/>
          <w:sz w:val="28"/>
          <w:szCs w:val="28"/>
        </w:rPr>
      </w:pPr>
    </w:p>
    <w:p w:rsidR="00E35FCB" w:rsidRDefault="00E35FCB" w:rsidP="00E35FCB">
      <w:pPr>
        <w:pStyle w:val="ConsPlusNormal"/>
        <w:jc w:val="center"/>
        <w:outlineLvl w:val="1"/>
        <w:rPr>
          <w:rFonts w:ascii="Times New Roman" w:hAnsi="Times New Roman" w:cs="Times New Roman"/>
          <w:sz w:val="28"/>
          <w:szCs w:val="28"/>
        </w:rPr>
      </w:pPr>
    </w:p>
    <w:p w:rsidR="00E35FCB" w:rsidRDefault="00E35FCB" w:rsidP="00E35FCB">
      <w:pPr>
        <w:pStyle w:val="ConsPlusNormal"/>
        <w:jc w:val="center"/>
        <w:outlineLvl w:val="1"/>
        <w:rPr>
          <w:rFonts w:ascii="Times New Roman" w:hAnsi="Times New Roman" w:cs="Times New Roman"/>
          <w:sz w:val="28"/>
          <w:szCs w:val="28"/>
        </w:rPr>
      </w:pPr>
    </w:p>
    <w:p w:rsidR="00E35FCB" w:rsidRPr="00321465" w:rsidRDefault="00E35FCB" w:rsidP="00E35FCB">
      <w:pPr>
        <w:pStyle w:val="ConsPlusNormal"/>
        <w:jc w:val="center"/>
        <w:rPr>
          <w:rFonts w:ascii="Times New Roman" w:hAnsi="Times New Roman" w:cs="Times New Roman"/>
          <w:b/>
          <w:sz w:val="28"/>
          <w:szCs w:val="28"/>
        </w:rPr>
      </w:pPr>
      <w:r w:rsidRPr="00321465">
        <w:rPr>
          <w:rFonts w:ascii="Times New Roman" w:hAnsi="Times New Roman" w:cs="Times New Roman"/>
          <w:b/>
          <w:sz w:val="28"/>
          <w:szCs w:val="28"/>
        </w:rPr>
        <w:t xml:space="preserve">Раздел </w:t>
      </w:r>
      <w:r w:rsidRPr="00321465">
        <w:rPr>
          <w:rFonts w:ascii="Times New Roman" w:hAnsi="Times New Roman" w:cs="Times New Roman"/>
          <w:b/>
          <w:sz w:val="28"/>
          <w:szCs w:val="28"/>
          <w:lang w:val="en-US"/>
        </w:rPr>
        <w:t>IV</w:t>
      </w:r>
      <w:r w:rsidRPr="00321465">
        <w:rPr>
          <w:rFonts w:ascii="Times New Roman" w:hAnsi="Times New Roman" w:cs="Times New Roman"/>
          <w:b/>
          <w:sz w:val="28"/>
          <w:szCs w:val="28"/>
        </w:rPr>
        <w:t xml:space="preserve">. ФОРМЫ КОНТРОЛЯ ЗА ИСПОЛНЕНИЕМ </w:t>
      </w:r>
    </w:p>
    <w:p w:rsidR="00E35FCB" w:rsidRDefault="00E35FCB" w:rsidP="00E35FCB">
      <w:pPr>
        <w:pStyle w:val="ConsPlusNormal"/>
        <w:jc w:val="center"/>
        <w:rPr>
          <w:rFonts w:ascii="Times New Roman" w:hAnsi="Times New Roman" w:cs="Times New Roman"/>
          <w:b/>
          <w:sz w:val="28"/>
          <w:szCs w:val="28"/>
        </w:rPr>
      </w:pPr>
      <w:r w:rsidRPr="00321465">
        <w:rPr>
          <w:rFonts w:ascii="Times New Roman" w:hAnsi="Times New Roman" w:cs="Times New Roman"/>
          <w:b/>
          <w:sz w:val="28"/>
          <w:szCs w:val="28"/>
        </w:rPr>
        <w:t>АДМИНИСТРАТИВНОГО РЕГЛАМЕНТА</w:t>
      </w:r>
    </w:p>
    <w:p w:rsidR="00E35FCB" w:rsidRPr="00DF3877" w:rsidRDefault="00E35FCB" w:rsidP="00E35FCB">
      <w:pPr>
        <w:pStyle w:val="ConsPlusNormal"/>
        <w:jc w:val="center"/>
        <w:rPr>
          <w:rFonts w:ascii="Times New Roman" w:hAnsi="Times New Roman" w:cs="Times New Roman"/>
          <w:sz w:val="28"/>
          <w:szCs w:val="28"/>
        </w:rPr>
      </w:pPr>
    </w:p>
    <w:p w:rsidR="00E35FCB" w:rsidRPr="00C3764A" w:rsidRDefault="00E35FCB" w:rsidP="00E35FCB">
      <w:pPr>
        <w:ind w:firstLine="567"/>
        <w:jc w:val="both"/>
        <w:rPr>
          <w:szCs w:val="28"/>
        </w:rPr>
      </w:pPr>
      <w:r w:rsidRPr="00C3764A">
        <w:rPr>
          <w:szCs w:val="28"/>
        </w:rPr>
        <w:t>4.1. Контроль за предоставлением муниципальной услуги включает текущий контроль, а также проведение плановых и внеплановых проверок исполнения положений Административного регламента руководителем Департамента.</w:t>
      </w:r>
    </w:p>
    <w:p w:rsidR="00E35FCB" w:rsidRPr="00C3764A" w:rsidRDefault="00E35FCB" w:rsidP="00E35FCB">
      <w:pPr>
        <w:ind w:firstLine="567"/>
        <w:jc w:val="both"/>
        <w:rPr>
          <w:szCs w:val="28"/>
        </w:rPr>
      </w:pPr>
      <w:r w:rsidRPr="00C3764A">
        <w:rPr>
          <w:szCs w:val="28"/>
        </w:rPr>
        <w:t xml:space="preserve">4.2. Текущий контроль за соблюдением последовательности действий, определенных административными процедурами при предоставлении </w:t>
      </w:r>
      <w:r>
        <w:rPr>
          <w:szCs w:val="28"/>
        </w:rPr>
        <w:t>муниципальной</w:t>
      </w:r>
      <w:r w:rsidRPr="00C3764A">
        <w:rPr>
          <w:szCs w:val="28"/>
        </w:rPr>
        <w:t xml:space="preserve"> услуги и принятием решений осуществляется руководителем Департамента либо уполномоченным</w:t>
      </w:r>
      <w:r>
        <w:rPr>
          <w:szCs w:val="28"/>
        </w:rPr>
        <w:t xml:space="preserve"> приказом Департамента </w:t>
      </w:r>
      <w:r w:rsidRPr="00C3764A">
        <w:rPr>
          <w:szCs w:val="28"/>
        </w:rPr>
        <w:t xml:space="preserve"> на то лицом, ответственным за организацию работы по предоставлению муниципальной услуги.</w:t>
      </w:r>
    </w:p>
    <w:p w:rsidR="00E35FCB" w:rsidRPr="00C3764A" w:rsidRDefault="00E35FCB" w:rsidP="00E35FCB">
      <w:pPr>
        <w:tabs>
          <w:tab w:val="left" w:pos="1134"/>
        </w:tabs>
        <w:ind w:firstLine="567"/>
        <w:jc w:val="both"/>
        <w:rPr>
          <w:szCs w:val="28"/>
        </w:rPr>
      </w:pPr>
      <w:r>
        <w:rPr>
          <w:szCs w:val="28"/>
        </w:rPr>
        <w:t>4.3.</w:t>
      </w:r>
      <w:r w:rsidRPr="00C3764A">
        <w:rPr>
          <w:szCs w:val="28"/>
        </w:rPr>
        <w:t xml:space="preserve">Текущий контроль осуществляется путем проведения руководителем Департамента либо уполномоченным </w:t>
      </w:r>
      <w:r>
        <w:rPr>
          <w:szCs w:val="28"/>
        </w:rPr>
        <w:t xml:space="preserve">приказом Департамента </w:t>
      </w:r>
      <w:r w:rsidRPr="00C3764A">
        <w:rPr>
          <w:szCs w:val="28"/>
        </w:rPr>
        <w:t>на то лицом, ответственным за организацию работы по предоставлению муниципальной услуги, проверок соблюдения и исполнения положений Административного регламента.</w:t>
      </w:r>
    </w:p>
    <w:p w:rsidR="00E35FCB" w:rsidRPr="00C3764A" w:rsidRDefault="00E35FCB" w:rsidP="00E35FCB">
      <w:pPr>
        <w:ind w:firstLine="567"/>
        <w:jc w:val="both"/>
        <w:rPr>
          <w:szCs w:val="28"/>
        </w:rPr>
      </w:pPr>
      <w:r w:rsidRPr="00C3764A">
        <w:rPr>
          <w:szCs w:val="28"/>
        </w:rPr>
        <w:t>4.4. Периодичность осуществления текущего контроля устанавливается руководителем Департамента.</w:t>
      </w:r>
    </w:p>
    <w:p w:rsidR="00E35FCB" w:rsidRPr="00C3764A" w:rsidRDefault="00E35FCB" w:rsidP="00E35FCB">
      <w:pPr>
        <w:ind w:firstLine="567"/>
        <w:jc w:val="both"/>
        <w:rPr>
          <w:szCs w:val="28"/>
        </w:rPr>
      </w:pPr>
      <w:r w:rsidRPr="00C3764A">
        <w:rPr>
          <w:szCs w:val="28"/>
        </w:rPr>
        <w:t xml:space="preserve">4.5. </w:t>
      </w:r>
      <w:r w:rsidRPr="005E1249">
        <w:t>Проведение проверок может носить плановый характер (осуществляться на основании годовых планов работы, но не реже 1 раза в год) и внеплановый характер</w:t>
      </w:r>
      <w:r w:rsidRPr="005E1249">
        <w:rPr>
          <w:szCs w:val="28"/>
        </w:rPr>
        <w:t>.</w:t>
      </w:r>
    </w:p>
    <w:p w:rsidR="00E35FCB" w:rsidRPr="00C3764A" w:rsidRDefault="00E35FCB" w:rsidP="00E35FCB">
      <w:pPr>
        <w:ind w:firstLine="567"/>
        <w:jc w:val="both"/>
        <w:rPr>
          <w:szCs w:val="28"/>
        </w:rPr>
      </w:pPr>
      <w:r w:rsidRPr="00C3764A">
        <w:rPr>
          <w:szCs w:val="28"/>
        </w:rPr>
        <w:t xml:space="preserve">Внеплановая проверка может проводиться по конкретному обращению </w:t>
      </w:r>
      <w:r>
        <w:rPr>
          <w:szCs w:val="28"/>
        </w:rPr>
        <w:t>З</w:t>
      </w:r>
      <w:r w:rsidRPr="00C3764A">
        <w:rPr>
          <w:szCs w:val="28"/>
        </w:rPr>
        <w:t>аявителя с жалобами на нарушение его прав и законных интересов. При проверке рассматриваются вопросы, связанные с предоставлением муниципальной услуги, или отдельные действия в рамках исполнения административных процедур.</w:t>
      </w:r>
    </w:p>
    <w:p w:rsidR="00E35FCB" w:rsidRPr="00C3764A" w:rsidRDefault="00E35FCB" w:rsidP="00E35FCB">
      <w:pPr>
        <w:ind w:firstLine="567"/>
        <w:jc w:val="both"/>
        <w:rPr>
          <w:szCs w:val="28"/>
        </w:rPr>
      </w:pPr>
      <w:r w:rsidRPr="00C3764A">
        <w:rPr>
          <w:szCs w:val="28"/>
        </w:rPr>
        <w:t>4.6. Результаты проверки оформляются в виде акта, в котором отмечаются выявленные недостатки и предложения по их устранению.</w:t>
      </w:r>
    </w:p>
    <w:p w:rsidR="00E35FCB" w:rsidRPr="00DF3877" w:rsidRDefault="00E35FCB" w:rsidP="00E35FCB">
      <w:pPr>
        <w:ind w:firstLine="567"/>
        <w:jc w:val="both"/>
        <w:rPr>
          <w:szCs w:val="28"/>
        </w:rPr>
      </w:pPr>
      <w:r w:rsidRPr="00C3764A">
        <w:rPr>
          <w:szCs w:val="28"/>
        </w:rPr>
        <w:t>4.7. Специалисты Департамента за решения и действия (бездействие), принимаемые (осуществляемые) ими в ходе предоставления муниципальной услуги, несут ответственность в соответствии с законодательством Российской Федерации.</w:t>
      </w:r>
    </w:p>
    <w:p w:rsidR="00E35FCB" w:rsidRDefault="00E35FCB" w:rsidP="00E35FCB">
      <w:pPr>
        <w:pStyle w:val="ConsPlusNormal"/>
        <w:jc w:val="center"/>
        <w:outlineLvl w:val="1"/>
        <w:rPr>
          <w:rFonts w:ascii="Times New Roman" w:hAnsi="Times New Roman" w:cs="Times New Roman"/>
          <w:sz w:val="28"/>
          <w:szCs w:val="28"/>
        </w:rPr>
      </w:pPr>
    </w:p>
    <w:p w:rsidR="00E35FCB" w:rsidRDefault="00E35FCB" w:rsidP="00E35FCB">
      <w:pPr>
        <w:jc w:val="center"/>
        <w:rPr>
          <w:b/>
          <w:szCs w:val="28"/>
        </w:rPr>
      </w:pPr>
      <w:r>
        <w:rPr>
          <w:b/>
          <w:szCs w:val="28"/>
        </w:rPr>
        <w:t>Раздел V. ДОСУДЕБНЫЙ (ВНЕСУДЕБНЫЙ) ПОРЯДОК ОБЖАЛОВАНИЯ РЕШЕНИЙ И ДЕЙСТВИЙ (БЕЗДЕЙСТВИЯ) ОРГАНА, ПРЕДОСТАВЛЯЮЩЕГО МУНИЦИПАЛЬНУЮ УСЛУГУ, А ТАКЖЕ ЕГО ДОЛЖНОСТНЫХ ЛИЦ</w:t>
      </w:r>
    </w:p>
    <w:p w:rsidR="00E35FCB" w:rsidRPr="00DF3877" w:rsidRDefault="00E35FCB" w:rsidP="00E35FCB">
      <w:pPr>
        <w:pStyle w:val="ConsPlusNormal"/>
        <w:jc w:val="center"/>
        <w:rPr>
          <w:rFonts w:ascii="Times New Roman" w:hAnsi="Times New Roman" w:cs="Times New Roman"/>
          <w:sz w:val="28"/>
          <w:szCs w:val="28"/>
        </w:rPr>
      </w:pPr>
    </w:p>
    <w:p w:rsidR="00E35FCB" w:rsidRPr="00C3764A" w:rsidRDefault="00E35FCB" w:rsidP="00E35FCB">
      <w:pPr>
        <w:ind w:firstLine="567"/>
        <w:jc w:val="both"/>
        <w:rPr>
          <w:szCs w:val="28"/>
        </w:rPr>
      </w:pPr>
      <w:r w:rsidRPr="00C3764A">
        <w:rPr>
          <w:szCs w:val="28"/>
        </w:rPr>
        <w:t>5.1. Заявители имеют право на обжалование решений, действий (бездействия), принятых (осуществляемых) в ходе предоставления муниципальной услуги, в досудебном (внесудебном) порядке.</w:t>
      </w:r>
    </w:p>
    <w:p w:rsidR="00E35FCB" w:rsidRDefault="00E35FCB" w:rsidP="00E35FCB">
      <w:pPr>
        <w:ind w:firstLine="567"/>
        <w:jc w:val="both"/>
        <w:rPr>
          <w:szCs w:val="28"/>
        </w:rPr>
      </w:pPr>
      <w:r w:rsidRPr="00C3764A">
        <w:rPr>
          <w:szCs w:val="28"/>
        </w:rPr>
        <w:t>Должностные лица, которы</w:t>
      </w:r>
      <w:r>
        <w:rPr>
          <w:szCs w:val="28"/>
        </w:rPr>
        <w:t>м может быть адресована жалоба З</w:t>
      </w:r>
      <w:r w:rsidRPr="00C3764A">
        <w:rPr>
          <w:szCs w:val="28"/>
        </w:rPr>
        <w:t>аявителя в досудебном (внесудебном) порядке:</w:t>
      </w:r>
    </w:p>
    <w:p w:rsidR="00E35FCB" w:rsidRDefault="00E35FCB" w:rsidP="00E35FCB">
      <w:pPr>
        <w:ind w:firstLine="567"/>
        <w:jc w:val="both"/>
        <w:rPr>
          <w:szCs w:val="28"/>
        </w:rPr>
      </w:pPr>
      <w:r w:rsidRPr="00C3764A">
        <w:rPr>
          <w:szCs w:val="28"/>
        </w:rPr>
        <w:t>- глав</w:t>
      </w:r>
      <w:r>
        <w:rPr>
          <w:szCs w:val="28"/>
        </w:rPr>
        <w:t>а</w:t>
      </w:r>
      <w:r w:rsidRPr="00C3764A">
        <w:rPr>
          <w:szCs w:val="28"/>
        </w:rPr>
        <w:t xml:space="preserve"> города Липецка: 398001, г. Липецк, ул. Советская, д. 5, тел.: (4742) </w:t>
      </w:r>
      <w:r>
        <w:rPr>
          <w:szCs w:val="28"/>
        </w:rPr>
        <w:t>22-37-60</w:t>
      </w:r>
      <w:r w:rsidRPr="00C3764A">
        <w:rPr>
          <w:szCs w:val="28"/>
        </w:rPr>
        <w:t>;</w:t>
      </w:r>
    </w:p>
    <w:p w:rsidR="00E35FCB" w:rsidRPr="00C3764A" w:rsidRDefault="00E35FCB" w:rsidP="00E35FCB">
      <w:pPr>
        <w:ind w:firstLine="567"/>
        <w:jc w:val="both"/>
        <w:rPr>
          <w:szCs w:val="28"/>
        </w:rPr>
      </w:pPr>
      <w:r w:rsidRPr="00C3764A">
        <w:rPr>
          <w:szCs w:val="28"/>
        </w:rPr>
        <w:lastRenderedPageBreak/>
        <w:t>- председател</w:t>
      </w:r>
      <w:r>
        <w:rPr>
          <w:szCs w:val="28"/>
        </w:rPr>
        <w:t>ь</w:t>
      </w:r>
      <w:r w:rsidRPr="00C3764A">
        <w:rPr>
          <w:szCs w:val="28"/>
        </w:rPr>
        <w:t xml:space="preserve"> департамента градостроительства и архитектуры по адресу: 398019, г. Липецк, пл. Театральная, 1, кабинет </w:t>
      </w:r>
      <w:r>
        <w:rPr>
          <w:szCs w:val="28"/>
        </w:rPr>
        <w:t>№</w:t>
      </w:r>
      <w:r w:rsidRPr="00C3764A">
        <w:rPr>
          <w:szCs w:val="28"/>
        </w:rPr>
        <w:t xml:space="preserve"> 219, тел. (4742) 77-36-65;</w:t>
      </w:r>
    </w:p>
    <w:p w:rsidR="00E35FCB" w:rsidRPr="00D07F49" w:rsidRDefault="00E35FCB" w:rsidP="00E35FCB">
      <w:pPr>
        <w:autoSpaceDE w:val="0"/>
        <w:autoSpaceDN w:val="0"/>
        <w:adjustRightInd w:val="0"/>
        <w:ind w:firstLine="567"/>
        <w:jc w:val="both"/>
        <w:rPr>
          <w:szCs w:val="28"/>
        </w:rPr>
      </w:pPr>
      <w:r w:rsidRPr="00D07F49">
        <w:rPr>
          <w:szCs w:val="28"/>
        </w:rPr>
        <w:t>- иные органы в соответствии с законодательством Российской Федерации.</w:t>
      </w:r>
    </w:p>
    <w:p w:rsidR="00E35FCB" w:rsidRDefault="00E35FCB" w:rsidP="00E35FCB">
      <w:pPr>
        <w:ind w:firstLine="567"/>
        <w:jc w:val="both"/>
        <w:rPr>
          <w:szCs w:val="28"/>
        </w:rPr>
      </w:pPr>
      <w:r w:rsidRPr="00C3764A">
        <w:rPr>
          <w:szCs w:val="28"/>
        </w:rPr>
        <w:t xml:space="preserve">5.2. Основанием для начала досудебного (внесудебного) </w:t>
      </w:r>
      <w:r>
        <w:rPr>
          <w:szCs w:val="28"/>
        </w:rPr>
        <w:t>обжалования является обращение З</w:t>
      </w:r>
      <w:r w:rsidRPr="00C3764A">
        <w:rPr>
          <w:szCs w:val="28"/>
        </w:rPr>
        <w:t xml:space="preserve">аявителя с жалобой. </w:t>
      </w:r>
      <w:r>
        <w:rPr>
          <w:szCs w:val="28"/>
        </w:rPr>
        <w:t>Жалоба</w:t>
      </w:r>
      <w:r w:rsidRPr="00C3764A">
        <w:rPr>
          <w:szCs w:val="28"/>
        </w:rPr>
        <w:t xml:space="preserve"> может быть направлена по почте, в электронной форме, с использованием информационно</w:t>
      </w:r>
      <w:r>
        <w:rPr>
          <w:szCs w:val="28"/>
        </w:rPr>
        <w:t>-телекоммуникационной сети «</w:t>
      </w:r>
      <w:r w:rsidRPr="00C3764A">
        <w:rPr>
          <w:szCs w:val="28"/>
        </w:rPr>
        <w:t>Интернет</w:t>
      </w:r>
      <w:r>
        <w:rPr>
          <w:szCs w:val="28"/>
        </w:rPr>
        <w:t>»</w:t>
      </w:r>
      <w:r w:rsidRPr="00C3764A">
        <w:rPr>
          <w:szCs w:val="28"/>
        </w:rPr>
        <w:t xml:space="preserve">, официального сайта города Липецка, ЕПГУ либо РПГУ, а также может </w:t>
      </w:r>
      <w:r>
        <w:rPr>
          <w:szCs w:val="28"/>
        </w:rPr>
        <w:t>быть принята при личном приеме Заявителя главой города Липецка либо председателем Департамента</w:t>
      </w:r>
      <w:r w:rsidRPr="00C3764A">
        <w:rPr>
          <w:szCs w:val="28"/>
        </w:rPr>
        <w:t>.</w:t>
      </w:r>
    </w:p>
    <w:p w:rsidR="00E35FCB" w:rsidRPr="00C3764A" w:rsidRDefault="00E35FCB" w:rsidP="00E35FCB">
      <w:pPr>
        <w:ind w:firstLine="567"/>
        <w:jc w:val="both"/>
        <w:rPr>
          <w:szCs w:val="28"/>
        </w:rPr>
      </w:pPr>
      <w:r w:rsidRPr="00C3764A">
        <w:rPr>
          <w:szCs w:val="28"/>
        </w:rPr>
        <w:t xml:space="preserve">5.3. </w:t>
      </w:r>
      <w:r>
        <w:rPr>
          <w:szCs w:val="28"/>
        </w:rPr>
        <w:t>Жалоба</w:t>
      </w:r>
      <w:r w:rsidRPr="00C3764A">
        <w:rPr>
          <w:szCs w:val="28"/>
        </w:rPr>
        <w:t xml:space="preserve"> должна содержать:</w:t>
      </w:r>
    </w:p>
    <w:p w:rsidR="00E35FCB" w:rsidRPr="00C3764A" w:rsidRDefault="00E35FCB" w:rsidP="00E35FCB">
      <w:pPr>
        <w:ind w:firstLine="567"/>
        <w:jc w:val="both"/>
        <w:rPr>
          <w:szCs w:val="28"/>
        </w:rPr>
      </w:pPr>
      <w:r w:rsidRPr="00C3764A">
        <w:rPr>
          <w:szCs w:val="28"/>
        </w:rPr>
        <w:t xml:space="preserve">- наименование </w:t>
      </w:r>
      <w:r>
        <w:rPr>
          <w:szCs w:val="28"/>
        </w:rPr>
        <w:t xml:space="preserve">Департамента, </w:t>
      </w:r>
      <w:r w:rsidRPr="00C3764A">
        <w:rPr>
          <w:szCs w:val="28"/>
        </w:rPr>
        <w:t xml:space="preserve">должностного лица </w:t>
      </w:r>
      <w:r>
        <w:rPr>
          <w:szCs w:val="28"/>
        </w:rPr>
        <w:t>Департамента</w:t>
      </w:r>
      <w:r w:rsidRPr="00C3764A">
        <w:rPr>
          <w:szCs w:val="28"/>
        </w:rPr>
        <w:t>, предоставляющего муниципальную услугу, решения и действия (бездействие) которых обжалуются;</w:t>
      </w:r>
    </w:p>
    <w:p w:rsidR="00E35FCB" w:rsidRPr="00C3764A" w:rsidRDefault="00E35FCB" w:rsidP="00E35FCB">
      <w:pPr>
        <w:ind w:firstLine="547"/>
        <w:jc w:val="both"/>
        <w:rPr>
          <w:szCs w:val="28"/>
        </w:rPr>
      </w:pPr>
      <w:r w:rsidRPr="00C3764A">
        <w:rPr>
          <w:szCs w:val="28"/>
        </w:rPr>
        <w:t>- фамилию, имя, отчество (последнее - при наличии</w:t>
      </w:r>
      <w:r w:rsidRPr="006B218A">
        <w:rPr>
          <w:szCs w:val="28"/>
        </w:rPr>
        <w:t xml:space="preserve">), </w:t>
      </w:r>
      <w:r>
        <w:rPr>
          <w:szCs w:val="28"/>
        </w:rPr>
        <w:t>сведения о месте жительства З</w:t>
      </w:r>
      <w:r w:rsidRPr="006B218A">
        <w:rPr>
          <w:szCs w:val="28"/>
        </w:rPr>
        <w:t>аявителя - физического лица либо наименование,</w:t>
      </w:r>
      <w:r>
        <w:rPr>
          <w:szCs w:val="28"/>
        </w:rPr>
        <w:t xml:space="preserve"> сведения о месте нахождения З</w:t>
      </w:r>
      <w:r w:rsidRPr="00C3764A">
        <w:rPr>
          <w:szCs w:val="28"/>
        </w:rPr>
        <w:t xml:space="preserve">аявителя - юридического лица, а также номер (номера) контактного телефона, адрес (адреса) электронной почты (при наличии) и почтовый адрес, по которым </w:t>
      </w:r>
      <w:r>
        <w:rPr>
          <w:szCs w:val="28"/>
        </w:rPr>
        <w:t>должен быть направлен ответ З</w:t>
      </w:r>
      <w:r w:rsidRPr="00C3764A">
        <w:rPr>
          <w:szCs w:val="28"/>
        </w:rPr>
        <w:t>аявителю;</w:t>
      </w:r>
    </w:p>
    <w:p w:rsidR="00E35FCB" w:rsidRPr="00C3764A" w:rsidRDefault="00E35FCB" w:rsidP="00E35FCB">
      <w:pPr>
        <w:ind w:firstLine="567"/>
        <w:jc w:val="both"/>
        <w:rPr>
          <w:szCs w:val="28"/>
        </w:rPr>
      </w:pPr>
      <w:r w:rsidRPr="00C3764A">
        <w:rPr>
          <w:szCs w:val="28"/>
        </w:rPr>
        <w:t xml:space="preserve">- сведения об обжалуемых решениях и действиях (бездействии) </w:t>
      </w:r>
      <w:r>
        <w:rPr>
          <w:szCs w:val="28"/>
        </w:rPr>
        <w:t>Департамента</w:t>
      </w:r>
      <w:r w:rsidRPr="00C3764A">
        <w:rPr>
          <w:szCs w:val="28"/>
        </w:rPr>
        <w:t xml:space="preserve">, должностного лица </w:t>
      </w:r>
      <w:r>
        <w:rPr>
          <w:szCs w:val="28"/>
        </w:rPr>
        <w:t>Департамента, либо муниципального служащего</w:t>
      </w:r>
      <w:r w:rsidRPr="00C3764A">
        <w:rPr>
          <w:szCs w:val="28"/>
        </w:rPr>
        <w:t>;</w:t>
      </w:r>
    </w:p>
    <w:p w:rsidR="00E35FCB" w:rsidRPr="00C3764A" w:rsidRDefault="00E35FCB" w:rsidP="00E35FCB">
      <w:pPr>
        <w:ind w:firstLine="567"/>
        <w:jc w:val="both"/>
        <w:rPr>
          <w:szCs w:val="28"/>
        </w:rPr>
      </w:pPr>
      <w:r>
        <w:rPr>
          <w:szCs w:val="28"/>
        </w:rPr>
        <w:t>- доводы, на основании которых З</w:t>
      </w:r>
      <w:r w:rsidRPr="00C3764A">
        <w:rPr>
          <w:szCs w:val="28"/>
        </w:rPr>
        <w:t xml:space="preserve">аявитель не согласен с решением и действием (бездействием) </w:t>
      </w:r>
      <w:r>
        <w:rPr>
          <w:szCs w:val="28"/>
        </w:rPr>
        <w:t xml:space="preserve">Департамента, </w:t>
      </w:r>
      <w:r w:rsidRPr="00C3764A">
        <w:rPr>
          <w:szCs w:val="28"/>
        </w:rPr>
        <w:t xml:space="preserve">должностного лица </w:t>
      </w:r>
      <w:r>
        <w:rPr>
          <w:szCs w:val="28"/>
        </w:rPr>
        <w:t>Департамента либо муниципального служащего</w:t>
      </w:r>
      <w:r w:rsidRPr="00C3764A">
        <w:rPr>
          <w:szCs w:val="28"/>
        </w:rPr>
        <w:t>. Заявителем могут быть представлены документы (при н</w:t>
      </w:r>
      <w:r>
        <w:rPr>
          <w:szCs w:val="28"/>
        </w:rPr>
        <w:t>аличии), подтверждающие доводы З</w:t>
      </w:r>
      <w:r w:rsidRPr="00C3764A">
        <w:rPr>
          <w:szCs w:val="28"/>
        </w:rPr>
        <w:t>аявителя, либо их копии.</w:t>
      </w:r>
    </w:p>
    <w:p w:rsidR="00E35FCB" w:rsidRDefault="00E35FCB" w:rsidP="00E35FCB">
      <w:pPr>
        <w:ind w:firstLine="567"/>
        <w:jc w:val="both"/>
        <w:rPr>
          <w:szCs w:val="28"/>
        </w:rPr>
      </w:pPr>
      <w:r w:rsidRPr="00C3764A">
        <w:rPr>
          <w:szCs w:val="28"/>
        </w:rPr>
        <w:t>5.4. До</w:t>
      </w:r>
      <w:r>
        <w:rPr>
          <w:szCs w:val="28"/>
        </w:rPr>
        <w:t>кументы, подтверждающие доводы З</w:t>
      </w:r>
      <w:r w:rsidRPr="00C3764A">
        <w:rPr>
          <w:szCs w:val="28"/>
        </w:rPr>
        <w:t xml:space="preserve">аявителя, представленные </w:t>
      </w:r>
      <w:r>
        <w:rPr>
          <w:szCs w:val="28"/>
        </w:rPr>
        <w:t>вместе с жалобой, З</w:t>
      </w:r>
      <w:r w:rsidRPr="00C3764A">
        <w:rPr>
          <w:szCs w:val="28"/>
        </w:rPr>
        <w:t>аявителю не возвращаются независимо от результатов рассмотрения жалобы.</w:t>
      </w:r>
    </w:p>
    <w:p w:rsidR="00E35FCB" w:rsidRDefault="00E35FCB" w:rsidP="00E35FCB">
      <w:pPr>
        <w:autoSpaceDE w:val="0"/>
        <w:autoSpaceDN w:val="0"/>
        <w:adjustRightInd w:val="0"/>
        <w:ind w:firstLine="567"/>
        <w:jc w:val="both"/>
        <w:rPr>
          <w:szCs w:val="28"/>
        </w:rPr>
      </w:pPr>
      <w:r w:rsidRPr="00827488">
        <w:rPr>
          <w:szCs w:val="28"/>
        </w:rPr>
        <w:t>5.5.</w:t>
      </w:r>
      <w:r w:rsidRPr="00CE4E0E">
        <w:rPr>
          <w:szCs w:val="28"/>
        </w:rPr>
        <w:t xml:space="preserve"> Все жалобы независимо от их формы подлежат регистрации в течение трех дней с момента их поступления.</w:t>
      </w:r>
    </w:p>
    <w:p w:rsidR="00E35FCB" w:rsidRPr="00C3764A" w:rsidRDefault="00E35FCB" w:rsidP="00E35FCB">
      <w:pPr>
        <w:ind w:firstLine="547"/>
        <w:jc w:val="both"/>
        <w:rPr>
          <w:szCs w:val="28"/>
        </w:rPr>
      </w:pPr>
      <w:r>
        <w:rPr>
          <w:szCs w:val="28"/>
        </w:rPr>
        <w:t>5.6.</w:t>
      </w:r>
      <w:r w:rsidRPr="00C3764A">
        <w:rPr>
          <w:szCs w:val="28"/>
        </w:rPr>
        <w:t xml:space="preserve"> </w:t>
      </w:r>
      <w:r>
        <w:rPr>
          <w:szCs w:val="28"/>
        </w:rPr>
        <w:t>Жалоба</w:t>
      </w:r>
      <w:r w:rsidRPr="00011E6A">
        <w:rPr>
          <w:szCs w:val="28"/>
        </w:rPr>
        <w:t>, поступившая в Департамент, подлежит рассмотрению специалистом Департамента, наделенным полномочиями по рассмотрению жалоб, в течение пятнадцати рабочих дней со дня ее регистрации, а в случае обжалования отказа специалиста Депа</w:t>
      </w:r>
      <w:r>
        <w:rPr>
          <w:szCs w:val="28"/>
        </w:rPr>
        <w:t>ртамента в приеме документов у З</w:t>
      </w:r>
      <w:r w:rsidRPr="00011E6A">
        <w:rPr>
          <w:szCs w:val="28"/>
        </w:rPr>
        <w:t>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E35FCB" w:rsidRPr="00AF7F1B" w:rsidRDefault="00E35FCB" w:rsidP="00E35FCB">
      <w:pPr>
        <w:ind w:firstLine="547"/>
        <w:jc w:val="both"/>
        <w:rPr>
          <w:szCs w:val="28"/>
        </w:rPr>
      </w:pPr>
      <w:r w:rsidRPr="00AF7F1B">
        <w:rPr>
          <w:szCs w:val="28"/>
        </w:rPr>
        <w:t xml:space="preserve">5.7. По результатам рассмотрения жалобы </w:t>
      </w:r>
      <w:r>
        <w:rPr>
          <w:szCs w:val="28"/>
        </w:rPr>
        <w:t xml:space="preserve">Департамент </w:t>
      </w:r>
      <w:r w:rsidRPr="00AF7F1B">
        <w:rPr>
          <w:szCs w:val="28"/>
        </w:rPr>
        <w:t>принимает одно из следующих решений:</w:t>
      </w:r>
    </w:p>
    <w:p w:rsidR="00E35FCB" w:rsidRPr="00AF7F1B" w:rsidRDefault="00E35FCB" w:rsidP="00E35FCB">
      <w:pPr>
        <w:ind w:firstLine="547"/>
        <w:jc w:val="both"/>
        <w:rPr>
          <w:szCs w:val="28"/>
        </w:rPr>
      </w:pPr>
      <w:r w:rsidRPr="00AF7F1B">
        <w:rPr>
          <w:szCs w:val="28"/>
        </w:rPr>
        <w:t xml:space="preserve">1) удовлетворяет жалобу, в том числе в форме отмены принятого решения, исправления допущенных </w:t>
      </w:r>
      <w:r>
        <w:rPr>
          <w:szCs w:val="28"/>
        </w:rPr>
        <w:t xml:space="preserve">Департаментом </w:t>
      </w:r>
      <w:r w:rsidRPr="00AF7F1B">
        <w:rPr>
          <w:szCs w:val="28"/>
        </w:rPr>
        <w:t xml:space="preserve">опечаток и ошибок в выданных в результате предоставления </w:t>
      </w:r>
      <w:r>
        <w:rPr>
          <w:szCs w:val="28"/>
        </w:rPr>
        <w:t>муниципальной услуги документах</w:t>
      </w:r>
      <w:r w:rsidRPr="00AF7F1B">
        <w:rPr>
          <w:szCs w:val="28"/>
        </w:rPr>
        <w:t>;</w:t>
      </w:r>
    </w:p>
    <w:p w:rsidR="00E35FCB" w:rsidRDefault="00E35FCB" w:rsidP="00E35FCB">
      <w:pPr>
        <w:ind w:firstLine="547"/>
        <w:jc w:val="both"/>
        <w:rPr>
          <w:szCs w:val="28"/>
        </w:rPr>
      </w:pPr>
      <w:r w:rsidRPr="00AF7F1B">
        <w:rPr>
          <w:szCs w:val="28"/>
        </w:rPr>
        <w:t>2) отказывает в удовлетворении жалобы.</w:t>
      </w:r>
    </w:p>
    <w:p w:rsidR="00E35FCB" w:rsidRPr="00AF7F1B" w:rsidRDefault="00E35FCB" w:rsidP="00E35FCB">
      <w:pPr>
        <w:ind w:firstLine="547"/>
        <w:jc w:val="both"/>
        <w:rPr>
          <w:szCs w:val="28"/>
        </w:rPr>
      </w:pPr>
      <w:r w:rsidRPr="00AF7F1B">
        <w:rPr>
          <w:szCs w:val="28"/>
        </w:rPr>
        <w:t>Не позднее дня, следую</w:t>
      </w:r>
      <w:r>
        <w:rPr>
          <w:szCs w:val="28"/>
        </w:rPr>
        <w:t>щего за днем принятия решения, З</w:t>
      </w:r>
      <w:r w:rsidRPr="00AF7F1B">
        <w:rPr>
          <w:szCs w:val="28"/>
        </w:rPr>
        <w:t>аявителю в</w:t>
      </w:r>
      <w:r>
        <w:rPr>
          <w:szCs w:val="28"/>
        </w:rPr>
        <w:t xml:space="preserve"> письменной форме и по желанию З</w:t>
      </w:r>
      <w:r w:rsidRPr="00AF7F1B">
        <w:rPr>
          <w:szCs w:val="28"/>
        </w:rPr>
        <w:t>аявителя в электронной форме направляется мотивированный ответ о результатах рассмотрения жалобы.</w:t>
      </w:r>
    </w:p>
    <w:p w:rsidR="00E35FCB" w:rsidRPr="00C3764A" w:rsidRDefault="00E35FCB" w:rsidP="00E35FCB">
      <w:pPr>
        <w:ind w:firstLine="567"/>
        <w:jc w:val="both"/>
        <w:rPr>
          <w:szCs w:val="28"/>
        </w:rPr>
      </w:pPr>
      <w:r w:rsidRPr="00C3764A">
        <w:rPr>
          <w:szCs w:val="28"/>
        </w:rPr>
        <w:lastRenderedPageBreak/>
        <w:t xml:space="preserve"> 5.8. При получении жалобы, в которой содержатся нецензурные либо оскорбительные выражения, угрозы жизни, здоровью и имуществу должностного лица, а также членов его семьи, Департамент вправе оставить жалобу без ответа по существу поставленны</w:t>
      </w:r>
      <w:r>
        <w:rPr>
          <w:szCs w:val="28"/>
        </w:rPr>
        <w:t>х в жалобе вопросов и сообщить З</w:t>
      </w:r>
      <w:r w:rsidRPr="00C3764A">
        <w:rPr>
          <w:szCs w:val="28"/>
        </w:rPr>
        <w:t>аявителю о недопустимости злоупотребления правом.</w:t>
      </w:r>
    </w:p>
    <w:p w:rsidR="00E35FCB" w:rsidRPr="00C3764A" w:rsidRDefault="00E35FCB" w:rsidP="00E35FCB">
      <w:pPr>
        <w:ind w:firstLine="567"/>
        <w:jc w:val="both"/>
        <w:rPr>
          <w:szCs w:val="28"/>
        </w:rPr>
      </w:pPr>
      <w:r w:rsidRPr="00C3764A">
        <w:rPr>
          <w:szCs w:val="28"/>
        </w:rPr>
        <w:t xml:space="preserve">Если текст жалобы не поддается прочтению, ответ на жалобу не дается, о чем сообщается </w:t>
      </w:r>
      <w:r>
        <w:rPr>
          <w:szCs w:val="28"/>
        </w:rPr>
        <w:t>З</w:t>
      </w:r>
      <w:r w:rsidRPr="00C3764A">
        <w:rPr>
          <w:szCs w:val="28"/>
        </w:rPr>
        <w:t>аявителю, направившему жалобу, в письменном виде, если его адрес поддается прочтению.</w:t>
      </w:r>
    </w:p>
    <w:p w:rsidR="00E35FCB" w:rsidRPr="00C3764A" w:rsidRDefault="00E35FCB" w:rsidP="00E35FCB">
      <w:pPr>
        <w:ind w:firstLine="567"/>
        <w:jc w:val="both"/>
        <w:rPr>
          <w:szCs w:val="28"/>
        </w:rPr>
      </w:pPr>
      <w:r w:rsidRPr="00C3764A">
        <w:rPr>
          <w:szCs w:val="28"/>
        </w:rPr>
        <w:t>Если в жалобе</w:t>
      </w:r>
      <w:r>
        <w:rPr>
          <w:szCs w:val="28"/>
        </w:rPr>
        <w:t xml:space="preserve"> содержится вопрос, на который З</w:t>
      </w:r>
      <w:r w:rsidRPr="00C3764A">
        <w:rPr>
          <w:szCs w:val="28"/>
        </w:rPr>
        <w:t>аявителю неоднократно давались письменные ответы по существу в связи с ранее направляемыми жалобами, и при этом в жалобе не приводятся новые доводы или обстоятельства, должностное лицо, ответственное за рассмотрение жалобы, принимает решение о безосновательности очередного обращ</w:t>
      </w:r>
      <w:r>
        <w:rPr>
          <w:szCs w:val="28"/>
        </w:rPr>
        <w:t>ения и прекращении переписки с З</w:t>
      </w:r>
      <w:r w:rsidRPr="00C3764A">
        <w:rPr>
          <w:szCs w:val="28"/>
        </w:rPr>
        <w:t>аявителем по дан</w:t>
      </w:r>
      <w:r>
        <w:rPr>
          <w:szCs w:val="28"/>
        </w:rPr>
        <w:t>ному вопросу. О данном решении З</w:t>
      </w:r>
      <w:r w:rsidRPr="00C3764A">
        <w:rPr>
          <w:szCs w:val="28"/>
        </w:rPr>
        <w:t>аявитель, направивший жалобу, уведомляется в письменном виде.</w:t>
      </w:r>
    </w:p>
    <w:p w:rsidR="00E35FCB" w:rsidRDefault="00E35FCB" w:rsidP="00E35FCB">
      <w:pPr>
        <w:ind w:firstLine="567"/>
        <w:jc w:val="both"/>
        <w:rPr>
          <w:szCs w:val="28"/>
        </w:rPr>
      </w:pPr>
      <w:r w:rsidRPr="00C3764A">
        <w:rPr>
          <w:szCs w:val="28"/>
        </w:rPr>
        <w:t>5.9.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E35FCB" w:rsidRPr="009F21F9" w:rsidRDefault="00E35FCB" w:rsidP="00E35FCB">
      <w:pPr>
        <w:autoSpaceDE w:val="0"/>
        <w:autoSpaceDN w:val="0"/>
        <w:adjustRightInd w:val="0"/>
        <w:ind w:firstLine="567"/>
        <w:jc w:val="both"/>
        <w:rPr>
          <w:szCs w:val="28"/>
        </w:rPr>
      </w:pPr>
      <w:r w:rsidRPr="009F21F9">
        <w:rPr>
          <w:szCs w:val="28"/>
        </w:rPr>
        <w:t>5.</w:t>
      </w:r>
      <w:r>
        <w:rPr>
          <w:szCs w:val="28"/>
        </w:rPr>
        <w:t>10</w:t>
      </w:r>
      <w:r w:rsidRPr="009F21F9">
        <w:rPr>
          <w:szCs w:val="28"/>
        </w:rPr>
        <w:t>. Заявитель, считающий, что решения или действия (бездействие) должностных лиц нарушают его права, свободы или законные интересы, имеет право на обжалование таких решений или действий (бездействия) в судебном порядке в соответствии с законодательством Российской Федерации.</w:t>
      </w: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r>
        <w:rPr>
          <w:rFonts w:ascii="Times New Roman" w:hAnsi="Times New Roman" w:cs="Times New Roman"/>
          <w:sz w:val="28"/>
          <w:szCs w:val="28"/>
        </w:rPr>
        <w:t>Т.А. Шульгина</w:t>
      </w: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Default="00E35FCB" w:rsidP="00E35FCB">
      <w:pPr>
        <w:pStyle w:val="ConsPlusNormal"/>
        <w:jc w:val="both"/>
        <w:rPr>
          <w:rFonts w:ascii="Times New Roman" w:hAnsi="Times New Roman" w:cs="Times New Roman"/>
          <w:sz w:val="28"/>
          <w:szCs w:val="28"/>
        </w:rPr>
      </w:pPr>
    </w:p>
    <w:p w:rsidR="00E35FCB" w:rsidRPr="001452E1" w:rsidRDefault="00E35FCB" w:rsidP="00E35FCB">
      <w:pPr>
        <w:pStyle w:val="ConsPlusNormal"/>
        <w:outlineLvl w:val="1"/>
        <w:rPr>
          <w:rFonts w:ascii="Times New Roman" w:hAnsi="Times New Roman" w:cs="Times New Roman"/>
          <w:sz w:val="28"/>
          <w:szCs w:val="28"/>
        </w:rPr>
      </w:pPr>
      <w:r>
        <w:rPr>
          <w:rFonts w:ascii="Times New Roman" w:hAnsi="Times New Roman" w:cs="Times New Roman"/>
          <w:sz w:val="28"/>
          <w:szCs w:val="28"/>
        </w:rPr>
        <w:lastRenderedPageBreak/>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w:t>
      </w:r>
      <w:r w:rsidRPr="00DF3877">
        <w:rPr>
          <w:rFonts w:ascii="Times New Roman" w:hAnsi="Times New Roman" w:cs="Times New Roman"/>
          <w:sz w:val="28"/>
          <w:szCs w:val="28"/>
        </w:rPr>
        <w:t xml:space="preserve">риложение </w:t>
      </w:r>
      <w:r>
        <w:rPr>
          <w:rFonts w:ascii="Times New Roman" w:hAnsi="Times New Roman" w:cs="Times New Roman"/>
          <w:sz w:val="28"/>
          <w:szCs w:val="28"/>
        </w:rPr>
        <w:t>№</w:t>
      </w:r>
      <w:r w:rsidRPr="001452E1">
        <w:rPr>
          <w:rFonts w:ascii="Times New Roman" w:hAnsi="Times New Roman" w:cs="Times New Roman"/>
          <w:sz w:val="28"/>
          <w:szCs w:val="28"/>
        </w:rPr>
        <w:t>1</w:t>
      </w:r>
      <w:r>
        <w:rPr>
          <w:rFonts w:ascii="Times New Roman" w:hAnsi="Times New Roman" w:cs="Times New Roman"/>
          <w:sz w:val="28"/>
          <w:szCs w:val="28"/>
        </w:rPr>
        <w:t xml:space="preserve"> </w:t>
      </w:r>
      <w:r w:rsidRPr="001452E1">
        <w:rPr>
          <w:rFonts w:ascii="Times New Roman" w:hAnsi="Times New Roman" w:cs="Times New Roman"/>
          <w:sz w:val="28"/>
          <w:szCs w:val="28"/>
        </w:rPr>
        <w:t xml:space="preserve">к Административному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452E1">
        <w:rPr>
          <w:rFonts w:ascii="Times New Roman" w:hAnsi="Times New Roman" w:cs="Times New Roman"/>
          <w:sz w:val="28"/>
          <w:szCs w:val="28"/>
        </w:rPr>
        <w:t>регламенту</w:t>
      </w:r>
      <w:r>
        <w:rPr>
          <w:szCs w:val="28"/>
        </w:rPr>
        <w:t xml:space="preserve"> </w:t>
      </w:r>
      <w:r w:rsidRPr="00AE14B4">
        <w:rPr>
          <w:rFonts w:ascii="Times New Roman" w:hAnsi="Times New Roman" w:cs="Times New Roman"/>
          <w:sz w:val="28"/>
          <w:szCs w:val="28"/>
        </w:rPr>
        <w:t xml:space="preserve">предоставления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AE14B4">
        <w:rPr>
          <w:rFonts w:ascii="Times New Roman" w:hAnsi="Times New Roman" w:cs="Times New Roman"/>
          <w:sz w:val="28"/>
          <w:szCs w:val="28"/>
        </w:rPr>
        <w:t>муниципальной услуги</w:t>
      </w:r>
      <w:r>
        <w:rPr>
          <w:szCs w:val="28"/>
        </w:rPr>
        <w:t xml:space="preserve"> </w:t>
      </w:r>
      <w:r w:rsidRPr="00DF3877">
        <w:rPr>
          <w:rFonts w:ascii="Times New Roman" w:hAnsi="Times New Roman" w:cs="Times New Roman"/>
          <w:sz w:val="28"/>
          <w:szCs w:val="28"/>
        </w:rPr>
        <w:t>«</w:t>
      </w:r>
      <w:r>
        <w:rPr>
          <w:rFonts w:ascii="Times New Roman" w:hAnsi="Times New Roman" w:cs="Times New Roman"/>
          <w:sz w:val="28"/>
          <w:szCs w:val="28"/>
        </w:rPr>
        <w:t>Выдача</w:t>
      </w:r>
      <w:r w:rsidRPr="00DF3877">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F3877">
        <w:rPr>
          <w:rFonts w:ascii="Times New Roman" w:hAnsi="Times New Roman" w:cs="Times New Roman"/>
          <w:sz w:val="28"/>
          <w:szCs w:val="28"/>
        </w:rPr>
        <w:t xml:space="preserve">заключения о соответствии проектной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F3877">
        <w:rPr>
          <w:rFonts w:ascii="Times New Roman" w:hAnsi="Times New Roman" w:cs="Times New Roman"/>
          <w:sz w:val="28"/>
          <w:szCs w:val="28"/>
        </w:rPr>
        <w:t xml:space="preserve">документации сводному плану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F3877">
        <w:rPr>
          <w:rFonts w:ascii="Times New Roman" w:hAnsi="Times New Roman" w:cs="Times New Roman"/>
          <w:sz w:val="28"/>
          <w:szCs w:val="28"/>
        </w:rPr>
        <w:t xml:space="preserve">подземных </w:t>
      </w:r>
      <w:r>
        <w:rPr>
          <w:rFonts w:ascii="Times New Roman" w:hAnsi="Times New Roman" w:cs="Times New Roman"/>
          <w:sz w:val="28"/>
          <w:szCs w:val="28"/>
        </w:rPr>
        <w:tab/>
      </w:r>
      <w:r w:rsidRPr="00DF3877">
        <w:rPr>
          <w:rFonts w:ascii="Times New Roman" w:hAnsi="Times New Roman" w:cs="Times New Roman"/>
          <w:sz w:val="28"/>
          <w:szCs w:val="28"/>
        </w:rPr>
        <w:t xml:space="preserve">коммуникаций и сооружений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F3877">
        <w:rPr>
          <w:rFonts w:ascii="Times New Roman" w:hAnsi="Times New Roman" w:cs="Times New Roman"/>
          <w:sz w:val="28"/>
          <w:szCs w:val="28"/>
        </w:rPr>
        <w:t>на территории города Липецка»</w:t>
      </w:r>
    </w:p>
    <w:p w:rsidR="00E35FCB" w:rsidRPr="00DF3877" w:rsidRDefault="00E35FCB" w:rsidP="00B27E77">
      <w:pPr>
        <w:pStyle w:val="ConsPlusNormal"/>
        <w:rPr>
          <w:rFonts w:ascii="Times New Roman" w:hAnsi="Times New Roman" w:cs="Times New Roman"/>
          <w:sz w:val="28"/>
          <w:szCs w:val="28"/>
        </w:rPr>
      </w:pPr>
    </w:p>
    <w:p w:rsidR="00B27E77" w:rsidRPr="00EB2C71" w:rsidRDefault="00E35FCB" w:rsidP="00B27E77">
      <w:pPr>
        <w:contextualSpacing/>
      </w:pPr>
      <w:r w:rsidRPr="00EB2C71">
        <w:t xml:space="preserve">Для юридических лиц – </w:t>
      </w:r>
    </w:p>
    <w:p w:rsidR="00E35FCB" w:rsidRPr="00EB2C71" w:rsidRDefault="00E35FCB" w:rsidP="00B27E77">
      <w:pPr>
        <w:contextualSpacing/>
      </w:pPr>
      <w:r w:rsidRPr="00EB2C71">
        <w:t xml:space="preserve">на фирменном бланке       </w:t>
      </w:r>
    </w:p>
    <w:p w:rsidR="00E35FCB" w:rsidRPr="00693BF5" w:rsidRDefault="00E35FCB" w:rsidP="00E35FCB">
      <w:pPr>
        <w:ind w:left="1701"/>
        <w:contextualSpacing/>
        <w:jc w:val="center"/>
        <w:rPr>
          <w:b/>
        </w:rPr>
      </w:pPr>
    </w:p>
    <w:p w:rsidR="00E35FCB" w:rsidRPr="00693BF5" w:rsidRDefault="00E35FCB" w:rsidP="00E35FCB">
      <w:pPr>
        <w:ind w:left="4820"/>
        <w:contextualSpacing/>
        <w:rPr>
          <w:szCs w:val="28"/>
        </w:rPr>
      </w:pPr>
      <w:bookmarkStart w:id="1" w:name="_GoBack"/>
      <w:bookmarkEnd w:id="1"/>
      <w:r w:rsidRPr="00693BF5">
        <w:rPr>
          <w:szCs w:val="28"/>
        </w:rPr>
        <w:t xml:space="preserve">Председателю департамента градостроительства и архитектуры </w:t>
      </w:r>
    </w:p>
    <w:p w:rsidR="00E35FCB" w:rsidRPr="00693BF5" w:rsidRDefault="00E35FCB" w:rsidP="00E35FCB">
      <w:pPr>
        <w:ind w:left="4820"/>
        <w:contextualSpacing/>
        <w:rPr>
          <w:szCs w:val="28"/>
        </w:rPr>
      </w:pPr>
      <w:r w:rsidRPr="00693BF5">
        <w:rPr>
          <w:szCs w:val="28"/>
        </w:rPr>
        <w:t>администрации города Липецка</w:t>
      </w:r>
    </w:p>
    <w:p w:rsidR="00E35FCB" w:rsidRPr="00693BF5" w:rsidRDefault="00E35FCB" w:rsidP="00E35FCB">
      <w:pPr>
        <w:ind w:left="4820"/>
        <w:contextualSpacing/>
        <w:rPr>
          <w:szCs w:val="28"/>
        </w:rPr>
      </w:pPr>
      <w:r w:rsidRPr="00693BF5">
        <w:rPr>
          <w:szCs w:val="28"/>
        </w:rPr>
        <w:t>Г.В. Строковой</w:t>
      </w:r>
    </w:p>
    <w:p w:rsidR="00E35FCB" w:rsidRPr="00693BF5" w:rsidRDefault="00E35FCB" w:rsidP="00E35FCB">
      <w:pPr>
        <w:ind w:left="4820"/>
        <w:contextualSpacing/>
        <w:rPr>
          <w:szCs w:val="28"/>
        </w:rPr>
      </w:pPr>
      <w:r w:rsidRPr="00693BF5">
        <w:rPr>
          <w:szCs w:val="28"/>
        </w:rPr>
        <w:t>______</w:t>
      </w:r>
      <w:r>
        <w:rPr>
          <w:szCs w:val="28"/>
        </w:rPr>
        <w:t>_________________________</w:t>
      </w:r>
    </w:p>
    <w:p w:rsidR="00E35FCB" w:rsidRPr="00693BF5" w:rsidRDefault="00E35FCB" w:rsidP="00E35FCB">
      <w:pPr>
        <w:pBdr>
          <w:bottom w:val="single" w:sz="4" w:space="1" w:color="auto"/>
        </w:pBdr>
        <w:ind w:left="4820"/>
        <w:contextualSpacing/>
        <w:jc w:val="center"/>
        <w:rPr>
          <w:sz w:val="18"/>
          <w:szCs w:val="18"/>
        </w:rPr>
      </w:pPr>
      <w:r w:rsidRPr="00693BF5">
        <w:rPr>
          <w:sz w:val="18"/>
          <w:szCs w:val="18"/>
        </w:rPr>
        <w:t>(Фамилия, имя, отчество</w:t>
      </w:r>
      <w:r>
        <w:rPr>
          <w:sz w:val="18"/>
          <w:szCs w:val="18"/>
        </w:rPr>
        <w:t>, наименование организации, в случае направления заявления юридическим лицом</w:t>
      </w:r>
      <w:r w:rsidRPr="00693BF5">
        <w:rPr>
          <w:sz w:val="18"/>
          <w:szCs w:val="18"/>
        </w:rPr>
        <w:t>)</w:t>
      </w:r>
    </w:p>
    <w:p w:rsidR="00E35FCB" w:rsidRPr="00693BF5" w:rsidRDefault="00E35FCB" w:rsidP="00E35FCB">
      <w:pPr>
        <w:pBdr>
          <w:bottom w:val="single" w:sz="4" w:space="1" w:color="auto"/>
        </w:pBdr>
        <w:ind w:left="4820"/>
        <w:contextualSpacing/>
        <w:jc w:val="center"/>
        <w:rPr>
          <w:sz w:val="18"/>
          <w:szCs w:val="18"/>
        </w:rPr>
      </w:pPr>
    </w:p>
    <w:p w:rsidR="00E35FCB" w:rsidRPr="00693BF5" w:rsidRDefault="00E35FCB" w:rsidP="00E35FCB">
      <w:pPr>
        <w:ind w:left="4820"/>
        <w:contextualSpacing/>
        <w:rPr>
          <w:szCs w:val="28"/>
        </w:rPr>
      </w:pPr>
      <w:r w:rsidRPr="00693BF5">
        <w:rPr>
          <w:szCs w:val="28"/>
        </w:rPr>
        <w:t>проживающ</w:t>
      </w:r>
      <w:r>
        <w:rPr>
          <w:szCs w:val="28"/>
        </w:rPr>
        <w:t>его</w:t>
      </w:r>
      <w:r w:rsidRPr="00693BF5">
        <w:rPr>
          <w:szCs w:val="28"/>
        </w:rPr>
        <w:t xml:space="preserve"> (</w:t>
      </w:r>
      <w:r>
        <w:rPr>
          <w:szCs w:val="28"/>
        </w:rPr>
        <w:t>ей</w:t>
      </w:r>
      <w:r w:rsidRPr="00693BF5">
        <w:rPr>
          <w:szCs w:val="28"/>
        </w:rPr>
        <w:t>) по адресу:____________</w:t>
      </w:r>
    </w:p>
    <w:p w:rsidR="00E35FCB" w:rsidRDefault="00E35FCB" w:rsidP="00E35FCB">
      <w:pPr>
        <w:ind w:left="4820"/>
        <w:contextualSpacing/>
        <w:rPr>
          <w:szCs w:val="28"/>
        </w:rPr>
      </w:pPr>
      <w:r w:rsidRPr="00693BF5">
        <w:rPr>
          <w:szCs w:val="28"/>
        </w:rPr>
        <w:t>______</w:t>
      </w:r>
      <w:r>
        <w:rPr>
          <w:szCs w:val="28"/>
        </w:rPr>
        <w:t>__________________________</w:t>
      </w:r>
    </w:p>
    <w:p w:rsidR="00E35FCB" w:rsidRPr="00BC6971" w:rsidRDefault="00E35FCB" w:rsidP="00E35FCB">
      <w:pPr>
        <w:ind w:left="4820"/>
        <w:contextualSpacing/>
        <w:rPr>
          <w:sz w:val="18"/>
          <w:szCs w:val="18"/>
        </w:rPr>
      </w:pPr>
      <w:r w:rsidRPr="00BC6971">
        <w:rPr>
          <w:sz w:val="18"/>
          <w:szCs w:val="18"/>
        </w:rPr>
        <w:t xml:space="preserve">(для юридического лица указывается адрес </w:t>
      </w:r>
      <w:r>
        <w:rPr>
          <w:sz w:val="18"/>
          <w:szCs w:val="18"/>
        </w:rPr>
        <w:t xml:space="preserve">местонахождения </w:t>
      </w:r>
      <w:r w:rsidRPr="00BC6971">
        <w:rPr>
          <w:sz w:val="18"/>
          <w:szCs w:val="18"/>
        </w:rPr>
        <w:t>организации)</w:t>
      </w:r>
    </w:p>
    <w:p w:rsidR="00E35FCB" w:rsidRPr="00693BF5" w:rsidRDefault="00E35FCB" w:rsidP="00E35FCB">
      <w:pPr>
        <w:ind w:left="4820"/>
        <w:contextualSpacing/>
        <w:rPr>
          <w:szCs w:val="28"/>
        </w:rPr>
      </w:pPr>
      <w:r w:rsidRPr="00693BF5">
        <w:rPr>
          <w:szCs w:val="28"/>
        </w:rPr>
        <w:t>контактный телефон ____________________</w:t>
      </w:r>
    </w:p>
    <w:p w:rsidR="00E35FCB" w:rsidRPr="00693BF5" w:rsidRDefault="00E35FCB" w:rsidP="00E35FCB">
      <w:pPr>
        <w:contextualSpacing/>
        <w:jc w:val="center"/>
        <w:rPr>
          <w:szCs w:val="28"/>
        </w:rPr>
      </w:pPr>
    </w:p>
    <w:p w:rsidR="00E35FCB" w:rsidRPr="00693BF5" w:rsidRDefault="00E35FCB" w:rsidP="00E35FCB">
      <w:pPr>
        <w:contextualSpacing/>
        <w:jc w:val="center"/>
        <w:rPr>
          <w:szCs w:val="28"/>
        </w:rPr>
      </w:pPr>
      <w:r w:rsidRPr="00693BF5">
        <w:rPr>
          <w:szCs w:val="28"/>
        </w:rPr>
        <w:t>заявление.</w:t>
      </w:r>
    </w:p>
    <w:p w:rsidR="00E35FCB" w:rsidRPr="00693BF5" w:rsidRDefault="00E35FCB" w:rsidP="00E35FCB">
      <w:pPr>
        <w:contextualSpacing/>
        <w:jc w:val="center"/>
        <w:rPr>
          <w:szCs w:val="28"/>
        </w:rPr>
      </w:pPr>
    </w:p>
    <w:p w:rsidR="00E35FCB" w:rsidRPr="00693BF5" w:rsidRDefault="00E35FCB" w:rsidP="00E35FCB">
      <w:pPr>
        <w:ind w:firstLine="708"/>
        <w:contextualSpacing/>
        <w:jc w:val="both"/>
        <w:rPr>
          <w:szCs w:val="28"/>
        </w:rPr>
      </w:pPr>
      <w:r w:rsidRPr="00693BF5">
        <w:rPr>
          <w:szCs w:val="28"/>
        </w:rPr>
        <w:t>Прошу рассмотреть проектную документацию на строительство (реконструкцию)объекта: _________________________________________________, расположенного по адресу: г.Липецк, ________________________________________</w:t>
      </w:r>
    </w:p>
    <w:p w:rsidR="00E35FCB" w:rsidRPr="00693BF5" w:rsidRDefault="00E35FCB" w:rsidP="00E35FCB">
      <w:pPr>
        <w:contextualSpacing/>
        <w:jc w:val="both"/>
        <w:rPr>
          <w:szCs w:val="28"/>
        </w:rPr>
      </w:pPr>
      <w:r w:rsidRPr="00693BF5">
        <w:rPr>
          <w:szCs w:val="28"/>
        </w:rPr>
        <w:t xml:space="preserve">(согласно штампу в проекте) на </w:t>
      </w:r>
      <w:r>
        <w:rPr>
          <w:szCs w:val="28"/>
        </w:rPr>
        <w:t>соответствие сводному плану подземных коммуникаций и сооружений на территории города Липецка</w:t>
      </w:r>
      <w:r w:rsidRPr="00693BF5">
        <w:rPr>
          <w:szCs w:val="28"/>
        </w:rPr>
        <w:t>.</w:t>
      </w:r>
    </w:p>
    <w:p w:rsidR="00E35FCB" w:rsidRPr="00693BF5" w:rsidRDefault="00E35FCB" w:rsidP="00E35FCB">
      <w:pPr>
        <w:contextualSpacing/>
        <w:rPr>
          <w:szCs w:val="28"/>
        </w:rPr>
      </w:pPr>
    </w:p>
    <w:p w:rsidR="00E35FCB" w:rsidRPr="00693BF5" w:rsidRDefault="00E35FCB" w:rsidP="00E35FCB">
      <w:pPr>
        <w:contextualSpacing/>
        <w:rPr>
          <w:szCs w:val="28"/>
        </w:rPr>
      </w:pPr>
      <w:r w:rsidRPr="00693BF5">
        <w:rPr>
          <w:szCs w:val="28"/>
        </w:rPr>
        <w:t xml:space="preserve">Приложение:  </w:t>
      </w:r>
    </w:p>
    <w:p w:rsidR="00E35FCB" w:rsidRPr="00693BF5" w:rsidRDefault="00EB2C71" w:rsidP="00E35FCB">
      <w:pPr>
        <w:ind w:left="284"/>
        <w:contextualSpacing/>
        <w:rPr>
          <w:szCs w:val="28"/>
        </w:rPr>
      </w:pPr>
      <w:r>
        <w:rPr>
          <w:noProof/>
          <w:szCs w:val="28"/>
        </w:rPr>
        <mc:AlternateContent>
          <mc:Choice Requires="wpg">
            <w:drawing>
              <wp:anchor distT="0" distB="0" distL="114300" distR="114300" simplePos="0" relativeHeight="251661312" behindDoc="0" locked="0" layoutInCell="1" allowOverlap="1">
                <wp:simplePos x="0" y="0"/>
                <wp:positionH relativeFrom="column">
                  <wp:posOffset>6350</wp:posOffset>
                </wp:positionH>
                <wp:positionV relativeFrom="paragraph">
                  <wp:posOffset>94615</wp:posOffset>
                </wp:positionV>
                <wp:extent cx="133350" cy="243205"/>
                <wp:effectExtent l="11430" t="6985" r="7620" b="6985"/>
                <wp:wrapNone/>
                <wp:docPr id="16" name="Group 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243205"/>
                          <a:chOff x="1365" y="12855"/>
                          <a:chExt cx="210" cy="383"/>
                        </a:xfrm>
                      </wpg:grpSpPr>
                      <wps:wsp>
                        <wps:cNvPr id="17" name="Rectangle 9"/>
                        <wps:cNvSpPr>
                          <a:spLocks noChangeArrowheads="1"/>
                        </wps:cNvSpPr>
                        <wps:spPr bwMode="auto">
                          <a:xfrm>
                            <a:off x="1365" y="12855"/>
                            <a:ext cx="210"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8" name="Rectangle 10"/>
                        <wps:cNvSpPr>
                          <a:spLocks noChangeArrowheads="1"/>
                        </wps:cNvSpPr>
                        <wps:spPr bwMode="auto">
                          <a:xfrm>
                            <a:off x="1365" y="13095"/>
                            <a:ext cx="210"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8" o:spid="_x0000_s1026" style="position:absolute;margin-left:.5pt;margin-top:7.45pt;width:10.5pt;height:19.15pt;z-index:251661312" coordorigin="1365,12855" coordsize="21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">
                <v:rect id="Rectangle 9" o:spid="_x0000_s1027" style="position:absolute;left:1365;top:12855;width:21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UbV6sEA&#10;AADbAAAADwAAAGRycy9kb3ducmV2LnhtbERPTYvCMBC9C/6HMMLeNNWFda1GEUXZPWp72dvYjG21&#10;mZQmavXXmwXB2zze58wWranElRpXWlYwHEQgiDOrS84VpMmm/w3CeWSNlWVScCcHi3m3M8NY2xvv&#10;6Lr3uQgh7GJUUHhfx1K6rCCDbmBr4sAdbWPQB9jkUjd4C+GmkqMo+pIGSw4NBda0Kig77y9GwaEc&#10;pfjYJdvITDaf/rdNTpe/tVIfvXY5BeGp9W/xy/2jw/w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VG1erBAAAA2wAAAA8AAAAAAAAAAAAAAAAAmAIAAGRycy9kb3du&#10;cmV2LnhtbFBLBQYAAAAABAAEAPUAAACGAwAAAAA=&#10;"/>
                <v:rect id="Rectangle 10" o:spid="_x0000_s1028" style="position:absolute;left:1365;top:13095;width:21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NlBmMQA&#10;AADbAAAADwAAAGRycy9kb3ducmV2LnhtbESPQW/CMAyF75P4D5GRdhvpmDRBIa2mTUzbEcplN68x&#10;baFxqiZA4dfjAxI3W+/5vc/LfHCtOlEfGs8GXicJKOLS24YrA9ti9TIDFSKyxdYzGbhQgDwbPS0x&#10;tf7MazptYqUkhEOKBuoYu1TrUNbkMEx8RyzazvcOo6x9pW2PZwl3rZ4mybt22LA01NjRZ03lYXN0&#10;Bv6b6Rav6+I7cfPVW/wdiv3x78uY5/HwsQAVaYgP8/36xwq+wMo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GTZQZjEAAAA2wAAAA8AAAAAAAAAAAAAAAAAmAIAAGRycy9k&#10;b3ducmV2LnhtbFBLBQYAAAAABAAEAPUAAACJAwAAAAA=&#10;"/>
              </v:group>
            </w:pict>
          </mc:Fallback>
        </mc:AlternateContent>
      </w:r>
      <w:r w:rsidR="00E35FCB" w:rsidRPr="00693BF5">
        <w:rPr>
          <w:szCs w:val="28"/>
        </w:rPr>
        <w:t>Оригинал и копия проекта (в плане М 1:500);</w:t>
      </w:r>
    </w:p>
    <w:p w:rsidR="00E35FCB" w:rsidRPr="00693BF5" w:rsidRDefault="00E35FCB" w:rsidP="00E35FCB">
      <w:pPr>
        <w:ind w:left="284"/>
        <w:contextualSpacing/>
        <w:rPr>
          <w:szCs w:val="28"/>
        </w:rPr>
      </w:pPr>
      <w:r w:rsidRPr="00693BF5">
        <w:rPr>
          <w:szCs w:val="28"/>
        </w:rPr>
        <w:t xml:space="preserve">Технические условия </w:t>
      </w:r>
      <w:r>
        <w:rPr>
          <w:szCs w:val="28"/>
        </w:rPr>
        <w:t xml:space="preserve"> и договоры </w:t>
      </w:r>
      <w:r w:rsidRPr="00693BF5">
        <w:rPr>
          <w:szCs w:val="28"/>
        </w:rPr>
        <w:t xml:space="preserve">на </w:t>
      </w:r>
      <w:r>
        <w:rPr>
          <w:szCs w:val="28"/>
        </w:rPr>
        <w:t xml:space="preserve">присоединение </w:t>
      </w:r>
      <w:r w:rsidRPr="00693BF5">
        <w:rPr>
          <w:szCs w:val="28"/>
        </w:rPr>
        <w:t xml:space="preserve"> к </w:t>
      </w:r>
      <w:r>
        <w:rPr>
          <w:szCs w:val="28"/>
        </w:rPr>
        <w:t xml:space="preserve">инженерным </w:t>
      </w:r>
      <w:r w:rsidRPr="00693BF5">
        <w:rPr>
          <w:szCs w:val="28"/>
        </w:rPr>
        <w:t>сетям;</w:t>
      </w:r>
    </w:p>
    <w:p w:rsidR="00E35FCB" w:rsidRPr="00693BF5" w:rsidRDefault="00EB2C71" w:rsidP="00E35FCB">
      <w:pPr>
        <w:ind w:left="284"/>
        <w:contextualSpacing/>
        <w:rPr>
          <w:szCs w:val="28"/>
        </w:rPr>
      </w:pPr>
      <w:r>
        <w:rPr>
          <w:noProof/>
          <w:szCs w:val="28"/>
        </w:rPr>
        <mc:AlternateContent>
          <mc:Choice Requires="wpg">
            <w:drawing>
              <wp:anchor distT="0" distB="0" distL="114300" distR="114300" simplePos="0" relativeHeight="251660288" behindDoc="0" locked="0" layoutInCell="1" allowOverlap="1">
                <wp:simplePos x="0" y="0"/>
                <wp:positionH relativeFrom="column">
                  <wp:posOffset>6350</wp:posOffset>
                </wp:positionH>
                <wp:positionV relativeFrom="paragraph">
                  <wp:posOffset>73660</wp:posOffset>
                </wp:positionV>
                <wp:extent cx="133350" cy="243205"/>
                <wp:effectExtent l="11430" t="13970" r="7620" b="9525"/>
                <wp:wrapNone/>
                <wp:docPr id="13"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243205"/>
                          <a:chOff x="1365" y="12855"/>
                          <a:chExt cx="210" cy="383"/>
                        </a:xfrm>
                      </wpg:grpSpPr>
                      <wps:wsp>
                        <wps:cNvPr id="14" name="Rectangle 6"/>
                        <wps:cNvSpPr>
                          <a:spLocks noChangeArrowheads="1"/>
                        </wps:cNvSpPr>
                        <wps:spPr bwMode="auto">
                          <a:xfrm>
                            <a:off x="1365" y="12855"/>
                            <a:ext cx="210"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5" name="Rectangle 7"/>
                        <wps:cNvSpPr>
                          <a:spLocks noChangeArrowheads="1"/>
                        </wps:cNvSpPr>
                        <wps:spPr bwMode="auto">
                          <a:xfrm>
                            <a:off x="1365" y="13095"/>
                            <a:ext cx="210"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5" o:spid="_x0000_s1026" style="position:absolute;margin-left:.5pt;margin-top:5.8pt;width:10.5pt;height:19.15pt;z-index:251660288" coordorigin="1365,12855" coordsize="21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">
                <v:rect id="Rectangle 6" o:spid="_x0000_s1027" style="position:absolute;left:1365;top:12855;width:21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ZRLncEA&#10;AADbAAAADwAAAGRycy9kb3ducmV2LnhtbERPTYvCMBC9C/6HMMLeNNVdZK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WUS53BAAAA2wAAAA8AAAAAAAAAAAAAAAAAmAIAAGRycy9kb3du&#10;cmV2LnhtbFBLBQYAAAAABAAEAPUAAACGAwAAAAA=&#10;"/>
                <v:rect id="Rectangle 7" o:spid="_x0000_s1028" style="position:absolute;left:1365;top:13095;width:21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tjuBsEA&#10;AADbAAAADwAAAGRycy9kb3ducmV2LnhtbERPTYvCMBC9C/6HMMLeNNVlZa1GEUXZPWp72dvYjG21&#10;mZQmavXXmwXB2zze58wWranElRpXWlYwHEQgiDOrS84VpMmm/w3CeWSNlWVScCcHi3m3M8NY2xvv&#10;6Lr3uQgh7GJUUHhfx1K6rCCDbmBr4sAdbWPQB9jkUjd4C+GmkqMoGkuDJYeGAmtaFZSd9xej4FCO&#10;Unzskm1kJptP/9smp8vfWqmPXrucgvDU+rf45f7RYf4X/P8SDpDzJ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IrY7gbBAAAA2wAAAA8AAAAAAAAAAAAAAAAAmAIAAGRycy9kb3du&#10;cmV2LnhtbFBLBQYAAAAABAAEAPUAAACGAwAAAAA=&#10;"/>
              </v:group>
            </w:pict>
          </mc:Fallback>
        </mc:AlternateContent>
      </w:r>
      <w:r w:rsidR="00E35FCB" w:rsidRPr="00693BF5">
        <w:rPr>
          <w:szCs w:val="28"/>
        </w:rPr>
        <w:t xml:space="preserve">Копия правоустанавливающих документов на земельный участок; </w:t>
      </w:r>
    </w:p>
    <w:p w:rsidR="00E35FCB" w:rsidRPr="00693BF5" w:rsidRDefault="00E35FCB" w:rsidP="00E35FCB">
      <w:pPr>
        <w:ind w:left="284"/>
        <w:contextualSpacing/>
        <w:rPr>
          <w:szCs w:val="28"/>
        </w:rPr>
      </w:pPr>
      <w:r w:rsidRPr="00693BF5">
        <w:rPr>
          <w:szCs w:val="28"/>
        </w:rPr>
        <w:t>Копия правоустанавливающих документов на объект капитального строительства;</w:t>
      </w:r>
    </w:p>
    <w:p w:rsidR="00E35FCB" w:rsidRPr="00693BF5" w:rsidRDefault="00EB2C71" w:rsidP="00E35FCB">
      <w:pPr>
        <w:ind w:left="284"/>
        <w:contextualSpacing/>
        <w:rPr>
          <w:szCs w:val="28"/>
        </w:rPr>
      </w:pPr>
      <w:r>
        <w:rPr>
          <w:noProof/>
          <w:szCs w:val="28"/>
        </w:rPr>
        <mc:AlternateContent>
          <mc:Choice Requires="wpg">
            <w:drawing>
              <wp:anchor distT="0" distB="0" distL="114300" distR="114300" simplePos="0" relativeHeight="251662336" behindDoc="0" locked="0" layoutInCell="1" allowOverlap="1">
                <wp:simplePos x="0" y="0"/>
                <wp:positionH relativeFrom="column">
                  <wp:posOffset>6350</wp:posOffset>
                </wp:positionH>
                <wp:positionV relativeFrom="paragraph">
                  <wp:posOffset>73660</wp:posOffset>
                </wp:positionV>
                <wp:extent cx="133350" cy="243205"/>
                <wp:effectExtent l="11430" t="8255" r="7620" b="5715"/>
                <wp:wrapNone/>
                <wp:docPr id="10" name="Group 1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243205"/>
                          <a:chOff x="1365" y="12855"/>
                          <a:chExt cx="210" cy="383"/>
                        </a:xfrm>
                      </wpg:grpSpPr>
                      <wps:wsp>
                        <wps:cNvPr id="11" name="Rectangle 12"/>
                        <wps:cNvSpPr>
                          <a:spLocks noChangeArrowheads="1"/>
                        </wps:cNvSpPr>
                        <wps:spPr bwMode="auto">
                          <a:xfrm>
                            <a:off x="1365" y="12855"/>
                            <a:ext cx="210"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 name="Rectangle 13"/>
                        <wps:cNvSpPr>
                          <a:spLocks noChangeArrowheads="1"/>
                        </wps:cNvSpPr>
                        <wps:spPr bwMode="auto">
                          <a:xfrm>
                            <a:off x="1365" y="13095"/>
                            <a:ext cx="210"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11" o:spid="_x0000_s1026" style="position:absolute;margin-left:.5pt;margin-top:5.8pt;width:10.5pt;height:19.15pt;z-index:251662336" coordorigin="1365,12855" coordsize="21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">
                <v:rect id="Rectangle 12" o:spid="_x0000_s1027" style="position:absolute;left:1365;top:12855;width:21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rect id="Rectangle 13" o:spid="_x0000_s1028" style="position:absolute;left:1365;top:13095;width:21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F2csIA&#10;AADbAAAADwAAAGRycy9kb3ducmV2LnhtbERPS2vCQBC+C/6HZYTedGMEaaOrSItSj3lceptmxyRt&#10;djZk1yTtr+8WCr3Nx/ec/XEyrRiod41lBetVBIK4tLrhSkGRn5ePIJxH1thaJgVf5OB4mM/2mGg7&#10;ckpD5isRQtglqKD2vkukdGVNBt3KdsSBu9neoA+wr6TucQzhppVxFG2lwYZDQ40dPddUfmZ3o+C9&#10;iQv8TvNLZJ7OG3+d8o/724tSD4vptAPhafL/4j/3qw7zY/j9JRwgDz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FMXZywgAAANsAAAAPAAAAAAAAAAAAAAAAAJgCAABkcnMvZG93&#10;bnJldi54bWxQSwUGAAAAAAQABAD1AAAAhwMAAAAA&#10;"/>
              </v:group>
            </w:pict>
          </mc:Fallback>
        </mc:AlternateContent>
      </w:r>
      <w:r w:rsidR="00E35FCB" w:rsidRPr="00693BF5">
        <w:rPr>
          <w:szCs w:val="28"/>
        </w:rPr>
        <w:t>Стройгенплан в 2-х экземплярах (при необходимости).</w:t>
      </w:r>
    </w:p>
    <w:p w:rsidR="00E35FCB" w:rsidRDefault="00E35FCB" w:rsidP="00E35FCB">
      <w:pPr>
        <w:ind w:left="284"/>
        <w:contextualSpacing/>
        <w:rPr>
          <w:szCs w:val="28"/>
        </w:rPr>
      </w:pPr>
      <w:r w:rsidRPr="00693BF5">
        <w:rPr>
          <w:szCs w:val="28"/>
        </w:rPr>
        <w:t>Топографо-геодезические изыскания.</w:t>
      </w:r>
    </w:p>
    <w:p w:rsidR="00E35FCB" w:rsidRDefault="00EB2C71" w:rsidP="00E35FCB">
      <w:pPr>
        <w:ind w:left="284" w:hanging="284"/>
        <w:contextualSpacing/>
        <w:rPr>
          <w:szCs w:val="28"/>
        </w:rPr>
      </w:pPr>
      <w:r>
        <w:rPr>
          <w:noProof/>
          <w:szCs w:val="28"/>
        </w:rPr>
        <mc:AlternateContent>
          <mc:Choice Requires="wps">
            <w:drawing>
              <wp:anchor distT="0" distB="0" distL="114300" distR="114300" simplePos="0" relativeHeight="251663360" behindDoc="0" locked="0" layoutInCell="1" allowOverlap="1">
                <wp:simplePos x="0" y="0"/>
                <wp:positionH relativeFrom="column">
                  <wp:posOffset>6350</wp:posOffset>
                </wp:positionH>
                <wp:positionV relativeFrom="paragraph">
                  <wp:posOffset>73660</wp:posOffset>
                </wp:positionV>
                <wp:extent cx="133350" cy="90805"/>
                <wp:effectExtent l="11430" t="7620" r="7620" b="6350"/>
                <wp:wrapNone/>
                <wp:docPr id="9" name="Rectangle 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333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14" o:spid="_x0000_s1026" style="position:absolute;margin-left:.5pt;margin-top:5.8pt;width:10.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"/>
            </w:pict>
          </mc:Fallback>
        </mc:AlternateContent>
      </w:r>
      <w:r w:rsidR="00E35FCB">
        <w:rPr>
          <w:szCs w:val="28"/>
        </w:rPr>
        <w:tab/>
        <w:t xml:space="preserve">Доверенность, </w:t>
      </w:r>
      <w:r w:rsidR="00E35FCB" w:rsidRPr="0031639C">
        <w:rPr>
          <w:szCs w:val="28"/>
        </w:rPr>
        <w:t>подтверждающая полномочия лица</w:t>
      </w:r>
      <w:r w:rsidR="00E35FCB">
        <w:rPr>
          <w:szCs w:val="28"/>
        </w:rPr>
        <w:t>, в</w:t>
      </w:r>
      <w:r w:rsidR="00E35FCB" w:rsidRPr="0031639C">
        <w:rPr>
          <w:szCs w:val="28"/>
        </w:rPr>
        <w:t xml:space="preserve"> случае подачи заявления с комплектом документов представителем Заявителя</w:t>
      </w:r>
      <w:r w:rsidR="00E35FCB">
        <w:rPr>
          <w:szCs w:val="28"/>
        </w:rPr>
        <w:t>.</w:t>
      </w:r>
    </w:p>
    <w:p w:rsidR="00E35FCB" w:rsidRDefault="00E35FCB" w:rsidP="00E35FCB">
      <w:pPr>
        <w:ind w:left="284" w:hanging="284"/>
        <w:contextualSpacing/>
        <w:rPr>
          <w:szCs w:val="28"/>
        </w:rPr>
      </w:pPr>
    </w:p>
    <w:p w:rsidR="00E35FCB" w:rsidRDefault="00E35FCB" w:rsidP="00E35FCB">
      <w:pPr>
        <w:ind w:left="284" w:hanging="284"/>
        <w:contextualSpacing/>
        <w:rPr>
          <w:szCs w:val="28"/>
        </w:rPr>
      </w:pPr>
    </w:p>
    <w:p w:rsidR="00E35FCB" w:rsidRDefault="00E35FCB" w:rsidP="00E35FCB">
      <w:pPr>
        <w:ind w:left="284" w:hanging="284"/>
        <w:contextualSpacing/>
        <w:rPr>
          <w:szCs w:val="28"/>
        </w:rPr>
      </w:pPr>
    </w:p>
    <w:p w:rsidR="00E35FCB" w:rsidRPr="00693BF5" w:rsidRDefault="00E35FCB" w:rsidP="00E35FCB">
      <w:pPr>
        <w:ind w:left="284" w:hanging="284"/>
        <w:contextualSpacing/>
        <w:rPr>
          <w:szCs w:val="28"/>
        </w:rPr>
      </w:pPr>
    </w:p>
    <w:p w:rsidR="00E35FCB" w:rsidRPr="00693BF5" w:rsidRDefault="00E35FCB" w:rsidP="00E35FCB">
      <w:pPr>
        <w:ind w:firstLine="708"/>
        <w:contextualSpacing/>
        <w:jc w:val="both"/>
      </w:pPr>
      <w:r w:rsidRPr="00693BF5">
        <w:t>Способ получения ответа:</w:t>
      </w:r>
    </w:p>
    <w:p w:rsidR="00E35FCB" w:rsidRPr="00693BF5" w:rsidRDefault="00EB2C71" w:rsidP="00E35FCB">
      <w:pPr>
        <w:contextualSpacing/>
        <w:jc w:val="both"/>
      </w:pPr>
      <w:r>
        <w:rPr>
          <w:noProof/>
        </w:rPr>
        <mc:AlternateContent>
          <mc:Choice Requires="wpg">
            <w:drawing>
              <wp:anchor distT="0" distB="0" distL="114300" distR="114300" simplePos="0" relativeHeight="251659264" behindDoc="0" locked="0" layoutInCell="1" allowOverlap="1">
                <wp:simplePos x="0" y="0"/>
                <wp:positionH relativeFrom="column">
                  <wp:posOffset>362585</wp:posOffset>
                </wp:positionH>
                <wp:positionV relativeFrom="paragraph">
                  <wp:posOffset>86995</wp:posOffset>
                </wp:positionV>
                <wp:extent cx="133350" cy="243205"/>
                <wp:effectExtent l="5715" t="9525" r="13335" b="13970"/>
                <wp:wrapNone/>
                <wp:docPr id="6" name="Group 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33350" cy="243205"/>
                          <a:chOff x="1365" y="12855"/>
                          <a:chExt cx="210" cy="383"/>
                        </a:xfrm>
                      </wpg:grpSpPr>
                      <wps:wsp>
                        <wps:cNvPr id="7" name="Rectangle 3"/>
                        <wps:cNvSpPr>
                          <a:spLocks noChangeArrowheads="1"/>
                        </wps:cNvSpPr>
                        <wps:spPr bwMode="auto">
                          <a:xfrm>
                            <a:off x="1365" y="12855"/>
                            <a:ext cx="210"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8" name="Rectangle 4"/>
                        <wps:cNvSpPr>
                          <a:spLocks noChangeArrowheads="1"/>
                        </wps:cNvSpPr>
                        <wps:spPr bwMode="auto">
                          <a:xfrm>
                            <a:off x="1365" y="13095"/>
                            <a:ext cx="210" cy="143"/>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id="Group 2" o:spid="_x0000_s1026" style="position:absolute;margin-left:28.55pt;margin-top:6.85pt;width:10.5pt;height:19.15pt;z-index:251659264" coordorigin="1365,12855" coordsize="210,38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">
                <v:rect id="Rectangle 3" o:spid="_x0000_s1027" style="position:absolute;left:1365;top:12855;width:21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e5r9cIA&#10;AADaAAAADwAAAGRycy9kb3ducmV2LnhtbESPT4vCMBTE7wt+h/AEb2uqgn+qUWQXFz1qvXh7Ns+2&#10;2ryUJmrXT28EweMwM79hZovGlOJGtSssK+h1IxDEqdUFZwr2yep7DMJ5ZI2lZVLwTw4W89bXDGNt&#10;77yl285nIkDYxagg976KpXRpTgZd11bEwTvZ2qAPss6krvEe4KaU/SgaSoMFh4UcK/rJKb3srkbB&#10;sejv8bFN/iIzWQ38pknO18OvUp12s5yC8NT4T/jdXmsFI3hdCTdAzp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x7mv1wgAAANoAAAAPAAAAAAAAAAAAAAAAAJgCAABkcnMvZG93&#10;bnJldi54bWxQSwUGAAAAAAQABAD1AAAAhwMAAAAA&#10;"/>
                <v:rect id="Rectangle 4" o:spid="_x0000_s1028" style="position:absolute;left:1365;top:13095;width:210;height:14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group>
            </w:pict>
          </mc:Fallback>
        </mc:AlternateContent>
      </w:r>
      <w:r w:rsidR="00E35FCB" w:rsidRPr="00693BF5">
        <w:tab/>
        <w:t xml:space="preserve">     лично</w:t>
      </w:r>
    </w:p>
    <w:p w:rsidR="00E35FCB" w:rsidRPr="00693BF5" w:rsidRDefault="00E35FCB" w:rsidP="00E35FCB">
      <w:pPr>
        <w:contextualSpacing/>
      </w:pPr>
      <w:r w:rsidRPr="00693BF5">
        <w:tab/>
        <w:t xml:space="preserve">     почтовым отправлением по адресу: _____________________________________________.</w:t>
      </w:r>
    </w:p>
    <w:p w:rsidR="00E35FCB" w:rsidRPr="00693BF5" w:rsidRDefault="00E35FCB" w:rsidP="00E35FCB">
      <w:pPr>
        <w:contextualSpacing/>
        <w:jc w:val="both"/>
        <w:rPr>
          <w:sz w:val="16"/>
          <w:szCs w:val="16"/>
        </w:rPr>
      </w:pPr>
      <w:r w:rsidRPr="00693BF5">
        <w:t xml:space="preserve"> </w:t>
      </w:r>
      <w:r w:rsidRPr="00693BF5">
        <w:rPr>
          <w:sz w:val="16"/>
          <w:szCs w:val="16"/>
        </w:rPr>
        <w:tab/>
      </w:r>
    </w:p>
    <w:p w:rsidR="00E35FCB" w:rsidRPr="00693BF5" w:rsidRDefault="00E35FCB" w:rsidP="00E35FCB">
      <w:pPr>
        <w:ind w:firstLine="851"/>
        <w:contextualSpacing/>
        <w:jc w:val="both"/>
        <w:rPr>
          <w:sz w:val="20"/>
        </w:rPr>
      </w:pPr>
    </w:p>
    <w:p w:rsidR="00E35FCB" w:rsidRPr="00693BF5" w:rsidRDefault="00E35FCB" w:rsidP="00E35FCB">
      <w:pPr>
        <w:ind w:firstLine="851"/>
        <w:contextualSpacing/>
        <w:jc w:val="both"/>
        <w:rPr>
          <w:sz w:val="20"/>
        </w:rPr>
      </w:pPr>
      <w:r>
        <w:rPr>
          <w:sz w:val="20"/>
        </w:rPr>
        <w:t>___________                           _________________________________________________</w:t>
      </w:r>
    </w:p>
    <w:p w:rsidR="00E35FCB" w:rsidRDefault="00E35FCB" w:rsidP="00E35FCB">
      <w:pPr>
        <w:tabs>
          <w:tab w:val="left" w:pos="2030"/>
        </w:tabs>
        <w:autoSpaceDE w:val="0"/>
        <w:autoSpaceDN w:val="0"/>
        <w:adjustRightInd w:val="0"/>
        <w:contextualSpacing/>
        <w:jc w:val="both"/>
      </w:pPr>
      <w:r w:rsidRPr="00693BF5">
        <w:t xml:space="preserve">      </w:t>
      </w:r>
      <w:r>
        <w:t xml:space="preserve">   </w:t>
      </w:r>
      <w:r w:rsidRPr="00693BF5">
        <w:t xml:space="preserve">  (подпись)        </w:t>
      </w:r>
      <w:r w:rsidRPr="00693BF5">
        <w:tab/>
        <w:t xml:space="preserve">        (инициалы и фамилия)  (дата)</w:t>
      </w:r>
    </w:p>
    <w:p w:rsidR="00E35FCB" w:rsidRDefault="00E35FCB" w:rsidP="00E35FCB">
      <w:pPr>
        <w:tabs>
          <w:tab w:val="left" w:pos="2030"/>
        </w:tabs>
        <w:autoSpaceDE w:val="0"/>
        <w:autoSpaceDN w:val="0"/>
        <w:adjustRightInd w:val="0"/>
        <w:contextualSpacing/>
        <w:jc w:val="both"/>
      </w:pPr>
    </w:p>
    <w:p w:rsidR="00E35FCB" w:rsidRDefault="00E35FCB" w:rsidP="00E35FCB">
      <w:pPr>
        <w:tabs>
          <w:tab w:val="left" w:pos="2030"/>
        </w:tabs>
        <w:autoSpaceDE w:val="0"/>
        <w:autoSpaceDN w:val="0"/>
        <w:adjustRightInd w:val="0"/>
        <w:contextualSpacing/>
        <w:jc w:val="both"/>
        <w:rPr>
          <w:sz w:val="18"/>
          <w:szCs w:val="18"/>
        </w:rPr>
      </w:pPr>
      <w:r>
        <w:rPr>
          <w:sz w:val="18"/>
          <w:szCs w:val="18"/>
        </w:rPr>
        <w:t>Заполняя настоящую форму, в соответствии с требованиями статьи 9 Федерального закона от 27.07.2006 №152-ФЗ «О персональных данных», я подтверждаю своё согласие, а также согласие представляемого мною лица, на обработку персональных данных. Представляю право осуществлять все действия (операции) с моими персональными данными, включая сбор, систематизацию, накопление, хранение, уничтожение (обновление, изменение), извлечение, использование, обезличивание, блокирование, удаление. Настоящее согласие действует бессрочно, срок хранения моих персональных данных не ограничен. Оставляю за собой право отозвать своё согласие посредством составления соответствующего письменного документа.</w:t>
      </w: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 w:val="18"/>
          <w:szCs w:val="18"/>
        </w:rPr>
      </w:pPr>
    </w:p>
    <w:p w:rsidR="00E35FCB" w:rsidRDefault="00E35FCB" w:rsidP="00E35FCB">
      <w:pPr>
        <w:tabs>
          <w:tab w:val="left" w:pos="2030"/>
        </w:tabs>
        <w:autoSpaceDE w:val="0"/>
        <w:autoSpaceDN w:val="0"/>
        <w:adjustRightInd w:val="0"/>
        <w:contextualSpacing/>
        <w:jc w:val="both"/>
        <w:rPr>
          <w:szCs w:val="28"/>
        </w:rPr>
      </w:pPr>
      <w:r>
        <w:t>Т.А. Шульгина</w:t>
      </w:r>
      <w:r>
        <w:rPr>
          <w:szCs w:val="28"/>
        </w:rPr>
        <w:tab/>
      </w:r>
    </w:p>
    <w:p w:rsidR="00E35FCB" w:rsidRDefault="00E35FCB" w:rsidP="00E35FCB">
      <w:pPr>
        <w:tabs>
          <w:tab w:val="left" w:pos="2030"/>
        </w:tabs>
        <w:autoSpaceDE w:val="0"/>
        <w:autoSpaceDN w:val="0"/>
        <w:adjustRightInd w:val="0"/>
        <w:contextualSpacing/>
        <w:jc w:val="both"/>
        <w:rPr>
          <w:szCs w:val="28"/>
        </w:rPr>
      </w:pPr>
    </w:p>
    <w:p w:rsidR="00E35FCB" w:rsidRDefault="00E35FCB" w:rsidP="00E35FCB">
      <w:pPr>
        <w:tabs>
          <w:tab w:val="left" w:pos="2030"/>
        </w:tabs>
        <w:autoSpaceDE w:val="0"/>
        <w:autoSpaceDN w:val="0"/>
        <w:adjustRightInd w:val="0"/>
        <w:ind w:left="5103"/>
        <w:contextualSpacing/>
        <w:rPr>
          <w:color w:val="000000"/>
          <w:szCs w:val="28"/>
        </w:rPr>
      </w:pPr>
      <w:r w:rsidRPr="004920CA">
        <w:rPr>
          <w:color w:val="000000"/>
          <w:szCs w:val="28"/>
        </w:rPr>
        <w:t xml:space="preserve">Приложение №2 к Административному    регламенту предоставления         муниципальной услуги «Выдача заключения о соответствии проектной </w:t>
      </w:r>
      <w:r>
        <w:rPr>
          <w:color w:val="000000"/>
          <w:szCs w:val="28"/>
        </w:rPr>
        <w:t xml:space="preserve">документации сводному плану </w:t>
      </w:r>
      <w:r w:rsidRPr="004920CA">
        <w:rPr>
          <w:color w:val="000000"/>
          <w:szCs w:val="28"/>
        </w:rPr>
        <w:t>подземных  коммуникаций и сооружений на территории города Липецка»</w:t>
      </w:r>
    </w:p>
    <w:p w:rsidR="00E35FCB" w:rsidRDefault="00E35FCB" w:rsidP="00E35FCB">
      <w:pPr>
        <w:tabs>
          <w:tab w:val="left" w:pos="2030"/>
        </w:tabs>
        <w:autoSpaceDE w:val="0"/>
        <w:autoSpaceDN w:val="0"/>
        <w:adjustRightInd w:val="0"/>
        <w:ind w:left="6804"/>
        <w:contextualSpacing/>
        <w:rPr>
          <w:szCs w:val="28"/>
        </w:rPr>
      </w:pPr>
    </w:p>
    <w:p w:rsidR="00E35FCB" w:rsidRDefault="00E35FCB" w:rsidP="00E35FCB">
      <w:pPr>
        <w:tabs>
          <w:tab w:val="left" w:pos="2030"/>
        </w:tabs>
        <w:autoSpaceDE w:val="0"/>
        <w:autoSpaceDN w:val="0"/>
        <w:adjustRightInd w:val="0"/>
        <w:ind w:left="6804"/>
        <w:contextualSpacing/>
        <w:rPr>
          <w:szCs w:val="28"/>
        </w:rPr>
      </w:pPr>
    </w:p>
    <w:p w:rsidR="00E35FCB" w:rsidRDefault="00E35FCB" w:rsidP="00E35FCB">
      <w:pPr>
        <w:tabs>
          <w:tab w:val="left" w:pos="2030"/>
        </w:tabs>
        <w:autoSpaceDE w:val="0"/>
        <w:autoSpaceDN w:val="0"/>
        <w:adjustRightInd w:val="0"/>
        <w:contextualSpacing/>
        <w:jc w:val="center"/>
        <w:rPr>
          <w:szCs w:val="28"/>
        </w:rPr>
      </w:pPr>
      <w:r w:rsidRPr="004920CA">
        <w:rPr>
          <w:color w:val="000000"/>
          <w:szCs w:val="28"/>
        </w:rPr>
        <w:t>БЛОК-СХЕМА</w:t>
      </w:r>
      <w:r w:rsidRPr="004920CA">
        <w:rPr>
          <w:color w:val="000000"/>
          <w:szCs w:val="28"/>
        </w:rPr>
        <w:br/>
        <w:t>ПРЕДОСТАВЛЕНИЯ МУНИЦИПАЛЬНОЙ УСЛУГИ «ВЫДАЧА ЗАКЛЮЧЕНИЯ О СООТВЕТСТВИИ ПРОЕКТНОЙ ДОКУМЕНТАЦИИ СВОДНОМУ ПЛАНУ ПОДЗЕМНЫХ КОММУНИКАЦИЙ И СООРУЖЕНИЙ НА ТЕРРИТОРИИ ГОРОДА ЛИПЕЦКА»</w:t>
      </w:r>
    </w:p>
    <w:p w:rsidR="00E35FCB" w:rsidRDefault="00E35FCB" w:rsidP="00E35FCB">
      <w:pPr>
        <w:tabs>
          <w:tab w:val="left" w:pos="2030"/>
        </w:tabs>
        <w:autoSpaceDE w:val="0"/>
        <w:autoSpaceDN w:val="0"/>
        <w:adjustRightInd w:val="0"/>
        <w:contextualSpacing/>
        <w:jc w:val="both"/>
        <w:rPr>
          <w:szCs w:val="28"/>
        </w:rPr>
      </w:pPr>
    </w:p>
    <w:p w:rsidR="00E35FCB" w:rsidRDefault="00E35FCB" w:rsidP="00E35FCB">
      <w:pPr>
        <w:tabs>
          <w:tab w:val="left" w:pos="2030"/>
        </w:tabs>
        <w:autoSpaceDE w:val="0"/>
        <w:autoSpaceDN w:val="0"/>
        <w:adjustRightInd w:val="0"/>
        <w:contextualSpacing/>
        <w:jc w:val="both"/>
        <w:rPr>
          <w:szCs w:val="28"/>
        </w:rPr>
      </w:pPr>
    </w:p>
    <w:p w:rsidR="00E35FCB" w:rsidRPr="008A5B81" w:rsidRDefault="00E35FCB" w:rsidP="00E35FCB">
      <w:pPr>
        <w:pBdr>
          <w:top w:val="single" w:sz="4" w:space="1" w:color="auto"/>
          <w:left w:val="single" w:sz="4" w:space="4" w:color="auto"/>
          <w:bottom w:val="single" w:sz="4" w:space="1" w:color="auto"/>
          <w:right w:val="single" w:sz="4" w:space="4" w:color="auto"/>
        </w:pBdr>
        <w:tabs>
          <w:tab w:val="left" w:pos="2030"/>
        </w:tabs>
        <w:autoSpaceDE w:val="0"/>
        <w:autoSpaceDN w:val="0"/>
        <w:adjustRightInd w:val="0"/>
        <w:contextualSpacing/>
        <w:jc w:val="center"/>
        <w:rPr>
          <w:color w:val="000000"/>
          <w:sz w:val="16"/>
          <w:szCs w:val="28"/>
        </w:rPr>
      </w:pPr>
    </w:p>
    <w:p w:rsidR="00E35FCB" w:rsidRDefault="00E35FCB" w:rsidP="00E35FCB">
      <w:pPr>
        <w:pBdr>
          <w:top w:val="single" w:sz="4" w:space="1" w:color="auto"/>
          <w:left w:val="single" w:sz="4" w:space="4" w:color="auto"/>
          <w:bottom w:val="single" w:sz="4" w:space="1" w:color="auto"/>
          <w:right w:val="single" w:sz="4" w:space="4" w:color="auto"/>
        </w:pBdr>
        <w:tabs>
          <w:tab w:val="left" w:pos="2030"/>
        </w:tabs>
        <w:autoSpaceDE w:val="0"/>
        <w:autoSpaceDN w:val="0"/>
        <w:adjustRightInd w:val="0"/>
        <w:contextualSpacing/>
        <w:jc w:val="center"/>
        <w:rPr>
          <w:color w:val="000000"/>
          <w:szCs w:val="28"/>
        </w:rPr>
      </w:pPr>
      <w:r w:rsidRPr="004920CA">
        <w:rPr>
          <w:color w:val="000000"/>
          <w:szCs w:val="28"/>
        </w:rPr>
        <w:t>Прием и регистрация заявления и комплекта документов</w:t>
      </w:r>
    </w:p>
    <w:p w:rsidR="00E35FCB" w:rsidRPr="008A5B81" w:rsidRDefault="00EB2C71" w:rsidP="00E35FCB">
      <w:pPr>
        <w:pBdr>
          <w:top w:val="single" w:sz="4" w:space="1" w:color="auto"/>
          <w:left w:val="single" w:sz="4" w:space="4" w:color="auto"/>
          <w:bottom w:val="single" w:sz="4" w:space="1" w:color="auto"/>
          <w:right w:val="single" w:sz="4" w:space="4" w:color="auto"/>
        </w:pBdr>
        <w:tabs>
          <w:tab w:val="left" w:pos="2030"/>
        </w:tabs>
        <w:autoSpaceDE w:val="0"/>
        <w:autoSpaceDN w:val="0"/>
        <w:adjustRightInd w:val="0"/>
        <w:contextualSpacing/>
        <w:jc w:val="center"/>
        <w:rPr>
          <w:color w:val="000000"/>
          <w:sz w:val="16"/>
          <w:szCs w:val="16"/>
        </w:rPr>
      </w:pPr>
      <w:r>
        <w:rPr>
          <w:noProof/>
          <w:color w:val="000000"/>
          <w:sz w:val="16"/>
          <w:szCs w:val="16"/>
        </w:rPr>
        <mc:AlternateContent>
          <mc:Choice Requires="wps">
            <w:drawing>
              <wp:anchor distT="0" distB="0" distL="114300" distR="114300" simplePos="0" relativeHeight="251664384" behindDoc="0" locked="0" layoutInCell="1" allowOverlap="1">
                <wp:simplePos x="0" y="0"/>
                <wp:positionH relativeFrom="column">
                  <wp:posOffset>3061970</wp:posOffset>
                </wp:positionH>
                <wp:positionV relativeFrom="paragraph">
                  <wp:posOffset>123825</wp:posOffset>
                </wp:positionV>
                <wp:extent cx="6350" cy="628650"/>
                <wp:effectExtent l="47625" t="9525" r="60325" b="19050"/>
                <wp:wrapNone/>
                <wp:docPr id="5" name="AutoShap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0" cy="628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id="_x0000_t32" coordsize="21600,21600" o:spt="32" o:oned="t" path="m,l21600,21600e" filled="f">
                <v:path arrowok="t" fillok="f" o:connecttype="none"/>
                <o:lock v:ext="edit" shapetype="t"/>
              </v:shapetype>
              <v:shape id="AutoShape 15" o:spid="_x0000_s1026" type="#_x0000_t32" style="position:absolute;margin-left:241.1pt;margin-top:9.75pt;width:.5pt;height:49.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">
                <v:stroke endarrow="block"/>
              </v:shape>
            </w:pict>
          </mc:Fallback>
        </mc:AlternateContent>
      </w:r>
    </w:p>
    <w:p w:rsidR="00E35FCB" w:rsidRDefault="00E35FCB" w:rsidP="00E35FCB">
      <w:pPr>
        <w:tabs>
          <w:tab w:val="left" w:pos="2030"/>
        </w:tabs>
        <w:autoSpaceDE w:val="0"/>
        <w:autoSpaceDN w:val="0"/>
        <w:adjustRightInd w:val="0"/>
        <w:contextualSpacing/>
        <w:jc w:val="both"/>
        <w:rPr>
          <w:color w:val="000000"/>
          <w:szCs w:val="28"/>
        </w:rPr>
      </w:pPr>
    </w:p>
    <w:p w:rsidR="00E35FCB" w:rsidRDefault="00E35FCB" w:rsidP="00E35FCB">
      <w:pPr>
        <w:tabs>
          <w:tab w:val="left" w:pos="2030"/>
        </w:tabs>
        <w:autoSpaceDE w:val="0"/>
        <w:autoSpaceDN w:val="0"/>
        <w:adjustRightInd w:val="0"/>
        <w:contextualSpacing/>
        <w:jc w:val="both"/>
        <w:rPr>
          <w:color w:val="000000"/>
          <w:szCs w:val="28"/>
        </w:rPr>
      </w:pPr>
    </w:p>
    <w:p w:rsidR="00E35FCB" w:rsidRDefault="00E35FCB" w:rsidP="00E35FCB">
      <w:pPr>
        <w:tabs>
          <w:tab w:val="left" w:pos="2030"/>
        </w:tabs>
        <w:autoSpaceDE w:val="0"/>
        <w:autoSpaceDN w:val="0"/>
        <w:adjustRightInd w:val="0"/>
        <w:contextualSpacing/>
        <w:jc w:val="both"/>
        <w:rPr>
          <w:color w:val="000000"/>
          <w:szCs w:val="28"/>
        </w:rPr>
      </w:pPr>
    </w:p>
    <w:p w:rsidR="00E35FCB" w:rsidRPr="008A5B81" w:rsidRDefault="00E35FCB" w:rsidP="00E35FCB">
      <w:pPr>
        <w:pBdr>
          <w:top w:val="single" w:sz="4" w:space="1" w:color="auto"/>
          <w:left w:val="single" w:sz="4" w:space="4" w:color="auto"/>
          <w:bottom w:val="single" w:sz="4" w:space="1" w:color="auto"/>
          <w:right w:val="single" w:sz="4" w:space="4" w:color="auto"/>
        </w:pBdr>
        <w:tabs>
          <w:tab w:val="left" w:pos="2030"/>
        </w:tabs>
        <w:autoSpaceDE w:val="0"/>
        <w:autoSpaceDN w:val="0"/>
        <w:adjustRightInd w:val="0"/>
        <w:contextualSpacing/>
        <w:jc w:val="center"/>
        <w:rPr>
          <w:color w:val="000000"/>
          <w:sz w:val="16"/>
          <w:szCs w:val="16"/>
        </w:rPr>
      </w:pPr>
    </w:p>
    <w:p w:rsidR="00E35FCB" w:rsidRDefault="00E35FCB" w:rsidP="00E35FCB">
      <w:pPr>
        <w:pBdr>
          <w:top w:val="single" w:sz="4" w:space="1" w:color="auto"/>
          <w:left w:val="single" w:sz="4" w:space="4" w:color="auto"/>
          <w:bottom w:val="single" w:sz="4" w:space="1" w:color="auto"/>
          <w:right w:val="single" w:sz="4" w:space="4" w:color="auto"/>
        </w:pBdr>
        <w:tabs>
          <w:tab w:val="left" w:pos="2030"/>
        </w:tabs>
        <w:autoSpaceDE w:val="0"/>
        <w:autoSpaceDN w:val="0"/>
        <w:adjustRightInd w:val="0"/>
        <w:contextualSpacing/>
        <w:jc w:val="center"/>
        <w:rPr>
          <w:color w:val="000000"/>
          <w:szCs w:val="28"/>
        </w:rPr>
      </w:pPr>
      <w:r w:rsidRPr="004920CA">
        <w:rPr>
          <w:color w:val="000000"/>
          <w:szCs w:val="28"/>
        </w:rPr>
        <w:t>Рассмотрение заявления о предоставлении муниципальной услуги и представленных документов</w:t>
      </w:r>
    </w:p>
    <w:p w:rsidR="00E35FCB" w:rsidRPr="008A5B81" w:rsidRDefault="00E35FCB" w:rsidP="00E35FCB">
      <w:pPr>
        <w:pBdr>
          <w:top w:val="single" w:sz="4" w:space="1" w:color="auto"/>
          <w:left w:val="single" w:sz="4" w:space="4" w:color="auto"/>
          <w:bottom w:val="single" w:sz="4" w:space="1" w:color="auto"/>
          <w:right w:val="single" w:sz="4" w:space="4" w:color="auto"/>
        </w:pBdr>
        <w:tabs>
          <w:tab w:val="left" w:pos="2030"/>
        </w:tabs>
        <w:autoSpaceDE w:val="0"/>
        <w:autoSpaceDN w:val="0"/>
        <w:adjustRightInd w:val="0"/>
        <w:contextualSpacing/>
        <w:jc w:val="center"/>
        <w:rPr>
          <w:color w:val="000000"/>
          <w:sz w:val="16"/>
          <w:szCs w:val="16"/>
        </w:rPr>
      </w:pPr>
    </w:p>
    <w:p w:rsidR="00E35FCB" w:rsidRDefault="00EB2C71" w:rsidP="00E35FCB">
      <w:pPr>
        <w:tabs>
          <w:tab w:val="left" w:pos="2030"/>
        </w:tabs>
        <w:autoSpaceDE w:val="0"/>
        <w:autoSpaceDN w:val="0"/>
        <w:adjustRightInd w:val="0"/>
        <w:contextualSpacing/>
        <w:jc w:val="both"/>
        <w:rPr>
          <w:color w:val="000000"/>
          <w:szCs w:val="28"/>
        </w:rPr>
      </w:pPr>
      <w:r>
        <w:rPr>
          <w:noProof/>
          <w:color w:val="000000"/>
          <w:szCs w:val="28"/>
        </w:rPr>
        <mc:AlternateContent>
          <mc:Choice Requires="wps">
            <w:drawing>
              <wp:anchor distT="0" distB="0" distL="114300" distR="114300" simplePos="0" relativeHeight="251666432" behindDoc="0" locked="0" layoutInCell="1" allowOverlap="1">
                <wp:simplePos x="0" y="0"/>
                <wp:positionH relativeFrom="column">
                  <wp:posOffset>3068320</wp:posOffset>
                </wp:positionH>
                <wp:positionV relativeFrom="paragraph">
                  <wp:posOffset>14605</wp:posOffset>
                </wp:positionV>
                <wp:extent cx="1441450" cy="596900"/>
                <wp:effectExtent l="6350" t="6350" r="38100" b="53975"/>
                <wp:wrapNone/>
                <wp:docPr id="4" name="AutoShap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41450" cy="5969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7" o:spid="_x0000_s1026" type="#_x0000_t32" style="position:absolute;margin-left:241.6pt;margin-top:1.15pt;width:113.5pt;height:47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">
                <v:stroke endarrow="block"/>
              </v:shape>
            </w:pict>
          </mc:Fallback>
        </mc:AlternateContent>
      </w:r>
      <w:r>
        <w:rPr>
          <w:noProof/>
          <w:color w:val="000000"/>
          <w:szCs w:val="28"/>
        </w:rPr>
        <mc:AlternateContent>
          <mc:Choice Requires="wps">
            <w:drawing>
              <wp:anchor distT="0" distB="0" distL="114300" distR="114300" simplePos="0" relativeHeight="251665408" behindDoc="0" locked="0" layoutInCell="1" allowOverlap="1">
                <wp:simplePos x="0" y="0"/>
                <wp:positionH relativeFrom="column">
                  <wp:posOffset>3068320</wp:posOffset>
                </wp:positionH>
                <wp:positionV relativeFrom="paragraph">
                  <wp:posOffset>14605</wp:posOffset>
                </wp:positionV>
                <wp:extent cx="0" cy="2508250"/>
                <wp:effectExtent l="53975" t="6350" r="60325" b="19050"/>
                <wp:wrapNone/>
                <wp:docPr id="3" name="AutoShap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082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6" o:spid="_x0000_s1026" type="#_x0000_t32" style="position:absolute;margin-left:241.6pt;margin-top:1.15pt;width:0;height:197.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">
                <v:stroke endarrow="block"/>
              </v:shape>
            </w:pict>
          </mc:Fallback>
        </mc:AlternateContent>
      </w:r>
    </w:p>
    <w:p w:rsidR="00E35FCB" w:rsidRDefault="00E35FCB" w:rsidP="00E35FCB">
      <w:pPr>
        <w:tabs>
          <w:tab w:val="left" w:pos="2030"/>
        </w:tabs>
        <w:autoSpaceDE w:val="0"/>
        <w:autoSpaceDN w:val="0"/>
        <w:adjustRightInd w:val="0"/>
        <w:contextualSpacing/>
        <w:jc w:val="both"/>
        <w:rPr>
          <w:color w:val="000000"/>
          <w:szCs w:val="28"/>
        </w:rPr>
      </w:pPr>
    </w:p>
    <w:p w:rsidR="00E35FCB" w:rsidRDefault="00E35FCB" w:rsidP="00E35FCB">
      <w:pPr>
        <w:tabs>
          <w:tab w:val="left" w:pos="2030"/>
        </w:tabs>
        <w:autoSpaceDE w:val="0"/>
        <w:autoSpaceDN w:val="0"/>
        <w:adjustRightInd w:val="0"/>
        <w:contextualSpacing/>
        <w:jc w:val="both"/>
        <w:rPr>
          <w:color w:val="000000"/>
          <w:szCs w:val="28"/>
        </w:rPr>
      </w:pPr>
    </w:p>
    <w:p w:rsidR="00E35FCB" w:rsidRPr="008A5B81" w:rsidRDefault="00E35FCB" w:rsidP="00E35FCB">
      <w:pPr>
        <w:pBdr>
          <w:top w:val="single" w:sz="4" w:space="1" w:color="auto"/>
          <w:left w:val="single" w:sz="4" w:space="4" w:color="auto"/>
          <w:bottom w:val="single" w:sz="4" w:space="1" w:color="auto"/>
          <w:right w:val="single" w:sz="4" w:space="4" w:color="auto"/>
        </w:pBdr>
        <w:tabs>
          <w:tab w:val="left" w:pos="2030"/>
        </w:tabs>
        <w:autoSpaceDE w:val="0"/>
        <w:autoSpaceDN w:val="0"/>
        <w:adjustRightInd w:val="0"/>
        <w:ind w:left="5812"/>
        <w:contextualSpacing/>
        <w:rPr>
          <w:color w:val="000000"/>
          <w:sz w:val="16"/>
          <w:szCs w:val="16"/>
        </w:rPr>
      </w:pPr>
    </w:p>
    <w:p w:rsidR="00E35FCB" w:rsidRDefault="00E35FCB" w:rsidP="00E35FCB">
      <w:pPr>
        <w:pBdr>
          <w:top w:val="single" w:sz="4" w:space="1" w:color="auto"/>
          <w:left w:val="single" w:sz="4" w:space="4" w:color="auto"/>
          <w:bottom w:val="single" w:sz="4" w:space="1" w:color="auto"/>
          <w:right w:val="single" w:sz="4" w:space="4" w:color="auto"/>
        </w:pBdr>
        <w:tabs>
          <w:tab w:val="left" w:pos="2030"/>
        </w:tabs>
        <w:autoSpaceDE w:val="0"/>
        <w:autoSpaceDN w:val="0"/>
        <w:adjustRightInd w:val="0"/>
        <w:ind w:left="5812"/>
        <w:contextualSpacing/>
        <w:rPr>
          <w:color w:val="000000"/>
          <w:szCs w:val="28"/>
        </w:rPr>
      </w:pPr>
      <w:r w:rsidRPr="004920CA">
        <w:rPr>
          <w:color w:val="000000"/>
          <w:szCs w:val="28"/>
        </w:rPr>
        <w:t>Направление межведомственных запросов о представлении документов и информации, необходимых для предоставления муниципальной услуги</w:t>
      </w:r>
    </w:p>
    <w:p w:rsidR="00E35FCB" w:rsidRPr="008A5B81" w:rsidRDefault="00E35FCB" w:rsidP="00E35FCB">
      <w:pPr>
        <w:pBdr>
          <w:top w:val="single" w:sz="4" w:space="1" w:color="auto"/>
          <w:left w:val="single" w:sz="4" w:space="4" w:color="auto"/>
          <w:bottom w:val="single" w:sz="4" w:space="1" w:color="auto"/>
          <w:right w:val="single" w:sz="4" w:space="4" w:color="auto"/>
        </w:pBdr>
        <w:tabs>
          <w:tab w:val="left" w:pos="2030"/>
        </w:tabs>
        <w:autoSpaceDE w:val="0"/>
        <w:autoSpaceDN w:val="0"/>
        <w:adjustRightInd w:val="0"/>
        <w:ind w:left="5812"/>
        <w:contextualSpacing/>
        <w:rPr>
          <w:color w:val="000000"/>
          <w:sz w:val="16"/>
          <w:szCs w:val="16"/>
        </w:rPr>
      </w:pPr>
    </w:p>
    <w:p w:rsidR="00E35FCB" w:rsidRDefault="00EB2C71" w:rsidP="00E35FCB">
      <w:pPr>
        <w:tabs>
          <w:tab w:val="left" w:pos="2030"/>
        </w:tabs>
        <w:autoSpaceDE w:val="0"/>
        <w:autoSpaceDN w:val="0"/>
        <w:adjustRightInd w:val="0"/>
        <w:contextualSpacing/>
        <w:jc w:val="both"/>
        <w:rPr>
          <w:color w:val="000000"/>
          <w:szCs w:val="28"/>
        </w:rPr>
      </w:pPr>
      <w:r>
        <w:rPr>
          <w:noProof/>
          <w:color w:val="000000"/>
          <w:szCs w:val="28"/>
        </w:rPr>
        <mc:AlternateContent>
          <mc:Choice Requires="wps">
            <w:drawing>
              <wp:anchor distT="0" distB="0" distL="114300" distR="114300" simplePos="0" relativeHeight="251667456" behindDoc="0" locked="0" layoutInCell="1" allowOverlap="1">
                <wp:simplePos x="0" y="0"/>
                <wp:positionH relativeFrom="column">
                  <wp:posOffset>3068320</wp:posOffset>
                </wp:positionH>
                <wp:positionV relativeFrom="paragraph">
                  <wp:posOffset>5715</wp:posOffset>
                </wp:positionV>
                <wp:extent cx="1397000" cy="609600"/>
                <wp:effectExtent l="6350" t="57150" r="34925" b="9525"/>
                <wp:wrapNone/>
                <wp:docPr id="2" name="AutoShap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97000" cy="609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AutoShape 18" o:spid="_x0000_s1026" type="#_x0000_t32" style="position:absolute;margin-left:241.6pt;margin-top:.45pt;width:110pt;height:48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">
                <v:stroke endarrow="block"/>
              </v:shape>
            </w:pict>
          </mc:Fallback>
        </mc:AlternateContent>
      </w:r>
    </w:p>
    <w:p w:rsidR="00E35FCB" w:rsidRDefault="00E35FCB" w:rsidP="00E35FCB">
      <w:pPr>
        <w:tabs>
          <w:tab w:val="left" w:pos="2030"/>
        </w:tabs>
        <w:autoSpaceDE w:val="0"/>
        <w:autoSpaceDN w:val="0"/>
        <w:adjustRightInd w:val="0"/>
        <w:contextualSpacing/>
        <w:jc w:val="both"/>
        <w:rPr>
          <w:color w:val="000000"/>
          <w:szCs w:val="28"/>
        </w:rPr>
      </w:pPr>
    </w:p>
    <w:p w:rsidR="00E35FCB" w:rsidRDefault="00E35FCB" w:rsidP="00E35FCB">
      <w:pPr>
        <w:tabs>
          <w:tab w:val="left" w:pos="2030"/>
        </w:tabs>
        <w:autoSpaceDE w:val="0"/>
        <w:autoSpaceDN w:val="0"/>
        <w:adjustRightInd w:val="0"/>
        <w:contextualSpacing/>
        <w:jc w:val="both"/>
        <w:rPr>
          <w:color w:val="000000"/>
          <w:szCs w:val="28"/>
        </w:rPr>
      </w:pPr>
    </w:p>
    <w:p w:rsidR="00E35FCB" w:rsidRPr="008A5B81" w:rsidRDefault="00E35FCB" w:rsidP="00E35FCB">
      <w:pPr>
        <w:pBdr>
          <w:top w:val="single" w:sz="4" w:space="1" w:color="auto"/>
          <w:left w:val="single" w:sz="4" w:space="4" w:color="auto"/>
          <w:bottom w:val="single" w:sz="4" w:space="1" w:color="auto"/>
          <w:right w:val="single" w:sz="4" w:space="4" w:color="auto"/>
        </w:pBdr>
        <w:tabs>
          <w:tab w:val="left" w:pos="2030"/>
        </w:tabs>
        <w:autoSpaceDE w:val="0"/>
        <w:autoSpaceDN w:val="0"/>
        <w:adjustRightInd w:val="0"/>
        <w:contextualSpacing/>
        <w:jc w:val="center"/>
        <w:rPr>
          <w:color w:val="000000"/>
          <w:sz w:val="16"/>
          <w:szCs w:val="16"/>
        </w:rPr>
      </w:pPr>
    </w:p>
    <w:p w:rsidR="00E35FCB" w:rsidRDefault="00E35FCB" w:rsidP="00E35FCB">
      <w:pPr>
        <w:pBdr>
          <w:top w:val="single" w:sz="4" w:space="1" w:color="auto"/>
          <w:left w:val="single" w:sz="4" w:space="4" w:color="auto"/>
          <w:bottom w:val="single" w:sz="4" w:space="1" w:color="auto"/>
          <w:right w:val="single" w:sz="4" w:space="4" w:color="auto"/>
        </w:pBdr>
        <w:tabs>
          <w:tab w:val="left" w:pos="2030"/>
        </w:tabs>
        <w:autoSpaceDE w:val="0"/>
        <w:autoSpaceDN w:val="0"/>
        <w:adjustRightInd w:val="0"/>
        <w:contextualSpacing/>
        <w:jc w:val="center"/>
        <w:rPr>
          <w:color w:val="000000"/>
          <w:szCs w:val="28"/>
        </w:rPr>
      </w:pPr>
      <w:r w:rsidRPr="004920CA">
        <w:rPr>
          <w:color w:val="000000"/>
          <w:szCs w:val="28"/>
        </w:rPr>
        <w:t>Рассмотрение сформированного комплекта документов, подготовка Заключения либо подготовка  письменного уведомления об отказе  в предоставлении Заключения и выдача Заявителю.</w:t>
      </w:r>
    </w:p>
    <w:p w:rsidR="00E35FCB" w:rsidRPr="008A5B81" w:rsidRDefault="00E35FCB" w:rsidP="00E35FCB">
      <w:pPr>
        <w:pBdr>
          <w:top w:val="single" w:sz="4" w:space="1" w:color="auto"/>
          <w:left w:val="single" w:sz="4" w:space="4" w:color="auto"/>
          <w:bottom w:val="single" w:sz="4" w:space="1" w:color="auto"/>
          <w:right w:val="single" w:sz="4" w:space="4" w:color="auto"/>
        </w:pBdr>
        <w:tabs>
          <w:tab w:val="left" w:pos="2030"/>
        </w:tabs>
        <w:autoSpaceDE w:val="0"/>
        <w:autoSpaceDN w:val="0"/>
        <w:adjustRightInd w:val="0"/>
        <w:contextualSpacing/>
        <w:jc w:val="center"/>
        <w:rPr>
          <w:color w:val="000000"/>
          <w:sz w:val="16"/>
          <w:szCs w:val="16"/>
        </w:rPr>
      </w:pPr>
    </w:p>
    <w:p w:rsidR="00E35FCB" w:rsidRDefault="00E35FCB" w:rsidP="00E35FCB">
      <w:pPr>
        <w:tabs>
          <w:tab w:val="left" w:pos="2030"/>
        </w:tabs>
        <w:autoSpaceDE w:val="0"/>
        <w:autoSpaceDN w:val="0"/>
        <w:adjustRightInd w:val="0"/>
        <w:contextualSpacing/>
        <w:jc w:val="both"/>
        <w:rPr>
          <w:color w:val="000000"/>
          <w:szCs w:val="28"/>
        </w:rPr>
      </w:pPr>
    </w:p>
    <w:p w:rsidR="00E35FCB" w:rsidRDefault="00E35FCB" w:rsidP="00E35FCB">
      <w:pPr>
        <w:tabs>
          <w:tab w:val="left" w:pos="2030"/>
        </w:tabs>
        <w:autoSpaceDE w:val="0"/>
        <w:autoSpaceDN w:val="0"/>
        <w:adjustRightInd w:val="0"/>
        <w:contextualSpacing/>
        <w:jc w:val="both"/>
        <w:rPr>
          <w:color w:val="000000"/>
          <w:szCs w:val="28"/>
        </w:rPr>
      </w:pPr>
    </w:p>
    <w:p w:rsidR="00E35FCB" w:rsidRDefault="00E35FCB" w:rsidP="00E35FCB">
      <w:pPr>
        <w:tabs>
          <w:tab w:val="left" w:pos="2030"/>
        </w:tabs>
        <w:autoSpaceDE w:val="0"/>
        <w:autoSpaceDN w:val="0"/>
        <w:adjustRightInd w:val="0"/>
        <w:contextualSpacing/>
        <w:jc w:val="both"/>
        <w:rPr>
          <w:color w:val="000000"/>
          <w:szCs w:val="28"/>
        </w:rPr>
      </w:pPr>
    </w:p>
    <w:p w:rsidR="00E35FCB" w:rsidRDefault="00E35FCB" w:rsidP="00E35FCB">
      <w:pPr>
        <w:tabs>
          <w:tab w:val="left" w:pos="2030"/>
        </w:tabs>
        <w:autoSpaceDE w:val="0"/>
        <w:autoSpaceDN w:val="0"/>
        <w:adjustRightInd w:val="0"/>
        <w:contextualSpacing/>
        <w:jc w:val="both"/>
        <w:rPr>
          <w:szCs w:val="28"/>
        </w:rPr>
      </w:pPr>
      <w:r>
        <w:rPr>
          <w:szCs w:val="28"/>
        </w:rPr>
        <w:t>Т.А.Шульгина</w:t>
      </w:r>
    </w:p>
    <w:p w:rsidR="00E35FCB" w:rsidRPr="00A1604D" w:rsidRDefault="00E35FCB" w:rsidP="00E35FCB">
      <w:pPr>
        <w:tabs>
          <w:tab w:val="left" w:pos="2030"/>
        </w:tabs>
        <w:autoSpaceDE w:val="0"/>
        <w:autoSpaceDN w:val="0"/>
        <w:adjustRightInd w:val="0"/>
        <w:contextualSpacing/>
        <w:jc w:val="both"/>
        <w:rPr>
          <w:sz w:val="24"/>
          <w:szCs w:val="24"/>
        </w:rPr>
        <w:sectPr w:rsidR="00E35FCB" w:rsidRPr="00A1604D" w:rsidSect="00852159">
          <w:headerReference w:type="even" r:id="rId19"/>
          <w:headerReference w:type="default" r:id="rId20"/>
          <w:headerReference w:type="first" r:id="rId21"/>
          <w:pgSz w:w="11906" w:h="16838"/>
          <w:pgMar w:top="851" w:right="567" w:bottom="567" w:left="1418" w:header="0" w:footer="851" w:gutter="0"/>
          <w:cols w:space="720"/>
          <w:noEndnote/>
          <w:titlePg/>
          <w:docGrid w:linePitch="381"/>
        </w:sectPr>
      </w:pPr>
    </w:p>
    <w:p w:rsidR="00E35FCB" w:rsidRDefault="00E35FCB" w:rsidP="00E35FCB">
      <w:pPr>
        <w:pStyle w:val="ConsPlusNormal"/>
        <w:outlineLvl w:val="1"/>
        <w:rPr>
          <w:szCs w:val="28"/>
        </w:rPr>
      </w:pPr>
    </w:p>
    <w:p w:rsidR="00E35FCB" w:rsidRDefault="00E35FCB" w:rsidP="00E35FCB">
      <w:pPr>
        <w:pStyle w:val="ConsPlusNormal"/>
        <w:outlineLvl w:val="1"/>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w:t>
      </w:r>
      <w:r w:rsidRPr="00DF3877">
        <w:rPr>
          <w:rFonts w:ascii="Times New Roman" w:hAnsi="Times New Roman" w:cs="Times New Roman"/>
          <w:sz w:val="28"/>
          <w:szCs w:val="28"/>
        </w:rPr>
        <w:t xml:space="preserve">риложение </w:t>
      </w:r>
      <w:r>
        <w:rPr>
          <w:rFonts w:ascii="Times New Roman" w:hAnsi="Times New Roman" w:cs="Times New Roman"/>
          <w:sz w:val="28"/>
          <w:szCs w:val="28"/>
        </w:rPr>
        <w:t xml:space="preserve">№3 </w:t>
      </w:r>
      <w:r w:rsidRPr="001452E1">
        <w:rPr>
          <w:rFonts w:ascii="Times New Roman" w:hAnsi="Times New Roman" w:cs="Times New Roman"/>
          <w:sz w:val="28"/>
          <w:szCs w:val="28"/>
        </w:rPr>
        <w:t xml:space="preserve">к Административному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452E1">
        <w:rPr>
          <w:rFonts w:ascii="Times New Roman" w:hAnsi="Times New Roman" w:cs="Times New Roman"/>
          <w:sz w:val="28"/>
          <w:szCs w:val="28"/>
        </w:rPr>
        <w:t>регламенту</w:t>
      </w:r>
      <w:r>
        <w:rPr>
          <w:szCs w:val="28"/>
        </w:rPr>
        <w:t xml:space="preserve"> </w:t>
      </w:r>
      <w:r w:rsidRPr="00AE14B4">
        <w:rPr>
          <w:rFonts w:ascii="Times New Roman" w:hAnsi="Times New Roman" w:cs="Times New Roman"/>
          <w:sz w:val="28"/>
          <w:szCs w:val="28"/>
        </w:rPr>
        <w:t xml:space="preserve">предоставления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AE14B4">
        <w:rPr>
          <w:rFonts w:ascii="Times New Roman" w:hAnsi="Times New Roman" w:cs="Times New Roman"/>
          <w:sz w:val="28"/>
          <w:szCs w:val="28"/>
        </w:rPr>
        <w:t>муниципальной услуги</w:t>
      </w:r>
      <w:r>
        <w:rPr>
          <w:szCs w:val="28"/>
        </w:rPr>
        <w:t xml:space="preserve"> </w:t>
      </w:r>
      <w:r w:rsidRPr="00DF3877">
        <w:rPr>
          <w:rFonts w:ascii="Times New Roman" w:hAnsi="Times New Roman" w:cs="Times New Roman"/>
          <w:sz w:val="28"/>
          <w:szCs w:val="28"/>
        </w:rPr>
        <w:t>«</w:t>
      </w:r>
      <w:r>
        <w:rPr>
          <w:rFonts w:ascii="Times New Roman" w:hAnsi="Times New Roman" w:cs="Times New Roman"/>
          <w:sz w:val="28"/>
          <w:szCs w:val="28"/>
        </w:rPr>
        <w:t>Выдача</w:t>
      </w:r>
      <w:r w:rsidRPr="00DF3877">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F3877">
        <w:rPr>
          <w:rFonts w:ascii="Times New Roman" w:hAnsi="Times New Roman" w:cs="Times New Roman"/>
          <w:sz w:val="28"/>
          <w:szCs w:val="28"/>
        </w:rPr>
        <w:t xml:space="preserve">заключения о соответствии проектной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F3877">
        <w:rPr>
          <w:rFonts w:ascii="Times New Roman" w:hAnsi="Times New Roman" w:cs="Times New Roman"/>
          <w:sz w:val="28"/>
          <w:szCs w:val="28"/>
        </w:rPr>
        <w:t>документации сводному плану</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F3877">
        <w:rPr>
          <w:rFonts w:ascii="Times New Roman" w:hAnsi="Times New Roman" w:cs="Times New Roman"/>
          <w:sz w:val="28"/>
          <w:szCs w:val="28"/>
        </w:rPr>
        <w:t xml:space="preserve">подземных </w:t>
      </w:r>
      <w:r>
        <w:rPr>
          <w:rFonts w:ascii="Times New Roman" w:hAnsi="Times New Roman" w:cs="Times New Roman"/>
          <w:sz w:val="28"/>
          <w:szCs w:val="28"/>
        </w:rPr>
        <w:tab/>
      </w:r>
      <w:r w:rsidRPr="00DF3877">
        <w:rPr>
          <w:rFonts w:ascii="Times New Roman" w:hAnsi="Times New Roman" w:cs="Times New Roman"/>
          <w:sz w:val="28"/>
          <w:szCs w:val="28"/>
        </w:rPr>
        <w:t>коммуникаций и сооружений</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F3877">
        <w:rPr>
          <w:rFonts w:ascii="Times New Roman" w:hAnsi="Times New Roman" w:cs="Times New Roman"/>
          <w:sz w:val="28"/>
          <w:szCs w:val="28"/>
        </w:rPr>
        <w:t>на территории города Липецка»</w:t>
      </w:r>
    </w:p>
    <w:p w:rsidR="00B27E77" w:rsidRDefault="00B27E77" w:rsidP="00E35FCB">
      <w:pPr>
        <w:pStyle w:val="ConsPlusNormal"/>
        <w:outlineLvl w:val="1"/>
        <w:rPr>
          <w:rFonts w:ascii="Times New Roman" w:hAnsi="Times New Roman" w:cs="Times New Roman"/>
          <w:sz w:val="28"/>
          <w:szCs w:val="28"/>
        </w:rPr>
      </w:pPr>
    </w:p>
    <w:p w:rsidR="00B27E77" w:rsidRDefault="00B27E77" w:rsidP="00E35FCB">
      <w:pPr>
        <w:pStyle w:val="ConsPlusNormal"/>
        <w:outlineLvl w:val="1"/>
        <w:rPr>
          <w:rFonts w:ascii="Times New Roman" w:hAnsi="Times New Roman" w:cs="Times New Roman"/>
          <w:sz w:val="28"/>
          <w:szCs w:val="28"/>
        </w:rPr>
      </w:pPr>
      <w:r w:rsidRPr="00B27E77">
        <w:rPr>
          <w:rFonts w:ascii="Times New Roman" w:hAnsi="Times New Roman" w:cs="Times New Roman"/>
          <w:sz w:val="28"/>
          <w:szCs w:val="28"/>
        </w:rPr>
        <w:t xml:space="preserve">Оформляется на официальном </w:t>
      </w:r>
    </w:p>
    <w:p w:rsidR="00B27E77" w:rsidRPr="00B27E77" w:rsidRDefault="00B27E77" w:rsidP="00E35FCB">
      <w:pPr>
        <w:pStyle w:val="ConsPlusNormal"/>
        <w:outlineLvl w:val="1"/>
        <w:rPr>
          <w:rFonts w:ascii="Times New Roman" w:hAnsi="Times New Roman" w:cs="Times New Roman"/>
          <w:sz w:val="28"/>
          <w:szCs w:val="28"/>
        </w:rPr>
      </w:pPr>
      <w:r w:rsidRPr="00B27E77">
        <w:rPr>
          <w:rFonts w:ascii="Times New Roman" w:hAnsi="Times New Roman" w:cs="Times New Roman"/>
          <w:sz w:val="28"/>
          <w:szCs w:val="28"/>
        </w:rPr>
        <w:t>бланке департамента</w:t>
      </w:r>
    </w:p>
    <w:p w:rsidR="00B27E77" w:rsidRDefault="00B27E77" w:rsidP="00E35FCB">
      <w:pPr>
        <w:pStyle w:val="ConsPlusNormal"/>
        <w:outlineLvl w:val="1"/>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w:t>
      </w:r>
    </w:p>
    <w:p w:rsidR="00B27E77" w:rsidRDefault="00B27E77" w:rsidP="00E35FCB">
      <w:pPr>
        <w:pStyle w:val="ConsPlusNormal"/>
        <w:outlineLvl w:val="1"/>
        <w:rPr>
          <w:sz w:val="20"/>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sz w:val="20"/>
        </w:rPr>
        <w:t>(полное наименование юридического или</w:t>
      </w:r>
    </w:p>
    <w:p w:rsidR="00B27E77" w:rsidRDefault="00B27E77" w:rsidP="00E35FCB">
      <w:pPr>
        <w:pStyle w:val="ConsPlusNormal"/>
        <w:outlineLvl w:val="1"/>
        <w:rPr>
          <w:sz w:val="20"/>
        </w:rPr>
      </w:pPr>
      <w:r>
        <w:rPr>
          <w:sz w:val="20"/>
        </w:rPr>
        <w:tab/>
      </w:r>
      <w:r>
        <w:rPr>
          <w:sz w:val="20"/>
        </w:rPr>
        <w:tab/>
      </w:r>
      <w:r>
        <w:rPr>
          <w:sz w:val="20"/>
        </w:rPr>
        <w:tab/>
      </w:r>
      <w:r>
        <w:rPr>
          <w:sz w:val="20"/>
        </w:rPr>
        <w:tab/>
      </w:r>
      <w:r>
        <w:rPr>
          <w:sz w:val="20"/>
        </w:rPr>
        <w:tab/>
      </w:r>
      <w:r>
        <w:rPr>
          <w:sz w:val="20"/>
        </w:rPr>
        <w:tab/>
      </w:r>
      <w:r>
        <w:rPr>
          <w:sz w:val="20"/>
        </w:rPr>
        <w:tab/>
        <w:t>__________________________________________</w:t>
      </w:r>
    </w:p>
    <w:p w:rsidR="00B27E77" w:rsidRDefault="00B27E77" w:rsidP="00E35FCB">
      <w:pPr>
        <w:pStyle w:val="ConsPlusNormal"/>
        <w:outlineLvl w:val="1"/>
        <w:rPr>
          <w:sz w:val="20"/>
        </w:rPr>
      </w:pPr>
      <w:r>
        <w:rPr>
          <w:sz w:val="20"/>
        </w:rPr>
        <w:tab/>
      </w:r>
      <w:r>
        <w:rPr>
          <w:sz w:val="20"/>
        </w:rPr>
        <w:tab/>
      </w:r>
      <w:r>
        <w:rPr>
          <w:sz w:val="20"/>
        </w:rPr>
        <w:tab/>
      </w:r>
      <w:r>
        <w:rPr>
          <w:sz w:val="20"/>
        </w:rPr>
        <w:tab/>
      </w:r>
      <w:r>
        <w:rPr>
          <w:sz w:val="20"/>
        </w:rPr>
        <w:tab/>
      </w:r>
      <w:r>
        <w:rPr>
          <w:sz w:val="20"/>
        </w:rPr>
        <w:tab/>
      </w:r>
      <w:r>
        <w:rPr>
          <w:sz w:val="20"/>
        </w:rPr>
        <w:tab/>
      </w:r>
      <w:r>
        <w:rPr>
          <w:sz w:val="20"/>
        </w:rPr>
        <w:t>ФИО физического лица)</w:t>
      </w:r>
    </w:p>
    <w:p w:rsidR="00B27E77" w:rsidRDefault="00B27E77" w:rsidP="00E35FCB">
      <w:pPr>
        <w:pStyle w:val="ConsPlusNormal"/>
        <w:outlineLvl w:val="1"/>
        <w:rPr>
          <w:sz w:val="20"/>
        </w:rPr>
      </w:pPr>
      <w:r>
        <w:rPr>
          <w:sz w:val="20"/>
        </w:rPr>
        <w:tab/>
      </w:r>
      <w:r>
        <w:rPr>
          <w:sz w:val="20"/>
        </w:rPr>
        <w:tab/>
      </w:r>
      <w:r>
        <w:rPr>
          <w:sz w:val="20"/>
        </w:rPr>
        <w:tab/>
      </w:r>
      <w:r>
        <w:rPr>
          <w:sz w:val="20"/>
        </w:rPr>
        <w:tab/>
      </w:r>
      <w:r>
        <w:rPr>
          <w:sz w:val="20"/>
        </w:rPr>
        <w:tab/>
      </w:r>
      <w:r>
        <w:rPr>
          <w:sz w:val="20"/>
        </w:rPr>
        <w:tab/>
      </w:r>
      <w:r>
        <w:rPr>
          <w:sz w:val="20"/>
        </w:rPr>
        <w:tab/>
        <w:t>__________________________________________</w:t>
      </w:r>
    </w:p>
    <w:p w:rsidR="00B27E77" w:rsidRDefault="00B27E77" w:rsidP="00E35FCB">
      <w:pPr>
        <w:pStyle w:val="ConsPlusNormal"/>
        <w:outlineLvl w:val="1"/>
        <w:rPr>
          <w:sz w:val="20"/>
        </w:rPr>
      </w:pPr>
      <w:r>
        <w:rPr>
          <w:sz w:val="20"/>
        </w:rPr>
        <w:tab/>
      </w:r>
      <w:r>
        <w:rPr>
          <w:sz w:val="20"/>
        </w:rPr>
        <w:tab/>
      </w:r>
      <w:r>
        <w:rPr>
          <w:sz w:val="20"/>
        </w:rPr>
        <w:tab/>
      </w:r>
      <w:r>
        <w:rPr>
          <w:sz w:val="20"/>
        </w:rPr>
        <w:tab/>
      </w:r>
      <w:r>
        <w:rPr>
          <w:sz w:val="20"/>
        </w:rPr>
        <w:tab/>
      </w:r>
      <w:r>
        <w:rPr>
          <w:sz w:val="20"/>
        </w:rPr>
        <w:tab/>
      </w:r>
      <w:r>
        <w:rPr>
          <w:sz w:val="20"/>
        </w:rPr>
        <w:tab/>
        <w:t>__________________________________________</w:t>
      </w:r>
    </w:p>
    <w:p w:rsidR="00B27E77" w:rsidRDefault="00B27E77" w:rsidP="00E35FCB">
      <w:pPr>
        <w:pStyle w:val="ConsPlusNormal"/>
        <w:outlineLvl w:val="1"/>
        <w:rPr>
          <w:sz w:val="20"/>
        </w:rPr>
      </w:pPr>
      <w:r>
        <w:rPr>
          <w:sz w:val="20"/>
        </w:rPr>
        <w:tab/>
      </w:r>
      <w:r>
        <w:rPr>
          <w:sz w:val="20"/>
        </w:rPr>
        <w:tab/>
      </w:r>
      <w:r>
        <w:rPr>
          <w:sz w:val="20"/>
        </w:rPr>
        <w:tab/>
      </w:r>
      <w:r>
        <w:rPr>
          <w:sz w:val="20"/>
        </w:rPr>
        <w:tab/>
      </w:r>
      <w:r>
        <w:rPr>
          <w:sz w:val="20"/>
        </w:rPr>
        <w:tab/>
      </w:r>
      <w:r>
        <w:rPr>
          <w:sz w:val="20"/>
        </w:rPr>
        <w:tab/>
      </w:r>
      <w:r>
        <w:rPr>
          <w:sz w:val="20"/>
        </w:rPr>
        <w:tab/>
      </w:r>
      <w:r>
        <w:rPr>
          <w:sz w:val="20"/>
        </w:rPr>
        <w:t xml:space="preserve">   (почтовый индекс,  адрес,  телефон,  факс</w:t>
      </w:r>
    </w:p>
    <w:p w:rsidR="00B27E77" w:rsidRDefault="00B27E77" w:rsidP="00E35FCB">
      <w:pPr>
        <w:pStyle w:val="ConsPlusNormal"/>
        <w:outlineLvl w:val="1"/>
        <w:rPr>
          <w:sz w:val="20"/>
        </w:rPr>
      </w:pPr>
      <w:r>
        <w:rPr>
          <w:sz w:val="20"/>
        </w:rPr>
        <w:tab/>
      </w:r>
      <w:r>
        <w:rPr>
          <w:sz w:val="20"/>
        </w:rPr>
        <w:tab/>
      </w:r>
      <w:r>
        <w:rPr>
          <w:sz w:val="20"/>
        </w:rPr>
        <w:tab/>
      </w:r>
      <w:r>
        <w:rPr>
          <w:sz w:val="20"/>
        </w:rPr>
        <w:tab/>
      </w:r>
      <w:r>
        <w:rPr>
          <w:sz w:val="20"/>
        </w:rPr>
        <w:tab/>
      </w:r>
      <w:r>
        <w:rPr>
          <w:sz w:val="20"/>
        </w:rPr>
        <w:tab/>
      </w:r>
      <w:r>
        <w:rPr>
          <w:sz w:val="20"/>
        </w:rPr>
        <w:tab/>
        <w:t>__________________________________________</w:t>
      </w:r>
    </w:p>
    <w:p w:rsidR="00B27E77" w:rsidRPr="00B27E77" w:rsidRDefault="00B27E77" w:rsidP="00E35FCB">
      <w:pPr>
        <w:pStyle w:val="ConsPlusNormal"/>
        <w:outlineLvl w:val="1"/>
        <w:rPr>
          <w:rFonts w:ascii="Times New Roman" w:hAnsi="Times New Roman" w:cs="Times New Roman"/>
          <w:sz w:val="28"/>
          <w:szCs w:val="28"/>
        </w:rPr>
      </w:pPr>
      <w:r>
        <w:rPr>
          <w:sz w:val="20"/>
        </w:rPr>
        <w:tab/>
      </w:r>
      <w:r>
        <w:rPr>
          <w:sz w:val="20"/>
        </w:rPr>
        <w:tab/>
      </w:r>
      <w:r>
        <w:rPr>
          <w:sz w:val="20"/>
        </w:rPr>
        <w:tab/>
      </w:r>
      <w:r>
        <w:rPr>
          <w:sz w:val="20"/>
        </w:rPr>
        <w:tab/>
      </w:r>
      <w:r>
        <w:rPr>
          <w:sz w:val="20"/>
        </w:rPr>
        <w:tab/>
      </w:r>
      <w:r>
        <w:rPr>
          <w:sz w:val="20"/>
        </w:rPr>
        <w:tab/>
      </w:r>
      <w:r>
        <w:rPr>
          <w:sz w:val="20"/>
        </w:rPr>
        <w:tab/>
      </w:r>
      <w:r>
        <w:rPr>
          <w:sz w:val="20"/>
        </w:rPr>
        <w:t>адрес электронной почты (при наличии)</w:t>
      </w:r>
    </w:p>
    <w:p w:rsidR="00B27E77" w:rsidRDefault="00B27E77" w:rsidP="00E35FCB">
      <w:pPr>
        <w:pStyle w:val="ConsPlusNormal"/>
        <w:outlineLvl w:val="1"/>
      </w:pPr>
    </w:p>
    <w:p w:rsidR="00B27E77" w:rsidRDefault="00B27E77" w:rsidP="00E35FCB">
      <w:pPr>
        <w:jc w:val="center"/>
        <w:rPr>
          <w:szCs w:val="28"/>
        </w:rPr>
      </w:pPr>
    </w:p>
    <w:p w:rsidR="00E35FCB" w:rsidRDefault="00E35FCB" w:rsidP="00E35FCB">
      <w:pPr>
        <w:jc w:val="center"/>
        <w:rPr>
          <w:szCs w:val="28"/>
        </w:rPr>
      </w:pPr>
      <w:r>
        <w:rPr>
          <w:szCs w:val="28"/>
        </w:rPr>
        <w:t>ЗАКЛЮЧЕНИЕ</w:t>
      </w:r>
    </w:p>
    <w:p w:rsidR="00E35FCB" w:rsidRDefault="00E35FCB" w:rsidP="00E35FCB">
      <w:pPr>
        <w:jc w:val="center"/>
        <w:rPr>
          <w:szCs w:val="28"/>
        </w:rPr>
      </w:pPr>
      <w:r w:rsidRPr="00DF3877">
        <w:rPr>
          <w:szCs w:val="28"/>
        </w:rPr>
        <w:t>о соответствии проектной документации сводному плану подземных коммуникаций и сооружений на территории города Липецка</w:t>
      </w:r>
    </w:p>
    <w:p w:rsidR="00E35FCB" w:rsidRDefault="00E35FCB" w:rsidP="00E35FCB">
      <w:pPr>
        <w:jc w:val="center"/>
        <w:rPr>
          <w:szCs w:val="28"/>
        </w:rPr>
      </w:pPr>
    </w:p>
    <w:p w:rsidR="00E35FCB" w:rsidRDefault="00E35FCB" w:rsidP="00E35FCB">
      <w:pPr>
        <w:jc w:val="both"/>
        <w:rPr>
          <w:szCs w:val="28"/>
        </w:rPr>
      </w:pPr>
      <w:r>
        <w:rPr>
          <w:szCs w:val="28"/>
        </w:rPr>
        <w:tab/>
        <w:t>Департаментом градостроительства и архитектуры администрации города Липецка рассмотрена проектная документация  (сводный план сетей, в случае рассмотрения проекта здания или сооружения) и документы, представленные в соответствии с требованиями пункта 3 статьи 2 П</w:t>
      </w:r>
      <w:r w:rsidRPr="004300A0">
        <w:rPr>
          <w:szCs w:val="28"/>
        </w:rPr>
        <w:t>оложения о порядке предоставления заключения о соответствии проектной документации сводному плану подземных коммуникаций и сооружений на территории города Липецка</w:t>
      </w:r>
      <w:r>
        <w:rPr>
          <w:szCs w:val="28"/>
        </w:rPr>
        <w:t>, утвержденного решением Липецкого городского Совета депутатов от 26.01.2017 № 334, по объекту«______________________________________________________ _______________________________________________________________________________________________________________________», сообщаем следующее.</w:t>
      </w:r>
    </w:p>
    <w:p w:rsidR="00E35FCB" w:rsidRDefault="00E35FCB" w:rsidP="00E35FCB">
      <w:pPr>
        <w:jc w:val="both"/>
        <w:rPr>
          <w:szCs w:val="28"/>
        </w:rPr>
      </w:pPr>
      <w:r>
        <w:rPr>
          <w:szCs w:val="28"/>
        </w:rPr>
        <w:tab/>
        <w:t xml:space="preserve">Представленная проектная документация (сводный план сетей, в случае рассмотрения проекта здания или сооружения) соответствует </w:t>
      </w:r>
      <w:r w:rsidRPr="00DF3877">
        <w:rPr>
          <w:szCs w:val="28"/>
        </w:rPr>
        <w:t>сводному плану подземных коммуникаций и сооружений на территории города Липецка</w:t>
      </w:r>
      <w:r>
        <w:rPr>
          <w:szCs w:val="28"/>
        </w:rPr>
        <w:t>.</w:t>
      </w:r>
    </w:p>
    <w:p w:rsidR="00E35FCB" w:rsidRDefault="00E35FCB" w:rsidP="00E35FCB">
      <w:pPr>
        <w:jc w:val="both"/>
        <w:rPr>
          <w:szCs w:val="28"/>
        </w:rPr>
      </w:pPr>
      <w:r>
        <w:rPr>
          <w:szCs w:val="28"/>
        </w:rPr>
        <w:tab/>
        <w:t>Дополнительно сообщаем, ______________________________________ ______________________________________________________________________________________________________________________________________________________________________________________.*</w:t>
      </w:r>
    </w:p>
    <w:p w:rsidR="00E35FCB" w:rsidRDefault="00E35FCB" w:rsidP="00E35FCB">
      <w:pPr>
        <w:jc w:val="both"/>
        <w:rPr>
          <w:szCs w:val="28"/>
        </w:rPr>
      </w:pPr>
      <w:r>
        <w:rPr>
          <w:szCs w:val="28"/>
        </w:rPr>
        <w:t xml:space="preserve"> *- указывается дополнительная информация при необходимости.</w:t>
      </w:r>
    </w:p>
    <w:p w:rsidR="00E35FCB" w:rsidRDefault="00E35FCB" w:rsidP="00E35FCB">
      <w:pPr>
        <w:rPr>
          <w:szCs w:val="28"/>
        </w:rPr>
      </w:pPr>
      <w:r>
        <w:rPr>
          <w:szCs w:val="28"/>
        </w:rPr>
        <w:t>_____________                             _________________                     ______________</w:t>
      </w:r>
    </w:p>
    <w:p w:rsidR="00E35FCB" w:rsidRPr="00DA5325" w:rsidRDefault="00E35FCB" w:rsidP="00E35FCB">
      <w:pPr>
        <w:rPr>
          <w:sz w:val="16"/>
          <w:szCs w:val="16"/>
        </w:rPr>
      </w:pPr>
      <w:r w:rsidRPr="00DA5325">
        <w:rPr>
          <w:sz w:val="16"/>
          <w:szCs w:val="16"/>
        </w:rPr>
        <w:t>(</w:t>
      </w:r>
      <w:r>
        <w:rPr>
          <w:sz w:val="16"/>
          <w:szCs w:val="16"/>
        </w:rPr>
        <w:t>должность руководителя</w:t>
      </w:r>
      <w:r w:rsidRPr="00DA5325">
        <w:rPr>
          <w:sz w:val="16"/>
          <w:szCs w:val="16"/>
        </w:rPr>
        <w:t>)</w:t>
      </w:r>
      <w:r>
        <w:rPr>
          <w:sz w:val="16"/>
          <w:szCs w:val="16"/>
        </w:rPr>
        <w:t xml:space="preserve">                                                             (подпись)                                                                            </w:t>
      </w:r>
      <w:r w:rsidRPr="00DA5325">
        <w:rPr>
          <w:sz w:val="16"/>
          <w:szCs w:val="16"/>
        </w:rPr>
        <w:t>(</w:t>
      </w:r>
      <w:r>
        <w:rPr>
          <w:sz w:val="16"/>
          <w:szCs w:val="16"/>
        </w:rPr>
        <w:t>инициалы, фамилия</w:t>
      </w:r>
      <w:r w:rsidRPr="00DA5325">
        <w:rPr>
          <w:sz w:val="16"/>
          <w:szCs w:val="16"/>
        </w:rPr>
        <w:t>)</w:t>
      </w:r>
    </w:p>
    <w:p w:rsidR="00E35FCB" w:rsidRDefault="00E35FCB" w:rsidP="00E35FCB">
      <w:pPr>
        <w:rPr>
          <w:sz w:val="16"/>
          <w:szCs w:val="16"/>
        </w:rPr>
      </w:pPr>
    </w:p>
    <w:p w:rsidR="00E35FCB" w:rsidRDefault="00E35FCB" w:rsidP="00E35FCB">
      <w:pPr>
        <w:rPr>
          <w:sz w:val="16"/>
          <w:szCs w:val="16"/>
        </w:rPr>
      </w:pPr>
      <w:r>
        <w:rPr>
          <w:sz w:val="16"/>
          <w:szCs w:val="16"/>
        </w:rPr>
        <w:t>Инициалы, фамилия исполнителя</w:t>
      </w:r>
    </w:p>
    <w:p w:rsidR="00E35FCB" w:rsidRDefault="00E35FCB" w:rsidP="00E35FCB">
      <w:pPr>
        <w:rPr>
          <w:sz w:val="16"/>
          <w:szCs w:val="16"/>
        </w:rPr>
      </w:pPr>
      <w:r>
        <w:rPr>
          <w:sz w:val="16"/>
          <w:szCs w:val="16"/>
        </w:rPr>
        <w:t>Номер телефона</w:t>
      </w:r>
    </w:p>
    <w:p w:rsidR="00E35FCB" w:rsidRDefault="00E35FCB" w:rsidP="00E35FCB">
      <w:pPr>
        <w:rPr>
          <w:szCs w:val="28"/>
        </w:rPr>
      </w:pPr>
      <w:r>
        <w:rPr>
          <w:szCs w:val="28"/>
        </w:rPr>
        <w:t>Т</w:t>
      </w:r>
      <w:r w:rsidRPr="005B39C9">
        <w:rPr>
          <w:szCs w:val="28"/>
        </w:rPr>
        <w:t>.А. Шульгина</w:t>
      </w:r>
    </w:p>
    <w:p w:rsidR="00E35FCB" w:rsidRDefault="00E35FCB" w:rsidP="00E35FCB">
      <w:pPr>
        <w:rPr>
          <w:szCs w:val="28"/>
        </w:rPr>
      </w:pPr>
    </w:p>
    <w:p w:rsidR="00E35FCB" w:rsidRDefault="00E35FCB" w:rsidP="00E35FCB">
      <w:pPr>
        <w:pStyle w:val="ConsPlusNormal"/>
        <w:outlineLvl w:val="1"/>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П</w:t>
      </w:r>
      <w:r w:rsidRPr="00DF3877">
        <w:rPr>
          <w:rFonts w:ascii="Times New Roman" w:hAnsi="Times New Roman" w:cs="Times New Roman"/>
          <w:sz w:val="28"/>
          <w:szCs w:val="28"/>
        </w:rPr>
        <w:t xml:space="preserve">риложение </w:t>
      </w:r>
      <w:r>
        <w:rPr>
          <w:rFonts w:ascii="Times New Roman" w:hAnsi="Times New Roman" w:cs="Times New Roman"/>
          <w:sz w:val="28"/>
          <w:szCs w:val="28"/>
        </w:rPr>
        <w:t xml:space="preserve">№4 </w:t>
      </w:r>
      <w:r w:rsidRPr="001452E1">
        <w:rPr>
          <w:rFonts w:ascii="Times New Roman" w:hAnsi="Times New Roman" w:cs="Times New Roman"/>
          <w:sz w:val="28"/>
          <w:szCs w:val="28"/>
        </w:rPr>
        <w:t xml:space="preserve">к Административному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1452E1">
        <w:rPr>
          <w:rFonts w:ascii="Times New Roman" w:hAnsi="Times New Roman" w:cs="Times New Roman"/>
          <w:sz w:val="28"/>
          <w:szCs w:val="28"/>
        </w:rPr>
        <w:t>регламенту</w:t>
      </w:r>
      <w:r>
        <w:rPr>
          <w:szCs w:val="28"/>
        </w:rPr>
        <w:t xml:space="preserve"> </w:t>
      </w:r>
      <w:r w:rsidRPr="00AE14B4">
        <w:rPr>
          <w:rFonts w:ascii="Times New Roman" w:hAnsi="Times New Roman" w:cs="Times New Roman"/>
          <w:sz w:val="28"/>
          <w:szCs w:val="28"/>
        </w:rPr>
        <w:t xml:space="preserve">предоставления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AE14B4">
        <w:rPr>
          <w:rFonts w:ascii="Times New Roman" w:hAnsi="Times New Roman" w:cs="Times New Roman"/>
          <w:sz w:val="28"/>
          <w:szCs w:val="28"/>
        </w:rPr>
        <w:t>муниципальной услуги</w:t>
      </w:r>
      <w:r>
        <w:rPr>
          <w:szCs w:val="28"/>
        </w:rPr>
        <w:t xml:space="preserve"> </w:t>
      </w:r>
      <w:r w:rsidRPr="00DF3877">
        <w:rPr>
          <w:rFonts w:ascii="Times New Roman" w:hAnsi="Times New Roman" w:cs="Times New Roman"/>
          <w:sz w:val="28"/>
          <w:szCs w:val="28"/>
        </w:rPr>
        <w:t>«</w:t>
      </w:r>
      <w:r>
        <w:rPr>
          <w:rFonts w:ascii="Times New Roman" w:hAnsi="Times New Roman" w:cs="Times New Roman"/>
          <w:sz w:val="28"/>
          <w:szCs w:val="28"/>
        </w:rPr>
        <w:t>Выдача</w:t>
      </w:r>
      <w:r w:rsidRPr="00DF3877">
        <w:rPr>
          <w:rFonts w:ascii="Times New Roman" w:hAnsi="Times New Roman" w:cs="Times New Roman"/>
          <w:sz w:val="28"/>
          <w:szCs w:val="28"/>
        </w:rPr>
        <w:t xml:space="preserve">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F3877">
        <w:rPr>
          <w:rFonts w:ascii="Times New Roman" w:hAnsi="Times New Roman" w:cs="Times New Roman"/>
          <w:sz w:val="28"/>
          <w:szCs w:val="28"/>
        </w:rPr>
        <w:t xml:space="preserve">заключения о соответствии проектной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F3877">
        <w:rPr>
          <w:rFonts w:ascii="Times New Roman" w:hAnsi="Times New Roman" w:cs="Times New Roman"/>
          <w:sz w:val="28"/>
          <w:szCs w:val="28"/>
        </w:rPr>
        <w:t xml:space="preserve">документации сводному плану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F3877">
        <w:rPr>
          <w:rFonts w:ascii="Times New Roman" w:hAnsi="Times New Roman" w:cs="Times New Roman"/>
          <w:sz w:val="28"/>
          <w:szCs w:val="28"/>
        </w:rPr>
        <w:t xml:space="preserve">подземных </w:t>
      </w:r>
      <w:r>
        <w:rPr>
          <w:rFonts w:ascii="Times New Roman" w:hAnsi="Times New Roman" w:cs="Times New Roman"/>
          <w:sz w:val="28"/>
          <w:szCs w:val="28"/>
        </w:rPr>
        <w:tab/>
      </w:r>
      <w:r w:rsidRPr="00DF3877">
        <w:rPr>
          <w:rFonts w:ascii="Times New Roman" w:hAnsi="Times New Roman" w:cs="Times New Roman"/>
          <w:sz w:val="28"/>
          <w:szCs w:val="28"/>
        </w:rPr>
        <w:t xml:space="preserve">коммуникаций и сооружений </w:t>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sidRPr="00DF3877">
        <w:rPr>
          <w:rFonts w:ascii="Times New Roman" w:hAnsi="Times New Roman" w:cs="Times New Roman"/>
          <w:sz w:val="28"/>
          <w:szCs w:val="28"/>
        </w:rPr>
        <w:t>на территории города Липецка»</w:t>
      </w:r>
    </w:p>
    <w:p w:rsidR="00EB2C71" w:rsidRPr="00EB2C71" w:rsidRDefault="00EB2C71" w:rsidP="00E35FCB">
      <w:pPr>
        <w:pStyle w:val="ConsPlusNormal"/>
        <w:outlineLvl w:val="1"/>
        <w:rPr>
          <w:rFonts w:ascii="Times New Roman" w:hAnsi="Times New Roman" w:cs="Times New Roman"/>
          <w:sz w:val="28"/>
          <w:szCs w:val="28"/>
        </w:rPr>
      </w:pPr>
      <w:r w:rsidRPr="00EB2C71">
        <w:rPr>
          <w:rFonts w:ascii="Times New Roman" w:hAnsi="Times New Roman" w:cs="Times New Roman"/>
          <w:sz w:val="28"/>
          <w:szCs w:val="28"/>
        </w:rPr>
        <w:t>Оформляется на официальном</w:t>
      </w:r>
    </w:p>
    <w:p w:rsidR="00EB2C71" w:rsidRPr="00EB2C71" w:rsidRDefault="00EB2C71" w:rsidP="00E35FCB">
      <w:pPr>
        <w:pStyle w:val="ConsPlusNormal"/>
        <w:outlineLvl w:val="1"/>
        <w:rPr>
          <w:rFonts w:ascii="Times New Roman" w:hAnsi="Times New Roman" w:cs="Times New Roman"/>
          <w:sz w:val="28"/>
          <w:szCs w:val="28"/>
        </w:rPr>
      </w:pPr>
      <w:r w:rsidRPr="00EB2C71">
        <w:rPr>
          <w:rFonts w:ascii="Times New Roman" w:hAnsi="Times New Roman" w:cs="Times New Roman"/>
          <w:sz w:val="28"/>
          <w:szCs w:val="28"/>
        </w:rPr>
        <w:t xml:space="preserve"> бланке департамента</w:t>
      </w:r>
    </w:p>
    <w:p w:rsidR="00EB2C71" w:rsidRDefault="00EB2C71" w:rsidP="00E35FCB">
      <w:pPr>
        <w:pStyle w:val="ConsPlusNormal"/>
        <w:outlineLvl w:val="1"/>
        <w:rPr>
          <w:rFonts w:ascii="Times New Roman" w:hAnsi="Times New Roman" w:cs="Times New Roman"/>
          <w:sz w:val="28"/>
          <w:szCs w:val="28"/>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t>__________________________________</w:t>
      </w:r>
    </w:p>
    <w:p w:rsidR="00EB2C71" w:rsidRDefault="00EB2C71" w:rsidP="00E35FCB">
      <w:pPr>
        <w:pStyle w:val="ConsPlusNormal"/>
        <w:outlineLvl w:val="1"/>
        <w:rPr>
          <w:sz w:val="20"/>
        </w:rPr>
      </w:pP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rFonts w:ascii="Times New Roman" w:hAnsi="Times New Roman" w:cs="Times New Roman"/>
          <w:sz w:val="28"/>
          <w:szCs w:val="28"/>
        </w:rPr>
        <w:tab/>
      </w:r>
      <w:r>
        <w:rPr>
          <w:sz w:val="20"/>
        </w:rPr>
        <w:t>(полное наименование юридического или</w:t>
      </w:r>
    </w:p>
    <w:p w:rsidR="00EB2C71" w:rsidRDefault="00EB2C71" w:rsidP="00E35FCB">
      <w:pPr>
        <w:pStyle w:val="ConsPlusNormal"/>
        <w:outlineLvl w:val="1"/>
        <w:rPr>
          <w:sz w:val="20"/>
        </w:rPr>
      </w:pPr>
      <w:r>
        <w:rPr>
          <w:sz w:val="20"/>
        </w:rPr>
        <w:tab/>
      </w:r>
      <w:r>
        <w:rPr>
          <w:sz w:val="20"/>
        </w:rPr>
        <w:tab/>
      </w:r>
      <w:r>
        <w:rPr>
          <w:sz w:val="20"/>
        </w:rPr>
        <w:tab/>
      </w:r>
      <w:r>
        <w:rPr>
          <w:sz w:val="20"/>
        </w:rPr>
        <w:tab/>
      </w:r>
      <w:r>
        <w:rPr>
          <w:sz w:val="20"/>
        </w:rPr>
        <w:tab/>
      </w:r>
      <w:r>
        <w:rPr>
          <w:sz w:val="20"/>
        </w:rPr>
        <w:tab/>
      </w:r>
      <w:r>
        <w:rPr>
          <w:sz w:val="20"/>
        </w:rPr>
        <w:tab/>
        <w:t>____________________________________________</w:t>
      </w:r>
    </w:p>
    <w:p w:rsidR="00EB2C71" w:rsidRDefault="00EB2C71" w:rsidP="00E35FCB">
      <w:pPr>
        <w:pStyle w:val="ConsPlusNormal"/>
        <w:outlineLvl w:val="1"/>
        <w:rPr>
          <w:sz w:val="20"/>
        </w:rPr>
      </w:pPr>
      <w:r>
        <w:rPr>
          <w:sz w:val="20"/>
        </w:rPr>
        <w:tab/>
      </w:r>
      <w:r>
        <w:rPr>
          <w:sz w:val="20"/>
        </w:rPr>
        <w:tab/>
      </w:r>
      <w:r>
        <w:rPr>
          <w:sz w:val="20"/>
        </w:rPr>
        <w:tab/>
      </w:r>
      <w:r>
        <w:rPr>
          <w:sz w:val="20"/>
        </w:rPr>
        <w:tab/>
      </w:r>
      <w:r>
        <w:rPr>
          <w:sz w:val="20"/>
        </w:rPr>
        <w:tab/>
      </w:r>
      <w:r>
        <w:rPr>
          <w:sz w:val="20"/>
        </w:rPr>
        <w:tab/>
      </w:r>
      <w:r>
        <w:rPr>
          <w:sz w:val="20"/>
        </w:rPr>
        <w:tab/>
      </w:r>
      <w:r>
        <w:rPr>
          <w:sz w:val="20"/>
        </w:rPr>
        <w:t>ФИО физического лица)</w:t>
      </w:r>
    </w:p>
    <w:p w:rsidR="00EB2C71" w:rsidRDefault="00EB2C71" w:rsidP="00E35FCB">
      <w:pPr>
        <w:pStyle w:val="ConsPlusNormal"/>
        <w:outlineLvl w:val="1"/>
        <w:rPr>
          <w:sz w:val="20"/>
        </w:rPr>
      </w:pPr>
      <w:r>
        <w:rPr>
          <w:sz w:val="20"/>
        </w:rPr>
        <w:tab/>
      </w:r>
      <w:r>
        <w:rPr>
          <w:sz w:val="20"/>
        </w:rPr>
        <w:tab/>
      </w:r>
      <w:r>
        <w:rPr>
          <w:sz w:val="20"/>
        </w:rPr>
        <w:tab/>
      </w:r>
      <w:r>
        <w:rPr>
          <w:sz w:val="20"/>
        </w:rPr>
        <w:tab/>
      </w:r>
      <w:r>
        <w:rPr>
          <w:sz w:val="20"/>
        </w:rPr>
        <w:tab/>
      </w:r>
      <w:r>
        <w:rPr>
          <w:sz w:val="20"/>
        </w:rPr>
        <w:tab/>
      </w:r>
      <w:r>
        <w:rPr>
          <w:sz w:val="20"/>
        </w:rPr>
        <w:tab/>
        <w:t>____________________________________________</w:t>
      </w:r>
    </w:p>
    <w:p w:rsidR="00EB2C71" w:rsidRDefault="00EB2C71" w:rsidP="00E35FCB">
      <w:pPr>
        <w:pStyle w:val="ConsPlusNormal"/>
        <w:outlineLvl w:val="1"/>
        <w:rPr>
          <w:sz w:val="20"/>
        </w:rPr>
      </w:pPr>
      <w:r>
        <w:rPr>
          <w:sz w:val="20"/>
        </w:rPr>
        <w:tab/>
      </w:r>
      <w:r>
        <w:rPr>
          <w:sz w:val="20"/>
        </w:rPr>
        <w:tab/>
      </w:r>
      <w:r>
        <w:rPr>
          <w:sz w:val="20"/>
        </w:rPr>
        <w:tab/>
      </w:r>
      <w:r>
        <w:rPr>
          <w:sz w:val="20"/>
        </w:rPr>
        <w:tab/>
      </w:r>
      <w:r>
        <w:rPr>
          <w:sz w:val="20"/>
        </w:rPr>
        <w:tab/>
      </w:r>
      <w:r>
        <w:rPr>
          <w:sz w:val="20"/>
        </w:rPr>
        <w:tab/>
      </w:r>
      <w:r>
        <w:rPr>
          <w:sz w:val="20"/>
        </w:rPr>
        <w:tab/>
        <w:t>____________________________________________</w:t>
      </w:r>
    </w:p>
    <w:p w:rsidR="00EB2C71" w:rsidRDefault="00EB2C71" w:rsidP="00E35FCB">
      <w:pPr>
        <w:pStyle w:val="ConsPlusNormal"/>
        <w:outlineLvl w:val="1"/>
        <w:rPr>
          <w:sz w:val="20"/>
        </w:rPr>
      </w:pPr>
      <w:r>
        <w:rPr>
          <w:sz w:val="20"/>
        </w:rPr>
        <w:tab/>
      </w:r>
      <w:r>
        <w:rPr>
          <w:sz w:val="20"/>
        </w:rPr>
        <w:tab/>
      </w:r>
      <w:r>
        <w:rPr>
          <w:sz w:val="20"/>
        </w:rPr>
        <w:tab/>
      </w:r>
      <w:r>
        <w:rPr>
          <w:sz w:val="20"/>
        </w:rPr>
        <w:tab/>
      </w:r>
      <w:r>
        <w:rPr>
          <w:sz w:val="20"/>
        </w:rPr>
        <w:tab/>
      </w:r>
      <w:r>
        <w:rPr>
          <w:sz w:val="20"/>
        </w:rPr>
        <w:tab/>
      </w:r>
      <w:r>
        <w:rPr>
          <w:sz w:val="20"/>
        </w:rPr>
        <w:tab/>
      </w:r>
      <w:r>
        <w:rPr>
          <w:sz w:val="20"/>
        </w:rPr>
        <w:t>(почтовый индекс,  адрес,  телефон,  факс</w:t>
      </w:r>
    </w:p>
    <w:p w:rsidR="00EB2C71" w:rsidRDefault="00EB2C71" w:rsidP="00E35FCB">
      <w:pPr>
        <w:pStyle w:val="ConsPlusNormal"/>
        <w:outlineLvl w:val="1"/>
        <w:rPr>
          <w:sz w:val="20"/>
        </w:rPr>
      </w:pPr>
      <w:r>
        <w:rPr>
          <w:sz w:val="20"/>
        </w:rPr>
        <w:tab/>
      </w:r>
      <w:r>
        <w:rPr>
          <w:sz w:val="20"/>
        </w:rPr>
        <w:tab/>
      </w:r>
      <w:r>
        <w:rPr>
          <w:sz w:val="20"/>
        </w:rPr>
        <w:tab/>
      </w:r>
      <w:r>
        <w:rPr>
          <w:sz w:val="20"/>
        </w:rPr>
        <w:tab/>
      </w:r>
      <w:r>
        <w:rPr>
          <w:sz w:val="20"/>
        </w:rPr>
        <w:tab/>
      </w:r>
      <w:r>
        <w:rPr>
          <w:sz w:val="20"/>
        </w:rPr>
        <w:tab/>
      </w:r>
      <w:r>
        <w:rPr>
          <w:sz w:val="20"/>
        </w:rPr>
        <w:tab/>
        <w:t>____________________________________________</w:t>
      </w:r>
    </w:p>
    <w:p w:rsidR="00EB2C71" w:rsidRDefault="00EB2C71" w:rsidP="00E35FCB">
      <w:pPr>
        <w:pStyle w:val="ConsPlusNormal"/>
        <w:outlineLvl w:val="1"/>
        <w:rPr>
          <w:rFonts w:ascii="Times New Roman" w:hAnsi="Times New Roman" w:cs="Times New Roman"/>
          <w:sz w:val="28"/>
          <w:szCs w:val="28"/>
        </w:rPr>
      </w:pPr>
      <w:r>
        <w:rPr>
          <w:sz w:val="20"/>
        </w:rPr>
        <w:tab/>
      </w:r>
      <w:r>
        <w:rPr>
          <w:sz w:val="20"/>
        </w:rPr>
        <w:tab/>
      </w:r>
      <w:r>
        <w:rPr>
          <w:sz w:val="20"/>
        </w:rPr>
        <w:tab/>
      </w:r>
      <w:r>
        <w:rPr>
          <w:sz w:val="20"/>
        </w:rPr>
        <w:tab/>
      </w:r>
      <w:r>
        <w:rPr>
          <w:sz w:val="20"/>
        </w:rPr>
        <w:tab/>
      </w:r>
      <w:r>
        <w:rPr>
          <w:sz w:val="20"/>
        </w:rPr>
        <w:tab/>
      </w:r>
      <w:r>
        <w:rPr>
          <w:sz w:val="20"/>
        </w:rPr>
        <w:tab/>
      </w:r>
      <w:r>
        <w:rPr>
          <w:sz w:val="20"/>
        </w:rPr>
        <w:t>адрес электронной почты (при наличии)</w:t>
      </w:r>
    </w:p>
    <w:p w:rsidR="00EB2C71" w:rsidRDefault="00EB2C71" w:rsidP="00E35FCB">
      <w:pPr>
        <w:pStyle w:val="ConsPlusNormal"/>
        <w:outlineLvl w:val="1"/>
        <w:rPr>
          <w:rFonts w:ascii="Times New Roman" w:hAnsi="Times New Roman" w:cs="Times New Roman"/>
          <w:sz w:val="28"/>
          <w:szCs w:val="28"/>
        </w:rPr>
      </w:pPr>
    </w:p>
    <w:p w:rsidR="00EB2C71" w:rsidRPr="001452E1" w:rsidRDefault="00EB2C71" w:rsidP="00E35FCB">
      <w:pPr>
        <w:pStyle w:val="ConsPlusNormal"/>
        <w:outlineLvl w:val="1"/>
        <w:rPr>
          <w:rFonts w:ascii="Times New Roman" w:hAnsi="Times New Roman" w:cs="Times New Roman"/>
          <w:sz w:val="28"/>
          <w:szCs w:val="28"/>
        </w:rPr>
      </w:pPr>
    </w:p>
    <w:p w:rsidR="00E35FCB" w:rsidRDefault="00E35FCB" w:rsidP="00E35FCB">
      <w:pPr>
        <w:jc w:val="right"/>
      </w:pPr>
    </w:p>
    <w:p w:rsidR="00E35FCB" w:rsidRDefault="00E35FCB" w:rsidP="00E35FCB">
      <w:pPr>
        <w:jc w:val="center"/>
      </w:pPr>
      <w:r>
        <w:t>УВЕДОМЛЕНИЕ</w:t>
      </w:r>
    </w:p>
    <w:p w:rsidR="00E35FCB" w:rsidRDefault="00E35FCB" w:rsidP="00E35FCB">
      <w:pPr>
        <w:jc w:val="center"/>
        <w:rPr>
          <w:szCs w:val="28"/>
        </w:rPr>
      </w:pPr>
      <w:r>
        <w:t xml:space="preserve">об отказе в предоставлении заключения </w:t>
      </w:r>
      <w:r w:rsidRPr="00DF3877">
        <w:rPr>
          <w:szCs w:val="28"/>
        </w:rPr>
        <w:t>о соответствии проектной документации сводному плану подземных коммуникаций и сооружений на территории города Липецка</w:t>
      </w:r>
    </w:p>
    <w:p w:rsidR="00E35FCB" w:rsidRDefault="00E35FCB" w:rsidP="00E35FCB">
      <w:pPr>
        <w:jc w:val="center"/>
        <w:rPr>
          <w:szCs w:val="28"/>
        </w:rPr>
      </w:pPr>
    </w:p>
    <w:p w:rsidR="00E35FCB" w:rsidRDefault="00E35FCB" w:rsidP="00E35FCB">
      <w:pPr>
        <w:jc w:val="both"/>
        <w:rPr>
          <w:szCs w:val="28"/>
        </w:rPr>
      </w:pPr>
      <w:r>
        <w:rPr>
          <w:szCs w:val="28"/>
        </w:rPr>
        <w:tab/>
        <w:t>Департаментом градостроительства и архитектуры администрации города Липецка рассмотрена проектная документация (сводный план сетей, в случае рассмотрения проекта здания или сооружения) и документы, представленные в соответствии с требованиями пункта 3 статьи 2 П</w:t>
      </w:r>
      <w:r w:rsidRPr="004300A0">
        <w:rPr>
          <w:szCs w:val="28"/>
        </w:rPr>
        <w:t>оложения о порядке предоставления заключения о соответствии проектной документации сводному плану подземных коммуникаций и сооружений на территории города Липецка</w:t>
      </w:r>
      <w:r>
        <w:rPr>
          <w:szCs w:val="28"/>
        </w:rPr>
        <w:t>, утвержденного решением Липецкого городского Совета депутатов от 26.01.2017 № 334 по объекту«_____________________________________________________ ________________________________________________», сообщаем следующее.</w:t>
      </w:r>
    </w:p>
    <w:p w:rsidR="00E35FCB" w:rsidRDefault="00E35FCB" w:rsidP="00E35FCB">
      <w:pPr>
        <w:jc w:val="both"/>
        <w:rPr>
          <w:szCs w:val="28"/>
        </w:rPr>
      </w:pPr>
      <w:r>
        <w:rPr>
          <w:szCs w:val="28"/>
        </w:rPr>
        <w:tab/>
        <w:t>Представленная проектная документация (сводный план сетей, в случае рассмотрения проекта здания или сооружения) не согласована по причине выявления следующих замечаний:</w:t>
      </w:r>
    </w:p>
    <w:p w:rsidR="00E35FCB" w:rsidRDefault="00E35FCB" w:rsidP="00E35FCB">
      <w:pPr>
        <w:numPr>
          <w:ilvl w:val="0"/>
          <w:numId w:val="5"/>
        </w:numPr>
        <w:jc w:val="both"/>
        <w:rPr>
          <w:szCs w:val="28"/>
        </w:rPr>
      </w:pPr>
      <w:r>
        <w:rPr>
          <w:szCs w:val="28"/>
        </w:rPr>
        <w:t>______________________________________________________________</w:t>
      </w:r>
    </w:p>
    <w:p w:rsidR="00E35FCB" w:rsidRDefault="00E35FCB" w:rsidP="00E35FCB">
      <w:pPr>
        <w:numPr>
          <w:ilvl w:val="0"/>
          <w:numId w:val="5"/>
        </w:numPr>
        <w:jc w:val="both"/>
        <w:rPr>
          <w:szCs w:val="28"/>
        </w:rPr>
      </w:pPr>
      <w:r>
        <w:rPr>
          <w:szCs w:val="28"/>
        </w:rPr>
        <w:t>______________________________________________________________</w:t>
      </w:r>
    </w:p>
    <w:p w:rsidR="00E35FCB" w:rsidRDefault="00E35FCB" w:rsidP="00E35FCB">
      <w:pPr>
        <w:jc w:val="both"/>
        <w:rPr>
          <w:szCs w:val="28"/>
        </w:rPr>
      </w:pPr>
      <w:r>
        <w:rPr>
          <w:szCs w:val="28"/>
        </w:rPr>
        <w:tab/>
        <w:t xml:space="preserve">На основании вышеизложенного в предоставлении заключения </w:t>
      </w:r>
      <w:r w:rsidRPr="00DF3877">
        <w:rPr>
          <w:szCs w:val="28"/>
        </w:rPr>
        <w:t>о соответствии проектной документации сводному плану подземных коммуникаций и сооружений на территории города Липецка</w:t>
      </w:r>
      <w:r>
        <w:rPr>
          <w:szCs w:val="28"/>
        </w:rPr>
        <w:t xml:space="preserve"> отказано.</w:t>
      </w:r>
    </w:p>
    <w:p w:rsidR="00E35FCB" w:rsidRDefault="00E35FCB" w:rsidP="00E35FCB">
      <w:pPr>
        <w:jc w:val="both"/>
        <w:rPr>
          <w:szCs w:val="28"/>
        </w:rPr>
      </w:pPr>
      <w:r>
        <w:rPr>
          <w:szCs w:val="28"/>
        </w:rPr>
        <w:tab/>
        <w:t>После устранения замечаний Вы можете повторно обратиться за предоставлением муниципальной услуги.</w:t>
      </w:r>
    </w:p>
    <w:p w:rsidR="00E35FCB" w:rsidRDefault="00E35FCB" w:rsidP="00E35FCB">
      <w:pPr>
        <w:jc w:val="both"/>
        <w:rPr>
          <w:szCs w:val="28"/>
        </w:rPr>
      </w:pPr>
      <w:r>
        <w:rPr>
          <w:szCs w:val="28"/>
        </w:rPr>
        <w:lastRenderedPageBreak/>
        <w:tab/>
        <w:t>Дополнительно сообщаем, _____________________________________ _________________________________________.*</w:t>
      </w:r>
    </w:p>
    <w:p w:rsidR="00E35FCB" w:rsidRDefault="00E35FCB" w:rsidP="00E35FCB">
      <w:pPr>
        <w:jc w:val="both"/>
        <w:rPr>
          <w:szCs w:val="28"/>
        </w:rPr>
      </w:pPr>
      <w:r>
        <w:rPr>
          <w:szCs w:val="28"/>
        </w:rPr>
        <w:t xml:space="preserve"> </w:t>
      </w:r>
    </w:p>
    <w:p w:rsidR="00E35FCB" w:rsidRDefault="00E35FCB" w:rsidP="00E35FCB">
      <w:pPr>
        <w:jc w:val="both"/>
        <w:rPr>
          <w:szCs w:val="28"/>
        </w:rPr>
      </w:pPr>
    </w:p>
    <w:p w:rsidR="00E35FCB" w:rsidRDefault="00E35FCB" w:rsidP="00E35FCB">
      <w:pPr>
        <w:jc w:val="both"/>
        <w:rPr>
          <w:szCs w:val="28"/>
        </w:rPr>
      </w:pPr>
    </w:p>
    <w:p w:rsidR="00E35FCB" w:rsidRDefault="00E35FCB" w:rsidP="00E35FCB">
      <w:pPr>
        <w:jc w:val="both"/>
        <w:rPr>
          <w:szCs w:val="28"/>
        </w:rPr>
      </w:pPr>
      <w:r>
        <w:rPr>
          <w:szCs w:val="28"/>
        </w:rPr>
        <w:t>*- указывается дополнительная информация при необходимости.</w:t>
      </w:r>
    </w:p>
    <w:p w:rsidR="00E35FCB" w:rsidRDefault="00E35FCB" w:rsidP="00E35FCB">
      <w:pPr>
        <w:jc w:val="both"/>
        <w:rPr>
          <w:szCs w:val="28"/>
        </w:rPr>
      </w:pPr>
      <w:r>
        <w:rPr>
          <w:szCs w:val="28"/>
        </w:rPr>
        <w:tab/>
        <w:t>Приложение: на ____л. в 1 экз.</w:t>
      </w:r>
    </w:p>
    <w:p w:rsidR="00E35FCB" w:rsidRDefault="00E35FCB" w:rsidP="00E35FCB">
      <w:pPr>
        <w:rPr>
          <w:szCs w:val="28"/>
        </w:rPr>
      </w:pPr>
      <w:r>
        <w:rPr>
          <w:szCs w:val="28"/>
        </w:rPr>
        <w:t>_____________                             _________________                     ______________</w:t>
      </w:r>
    </w:p>
    <w:p w:rsidR="00E35FCB" w:rsidRPr="00DA5325" w:rsidRDefault="00E35FCB" w:rsidP="00E35FCB">
      <w:pPr>
        <w:rPr>
          <w:sz w:val="16"/>
          <w:szCs w:val="16"/>
        </w:rPr>
      </w:pPr>
      <w:r w:rsidRPr="00DA5325">
        <w:rPr>
          <w:sz w:val="16"/>
          <w:szCs w:val="16"/>
        </w:rPr>
        <w:t>(</w:t>
      </w:r>
      <w:r>
        <w:rPr>
          <w:sz w:val="16"/>
          <w:szCs w:val="16"/>
        </w:rPr>
        <w:t>должность руководителя</w:t>
      </w:r>
      <w:r w:rsidRPr="00DA5325">
        <w:rPr>
          <w:sz w:val="16"/>
          <w:szCs w:val="16"/>
        </w:rPr>
        <w:t>)</w:t>
      </w:r>
      <w:r>
        <w:rPr>
          <w:sz w:val="16"/>
          <w:szCs w:val="16"/>
        </w:rPr>
        <w:t xml:space="preserve">                                                             (подпись)                                                                            </w:t>
      </w:r>
      <w:r w:rsidRPr="00DA5325">
        <w:rPr>
          <w:sz w:val="16"/>
          <w:szCs w:val="16"/>
        </w:rPr>
        <w:t>(</w:t>
      </w:r>
      <w:r>
        <w:rPr>
          <w:sz w:val="16"/>
          <w:szCs w:val="16"/>
        </w:rPr>
        <w:t>инициалы, фамилия</w:t>
      </w:r>
      <w:r w:rsidRPr="00DA5325">
        <w:rPr>
          <w:sz w:val="16"/>
          <w:szCs w:val="16"/>
        </w:rPr>
        <w:t>)</w:t>
      </w:r>
    </w:p>
    <w:p w:rsidR="00E35FCB" w:rsidRDefault="00E35FCB" w:rsidP="00E35FCB">
      <w:pPr>
        <w:rPr>
          <w:sz w:val="16"/>
          <w:szCs w:val="16"/>
        </w:rPr>
      </w:pPr>
    </w:p>
    <w:p w:rsidR="00E35FCB" w:rsidRDefault="00E35FCB" w:rsidP="00E35FCB">
      <w:pPr>
        <w:rPr>
          <w:sz w:val="16"/>
          <w:szCs w:val="16"/>
        </w:rPr>
      </w:pPr>
      <w:r>
        <w:rPr>
          <w:sz w:val="16"/>
          <w:szCs w:val="16"/>
        </w:rPr>
        <w:t>Инициалы, фамилия исполнителя</w:t>
      </w:r>
    </w:p>
    <w:p w:rsidR="00E35FCB" w:rsidRDefault="00E35FCB" w:rsidP="00E35FCB">
      <w:pPr>
        <w:rPr>
          <w:sz w:val="16"/>
          <w:szCs w:val="16"/>
        </w:rPr>
      </w:pPr>
      <w:r>
        <w:rPr>
          <w:sz w:val="16"/>
          <w:szCs w:val="16"/>
        </w:rPr>
        <w:t>Номер телефона</w:t>
      </w: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 w:val="16"/>
          <w:szCs w:val="16"/>
        </w:rPr>
      </w:pPr>
    </w:p>
    <w:p w:rsidR="00E35FCB" w:rsidRDefault="00E35FCB" w:rsidP="00E35FCB">
      <w:pPr>
        <w:rPr>
          <w:szCs w:val="28"/>
        </w:rPr>
      </w:pPr>
      <w:r>
        <w:rPr>
          <w:szCs w:val="28"/>
        </w:rPr>
        <w:t>Т.А. Шульгина</w:t>
      </w:r>
    </w:p>
    <w:p w:rsidR="00FE5F2A" w:rsidRPr="00B72AED" w:rsidRDefault="00FE5F2A" w:rsidP="00E35FCB">
      <w:pPr>
        <w:jc w:val="both"/>
        <w:rPr>
          <w:szCs w:val="28"/>
        </w:rPr>
      </w:pPr>
    </w:p>
    <w:sectPr w:rsidR="00FE5F2A" w:rsidRPr="00B72AED" w:rsidSect="00E35FCB">
      <w:headerReference w:type="default" r:id="rId22"/>
      <w:headerReference w:type="first" r:id="rId23"/>
      <w:pgSz w:w="11906" w:h="16838"/>
      <w:pgMar w:top="1134" w:right="567" w:bottom="1134" w:left="1418" w:header="0" w:footer="0" w:gutter="0"/>
      <w:cols w:space="720"/>
      <w:noEndnote/>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20AF4" w:rsidRDefault="00320AF4">
      <w:r>
        <w:separator/>
      </w:r>
    </w:p>
  </w:endnote>
  <w:endnote w:type="continuationSeparator" w:id="0">
    <w:p w:rsidR="00320AF4" w:rsidRDefault="00320AF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CYR">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20AF4" w:rsidRDefault="00320AF4">
      <w:r>
        <w:separator/>
      </w:r>
    </w:p>
  </w:footnote>
  <w:footnote w:type="continuationSeparator" w:id="0">
    <w:p w:rsidR="00320AF4" w:rsidRDefault="00320AF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FCB" w:rsidRDefault="00E35FCB">
    <w:pPr>
      <w:pStyle w:val="a4"/>
      <w:jc w:val="center"/>
      <w:rPr>
        <w:lang w:val="ru-RU"/>
      </w:rPr>
    </w:pPr>
  </w:p>
  <w:p w:rsidR="00E35FCB" w:rsidRPr="00A1604D" w:rsidRDefault="00E35FCB">
    <w:pPr>
      <w:pStyle w:val="a4"/>
      <w:jc w:val="center"/>
      <w:rPr>
        <w:lang w:val="ru-RU"/>
      </w:rPr>
    </w:pPr>
    <w:r>
      <w:fldChar w:fldCharType="begin"/>
    </w:r>
    <w:r>
      <w:instrText>PAGE   \* MERGEFORMAT</w:instrText>
    </w:r>
    <w:r>
      <w:fldChar w:fldCharType="separate"/>
    </w:r>
    <w:r w:rsidR="00EB2C71" w:rsidRPr="00EB2C71">
      <w:rPr>
        <w:noProof/>
        <w:lang w:val="ru-RU"/>
      </w:rPr>
      <w:t>2</w:t>
    </w:r>
    <w:r>
      <w:fldChar w:fldCharType="end"/>
    </w:r>
  </w:p>
  <w:p w:rsidR="00E35FCB" w:rsidRDefault="00E35FCB">
    <w:pPr>
      <w:pStyle w:val="a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FCB" w:rsidRDefault="00E35FCB">
    <w:pPr>
      <w:pStyle w:val="a4"/>
      <w:jc w:val="center"/>
      <w:rPr>
        <w:lang w:val="ru-RU"/>
      </w:rPr>
    </w:pPr>
  </w:p>
  <w:p w:rsidR="00E35FCB" w:rsidRDefault="00E35FCB">
    <w:pPr>
      <w:pStyle w:val="a4"/>
      <w:jc w:val="center"/>
    </w:pPr>
    <w:r>
      <w:fldChar w:fldCharType="begin"/>
    </w:r>
    <w:r>
      <w:instrText>PAGE   \* MERGEFORMAT</w:instrText>
    </w:r>
    <w:r>
      <w:fldChar w:fldCharType="separate"/>
    </w:r>
    <w:r w:rsidR="00EB2C71" w:rsidRPr="00EB2C71">
      <w:rPr>
        <w:noProof/>
        <w:lang w:val="ru-RU"/>
      </w:rPr>
      <w:t>3</w:t>
    </w:r>
    <w:r>
      <w:fldChar w:fldCharType="end"/>
    </w:r>
  </w:p>
  <w:p w:rsidR="00E35FCB" w:rsidRDefault="00E35FCB">
    <w:pPr>
      <w:pStyle w:val="a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35FCB" w:rsidRDefault="00E35FCB">
    <w:pPr>
      <w:pStyle w:val="a4"/>
      <w:jc w:val="center"/>
    </w:pPr>
  </w:p>
  <w:p w:rsidR="00E35FCB" w:rsidRDefault="00E35FCB">
    <w:pPr>
      <w:pStyle w:val="a4"/>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EB9" w:rsidRDefault="007D4EB9">
    <w:pPr>
      <w:pStyle w:val="a4"/>
      <w:jc w:val="center"/>
    </w:pPr>
  </w:p>
  <w:p w:rsidR="00DF3877" w:rsidRDefault="00DF3877">
    <w:pPr>
      <w:pStyle w:val="a4"/>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D4EB9" w:rsidRDefault="007D4EB9">
    <w:pPr>
      <w:pStyle w:val="a4"/>
      <w:jc w:val="center"/>
    </w:pPr>
    <w:r>
      <w:fldChar w:fldCharType="begin"/>
    </w:r>
    <w:r>
      <w:instrText>PAGE   \* MERGEFORMAT</w:instrText>
    </w:r>
    <w:r>
      <w:fldChar w:fldCharType="separate"/>
    </w:r>
    <w:r w:rsidR="00B706F6" w:rsidRPr="00B706F6">
      <w:rPr>
        <w:noProof/>
        <w:lang w:val="ru-RU"/>
      </w:rPr>
      <w:t>20</w:t>
    </w:r>
    <w:r>
      <w:fldChar w:fldCharType="end"/>
    </w:r>
  </w:p>
  <w:p w:rsidR="007D4EB9" w:rsidRDefault="007D4EB9">
    <w:pPr>
      <w:pStyle w:val="a4"/>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9D5498"/>
    <w:multiLevelType w:val="hybridMultilevel"/>
    <w:tmpl w:val="514E944A"/>
    <w:lvl w:ilvl="0" w:tplc="989629F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1">
    <w:nsid w:val="14791F26"/>
    <w:multiLevelType w:val="hybridMultilevel"/>
    <w:tmpl w:val="CC486A9C"/>
    <w:lvl w:ilvl="0" w:tplc="43A22AF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
    <w:nsid w:val="1510499E"/>
    <w:multiLevelType w:val="hybridMultilevel"/>
    <w:tmpl w:val="7E723FAC"/>
    <w:lvl w:ilvl="0" w:tplc="04190001">
      <w:numFmt w:val="bullet"/>
      <w:lvlText w:val=""/>
      <w:lvlJc w:val="left"/>
      <w:pPr>
        <w:ind w:left="720" w:hanging="360"/>
      </w:pPr>
      <w:rPr>
        <w:rFonts w:ascii="Symbol" w:eastAsia="Times New Roman"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50B4271"/>
    <w:multiLevelType w:val="hybridMultilevel"/>
    <w:tmpl w:val="ACD61810"/>
    <w:lvl w:ilvl="0" w:tplc="E1983D80">
      <w:start w:val="1"/>
      <w:numFmt w:val="decimal"/>
      <w:lvlText w:val="%1."/>
      <w:lvlJc w:val="left"/>
      <w:pPr>
        <w:ind w:left="720" w:hanging="360"/>
      </w:pPr>
      <w:rPr>
        <w:rFonts w:ascii="Times New Roman CYR" w:hAnsi="Times New Roman CYR"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41163368"/>
    <w:multiLevelType w:val="hybridMultilevel"/>
    <w:tmpl w:val="050E412E"/>
    <w:lvl w:ilvl="0" w:tplc="175A4DF4">
      <w:start w:val="1"/>
      <w:numFmt w:val="decimal"/>
      <w:lvlText w:val="%1."/>
      <w:lvlJc w:val="left"/>
      <w:pPr>
        <w:ind w:left="360" w:hanging="360"/>
      </w:pPr>
      <w:rPr>
        <w:rFonts w:hint="default"/>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5">
    <w:nsid w:val="56D020F3"/>
    <w:multiLevelType w:val="hybridMultilevel"/>
    <w:tmpl w:val="38569060"/>
    <w:lvl w:ilvl="0" w:tplc="5FCCB460">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num w:numId="1">
    <w:abstractNumId w:val="1"/>
  </w:num>
  <w:num w:numId="2">
    <w:abstractNumId w:val="4"/>
  </w:num>
  <w:num w:numId="3">
    <w:abstractNumId w:val="3"/>
  </w:num>
  <w:num w:numId="4">
    <w:abstractNumId w:val="2"/>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evenAndOddHeaders/>
  <w:drawingGridHorizontalSpacing w:val="140"/>
  <w:displayHorizontalDrawingGridEvery w:val="2"/>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27BE7"/>
    <w:rsid w:val="000173E2"/>
    <w:rsid w:val="00021E5E"/>
    <w:rsid w:val="00027BE7"/>
    <w:rsid w:val="00031926"/>
    <w:rsid w:val="00042C21"/>
    <w:rsid w:val="00053C8F"/>
    <w:rsid w:val="00064C24"/>
    <w:rsid w:val="0007023B"/>
    <w:rsid w:val="000705EA"/>
    <w:rsid w:val="000715C5"/>
    <w:rsid w:val="000844A7"/>
    <w:rsid w:val="00086EE4"/>
    <w:rsid w:val="000A30B9"/>
    <w:rsid w:val="000B4217"/>
    <w:rsid w:val="000C33C1"/>
    <w:rsid w:val="000D32A5"/>
    <w:rsid w:val="000D5489"/>
    <w:rsid w:val="000D7F1C"/>
    <w:rsid w:val="000E1BCC"/>
    <w:rsid w:val="000E5195"/>
    <w:rsid w:val="00100A7D"/>
    <w:rsid w:val="0010346C"/>
    <w:rsid w:val="00116282"/>
    <w:rsid w:val="001262DB"/>
    <w:rsid w:val="0013175E"/>
    <w:rsid w:val="00131A95"/>
    <w:rsid w:val="00135E24"/>
    <w:rsid w:val="001370AB"/>
    <w:rsid w:val="00137876"/>
    <w:rsid w:val="0014301D"/>
    <w:rsid w:val="00147646"/>
    <w:rsid w:val="0015551C"/>
    <w:rsid w:val="00177555"/>
    <w:rsid w:val="00194FBE"/>
    <w:rsid w:val="00197075"/>
    <w:rsid w:val="001A6E68"/>
    <w:rsid w:val="001A70C0"/>
    <w:rsid w:val="001B34EB"/>
    <w:rsid w:val="001B5933"/>
    <w:rsid w:val="001C38DC"/>
    <w:rsid w:val="001C3925"/>
    <w:rsid w:val="001C7B1B"/>
    <w:rsid w:val="001E62FD"/>
    <w:rsid w:val="00206D8A"/>
    <w:rsid w:val="00214F8C"/>
    <w:rsid w:val="00232E21"/>
    <w:rsid w:val="00250CEE"/>
    <w:rsid w:val="00267A1A"/>
    <w:rsid w:val="00282D81"/>
    <w:rsid w:val="002A27CD"/>
    <w:rsid w:val="002B5A1A"/>
    <w:rsid w:val="002B7A75"/>
    <w:rsid w:val="002C51D8"/>
    <w:rsid w:val="002D0BBF"/>
    <w:rsid w:val="002D0C6B"/>
    <w:rsid w:val="002D2393"/>
    <w:rsid w:val="002D2BA4"/>
    <w:rsid w:val="002D30FC"/>
    <w:rsid w:val="002E55EB"/>
    <w:rsid w:val="002E7E81"/>
    <w:rsid w:val="002F7874"/>
    <w:rsid w:val="00301898"/>
    <w:rsid w:val="00301CB8"/>
    <w:rsid w:val="003100BC"/>
    <w:rsid w:val="00314E11"/>
    <w:rsid w:val="0031639C"/>
    <w:rsid w:val="00320AF4"/>
    <w:rsid w:val="00321F11"/>
    <w:rsid w:val="00324E25"/>
    <w:rsid w:val="0035441A"/>
    <w:rsid w:val="00361333"/>
    <w:rsid w:val="00367FCD"/>
    <w:rsid w:val="00377741"/>
    <w:rsid w:val="003816DB"/>
    <w:rsid w:val="00382A7B"/>
    <w:rsid w:val="00385702"/>
    <w:rsid w:val="00391915"/>
    <w:rsid w:val="00391A22"/>
    <w:rsid w:val="00394EC4"/>
    <w:rsid w:val="00395527"/>
    <w:rsid w:val="003A2F48"/>
    <w:rsid w:val="003A4BD5"/>
    <w:rsid w:val="003B0AC2"/>
    <w:rsid w:val="003B6FD6"/>
    <w:rsid w:val="003D64B6"/>
    <w:rsid w:val="003E0511"/>
    <w:rsid w:val="003E54CC"/>
    <w:rsid w:val="00406637"/>
    <w:rsid w:val="00423568"/>
    <w:rsid w:val="00461CEA"/>
    <w:rsid w:val="00476121"/>
    <w:rsid w:val="00476EA0"/>
    <w:rsid w:val="004876F1"/>
    <w:rsid w:val="0049271D"/>
    <w:rsid w:val="004A09A0"/>
    <w:rsid w:val="004A635A"/>
    <w:rsid w:val="004C3E71"/>
    <w:rsid w:val="004C7A98"/>
    <w:rsid w:val="004E272A"/>
    <w:rsid w:val="004E277B"/>
    <w:rsid w:val="004E2EFD"/>
    <w:rsid w:val="004E3675"/>
    <w:rsid w:val="004E3DDA"/>
    <w:rsid w:val="00500792"/>
    <w:rsid w:val="00511939"/>
    <w:rsid w:val="00520DFE"/>
    <w:rsid w:val="00532BF4"/>
    <w:rsid w:val="005361EB"/>
    <w:rsid w:val="005371DA"/>
    <w:rsid w:val="005376A7"/>
    <w:rsid w:val="00547E7C"/>
    <w:rsid w:val="00552C01"/>
    <w:rsid w:val="00566A2C"/>
    <w:rsid w:val="005672D8"/>
    <w:rsid w:val="00570807"/>
    <w:rsid w:val="00587C88"/>
    <w:rsid w:val="005937F8"/>
    <w:rsid w:val="00593B7B"/>
    <w:rsid w:val="0059651B"/>
    <w:rsid w:val="005A3CB0"/>
    <w:rsid w:val="005B22F9"/>
    <w:rsid w:val="005C5054"/>
    <w:rsid w:val="005C5069"/>
    <w:rsid w:val="005C79A3"/>
    <w:rsid w:val="005D0955"/>
    <w:rsid w:val="005E0825"/>
    <w:rsid w:val="005E41C0"/>
    <w:rsid w:val="005F5006"/>
    <w:rsid w:val="006007DB"/>
    <w:rsid w:val="0060081F"/>
    <w:rsid w:val="006044EA"/>
    <w:rsid w:val="00605B00"/>
    <w:rsid w:val="00606EF3"/>
    <w:rsid w:val="00611897"/>
    <w:rsid w:val="0062233F"/>
    <w:rsid w:val="00627559"/>
    <w:rsid w:val="006707B2"/>
    <w:rsid w:val="006716A4"/>
    <w:rsid w:val="00671924"/>
    <w:rsid w:val="00677615"/>
    <w:rsid w:val="006822C3"/>
    <w:rsid w:val="006A086A"/>
    <w:rsid w:val="006A71EF"/>
    <w:rsid w:val="006B06EB"/>
    <w:rsid w:val="006B6E2C"/>
    <w:rsid w:val="006D3377"/>
    <w:rsid w:val="006D467B"/>
    <w:rsid w:val="006F2610"/>
    <w:rsid w:val="006F4019"/>
    <w:rsid w:val="006F6D25"/>
    <w:rsid w:val="006F6D5C"/>
    <w:rsid w:val="00706220"/>
    <w:rsid w:val="00707F63"/>
    <w:rsid w:val="00730E97"/>
    <w:rsid w:val="007534A3"/>
    <w:rsid w:val="00760D1E"/>
    <w:rsid w:val="00766A9E"/>
    <w:rsid w:val="0077710B"/>
    <w:rsid w:val="00783BED"/>
    <w:rsid w:val="00791DAD"/>
    <w:rsid w:val="00796B3E"/>
    <w:rsid w:val="007B3D87"/>
    <w:rsid w:val="007B3EC3"/>
    <w:rsid w:val="007C784C"/>
    <w:rsid w:val="007D4EB9"/>
    <w:rsid w:val="007E0F19"/>
    <w:rsid w:val="007E5EAF"/>
    <w:rsid w:val="007F1BFF"/>
    <w:rsid w:val="00805BA9"/>
    <w:rsid w:val="00821197"/>
    <w:rsid w:val="00824D25"/>
    <w:rsid w:val="00827488"/>
    <w:rsid w:val="0083087D"/>
    <w:rsid w:val="0083140A"/>
    <w:rsid w:val="00833DDE"/>
    <w:rsid w:val="008441A9"/>
    <w:rsid w:val="00874692"/>
    <w:rsid w:val="00876F35"/>
    <w:rsid w:val="0087715B"/>
    <w:rsid w:val="0088080F"/>
    <w:rsid w:val="00880EBA"/>
    <w:rsid w:val="0088340E"/>
    <w:rsid w:val="008A206E"/>
    <w:rsid w:val="008A4CCC"/>
    <w:rsid w:val="008A7B5F"/>
    <w:rsid w:val="008D0511"/>
    <w:rsid w:val="008D16EB"/>
    <w:rsid w:val="008E3F5C"/>
    <w:rsid w:val="008F4339"/>
    <w:rsid w:val="00927D60"/>
    <w:rsid w:val="00932ED1"/>
    <w:rsid w:val="00936EFC"/>
    <w:rsid w:val="00942F61"/>
    <w:rsid w:val="00943543"/>
    <w:rsid w:val="009518F7"/>
    <w:rsid w:val="00961858"/>
    <w:rsid w:val="0097056F"/>
    <w:rsid w:val="00975F74"/>
    <w:rsid w:val="00980E6C"/>
    <w:rsid w:val="009A218E"/>
    <w:rsid w:val="009A4DC3"/>
    <w:rsid w:val="009C0D80"/>
    <w:rsid w:val="009D0365"/>
    <w:rsid w:val="009D5C54"/>
    <w:rsid w:val="009F0997"/>
    <w:rsid w:val="009F16AD"/>
    <w:rsid w:val="009F2024"/>
    <w:rsid w:val="009F21F9"/>
    <w:rsid w:val="009F3182"/>
    <w:rsid w:val="00A20D44"/>
    <w:rsid w:val="00A228B7"/>
    <w:rsid w:val="00A46AE6"/>
    <w:rsid w:val="00A47D85"/>
    <w:rsid w:val="00A52453"/>
    <w:rsid w:val="00A555B5"/>
    <w:rsid w:val="00A638CA"/>
    <w:rsid w:val="00A740E3"/>
    <w:rsid w:val="00A85D14"/>
    <w:rsid w:val="00A87CCA"/>
    <w:rsid w:val="00A91DE8"/>
    <w:rsid w:val="00A96FE5"/>
    <w:rsid w:val="00AA40CE"/>
    <w:rsid w:val="00AA63F5"/>
    <w:rsid w:val="00AC7DF6"/>
    <w:rsid w:val="00AD2D09"/>
    <w:rsid w:val="00AE017A"/>
    <w:rsid w:val="00AE176A"/>
    <w:rsid w:val="00AE2B46"/>
    <w:rsid w:val="00B05642"/>
    <w:rsid w:val="00B16E30"/>
    <w:rsid w:val="00B247BB"/>
    <w:rsid w:val="00B27E77"/>
    <w:rsid w:val="00B30040"/>
    <w:rsid w:val="00B3738A"/>
    <w:rsid w:val="00B40D31"/>
    <w:rsid w:val="00B41E39"/>
    <w:rsid w:val="00B50C7C"/>
    <w:rsid w:val="00B706F6"/>
    <w:rsid w:val="00B72AED"/>
    <w:rsid w:val="00B75144"/>
    <w:rsid w:val="00B7780B"/>
    <w:rsid w:val="00BA6EFB"/>
    <w:rsid w:val="00BB43DC"/>
    <w:rsid w:val="00BC08C9"/>
    <w:rsid w:val="00BC4364"/>
    <w:rsid w:val="00BD020B"/>
    <w:rsid w:val="00BE3150"/>
    <w:rsid w:val="00BE5C45"/>
    <w:rsid w:val="00BF07E9"/>
    <w:rsid w:val="00BF3C06"/>
    <w:rsid w:val="00C07354"/>
    <w:rsid w:val="00C07C04"/>
    <w:rsid w:val="00C17CDF"/>
    <w:rsid w:val="00C21FFD"/>
    <w:rsid w:val="00C23ABF"/>
    <w:rsid w:val="00C30281"/>
    <w:rsid w:val="00C34553"/>
    <w:rsid w:val="00C35E07"/>
    <w:rsid w:val="00C418C7"/>
    <w:rsid w:val="00C565CA"/>
    <w:rsid w:val="00C86214"/>
    <w:rsid w:val="00C97D4A"/>
    <w:rsid w:val="00CB1116"/>
    <w:rsid w:val="00CB70E1"/>
    <w:rsid w:val="00CC5209"/>
    <w:rsid w:val="00CD0E52"/>
    <w:rsid w:val="00CD3008"/>
    <w:rsid w:val="00CE1E6F"/>
    <w:rsid w:val="00CE4E0E"/>
    <w:rsid w:val="00CF66F2"/>
    <w:rsid w:val="00D07F49"/>
    <w:rsid w:val="00D137C0"/>
    <w:rsid w:val="00D30CB5"/>
    <w:rsid w:val="00D43ABD"/>
    <w:rsid w:val="00D47C5A"/>
    <w:rsid w:val="00D506AA"/>
    <w:rsid w:val="00D60E43"/>
    <w:rsid w:val="00D61E5B"/>
    <w:rsid w:val="00D710EA"/>
    <w:rsid w:val="00D753B2"/>
    <w:rsid w:val="00D75FD9"/>
    <w:rsid w:val="00DA2A21"/>
    <w:rsid w:val="00DB3AF6"/>
    <w:rsid w:val="00DC1281"/>
    <w:rsid w:val="00DC2249"/>
    <w:rsid w:val="00DD290C"/>
    <w:rsid w:val="00DD2D19"/>
    <w:rsid w:val="00DF016E"/>
    <w:rsid w:val="00DF0ED4"/>
    <w:rsid w:val="00DF15D6"/>
    <w:rsid w:val="00DF3877"/>
    <w:rsid w:val="00E0049D"/>
    <w:rsid w:val="00E02691"/>
    <w:rsid w:val="00E2131B"/>
    <w:rsid w:val="00E24074"/>
    <w:rsid w:val="00E31A5D"/>
    <w:rsid w:val="00E32B3A"/>
    <w:rsid w:val="00E33AE8"/>
    <w:rsid w:val="00E35FCB"/>
    <w:rsid w:val="00E437A9"/>
    <w:rsid w:val="00E45BB3"/>
    <w:rsid w:val="00E60FCE"/>
    <w:rsid w:val="00E6734A"/>
    <w:rsid w:val="00E93CEA"/>
    <w:rsid w:val="00E95ADE"/>
    <w:rsid w:val="00EB2C71"/>
    <w:rsid w:val="00EB78B7"/>
    <w:rsid w:val="00EC5401"/>
    <w:rsid w:val="00ED0CCE"/>
    <w:rsid w:val="00EE35BB"/>
    <w:rsid w:val="00EE6FA4"/>
    <w:rsid w:val="00F1207D"/>
    <w:rsid w:val="00F21315"/>
    <w:rsid w:val="00F2297B"/>
    <w:rsid w:val="00F41D07"/>
    <w:rsid w:val="00F479B9"/>
    <w:rsid w:val="00F56668"/>
    <w:rsid w:val="00F62A6D"/>
    <w:rsid w:val="00F917FB"/>
    <w:rsid w:val="00F934F1"/>
    <w:rsid w:val="00F94AEA"/>
    <w:rsid w:val="00FA352F"/>
    <w:rsid w:val="00FB3439"/>
    <w:rsid w:val="00FD1FE5"/>
    <w:rsid w:val="00FD3EB6"/>
    <w:rsid w:val="00FD5EB4"/>
    <w:rsid w:val="00FD7535"/>
    <w:rsid w:val="00FD7627"/>
    <w:rsid w:val="00FE2CFD"/>
    <w:rsid w:val="00FE5F2A"/>
    <w:rsid w:val="00FF04EC"/>
    <w:rsid w:val="00FF6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rPr>
      <w:lang w:val="x-none" w:eastAsia="x-none"/>
    </w:rPr>
  </w:style>
  <w:style w:type="paragraph" w:styleId="a6">
    <w:name w:val="footer"/>
    <w:basedOn w:val="a"/>
    <w:link w:val="a7"/>
    <w:uiPriority w:val="99"/>
    <w:rsid w:val="009518F7"/>
    <w:pPr>
      <w:tabs>
        <w:tab w:val="center" w:pos="4677"/>
        <w:tab w:val="right" w:pos="9355"/>
      </w:tabs>
    </w:pPr>
    <w:rPr>
      <w:lang w:val="x-none" w:eastAsia="x-none"/>
    </w:rPr>
  </w:style>
  <w:style w:type="paragraph" w:styleId="a8">
    <w:name w:val="Plain Text"/>
    <w:basedOn w:val="a"/>
    <w:link w:val="a9"/>
    <w:rsid w:val="00CB70E1"/>
    <w:rPr>
      <w:rFonts w:ascii="Courier New" w:hAnsi="Courier New"/>
      <w:sz w:val="20"/>
      <w:lang w:val="x-none" w:eastAsia="x-none"/>
    </w:rPr>
  </w:style>
  <w:style w:type="character" w:customStyle="1" w:styleId="a9">
    <w:name w:val="Текст Знак"/>
    <w:link w:val="a8"/>
    <w:rsid w:val="00CB70E1"/>
    <w:rPr>
      <w:rFonts w:ascii="Courier New" w:hAnsi="Courier New"/>
    </w:rPr>
  </w:style>
  <w:style w:type="paragraph" w:styleId="aa">
    <w:name w:val="Body Text"/>
    <w:basedOn w:val="a"/>
    <w:link w:val="ab"/>
    <w:rsid w:val="00CB70E1"/>
    <w:rPr>
      <w:lang w:val="x-none" w:eastAsia="x-none"/>
    </w:rPr>
  </w:style>
  <w:style w:type="character" w:customStyle="1" w:styleId="ab">
    <w:name w:val="Основной текст Знак"/>
    <w:link w:val="aa"/>
    <w:uiPriority w:val="99"/>
    <w:rsid w:val="00CB70E1"/>
    <w:rPr>
      <w:sz w:val="28"/>
    </w:rPr>
  </w:style>
  <w:style w:type="character" w:customStyle="1" w:styleId="a5">
    <w:name w:val="Верхний колонтитул Знак"/>
    <w:link w:val="a4"/>
    <w:uiPriority w:val="99"/>
    <w:rsid w:val="00CB1116"/>
    <w:rPr>
      <w:sz w:val="28"/>
    </w:rPr>
  </w:style>
  <w:style w:type="paragraph" w:styleId="2">
    <w:name w:val="Body Text 2"/>
    <w:basedOn w:val="a"/>
    <w:link w:val="20"/>
    <w:rsid w:val="00A85D14"/>
    <w:pPr>
      <w:spacing w:after="120" w:line="480" w:lineRule="auto"/>
    </w:pPr>
    <w:rPr>
      <w:lang w:val="x-none" w:eastAsia="x-none"/>
    </w:rPr>
  </w:style>
  <w:style w:type="character" w:customStyle="1" w:styleId="20">
    <w:name w:val="Основной текст 2 Знак"/>
    <w:link w:val="2"/>
    <w:rsid w:val="00A85D14"/>
    <w:rPr>
      <w:sz w:val="28"/>
    </w:rPr>
  </w:style>
  <w:style w:type="paragraph" w:customStyle="1" w:styleId="ConsPlusNormal">
    <w:name w:val="ConsPlusNormal"/>
    <w:uiPriority w:val="99"/>
    <w:rsid w:val="00DF3877"/>
    <w:pPr>
      <w:widowControl w:val="0"/>
      <w:autoSpaceDE w:val="0"/>
      <w:autoSpaceDN w:val="0"/>
      <w:adjustRightInd w:val="0"/>
    </w:pPr>
    <w:rPr>
      <w:rFonts w:ascii="Arial" w:hAnsi="Arial" w:cs="Arial"/>
      <w:sz w:val="16"/>
      <w:szCs w:val="16"/>
    </w:rPr>
  </w:style>
  <w:style w:type="paragraph" w:customStyle="1" w:styleId="ConsPlusNonformat">
    <w:name w:val="ConsPlusNonformat"/>
    <w:uiPriority w:val="99"/>
    <w:rsid w:val="00DF3877"/>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DF3877"/>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rsid w:val="00DF3877"/>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DF3877"/>
    <w:pPr>
      <w:widowControl w:val="0"/>
      <w:autoSpaceDE w:val="0"/>
      <w:autoSpaceDN w:val="0"/>
      <w:adjustRightInd w:val="0"/>
    </w:pPr>
    <w:rPr>
      <w:rFonts w:ascii="Courier New" w:hAnsi="Courier New" w:cs="Courier New"/>
    </w:rPr>
  </w:style>
  <w:style w:type="paragraph" w:customStyle="1" w:styleId="ConsPlusTitlePage">
    <w:name w:val="ConsPlusTitlePage"/>
    <w:uiPriority w:val="99"/>
    <w:rsid w:val="00DF3877"/>
    <w:pPr>
      <w:widowControl w:val="0"/>
      <w:autoSpaceDE w:val="0"/>
      <w:autoSpaceDN w:val="0"/>
      <w:adjustRightInd w:val="0"/>
    </w:pPr>
    <w:rPr>
      <w:rFonts w:ascii="Tahoma" w:hAnsi="Tahoma" w:cs="Tahoma"/>
      <w:sz w:val="16"/>
      <w:szCs w:val="16"/>
    </w:rPr>
  </w:style>
  <w:style w:type="paragraph" w:customStyle="1" w:styleId="ConsPlusJurTerm">
    <w:name w:val="ConsPlusJurTerm"/>
    <w:uiPriority w:val="99"/>
    <w:rsid w:val="00DF3877"/>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DF3877"/>
    <w:pPr>
      <w:widowControl w:val="0"/>
      <w:autoSpaceDE w:val="0"/>
      <w:autoSpaceDN w:val="0"/>
      <w:adjustRightInd w:val="0"/>
    </w:pPr>
    <w:rPr>
      <w:rFonts w:ascii="Arial" w:hAnsi="Arial" w:cs="Arial"/>
    </w:rPr>
  </w:style>
  <w:style w:type="paragraph" w:customStyle="1" w:styleId="ConsPlusTextList1">
    <w:name w:val="ConsPlusTextList1"/>
    <w:uiPriority w:val="99"/>
    <w:rsid w:val="00DF3877"/>
    <w:pPr>
      <w:widowControl w:val="0"/>
      <w:autoSpaceDE w:val="0"/>
      <w:autoSpaceDN w:val="0"/>
      <w:adjustRightInd w:val="0"/>
    </w:pPr>
    <w:rPr>
      <w:rFonts w:ascii="Arial" w:hAnsi="Arial" w:cs="Arial"/>
    </w:rPr>
  </w:style>
  <w:style w:type="character" w:customStyle="1" w:styleId="a7">
    <w:name w:val="Нижний колонтитул Знак"/>
    <w:link w:val="a6"/>
    <w:uiPriority w:val="99"/>
    <w:rsid w:val="007E5EAF"/>
    <w:rPr>
      <w:sz w:val="28"/>
    </w:rPr>
  </w:style>
  <w:style w:type="paragraph" w:customStyle="1" w:styleId="p14">
    <w:name w:val="p14"/>
    <w:basedOn w:val="a"/>
    <w:rsid w:val="00E93CEA"/>
    <w:pPr>
      <w:spacing w:before="100" w:beforeAutospacing="1" w:after="100" w:afterAutospacing="1"/>
    </w:pPr>
    <w:rPr>
      <w:sz w:val="24"/>
      <w:szCs w:val="24"/>
    </w:rPr>
  </w:style>
  <w:style w:type="character" w:customStyle="1" w:styleId="s3">
    <w:name w:val="s3"/>
    <w:basedOn w:val="a0"/>
    <w:rsid w:val="00E93CEA"/>
  </w:style>
  <w:style w:type="character" w:customStyle="1" w:styleId="ac">
    <w:name w:val="Гипертекстовая ссылка"/>
    <w:uiPriority w:val="99"/>
    <w:rsid w:val="00214F8C"/>
    <w:rPr>
      <w:color w:val="106BBE"/>
    </w:rPr>
  </w:style>
  <w:style w:type="paragraph" w:customStyle="1" w:styleId="6">
    <w:name w:val="Знак6 Знак Знак Знак Знак Знак Знак"/>
    <w:basedOn w:val="a"/>
    <w:rsid w:val="00E35FCB"/>
    <w:pPr>
      <w:spacing w:after="160" w:line="240" w:lineRule="exact"/>
    </w:pPr>
    <w:rPr>
      <w:rFonts w:ascii="Verdana" w:hAnsi="Verdana"/>
      <w:sz w:val="24"/>
      <w:szCs w:val="24"/>
      <w:lang w:val="en-US" w:eastAsia="en-US"/>
    </w:rPr>
  </w:style>
  <w:style w:type="character" w:styleId="ad">
    <w:name w:val="Hyperlink"/>
    <w:unhideWhenUsed/>
    <w:rsid w:val="00E35FCB"/>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41E39"/>
    <w:rPr>
      <w:sz w:val="28"/>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uiPriority w:val="99"/>
    <w:semiHidden/>
  </w:style>
  <w:style w:type="paragraph" w:styleId="a3">
    <w:name w:val="Balloon Text"/>
    <w:basedOn w:val="a"/>
    <w:semiHidden/>
    <w:rsid w:val="00B41E39"/>
    <w:rPr>
      <w:rFonts w:ascii="Tahoma" w:hAnsi="Tahoma" w:cs="Tahoma"/>
      <w:sz w:val="16"/>
      <w:szCs w:val="16"/>
    </w:rPr>
  </w:style>
  <w:style w:type="paragraph" w:styleId="a4">
    <w:name w:val="header"/>
    <w:basedOn w:val="a"/>
    <w:link w:val="a5"/>
    <w:uiPriority w:val="99"/>
    <w:rsid w:val="009518F7"/>
    <w:pPr>
      <w:tabs>
        <w:tab w:val="center" w:pos="4677"/>
        <w:tab w:val="right" w:pos="9355"/>
      </w:tabs>
    </w:pPr>
    <w:rPr>
      <w:lang w:val="x-none" w:eastAsia="x-none"/>
    </w:rPr>
  </w:style>
  <w:style w:type="paragraph" w:styleId="a6">
    <w:name w:val="footer"/>
    <w:basedOn w:val="a"/>
    <w:link w:val="a7"/>
    <w:uiPriority w:val="99"/>
    <w:rsid w:val="009518F7"/>
    <w:pPr>
      <w:tabs>
        <w:tab w:val="center" w:pos="4677"/>
        <w:tab w:val="right" w:pos="9355"/>
      </w:tabs>
    </w:pPr>
    <w:rPr>
      <w:lang w:val="x-none" w:eastAsia="x-none"/>
    </w:rPr>
  </w:style>
  <w:style w:type="paragraph" w:styleId="a8">
    <w:name w:val="Plain Text"/>
    <w:basedOn w:val="a"/>
    <w:link w:val="a9"/>
    <w:rsid w:val="00CB70E1"/>
    <w:rPr>
      <w:rFonts w:ascii="Courier New" w:hAnsi="Courier New"/>
      <w:sz w:val="20"/>
      <w:lang w:val="x-none" w:eastAsia="x-none"/>
    </w:rPr>
  </w:style>
  <w:style w:type="character" w:customStyle="1" w:styleId="a9">
    <w:name w:val="Текст Знак"/>
    <w:link w:val="a8"/>
    <w:rsid w:val="00CB70E1"/>
    <w:rPr>
      <w:rFonts w:ascii="Courier New" w:hAnsi="Courier New"/>
    </w:rPr>
  </w:style>
  <w:style w:type="paragraph" w:styleId="aa">
    <w:name w:val="Body Text"/>
    <w:basedOn w:val="a"/>
    <w:link w:val="ab"/>
    <w:rsid w:val="00CB70E1"/>
    <w:rPr>
      <w:lang w:val="x-none" w:eastAsia="x-none"/>
    </w:rPr>
  </w:style>
  <w:style w:type="character" w:customStyle="1" w:styleId="ab">
    <w:name w:val="Основной текст Знак"/>
    <w:link w:val="aa"/>
    <w:uiPriority w:val="99"/>
    <w:rsid w:val="00CB70E1"/>
    <w:rPr>
      <w:sz w:val="28"/>
    </w:rPr>
  </w:style>
  <w:style w:type="character" w:customStyle="1" w:styleId="a5">
    <w:name w:val="Верхний колонтитул Знак"/>
    <w:link w:val="a4"/>
    <w:uiPriority w:val="99"/>
    <w:rsid w:val="00CB1116"/>
    <w:rPr>
      <w:sz w:val="28"/>
    </w:rPr>
  </w:style>
  <w:style w:type="paragraph" w:styleId="2">
    <w:name w:val="Body Text 2"/>
    <w:basedOn w:val="a"/>
    <w:link w:val="20"/>
    <w:rsid w:val="00A85D14"/>
    <w:pPr>
      <w:spacing w:after="120" w:line="480" w:lineRule="auto"/>
    </w:pPr>
    <w:rPr>
      <w:lang w:val="x-none" w:eastAsia="x-none"/>
    </w:rPr>
  </w:style>
  <w:style w:type="character" w:customStyle="1" w:styleId="20">
    <w:name w:val="Основной текст 2 Знак"/>
    <w:link w:val="2"/>
    <w:rsid w:val="00A85D14"/>
    <w:rPr>
      <w:sz w:val="28"/>
    </w:rPr>
  </w:style>
  <w:style w:type="paragraph" w:customStyle="1" w:styleId="ConsPlusNormal">
    <w:name w:val="ConsPlusNormal"/>
    <w:uiPriority w:val="99"/>
    <w:rsid w:val="00DF3877"/>
    <w:pPr>
      <w:widowControl w:val="0"/>
      <w:autoSpaceDE w:val="0"/>
      <w:autoSpaceDN w:val="0"/>
      <w:adjustRightInd w:val="0"/>
    </w:pPr>
    <w:rPr>
      <w:rFonts w:ascii="Arial" w:hAnsi="Arial" w:cs="Arial"/>
      <w:sz w:val="16"/>
      <w:szCs w:val="16"/>
    </w:rPr>
  </w:style>
  <w:style w:type="paragraph" w:customStyle="1" w:styleId="ConsPlusNonformat">
    <w:name w:val="ConsPlusNonformat"/>
    <w:uiPriority w:val="99"/>
    <w:rsid w:val="00DF3877"/>
    <w:pPr>
      <w:widowControl w:val="0"/>
      <w:autoSpaceDE w:val="0"/>
      <w:autoSpaceDN w:val="0"/>
      <w:adjustRightInd w:val="0"/>
    </w:pPr>
    <w:rPr>
      <w:rFonts w:ascii="Courier New" w:hAnsi="Courier New" w:cs="Courier New"/>
    </w:rPr>
  </w:style>
  <w:style w:type="paragraph" w:customStyle="1" w:styleId="ConsPlusTitle">
    <w:name w:val="ConsPlusTitle"/>
    <w:uiPriority w:val="99"/>
    <w:rsid w:val="00DF3877"/>
    <w:pPr>
      <w:widowControl w:val="0"/>
      <w:autoSpaceDE w:val="0"/>
      <w:autoSpaceDN w:val="0"/>
      <w:adjustRightInd w:val="0"/>
    </w:pPr>
    <w:rPr>
      <w:rFonts w:ascii="Arial" w:hAnsi="Arial" w:cs="Arial"/>
      <w:b/>
      <w:bCs/>
      <w:sz w:val="16"/>
      <w:szCs w:val="16"/>
    </w:rPr>
  </w:style>
  <w:style w:type="paragraph" w:customStyle="1" w:styleId="ConsPlusCell">
    <w:name w:val="ConsPlusCell"/>
    <w:uiPriority w:val="99"/>
    <w:rsid w:val="00DF3877"/>
    <w:pPr>
      <w:widowControl w:val="0"/>
      <w:autoSpaceDE w:val="0"/>
      <w:autoSpaceDN w:val="0"/>
      <w:adjustRightInd w:val="0"/>
    </w:pPr>
    <w:rPr>
      <w:rFonts w:ascii="Courier New" w:hAnsi="Courier New" w:cs="Courier New"/>
    </w:rPr>
  </w:style>
  <w:style w:type="paragraph" w:customStyle="1" w:styleId="ConsPlusDocList">
    <w:name w:val="ConsPlusDocList"/>
    <w:uiPriority w:val="99"/>
    <w:rsid w:val="00DF3877"/>
    <w:pPr>
      <w:widowControl w:val="0"/>
      <w:autoSpaceDE w:val="0"/>
      <w:autoSpaceDN w:val="0"/>
      <w:adjustRightInd w:val="0"/>
    </w:pPr>
    <w:rPr>
      <w:rFonts w:ascii="Courier New" w:hAnsi="Courier New" w:cs="Courier New"/>
    </w:rPr>
  </w:style>
  <w:style w:type="paragraph" w:customStyle="1" w:styleId="ConsPlusTitlePage">
    <w:name w:val="ConsPlusTitlePage"/>
    <w:uiPriority w:val="99"/>
    <w:rsid w:val="00DF3877"/>
    <w:pPr>
      <w:widowControl w:val="0"/>
      <w:autoSpaceDE w:val="0"/>
      <w:autoSpaceDN w:val="0"/>
      <w:adjustRightInd w:val="0"/>
    </w:pPr>
    <w:rPr>
      <w:rFonts w:ascii="Tahoma" w:hAnsi="Tahoma" w:cs="Tahoma"/>
      <w:sz w:val="16"/>
      <w:szCs w:val="16"/>
    </w:rPr>
  </w:style>
  <w:style w:type="paragraph" w:customStyle="1" w:styleId="ConsPlusJurTerm">
    <w:name w:val="ConsPlusJurTerm"/>
    <w:uiPriority w:val="99"/>
    <w:rsid w:val="00DF3877"/>
    <w:pPr>
      <w:widowControl w:val="0"/>
      <w:autoSpaceDE w:val="0"/>
      <w:autoSpaceDN w:val="0"/>
      <w:adjustRightInd w:val="0"/>
    </w:pPr>
    <w:rPr>
      <w:rFonts w:ascii="Tahoma" w:hAnsi="Tahoma" w:cs="Tahoma"/>
      <w:sz w:val="26"/>
      <w:szCs w:val="26"/>
    </w:rPr>
  </w:style>
  <w:style w:type="paragraph" w:customStyle="1" w:styleId="ConsPlusTextList">
    <w:name w:val="ConsPlusTextList"/>
    <w:uiPriority w:val="99"/>
    <w:rsid w:val="00DF3877"/>
    <w:pPr>
      <w:widowControl w:val="0"/>
      <w:autoSpaceDE w:val="0"/>
      <w:autoSpaceDN w:val="0"/>
      <w:adjustRightInd w:val="0"/>
    </w:pPr>
    <w:rPr>
      <w:rFonts w:ascii="Arial" w:hAnsi="Arial" w:cs="Arial"/>
    </w:rPr>
  </w:style>
  <w:style w:type="paragraph" w:customStyle="1" w:styleId="ConsPlusTextList1">
    <w:name w:val="ConsPlusTextList1"/>
    <w:uiPriority w:val="99"/>
    <w:rsid w:val="00DF3877"/>
    <w:pPr>
      <w:widowControl w:val="0"/>
      <w:autoSpaceDE w:val="0"/>
      <w:autoSpaceDN w:val="0"/>
      <w:adjustRightInd w:val="0"/>
    </w:pPr>
    <w:rPr>
      <w:rFonts w:ascii="Arial" w:hAnsi="Arial" w:cs="Arial"/>
    </w:rPr>
  </w:style>
  <w:style w:type="character" w:customStyle="1" w:styleId="a7">
    <w:name w:val="Нижний колонтитул Знак"/>
    <w:link w:val="a6"/>
    <w:uiPriority w:val="99"/>
    <w:rsid w:val="007E5EAF"/>
    <w:rPr>
      <w:sz w:val="28"/>
    </w:rPr>
  </w:style>
  <w:style w:type="paragraph" w:customStyle="1" w:styleId="p14">
    <w:name w:val="p14"/>
    <w:basedOn w:val="a"/>
    <w:rsid w:val="00E93CEA"/>
    <w:pPr>
      <w:spacing w:before="100" w:beforeAutospacing="1" w:after="100" w:afterAutospacing="1"/>
    </w:pPr>
    <w:rPr>
      <w:sz w:val="24"/>
      <w:szCs w:val="24"/>
    </w:rPr>
  </w:style>
  <w:style w:type="character" w:customStyle="1" w:styleId="s3">
    <w:name w:val="s3"/>
    <w:basedOn w:val="a0"/>
    <w:rsid w:val="00E93CEA"/>
  </w:style>
  <w:style w:type="character" w:customStyle="1" w:styleId="ac">
    <w:name w:val="Гипертекстовая ссылка"/>
    <w:uiPriority w:val="99"/>
    <w:rsid w:val="00214F8C"/>
    <w:rPr>
      <w:color w:val="106BBE"/>
    </w:rPr>
  </w:style>
  <w:style w:type="paragraph" w:customStyle="1" w:styleId="6">
    <w:name w:val="Знак6 Знак Знак Знак Знак Знак Знак"/>
    <w:basedOn w:val="a"/>
    <w:rsid w:val="00E35FCB"/>
    <w:pPr>
      <w:spacing w:after="160" w:line="240" w:lineRule="exact"/>
    </w:pPr>
    <w:rPr>
      <w:rFonts w:ascii="Verdana" w:hAnsi="Verdana"/>
      <w:sz w:val="24"/>
      <w:szCs w:val="24"/>
      <w:lang w:val="en-US" w:eastAsia="en-US"/>
    </w:rPr>
  </w:style>
  <w:style w:type="character" w:styleId="ad">
    <w:name w:val="Hyperlink"/>
    <w:unhideWhenUsed/>
    <w:rsid w:val="00E35FCB"/>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63771977">
      <w:bodyDiv w:val="1"/>
      <w:marLeft w:val="0"/>
      <w:marRight w:val="0"/>
      <w:marTop w:val="0"/>
      <w:marBottom w:val="0"/>
      <w:divBdr>
        <w:top w:val="none" w:sz="0" w:space="0" w:color="auto"/>
        <w:left w:val="none" w:sz="0" w:space="0" w:color="auto"/>
        <w:bottom w:val="none" w:sz="0" w:space="0" w:color="auto"/>
        <w:right w:val="none" w:sz="0" w:space="0" w:color="auto"/>
      </w:divBdr>
    </w:div>
    <w:div w:id="798885606">
      <w:bodyDiv w:val="1"/>
      <w:marLeft w:val="0"/>
      <w:marRight w:val="0"/>
      <w:marTop w:val="0"/>
      <w:marBottom w:val="0"/>
      <w:divBdr>
        <w:top w:val="none" w:sz="0" w:space="0" w:color="auto"/>
        <w:left w:val="none" w:sz="0" w:space="0" w:color="auto"/>
        <w:bottom w:val="none" w:sz="0" w:space="0" w:color="auto"/>
        <w:right w:val="none" w:sz="0" w:space="0" w:color="auto"/>
      </w:divBdr>
      <w:divsChild>
        <w:div w:id="2012020750">
          <w:marLeft w:val="0"/>
          <w:marRight w:val="0"/>
          <w:marTop w:val="0"/>
          <w:marBottom w:val="0"/>
          <w:divBdr>
            <w:top w:val="none" w:sz="0" w:space="0" w:color="auto"/>
            <w:left w:val="none" w:sz="0" w:space="0" w:color="auto"/>
            <w:bottom w:val="none" w:sz="0" w:space="0" w:color="auto"/>
            <w:right w:val="none" w:sz="0" w:space="0" w:color="auto"/>
          </w:divBdr>
        </w:div>
      </w:divsChild>
    </w:div>
    <w:div w:id="16703290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19CA6A200B01C3D4EAFF6F7E603B0DD15167717A0823680D1740B4D395703B37EF2242980F87C125LEy2F" TargetMode="External"/><Relationship Id="rId18" Type="http://schemas.openxmlformats.org/officeDocument/2006/relationships/hyperlink" Target="http://docs.cntd.ru/document/902271495" TargetMode="Externa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footnotes" Target="footnotes.xml"/><Relationship Id="rId12" Type="http://schemas.openxmlformats.org/officeDocument/2006/relationships/hyperlink" Target="consultantplus://offline/ref=19CA6A200B01C3D4EAFF6F7E603B0DD1516776750427680D1740B4D395703B37EF22429A0FL8y0F" TargetMode="External"/><Relationship Id="rId17" Type="http://schemas.openxmlformats.org/officeDocument/2006/relationships/hyperlink" Target="consultantplus://offline/ref=19CA6A200B01C3D4EAFF7173765751DE536D2B7F0A2A6A5B481FEF8EC2793160A86D1BDA4B8BC220E79087L8y0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consultantplus://offline/ref=19CA6A200B01C3D4EAFF7173765751DE536D2B7F0A2A6A5B481FEF8EC2793160A86D1BDA4B8BC220E79087L8y0F"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19CA6A200B01C3D4EAFF6F7E603B0DD1516E727706743F0F4615BALDy6F"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consultantplus://offline/ref=19CA6A200B01C3D4EAFF7173765751DE536D2B7F0520665F4C1FEF8EC2793160LAy8F" TargetMode="External"/><Relationship Id="rId23" Type="http://schemas.openxmlformats.org/officeDocument/2006/relationships/header" Target="header5.xml"/><Relationship Id="rId10" Type="http://schemas.openxmlformats.org/officeDocument/2006/relationships/hyperlink" Target="mailto:mail@depgrad48.ru" TargetMode="External"/><Relationship Id="rId19"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hyperlink" Target="consultantplus://offline/ref=19CA6A200B01C3D4EAFF6F7E603B0DD1516674770E2A680D1740B4D395703B37EF2242980F86C329LEy3F" TargetMode="External"/><Relationship Id="rId22" Type="http://schemas.openxmlformats.org/officeDocument/2006/relationships/header" Target="header4.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309B8A8-EC86-4F33-A457-B088AA7EEE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20</Pages>
  <Words>6546</Words>
  <Characters>37316</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lpstr>
    </vt:vector>
  </TitlesOfParts>
  <Company>Администрация г. Липецка</Company>
  <LinksUpToDate>false</LinksUpToDate>
  <CharactersWithSpaces>43775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chernetsovva</dc:creator>
  <cp:lastModifiedBy>Ирина А. Шарапова</cp:lastModifiedBy>
  <cp:revision>2</cp:revision>
  <cp:lastPrinted>2017-12-12T11:25:00Z</cp:lastPrinted>
  <dcterms:created xsi:type="dcterms:W3CDTF">2017-12-27T09:55:00Z</dcterms:created>
  <dcterms:modified xsi:type="dcterms:W3CDTF">2017-12-27T09:55:00Z</dcterms:modified>
</cp:coreProperties>
</file>