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9599C" w:rsidP="00283DEB">
      <w:pPr>
        <w:framePr w:hSpace="180" w:wrap="auto" w:vAnchor="text" w:hAnchor="page" w:x="6208" w:y="-70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9599C" w:rsidP="00B41E39">
      <w:pPr>
        <w:rPr>
          <w:rFonts w:ascii="Times New Roman CYR" w:hAnsi="Times New Roman CYR"/>
          <w:b/>
          <w:sz w:val="24"/>
        </w:rPr>
      </w:pPr>
      <w:r w:rsidRPr="0079599C">
        <w:rPr>
          <w:rFonts w:ascii="Times New Roman CYR" w:hAnsi="Times New Roman CYR"/>
          <w:szCs w:val="28"/>
        </w:rPr>
        <w:t>18.04.2023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9599C">
        <w:rPr>
          <w:rFonts w:ascii="Times New Roman CYR" w:hAnsi="Times New Roman CYR"/>
          <w:szCs w:val="28"/>
        </w:rPr>
        <w:t xml:space="preserve">№ </w:t>
      </w:r>
      <w:r w:rsidRPr="0079599C">
        <w:rPr>
          <w:rFonts w:ascii="Times New Roman CYR" w:hAnsi="Times New Roman CYR"/>
          <w:szCs w:val="28"/>
        </w:rPr>
        <w:t>1180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  <w:bookmarkStart w:id="0" w:name="_GoBack"/>
      <w:bookmarkEnd w:id="0"/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D427A4" w:rsidRDefault="00772E1B" w:rsidP="00423DC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Внести в постановление администрации города Липецка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от 09.04.2015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№ 657 «Об утверждении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Перечня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муниципальных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редакции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постановлений от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05.08.2015 № 1412, от 28.08.2015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 xml:space="preserve">, </w:t>
      </w:r>
      <w:r w:rsidR="00D427A4">
        <w:rPr>
          <w:bCs/>
          <w:color w:val="000000"/>
          <w:szCs w:val="28"/>
        </w:rPr>
        <w:br/>
      </w:r>
      <w:r w:rsidR="003B2274">
        <w:rPr>
          <w:bCs/>
          <w:color w:val="000000"/>
          <w:szCs w:val="28"/>
        </w:rPr>
        <w:t>от 26.09.2017 № 1896</w:t>
      </w:r>
      <w:r w:rsidR="009C2758">
        <w:rPr>
          <w:bCs/>
          <w:color w:val="000000"/>
          <w:szCs w:val="28"/>
        </w:rPr>
        <w:t>, от 15.10.2018 № 1852</w:t>
      </w:r>
      <w:r w:rsidR="00D427A4">
        <w:rPr>
          <w:bCs/>
          <w:color w:val="000000"/>
          <w:szCs w:val="28"/>
        </w:rPr>
        <w:t>, от 25.12.2019 № 2492</w:t>
      </w:r>
      <w:r w:rsidR="009F1411">
        <w:rPr>
          <w:bCs/>
          <w:color w:val="000000"/>
          <w:szCs w:val="28"/>
        </w:rPr>
        <w:t xml:space="preserve">, </w:t>
      </w:r>
      <w:r w:rsidR="009F1411">
        <w:rPr>
          <w:bCs/>
          <w:color w:val="000000"/>
          <w:szCs w:val="28"/>
        </w:rPr>
        <w:br/>
        <w:t>от 29.09.2020 № 1698</w:t>
      </w:r>
      <w:r w:rsidR="00A85E68">
        <w:rPr>
          <w:bCs/>
          <w:color w:val="000000"/>
          <w:szCs w:val="28"/>
        </w:rPr>
        <w:t>, от 02.03.2021 № 249, от 29.03.2021 № 502</w:t>
      </w:r>
      <w:r w:rsidR="00264DC5">
        <w:rPr>
          <w:bCs/>
          <w:color w:val="000000"/>
          <w:szCs w:val="28"/>
        </w:rPr>
        <w:t>, от 24.08.2021 № 1691</w:t>
      </w:r>
      <w:r w:rsidR="00CB6471">
        <w:rPr>
          <w:bCs/>
          <w:color w:val="000000"/>
          <w:szCs w:val="28"/>
        </w:rPr>
        <w:t>, от 08.10.2021 № 2041</w:t>
      </w:r>
      <w:r>
        <w:rPr>
          <w:bCs/>
          <w:color w:val="000000"/>
          <w:szCs w:val="28"/>
        </w:rPr>
        <w:t>) следующие изменения:</w:t>
      </w:r>
    </w:p>
    <w:p w:rsidR="00C50DB7" w:rsidRDefault="00E271FD" w:rsidP="00264DC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</w:t>
      </w:r>
      <w:r w:rsidR="00264DC5" w:rsidRPr="00FC5D3F">
        <w:rPr>
          <w:bCs/>
          <w:color w:val="000000"/>
          <w:szCs w:val="28"/>
        </w:rPr>
        <w:t xml:space="preserve"> приложении </w:t>
      </w:r>
      <w:r w:rsidR="00264DC5" w:rsidRPr="00172564">
        <w:rPr>
          <w:bCs/>
          <w:color w:val="000000"/>
          <w:szCs w:val="28"/>
        </w:rPr>
        <w:t>к постановлению в таблице</w:t>
      </w:r>
      <w:r w:rsidR="00C50DB7">
        <w:rPr>
          <w:bCs/>
          <w:color w:val="000000"/>
          <w:szCs w:val="28"/>
        </w:rPr>
        <w:t>:</w:t>
      </w:r>
    </w:p>
    <w:p w:rsidR="001E6B53" w:rsidRDefault="00A03F24" w:rsidP="001E6B53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а</w:t>
      </w:r>
      <w:r w:rsidR="001E6B53" w:rsidRPr="00A0659D">
        <w:rPr>
          <w:bCs/>
          <w:color w:val="000000"/>
          <w:szCs w:val="28"/>
        </w:rPr>
        <w:t xml:space="preserve">) </w:t>
      </w:r>
      <w:r w:rsidR="001E6B53">
        <w:rPr>
          <w:bCs/>
          <w:color w:val="000000"/>
          <w:szCs w:val="28"/>
        </w:rPr>
        <w:t xml:space="preserve">пункт </w:t>
      </w:r>
      <w:r w:rsidR="00C50DB7">
        <w:rPr>
          <w:bCs/>
          <w:color w:val="000000"/>
          <w:szCs w:val="28"/>
        </w:rPr>
        <w:t>4</w:t>
      </w:r>
      <w:r w:rsidR="001E6B53">
        <w:rPr>
          <w:bCs/>
          <w:color w:val="000000"/>
          <w:szCs w:val="28"/>
        </w:rPr>
        <w:t xml:space="preserve"> изложить в следующей редакции:</w:t>
      </w:r>
    </w:p>
    <w:p w:rsidR="0098144F" w:rsidRDefault="0098144F" w:rsidP="001E6B53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654"/>
        <w:gridCol w:w="3229"/>
      </w:tblGrid>
      <w:tr w:rsidR="001E6B53" w:rsidRPr="002564AD" w:rsidTr="00DE04BE">
        <w:tc>
          <w:tcPr>
            <w:tcW w:w="645" w:type="dxa"/>
          </w:tcPr>
          <w:p w:rsidR="001E6B53" w:rsidRPr="002564AD" w:rsidRDefault="001E6B53" w:rsidP="00DE04BE">
            <w:pPr>
              <w:suppressAutoHyphens/>
              <w:ind w:left="-105"/>
              <w:rPr>
                <w:szCs w:val="28"/>
              </w:rPr>
            </w:pPr>
            <w:r>
              <w:rPr>
                <w:szCs w:val="28"/>
              </w:rPr>
              <w:t>«4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5812" w:type="dxa"/>
          </w:tcPr>
          <w:p w:rsidR="001E6B53" w:rsidRPr="002564AD" w:rsidRDefault="001E6B53" w:rsidP="00711D9A">
            <w:pPr>
              <w:suppressAutoHyphens/>
              <w:rPr>
                <w:szCs w:val="28"/>
              </w:rPr>
            </w:pPr>
            <w:r w:rsidRPr="001E6B53">
              <w:rPr>
                <w:szCs w:val="28"/>
              </w:rPr>
              <w:t>Предоставление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  <w:tc>
          <w:tcPr>
            <w:tcW w:w="3260" w:type="dxa"/>
          </w:tcPr>
          <w:p w:rsidR="001E6B53" w:rsidRPr="002564AD" w:rsidRDefault="001E6B53" w:rsidP="00711D9A">
            <w:pPr>
              <w:suppressAutoHyphens/>
              <w:rPr>
                <w:color w:val="000000"/>
                <w:szCs w:val="28"/>
              </w:rPr>
            </w:pPr>
            <w:r w:rsidRPr="001E6B53">
              <w:rPr>
                <w:color w:val="000000"/>
                <w:szCs w:val="28"/>
              </w:rPr>
              <w:t>Департамент градостроительства и архитектуры администрации города Липецка</w:t>
            </w:r>
            <w:r w:rsidR="00C50DB7">
              <w:rPr>
                <w:color w:val="000000"/>
                <w:szCs w:val="28"/>
              </w:rPr>
              <w:t>»;</w:t>
            </w:r>
          </w:p>
        </w:tc>
      </w:tr>
    </w:tbl>
    <w:p w:rsidR="0098144F" w:rsidRDefault="0098144F" w:rsidP="00A03F24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</w:p>
    <w:p w:rsidR="00A03F24" w:rsidRPr="00FC5D3F" w:rsidRDefault="00A03F24" w:rsidP="00A03F24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б)</w:t>
      </w:r>
      <w:r w:rsidRPr="00172564">
        <w:rPr>
          <w:bCs/>
          <w:color w:val="000000"/>
          <w:szCs w:val="28"/>
        </w:rPr>
        <w:t xml:space="preserve"> пункт</w:t>
      </w:r>
      <w:r>
        <w:rPr>
          <w:bCs/>
          <w:color w:val="000000"/>
          <w:szCs w:val="28"/>
        </w:rPr>
        <w:t>ы</w:t>
      </w:r>
      <w:r w:rsidRPr="00172564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8-11</w:t>
      </w:r>
      <w:r w:rsidRPr="00172564">
        <w:rPr>
          <w:bCs/>
          <w:color w:val="000000"/>
          <w:szCs w:val="28"/>
        </w:rPr>
        <w:t xml:space="preserve"> признать утратившим</w:t>
      </w:r>
      <w:r>
        <w:rPr>
          <w:bCs/>
          <w:color w:val="000000"/>
          <w:szCs w:val="28"/>
        </w:rPr>
        <w:t>и</w:t>
      </w:r>
      <w:r w:rsidRPr="00172564">
        <w:rPr>
          <w:bCs/>
          <w:color w:val="000000"/>
          <w:szCs w:val="28"/>
        </w:rPr>
        <w:t xml:space="preserve"> силу</w:t>
      </w:r>
      <w:r>
        <w:rPr>
          <w:bCs/>
          <w:color w:val="000000"/>
          <w:szCs w:val="28"/>
        </w:rPr>
        <w:t>;</w:t>
      </w:r>
    </w:p>
    <w:p w:rsidR="00C50DB7" w:rsidRDefault="00C50DB7" w:rsidP="00C50DB7">
      <w:pPr>
        <w:ind w:firstLine="709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в) пункт 15 изложить в следующей редакции:</w:t>
      </w:r>
    </w:p>
    <w:p w:rsidR="0098144F" w:rsidRPr="002564AD" w:rsidRDefault="0098144F" w:rsidP="00C50DB7">
      <w:pPr>
        <w:ind w:firstLine="709"/>
        <w:rPr>
          <w:rFonts w:ascii="Times New Roman CYR" w:hAnsi="Times New Roman CYR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5662"/>
        <w:gridCol w:w="3215"/>
      </w:tblGrid>
      <w:tr w:rsidR="00C50DB7" w:rsidRPr="002564AD" w:rsidTr="00562CE6">
        <w:tc>
          <w:tcPr>
            <w:tcW w:w="645" w:type="dxa"/>
          </w:tcPr>
          <w:p w:rsidR="00C50DB7" w:rsidRPr="00C50DB7" w:rsidRDefault="00C50DB7" w:rsidP="00C50DB7">
            <w:pPr>
              <w:pStyle w:val="ConsPlusNormal"/>
              <w:ind w:left="-705"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12" w:type="dxa"/>
          </w:tcPr>
          <w:p w:rsidR="00C50DB7" w:rsidRPr="00C50DB7" w:rsidRDefault="0098144F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144F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решения об использовании земель или земельных участков, находящихся в муниципальной собственности, без </w:t>
            </w:r>
            <w:r w:rsidRPr="00981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земельных участков и установления сервитута, публичного сервитута</w:t>
            </w:r>
          </w:p>
        </w:tc>
        <w:tc>
          <w:tcPr>
            <w:tcW w:w="3260" w:type="dxa"/>
          </w:tcPr>
          <w:p w:rsidR="00C50DB7" w:rsidRPr="00C50DB7" w:rsidRDefault="00C50DB7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имущественных и земельных отношений </w:t>
            </w:r>
            <w:r w:rsidRPr="00C50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98144F" w:rsidRDefault="0098144F" w:rsidP="00C50DB7">
      <w:pPr>
        <w:ind w:firstLine="709"/>
        <w:rPr>
          <w:rFonts w:ascii="Times New Roman CYR" w:hAnsi="Times New Roman CYR"/>
          <w:szCs w:val="28"/>
        </w:rPr>
      </w:pPr>
    </w:p>
    <w:p w:rsidR="00F77850" w:rsidRDefault="00C50DB7" w:rsidP="00C50DB7">
      <w:pPr>
        <w:ind w:firstLine="709"/>
        <w:rPr>
          <w:bCs/>
          <w:color w:val="000000"/>
          <w:szCs w:val="28"/>
        </w:rPr>
      </w:pPr>
      <w:r>
        <w:rPr>
          <w:rFonts w:ascii="Times New Roman CYR" w:hAnsi="Times New Roman CYR"/>
          <w:szCs w:val="28"/>
        </w:rPr>
        <w:t xml:space="preserve">г) </w:t>
      </w:r>
      <w:r>
        <w:rPr>
          <w:bCs/>
          <w:color w:val="000000"/>
          <w:szCs w:val="28"/>
        </w:rPr>
        <w:t>пункт</w:t>
      </w:r>
      <w:r w:rsidR="00E92599">
        <w:rPr>
          <w:bCs/>
          <w:color w:val="000000"/>
          <w:szCs w:val="28"/>
        </w:rPr>
        <w:t>ы</w:t>
      </w:r>
      <w:r>
        <w:rPr>
          <w:bCs/>
          <w:color w:val="000000"/>
          <w:szCs w:val="28"/>
        </w:rPr>
        <w:t xml:space="preserve"> </w:t>
      </w:r>
      <w:r w:rsidR="00E92599">
        <w:rPr>
          <w:bCs/>
          <w:color w:val="000000"/>
          <w:szCs w:val="28"/>
        </w:rPr>
        <w:t>20-</w:t>
      </w:r>
      <w:r>
        <w:rPr>
          <w:bCs/>
          <w:color w:val="000000"/>
          <w:szCs w:val="28"/>
        </w:rPr>
        <w:t>22 изложить в следующей редакции:</w:t>
      </w:r>
    </w:p>
    <w:p w:rsidR="0098144F" w:rsidRDefault="0098144F" w:rsidP="00C50DB7">
      <w:pPr>
        <w:ind w:firstLine="709"/>
        <w:rPr>
          <w:rFonts w:ascii="Times New Roman CYR" w:hAnsi="Times New Roman CYR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5812"/>
        <w:gridCol w:w="3260"/>
      </w:tblGrid>
      <w:tr w:rsidR="00C50DB7" w:rsidRPr="002564AD" w:rsidTr="00562CE6">
        <w:tc>
          <w:tcPr>
            <w:tcW w:w="645" w:type="dxa"/>
          </w:tcPr>
          <w:p w:rsidR="00C50DB7" w:rsidRPr="00C50DB7" w:rsidRDefault="00C50DB7" w:rsidP="00E92599">
            <w:pPr>
              <w:pStyle w:val="ConsPlusNormal"/>
              <w:ind w:left="-735" w:firstLine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«2</w:t>
            </w:r>
            <w:r w:rsidR="00E925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C50DB7" w:rsidRPr="00C50DB7" w:rsidRDefault="00E92599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2599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260" w:type="dxa"/>
          </w:tcPr>
          <w:p w:rsidR="00C50DB7" w:rsidRPr="00C50DB7" w:rsidRDefault="00C50DB7" w:rsidP="00E9259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E92599" w:rsidRPr="002564AD" w:rsidTr="00562CE6">
        <w:tc>
          <w:tcPr>
            <w:tcW w:w="645" w:type="dxa"/>
          </w:tcPr>
          <w:p w:rsidR="00E92599" w:rsidRPr="00C50DB7" w:rsidRDefault="00E92599" w:rsidP="00C50DB7">
            <w:pPr>
              <w:pStyle w:val="ConsPlusNormal"/>
              <w:ind w:left="-735" w:firstLine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12" w:type="dxa"/>
          </w:tcPr>
          <w:p w:rsidR="00E92599" w:rsidRPr="00C50DB7" w:rsidRDefault="00E92599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2599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в безвозмездное пользование</w:t>
            </w:r>
          </w:p>
        </w:tc>
        <w:tc>
          <w:tcPr>
            <w:tcW w:w="3260" w:type="dxa"/>
          </w:tcPr>
          <w:p w:rsidR="00E92599" w:rsidRPr="00C50DB7" w:rsidRDefault="00E92599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2599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E92599" w:rsidRPr="002564AD" w:rsidTr="00562CE6">
        <w:tc>
          <w:tcPr>
            <w:tcW w:w="645" w:type="dxa"/>
          </w:tcPr>
          <w:p w:rsidR="00E92599" w:rsidRPr="00C50DB7" w:rsidRDefault="00E92599" w:rsidP="00E92599">
            <w:pPr>
              <w:pStyle w:val="ConsPlusNormal"/>
              <w:ind w:left="-735" w:firstLine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812" w:type="dxa"/>
          </w:tcPr>
          <w:p w:rsidR="00E92599" w:rsidRPr="00C50DB7" w:rsidRDefault="00E92599" w:rsidP="00E9259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Принятие решения о выдаче разрешения на использование земель или земельного участка, находящегося в муниципальной собственности</w:t>
            </w:r>
          </w:p>
        </w:tc>
        <w:tc>
          <w:tcPr>
            <w:tcW w:w="3260" w:type="dxa"/>
          </w:tcPr>
          <w:p w:rsidR="00E92599" w:rsidRPr="00C50DB7" w:rsidRDefault="00E92599" w:rsidP="00E9259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Управление имущественных и земельных отношений администрации города Липецка»;</w:t>
            </w:r>
          </w:p>
        </w:tc>
      </w:tr>
    </w:tbl>
    <w:p w:rsidR="0098144F" w:rsidRDefault="0098144F" w:rsidP="00C50DB7">
      <w:pPr>
        <w:ind w:firstLine="709"/>
        <w:rPr>
          <w:rFonts w:ascii="Times New Roman CYR" w:hAnsi="Times New Roman CYR"/>
          <w:szCs w:val="28"/>
        </w:rPr>
      </w:pPr>
    </w:p>
    <w:p w:rsidR="00C50DB7" w:rsidRDefault="00C50DB7" w:rsidP="00C50DB7">
      <w:pPr>
        <w:ind w:firstLine="709"/>
        <w:rPr>
          <w:bCs/>
          <w:color w:val="000000"/>
          <w:szCs w:val="28"/>
        </w:rPr>
      </w:pPr>
      <w:r>
        <w:rPr>
          <w:rFonts w:ascii="Times New Roman CYR" w:hAnsi="Times New Roman CYR"/>
          <w:szCs w:val="28"/>
        </w:rPr>
        <w:t xml:space="preserve">д) дополнить </w:t>
      </w:r>
      <w:r>
        <w:rPr>
          <w:bCs/>
          <w:color w:val="000000"/>
          <w:szCs w:val="28"/>
        </w:rPr>
        <w:t>пунктами 29, 30 следующе</w:t>
      </w:r>
      <w:r w:rsidR="0095147E">
        <w:rPr>
          <w:bCs/>
          <w:color w:val="000000"/>
          <w:szCs w:val="28"/>
        </w:rPr>
        <w:t>го</w:t>
      </w:r>
      <w:r>
        <w:rPr>
          <w:bCs/>
          <w:color w:val="000000"/>
          <w:szCs w:val="28"/>
        </w:rPr>
        <w:t xml:space="preserve"> содержания:</w:t>
      </w:r>
    </w:p>
    <w:p w:rsidR="0098144F" w:rsidRDefault="0098144F" w:rsidP="00C50DB7">
      <w:pPr>
        <w:ind w:firstLine="709"/>
        <w:rPr>
          <w:rFonts w:ascii="Times New Roman CYR" w:hAnsi="Times New Roman CYR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5812"/>
        <w:gridCol w:w="3260"/>
      </w:tblGrid>
      <w:tr w:rsidR="00C50DB7" w:rsidRPr="002564AD" w:rsidTr="00562CE6">
        <w:tc>
          <w:tcPr>
            <w:tcW w:w="645" w:type="dxa"/>
          </w:tcPr>
          <w:p w:rsidR="00C50DB7" w:rsidRPr="00C50DB7" w:rsidRDefault="00C50DB7" w:rsidP="00C50DB7">
            <w:pPr>
              <w:pStyle w:val="ConsPlusNormal"/>
              <w:ind w:left="-735" w:firstLine="6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C50DB7" w:rsidRPr="00C50DB7" w:rsidRDefault="00C50DB7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260" w:type="dxa"/>
          </w:tcPr>
          <w:p w:rsidR="00C50DB7" w:rsidRPr="00C50DB7" w:rsidRDefault="00C50DB7" w:rsidP="00C50DB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50DB7">
              <w:rPr>
                <w:bCs/>
                <w:spacing w:val="-10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C50DB7" w:rsidRPr="002564AD" w:rsidTr="00562CE6">
        <w:tc>
          <w:tcPr>
            <w:tcW w:w="645" w:type="dxa"/>
          </w:tcPr>
          <w:p w:rsidR="00C50DB7" w:rsidRPr="00C50DB7" w:rsidRDefault="00C50DB7" w:rsidP="00562CE6">
            <w:pPr>
              <w:pStyle w:val="ConsPlusNormal"/>
              <w:ind w:left="-7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2" w:type="dxa"/>
          </w:tcPr>
          <w:p w:rsidR="00C50DB7" w:rsidRPr="00C50DB7" w:rsidRDefault="00C50DB7" w:rsidP="00C50DB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0DB7">
              <w:rPr>
                <w:rFonts w:ascii="Times New Roman" w:hAnsi="Times New Roman" w:cs="Times New Roman"/>
                <w:sz w:val="28"/>
                <w:szCs w:val="28"/>
              </w:rPr>
              <w:t>Выдача выписки из похозяйственной книги на территории города Липецка</w:t>
            </w:r>
          </w:p>
        </w:tc>
        <w:tc>
          <w:tcPr>
            <w:tcW w:w="3260" w:type="dxa"/>
          </w:tcPr>
          <w:p w:rsidR="00C50DB7" w:rsidRPr="00C50DB7" w:rsidRDefault="00C50DB7" w:rsidP="00C50DB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C50DB7">
              <w:rPr>
                <w:bCs/>
                <w:spacing w:val="-10"/>
                <w:szCs w:val="28"/>
              </w:rPr>
              <w:t>Департамент развития территории администрации города Липецка».</w:t>
            </w:r>
          </w:p>
        </w:tc>
      </w:tr>
    </w:tbl>
    <w:p w:rsidR="00C50DB7" w:rsidRPr="002564AD" w:rsidRDefault="00C50DB7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CB6471" w:rsidP="00CB64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       </w:t>
      </w:r>
      <w:r>
        <w:rPr>
          <w:rFonts w:ascii="Times New Roman CYR" w:hAnsi="Times New Roman CYR"/>
          <w:szCs w:val="28"/>
        </w:rPr>
        <w:tab/>
        <w:t xml:space="preserve">           Е.Ю.Уваркина</w:t>
      </w:r>
    </w:p>
    <w:sectPr w:rsidR="00E24074" w:rsidSect="00AC137C">
      <w:headerReference w:type="default" r:id="rId8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39" w:rsidRDefault="000D6439">
      <w:r>
        <w:separator/>
      </w:r>
    </w:p>
  </w:endnote>
  <w:endnote w:type="continuationSeparator" w:id="0">
    <w:p w:rsidR="000D6439" w:rsidRDefault="000D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39" w:rsidRDefault="000D6439">
      <w:r>
        <w:separator/>
      </w:r>
    </w:p>
  </w:footnote>
  <w:footnote w:type="continuationSeparator" w:id="0">
    <w:p w:rsidR="000D6439" w:rsidRDefault="000D6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599C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D6439"/>
    <w:rsid w:val="000E3620"/>
    <w:rsid w:val="000F4142"/>
    <w:rsid w:val="000F4AEC"/>
    <w:rsid w:val="000F63BF"/>
    <w:rsid w:val="000F7874"/>
    <w:rsid w:val="001040D1"/>
    <w:rsid w:val="00106873"/>
    <w:rsid w:val="00122350"/>
    <w:rsid w:val="00126004"/>
    <w:rsid w:val="00133F55"/>
    <w:rsid w:val="00137876"/>
    <w:rsid w:val="00140D72"/>
    <w:rsid w:val="0015212F"/>
    <w:rsid w:val="0015551C"/>
    <w:rsid w:val="00155918"/>
    <w:rsid w:val="00160D34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6B53"/>
    <w:rsid w:val="001E79F6"/>
    <w:rsid w:val="001E7B46"/>
    <w:rsid w:val="001F7DEE"/>
    <w:rsid w:val="00203DCE"/>
    <w:rsid w:val="00204F3D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64DC5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0D2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23DC7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78F"/>
    <w:rsid w:val="004C2CC0"/>
    <w:rsid w:val="004D593D"/>
    <w:rsid w:val="004D5C22"/>
    <w:rsid w:val="004D6BFA"/>
    <w:rsid w:val="004E272A"/>
    <w:rsid w:val="00511939"/>
    <w:rsid w:val="00524798"/>
    <w:rsid w:val="00552304"/>
    <w:rsid w:val="00562CE6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35C0"/>
    <w:rsid w:val="00605B00"/>
    <w:rsid w:val="00606EF3"/>
    <w:rsid w:val="0062384E"/>
    <w:rsid w:val="00626652"/>
    <w:rsid w:val="00632436"/>
    <w:rsid w:val="006414AF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11D9A"/>
    <w:rsid w:val="00720F40"/>
    <w:rsid w:val="00737985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9599C"/>
    <w:rsid w:val="007A1AD5"/>
    <w:rsid w:val="007A49E9"/>
    <w:rsid w:val="007A50BE"/>
    <w:rsid w:val="007D06E3"/>
    <w:rsid w:val="007D0F06"/>
    <w:rsid w:val="007E0F19"/>
    <w:rsid w:val="007E47A9"/>
    <w:rsid w:val="007E6E68"/>
    <w:rsid w:val="007F4FA5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5897"/>
    <w:rsid w:val="008876EE"/>
    <w:rsid w:val="00894A20"/>
    <w:rsid w:val="008A1F9A"/>
    <w:rsid w:val="008B0C24"/>
    <w:rsid w:val="008D54E2"/>
    <w:rsid w:val="008D740B"/>
    <w:rsid w:val="008E00DC"/>
    <w:rsid w:val="008E1FAB"/>
    <w:rsid w:val="008E487D"/>
    <w:rsid w:val="008E7404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47E"/>
    <w:rsid w:val="009518F7"/>
    <w:rsid w:val="00952A6B"/>
    <w:rsid w:val="00956BE8"/>
    <w:rsid w:val="009670B0"/>
    <w:rsid w:val="00975F74"/>
    <w:rsid w:val="00977D15"/>
    <w:rsid w:val="00981237"/>
    <w:rsid w:val="0098144F"/>
    <w:rsid w:val="0098285D"/>
    <w:rsid w:val="00992ACA"/>
    <w:rsid w:val="009A02CE"/>
    <w:rsid w:val="009A6B1F"/>
    <w:rsid w:val="009C2758"/>
    <w:rsid w:val="009F0152"/>
    <w:rsid w:val="009F1411"/>
    <w:rsid w:val="009F2024"/>
    <w:rsid w:val="009F272E"/>
    <w:rsid w:val="009F3182"/>
    <w:rsid w:val="009F33E9"/>
    <w:rsid w:val="009F3FE7"/>
    <w:rsid w:val="00A03F24"/>
    <w:rsid w:val="00A0643C"/>
    <w:rsid w:val="00A0659D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7628E"/>
    <w:rsid w:val="00A85E68"/>
    <w:rsid w:val="00AA1C4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4839"/>
    <w:rsid w:val="00B06C98"/>
    <w:rsid w:val="00B21F79"/>
    <w:rsid w:val="00B25FD2"/>
    <w:rsid w:val="00B2666A"/>
    <w:rsid w:val="00B33486"/>
    <w:rsid w:val="00B349FF"/>
    <w:rsid w:val="00B368AA"/>
    <w:rsid w:val="00B41E39"/>
    <w:rsid w:val="00B47E43"/>
    <w:rsid w:val="00B66300"/>
    <w:rsid w:val="00B862DB"/>
    <w:rsid w:val="00B93B14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359E4"/>
    <w:rsid w:val="00C41A39"/>
    <w:rsid w:val="00C43411"/>
    <w:rsid w:val="00C46805"/>
    <w:rsid w:val="00C46996"/>
    <w:rsid w:val="00C50DB7"/>
    <w:rsid w:val="00C5216A"/>
    <w:rsid w:val="00C565CA"/>
    <w:rsid w:val="00C6791D"/>
    <w:rsid w:val="00C71DB1"/>
    <w:rsid w:val="00C75AAD"/>
    <w:rsid w:val="00C772BB"/>
    <w:rsid w:val="00C86214"/>
    <w:rsid w:val="00C97F54"/>
    <w:rsid w:val="00CB09AF"/>
    <w:rsid w:val="00CB6471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4DA3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D128B"/>
    <w:rsid w:val="00DE04BE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271FD"/>
    <w:rsid w:val="00E3564C"/>
    <w:rsid w:val="00E36BC4"/>
    <w:rsid w:val="00E43460"/>
    <w:rsid w:val="00E9131B"/>
    <w:rsid w:val="00E91BD1"/>
    <w:rsid w:val="00E92599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15E8"/>
    <w:rsid w:val="00EE46C3"/>
    <w:rsid w:val="00EE7358"/>
    <w:rsid w:val="00EF4DE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A6037"/>
  <w15:chartTrackingRefBased/>
  <w15:docId w15:val="{043E47B5-EE7F-4A5C-A622-B40417B8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EAB8B-7DA9-4926-BC38-224F8382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2023-04-10T06:57:00Z</cp:lastPrinted>
  <dcterms:created xsi:type="dcterms:W3CDTF">2023-04-20T11:59:00Z</dcterms:created>
  <dcterms:modified xsi:type="dcterms:W3CDTF">2023-04-20T11:59:00Z</dcterms:modified>
</cp:coreProperties>
</file>