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E21F2" w:rsidP="00EB72E7">
      <w:pPr>
        <w:framePr w:hSpace="180" w:wrap="auto" w:vAnchor="text" w:hAnchor="page" w:x="5851" w:y="-68"/>
        <w:jc w:val="center"/>
      </w:pPr>
      <w:r>
        <w:rPr>
          <w:noProof/>
          <w:sz w:val="20"/>
        </w:rPr>
        <w:drawing>
          <wp:inline distT="0" distB="0" distL="0" distR="0" wp14:anchorId="3156EC21" wp14:editId="6EAD75FE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243CB" w:rsidRDefault="00795D31" w:rsidP="00B41E39">
      <w:pPr>
        <w:rPr>
          <w:rFonts w:ascii="Times New Roman CYR" w:hAnsi="Times New Roman CYR"/>
          <w:b/>
          <w:sz w:val="24"/>
          <w:u w:val="single"/>
        </w:rPr>
      </w:pPr>
      <w:r w:rsidRPr="00795D31">
        <w:rPr>
          <w:rFonts w:ascii="Times New Roman CYR" w:hAnsi="Times New Roman CYR"/>
          <w:szCs w:val="28"/>
        </w:rPr>
        <w:t>18.03.2021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531827">
        <w:rPr>
          <w:rFonts w:ascii="Times New Roman CYR" w:hAnsi="Times New Roman CYR"/>
          <w:b/>
          <w:sz w:val="24"/>
        </w:rPr>
        <w:t xml:space="preserve">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DE1A17">
        <w:rPr>
          <w:rFonts w:ascii="Times New Roman CYR" w:hAnsi="Times New Roman CYR"/>
          <w:b/>
          <w:sz w:val="24"/>
        </w:rPr>
        <w:t>№</w:t>
      </w:r>
      <w:r>
        <w:rPr>
          <w:rFonts w:ascii="Times New Roman CYR" w:hAnsi="Times New Roman CYR"/>
          <w:b/>
          <w:sz w:val="24"/>
        </w:rPr>
        <w:t xml:space="preserve"> </w:t>
      </w:r>
      <w:r w:rsidRPr="00795D31">
        <w:rPr>
          <w:rFonts w:ascii="Times New Roman CYR" w:hAnsi="Times New Roman CYR"/>
          <w:szCs w:val="28"/>
        </w:rPr>
        <w:t>413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 w:rsidR="000F6366">
        <w:rPr>
          <w:szCs w:val="28"/>
        </w:rPr>
        <w:t>5</w:t>
      </w:r>
      <w:r>
        <w:rPr>
          <w:szCs w:val="28"/>
        </w:rPr>
        <w:t>.1</w:t>
      </w:r>
      <w:r w:rsidR="000F6366">
        <w:rPr>
          <w:szCs w:val="28"/>
        </w:rPr>
        <w:t>1</w:t>
      </w:r>
      <w:r>
        <w:rPr>
          <w:szCs w:val="28"/>
        </w:rPr>
        <w:t>.201</w:t>
      </w:r>
      <w:r w:rsidR="000F6366">
        <w:rPr>
          <w:szCs w:val="28"/>
        </w:rPr>
        <w:t xml:space="preserve">7 </w:t>
      </w:r>
      <w:r>
        <w:rPr>
          <w:szCs w:val="28"/>
        </w:rPr>
        <w:t xml:space="preserve">№ </w:t>
      </w:r>
      <w:r w:rsidR="000F6366">
        <w:rPr>
          <w:szCs w:val="28"/>
        </w:rPr>
        <w:t>2256</w:t>
      </w:r>
    </w:p>
    <w:p w:rsidR="00B008C9" w:rsidRDefault="00B008C9" w:rsidP="006E12F8">
      <w:pPr>
        <w:rPr>
          <w:szCs w:val="28"/>
        </w:rPr>
      </w:pPr>
    </w:p>
    <w:p w:rsidR="00807528" w:rsidRDefault="00807528" w:rsidP="006E12F8">
      <w:pPr>
        <w:rPr>
          <w:szCs w:val="28"/>
        </w:rPr>
      </w:pPr>
    </w:p>
    <w:p w:rsidR="00B0029B" w:rsidRDefault="00B0029B" w:rsidP="006E12F8">
      <w:pPr>
        <w:rPr>
          <w:szCs w:val="28"/>
        </w:rPr>
      </w:pPr>
    </w:p>
    <w:p w:rsidR="00376979" w:rsidRPr="001335CC" w:rsidRDefault="000C7836" w:rsidP="00CD796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Cs w:val="28"/>
        </w:rPr>
      </w:pPr>
      <w:proofErr w:type="gramStart"/>
      <w:r w:rsidRPr="00CD7967">
        <w:rPr>
          <w:szCs w:val="28"/>
        </w:rPr>
        <w:t>В</w:t>
      </w:r>
      <w:r w:rsidR="00B22777" w:rsidRPr="00CD7967">
        <w:rPr>
          <w:szCs w:val="28"/>
        </w:rPr>
        <w:t xml:space="preserve"> соответствии с </w:t>
      </w:r>
      <w:r w:rsidRPr="00CD7967">
        <w:rPr>
          <w:szCs w:val="28"/>
        </w:rPr>
        <w:t>Порядком ведения перечня видов муниципального контроля и органов местного самоуправления, уполномоченных на их осуществление на территории города Липецка, утвержденным решением Липецкого городского Совета депутатов от 26.09.2017 №501</w:t>
      </w:r>
      <w:r w:rsidR="00B9272B" w:rsidRPr="00CD7967">
        <w:rPr>
          <w:szCs w:val="28"/>
        </w:rPr>
        <w:t>,</w:t>
      </w:r>
      <w:r w:rsidR="00CD7967">
        <w:rPr>
          <w:szCs w:val="28"/>
        </w:rPr>
        <w:t xml:space="preserve"> Порядком осуществления муниципального кон</w:t>
      </w:r>
      <w:r w:rsidR="00C918CE">
        <w:rPr>
          <w:szCs w:val="28"/>
        </w:rPr>
        <w:t>троля за соблюдением требований,</w:t>
      </w:r>
      <w:r w:rsidR="00CD7967">
        <w:rPr>
          <w:szCs w:val="28"/>
        </w:rPr>
        <w:t xml:space="preserve"> </w:t>
      </w:r>
      <w:r w:rsidR="00C918CE">
        <w:rPr>
          <w:szCs w:val="28"/>
        </w:rPr>
        <w:t>у</w:t>
      </w:r>
      <w:r w:rsidR="00CD7967">
        <w:rPr>
          <w:szCs w:val="28"/>
        </w:rPr>
        <w:t xml:space="preserve">становленных </w:t>
      </w:r>
      <w:r w:rsidR="00993180">
        <w:rPr>
          <w:szCs w:val="28"/>
        </w:rPr>
        <w:t>П</w:t>
      </w:r>
      <w:r w:rsidR="00CD7967">
        <w:rPr>
          <w:szCs w:val="28"/>
        </w:rPr>
        <w:t>равилами благоустройства территории города Липецка, утвержденным решением Липецкого городского Совета депутатов от 26.0</w:t>
      </w:r>
      <w:r w:rsidR="00993180">
        <w:rPr>
          <w:szCs w:val="28"/>
        </w:rPr>
        <w:t>5</w:t>
      </w:r>
      <w:r w:rsidR="00CD7967">
        <w:rPr>
          <w:szCs w:val="28"/>
        </w:rPr>
        <w:t>.2</w:t>
      </w:r>
      <w:r w:rsidR="00C918CE">
        <w:rPr>
          <w:szCs w:val="28"/>
        </w:rPr>
        <w:t>020 № 1096,</w:t>
      </w:r>
      <w:r w:rsidR="00CD7967">
        <w:rPr>
          <w:szCs w:val="28"/>
        </w:rPr>
        <w:t xml:space="preserve"> </w:t>
      </w:r>
      <w:r w:rsidR="00C918CE">
        <w:rPr>
          <w:szCs w:val="28"/>
        </w:rPr>
        <w:t>П</w:t>
      </w:r>
      <w:r w:rsidR="00CD7967">
        <w:rPr>
          <w:szCs w:val="28"/>
        </w:rPr>
        <w:t>орядком осуществления муниципального контроля за использованием и охраной</w:t>
      </w:r>
      <w:proofErr w:type="gramEnd"/>
      <w:r w:rsidR="00CD7967">
        <w:rPr>
          <w:szCs w:val="28"/>
        </w:rPr>
        <w:t xml:space="preserve"> недр при добыче общераспространенных полезных ископаемых, а также при строительстве подземных сооружений, не связанны</w:t>
      </w:r>
      <w:r w:rsidR="00C918CE">
        <w:rPr>
          <w:szCs w:val="28"/>
        </w:rPr>
        <w:t>х с добычей полезных ископаемых,</w:t>
      </w:r>
      <w:r w:rsidR="00CD7967">
        <w:rPr>
          <w:szCs w:val="28"/>
        </w:rPr>
        <w:t xml:space="preserve"> </w:t>
      </w:r>
      <w:r w:rsidR="00C918CE">
        <w:rPr>
          <w:szCs w:val="28"/>
        </w:rPr>
        <w:t>н</w:t>
      </w:r>
      <w:r w:rsidR="00CD7967">
        <w:rPr>
          <w:szCs w:val="28"/>
        </w:rPr>
        <w:t xml:space="preserve">а территории города Липецка, </w:t>
      </w:r>
      <w:proofErr w:type="gramStart"/>
      <w:r w:rsidR="00C918CE">
        <w:rPr>
          <w:szCs w:val="28"/>
        </w:rPr>
        <w:t>утвержденным</w:t>
      </w:r>
      <w:proofErr w:type="gramEnd"/>
      <w:r w:rsidR="00CD7967">
        <w:rPr>
          <w:szCs w:val="28"/>
        </w:rPr>
        <w:t xml:space="preserve"> решением Липецкого городского Совета депутатов</w:t>
      </w:r>
      <w:r w:rsidR="00C918CE">
        <w:rPr>
          <w:szCs w:val="28"/>
        </w:rPr>
        <w:t xml:space="preserve"> от 26.11.2020 № №37, решением Липецкого городского Совета депутатов от 25.02.2021 № 75 «О внесении изменений в Структуру администрации города Липецка»,</w:t>
      </w:r>
      <w:r w:rsidR="00C918CE" w:rsidRPr="00C918CE">
        <w:rPr>
          <w:rFonts w:ascii="Times New Roman CYR" w:hAnsi="Times New Roman CYR"/>
          <w:szCs w:val="28"/>
        </w:rPr>
        <w:t xml:space="preserve"> </w:t>
      </w:r>
      <w:r w:rsidR="00C918CE" w:rsidRPr="00CD7967">
        <w:rPr>
          <w:rFonts w:ascii="Times New Roman CYR" w:hAnsi="Times New Roman CYR"/>
          <w:szCs w:val="28"/>
        </w:rPr>
        <w:t>администрация города</w:t>
      </w:r>
    </w:p>
    <w:p w:rsidR="009A429E" w:rsidRDefault="009A429E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B0029B" w:rsidRDefault="00B0029B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proofErr w:type="gramStart"/>
      <w:r w:rsidRPr="0033182A">
        <w:rPr>
          <w:color w:val="000000"/>
          <w:szCs w:val="28"/>
        </w:rPr>
        <w:t>П</w:t>
      </w:r>
      <w:proofErr w:type="gramEnd"/>
      <w:r w:rsidRPr="0033182A">
        <w:rPr>
          <w:color w:val="000000"/>
          <w:szCs w:val="28"/>
        </w:rPr>
        <w:t xml:space="preserve">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0029B" w:rsidRDefault="00B0029B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B239A" w:rsidRDefault="009B239A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EA2">
        <w:rPr>
          <w:rFonts w:ascii="Times New Roman" w:hAnsi="Times New Roman" w:cs="Times New Roman"/>
          <w:sz w:val="28"/>
          <w:szCs w:val="28"/>
        </w:rPr>
        <w:t>Внести в постановление</w:t>
      </w:r>
      <w:r w:rsidR="0053182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от </w:t>
      </w:r>
      <w:r w:rsidR="000F6366">
        <w:rPr>
          <w:rFonts w:ascii="Times New Roman" w:hAnsi="Times New Roman" w:cs="Times New Roman"/>
          <w:sz w:val="28"/>
          <w:szCs w:val="28"/>
        </w:rPr>
        <w:t>15.11.2017</w:t>
      </w:r>
      <w:r>
        <w:rPr>
          <w:rFonts w:ascii="Times New Roman" w:hAnsi="Times New Roman" w:cs="Times New Roman"/>
          <w:sz w:val="28"/>
          <w:szCs w:val="28"/>
        </w:rPr>
        <w:t xml:space="preserve">     № </w:t>
      </w:r>
      <w:r w:rsidR="000F6366">
        <w:rPr>
          <w:rFonts w:ascii="Times New Roman" w:hAnsi="Times New Roman" w:cs="Times New Roman"/>
          <w:sz w:val="28"/>
          <w:szCs w:val="28"/>
        </w:rPr>
        <w:t>2256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0F6366">
        <w:rPr>
          <w:rFonts w:ascii="Times New Roman" w:hAnsi="Times New Roman" w:cs="Times New Roman"/>
          <w:sz w:val="28"/>
          <w:szCs w:val="28"/>
        </w:rPr>
        <w:t>перечня видов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211FF">
        <w:rPr>
          <w:rFonts w:ascii="Times New Roman" w:hAnsi="Times New Roman" w:cs="Times New Roman"/>
          <w:sz w:val="28"/>
          <w:szCs w:val="28"/>
        </w:rPr>
        <w:t xml:space="preserve"> в редакции постановления от 17.02.2020 № 148)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  <w:proofErr w:type="gramEnd"/>
    </w:p>
    <w:p w:rsidR="00343D22" w:rsidRDefault="00343D22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1827" w:rsidRDefault="00343D22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211FF">
        <w:rPr>
          <w:rFonts w:ascii="Times New Roman" w:hAnsi="Times New Roman" w:cs="Times New Roman"/>
          <w:sz w:val="28"/>
          <w:szCs w:val="28"/>
        </w:rPr>
        <w:t>риложение к постановлению изложить в новой редакции (приложение).</w:t>
      </w:r>
    </w:p>
    <w:p w:rsidR="008164BB" w:rsidRDefault="008164BB" w:rsidP="00601C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164BB" w:rsidRDefault="008164BB" w:rsidP="00601C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211FF" w:rsidRDefault="006211FF" w:rsidP="00601C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164BB" w:rsidRDefault="00993180" w:rsidP="008164BB">
      <w:pPr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>. г</w:t>
      </w:r>
      <w:r w:rsidR="008164BB" w:rsidRPr="006E12F8">
        <w:rPr>
          <w:szCs w:val="28"/>
        </w:rPr>
        <w:t>лав</w:t>
      </w:r>
      <w:r>
        <w:rPr>
          <w:szCs w:val="28"/>
        </w:rPr>
        <w:t>ы</w:t>
      </w:r>
      <w:r w:rsidR="008164BB" w:rsidRPr="006E12F8">
        <w:rPr>
          <w:szCs w:val="28"/>
        </w:rPr>
        <w:t xml:space="preserve"> города Липецка                                   </w:t>
      </w:r>
      <w:r w:rsidR="008164BB">
        <w:rPr>
          <w:szCs w:val="28"/>
        </w:rPr>
        <w:t xml:space="preserve">      </w:t>
      </w:r>
      <w:r>
        <w:rPr>
          <w:szCs w:val="28"/>
        </w:rPr>
        <w:t xml:space="preserve">                       К.В. Востриков</w:t>
      </w:r>
    </w:p>
    <w:p w:rsidR="008164BB" w:rsidRDefault="008164BB" w:rsidP="008164B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95D31" w:rsidRPr="00795D31" w:rsidRDefault="00795D31" w:rsidP="00795D31">
      <w:pPr>
        <w:widowControl w:val="0"/>
        <w:autoSpaceDE w:val="0"/>
        <w:autoSpaceDN w:val="0"/>
        <w:outlineLvl w:val="0"/>
        <w:rPr>
          <w:szCs w:val="28"/>
        </w:rPr>
      </w:pPr>
      <w:r w:rsidRPr="00795D31"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795D31">
        <w:rPr>
          <w:szCs w:val="28"/>
        </w:rPr>
        <w:t>Приложение к постановлению</w:t>
      </w:r>
    </w:p>
    <w:p w:rsidR="00795D31" w:rsidRPr="00795D31" w:rsidRDefault="00795D31" w:rsidP="00795D31">
      <w:pPr>
        <w:widowControl w:val="0"/>
        <w:autoSpaceDE w:val="0"/>
        <w:autoSpaceDN w:val="0"/>
        <w:outlineLvl w:val="0"/>
        <w:rPr>
          <w:szCs w:val="28"/>
        </w:rPr>
      </w:pPr>
      <w:r w:rsidRPr="00795D31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795D31">
        <w:rPr>
          <w:szCs w:val="28"/>
        </w:rPr>
        <w:t>администрации города Липецка</w:t>
      </w:r>
    </w:p>
    <w:p w:rsidR="00795D31" w:rsidRPr="00795D31" w:rsidRDefault="00795D31" w:rsidP="00795D31">
      <w:pPr>
        <w:widowControl w:val="0"/>
        <w:autoSpaceDE w:val="0"/>
        <w:autoSpaceDN w:val="0"/>
        <w:outlineLvl w:val="0"/>
        <w:rPr>
          <w:szCs w:val="28"/>
        </w:rPr>
      </w:pPr>
      <w:r w:rsidRPr="00795D31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795D31">
        <w:rPr>
          <w:szCs w:val="28"/>
        </w:rPr>
        <w:t xml:space="preserve">от </w:t>
      </w:r>
      <w:r>
        <w:rPr>
          <w:szCs w:val="28"/>
        </w:rPr>
        <w:t>18.03.2021</w:t>
      </w:r>
      <w:r w:rsidRPr="00795D31">
        <w:rPr>
          <w:szCs w:val="28"/>
        </w:rPr>
        <w:t xml:space="preserve"> № </w:t>
      </w:r>
      <w:r>
        <w:rPr>
          <w:szCs w:val="28"/>
        </w:rPr>
        <w:t>413</w:t>
      </w:r>
    </w:p>
    <w:p w:rsidR="00795D31" w:rsidRPr="00795D31" w:rsidRDefault="00795D31" w:rsidP="00795D31">
      <w:pPr>
        <w:widowControl w:val="0"/>
        <w:autoSpaceDE w:val="0"/>
        <w:autoSpaceDN w:val="0"/>
        <w:jc w:val="both"/>
        <w:rPr>
          <w:szCs w:val="28"/>
        </w:rPr>
      </w:pPr>
    </w:p>
    <w:p w:rsidR="00795D31" w:rsidRPr="00795D31" w:rsidRDefault="00795D31" w:rsidP="00795D31">
      <w:pPr>
        <w:widowControl w:val="0"/>
        <w:autoSpaceDE w:val="0"/>
        <w:autoSpaceDN w:val="0"/>
        <w:jc w:val="center"/>
        <w:rPr>
          <w:b/>
          <w:szCs w:val="28"/>
        </w:rPr>
      </w:pPr>
      <w:bookmarkStart w:id="0" w:name="P27"/>
      <w:bookmarkEnd w:id="0"/>
      <w:r w:rsidRPr="00795D31">
        <w:rPr>
          <w:b/>
          <w:szCs w:val="28"/>
        </w:rPr>
        <w:t>ПЕРЕЧЕНЬ</w:t>
      </w:r>
    </w:p>
    <w:p w:rsidR="00795D31" w:rsidRPr="00795D31" w:rsidRDefault="00795D31" w:rsidP="00795D31">
      <w:pPr>
        <w:widowControl w:val="0"/>
        <w:autoSpaceDE w:val="0"/>
        <w:autoSpaceDN w:val="0"/>
        <w:jc w:val="center"/>
        <w:rPr>
          <w:b/>
          <w:szCs w:val="28"/>
        </w:rPr>
      </w:pPr>
      <w:r w:rsidRPr="00795D31">
        <w:rPr>
          <w:b/>
          <w:szCs w:val="28"/>
        </w:rPr>
        <w:t>ВИДОВ МУНИЦИПАЛЬНОГО КОНТРОЛЯ И ОРГАНОВ МЕСТНОГО</w:t>
      </w:r>
    </w:p>
    <w:p w:rsidR="00795D31" w:rsidRPr="00795D31" w:rsidRDefault="00795D31" w:rsidP="00795D31">
      <w:pPr>
        <w:widowControl w:val="0"/>
        <w:autoSpaceDE w:val="0"/>
        <w:autoSpaceDN w:val="0"/>
        <w:jc w:val="center"/>
        <w:rPr>
          <w:b/>
          <w:szCs w:val="28"/>
        </w:rPr>
      </w:pPr>
      <w:r w:rsidRPr="00795D31">
        <w:rPr>
          <w:b/>
          <w:szCs w:val="28"/>
        </w:rPr>
        <w:t>САМОУПРАВЛЕНИЯ, УПОЛНОМОЧЕННЫХ НА ИХ ОСУЩЕСТВЛЕНИЕ</w:t>
      </w:r>
    </w:p>
    <w:p w:rsidR="00795D31" w:rsidRPr="00795D31" w:rsidRDefault="00795D31" w:rsidP="00795D31">
      <w:pPr>
        <w:widowControl w:val="0"/>
        <w:autoSpaceDE w:val="0"/>
        <w:autoSpaceDN w:val="0"/>
        <w:jc w:val="center"/>
        <w:rPr>
          <w:b/>
          <w:szCs w:val="28"/>
        </w:rPr>
      </w:pPr>
      <w:r w:rsidRPr="00795D31">
        <w:rPr>
          <w:b/>
          <w:szCs w:val="28"/>
        </w:rPr>
        <w:t>НА ТЕРРИТОРИИ ГОРОДА ЛИПЕЦКА</w:t>
      </w:r>
    </w:p>
    <w:p w:rsidR="00795D31" w:rsidRPr="00795D31" w:rsidRDefault="00795D31" w:rsidP="00795D31">
      <w:pPr>
        <w:spacing w:after="1" w:line="276" w:lineRule="auto"/>
        <w:rPr>
          <w:rFonts w:eastAsiaTheme="minorHAnsi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89"/>
        <w:gridCol w:w="2551"/>
        <w:gridCol w:w="3827"/>
      </w:tblGrid>
      <w:tr w:rsidR="00795D31" w:rsidRPr="00795D31" w:rsidTr="00090A2E">
        <w:tc>
          <w:tcPr>
            <w:tcW w:w="567" w:type="dxa"/>
          </w:tcPr>
          <w:p w:rsidR="00795D31" w:rsidRPr="00795D31" w:rsidRDefault="00795D31" w:rsidP="00795D3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795D31">
              <w:rPr>
                <w:szCs w:val="28"/>
              </w:rPr>
              <w:t>N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proofErr w:type="gramStart"/>
            <w:r w:rsidRPr="00795D31">
              <w:rPr>
                <w:szCs w:val="28"/>
              </w:rPr>
              <w:t>п</w:t>
            </w:r>
            <w:proofErr w:type="gramEnd"/>
            <w:r w:rsidRPr="00795D31">
              <w:rPr>
                <w:szCs w:val="28"/>
              </w:rPr>
              <w:t>/п</w:t>
            </w:r>
          </w:p>
        </w:tc>
        <w:tc>
          <w:tcPr>
            <w:tcW w:w="2189" w:type="dxa"/>
          </w:tcPr>
          <w:p w:rsidR="00795D31" w:rsidRPr="00795D31" w:rsidRDefault="00795D31" w:rsidP="00795D3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795D31">
              <w:rPr>
                <w:szCs w:val="28"/>
              </w:rPr>
              <w:t>Вид муниципального контроля</w:t>
            </w:r>
          </w:p>
        </w:tc>
        <w:tc>
          <w:tcPr>
            <w:tcW w:w="2551" w:type="dxa"/>
          </w:tcPr>
          <w:p w:rsidR="00795D31" w:rsidRPr="00795D31" w:rsidRDefault="00795D31" w:rsidP="00795D3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795D31">
              <w:rPr>
                <w:szCs w:val="28"/>
              </w:rPr>
              <w:t>Структурное подразделение администрации города Липецка, уполномоченное на осуществление муниципального контроля</w:t>
            </w:r>
          </w:p>
        </w:tc>
        <w:tc>
          <w:tcPr>
            <w:tcW w:w="3827" w:type="dxa"/>
          </w:tcPr>
          <w:p w:rsidR="00795D31" w:rsidRPr="00795D31" w:rsidRDefault="00795D31" w:rsidP="00795D3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795D31">
              <w:rPr>
                <w:szCs w:val="28"/>
              </w:rPr>
              <w:t>Наименование и реквизиты нормативных правовых актов, определяющих порядок организации и осуществления муниципального контроля</w:t>
            </w:r>
          </w:p>
        </w:tc>
      </w:tr>
      <w:tr w:rsidR="00795D31" w:rsidRPr="00795D31" w:rsidTr="00090A2E">
        <w:tc>
          <w:tcPr>
            <w:tcW w:w="567" w:type="dxa"/>
          </w:tcPr>
          <w:p w:rsidR="00795D31" w:rsidRPr="00795D31" w:rsidRDefault="00795D31" w:rsidP="00795D3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795D31">
              <w:rPr>
                <w:szCs w:val="28"/>
              </w:rPr>
              <w:t>1.</w:t>
            </w:r>
          </w:p>
        </w:tc>
        <w:tc>
          <w:tcPr>
            <w:tcW w:w="2189" w:type="dxa"/>
          </w:tcPr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>Муниципальный земельный контроль</w:t>
            </w:r>
          </w:p>
        </w:tc>
        <w:tc>
          <w:tcPr>
            <w:tcW w:w="2551" w:type="dxa"/>
          </w:tcPr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Управление муниципального контроля и организации </w:t>
            </w:r>
            <w:proofErr w:type="gramStart"/>
            <w:r w:rsidRPr="00795D31">
              <w:rPr>
                <w:szCs w:val="28"/>
              </w:rPr>
              <w:t>деятельности административных комиссий администрации города Липецка</w:t>
            </w:r>
            <w:proofErr w:type="gramEnd"/>
          </w:p>
        </w:tc>
        <w:tc>
          <w:tcPr>
            <w:tcW w:w="3827" w:type="dxa"/>
          </w:tcPr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- Земельный </w:t>
            </w:r>
            <w:hyperlink r:id="rId10" w:history="1">
              <w:r w:rsidRPr="00795D31">
                <w:rPr>
                  <w:szCs w:val="28"/>
                </w:rPr>
                <w:t>кодекс</w:t>
              </w:r>
            </w:hyperlink>
            <w:r w:rsidRPr="00795D31">
              <w:rPr>
                <w:szCs w:val="28"/>
              </w:rPr>
              <w:t xml:space="preserve"> Российской Федерации;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- Федеральный </w:t>
            </w:r>
            <w:hyperlink r:id="rId11" w:history="1">
              <w:r w:rsidRPr="00795D31">
                <w:rPr>
                  <w:szCs w:val="28"/>
                </w:rPr>
                <w:t>закон</w:t>
              </w:r>
            </w:hyperlink>
            <w:r w:rsidRPr="00795D31">
              <w:rPr>
                <w:szCs w:val="28"/>
              </w:rPr>
              <w:t xml:space="preserve"> от 06.10.2003 N 131-ФЗ 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>"Об общих принципах организации местного самоуправления в Российской Федерации";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- Федеральный </w:t>
            </w:r>
            <w:hyperlink r:id="rId12" w:history="1">
              <w:r w:rsidRPr="00795D31">
                <w:rPr>
                  <w:szCs w:val="28"/>
                </w:rPr>
                <w:t>закон</w:t>
              </w:r>
            </w:hyperlink>
            <w:r w:rsidRPr="00795D31">
              <w:rPr>
                <w:szCs w:val="28"/>
              </w:rPr>
              <w:t xml:space="preserve"> от 26.12.2008 № 294-ФЗ 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>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- </w:t>
            </w:r>
            <w:hyperlink r:id="rId13" w:history="1">
              <w:r w:rsidRPr="00795D31">
                <w:rPr>
                  <w:szCs w:val="28"/>
                </w:rPr>
                <w:t>постановление</w:t>
              </w:r>
            </w:hyperlink>
            <w:r w:rsidRPr="00795D31">
              <w:rPr>
                <w:szCs w:val="28"/>
              </w:rPr>
              <w:t xml:space="preserve"> Правительства Российской Федерации от 26.12.2014               № 1515 "Об утверждении правил взаимодействия федеральных органов исполнительной власти, осуществляющих </w:t>
            </w:r>
            <w:r w:rsidRPr="00795D31">
              <w:rPr>
                <w:szCs w:val="28"/>
              </w:rPr>
              <w:lastRenderedPageBreak/>
              <w:t>государственный земельный надзор, с органами, осуществляющими муниципальный земельный контроль";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- </w:t>
            </w:r>
            <w:hyperlink r:id="rId14" w:history="1">
              <w:r w:rsidRPr="00795D31">
                <w:rPr>
                  <w:szCs w:val="28"/>
                </w:rPr>
                <w:t>постановление</w:t>
              </w:r>
            </w:hyperlink>
            <w:r w:rsidRPr="00795D31">
              <w:rPr>
                <w:szCs w:val="28"/>
              </w:rPr>
              <w:t xml:space="preserve"> Правительства Российской Федерации от 30.06.2010 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№ 489 "Об утверждении Правил подготовки органами государственного контроля (надзора) и органами муниципального </w:t>
            </w:r>
            <w:proofErr w:type="gramStart"/>
            <w:r w:rsidRPr="00795D31">
              <w:rPr>
                <w:szCs w:val="28"/>
              </w:rPr>
              <w:t>контроля ежегодных планов проведения плановых проверок юридических лиц</w:t>
            </w:r>
            <w:proofErr w:type="gramEnd"/>
            <w:r w:rsidRPr="00795D31">
              <w:rPr>
                <w:szCs w:val="28"/>
              </w:rPr>
              <w:t xml:space="preserve"> и индивидуальных предпринимателей";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- </w:t>
            </w:r>
            <w:hyperlink r:id="rId15" w:history="1">
              <w:r w:rsidRPr="00795D31">
                <w:rPr>
                  <w:szCs w:val="28"/>
                </w:rPr>
                <w:t>Закон</w:t>
              </w:r>
            </w:hyperlink>
            <w:r w:rsidRPr="00795D31">
              <w:rPr>
                <w:szCs w:val="28"/>
              </w:rPr>
              <w:t xml:space="preserve"> Липецкой области от 11.11.2015 № 460-ОЗ 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>"О порядке осуществления муниципального земельного контроля на территории Липецкой области";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- </w:t>
            </w:r>
            <w:hyperlink r:id="rId16" w:history="1">
              <w:r w:rsidRPr="00795D31">
                <w:rPr>
                  <w:szCs w:val="28"/>
                </w:rPr>
                <w:t>Устав</w:t>
              </w:r>
            </w:hyperlink>
            <w:r w:rsidRPr="00795D31">
              <w:rPr>
                <w:szCs w:val="28"/>
              </w:rPr>
              <w:t xml:space="preserve"> городского округа город Липецк Липецкой области Российской Федерации, принятый решением Липецкого городского Совета депутатов от 24.02.2015 № 990;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- </w:t>
            </w:r>
            <w:hyperlink r:id="rId17" w:history="1">
              <w:r w:rsidRPr="00795D31">
                <w:rPr>
                  <w:szCs w:val="28"/>
                </w:rPr>
                <w:t>Порядок</w:t>
              </w:r>
            </w:hyperlink>
            <w:r w:rsidRPr="00795D31">
              <w:rPr>
                <w:szCs w:val="28"/>
              </w:rPr>
              <w:t xml:space="preserve"> осуществления муниципального земельного контроля на территории города Липецка, утвержденный решением Липецкого городского Совета депутатов от 25.07.2017 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>№ 457;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- </w:t>
            </w:r>
            <w:hyperlink r:id="rId18" w:history="1">
              <w:r w:rsidRPr="00795D31">
                <w:rPr>
                  <w:szCs w:val="28"/>
                </w:rPr>
                <w:t>постановление</w:t>
              </w:r>
            </w:hyperlink>
            <w:r w:rsidRPr="00795D31">
              <w:rPr>
                <w:szCs w:val="28"/>
              </w:rPr>
              <w:t xml:space="preserve"> администрации города Липецка от 08.09.2017 № 1759 "Об утверждении </w:t>
            </w:r>
            <w:r w:rsidRPr="00795D31">
              <w:rPr>
                <w:szCs w:val="28"/>
              </w:rPr>
              <w:lastRenderedPageBreak/>
              <w:t>административного регламента исполнения муниципальной функции "Осуществление муниципального земельного контроля на территории города Липецка"</w:t>
            </w:r>
          </w:p>
        </w:tc>
      </w:tr>
      <w:tr w:rsidR="00795D31" w:rsidRPr="00795D31" w:rsidTr="00090A2E">
        <w:trPr>
          <w:trHeight w:val="6704"/>
        </w:trPr>
        <w:tc>
          <w:tcPr>
            <w:tcW w:w="567" w:type="dxa"/>
          </w:tcPr>
          <w:p w:rsidR="00795D31" w:rsidRPr="00795D31" w:rsidRDefault="00795D31" w:rsidP="00795D3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795D31">
              <w:rPr>
                <w:szCs w:val="28"/>
              </w:rPr>
              <w:lastRenderedPageBreak/>
              <w:t>2.</w:t>
            </w:r>
          </w:p>
        </w:tc>
        <w:tc>
          <w:tcPr>
            <w:tcW w:w="2189" w:type="dxa"/>
          </w:tcPr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Муниципальный </w:t>
            </w:r>
            <w:proofErr w:type="gramStart"/>
            <w:r w:rsidRPr="00795D31">
              <w:rPr>
                <w:szCs w:val="28"/>
              </w:rPr>
              <w:t>контроль за</w:t>
            </w:r>
            <w:proofErr w:type="gramEnd"/>
            <w:r w:rsidRPr="00795D31">
              <w:rPr>
                <w:szCs w:val="28"/>
              </w:rPr>
              <w:t xml:space="preserve"> соблюдением требований, установленных Правилами благоустройства территории города Липецка</w:t>
            </w:r>
          </w:p>
        </w:tc>
        <w:tc>
          <w:tcPr>
            <w:tcW w:w="2551" w:type="dxa"/>
          </w:tcPr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Управление муниципального контроля и организации </w:t>
            </w:r>
            <w:proofErr w:type="gramStart"/>
            <w:r w:rsidRPr="00795D31">
              <w:rPr>
                <w:szCs w:val="28"/>
              </w:rPr>
              <w:t>деятельности административных комиссий администрации города Липецка</w:t>
            </w:r>
            <w:proofErr w:type="gramEnd"/>
          </w:p>
        </w:tc>
        <w:tc>
          <w:tcPr>
            <w:tcW w:w="3827" w:type="dxa"/>
          </w:tcPr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- Федеральный </w:t>
            </w:r>
            <w:hyperlink r:id="rId19" w:history="1">
              <w:r w:rsidRPr="00795D31">
                <w:rPr>
                  <w:szCs w:val="28"/>
                </w:rPr>
                <w:t>закон</w:t>
              </w:r>
            </w:hyperlink>
            <w:r w:rsidRPr="00795D31">
              <w:rPr>
                <w:szCs w:val="28"/>
              </w:rPr>
              <w:t xml:space="preserve"> от 06.10.2003 № 131-ФЗ «Об общих принципах организации местного самоуправления в Российской Федерации»;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- Федеральный </w:t>
            </w:r>
            <w:hyperlink r:id="rId20" w:history="1">
              <w:r w:rsidRPr="00795D31">
                <w:rPr>
                  <w:szCs w:val="28"/>
                </w:rPr>
                <w:t>закон</w:t>
              </w:r>
            </w:hyperlink>
            <w:r w:rsidRPr="00795D31">
              <w:rPr>
                <w:szCs w:val="28"/>
              </w:rPr>
              <w:t xml:space="preserve"> от 26.12.2008 № 294-ФЗ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- </w:t>
            </w:r>
            <w:hyperlink r:id="rId21" w:history="1">
              <w:r w:rsidRPr="00795D31">
                <w:rPr>
                  <w:szCs w:val="28"/>
                </w:rPr>
                <w:t>постановление</w:t>
              </w:r>
            </w:hyperlink>
            <w:r w:rsidRPr="00795D31">
              <w:rPr>
                <w:szCs w:val="28"/>
              </w:rPr>
              <w:t xml:space="preserve"> Правительства Российской Федерации от 30.06.2010 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№ 489 "Об утверждении Правил подготовки органами государственного контроля (надзора) и органами муниципального </w:t>
            </w:r>
            <w:proofErr w:type="gramStart"/>
            <w:r w:rsidRPr="00795D31">
              <w:rPr>
                <w:szCs w:val="28"/>
              </w:rPr>
              <w:t>контроля ежегодных планов проведения плановых проверок юридических лиц</w:t>
            </w:r>
            <w:proofErr w:type="gramEnd"/>
            <w:r w:rsidRPr="00795D31">
              <w:rPr>
                <w:szCs w:val="28"/>
              </w:rPr>
              <w:t xml:space="preserve"> и индивидуальных предпринимателей";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- </w:t>
            </w:r>
            <w:hyperlink r:id="rId22" w:history="1">
              <w:r w:rsidRPr="00795D31">
                <w:rPr>
                  <w:szCs w:val="28"/>
                </w:rPr>
                <w:t>Устав</w:t>
              </w:r>
            </w:hyperlink>
            <w:r w:rsidRPr="00795D31">
              <w:rPr>
                <w:szCs w:val="28"/>
              </w:rPr>
              <w:t xml:space="preserve"> городского округа город Липецк Липецкой области Российской Федерации, принятый решением Липецкого городского Совета депутатов от 24.02.2015 № 990;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- Порядок осуществления </w:t>
            </w:r>
            <w:r w:rsidRPr="00795D31">
              <w:rPr>
                <w:szCs w:val="28"/>
              </w:rPr>
              <w:lastRenderedPageBreak/>
              <w:t xml:space="preserve">муниципального </w:t>
            </w:r>
            <w:proofErr w:type="gramStart"/>
            <w:r w:rsidRPr="00795D31">
              <w:rPr>
                <w:szCs w:val="28"/>
              </w:rPr>
              <w:t>контроля за</w:t>
            </w:r>
            <w:proofErr w:type="gramEnd"/>
            <w:r w:rsidRPr="00795D31">
              <w:rPr>
                <w:szCs w:val="28"/>
              </w:rPr>
              <w:t xml:space="preserve"> соблюдением требований, установленных Правилами благоустройства территории города Липецка, утвержденный решением Липецкого городского Совета депутатов от 26.04.2020 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>№ 1096;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- постановление администрации города Липецка от 09.07.2020 № 973 «Об утверждении административного регламента исполнения муниципальной функции «Осуществление муниципального </w:t>
            </w:r>
            <w:proofErr w:type="gramStart"/>
            <w:r w:rsidRPr="00795D31">
              <w:rPr>
                <w:szCs w:val="28"/>
              </w:rPr>
              <w:t>контроля за</w:t>
            </w:r>
            <w:proofErr w:type="gramEnd"/>
            <w:r w:rsidRPr="00795D31">
              <w:rPr>
                <w:szCs w:val="28"/>
              </w:rPr>
              <w:t xml:space="preserve"> соблюдением требований, установленных Правилами благоустройства территории города Липецка»</w:t>
            </w:r>
          </w:p>
        </w:tc>
      </w:tr>
      <w:tr w:rsidR="00795D31" w:rsidRPr="00795D31" w:rsidTr="00090A2E">
        <w:tc>
          <w:tcPr>
            <w:tcW w:w="567" w:type="dxa"/>
          </w:tcPr>
          <w:p w:rsidR="00795D31" w:rsidRPr="00795D31" w:rsidRDefault="00795D31" w:rsidP="00795D3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795D31">
              <w:rPr>
                <w:szCs w:val="28"/>
              </w:rPr>
              <w:lastRenderedPageBreak/>
              <w:t>3.</w:t>
            </w:r>
          </w:p>
        </w:tc>
        <w:tc>
          <w:tcPr>
            <w:tcW w:w="2189" w:type="dxa"/>
          </w:tcPr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>Муниципальный контроль в области использования и охраны особо охраняемых природных территорий местного значения города Липецка</w:t>
            </w:r>
          </w:p>
        </w:tc>
        <w:tc>
          <w:tcPr>
            <w:tcW w:w="2551" w:type="dxa"/>
          </w:tcPr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Отдел </w:t>
            </w:r>
            <w:proofErr w:type="gramStart"/>
            <w:r w:rsidRPr="00795D31">
              <w:rPr>
                <w:szCs w:val="28"/>
              </w:rPr>
              <w:t>охраны окружающей среды администрации города Липецка</w:t>
            </w:r>
            <w:proofErr w:type="gramEnd"/>
          </w:p>
        </w:tc>
        <w:tc>
          <w:tcPr>
            <w:tcW w:w="3827" w:type="dxa"/>
          </w:tcPr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- Федеральный </w:t>
            </w:r>
            <w:hyperlink r:id="rId23" w:history="1">
              <w:r w:rsidRPr="00795D31">
                <w:rPr>
                  <w:szCs w:val="28"/>
                </w:rPr>
                <w:t>закон</w:t>
              </w:r>
            </w:hyperlink>
            <w:r w:rsidRPr="00795D31">
              <w:rPr>
                <w:szCs w:val="28"/>
              </w:rPr>
              <w:t xml:space="preserve"> от 06.10.2003 № 131-ФЗ 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>«Об общих принципах организации местного самоуправления в Российской Федерации»;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- Федеральный </w:t>
            </w:r>
            <w:hyperlink r:id="rId24" w:history="1">
              <w:r w:rsidRPr="00795D31">
                <w:rPr>
                  <w:szCs w:val="28"/>
                </w:rPr>
                <w:t>закон</w:t>
              </w:r>
            </w:hyperlink>
            <w:r w:rsidRPr="00795D31">
              <w:rPr>
                <w:szCs w:val="28"/>
              </w:rPr>
              <w:t xml:space="preserve"> от 14.03.1995 № 33-ФЗ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>«Об особо охраняемых природных территориях»;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- Федеральный </w:t>
            </w:r>
            <w:hyperlink r:id="rId25" w:history="1">
              <w:r w:rsidRPr="00795D31">
                <w:rPr>
                  <w:szCs w:val="28"/>
                </w:rPr>
                <w:t>закон</w:t>
              </w:r>
            </w:hyperlink>
            <w:r w:rsidRPr="00795D31">
              <w:rPr>
                <w:szCs w:val="28"/>
              </w:rPr>
              <w:t xml:space="preserve"> от 26.12.2008 № 294-ФЗ 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- </w:t>
            </w:r>
            <w:hyperlink r:id="rId26" w:history="1">
              <w:r w:rsidRPr="00795D31">
                <w:rPr>
                  <w:szCs w:val="28"/>
                </w:rPr>
                <w:t>Устав</w:t>
              </w:r>
            </w:hyperlink>
            <w:r w:rsidRPr="00795D31">
              <w:rPr>
                <w:szCs w:val="28"/>
              </w:rPr>
              <w:t xml:space="preserve"> городского округа город Липецк Липецкой </w:t>
            </w:r>
            <w:r w:rsidRPr="00795D31">
              <w:rPr>
                <w:szCs w:val="28"/>
              </w:rPr>
              <w:lastRenderedPageBreak/>
              <w:t>области Российской Федерации, принятый решением Липецкого городского Совета депутатов от 24.02.2015 № 990;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- </w:t>
            </w:r>
            <w:hyperlink r:id="rId27" w:history="1">
              <w:r w:rsidRPr="00795D31">
                <w:rPr>
                  <w:szCs w:val="28"/>
                </w:rPr>
                <w:t>Порядок</w:t>
              </w:r>
            </w:hyperlink>
            <w:r w:rsidRPr="00795D31">
              <w:rPr>
                <w:szCs w:val="28"/>
              </w:rPr>
              <w:t xml:space="preserve"> осуществления муниципального контроля в области использования и </w:t>
            </w:r>
            <w:proofErr w:type="gramStart"/>
            <w:r w:rsidRPr="00795D31">
              <w:rPr>
                <w:szCs w:val="28"/>
              </w:rPr>
              <w:t>охраны</w:t>
            </w:r>
            <w:proofErr w:type="gramEnd"/>
            <w:r w:rsidRPr="00795D31">
              <w:rPr>
                <w:szCs w:val="28"/>
              </w:rPr>
              <w:t xml:space="preserve"> особо охраняемых природных территорий местного значения города Липецка, принятый решением Липецкого городского Совета депутатов от 03.12.2013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 № 755;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- </w:t>
            </w:r>
            <w:hyperlink r:id="rId28" w:history="1">
              <w:r w:rsidRPr="00795D31">
                <w:rPr>
                  <w:szCs w:val="28"/>
                </w:rPr>
                <w:t>постановление</w:t>
              </w:r>
            </w:hyperlink>
            <w:r w:rsidRPr="00795D31">
              <w:rPr>
                <w:szCs w:val="28"/>
              </w:rPr>
              <w:t xml:space="preserve"> администрации города Липецка от 25.03.2016 № 411 «Об утверждении административного регламента исполнения муниципальной функции «Осуществление муниципального контроля в области использования и охраны особо охраняемых природных территорий местного значения города Липецка»</w:t>
            </w:r>
          </w:p>
        </w:tc>
      </w:tr>
      <w:tr w:rsidR="00795D31" w:rsidRPr="00795D31" w:rsidTr="00090A2E">
        <w:tc>
          <w:tcPr>
            <w:tcW w:w="567" w:type="dxa"/>
          </w:tcPr>
          <w:p w:rsidR="00795D31" w:rsidRPr="00795D31" w:rsidRDefault="00795D31" w:rsidP="00795D3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795D31">
              <w:rPr>
                <w:szCs w:val="28"/>
              </w:rPr>
              <w:lastRenderedPageBreak/>
              <w:t>4.</w:t>
            </w:r>
          </w:p>
        </w:tc>
        <w:tc>
          <w:tcPr>
            <w:tcW w:w="2189" w:type="dxa"/>
          </w:tcPr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Муниципальный </w:t>
            </w:r>
            <w:proofErr w:type="gramStart"/>
            <w:r w:rsidRPr="00795D31">
              <w:rPr>
                <w:szCs w:val="28"/>
              </w:rPr>
              <w:t>контроль за</w:t>
            </w:r>
            <w:proofErr w:type="gramEnd"/>
            <w:r w:rsidRPr="00795D31">
              <w:rPr>
                <w:szCs w:val="28"/>
              </w:rPr>
              <w:t xml:space="preserve"> использованием и охраной недр при добыче </w:t>
            </w:r>
            <w:proofErr w:type="spellStart"/>
            <w:r w:rsidRPr="00795D31">
              <w:rPr>
                <w:szCs w:val="28"/>
              </w:rPr>
              <w:t>общераспростра</w:t>
            </w:r>
            <w:proofErr w:type="spellEnd"/>
            <w:r w:rsidRPr="00795D31">
              <w:rPr>
                <w:szCs w:val="28"/>
              </w:rPr>
              <w:t>-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proofErr w:type="spellStart"/>
            <w:r w:rsidRPr="00795D31">
              <w:rPr>
                <w:szCs w:val="28"/>
              </w:rPr>
              <w:t>ненных</w:t>
            </w:r>
            <w:proofErr w:type="spellEnd"/>
            <w:r w:rsidRPr="00795D31">
              <w:rPr>
                <w:szCs w:val="28"/>
              </w:rPr>
              <w:t xml:space="preserve"> полезных ископаемых, а также при строительстве подземных сооружений, не связанных с </w:t>
            </w:r>
            <w:r w:rsidRPr="00795D31">
              <w:rPr>
                <w:szCs w:val="28"/>
              </w:rPr>
              <w:lastRenderedPageBreak/>
              <w:t>добычей полезных ископаемых на территории города Липецка.</w:t>
            </w:r>
          </w:p>
        </w:tc>
        <w:tc>
          <w:tcPr>
            <w:tcW w:w="2551" w:type="dxa"/>
          </w:tcPr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lastRenderedPageBreak/>
              <w:t xml:space="preserve">Отдел </w:t>
            </w:r>
            <w:proofErr w:type="gramStart"/>
            <w:r w:rsidRPr="00795D31">
              <w:rPr>
                <w:szCs w:val="28"/>
              </w:rPr>
              <w:t>охраны окружающей среды администрации города Липецка</w:t>
            </w:r>
            <w:proofErr w:type="gramEnd"/>
          </w:p>
        </w:tc>
        <w:tc>
          <w:tcPr>
            <w:tcW w:w="3827" w:type="dxa"/>
          </w:tcPr>
          <w:p w:rsidR="00795D31" w:rsidRPr="00795D31" w:rsidRDefault="00795D31" w:rsidP="00795D31">
            <w:pPr>
              <w:suppressAutoHyphens/>
              <w:rPr>
                <w:szCs w:val="28"/>
              </w:rPr>
            </w:pPr>
            <w:r w:rsidRPr="00795D31">
              <w:rPr>
                <w:szCs w:val="28"/>
              </w:rPr>
              <w:t xml:space="preserve">- Закон Российской Федерации  от 21.02.1992 </w:t>
            </w:r>
          </w:p>
          <w:p w:rsidR="00795D31" w:rsidRPr="00795D31" w:rsidRDefault="00795D31" w:rsidP="00795D31">
            <w:pPr>
              <w:suppressAutoHyphens/>
              <w:rPr>
                <w:szCs w:val="28"/>
              </w:rPr>
            </w:pPr>
            <w:r w:rsidRPr="00795D31">
              <w:rPr>
                <w:szCs w:val="28"/>
              </w:rPr>
              <w:t>№ 2395-1 «О недрах»;</w:t>
            </w:r>
          </w:p>
          <w:p w:rsidR="00795D31" w:rsidRPr="00795D31" w:rsidRDefault="00795D31" w:rsidP="00795D31">
            <w:pPr>
              <w:suppressAutoHyphens/>
              <w:rPr>
                <w:szCs w:val="28"/>
              </w:rPr>
            </w:pPr>
            <w:r w:rsidRPr="00795D31">
              <w:rPr>
                <w:szCs w:val="28"/>
              </w:rPr>
              <w:t xml:space="preserve">- Федеральный закон от 26.12.2008 </w:t>
            </w:r>
            <w:hyperlink r:id="rId29" w:history="1">
              <w:r w:rsidRPr="00795D31">
                <w:rPr>
                  <w:szCs w:val="28"/>
                </w:rPr>
                <w:t>№ 294-ФЗ</w:t>
              </w:r>
            </w:hyperlink>
            <w:r w:rsidRPr="00795D31">
              <w:rPr>
                <w:szCs w:val="28"/>
              </w:rPr>
              <w:t xml:space="preserve"> </w:t>
            </w:r>
          </w:p>
          <w:p w:rsidR="00795D31" w:rsidRPr="00795D31" w:rsidRDefault="00795D31" w:rsidP="00795D31">
            <w:pPr>
              <w:suppressAutoHyphens/>
              <w:rPr>
                <w:szCs w:val="28"/>
              </w:rPr>
            </w:pPr>
            <w:r w:rsidRPr="00795D31">
              <w:rPr>
                <w:szCs w:val="28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795D31" w:rsidRPr="00795D31" w:rsidRDefault="00795D31" w:rsidP="00795D31">
            <w:pPr>
              <w:suppressAutoHyphens/>
              <w:rPr>
                <w:szCs w:val="28"/>
              </w:rPr>
            </w:pPr>
            <w:r w:rsidRPr="00795D31">
              <w:rPr>
                <w:szCs w:val="28"/>
              </w:rPr>
              <w:t xml:space="preserve">- </w:t>
            </w:r>
            <w:hyperlink r:id="rId30" w:history="1">
              <w:r w:rsidRPr="00795D31">
                <w:rPr>
                  <w:szCs w:val="28"/>
                </w:rPr>
                <w:t xml:space="preserve">Устав городского округа город Липецк Липецкой </w:t>
              </w:r>
              <w:r w:rsidRPr="00795D31">
                <w:rPr>
                  <w:szCs w:val="28"/>
                </w:rPr>
                <w:lastRenderedPageBreak/>
                <w:t>области Российской Федерации</w:t>
              </w:r>
            </w:hyperlink>
            <w:r w:rsidRPr="00795D31">
              <w:rPr>
                <w:szCs w:val="28"/>
              </w:rPr>
              <w:t>, принятый решением Липецкого городского Совета депутатов от 24.02.2015 № 990;</w:t>
            </w:r>
          </w:p>
          <w:p w:rsidR="00795D31" w:rsidRPr="00795D31" w:rsidRDefault="00795D31" w:rsidP="00795D31">
            <w:pPr>
              <w:suppressAutoHyphens/>
              <w:rPr>
                <w:szCs w:val="28"/>
              </w:rPr>
            </w:pPr>
            <w:r w:rsidRPr="00795D31">
              <w:rPr>
                <w:szCs w:val="28"/>
              </w:rPr>
              <w:t xml:space="preserve">- Порядок осуществления муниципального </w:t>
            </w:r>
            <w:proofErr w:type="gramStart"/>
            <w:r w:rsidRPr="00795D31">
              <w:rPr>
                <w:szCs w:val="28"/>
              </w:rPr>
              <w:t>контроля за</w:t>
            </w:r>
            <w:proofErr w:type="gramEnd"/>
            <w:r w:rsidRPr="00795D31">
              <w:rPr>
                <w:szCs w:val="28"/>
              </w:rPr>
      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города Липецка, принятый решением Липецкого городского Совета депутатов </w:t>
            </w:r>
            <w:hyperlink r:id="rId31" w:history="1">
              <w:r w:rsidRPr="00795D31">
                <w:rPr>
                  <w:szCs w:val="28"/>
                </w:rPr>
                <w:t>от  26.11.2020 № 37</w:t>
              </w:r>
            </w:hyperlink>
            <w:r w:rsidRPr="00795D31">
              <w:rPr>
                <w:szCs w:val="28"/>
              </w:rPr>
              <w:t>;</w:t>
            </w:r>
          </w:p>
          <w:p w:rsidR="00795D31" w:rsidRPr="00795D31" w:rsidRDefault="00795D31" w:rsidP="00795D31">
            <w:pPr>
              <w:suppressAutoHyphens/>
              <w:rPr>
                <w:szCs w:val="28"/>
              </w:rPr>
            </w:pPr>
            <w:r w:rsidRPr="00795D31">
              <w:rPr>
                <w:szCs w:val="28"/>
              </w:rPr>
              <w:t xml:space="preserve">- Постановление администрации города Липецка от 14.01.2021 № 12 "Об утверждении административного регламента исполнения муниципальной функции «Осуществление муниципального </w:t>
            </w:r>
            <w:proofErr w:type="gramStart"/>
            <w:r w:rsidRPr="00795D31">
              <w:rPr>
                <w:szCs w:val="28"/>
              </w:rPr>
              <w:t>контроля за</w:t>
            </w:r>
            <w:proofErr w:type="gramEnd"/>
            <w:r w:rsidRPr="00795D31">
              <w:rPr>
                <w:szCs w:val="28"/>
              </w:rPr>
      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города Липецка»</w:t>
            </w:r>
          </w:p>
        </w:tc>
      </w:tr>
      <w:tr w:rsidR="00795D31" w:rsidRPr="00795D31" w:rsidTr="00090A2E">
        <w:tc>
          <w:tcPr>
            <w:tcW w:w="567" w:type="dxa"/>
          </w:tcPr>
          <w:p w:rsidR="00795D31" w:rsidRPr="00795D31" w:rsidRDefault="00795D31" w:rsidP="00795D3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795D31">
              <w:rPr>
                <w:szCs w:val="28"/>
              </w:rPr>
              <w:lastRenderedPageBreak/>
              <w:t>5.</w:t>
            </w:r>
          </w:p>
        </w:tc>
        <w:tc>
          <w:tcPr>
            <w:tcW w:w="2189" w:type="dxa"/>
          </w:tcPr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Муниципальный контроль за обеспечением </w:t>
            </w:r>
            <w:proofErr w:type="gramStart"/>
            <w:r w:rsidRPr="00795D31">
              <w:rPr>
                <w:szCs w:val="28"/>
              </w:rPr>
              <w:t xml:space="preserve">сохранности автомобильных дорог местного </w:t>
            </w:r>
            <w:r w:rsidRPr="00795D31">
              <w:rPr>
                <w:szCs w:val="28"/>
              </w:rPr>
              <w:lastRenderedPageBreak/>
              <w:t>значения города Липецка</w:t>
            </w:r>
            <w:proofErr w:type="gramEnd"/>
          </w:p>
        </w:tc>
        <w:tc>
          <w:tcPr>
            <w:tcW w:w="2551" w:type="dxa"/>
          </w:tcPr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lastRenderedPageBreak/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3827" w:type="dxa"/>
          </w:tcPr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- Федеральный </w:t>
            </w:r>
            <w:hyperlink r:id="rId32" w:history="1">
              <w:r w:rsidRPr="00795D31">
                <w:rPr>
                  <w:szCs w:val="28"/>
                </w:rPr>
                <w:t>закон</w:t>
              </w:r>
            </w:hyperlink>
            <w:r w:rsidRPr="00795D31">
              <w:rPr>
                <w:szCs w:val="28"/>
              </w:rPr>
              <w:t xml:space="preserve"> от 06.10.2003 № 131-ФЗ 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>"Об общих принципах организации местного самоуправления в Российской Федерации";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lastRenderedPageBreak/>
              <w:t xml:space="preserve">- Федеральный </w:t>
            </w:r>
            <w:hyperlink r:id="rId33" w:history="1">
              <w:r w:rsidRPr="00795D31">
                <w:rPr>
                  <w:szCs w:val="28"/>
                </w:rPr>
                <w:t>закон</w:t>
              </w:r>
            </w:hyperlink>
            <w:r w:rsidRPr="00795D31">
              <w:rPr>
                <w:szCs w:val="28"/>
              </w:rPr>
              <w:t xml:space="preserve"> от 26.12.2008 № 294-ФЗ 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>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- </w:t>
            </w:r>
            <w:hyperlink r:id="rId34" w:history="1">
              <w:r w:rsidRPr="00795D31">
                <w:rPr>
                  <w:szCs w:val="28"/>
                </w:rPr>
                <w:t>Устав</w:t>
              </w:r>
            </w:hyperlink>
            <w:r w:rsidRPr="00795D31">
              <w:rPr>
                <w:szCs w:val="28"/>
              </w:rPr>
              <w:t xml:space="preserve"> городского округа город Липецк Липецкой области Российской Федерации, принятый решением Липецкого городского Совета депутатов от 24.02.2015 № 990;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- </w:t>
            </w:r>
            <w:hyperlink r:id="rId35" w:history="1">
              <w:r w:rsidRPr="00795D31">
                <w:rPr>
                  <w:szCs w:val="28"/>
                </w:rPr>
                <w:t>Порядок</w:t>
              </w:r>
            </w:hyperlink>
            <w:r w:rsidRPr="00795D31">
              <w:rPr>
                <w:szCs w:val="28"/>
              </w:rPr>
              <w:t xml:space="preserve"> осуществления муниципального </w:t>
            </w:r>
            <w:proofErr w:type="gramStart"/>
            <w:r w:rsidRPr="00795D31">
              <w:rPr>
                <w:szCs w:val="28"/>
              </w:rPr>
              <w:t>контроля за</w:t>
            </w:r>
            <w:proofErr w:type="gramEnd"/>
            <w:r w:rsidRPr="00795D31">
              <w:rPr>
                <w:szCs w:val="28"/>
              </w:rPr>
              <w:t xml:space="preserve"> обеспечением сохранности автомобильных дорог местного значения городского округа город Липецк, утвержденный решением Липецкого городского Совета депутатов от 04.03.2014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 № 800;</w:t>
            </w:r>
          </w:p>
          <w:p w:rsidR="00795D31" w:rsidRPr="00795D31" w:rsidRDefault="00795D31" w:rsidP="00795D3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795D31">
              <w:rPr>
                <w:szCs w:val="28"/>
              </w:rPr>
              <w:t xml:space="preserve">- </w:t>
            </w:r>
            <w:hyperlink r:id="rId36" w:history="1">
              <w:r w:rsidRPr="00795D31">
                <w:rPr>
                  <w:szCs w:val="28"/>
                </w:rPr>
                <w:t>постановление</w:t>
              </w:r>
            </w:hyperlink>
            <w:r w:rsidRPr="00795D31">
              <w:rPr>
                <w:szCs w:val="28"/>
              </w:rPr>
              <w:t xml:space="preserve"> администрации города Липецка от 28.07.2014 № 1608 "Об утверждении административного регламента исполнения муниципальной функции "Осуществление муниципального контроля за обеспечением </w:t>
            </w:r>
            <w:proofErr w:type="gramStart"/>
            <w:r w:rsidRPr="00795D31">
              <w:rPr>
                <w:szCs w:val="28"/>
              </w:rPr>
              <w:t>сохранности автомобильных дорог местного значения города Липецка</w:t>
            </w:r>
            <w:proofErr w:type="gramEnd"/>
            <w:r w:rsidRPr="00795D31">
              <w:rPr>
                <w:szCs w:val="28"/>
              </w:rPr>
              <w:t>"</w:t>
            </w:r>
          </w:p>
        </w:tc>
      </w:tr>
    </w:tbl>
    <w:p w:rsidR="00795D31" w:rsidRPr="00795D31" w:rsidRDefault="00795D31" w:rsidP="00795D3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795D31" w:rsidRPr="00795D31" w:rsidRDefault="00795D31" w:rsidP="00795D3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795D31" w:rsidRPr="00795D31" w:rsidRDefault="00795D31" w:rsidP="00795D31">
      <w:pPr>
        <w:spacing w:after="200" w:line="276" w:lineRule="auto"/>
        <w:rPr>
          <w:szCs w:val="28"/>
        </w:rPr>
      </w:pPr>
      <w:r w:rsidRPr="00795D31">
        <w:rPr>
          <w:rFonts w:eastAsiaTheme="minorHAnsi"/>
          <w:szCs w:val="28"/>
          <w:lang w:eastAsia="en-US"/>
        </w:rPr>
        <w:t>И.А. Терехов</w:t>
      </w:r>
      <w:bookmarkStart w:id="1" w:name="_GoBack"/>
      <w:bookmarkEnd w:id="1"/>
    </w:p>
    <w:sectPr w:rsidR="00795D31" w:rsidRPr="00795D31" w:rsidSect="00B0029B">
      <w:headerReference w:type="default" r:id="rId37"/>
      <w:pgSz w:w="11906" w:h="16838" w:code="9"/>
      <w:pgMar w:top="45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93E" w:rsidRDefault="00F3593E">
      <w:r>
        <w:separator/>
      </w:r>
    </w:p>
  </w:endnote>
  <w:endnote w:type="continuationSeparator" w:id="0">
    <w:p w:rsidR="00F3593E" w:rsidRDefault="00F35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93E" w:rsidRDefault="00F3593E">
      <w:r>
        <w:separator/>
      </w:r>
    </w:p>
  </w:footnote>
  <w:footnote w:type="continuationSeparator" w:id="0">
    <w:p w:rsidR="00F3593E" w:rsidRDefault="00F359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EAB" w:rsidRPr="00D80D3A" w:rsidRDefault="00D80D3A">
    <w:pPr>
      <w:pStyle w:val="a4"/>
      <w:jc w:val="center"/>
      <w:rPr>
        <w:lang w:val="ru-RU"/>
      </w:rPr>
    </w:pPr>
    <w:r>
      <w:rPr>
        <w:lang w:val="ru-RU"/>
      </w:rPr>
      <w:t>2</w:t>
    </w:r>
  </w:p>
  <w:p w:rsidR="00D12935" w:rsidRDefault="00D1293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0790"/>
    <w:rsid w:val="000173E2"/>
    <w:rsid w:val="00027BE7"/>
    <w:rsid w:val="000313CB"/>
    <w:rsid w:val="00062DAC"/>
    <w:rsid w:val="00066EAB"/>
    <w:rsid w:val="000829CF"/>
    <w:rsid w:val="00095213"/>
    <w:rsid w:val="000B2BF9"/>
    <w:rsid w:val="000B576F"/>
    <w:rsid w:val="000C1403"/>
    <w:rsid w:val="000C7836"/>
    <w:rsid w:val="000D3E80"/>
    <w:rsid w:val="000F3948"/>
    <w:rsid w:val="000F6366"/>
    <w:rsid w:val="0010004F"/>
    <w:rsid w:val="00112911"/>
    <w:rsid w:val="00114E48"/>
    <w:rsid w:val="001150E8"/>
    <w:rsid w:val="00115691"/>
    <w:rsid w:val="001243CB"/>
    <w:rsid w:val="0012458E"/>
    <w:rsid w:val="00137876"/>
    <w:rsid w:val="001435A6"/>
    <w:rsid w:val="00153CC6"/>
    <w:rsid w:val="0015551C"/>
    <w:rsid w:val="00175BF9"/>
    <w:rsid w:val="0019219D"/>
    <w:rsid w:val="001A2B81"/>
    <w:rsid w:val="001A30A0"/>
    <w:rsid w:val="001A6062"/>
    <w:rsid w:val="001B3DB7"/>
    <w:rsid w:val="001C38DC"/>
    <w:rsid w:val="001D3D50"/>
    <w:rsid w:val="00222C72"/>
    <w:rsid w:val="0023171B"/>
    <w:rsid w:val="00242B18"/>
    <w:rsid w:val="00276401"/>
    <w:rsid w:val="00277E3C"/>
    <w:rsid w:val="002873E7"/>
    <w:rsid w:val="00287BF4"/>
    <w:rsid w:val="00291A5E"/>
    <w:rsid w:val="00293EC5"/>
    <w:rsid w:val="00297AE0"/>
    <w:rsid w:val="002B42F3"/>
    <w:rsid w:val="002B5A1A"/>
    <w:rsid w:val="002B7FC9"/>
    <w:rsid w:val="002E4337"/>
    <w:rsid w:val="002E63CB"/>
    <w:rsid w:val="003073CC"/>
    <w:rsid w:val="0031610C"/>
    <w:rsid w:val="00320FE4"/>
    <w:rsid w:val="00326E40"/>
    <w:rsid w:val="0033182A"/>
    <w:rsid w:val="00332965"/>
    <w:rsid w:val="00334C1F"/>
    <w:rsid w:val="00343D22"/>
    <w:rsid w:val="00346AB2"/>
    <w:rsid w:val="0035395B"/>
    <w:rsid w:val="0035636D"/>
    <w:rsid w:val="00367FCD"/>
    <w:rsid w:val="00376979"/>
    <w:rsid w:val="00377229"/>
    <w:rsid w:val="00382157"/>
    <w:rsid w:val="00392746"/>
    <w:rsid w:val="003967F0"/>
    <w:rsid w:val="003A1285"/>
    <w:rsid w:val="003A4313"/>
    <w:rsid w:val="003C0457"/>
    <w:rsid w:val="003D7F5E"/>
    <w:rsid w:val="003E21F2"/>
    <w:rsid w:val="004101AB"/>
    <w:rsid w:val="00453EF4"/>
    <w:rsid w:val="004606D8"/>
    <w:rsid w:val="0049271D"/>
    <w:rsid w:val="00494D63"/>
    <w:rsid w:val="00496112"/>
    <w:rsid w:val="0049628E"/>
    <w:rsid w:val="00497132"/>
    <w:rsid w:val="004C1FDF"/>
    <w:rsid w:val="004D01C1"/>
    <w:rsid w:val="004D75C1"/>
    <w:rsid w:val="004E107C"/>
    <w:rsid w:val="004E272A"/>
    <w:rsid w:val="004F1668"/>
    <w:rsid w:val="004F5B0B"/>
    <w:rsid w:val="00500A53"/>
    <w:rsid w:val="00511939"/>
    <w:rsid w:val="00516BF3"/>
    <w:rsid w:val="00517218"/>
    <w:rsid w:val="00521AD9"/>
    <w:rsid w:val="00531827"/>
    <w:rsid w:val="00533A50"/>
    <w:rsid w:val="00534EE8"/>
    <w:rsid w:val="0054714F"/>
    <w:rsid w:val="00585FA5"/>
    <w:rsid w:val="0059472E"/>
    <w:rsid w:val="005A0507"/>
    <w:rsid w:val="005A3F59"/>
    <w:rsid w:val="005B1333"/>
    <w:rsid w:val="005B6176"/>
    <w:rsid w:val="005C12C6"/>
    <w:rsid w:val="005C20C1"/>
    <w:rsid w:val="005C55EE"/>
    <w:rsid w:val="005E2FE4"/>
    <w:rsid w:val="005E3415"/>
    <w:rsid w:val="005E6FE9"/>
    <w:rsid w:val="005F41C3"/>
    <w:rsid w:val="00601C91"/>
    <w:rsid w:val="00605B00"/>
    <w:rsid w:val="00605FF1"/>
    <w:rsid w:val="00606EF3"/>
    <w:rsid w:val="00613684"/>
    <w:rsid w:val="006211FF"/>
    <w:rsid w:val="00626A6C"/>
    <w:rsid w:val="00630C20"/>
    <w:rsid w:val="0063204E"/>
    <w:rsid w:val="0064276F"/>
    <w:rsid w:val="00655EA0"/>
    <w:rsid w:val="00681234"/>
    <w:rsid w:val="0068305C"/>
    <w:rsid w:val="00696ECB"/>
    <w:rsid w:val="006A5C4A"/>
    <w:rsid w:val="006B1202"/>
    <w:rsid w:val="006B6E2C"/>
    <w:rsid w:val="006D02ED"/>
    <w:rsid w:val="006D4727"/>
    <w:rsid w:val="006D554F"/>
    <w:rsid w:val="006D798E"/>
    <w:rsid w:val="006E12F8"/>
    <w:rsid w:val="006E442F"/>
    <w:rsid w:val="006F0A91"/>
    <w:rsid w:val="0072277F"/>
    <w:rsid w:val="00725670"/>
    <w:rsid w:val="00737029"/>
    <w:rsid w:val="007574F1"/>
    <w:rsid w:val="00761C7B"/>
    <w:rsid w:val="00762A9E"/>
    <w:rsid w:val="00763D68"/>
    <w:rsid w:val="00771C7E"/>
    <w:rsid w:val="00776E66"/>
    <w:rsid w:val="00795D31"/>
    <w:rsid w:val="00797272"/>
    <w:rsid w:val="007B079A"/>
    <w:rsid w:val="007B3646"/>
    <w:rsid w:val="007E0F19"/>
    <w:rsid w:val="0080169D"/>
    <w:rsid w:val="00807528"/>
    <w:rsid w:val="00807D85"/>
    <w:rsid w:val="0081016F"/>
    <w:rsid w:val="008138F2"/>
    <w:rsid w:val="008164BB"/>
    <w:rsid w:val="00825A03"/>
    <w:rsid w:val="00834C72"/>
    <w:rsid w:val="008541FA"/>
    <w:rsid w:val="00860C8D"/>
    <w:rsid w:val="00865C77"/>
    <w:rsid w:val="00872977"/>
    <w:rsid w:val="0087724A"/>
    <w:rsid w:val="00880E13"/>
    <w:rsid w:val="00880EBA"/>
    <w:rsid w:val="0088777C"/>
    <w:rsid w:val="008A1285"/>
    <w:rsid w:val="008B21D0"/>
    <w:rsid w:val="008C20A5"/>
    <w:rsid w:val="008C23E6"/>
    <w:rsid w:val="008C3FB6"/>
    <w:rsid w:val="008C59BC"/>
    <w:rsid w:val="008D54ED"/>
    <w:rsid w:val="008D7E50"/>
    <w:rsid w:val="008E27F7"/>
    <w:rsid w:val="008E3E45"/>
    <w:rsid w:val="008F4DED"/>
    <w:rsid w:val="00913D6B"/>
    <w:rsid w:val="00930BAB"/>
    <w:rsid w:val="00941578"/>
    <w:rsid w:val="009444EF"/>
    <w:rsid w:val="009518F7"/>
    <w:rsid w:val="00975F74"/>
    <w:rsid w:val="00993180"/>
    <w:rsid w:val="009A429E"/>
    <w:rsid w:val="009B239A"/>
    <w:rsid w:val="009B5AC3"/>
    <w:rsid w:val="009B7E44"/>
    <w:rsid w:val="009D0839"/>
    <w:rsid w:val="009D49C7"/>
    <w:rsid w:val="009D4FCF"/>
    <w:rsid w:val="009F2024"/>
    <w:rsid w:val="009F3182"/>
    <w:rsid w:val="00A009BD"/>
    <w:rsid w:val="00A152D3"/>
    <w:rsid w:val="00A42038"/>
    <w:rsid w:val="00A8173A"/>
    <w:rsid w:val="00AC5382"/>
    <w:rsid w:val="00AC7DF6"/>
    <w:rsid w:val="00AD2383"/>
    <w:rsid w:val="00B0029B"/>
    <w:rsid w:val="00B008C9"/>
    <w:rsid w:val="00B1390F"/>
    <w:rsid w:val="00B22777"/>
    <w:rsid w:val="00B31CA4"/>
    <w:rsid w:val="00B3284A"/>
    <w:rsid w:val="00B37B4A"/>
    <w:rsid w:val="00B41E39"/>
    <w:rsid w:val="00B54CE1"/>
    <w:rsid w:val="00B670FD"/>
    <w:rsid w:val="00B73547"/>
    <w:rsid w:val="00B73DAB"/>
    <w:rsid w:val="00B875E0"/>
    <w:rsid w:val="00B9272B"/>
    <w:rsid w:val="00B95FA9"/>
    <w:rsid w:val="00B96EB1"/>
    <w:rsid w:val="00BA1DAC"/>
    <w:rsid w:val="00BA29D5"/>
    <w:rsid w:val="00BB1176"/>
    <w:rsid w:val="00BB43DC"/>
    <w:rsid w:val="00BC4364"/>
    <w:rsid w:val="00BC6D67"/>
    <w:rsid w:val="00BC75A2"/>
    <w:rsid w:val="00BC7ACA"/>
    <w:rsid w:val="00BE0727"/>
    <w:rsid w:val="00BF154D"/>
    <w:rsid w:val="00C15755"/>
    <w:rsid w:val="00C16E60"/>
    <w:rsid w:val="00C23ABF"/>
    <w:rsid w:val="00C24C52"/>
    <w:rsid w:val="00C258CC"/>
    <w:rsid w:val="00C34431"/>
    <w:rsid w:val="00C44900"/>
    <w:rsid w:val="00C565CA"/>
    <w:rsid w:val="00C61718"/>
    <w:rsid w:val="00C62B28"/>
    <w:rsid w:val="00C8130D"/>
    <w:rsid w:val="00C8211B"/>
    <w:rsid w:val="00C85030"/>
    <w:rsid w:val="00C86214"/>
    <w:rsid w:val="00C918CE"/>
    <w:rsid w:val="00CA2468"/>
    <w:rsid w:val="00CA3D91"/>
    <w:rsid w:val="00CB2CE9"/>
    <w:rsid w:val="00CD0E52"/>
    <w:rsid w:val="00CD3008"/>
    <w:rsid w:val="00CD7845"/>
    <w:rsid w:val="00CD7967"/>
    <w:rsid w:val="00D12935"/>
    <w:rsid w:val="00D154FD"/>
    <w:rsid w:val="00D1770E"/>
    <w:rsid w:val="00D33165"/>
    <w:rsid w:val="00D345D5"/>
    <w:rsid w:val="00D644D4"/>
    <w:rsid w:val="00D65CDA"/>
    <w:rsid w:val="00D710EA"/>
    <w:rsid w:val="00D7261A"/>
    <w:rsid w:val="00D80D3A"/>
    <w:rsid w:val="00DC5E80"/>
    <w:rsid w:val="00DD045C"/>
    <w:rsid w:val="00DD07DC"/>
    <w:rsid w:val="00DD459C"/>
    <w:rsid w:val="00DE0A85"/>
    <w:rsid w:val="00DE1A17"/>
    <w:rsid w:val="00DF18E1"/>
    <w:rsid w:val="00DF3069"/>
    <w:rsid w:val="00E0049D"/>
    <w:rsid w:val="00E1074A"/>
    <w:rsid w:val="00E14FB3"/>
    <w:rsid w:val="00E17B82"/>
    <w:rsid w:val="00E237C7"/>
    <w:rsid w:val="00E24074"/>
    <w:rsid w:val="00E26D3F"/>
    <w:rsid w:val="00E301FC"/>
    <w:rsid w:val="00E415A7"/>
    <w:rsid w:val="00E440EF"/>
    <w:rsid w:val="00E606CA"/>
    <w:rsid w:val="00E61936"/>
    <w:rsid w:val="00E620A8"/>
    <w:rsid w:val="00E62308"/>
    <w:rsid w:val="00E70DC4"/>
    <w:rsid w:val="00E91C76"/>
    <w:rsid w:val="00EA41DD"/>
    <w:rsid w:val="00EA713B"/>
    <w:rsid w:val="00EB5655"/>
    <w:rsid w:val="00EB72E7"/>
    <w:rsid w:val="00EC5401"/>
    <w:rsid w:val="00ED2E32"/>
    <w:rsid w:val="00ED6550"/>
    <w:rsid w:val="00EE3BE2"/>
    <w:rsid w:val="00EF5B3B"/>
    <w:rsid w:val="00EF7F1D"/>
    <w:rsid w:val="00F0757C"/>
    <w:rsid w:val="00F15731"/>
    <w:rsid w:val="00F241C5"/>
    <w:rsid w:val="00F3593E"/>
    <w:rsid w:val="00F40AEA"/>
    <w:rsid w:val="00F4552C"/>
    <w:rsid w:val="00F85718"/>
    <w:rsid w:val="00F94AEA"/>
    <w:rsid w:val="00FA3713"/>
    <w:rsid w:val="00FB4684"/>
    <w:rsid w:val="00FC028D"/>
    <w:rsid w:val="00FC6A62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C1E2DB90DB3825C4FE64142E88C3F5C4270A943D73867E178178CA88601B8FE1D73CF4221081490AE242C2660d5w6M" TargetMode="External"/><Relationship Id="rId18" Type="http://schemas.openxmlformats.org/officeDocument/2006/relationships/hyperlink" Target="consultantplus://offline/ref=AC1E2DB90DB3825C4FE65F4FFEE06353437CF44ED9396BB12048D7F5D108B2A9483CCE1E645A0791AB242E247C55B86DdDwFM" TargetMode="External"/><Relationship Id="rId26" Type="http://schemas.openxmlformats.org/officeDocument/2006/relationships/hyperlink" Target="consultantplus://offline/ref=AC1E2DB90DB3825C4FE65F4FFEE06353437CF44ED93D69B32348D7F5D108B2A9483CCE1E645A0791AB242E247C55B86DdDwFM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AC1E2DB90DB3825C4FE64142E88C3F5C4177AE46D63B67E178178CA88601B8FE1D73CF4221081490AE242C2660d5w6M" TargetMode="External"/><Relationship Id="rId34" Type="http://schemas.openxmlformats.org/officeDocument/2006/relationships/hyperlink" Target="consultantplus://offline/ref=AC1E2DB90DB3825C4FE65F4FFEE06353437CF44ED93D69B32348D7F5D108B2A9483CCE1E645A0791AB242E247C55B86DdDwFM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C1E2DB90DB3825C4FE64142E88C3F5C417FAB44D83D67E178178CA88601B8FE1D73CF4221081490AE242C2660d5w6M" TargetMode="External"/><Relationship Id="rId17" Type="http://schemas.openxmlformats.org/officeDocument/2006/relationships/hyperlink" Target="consultantplus://offline/ref=AC1E2DB90DB3825C4FE65F4FFEE06353437CF44ED9396CB72648D7F5D108B2A9483CCE0C64020B90AC3A2F206903E92B8B3902368B727CF9840720d4w8M" TargetMode="External"/><Relationship Id="rId25" Type="http://schemas.openxmlformats.org/officeDocument/2006/relationships/hyperlink" Target="consultantplus://offline/ref=AC1E2DB90DB3825C4FE64142E88C3F5C417FAB44D83D67E178178CA88601B8FE1D73CF4221081490AE242C2660d5w6M" TargetMode="External"/><Relationship Id="rId33" Type="http://schemas.openxmlformats.org/officeDocument/2006/relationships/hyperlink" Target="consultantplus://offline/ref=AC1E2DB90DB3825C4FE64142E88C3F5C417FAB44D83D67E178178CA88601B8FE1D73CF4221081490AE242C2660d5w6M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C1E2DB90DB3825C4FE65F4FFEE06353437CF44ED93D69B32348D7F5D108B2A9483CCE1E645A0791AB242E247C55B86DdDwFM" TargetMode="External"/><Relationship Id="rId20" Type="http://schemas.openxmlformats.org/officeDocument/2006/relationships/hyperlink" Target="consultantplus://offline/ref=AC1E2DB90DB3825C4FE64142E88C3F5C417FAB44D83D67E178178CA88601B8FE1D73CF4221081490AE242C2660d5w6M" TargetMode="External"/><Relationship Id="rId29" Type="http://schemas.openxmlformats.org/officeDocument/2006/relationships/hyperlink" Target="consultantplus://offline/ref=D91A7140CD47E1ED105C077B9C784CD504D7848B68A09F1A90D217B0D11AEEF9574FB5250968E63Ce0A3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C1E2DB90DB3825C4FE64142E88C3F5C417FAB4BD13B67E178178CA88601B8FE1D73CF4221081490AE242C2660d5w6M" TargetMode="External"/><Relationship Id="rId24" Type="http://schemas.openxmlformats.org/officeDocument/2006/relationships/hyperlink" Target="consultantplus://offline/ref=AC1E2DB90DB3825C4FE64142E88C3F5C4177A34AD83C67E178178CA88601B8FE1D73CF4221081490AE242C2660d5w6M" TargetMode="External"/><Relationship Id="rId32" Type="http://schemas.openxmlformats.org/officeDocument/2006/relationships/hyperlink" Target="consultantplus://offline/ref=AC1E2DB90DB3825C4FE64142E88C3F5C417FAB4BD13B67E178178CA88601B8FE1D73CF4221081490AE242C2660d5w6M" TargetMode="External"/><Relationship Id="rId37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C1E2DB90DB3825C4FE65F4FFEE06353437CF44ED93E6FBE2348D7F5D108B2A9483CCE1E645A0791AB242E247C55B86DdDwFM" TargetMode="External"/><Relationship Id="rId23" Type="http://schemas.openxmlformats.org/officeDocument/2006/relationships/hyperlink" Target="consultantplus://offline/ref=AC1E2DB90DB3825C4FE64142E88C3F5C417FAB4BD13B67E178178CA88601B8FE1D73CF4221081490AE242C2660d5w6M" TargetMode="External"/><Relationship Id="rId28" Type="http://schemas.openxmlformats.org/officeDocument/2006/relationships/hyperlink" Target="consultantplus://offline/ref=AC1E2DB90DB3825C4FE65F4FFEE06353437CF44ED6386CBF2D48D7F5D108B2A9483CCE1E645A0791AB242E247C55B86DdDwFM" TargetMode="External"/><Relationship Id="rId36" Type="http://schemas.openxmlformats.org/officeDocument/2006/relationships/hyperlink" Target="consultantplus://offline/ref=AC1E2DB90DB3825C4FE65F4FFEE06353437CF44ED73A64B22748D7F5D108B2A9483CCE1E645A0791AB242E247C55B86DdDwFM" TargetMode="External"/><Relationship Id="rId10" Type="http://schemas.openxmlformats.org/officeDocument/2006/relationships/hyperlink" Target="consultantplus://offline/ref=AC1E2DB90DB3825C4FE64142E88C3F5C4175AA40D73D67E178178CA88601B8FE1D73CF4221081490AE242C2660d5w6M" TargetMode="External"/><Relationship Id="rId19" Type="http://schemas.openxmlformats.org/officeDocument/2006/relationships/hyperlink" Target="consultantplus://offline/ref=AC1E2DB90DB3825C4FE64142E88C3F5C417FAB4BD13B67E178178CA88601B8FE1D73CF4221081490AE242C2660d5w6M" TargetMode="External"/><Relationship Id="rId31" Type="http://schemas.openxmlformats.org/officeDocument/2006/relationships/hyperlink" Target="http://docs.cntd.ru/document/44058270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AC1E2DB90DB3825C4FE64142E88C3F5C4177AE46D63B67E178178CA88601B8FE1D73CF4221081490AE242C2660d5w6M" TargetMode="External"/><Relationship Id="rId22" Type="http://schemas.openxmlformats.org/officeDocument/2006/relationships/hyperlink" Target="consultantplus://offline/ref=AC1E2DB90DB3825C4FE65F4FFEE06353437CF44ED93D69B32348D7F5D108B2A9483CCE1E645A0791AB242E247C55B86DdDwFM" TargetMode="External"/><Relationship Id="rId27" Type="http://schemas.openxmlformats.org/officeDocument/2006/relationships/hyperlink" Target="consultantplus://offline/ref=AC1E2DB90DB3825C4FE65F4FFEE06353437CF44ED93C6FB42748D7F5D108B2A9483CCE0C64020B90AC3A2E2F6903E92B8B3902368B727CF9840720d4w8M" TargetMode="External"/><Relationship Id="rId30" Type="http://schemas.openxmlformats.org/officeDocument/2006/relationships/hyperlink" Target="http://docs.cntd.ru/document/440583122" TargetMode="External"/><Relationship Id="rId35" Type="http://schemas.openxmlformats.org/officeDocument/2006/relationships/hyperlink" Target="consultantplus://offline/ref=AC1E2DB90DB3825C4FE65F4FFEE06353437CF44ED9396BB42448D7F5D108B2A9483CCE0C64020B90AC3A2F266903E92B8B3902368B727CF9840720d4w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0535B-1BEC-417B-A750-DE57FC9EB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2021-03-09T13:58:00Z</cp:lastPrinted>
  <dcterms:created xsi:type="dcterms:W3CDTF">2021-03-31T10:45:00Z</dcterms:created>
  <dcterms:modified xsi:type="dcterms:W3CDTF">2021-03-31T10:45:00Z</dcterms:modified>
</cp:coreProperties>
</file>