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73941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21B2D" w:rsidP="00B41E39">
      <w:pPr>
        <w:rPr>
          <w:rFonts w:ascii="Times New Roman CYR" w:hAnsi="Times New Roman CYR"/>
          <w:b/>
          <w:sz w:val="24"/>
        </w:rPr>
      </w:pPr>
      <w:r w:rsidRPr="00F21B2D">
        <w:rPr>
          <w:rFonts w:ascii="Times New Roman CYR" w:hAnsi="Times New Roman CYR"/>
          <w:szCs w:val="28"/>
        </w:rPr>
        <w:t>07.04.2021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21B2D">
        <w:rPr>
          <w:rFonts w:ascii="Times New Roman CYR" w:hAnsi="Times New Roman CYR"/>
          <w:szCs w:val="28"/>
        </w:rPr>
        <w:t xml:space="preserve">№ </w:t>
      </w:r>
      <w:r w:rsidRPr="00F21B2D">
        <w:rPr>
          <w:rFonts w:ascii="Times New Roman CYR" w:hAnsi="Times New Roman CYR"/>
          <w:szCs w:val="28"/>
        </w:rPr>
        <w:t>610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B77EA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B54BCB" w:rsidRDefault="00B54BCB" w:rsidP="00B54BCB">
      <w:pPr>
        <w:rPr>
          <w:rFonts w:ascii="Times New Roman CYR" w:hAnsi="Times New Roman CYR"/>
          <w:szCs w:val="28"/>
        </w:rPr>
      </w:pPr>
    </w:p>
    <w:p w:rsidR="0033406F" w:rsidRDefault="00B54BCB" w:rsidP="00275C01">
      <w:pPr>
        <w:rPr>
          <w:szCs w:val="28"/>
        </w:rPr>
      </w:pPr>
      <w:r>
        <w:rPr>
          <w:szCs w:val="28"/>
        </w:rPr>
        <w:t xml:space="preserve">Об утверждении </w:t>
      </w:r>
      <w:r w:rsidR="00275C01">
        <w:rPr>
          <w:szCs w:val="28"/>
        </w:rPr>
        <w:t xml:space="preserve">Порядка </w:t>
      </w:r>
    </w:p>
    <w:p w:rsidR="0033406F" w:rsidRDefault="00275C01" w:rsidP="00275C01">
      <w:pPr>
        <w:rPr>
          <w:szCs w:val="28"/>
        </w:rPr>
      </w:pPr>
      <w:r>
        <w:rPr>
          <w:szCs w:val="28"/>
        </w:rPr>
        <w:t xml:space="preserve">предоставления субсидий социально </w:t>
      </w:r>
    </w:p>
    <w:p w:rsidR="0033406F" w:rsidRDefault="00275C01" w:rsidP="00275C01">
      <w:pPr>
        <w:rPr>
          <w:szCs w:val="28"/>
        </w:rPr>
      </w:pPr>
      <w:r>
        <w:rPr>
          <w:szCs w:val="28"/>
        </w:rPr>
        <w:t xml:space="preserve">ориентированным некоммерческим </w:t>
      </w:r>
    </w:p>
    <w:p w:rsidR="0033406F" w:rsidRDefault="00275C01" w:rsidP="00275C01">
      <w:pPr>
        <w:rPr>
          <w:szCs w:val="28"/>
        </w:rPr>
      </w:pPr>
      <w:r>
        <w:rPr>
          <w:szCs w:val="28"/>
        </w:rPr>
        <w:t xml:space="preserve">организациям на реализацию социально </w:t>
      </w:r>
    </w:p>
    <w:p w:rsidR="0033406F" w:rsidRDefault="00275C01" w:rsidP="00275C01">
      <w:pPr>
        <w:rPr>
          <w:szCs w:val="28"/>
        </w:rPr>
      </w:pPr>
      <w:r>
        <w:rPr>
          <w:szCs w:val="28"/>
        </w:rPr>
        <w:t xml:space="preserve">значимых проектов (мероприятий) </w:t>
      </w:r>
    </w:p>
    <w:p w:rsidR="0033406F" w:rsidRDefault="00122748" w:rsidP="00275C01">
      <w:pPr>
        <w:rPr>
          <w:szCs w:val="28"/>
        </w:rPr>
      </w:pPr>
      <w:r>
        <w:rPr>
          <w:szCs w:val="28"/>
        </w:rPr>
        <w:t>из б</w:t>
      </w:r>
      <w:r w:rsidR="00275C01">
        <w:rPr>
          <w:szCs w:val="28"/>
        </w:rPr>
        <w:t xml:space="preserve">юджета города Липецка </w:t>
      </w:r>
    </w:p>
    <w:p w:rsidR="00B54BCB" w:rsidRDefault="00A36549" w:rsidP="00275C01">
      <w:pPr>
        <w:rPr>
          <w:szCs w:val="28"/>
        </w:rPr>
      </w:pPr>
      <w:r>
        <w:rPr>
          <w:szCs w:val="28"/>
        </w:rPr>
        <w:t>на 202</w:t>
      </w:r>
      <w:r w:rsidR="00BF4132">
        <w:rPr>
          <w:szCs w:val="28"/>
        </w:rPr>
        <w:t>1</w:t>
      </w:r>
      <w:r w:rsidR="00275C01">
        <w:rPr>
          <w:szCs w:val="28"/>
        </w:rPr>
        <w:t xml:space="preserve"> год</w:t>
      </w:r>
      <w:r w:rsidR="00EC57A9">
        <w:rPr>
          <w:szCs w:val="28"/>
        </w:rPr>
        <w:t xml:space="preserve"> и Положения о</w:t>
      </w:r>
    </w:p>
    <w:p w:rsidR="00EC57A9" w:rsidRDefault="00EC57A9" w:rsidP="00275C01">
      <w:pPr>
        <w:rPr>
          <w:szCs w:val="28"/>
        </w:rPr>
      </w:pPr>
      <w:r>
        <w:rPr>
          <w:szCs w:val="28"/>
        </w:rPr>
        <w:t>конкурсной комиссии</w:t>
      </w:r>
    </w:p>
    <w:p w:rsidR="00B54BCB" w:rsidRPr="00F1530A" w:rsidRDefault="00B54BCB" w:rsidP="00B54BCB">
      <w:pPr>
        <w:rPr>
          <w:b/>
          <w:szCs w:val="28"/>
        </w:rPr>
      </w:pPr>
    </w:p>
    <w:p w:rsidR="00B54BCB" w:rsidRPr="00F1530A" w:rsidRDefault="00B54BCB" w:rsidP="00E566F7">
      <w:pPr>
        <w:rPr>
          <w:b/>
          <w:szCs w:val="28"/>
        </w:rPr>
      </w:pPr>
    </w:p>
    <w:p w:rsidR="00B54BCB" w:rsidRPr="005710EF" w:rsidRDefault="00B24B38" w:rsidP="002A6602">
      <w:pPr>
        <w:widowControl w:val="0"/>
        <w:autoSpaceDE w:val="0"/>
        <w:autoSpaceDN w:val="0"/>
        <w:adjustRightInd w:val="0"/>
        <w:ind w:firstLine="900"/>
        <w:jc w:val="both"/>
        <w:rPr>
          <w:szCs w:val="28"/>
        </w:rPr>
      </w:pPr>
      <w:r>
        <w:rPr>
          <w:color w:val="000000"/>
          <w:szCs w:val="28"/>
        </w:rPr>
        <w:t xml:space="preserve">В соответствии с пунктом 2 статьи 78.1 </w:t>
      </w:r>
      <w:r w:rsidR="005C6F1A">
        <w:rPr>
          <w:color w:val="000000"/>
          <w:szCs w:val="28"/>
        </w:rPr>
        <w:t xml:space="preserve">Бюджетного кодекса Российской Федерации, пунктом 5 статьи 31.1 Федерального закона </w:t>
      </w:r>
      <w:r w:rsidR="00A36549">
        <w:rPr>
          <w:color w:val="000000"/>
          <w:szCs w:val="28"/>
        </w:rPr>
        <w:t xml:space="preserve">                 </w:t>
      </w:r>
      <w:r w:rsidR="005C6F1A">
        <w:rPr>
          <w:color w:val="000000"/>
          <w:szCs w:val="28"/>
        </w:rPr>
        <w:t xml:space="preserve">от 12 января 1996 №7-ФЗ «О некоммерческих организациях», </w:t>
      </w:r>
      <w:r w:rsidR="005C6F1A" w:rsidRPr="00EB536B">
        <w:rPr>
          <w:color w:val="000000"/>
          <w:szCs w:val="28"/>
        </w:rPr>
        <w:t xml:space="preserve">решением Липецкого городского Совета депутатов </w:t>
      </w:r>
      <w:r w:rsidR="00281101">
        <w:rPr>
          <w:color w:val="000000"/>
          <w:szCs w:val="28"/>
        </w:rPr>
        <w:t xml:space="preserve">от </w:t>
      </w:r>
      <w:r w:rsidR="00BF4132">
        <w:rPr>
          <w:color w:val="000000"/>
          <w:szCs w:val="28"/>
        </w:rPr>
        <w:t>26</w:t>
      </w:r>
      <w:r w:rsidR="00122748" w:rsidRPr="00EB536B">
        <w:rPr>
          <w:color w:val="000000"/>
          <w:szCs w:val="28"/>
        </w:rPr>
        <w:t>.1</w:t>
      </w:r>
      <w:r w:rsidR="00BF4132">
        <w:rPr>
          <w:color w:val="000000"/>
          <w:szCs w:val="28"/>
        </w:rPr>
        <w:t>1.2020</w:t>
      </w:r>
      <w:r w:rsidR="00A36549">
        <w:rPr>
          <w:color w:val="000000"/>
          <w:szCs w:val="28"/>
        </w:rPr>
        <w:t xml:space="preserve"> </w:t>
      </w:r>
      <w:r w:rsidR="00281101">
        <w:rPr>
          <w:color w:val="000000"/>
          <w:szCs w:val="28"/>
        </w:rPr>
        <w:t xml:space="preserve"> № </w:t>
      </w:r>
      <w:r w:rsidR="006D2E41">
        <w:rPr>
          <w:color w:val="000000"/>
          <w:szCs w:val="28"/>
        </w:rPr>
        <w:t xml:space="preserve">35 </w:t>
      </w:r>
      <w:r w:rsidR="005C6F1A" w:rsidRPr="00EB536B">
        <w:rPr>
          <w:szCs w:val="28"/>
        </w:rPr>
        <w:t xml:space="preserve">«О бюджете города Липецка </w:t>
      </w:r>
      <w:r w:rsidR="00A36549">
        <w:rPr>
          <w:szCs w:val="28"/>
        </w:rPr>
        <w:t>на 202</w:t>
      </w:r>
      <w:r w:rsidR="00ED2041">
        <w:rPr>
          <w:szCs w:val="28"/>
        </w:rPr>
        <w:t>1</w:t>
      </w:r>
      <w:r w:rsidR="00DD571F" w:rsidRPr="00EB536B">
        <w:rPr>
          <w:szCs w:val="28"/>
        </w:rPr>
        <w:t xml:space="preserve"> год и </w:t>
      </w:r>
      <w:r w:rsidR="00ED2041">
        <w:rPr>
          <w:szCs w:val="28"/>
        </w:rPr>
        <w:t xml:space="preserve">на </w:t>
      </w:r>
      <w:r w:rsidR="00DD571F" w:rsidRPr="00EB536B">
        <w:rPr>
          <w:szCs w:val="28"/>
        </w:rPr>
        <w:t>пла</w:t>
      </w:r>
      <w:r w:rsidR="00281101">
        <w:rPr>
          <w:szCs w:val="28"/>
        </w:rPr>
        <w:t>новый период 202</w:t>
      </w:r>
      <w:r w:rsidR="00ED2041">
        <w:rPr>
          <w:szCs w:val="28"/>
        </w:rPr>
        <w:t>2</w:t>
      </w:r>
      <w:r w:rsidR="00BC5742" w:rsidRPr="00EB536B">
        <w:rPr>
          <w:szCs w:val="28"/>
        </w:rPr>
        <w:t xml:space="preserve"> и 202</w:t>
      </w:r>
      <w:r w:rsidR="00ED2041">
        <w:rPr>
          <w:szCs w:val="28"/>
        </w:rPr>
        <w:t>3</w:t>
      </w:r>
      <w:r w:rsidR="00122748" w:rsidRPr="00EB536B">
        <w:rPr>
          <w:szCs w:val="28"/>
        </w:rPr>
        <w:t xml:space="preserve"> годов»</w:t>
      </w:r>
      <w:r w:rsidR="00676F3A" w:rsidRPr="00EB536B">
        <w:rPr>
          <w:szCs w:val="28"/>
        </w:rPr>
        <w:t>,</w:t>
      </w:r>
      <w:r w:rsidR="00676F3A">
        <w:rPr>
          <w:szCs w:val="28"/>
        </w:rPr>
        <w:t xml:space="preserve"> </w:t>
      </w:r>
      <w:r w:rsidR="005710EF">
        <w:rPr>
          <w:szCs w:val="28"/>
        </w:rPr>
        <w:t>администрация города</w:t>
      </w:r>
    </w:p>
    <w:p w:rsidR="004E0F64" w:rsidRDefault="004E0F64" w:rsidP="00E566F7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B54BCB" w:rsidRDefault="00B54BCB" w:rsidP="00E566F7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>П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С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Т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А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Н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Л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Я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Е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Т:</w:t>
      </w:r>
    </w:p>
    <w:p w:rsidR="004E0F64" w:rsidRDefault="004E0F64" w:rsidP="009A3795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B54BCB" w:rsidRPr="005C6B35" w:rsidRDefault="00EF0BC3" w:rsidP="00E566F7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1.</w:t>
      </w:r>
      <w:r w:rsidR="00B77EAC">
        <w:rPr>
          <w:color w:val="000000"/>
          <w:szCs w:val="28"/>
        </w:rPr>
        <w:t> </w:t>
      </w:r>
      <w:r w:rsidR="00F22F0D">
        <w:rPr>
          <w:color w:val="000000"/>
          <w:szCs w:val="28"/>
        </w:rPr>
        <w:t xml:space="preserve">Утвердить </w:t>
      </w:r>
      <w:r w:rsidR="00AD674A">
        <w:rPr>
          <w:color w:val="000000"/>
          <w:szCs w:val="28"/>
        </w:rPr>
        <w:t>Порядок предоставления субсидий социально ориентированным некоммерческим организациям на реализацию социально значимых проектов (мероприятий</w:t>
      </w:r>
      <w:r w:rsidR="007A1AE1">
        <w:rPr>
          <w:color w:val="000000"/>
          <w:szCs w:val="28"/>
        </w:rPr>
        <w:t>)</w:t>
      </w:r>
      <w:r w:rsidR="00AD674A">
        <w:rPr>
          <w:color w:val="000000"/>
          <w:szCs w:val="28"/>
        </w:rPr>
        <w:t xml:space="preserve"> </w:t>
      </w:r>
      <w:r w:rsidR="007D5BE3">
        <w:rPr>
          <w:color w:val="000000"/>
          <w:szCs w:val="28"/>
        </w:rPr>
        <w:t>из</w:t>
      </w:r>
      <w:r w:rsidR="00B04BF1">
        <w:rPr>
          <w:color w:val="000000"/>
          <w:szCs w:val="28"/>
        </w:rPr>
        <w:t xml:space="preserve"> б</w:t>
      </w:r>
      <w:r w:rsidR="00A36549">
        <w:rPr>
          <w:color w:val="000000"/>
          <w:szCs w:val="28"/>
        </w:rPr>
        <w:t>юджета города Липецка на 202</w:t>
      </w:r>
      <w:r w:rsidR="00ED2041">
        <w:rPr>
          <w:color w:val="000000"/>
          <w:szCs w:val="28"/>
        </w:rPr>
        <w:t>1</w:t>
      </w:r>
      <w:r w:rsidR="00AD674A">
        <w:rPr>
          <w:color w:val="000000"/>
          <w:szCs w:val="28"/>
        </w:rPr>
        <w:t xml:space="preserve"> год (приложение</w:t>
      </w:r>
      <w:r w:rsidR="005C6B35" w:rsidRPr="005C6B35">
        <w:rPr>
          <w:color w:val="000000"/>
          <w:szCs w:val="28"/>
        </w:rPr>
        <w:t xml:space="preserve"> </w:t>
      </w:r>
      <w:r w:rsidR="0050754F">
        <w:rPr>
          <w:color w:val="000000"/>
          <w:szCs w:val="28"/>
        </w:rPr>
        <w:t xml:space="preserve">№ </w:t>
      </w:r>
      <w:r w:rsidR="005C6B35" w:rsidRPr="005C6B35">
        <w:rPr>
          <w:color w:val="000000"/>
          <w:szCs w:val="28"/>
        </w:rPr>
        <w:t>1</w:t>
      </w:r>
      <w:r w:rsidR="00AD674A">
        <w:rPr>
          <w:color w:val="000000"/>
          <w:szCs w:val="28"/>
        </w:rPr>
        <w:t>)</w:t>
      </w:r>
      <w:r w:rsidR="00B54BCB" w:rsidRPr="006B5015">
        <w:rPr>
          <w:color w:val="000000"/>
          <w:szCs w:val="28"/>
        </w:rPr>
        <w:t>.</w:t>
      </w:r>
    </w:p>
    <w:p w:rsidR="005C6B35" w:rsidRPr="009A3795" w:rsidRDefault="009A3795" w:rsidP="009A379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9A3795">
        <w:rPr>
          <w:color w:val="000000"/>
          <w:szCs w:val="28"/>
        </w:rPr>
        <w:t>2</w:t>
      </w:r>
      <w:r>
        <w:rPr>
          <w:color w:val="000000"/>
          <w:szCs w:val="28"/>
        </w:rPr>
        <w:t xml:space="preserve">. Утвердить Положение </w:t>
      </w:r>
      <w:r w:rsidRPr="009A3795">
        <w:rPr>
          <w:color w:val="000000"/>
          <w:szCs w:val="28"/>
        </w:rPr>
        <w:t>о конкурсной комиссии по отбору социально значимых проектов (мероприятий) социально ориентированных некоммерческих организаций для предоставления субсидий</w:t>
      </w:r>
      <w:r w:rsidR="00A36549">
        <w:rPr>
          <w:color w:val="000000"/>
          <w:szCs w:val="28"/>
        </w:rPr>
        <w:t xml:space="preserve"> из бюджета города Липецка в 202</w:t>
      </w:r>
      <w:r w:rsidR="00ED2041">
        <w:rPr>
          <w:color w:val="000000"/>
          <w:szCs w:val="28"/>
        </w:rPr>
        <w:t>1</w:t>
      </w:r>
      <w:r w:rsidRPr="009A3795">
        <w:rPr>
          <w:color w:val="000000"/>
          <w:szCs w:val="28"/>
        </w:rPr>
        <w:t xml:space="preserve"> году</w:t>
      </w:r>
      <w:r>
        <w:rPr>
          <w:color w:val="000000"/>
          <w:szCs w:val="28"/>
        </w:rPr>
        <w:t xml:space="preserve"> (приложение </w:t>
      </w:r>
      <w:r w:rsidR="0050754F">
        <w:rPr>
          <w:color w:val="000000"/>
          <w:szCs w:val="28"/>
        </w:rPr>
        <w:t xml:space="preserve">№ </w:t>
      </w:r>
      <w:r>
        <w:rPr>
          <w:color w:val="000000"/>
          <w:szCs w:val="28"/>
        </w:rPr>
        <w:t>2</w:t>
      </w:r>
      <w:r w:rsidRPr="009A3795">
        <w:rPr>
          <w:color w:val="000000"/>
          <w:szCs w:val="28"/>
        </w:rPr>
        <w:t>).</w:t>
      </w:r>
    </w:p>
    <w:p w:rsidR="00B54BCB" w:rsidRPr="00B54BCB" w:rsidRDefault="00CF548F" w:rsidP="00E566F7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="00B77EAC">
        <w:rPr>
          <w:szCs w:val="28"/>
        </w:rPr>
        <w:t>. </w:t>
      </w:r>
      <w:r w:rsidR="00226702">
        <w:rPr>
          <w:szCs w:val="28"/>
        </w:rPr>
        <w:t xml:space="preserve">Отделу взаимодействия со СМИ </w:t>
      </w:r>
      <w:r w:rsidR="00B54BCB" w:rsidRPr="006B5015">
        <w:rPr>
          <w:szCs w:val="28"/>
        </w:rPr>
        <w:t xml:space="preserve">администрации города Липецка </w:t>
      </w:r>
      <w:r w:rsidR="00301834">
        <w:rPr>
          <w:szCs w:val="28"/>
        </w:rPr>
        <w:t xml:space="preserve">   </w:t>
      </w:r>
      <w:r w:rsidR="00B54BCB" w:rsidRPr="006B5015">
        <w:rPr>
          <w:szCs w:val="28"/>
        </w:rPr>
        <w:t>(</w:t>
      </w:r>
      <w:r w:rsidR="00A36549">
        <w:rPr>
          <w:szCs w:val="28"/>
        </w:rPr>
        <w:t>М.Н. Попова</w:t>
      </w:r>
      <w:r w:rsidR="00881D1F">
        <w:rPr>
          <w:szCs w:val="28"/>
        </w:rPr>
        <w:t xml:space="preserve">) </w:t>
      </w:r>
      <w:r w:rsidR="00A23D9C">
        <w:rPr>
          <w:szCs w:val="28"/>
        </w:rPr>
        <w:t>о</w:t>
      </w:r>
      <w:r w:rsidR="00B54BCB" w:rsidRPr="00B54BCB">
        <w:rPr>
          <w:szCs w:val="28"/>
        </w:rPr>
        <w:t>беспечить размещение настоящего постановления в сети Интернет на официальном сайте администрации города Липецка и опубликовать в средствах массовой информации</w:t>
      </w:r>
      <w:r w:rsidR="00B54BCB">
        <w:rPr>
          <w:szCs w:val="28"/>
        </w:rPr>
        <w:t>.</w:t>
      </w:r>
    </w:p>
    <w:p w:rsidR="004E0F64" w:rsidRDefault="00CF548F" w:rsidP="00EB536B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B54BCB" w:rsidRPr="00B54BCB">
        <w:rPr>
          <w:szCs w:val="28"/>
        </w:rPr>
        <w:t>. </w:t>
      </w:r>
      <w:r w:rsidR="00B77EAC">
        <w:rPr>
          <w:szCs w:val="28"/>
        </w:rPr>
        <w:t> </w:t>
      </w:r>
      <w:r w:rsidR="00B54BCB" w:rsidRPr="00B54BCB">
        <w:rPr>
          <w:szCs w:val="28"/>
        </w:rPr>
        <w:t xml:space="preserve">Контроль за исполнением настоящего </w:t>
      </w:r>
      <w:r w:rsidR="0040400A">
        <w:rPr>
          <w:szCs w:val="28"/>
        </w:rPr>
        <w:t>постановления</w:t>
      </w:r>
      <w:r w:rsidR="00B54BCB" w:rsidRPr="00B54BCB">
        <w:rPr>
          <w:szCs w:val="28"/>
        </w:rPr>
        <w:t xml:space="preserve"> возложить на</w:t>
      </w:r>
      <w:r w:rsidR="00B54BCB" w:rsidRPr="00B015B0">
        <w:rPr>
          <w:szCs w:val="28"/>
        </w:rPr>
        <w:t xml:space="preserve"> заместителя главы администрации города Липецка </w:t>
      </w:r>
      <w:r w:rsidR="00F21B2D">
        <w:rPr>
          <w:szCs w:val="28"/>
        </w:rPr>
        <w:t>Артемову И.В</w:t>
      </w:r>
      <w:r w:rsidR="00F12A0A">
        <w:rPr>
          <w:szCs w:val="28"/>
        </w:rPr>
        <w:t>.</w:t>
      </w:r>
    </w:p>
    <w:p w:rsidR="00EB536B" w:rsidRDefault="00EB536B" w:rsidP="00EB536B">
      <w:pPr>
        <w:ind w:firstLine="708"/>
        <w:jc w:val="both"/>
        <w:rPr>
          <w:szCs w:val="28"/>
        </w:rPr>
      </w:pPr>
    </w:p>
    <w:p w:rsidR="000E5C18" w:rsidRDefault="000E5C18" w:rsidP="00A36549">
      <w:pPr>
        <w:jc w:val="both"/>
        <w:rPr>
          <w:szCs w:val="28"/>
        </w:rPr>
      </w:pPr>
    </w:p>
    <w:p w:rsidR="004E0F64" w:rsidRDefault="00B33ABC" w:rsidP="004E0F64">
      <w:pPr>
        <w:rPr>
          <w:szCs w:val="28"/>
        </w:rPr>
      </w:pPr>
      <w:r>
        <w:rPr>
          <w:szCs w:val="28"/>
        </w:rPr>
        <w:t xml:space="preserve">Глава города Липецка                                                   </w:t>
      </w:r>
      <w:r w:rsidR="00A36549">
        <w:rPr>
          <w:szCs w:val="28"/>
        </w:rPr>
        <w:t xml:space="preserve">                      Е</w:t>
      </w:r>
      <w:r>
        <w:rPr>
          <w:szCs w:val="28"/>
        </w:rPr>
        <w:t>.</w:t>
      </w:r>
      <w:r w:rsidR="00A36549">
        <w:rPr>
          <w:szCs w:val="28"/>
        </w:rPr>
        <w:t>Ю</w:t>
      </w:r>
      <w:r>
        <w:rPr>
          <w:szCs w:val="28"/>
        </w:rPr>
        <w:t>.</w:t>
      </w:r>
      <w:r w:rsidR="00734C3E">
        <w:rPr>
          <w:szCs w:val="28"/>
        </w:rPr>
        <w:t xml:space="preserve"> </w:t>
      </w:r>
      <w:r w:rsidR="00A36549">
        <w:rPr>
          <w:szCs w:val="28"/>
        </w:rPr>
        <w:t>Уваркина</w:t>
      </w:r>
    </w:p>
    <w:p w:rsidR="00F21B2D" w:rsidRDefault="00F21B2D" w:rsidP="004E0F64">
      <w:pPr>
        <w:rPr>
          <w:szCs w:val="28"/>
        </w:rPr>
      </w:pPr>
    </w:p>
    <w:p w:rsidR="00F21B2D" w:rsidRPr="005576E9" w:rsidRDefault="00F21B2D" w:rsidP="00F21B2D">
      <w:pPr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</w:t>
      </w:r>
      <w:r w:rsidRPr="00DF0D39">
        <w:rPr>
          <w:szCs w:val="28"/>
        </w:rPr>
        <w:t>Приложение</w:t>
      </w:r>
      <w:r>
        <w:rPr>
          <w:szCs w:val="28"/>
        </w:rPr>
        <w:t xml:space="preserve"> № </w:t>
      </w:r>
      <w:r w:rsidRPr="005576E9">
        <w:rPr>
          <w:szCs w:val="28"/>
        </w:rPr>
        <w:t>1</w:t>
      </w:r>
    </w:p>
    <w:p w:rsidR="00F21B2D" w:rsidRPr="00DF0D39" w:rsidRDefault="00F21B2D" w:rsidP="00F21B2D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</w:t>
      </w:r>
      <w:r w:rsidRPr="00DF0D39">
        <w:rPr>
          <w:szCs w:val="28"/>
        </w:rPr>
        <w:t xml:space="preserve">к постановлению администрации </w:t>
      </w:r>
    </w:p>
    <w:p w:rsidR="00F21B2D" w:rsidRPr="00DF0D39" w:rsidRDefault="00F21B2D" w:rsidP="00F21B2D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</w:t>
      </w:r>
      <w:r w:rsidRPr="00DF0D39">
        <w:rPr>
          <w:szCs w:val="28"/>
        </w:rPr>
        <w:t xml:space="preserve">города Липецка </w:t>
      </w:r>
    </w:p>
    <w:p w:rsidR="00F21B2D" w:rsidRPr="00DF0D39" w:rsidRDefault="00F21B2D" w:rsidP="00F21B2D">
      <w:pPr>
        <w:ind w:left="4956"/>
        <w:rPr>
          <w:szCs w:val="28"/>
        </w:rPr>
      </w:pPr>
      <w:r>
        <w:rPr>
          <w:szCs w:val="28"/>
        </w:rPr>
        <w:t xml:space="preserve">         </w:t>
      </w:r>
      <w:r w:rsidRPr="00DF0D39">
        <w:rPr>
          <w:szCs w:val="28"/>
        </w:rPr>
        <w:t>от</w:t>
      </w:r>
      <w:r>
        <w:rPr>
          <w:szCs w:val="28"/>
        </w:rPr>
        <w:t xml:space="preserve"> 07.04.2021 № 610</w:t>
      </w:r>
    </w:p>
    <w:p w:rsidR="00F21B2D" w:rsidRDefault="00F21B2D" w:rsidP="00F21B2D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1B2D" w:rsidRPr="00D1739C" w:rsidRDefault="00F21B2D" w:rsidP="00F21B2D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8C4012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D1739C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F21B2D" w:rsidRPr="0089745F" w:rsidRDefault="00F21B2D" w:rsidP="00F21B2D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9745F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субсидий социально ориентированным некоммерческим организациям на реализацию социально значимых проектов (мероприятий) </w:t>
      </w:r>
    </w:p>
    <w:p w:rsidR="00F21B2D" w:rsidRPr="0089745F" w:rsidRDefault="00F21B2D" w:rsidP="00F21B2D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из б</w:t>
      </w:r>
      <w:r w:rsidRPr="0089745F">
        <w:rPr>
          <w:rFonts w:ascii="Times New Roman" w:hAnsi="Times New Roman" w:cs="Times New Roman"/>
          <w:b w:val="0"/>
          <w:sz w:val="28"/>
          <w:szCs w:val="28"/>
        </w:rPr>
        <w:t xml:space="preserve">юджета города Липецка </w:t>
      </w:r>
      <w:r>
        <w:rPr>
          <w:rFonts w:ascii="Times New Roman" w:hAnsi="Times New Roman" w:cs="Times New Roman"/>
          <w:b w:val="0"/>
          <w:sz w:val="28"/>
          <w:szCs w:val="28"/>
        </w:rPr>
        <w:t>на 2021</w:t>
      </w:r>
      <w:r w:rsidRPr="00962512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F21B2D" w:rsidRDefault="00F21B2D" w:rsidP="00F21B2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21B2D" w:rsidRDefault="00F21B2D" w:rsidP="00F21B2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ind w:firstLine="709"/>
        <w:jc w:val="both"/>
        <w:rPr>
          <w:szCs w:val="28"/>
        </w:rPr>
      </w:pPr>
      <w:r w:rsidRPr="00F31B29">
        <w:rPr>
          <w:szCs w:val="28"/>
        </w:rPr>
        <w:t>1.</w:t>
      </w:r>
      <w:r>
        <w:rPr>
          <w:szCs w:val="28"/>
        </w:rPr>
        <w:t>1</w:t>
      </w:r>
      <w:r w:rsidRPr="00F31B29">
        <w:rPr>
          <w:szCs w:val="28"/>
        </w:rPr>
        <w:t xml:space="preserve">. Настоящий Порядок устанавливает механизм предоставления </w:t>
      </w:r>
      <w:r>
        <w:rPr>
          <w:szCs w:val="28"/>
        </w:rPr>
        <w:t xml:space="preserve">в 2021 году </w:t>
      </w:r>
      <w:r w:rsidRPr="00F31B29">
        <w:rPr>
          <w:szCs w:val="28"/>
        </w:rPr>
        <w:t>из бюджета города Липецка субсидий социально ориентированным некоммерческим организациям, осуществляющим деятельность на территории города Липецка на реализацию социально значимых проектов (мероприятий)</w:t>
      </w:r>
      <w:r>
        <w:rPr>
          <w:szCs w:val="28"/>
        </w:rPr>
        <w:t xml:space="preserve">, в пределах лимитов бюджетных обязательств на текущий финансовый год </w:t>
      </w:r>
      <w:r w:rsidRPr="009919FF">
        <w:rPr>
          <w:szCs w:val="28"/>
        </w:rPr>
        <w:t xml:space="preserve"> </w:t>
      </w:r>
      <w:r w:rsidRPr="00F100CE">
        <w:rPr>
          <w:szCs w:val="28"/>
        </w:rPr>
        <w:t>в соответствии с приоритетными направлениями деятельности, определенными решением Липецкого городского Совета депутатов от 26.11.2020 № 35 «О бюджете города Липецка на 2021 год и на плановый период 2022 и 2023 годов»</w:t>
      </w:r>
      <w:r>
        <w:rPr>
          <w:szCs w:val="28"/>
        </w:rPr>
        <w:t xml:space="preserve"> (далее – решение о бюджете).</w:t>
      </w:r>
    </w:p>
    <w:p w:rsidR="00F21B2D" w:rsidRPr="00F100CE" w:rsidRDefault="00F21B2D" w:rsidP="00F21B2D">
      <w:pPr>
        <w:ind w:firstLine="709"/>
        <w:jc w:val="both"/>
        <w:rPr>
          <w:szCs w:val="28"/>
        </w:rPr>
      </w:pPr>
      <w:r w:rsidRPr="00F100CE">
        <w:rPr>
          <w:szCs w:val="28"/>
        </w:rPr>
        <w:t>1.2. Понятия, используемые для целей настоящего Порядка:</w:t>
      </w:r>
    </w:p>
    <w:p w:rsidR="00F21B2D" w:rsidRPr="00F100CE" w:rsidRDefault="00F21B2D" w:rsidP="00F21B2D">
      <w:pPr>
        <w:ind w:firstLine="709"/>
        <w:jc w:val="both"/>
        <w:rPr>
          <w:szCs w:val="28"/>
        </w:rPr>
      </w:pPr>
      <w:r w:rsidRPr="00F100CE">
        <w:rPr>
          <w:szCs w:val="28"/>
        </w:rPr>
        <w:t>социально значимый проект (мероприятие) социально ориентированной некоммерческой организации  - комплекс взаимосвязанных мероприятий, направленных на решение конкретных задач (далее – проект);</w:t>
      </w:r>
    </w:p>
    <w:p w:rsidR="00F21B2D" w:rsidRPr="00F100CE" w:rsidRDefault="00F21B2D" w:rsidP="00F21B2D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F100CE">
        <w:rPr>
          <w:szCs w:val="28"/>
        </w:rPr>
        <w:t xml:space="preserve">приоритетные направления деятельности – направления деятельности социально ориентированных некоммерческих организаций, определенные решением </w:t>
      </w:r>
      <w:r>
        <w:rPr>
          <w:szCs w:val="28"/>
        </w:rPr>
        <w:t>о бюджете на очередной финансовый год</w:t>
      </w:r>
      <w:r w:rsidRPr="00F100CE">
        <w:rPr>
          <w:szCs w:val="28"/>
        </w:rPr>
        <w:t xml:space="preserve"> в качестве приоритетных для реализации на территории города.</w:t>
      </w:r>
    </w:p>
    <w:p w:rsidR="00F21B2D" w:rsidRDefault="00F21B2D" w:rsidP="00F21B2D">
      <w:pPr>
        <w:ind w:firstLine="709"/>
        <w:jc w:val="both"/>
        <w:rPr>
          <w:szCs w:val="28"/>
        </w:rPr>
      </w:pPr>
      <w:r>
        <w:rPr>
          <w:szCs w:val="28"/>
        </w:rPr>
        <w:t xml:space="preserve">1.3. Субсидии предоставляются </w:t>
      </w:r>
      <w:r w:rsidRPr="00F31B29">
        <w:rPr>
          <w:szCs w:val="28"/>
        </w:rPr>
        <w:t>в целях привлечения социально ориентированных некоммерческих организаций к участию в решении социальных проблем города, поддержки и развития общественной инициативы в интересах городского сообщества,  оказания поддержки социально ориентированным некоммерческим организациям в соответствии с приоритетными направлениями деятельности  в  рамках реализации муниципальн</w:t>
      </w:r>
      <w:r>
        <w:rPr>
          <w:szCs w:val="28"/>
        </w:rPr>
        <w:t>ых</w:t>
      </w:r>
      <w:r w:rsidRPr="00F31B29">
        <w:rPr>
          <w:szCs w:val="28"/>
        </w:rPr>
        <w:t xml:space="preserve"> программ  города Л</w:t>
      </w:r>
      <w:r>
        <w:rPr>
          <w:szCs w:val="28"/>
        </w:rPr>
        <w:t>ипецка «Липецк – мы вместе!» и «Развитие культуры и туризма в городе Липецке».</w:t>
      </w:r>
    </w:p>
    <w:p w:rsidR="00F21B2D" w:rsidRPr="00F100CE" w:rsidRDefault="00F21B2D" w:rsidP="00F21B2D">
      <w:pPr>
        <w:ind w:firstLine="708"/>
        <w:jc w:val="both"/>
        <w:rPr>
          <w:szCs w:val="28"/>
        </w:rPr>
      </w:pPr>
      <w:r w:rsidRPr="00F100CE">
        <w:rPr>
          <w:szCs w:val="28"/>
        </w:rPr>
        <w:t>1.4. Лимиты бюджетных обязательств на реализацию проектов по созданию условий для развития туризма, проведению мероприятий по исторической  реконструкции, развитию этнокультурных традиций доведены департаменту культуры и туризма администрации города Липецка, на реализацию иных проектов – администрации города Липецка (далее – главный распорядитель).</w:t>
      </w:r>
    </w:p>
    <w:p w:rsidR="00F21B2D" w:rsidRPr="00F100CE" w:rsidRDefault="00F21B2D" w:rsidP="00F21B2D">
      <w:pPr>
        <w:ind w:firstLine="709"/>
        <w:jc w:val="both"/>
        <w:rPr>
          <w:szCs w:val="28"/>
        </w:rPr>
      </w:pPr>
      <w:r w:rsidRPr="00F100CE">
        <w:rPr>
          <w:szCs w:val="28"/>
        </w:rPr>
        <w:t>1.5. Субсидии предоставляются социально ориентированным некоммерческим организациям, осуществляющим деятельность на территории города Липецка по приоритетным направлениям</w:t>
      </w:r>
      <w:r w:rsidRPr="00972A8F">
        <w:rPr>
          <w:b/>
          <w:szCs w:val="28"/>
        </w:rPr>
        <w:t xml:space="preserve"> </w:t>
      </w:r>
      <w:r w:rsidRPr="00F100CE">
        <w:rPr>
          <w:szCs w:val="28"/>
        </w:rPr>
        <w:t xml:space="preserve">деятельности, по результатам </w:t>
      </w:r>
      <w:r w:rsidRPr="00F100CE">
        <w:rPr>
          <w:szCs w:val="28"/>
        </w:rPr>
        <w:lastRenderedPageBreak/>
        <w:t>отбора проектов социально ориентированных некоммерческих организаций (далее – отбор) в соответствии с критериями</w:t>
      </w:r>
      <w:r w:rsidRPr="00F100CE">
        <w:rPr>
          <w:sz w:val="24"/>
          <w:szCs w:val="24"/>
        </w:rPr>
        <w:t xml:space="preserve"> </w:t>
      </w:r>
      <w:r w:rsidRPr="00F100CE">
        <w:rPr>
          <w:szCs w:val="28"/>
        </w:rPr>
        <w:t>оценки проектов.</w:t>
      </w:r>
    </w:p>
    <w:p w:rsidR="00F21B2D" w:rsidRPr="00F100CE" w:rsidRDefault="00F21B2D" w:rsidP="00F21B2D">
      <w:pPr>
        <w:ind w:firstLine="709"/>
        <w:jc w:val="both"/>
        <w:rPr>
          <w:szCs w:val="28"/>
        </w:rPr>
      </w:pPr>
      <w:r w:rsidRPr="00F100CE">
        <w:rPr>
          <w:szCs w:val="28"/>
        </w:rPr>
        <w:t>Способом проведения отбора является конкурс социально значимых проектов (мероприятий) социально ориентированных некоммерческих организаций (далее – конкурс)</w:t>
      </w:r>
      <w:r>
        <w:rPr>
          <w:szCs w:val="28"/>
        </w:rPr>
        <w:t>.</w:t>
      </w:r>
    </w:p>
    <w:p w:rsidR="00F21B2D" w:rsidRPr="00F100CE" w:rsidRDefault="00F21B2D" w:rsidP="00F21B2D">
      <w:pPr>
        <w:tabs>
          <w:tab w:val="right" w:pos="9639"/>
        </w:tabs>
        <w:ind w:firstLine="709"/>
        <w:jc w:val="both"/>
        <w:rPr>
          <w:szCs w:val="28"/>
        </w:rPr>
      </w:pPr>
      <w:r w:rsidRPr="00F100CE">
        <w:rPr>
          <w:szCs w:val="28"/>
        </w:rPr>
        <w:t>В целях проведения конкурс</w:t>
      </w:r>
      <w:r>
        <w:rPr>
          <w:szCs w:val="28"/>
        </w:rPr>
        <w:t>ов</w:t>
      </w:r>
      <w:r w:rsidRPr="00F100CE">
        <w:rPr>
          <w:szCs w:val="28"/>
        </w:rPr>
        <w:t xml:space="preserve"> создается конкурсная комиссия по предоставлению субсидий на реализацию социально значимых проектов (мероприятий) социально ориентированным некоммерческим организациям  (далее – к</w:t>
      </w:r>
      <w:r>
        <w:rPr>
          <w:szCs w:val="28"/>
        </w:rPr>
        <w:t>онкурсная комиссия), порядок деятельности которой регламентируется положением.</w:t>
      </w:r>
    </w:p>
    <w:p w:rsidR="00F21B2D" w:rsidRPr="00F100CE" w:rsidRDefault="00F21B2D" w:rsidP="00F21B2D">
      <w:pPr>
        <w:tabs>
          <w:tab w:val="right" w:pos="9639"/>
        </w:tabs>
        <w:ind w:firstLine="709"/>
        <w:jc w:val="both"/>
        <w:rPr>
          <w:szCs w:val="28"/>
        </w:rPr>
      </w:pPr>
      <w:r w:rsidRPr="00F100CE">
        <w:rPr>
          <w:szCs w:val="28"/>
        </w:rPr>
        <w:t>1.6. Информация о субсидии размещается  на ед</w:t>
      </w:r>
      <w:r>
        <w:rPr>
          <w:szCs w:val="28"/>
        </w:rPr>
        <w:t>ином портале бюджетной системы Р</w:t>
      </w:r>
      <w:r w:rsidRPr="00F100CE">
        <w:rPr>
          <w:szCs w:val="28"/>
        </w:rPr>
        <w:t>оссийской Федерации в информационно – телекоммуникационной сети «Интернет»  (далее – единый портал) при формировании проекта решения о бюджете города Липецка, внесени</w:t>
      </w:r>
      <w:r>
        <w:rPr>
          <w:szCs w:val="28"/>
        </w:rPr>
        <w:t>и</w:t>
      </w:r>
      <w:r w:rsidRPr="00F100CE">
        <w:rPr>
          <w:szCs w:val="28"/>
        </w:rPr>
        <w:t xml:space="preserve"> изменений в бюджет города Липецка.</w:t>
      </w:r>
    </w:p>
    <w:p w:rsidR="00F21B2D" w:rsidRPr="00F100CE" w:rsidRDefault="00F21B2D" w:rsidP="00F21B2D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21B2D" w:rsidRPr="00F100CE" w:rsidRDefault="00F21B2D" w:rsidP="00F21B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100CE">
        <w:rPr>
          <w:rFonts w:ascii="Times New Roman" w:hAnsi="Times New Roman" w:cs="Times New Roman"/>
          <w:sz w:val="28"/>
          <w:szCs w:val="28"/>
        </w:rPr>
        <w:t>2. Порядок проведения отбора.</w:t>
      </w:r>
    </w:p>
    <w:p w:rsidR="00F21B2D" w:rsidRPr="00F100CE" w:rsidRDefault="00F21B2D" w:rsidP="00F21B2D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21B2D" w:rsidRPr="00F100CE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0CE">
        <w:rPr>
          <w:rFonts w:ascii="Times New Roman" w:hAnsi="Times New Roman" w:cs="Times New Roman"/>
          <w:sz w:val="28"/>
          <w:szCs w:val="28"/>
        </w:rPr>
        <w:t xml:space="preserve">2.1. </w:t>
      </w:r>
      <w:r w:rsidRPr="00E97C2F">
        <w:rPr>
          <w:rFonts w:ascii="Times New Roman" w:hAnsi="Times New Roman" w:cs="Times New Roman"/>
          <w:sz w:val="28"/>
          <w:szCs w:val="28"/>
        </w:rPr>
        <w:t>Главный распорядитель</w:t>
      </w:r>
      <w:r w:rsidRPr="00F100CE">
        <w:rPr>
          <w:rFonts w:ascii="Times New Roman" w:hAnsi="Times New Roman" w:cs="Times New Roman"/>
          <w:sz w:val="28"/>
          <w:szCs w:val="28"/>
        </w:rPr>
        <w:t xml:space="preserve"> размещает объявление о проведении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0CE">
        <w:rPr>
          <w:rFonts w:ascii="Times New Roman" w:hAnsi="Times New Roman" w:cs="Times New Roman"/>
          <w:sz w:val="28"/>
          <w:szCs w:val="28"/>
        </w:rPr>
        <w:t>на едином портале и официальном сайте администрации города Липецка в информационно – телекоммуникационной сети «Интернет» (далее – официальный сайт) не позднее,  чем за 3  календарных дня до даты начала приема заявок на участие в конкурсе и иных документов.</w:t>
      </w:r>
    </w:p>
    <w:p w:rsidR="00F21B2D" w:rsidRPr="00F100CE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0CE">
        <w:rPr>
          <w:rFonts w:ascii="Times New Roman" w:hAnsi="Times New Roman" w:cs="Times New Roman"/>
          <w:sz w:val="28"/>
          <w:szCs w:val="28"/>
        </w:rPr>
        <w:t>В объявлении указываются:</w:t>
      </w:r>
    </w:p>
    <w:p w:rsidR="00F21B2D" w:rsidRPr="005314AA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0CE">
        <w:rPr>
          <w:rFonts w:ascii="Times New Roman" w:hAnsi="Times New Roman" w:cs="Times New Roman"/>
          <w:sz w:val="28"/>
          <w:szCs w:val="28"/>
        </w:rPr>
        <w:t>сроки прове</w:t>
      </w:r>
      <w:r w:rsidRPr="005314AA">
        <w:rPr>
          <w:rFonts w:ascii="Times New Roman" w:hAnsi="Times New Roman" w:cs="Times New Roman"/>
          <w:sz w:val="28"/>
          <w:szCs w:val="28"/>
        </w:rPr>
        <w:t xml:space="preserve">дения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314AA">
        <w:rPr>
          <w:rFonts w:ascii="Times New Roman" w:hAnsi="Times New Roman" w:cs="Times New Roman"/>
          <w:sz w:val="28"/>
          <w:szCs w:val="28"/>
        </w:rPr>
        <w:t xml:space="preserve">онкурса (дата и время начала (окончания) подачи (приема) заявок на участие </w:t>
      </w:r>
      <w:r>
        <w:rPr>
          <w:rFonts w:ascii="Times New Roman" w:hAnsi="Times New Roman" w:cs="Times New Roman"/>
          <w:sz w:val="28"/>
          <w:szCs w:val="28"/>
        </w:rPr>
        <w:t>в к</w:t>
      </w:r>
      <w:r w:rsidRPr="005314AA">
        <w:rPr>
          <w:rFonts w:ascii="Times New Roman" w:hAnsi="Times New Roman" w:cs="Times New Roman"/>
          <w:sz w:val="28"/>
          <w:szCs w:val="28"/>
        </w:rPr>
        <w:t>онкурсе);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t xml:space="preserve">наименование, место нахождения, почтовый адрес, адрес электронной почты </w:t>
      </w:r>
      <w:r>
        <w:rPr>
          <w:rFonts w:ascii="Times New Roman" w:hAnsi="Times New Roman" w:cs="Times New Roman"/>
          <w:sz w:val="28"/>
          <w:szCs w:val="28"/>
        </w:rPr>
        <w:t>главного распорядителя</w:t>
      </w:r>
      <w:r w:rsidRPr="005314AA">
        <w:rPr>
          <w:rFonts w:ascii="Times New Roman" w:hAnsi="Times New Roman" w:cs="Times New Roman"/>
          <w:sz w:val="28"/>
          <w:szCs w:val="28"/>
        </w:rPr>
        <w:t>;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t xml:space="preserve">цель предоставления субсидии в соответствии с пунктом 1.3 настоящего Порядка, а также результаты предоставления субсидии в соответствии с </w:t>
      </w:r>
      <w:r w:rsidRPr="008D50AA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Pr="00F100C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D50AA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5314AA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доменное имя, и (или) сетевой адрес, и (или) указатели страниц сайта в информационно – телекоммуникационной сети «Интернет», на котором обеспечивается проведение конкурса;</w:t>
      </w:r>
    </w:p>
    <w:p w:rsidR="00F21B2D" w:rsidRPr="005314AA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t xml:space="preserve">требования к участникам </w:t>
      </w:r>
      <w:r>
        <w:rPr>
          <w:rFonts w:ascii="Times New Roman" w:hAnsi="Times New Roman" w:cs="Times New Roman"/>
          <w:sz w:val="28"/>
          <w:szCs w:val="28"/>
        </w:rPr>
        <w:t>конкурса в соответствии с пункта</w:t>
      </w:r>
      <w:r w:rsidRPr="005314A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31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2.2 и </w:t>
      </w:r>
      <w:r w:rsidRPr="005314AA">
        <w:rPr>
          <w:rFonts w:ascii="Times New Roman" w:hAnsi="Times New Roman" w:cs="Times New Roman"/>
          <w:sz w:val="28"/>
          <w:szCs w:val="28"/>
        </w:rPr>
        <w:t>2.3 настоящего Порядка и перечень документов, предоставляемых участниками конкурса для подтверждения их соответствия указанным требованиям;</w:t>
      </w:r>
    </w:p>
    <w:p w:rsidR="00F21B2D" w:rsidRPr="005314AA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t xml:space="preserve">порядок подачи участниками конкурса заявок на участие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314AA">
        <w:rPr>
          <w:rFonts w:ascii="Times New Roman" w:hAnsi="Times New Roman" w:cs="Times New Roman"/>
          <w:sz w:val="28"/>
          <w:szCs w:val="28"/>
        </w:rPr>
        <w:t>онкурсе и требования, предъявляемые к форме и содержанию заяв</w:t>
      </w:r>
      <w:r>
        <w:rPr>
          <w:rFonts w:ascii="Times New Roman" w:hAnsi="Times New Roman" w:cs="Times New Roman"/>
          <w:sz w:val="28"/>
          <w:szCs w:val="28"/>
        </w:rPr>
        <w:t>ки на участие в к</w:t>
      </w:r>
      <w:r w:rsidRPr="005314AA">
        <w:rPr>
          <w:rFonts w:ascii="Times New Roman" w:hAnsi="Times New Roman" w:cs="Times New Roman"/>
          <w:sz w:val="28"/>
          <w:szCs w:val="28"/>
        </w:rPr>
        <w:t>онкурсе, подаваемых участниками к</w:t>
      </w:r>
      <w:r>
        <w:rPr>
          <w:rFonts w:ascii="Times New Roman" w:hAnsi="Times New Roman" w:cs="Times New Roman"/>
          <w:sz w:val="28"/>
          <w:szCs w:val="28"/>
        </w:rPr>
        <w:t>онкурса, в соответствии с пунктом</w:t>
      </w:r>
      <w:r w:rsidRPr="005314AA">
        <w:rPr>
          <w:rFonts w:ascii="Times New Roman" w:hAnsi="Times New Roman" w:cs="Times New Roman"/>
          <w:sz w:val="28"/>
          <w:szCs w:val="28"/>
        </w:rPr>
        <w:t xml:space="preserve"> 2.4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5314AA">
        <w:rPr>
          <w:rFonts w:ascii="Times New Roman" w:hAnsi="Times New Roman" w:cs="Times New Roman"/>
          <w:sz w:val="28"/>
          <w:szCs w:val="28"/>
        </w:rPr>
        <w:t>астоящего Порядка;</w:t>
      </w:r>
    </w:p>
    <w:p w:rsidR="00F21B2D" w:rsidRPr="005314AA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отзыва участниками к</w:t>
      </w:r>
      <w:r w:rsidRPr="005314AA">
        <w:rPr>
          <w:rFonts w:ascii="Times New Roman" w:hAnsi="Times New Roman" w:cs="Times New Roman"/>
          <w:sz w:val="28"/>
          <w:szCs w:val="28"/>
        </w:rPr>
        <w:t xml:space="preserve">онкурса заявок на участие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314AA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е, порядок возврата участникам конкурса заявок на участие в к</w:t>
      </w:r>
      <w:r w:rsidRPr="005314AA">
        <w:rPr>
          <w:rFonts w:ascii="Times New Roman" w:hAnsi="Times New Roman" w:cs="Times New Roman"/>
          <w:sz w:val="28"/>
          <w:szCs w:val="28"/>
        </w:rPr>
        <w:t>онкурсе, определяющий, в том числе,  основания дл</w:t>
      </w:r>
      <w:r>
        <w:rPr>
          <w:rFonts w:ascii="Times New Roman" w:hAnsi="Times New Roman" w:cs="Times New Roman"/>
          <w:sz w:val="28"/>
          <w:szCs w:val="28"/>
        </w:rPr>
        <w:t>я возврата заявок на участие в к</w:t>
      </w:r>
      <w:r w:rsidRPr="005314AA">
        <w:rPr>
          <w:rFonts w:ascii="Times New Roman" w:hAnsi="Times New Roman" w:cs="Times New Roman"/>
          <w:sz w:val="28"/>
          <w:szCs w:val="28"/>
        </w:rPr>
        <w:t>онкурсе</w:t>
      </w:r>
      <w:r>
        <w:rPr>
          <w:rFonts w:ascii="Times New Roman" w:hAnsi="Times New Roman" w:cs="Times New Roman"/>
          <w:sz w:val="28"/>
          <w:szCs w:val="28"/>
        </w:rPr>
        <w:t>, порядок внесения участниками к</w:t>
      </w:r>
      <w:r w:rsidRPr="005314AA">
        <w:rPr>
          <w:rFonts w:ascii="Times New Roman" w:hAnsi="Times New Roman" w:cs="Times New Roman"/>
          <w:sz w:val="28"/>
          <w:szCs w:val="28"/>
        </w:rPr>
        <w:t>онкурса и</w:t>
      </w:r>
      <w:r>
        <w:rPr>
          <w:rFonts w:ascii="Times New Roman" w:hAnsi="Times New Roman" w:cs="Times New Roman"/>
          <w:sz w:val="28"/>
          <w:szCs w:val="28"/>
        </w:rPr>
        <w:t>зменений в заявки на участие в к</w:t>
      </w:r>
      <w:r w:rsidRPr="005314AA">
        <w:rPr>
          <w:rFonts w:ascii="Times New Roman" w:hAnsi="Times New Roman" w:cs="Times New Roman"/>
          <w:sz w:val="28"/>
          <w:szCs w:val="28"/>
        </w:rPr>
        <w:t>онкурсе;</w:t>
      </w:r>
    </w:p>
    <w:p w:rsidR="00F21B2D" w:rsidRPr="005314AA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314AA">
        <w:rPr>
          <w:rFonts w:ascii="Times New Roman" w:hAnsi="Times New Roman" w:cs="Times New Roman"/>
          <w:sz w:val="28"/>
          <w:szCs w:val="28"/>
        </w:rPr>
        <w:t>равила рассмотрени</w:t>
      </w:r>
      <w:r>
        <w:rPr>
          <w:rFonts w:ascii="Times New Roman" w:hAnsi="Times New Roman" w:cs="Times New Roman"/>
          <w:sz w:val="28"/>
          <w:szCs w:val="28"/>
        </w:rPr>
        <w:t>я и оценки заявок на участие в к</w:t>
      </w:r>
      <w:r w:rsidRPr="005314AA">
        <w:rPr>
          <w:rFonts w:ascii="Times New Roman" w:hAnsi="Times New Roman" w:cs="Times New Roman"/>
          <w:sz w:val="28"/>
          <w:szCs w:val="28"/>
        </w:rPr>
        <w:t>онкурсе в соответствии с пунктами 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314AA">
        <w:rPr>
          <w:rFonts w:ascii="Times New Roman" w:hAnsi="Times New Roman" w:cs="Times New Roman"/>
          <w:sz w:val="28"/>
          <w:szCs w:val="28"/>
        </w:rPr>
        <w:t xml:space="preserve"> – 2.1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314AA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F21B2D" w:rsidRPr="005314AA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lastRenderedPageBreak/>
        <w:t xml:space="preserve">порядок предоставления участникам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314AA">
        <w:rPr>
          <w:rFonts w:ascii="Times New Roman" w:hAnsi="Times New Roman" w:cs="Times New Roman"/>
          <w:sz w:val="28"/>
          <w:szCs w:val="28"/>
        </w:rPr>
        <w:t>онкурса разъяснений положений объявления, даты начала и окончания срока такого предоставления;</w:t>
      </w:r>
    </w:p>
    <w:p w:rsidR="00F21B2D" w:rsidRPr="005314AA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t>срок, в течение кот</w:t>
      </w:r>
      <w:r>
        <w:rPr>
          <w:rFonts w:ascii="Times New Roman" w:hAnsi="Times New Roman" w:cs="Times New Roman"/>
          <w:sz w:val="28"/>
          <w:szCs w:val="28"/>
        </w:rPr>
        <w:t>орого победитель (победители)  к</w:t>
      </w:r>
      <w:r w:rsidRPr="005314AA">
        <w:rPr>
          <w:rFonts w:ascii="Times New Roman" w:hAnsi="Times New Roman" w:cs="Times New Roman"/>
          <w:sz w:val="28"/>
          <w:szCs w:val="28"/>
        </w:rPr>
        <w:t>онкурса должен подписать соглашение о предоставлен</w:t>
      </w:r>
      <w:r>
        <w:rPr>
          <w:rFonts w:ascii="Times New Roman" w:hAnsi="Times New Roman" w:cs="Times New Roman"/>
          <w:sz w:val="28"/>
          <w:szCs w:val="28"/>
        </w:rPr>
        <w:t>ии субсидии (далее – с</w:t>
      </w:r>
      <w:r w:rsidRPr="005314AA">
        <w:rPr>
          <w:rFonts w:ascii="Times New Roman" w:hAnsi="Times New Roman" w:cs="Times New Roman"/>
          <w:sz w:val="28"/>
          <w:szCs w:val="28"/>
        </w:rPr>
        <w:t>оглашение);</w:t>
      </w:r>
    </w:p>
    <w:p w:rsidR="00F21B2D" w:rsidRPr="005314AA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4AA">
        <w:rPr>
          <w:rFonts w:ascii="Times New Roman" w:hAnsi="Times New Roman" w:cs="Times New Roman"/>
          <w:sz w:val="28"/>
          <w:szCs w:val="28"/>
        </w:rPr>
        <w:t xml:space="preserve">условия признания победителя (победителей)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314AA">
        <w:rPr>
          <w:rFonts w:ascii="Times New Roman" w:hAnsi="Times New Roman" w:cs="Times New Roman"/>
          <w:sz w:val="28"/>
          <w:szCs w:val="28"/>
        </w:rPr>
        <w:t>онкурса уклонившимся от заключения соглашения;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размещения результатов к</w:t>
      </w:r>
      <w:r w:rsidRPr="005314AA">
        <w:rPr>
          <w:rFonts w:ascii="Times New Roman" w:hAnsi="Times New Roman" w:cs="Times New Roman"/>
          <w:sz w:val="28"/>
          <w:szCs w:val="28"/>
        </w:rPr>
        <w:t xml:space="preserve">онкурса </w:t>
      </w:r>
      <w:r>
        <w:rPr>
          <w:rFonts w:ascii="Times New Roman" w:hAnsi="Times New Roman" w:cs="Times New Roman"/>
          <w:sz w:val="28"/>
          <w:szCs w:val="28"/>
        </w:rPr>
        <w:t>на едином портале, а также официальном сайте, которая не может быть позднее 14-го календарного дня, следующего за днем определения победителя (победителей) конкурса.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Участник конкурса  на 1-е число месяца, предшествующего месяцу в котором планируется проведения конкурса, должен соответствовать следующим требованиям:</w:t>
      </w:r>
    </w:p>
    <w:p w:rsidR="00F21B2D" w:rsidRPr="00A04445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у участника конкурса должна </w:t>
      </w:r>
      <w:r w:rsidRPr="00A04445">
        <w:rPr>
          <w:rFonts w:ascii="Times New Roman" w:hAnsi="Times New Roman" w:cs="Times New Roman"/>
          <w:sz w:val="28"/>
          <w:szCs w:val="28"/>
        </w:rPr>
        <w:t>отсутств</w:t>
      </w:r>
      <w:r>
        <w:rPr>
          <w:rFonts w:ascii="Times New Roman" w:hAnsi="Times New Roman" w:cs="Times New Roman"/>
          <w:sz w:val="28"/>
          <w:szCs w:val="28"/>
        </w:rPr>
        <w:t xml:space="preserve">овать  неисполненная </w:t>
      </w:r>
      <w:r w:rsidRPr="00A04445">
        <w:rPr>
          <w:rFonts w:ascii="Times New Roman" w:hAnsi="Times New Roman" w:cs="Times New Roman"/>
          <w:sz w:val="28"/>
          <w:szCs w:val="28"/>
        </w:rPr>
        <w:t xml:space="preserve"> обязанност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04445">
        <w:rPr>
          <w:rFonts w:ascii="Times New Roman" w:hAnsi="Times New Roman" w:cs="Times New Roman"/>
          <w:sz w:val="28"/>
          <w:szCs w:val="28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F21B2D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у участника конкурса должна  отсутствовать  просроченная </w:t>
      </w:r>
      <w:r w:rsidRPr="00A04445">
        <w:rPr>
          <w:rFonts w:ascii="Times New Roman" w:hAnsi="Times New Roman" w:cs="Times New Roman"/>
          <w:sz w:val="28"/>
          <w:szCs w:val="28"/>
        </w:rPr>
        <w:t xml:space="preserve"> задолженност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A04445">
        <w:rPr>
          <w:rFonts w:ascii="Times New Roman" w:hAnsi="Times New Roman" w:cs="Times New Roman"/>
          <w:sz w:val="28"/>
          <w:szCs w:val="28"/>
        </w:rPr>
        <w:t xml:space="preserve"> по возврату в бюджет города </w:t>
      </w:r>
      <w:r>
        <w:rPr>
          <w:rFonts w:ascii="Times New Roman" w:hAnsi="Times New Roman" w:cs="Times New Roman"/>
          <w:sz w:val="28"/>
          <w:szCs w:val="28"/>
        </w:rPr>
        <w:t>в соответствии с правовым актом,</w:t>
      </w:r>
      <w:r w:rsidRPr="00A04445">
        <w:rPr>
          <w:rFonts w:ascii="Times New Roman" w:hAnsi="Times New Roman" w:cs="Times New Roman"/>
          <w:sz w:val="28"/>
          <w:szCs w:val="28"/>
        </w:rPr>
        <w:t xml:space="preserve"> субсидий, бюджетных инвестиций, предоставленных в том числе, в соответствии с иными правовыми актами, и иная просроченная </w:t>
      </w:r>
      <w:r>
        <w:rPr>
          <w:rFonts w:ascii="Times New Roman" w:hAnsi="Times New Roman" w:cs="Times New Roman"/>
          <w:sz w:val="28"/>
          <w:szCs w:val="28"/>
        </w:rPr>
        <w:t xml:space="preserve">(неурегулированная) </w:t>
      </w:r>
      <w:r w:rsidRPr="00A04445">
        <w:rPr>
          <w:rFonts w:ascii="Times New Roman" w:hAnsi="Times New Roman" w:cs="Times New Roman"/>
          <w:sz w:val="28"/>
          <w:szCs w:val="28"/>
        </w:rPr>
        <w:t xml:space="preserve">задолженность </w:t>
      </w:r>
      <w:r>
        <w:rPr>
          <w:rFonts w:ascii="Times New Roman" w:hAnsi="Times New Roman" w:cs="Times New Roman"/>
          <w:sz w:val="28"/>
          <w:szCs w:val="28"/>
        </w:rPr>
        <w:t xml:space="preserve">по денежным обязательствам </w:t>
      </w:r>
      <w:r w:rsidRPr="00A04445">
        <w:rPr>
          <w:rFonts w:ascii="Times New Roman" w:hAnsi="Times New Roman" w:cs="Times New Roman"/>
          <w:sz w:val="28"/>
          <w:szCs w:val="28"/>
        </w:rPr>
        <w:t xml:space="preserve">перед </w:t>
      </w:r>
      <w:r>
        <w:rPr>
          <w:rFonts w:ascii="Times New Roman" w:hAnsi="Times New Roman" w:cs="Times New Roman"/>
          <w:sz w:val="28"/>
          <w:szCs w:val="28"/>
        </w:rPr>
        <w:t xml:space="preserve"> городом</w:t>
      </w:r>
      <w:r w:rsidRPr="00A04445">
        <w:rPr>
          <w:rFonts w:ascii="Times New Roman" w:hAnsi="Times New Roman" w:cs="Times New Roman"/>
          <w:sz w:val="28"/>
          <w:szCs w:val="28"/>
        </w:rPr>
        <w:t xml:space="preserve"> Липецк</w:t>
      </w:r>
      <w:r>
        <w:rPr>
          <w:rFonts w:ascii="Times New Roman" w:hAnsi="Times New Roman" w:cs="Times New Roman"/>
          <w:sz w:val="28"/>
          <w:szCs w:val="28"/>
        </w:rPr>
        <w:t>ом в соответствии с правовым актом</w:t>
      </w:r>
      <w:r w:rsidRPr="00A04445">
        <w:rPr>
          <w:rFonts w:ascii="Times New Roman" w:hAnsi="Times New Roman" w:cs="Times New Roman"/>
          <w:sz w:val="28"/>
          <w:szCs w:val="28"/>
        </w:rPr>
        <w:t>;</w:t>
      </w:r>
    </w:p>
    <w:p w:rsidR="00F21B2D" w:rsidRPr="00A04445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в) участник конкурса – юридическое лицо </w:t>
      </w:r>
      <w:r w:rsidRPr="00A04445">
        <w:rPr>
          <w:rFonts w:ascii="Times New Roman" w:hAnsi="Times New Roman" w:cs="Times New Roman"/>
          <w:sz w:val="28"/>
          <w:szCs w:val="28"/>
        </w:rPr>
        <w:t xml:space="preserve"> не находится в процессе реорганизации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(за исключением  реорганизации в форме присоединения к юридическому лицу, являющемуся участником отбора, другого юридического лица)</w:t>
      </w:r>
      <w:r w:rsidRPr="00A04445">
        <w:rPr>
          <w:rFonts w:ascii="Times New Roman" w:hAnsi="Times New Roman" w:cs="Times New Roman"/>
          <w:sz w:val="28"/>
          <w:szCs w:val="28"/>
        </w:rPr>
        <w:t>, ликвидации,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него не введена процедура банкротства, </w:t>
      </w:r>
      <w:r w:rsidRPr="00A04445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участника конкурса </w:t>
      </w:r>
      <w:r w:rsidRPr="00A04445">
        <w:rPr>
          <w:rFonts w:ascii="Times New Roman" w:hAnsi="Times New Roman" w:cs="Times New Roman"/>
          <w:sz w:val="28"/>
          <w:szCs w:val="28"/>
        </w:rPr>
        <w:t xml:space="preserve"> не приостановлена в порядке, предусмотренном законодательством Российской Федерации;</w:t>
      </w: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конкурса;</w:t>
      </w: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д) участник конкурса не должен  являться   иностранным  юридическим лицом, а 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представляющих льготный налоговый режим налогообложения и (или) не предусматривающих раскрытия и предоставления информации при  проведении финансовых операций (офшорные зоны), в совокупности превышает 50 процентов;</w:t>
      </w: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е) участник конкурса не должен получать средства из бюджета города Липецка на основании иных нормативных актов на цели, указанные в пункте 1.3 настоящего Порядка.</w:t>
      </w: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2.3. Требования к участникам конкурса:</w:t>
      </w: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участниками  конкурса являются социально ориентированные некоммерческие организации, зарегистрированные  в установленном законом </w:t>
      </w:r>
      <w:r>
        <w:rPr>
          <w:rFonts w:ascii="Times New Roman" w:hAnsi="Times New Roman" w:cs="Times New Roman"/>
          <w:sz w:val="28"/>
          <w:szCs w:val="28"/>
        </w:rPr>
        <w:lastRenderedPageBreak/>
        <w:t>порядке на территории Липецкой области в течение не менее одного года до даты подачи заявки на участие в конкурсе, и осуществляющие  свою деятельность на территории города Липецка, в том числе региональные и Липецкие городские структурные подразделения общероссийских и межрегиональных общественных объединений;</w:t>
      </w:r>
    </w:p>
    <w:p w:rsidR="00F21B2D" w:rsidRPr="00A04445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 конкурса не могут быть политические партии и их структурные подразделения, государственные корпорации, государственные компании.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48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43485">
        <w:rPr>
          <w:rFonts w:ascii="Times New Roman" w:hAnsi="Times New Roman" w:cs="Times New Roman"/>
          <w:sz w:val="28"/>
          <w:szCs w:val="28"/>
        </w:rPr>
        <w:t xml:space="preserve">. Для участия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3485">
        <w:rPr>
          <w:rFonts w:ascii="Times New Roman" w:hAnsi="Times New Roman" w:cs="Times New Roman"/>
          <w:sz w:val="28"/>
          <w:szCs w:val="28"/>
        </w:rPr>
        <w:t xml:space="preserve">онкурсе </w:t>
      </w:r>
      <w:r>
        <w:rPr>
          <w:rFonts w:ascii="Times New Roman" w:hAnsi="Times New Roman" w:cs="Times New Roman"/>
          <w:sz w:val="28"/>
          <w:szCs w:val="28"/>
        </w:rPr>
        <w:t>участник конкурса либо его уполномоченный представитель в срок, установленный в объявлении, представляет главному распорядителю  следующие документы: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заявку на участие в конкурсе по форме </w:t>
      </w:r>
      <w:r w:rsidRPr="00E97C2F">
        <w:rPr>
          <w:rFonts w:ascii="Times New Roman" w:hAnsi="Times New Roman" w:cs="Times New Roman"/>
          <w:sz w:val="28"/>
          <w:szCs w:val="28"/>
        </w:rPr>
        <w:t>согласно приложению №1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F21B2D" w:rsidRPr="00243485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Pr="00243485"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43485">
        <w:rPr>
          <w:rFonts w:ascii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hAnsi="Times New Roman" w:cs="Times New Roman"/>
          <w:sz w:val="28"/>
          <w:szCs w:val="28"/>
        </w:rPr>
        <w:t xml:space="preserve">участнике конкурса </w:t>
      </w:r>
      <w:r w:rsidRPr="00243485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97C2F">
        <w:rPr>
          <w:rFonts w:ascii="Times New Roman" w:hAnsi="Times New Roman" w:cs="Times New Roman"/>
          <w:sz w:val="28"/>
          <w:szCs w:val="28"/>
        </w:rPr>
        <w:t>приложению №2 к</w:t>
      </w:r>
      <w:r w:rsidRPr="00243485">
        <w:rPr>
          <w:rFonts w:ascii="Times New Roman" w:hAnsi="Times New Roman" w:cs="Times New Roman"/>
          <w:sz w:val="28"/>
          <w:szCs w:val="28"/>
        </w:rPr>
        <w:t xml:space="preserve"> настоящему Порядку;</w:t>
      </w:r>
    </w:p>
    <w:p w:rsidR="00F21B2D" w:rsidRPr="00243485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43485">
        <w:rPr>
          <w:rFonts w:ascii="Times New Roman" w:hAnsi="Times New Roman" w:cs="Times New Roman"/>
          <w:sz w:val="28"/>
          <w:szCs w:val="28"/>
        </w:rPr>
        <w:t xml:space="preserve">) проект по форме согласно </w:t>
      </w:r>
      <w:r w:rsidRPr="00E97C2F">
        <w:rPr>
          <w:rFonts w:ascii="Times New Roman" w:hAnsi="Times New Roman" w:cs="Times New Roman"/>
          <w:sz w:val="28"/>
          <w:szCs w:val="28"/>
        </w:rPr>
        <w:t>приложению №3</w:t>
      </w:r>
      <w:r w:rsidRPr="00243485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F21B2D" w:rsidRPr="00243485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43485">
        <w:rPr>
          <w:rFonts w:ascii="Times New Roman" w:hAnsi="Times New Roman" w:cs="Times New Roman"/>
          <w:sz w:val="28"/>
          <w:szCs w:val="28"/>
        </w:rPr>
        <w:t>) смет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43485">
        <w:rPr>
          <w:rFonts w:ascii="Times New Roman" w:hAnsi="Times New Roman" w:cs="Times New Roman"/>
          <w:sz w:val="28"/>
          <w:szCs w:val="28"/>
        </w:rPr>
        <w:t xml:space="preserve"> расходов на реализ</w:t>
      </w:r>
      <w:r>
        <w:rPr>
          <w:rFonts w:ascii="Times New Roman" w:hAnsi="Times New Roman" w:cs="Times New Roman"/>
          <w:sz w:val="28"/>
          <w:szCs w:val="28"/>
        </w:rPr>
        <w:t xml:space="preserve">ацию проекта по форме согласно    </w:t>
      </w:r>
      <w:r w:rsidRPr="00E97C2F">
        <w:rPr>
          <w:rFonts w:ascii="Times New Roman" w:hAnsi="Times New Roman" w:cs="Times New Roman"/>
          <w:sz w:val="28"/>
          <w:szCs w:val="28"/>
        </w:rPr>
        <w:t>приложению №4</w:t>
      </w:r>
      <w:r w:rsidRPr="000B50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3485">
        <w:rPr>
          <w:rFonts w:ascii="Times New Roman" w:hAnsi="Times New Roman" w:cs="Times New Roman"/>
          <w:sz w:val="28"/>
          <w:szCs w:val="28"/>
        </w:rPr>
        <w:t>к настоящему Порядку, с приложением документов и расчетов, подтверждающих обоснованность планируемых расходов;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43485">
        <w:rPr>
          <w:rFonts w:ascii="Times New Roman" w:hAnsi="Times New Roman" w:cs="Times New Roman"/>
          <w:sz w:val="28"/>
          <w:szCs w:val="28"/>
        </w:rPr>
        <w:t>) надлежаще заверенные копии: решения (протокола) о назначении руководителя; устава организации; свидетельств о регистрации в качестве юридического лица и о постановке на налоговый учет;</w:t>
      </w:r>
    </w:p>
    <w:p w:rsidR="00F21B2D" w:rsidRPr="00243485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документы, подтверждающие полномочия представителя участника конкурса в соответствии с законодательством Российской Федерации, в случае обращения от имени участника конкурса уполномоченного представителя;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D64C96">
        <w:rPr>
          <w:rFonts w:ascii="Times New Roman" w:hAnsi="Times New Roman" w:cs="Times New Roman"/>
          <w:sz w:val="28"/>
          <w:szCs w:val="28"/>
        </w:rPr>
        <w:t>) согласие на публикацию (размещение) в информационно – телекоммуникационной сети «Интернет» информации об участнике конкурса, о подаваемой участником конкурса заявке, иной информации об участнике конкурса;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64C96">
        <w:rPr>
          <w:rFonts w:ascii="Times New Roman" w:hAnsi="Times New Roman" w:cs="Times New Roman"/>
          <w:sz w:val="28"/>
          <w:szCs w:val="28"/>
        </w:rPr>
        <w:t>) выписку из Единого государств</w:t>
      </w:r>
      <w:r>
        <w:rPr>
          <w:rFonts w:ascii="Times New Roman" w:hAnsi="Times New Roman" w:cs="Times New Roman"/>
          <w:sz w:val="28"/>
          <w:szCs w:val="28"/>
        </w:rPr>
        <w:t>енного реестра юридических лиц с официального сайта Федеральной налоговой службы (далее – Выписка);</w:t>
      </w:r>
    </w:p>
    <w:p w:rsidR="00F21B2D" w:rsidRPr="00D64C96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документы на 1-е число месяца, предшествующего месяцу в котором проводится конкурс, подтверждающие соответствие участника конкурса требованиям, указанным в пункте 2.2 настоящего Порядка;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806F1">
        <w:rPr>
          <w:rFonts w:ascii="Times New Roman" w:hAnsi="Times New Roman" w:cs="Times New Roman"/>
          <w:sz w:val="28"/>
          <w:szCs w:val="28"/>
        </w:rPr>
        <w:t>) письма органов государственной власти, органов местного самоуправления, коммерческих и некоммерческих организаций, а также граждан и их объединений, содержащие оценку (отзывы, рекомендации) деятельности организации, или их копии (</w:t>
      </w:r>
      <w:r>
        <w:rPr>
          <w:rFonts w:ascii="Times New Roman" w:hAnsi="Times New Roman" w:cs="Times New Roman"/>
          <w:sz w:val="28"/>
          <w:szCs w:val="28"/>
        </w:rPr>
        <w:t>при наличии</w:t>
      </w:r>
      <w:r w:rsidRPr="00E806F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1B2D" w:rsidRPr="00E806F1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E806F1">
        <w:rPr>
          <w:rFonts w:ascii="Times New Roman" w:hAnsi="Times New Roman" w:cs="Times New Roman"/>
          <w:sz w:val="28"/>
          <w:szCs w:val="28"/>
        </w:rPr>
        <w:t>) печатные материалы, документы, содержащие, подтверждающие и (или) поясняющие информацию об организации и (или) мероприятиях (деятельности), для осуществления которых запрашивается субсидия (</w:t>
      </w:r>
      <w:r>
        <w:rPr>
          <w:rFonts w:ascii="Times New Roman" w:hAnsi="Times New Roman" w:cs="Times New Roman"/>
          <w:sz w:val="28"/>
          <w:szCs w:val="28"/>
        </w:rPr>
        <w:t>при наличии</w:t>
      </w:r>
      <w:r w:rsidRPr="00E806F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21B2D" w:rsidRPr="00E806F1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6F1">
        <w:rPr>
          <w:rFonts w:ascii="Times New Roman" w:hAnsi="Times New Roman" w:cs="Times New Roman"/>
          <w:sz w:val="28"/>
          <w:szCs w:val="28"/>
        </w:rPr>
        <w:t xml:space="preserve">2.5. Заявка предоставляется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E806F1">
        <w:rPr>
          <w:rFonts w:ascii="Times New Roman" w:hAnsi="Times New Roman" w:cs="Times New Roman"/>
          <w:sz w:val="28"/>
          <w:szCs w:val="28"/>
        </w:rPr>
        <w:t xml:space="preserve"> бумажном</w:t>
      </w:r>
      <w:r>
        <w:rPr>
          <w:rFonts w:ascii="Times New Roman" w:hAnsi="Times New Roman" w:cs="Times New Roman"/>
          <w:sz w:val="28"/>
          <w:szCs w:val="28"/>
        </w:rPr>
        <w:t xml:space="preserve"> носителе</w:t>
      </w:r>
      <w:r w:rsidRPr="00E806F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806F1">
        <w:rPr>
          <w:rFonts w:ascii="Times New Roman" w:hAnsi="Times New Roman" w:cs="Times New Roman"/>
          <w:sz w:val="28"/>
          <w:szCs w:val="28"/>
        </w:rPr>
        <w:t>электронном виде (</w:t>
      </w:r>
      <w:r w:rsidRPr="00E806F1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E806F1">
        <w:rPr>
          <w:rFonts w:ascii="Times New Roman" w:hAnsi="Times New Roman" w:cs="Times New Roman"/>
          <w:sz w:val="28"/>
          <w:szCs w:val="28"/>
        </w:rPr>
        <w:t xml:space="preserve">, </w:t>
      </w:r>
      <w:r w:rsidRPr="00E806F1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E806F1">
        <w:rPr>
          <w:rFonts w:ascii="Times New Roman" w:hAnsi="Times New Roman" w:cs="Times New Roman"/>
          <w:sz w:val="28"/>
          <w:szCs w:val="28"/>
        </w:rPr>
        <w:t xml:space="preserve"> </w:t>
      </w:r>
      <w:r w:rsidRPr="00E806F1">
        <w:rPr>
          <w:rFonts w:ascii="Times New Roman" w:hAnsi="Times New Roman" w:cs="Times New Roman"/>
          <w:sz w:val="28"/>
          <w:szCs w:val="28"/>
          <w:lang w:val="en-US"/>
        </w:rPr>
        <w:t>Flash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806F1">
        <w:rPr>
          <w:rFonts w:ascii="Times New Roman" w:hAnsi="Times New Roman" w:cs="Times New Roman"/>
          <w:sz w:val="28"/>
          <w:szCs w:val="28"/>
        </w:rPr>
        <w:t xml:space="preserve"> в виде отдельного файла.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6F1">
        <w:rPr>
          <w:rFonts w:ascii="Times New Roman" w:hAnsi="Times New Roman" w:cs="Times New Roman"/>
          <w:sz w:val="28"/>
          <w:szCs w:val="28"/>
        </w:rPr>
        <w:t xml:space="preserve">Заявка,  предоставляемая на бумажном носителе, должна быть заверена подписью участника конкурса, прошнурована, пронумерована и скреплена печатью, копии документов должны содержать отметку «Копия верна». </w:t>
      </w:r>
      <w:r w:rsidRPr="00E806F1">
        <w:rPr>
          <w:rFonts w:ascii="Times New Roman" w:hAnsi="Times New Roman" w:cs="Times New Roman"/>
          <w:sz w:val="28"/>
          <w:szCs w:val="28"/>
        </w:rPr>
        <w:lastRenderedPageBreak/>
        <w:t>Участник конкурса несет ответственность за достоверность предоставленной информации в заявке.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конкурса вправе подать только одну заявку на один конкурс.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Прием заявок осуществляется главным распорядителем в течение срока, указанного в объявлении. 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конкурса заявка участнику конкурса не возвращается.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Pr="00E97C2F">
        <w:rPr>
          <w:rFonts w:ascii="Times New Roman" w:hAnsi="Times New Roman" w:cs="Times New Roman"/>
          <w:sz w:val="28"/>
          <w:szCs w:val="28"/>
        </w:rPr>
        <w:t>Главный распорядитель</w:t>
      </w:r>
      <w:r>
        <w:rPr>
          <w:rFonts w:ascii="Times New Roman" w:hAnsi="Times New Roman" w:cs="Times New Roman"/>
          <w:sz w:val="28"/>
          <w:szCs w:val="28"/>
        </w:rPr>
        <w:t xml:space="preserve"> регистрирует заявку в день ее подачи и в течение 10-ти  рабочих дней с даты окончания приема заявок, указанной в объявлении, рассматривает и оценивает заявку на комплектность и соответствие требованиям, установленным в объявлении и настоящем Порядке.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В случае соответствия заявки и участника конкурса требованиям, установленным в объявлении и настоящем Порядке, участник конкурса допускается к участию в конкурсе. В случае несоответствия участника и заявки требованиям, установленным в объявлении, </w:t>
      </w:r>
      <w:r w:rsidRPr="00E97C2F">
        <w:rPr>
          <w:rFonts w:ascii="Times New Roman" w:hAnsi="Times New Roman" w:cs="Times New Roman"/>
          <w:sz w:val="28"/>
          <w:szCs w:val="28"/>
        </w:rPr>
        <w:t>главный распорядитель</w:t>
      </w:r>
      <w:r>
        <w:rPr>
          <w:rFonts w:ascii="Times New Roman" w:hAnsi="Times New Roman" w:cs="Times New Roman"/>
          <w:sz w:val="28"/>
          <w:szCs w:val="28"/>
        </w:rPr>
        <w:t xml:space="preserve"> направляет участнику конкурса, представившему данную заявку, уведомление об отказе в участии в конкурсе с мотивированным указанием причин отклонения заявки способом, указанным в заявке.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Основания для отклонения заявки участника конкурса на стадии рассмотрения и оценки заявки: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2.9.1. Несоответствие участника конкурса требованиям, установленным в пунктах 2.2 и 2.3 настоящего Порядка.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2.9.2. Несоответствие представленной участником конкурса заявки требованиям к заявке участников конкурса, установленным в объявлении и настоящем Порядке.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2.9.3. Недостоверность представленной участником конкурса информации, в том числе информации о месте нахождения и адресе юридического лица.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2.9.4. Подача участником конкурса заявки после даты (или) времени, определенных для подачи заявки.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2.9.5. Предоставление заявки лицом, не имеющим на это полномочий.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В срок не позднее 10-ти рабочих дней с даты окончания приема заявок конкурсная комиссия определяет  победителя (победителей) конкурса в соответствии с критериями оценки проектов, указанными в </w:t>
      </w:r>
      <w:r w:rsidRPr="00E97C2F">
        <w:rPr>
          <w:rFonts w:ascii="Times New Roman" w:hAnsi="Times New Roman" w:cs="Times New Roman"/>
          <w:sz w:val="28"/>
          <w:szCs w:val="28"/>
        </w:rPr>
        <w:t>приложении №5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9B2">
        <w:rPr>
          <w:rFonts w:ascii="Times New Roman" w:hAnsi="Times New Roman" w:cs="Times New Roman"/>
          <w:sz w:val="28"/>
          <w:szCs w:val="28"/>
        </w:rPr>
        <w:t>На основе баллов, присвоенных проект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2629B2">
        <w:rPr>
          <w:rFonts w:ascii="Times New Roman" w:hAnsi="Times New Roman" w:cs="Times New Roman"/>
          <w:sz w:val="28"/>
          <w:szCs w:val="28"/>
        </w:rPr>
        <w:t>, основываясь на рейтинге от «большего» к «меньшему»</w:t>
      </w:r>
      <w:r>
        <w:rPr>
          <w:rFonts w:ascii="Times New Roman" w:hAnsi="Times New Roman" w:cs="Times New Roman"/>
          <w:sz w:val="28"/>
          <w:szCs w:val="28"/>
        </w:rPr>
        <w:t>, конкурсной комиссией принимается решение об утверждении перечня Получателей субсидии (решение о предоставлении субсидии). Данное решение оформляется протоколом конкурсной комиссии.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Не позднее 14–го календарного дня, следующего за днем определения победителя (победителей) конкурса на едином портале, а также официальном сайте  размещается информация о результатах рассмотрения заявок, проведении конкурса, включающая следующие сведения: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дату, время и место проведения рассмотрения заявок;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информацию об участниках конкурса, заявки которых были рассмотрены;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информацию об участниках конкурса, заявки которых были отклонены, с указанием причин их отклонения, в том числе положений </w:t>
      </w:r>
      <w:r>
        <w:rPr>
          <w:rFonts w:ascii="Times New Roman" w:hAnsi="Times New Roman" w:cs="Times New Roman"/>
          <w:sz w:val="28"/>
          <w:szCs w:val="28"/>
        </w:rPr>
        <w:lastRenderedPageBreak/>
        <w:t>объявления, которым не соответствуют такие заявки;</w:t>
      </w:r>
    </w:p>
    <w:p w:rsidR="00F21B2D" w:rsidRPr="00E806F1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наименование получателя (получателей) субсидии, с которыми заключается соглашение, и размер предоставляемой ему субсидии.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Условия и порядок предоставления субсидии.</w:t>
      </w:r>
    </w:p>
    <w:p w:rsidR="00F21B2D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1362C0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362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2C0">
        <w:rPr>
          <w:rFonts w:ascii="Times New Roman" w:hAnsi="Times New Roman" w:cs="Times New Roman"/>
          <w:sz w:val="28"/>
          <w:szCs w:val="28"/>
        </w:rPr>
        <w:t xml:space="preserve"> Размер субсидии,  предоставляемой Получателю субсидии,  не может превышать:</w:t>
      </w:r>
    </w:p>
    <w:p w:rsidR="00F21B2D" w:rsidRPr="001362C0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а) для организаций, осуществляющих деятельность в соответствии с приоритетными направлениями деятельности, определенными решением о бюджете города Липецка (за исключени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1362C0">
        <w:rPr>
          <w:rFonts w:ascii="Times New Roman" w:hAnsi="Times New Roman" w:cs="Times New Roman"/>
          <w:sz w:val="28"/>
          <w:szCs w:val="28"/>
        </w:rPr>
        <w:t xml:space="preserve"> создания условий для развития туризма, проведения мероприятий по исторической реконструкции, развития этнокультурных традиций):</w:t>
      </w:r>
    </w:p>
    <w:p w:rsidR="00F21B2D" w:rsidRPr="001362C0" w:rsidRDefault="00F21B2D" w:rsidP="00F21B2D">
      <w:pPr>
        <w:ind w:firstLine="708"/>
        <w:jc w:val="both"/>
        <w:rPr>
          <w:szCs w:val="28"/>
        </w:rPr>
      </w:pPr>
      <w:r w:rsidRPr="001362C0">
        <w:rPr>
          <w:szCs w:val="28"/>
        </w:rPr>
        <w:t xml:space="preserve">сроком 2 и более лет –300,0 тыс. рублей; </w:t>
      </w:r>
    </w:p>
    <w:p w:rsidR="00F21B2D" w:rsidRPr="001362C0" w:rsidRDefault="00F21B2D" w:rsidP="00F21B2D">
      <w:pPr>
        <w:ind w:firstLine="708"/>
        <w:jc w:val="both"/>
        <w:rPr>
          <w:szCs w:val="28"/>
        </w:rPr>
      </w:pPr>
      <w:r w:rsidRPr="001362C0">
        <w:rPr>
          <w:szCs w:val="28"/>
        </w:rPr>
        <w:t>менее 2 лет («стартап - проекты») – 150,0 тыс. рублей.</w:t>
      </w:r>
    </w:p>
    <w:p w:rsidR="00F21B2D" w:rsidRDefault="00F21B2D" w:rsidP="00F21B2D">
      <w:pPr>
        <w:ind w:firstLine="708"/>
        <w:jc w:val="both"/>
        <w:rPr>
          <w:szCs w:val="28"/>
        </w:rPr>
      </w:pPr>
      <w:r w:rsidRPr="001362C0">
        <w:rPr>
          <w:szCs w:val="28"/>
        </w:rPr>
        <w:t>б) для организаций, осуществляющих деятельность в сфере создания условий для развития туризма, проведения мероприятий по исторической реконструкции, развития этнокультурных традиций, сроком 2 и более лет – 500,0 тыс. рублей.</w:t>
      </w:r>
    </w:p>
    <w:p w:rsidR="00F21B2D" w:rsidRPr="001362C0" w:rsidRDefault="00F21B2D" w:rsidP="00F21B2D">
      <w:pPr>
        <w:ind w:firstLine="708"/>
        <w:jc w:val="both"/>
        <w:rPr>
          <w:szCs w:val="28"/>
        </w:rPr>
      </w:pPr>
      <w:r>
        <w:rPr>
          <w:szCs w:val="28"/>
        </w:rPr>
        <w:t>Субсидия предоставляется при условии софинансирования Получателем субсидии целевых расходов проекта в размере не менее двадцати пяти процентов от общей суммы расходов на реализацию проекта.</w:t>
      </w:r>
    </w:p>
    <w:p w:rsidR="00F21B2D" w:rsidRPr="001362C0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1362C0">
        <w:rPr>
          <w:rFonts w:ascii="Times New Roman" w:hAnsi="Times New Roman" w:cs="Times New Roman"/>
          <w:sz w:val="28"/>
          <w:szCs w:val="28"/>
        </w:rPr>
        <w:t>Субсидия используется только на осуществление целевых расходов, связанных с реализацией проекта или отдельных мероприятий, в том числе:</w:t>
      </w:r>
    </w:p>
    <w:p w:rsidR="00F21B2D" w:rsidRPr="001362C0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- расходы на оплату труда</w:t>
      </w:r>
      <w:r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Pr="001362C0">
        <w:rPr>
          <w:rFonts w:ascii="Times New Roman" w:hAnsi="Times New Roman" w:cs="Times New Roman"/>
          <w:sz w:val="28"/>
          <w:szCs w:val="28"/>
        </w:rPr>
        <w:t>;</w:t>
      </w:r>
    </w:p>
    <w:p w:rsidR="00F21B2D" w:rsidRPr="001362C0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- расходы на приобретение товаров, работ, услуг;</w:t>
      </w:r>
    </w:p>
    <w:p w:rsidR="00F21B2D" w:rsidRPr="001362C0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- расходы на приобретение имущественных прав, в том числе прав на результаты интеллектуальной деятельности;</w:t>
      </w:r>
    </w:p>
    <w:p w:rsidR="00F21B2D" w:rsidRPr="00251865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 xml:space="preserve">- арендные и коммунальные платежи, в том числе за использование находящегося в муниципальной собственности помещения, занимаемого организацией (не более 10% от запрашиваемой суммы); </w:t>
      </w:r>
      <w:r w:rsidRPr="00251865">
        <w:rPr>
          <w:rFonts w:ascii="Times New Roman" w:hAnsi="Times New Roman" w:cs="Times New Roman"/>
          <w:sz w:val="28"/>
          <w:szCs w:val="28"/>
        </w:rPr>
        <w:t>иные расходы, связанные с поддержанием указанного находящегося в муниципальной собственности помещения в надлежащем состоянии;</w:t>
      </w:r>
    </w:p>
    <w:p w:rsidR="00F21B2D" w:rsidRPr="001362C0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- уплату налогов, сборов, страховых взносов и иных обязательных платежей в бюджетную систему Российской Федерации.</w:t>
      </w:r>
    </w:p>
    <w:p w:rsidR="00F21B2D" w:rsidRPr="001362C0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 xml:space="preserve"> 3.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1362C0">
        <w:rPr>
          <w:rFonts w:ascii="Times New Roman" w:hAnsi="Times New Roman" w:cs="Times New Roman"/>
          <w:sz w:val="28"/>
          <w:szCs w:val="28"/>
        </w:rPr>
        <w:t xml:space="preserve">  Средства субсидии не могут быть использованы на:</w:t>
      </w:r>
    </w:p>
    <w:p w:rsidR="00F21B2D" w:rsidRPr="001362C0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расходы, связанные с текущей деятельностью организации, осуществлением предпринимательской деятельности и оказанием помощи коммерческим организациям;</w:t>
      </w:r>
    </w:p>
    <w:p w:rsidR="00F21B2D" w:rsidRPr="001362C0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оказание финансовой помощи населению;</w:t>
      </w:r>
    </w:p>
    <w:p w:rsidR="00F21B2D" w:rsidRPr="001362C0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расходы, связанные с осуществлением деятельности, напрямую не связанной с проектами, указанными в пункте 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362C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F21B2D" w:rsidRPr="001362C0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расходы на поддержку политических партий и компаний;</w:t>
      </w:r>
    </w:p>
    <w:p w:rsidR="00F21B2D" w:rsidRPr="001362C0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расходы на проведение митингов, демонстраций, пикетирований;</w:t>
      </w:r>
    </w:p>
    <w:p w:rsidR="00F21B2D" w:rsidRPr="001362C0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расходы на фундаментальные научные исследования;</w:t>
      </w:r>
    </w:p>
    <w:p w:rsidR="00F21B2D" w:rsidRPr="001362C0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расходы на приобретение алкогольных напитков и табачной продукции;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2C0">
        <w:rPr>
          <w:rFonts w:ascii="Times New Roman" w:hAnsi="Times New Roman" w:cs="Times New Roman"/>
          <w:sz w:val="28"/>
          <w:szCs w:val="28"/>
        </w:rPr>
        <w:t>уплату штрафов.</w:t>
      </w:r>
    </w:p>
    <w:p w:rsidR="00F21B2D" w:rsidRPr="001362C0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3.4. Главный распорядитель не позднее 30-ти  рабочих дней с даты принятия решения о предоставлении субсидии заключает с Получателем субсидии соглашение о предоставлении субсидии в соответствии с типовой формой, установленной департаментом финансов администрации города Липецка (далее – соглашение).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 соглашении в обязательном порядке включаются условия о согласовании новых условий соглашения или о расторжении соглашения при  недостижении согласия по новым условиям в случае уменьшения главному распорядителю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F21B2D" w:rsidRPr="003677A0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7A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677A0">
        <w:rPr>
          <w:rFonts w:ascii="Times New Roman" w:hAnsi="Times New Roman" w:cs="Times New Roman"/>
          <w:sz w:val="28"/>
          <w:szCs w:val="28"/>
        </w:rPr>
        <w:t>. Результатом предоставления субсидии является привлечение социально ориентированных некоммерческих организаций к участию в решении социальных проблем города Липецка, поддержка и развитие общественных инициатив в интересах городского сообщества.</w:t>
      </w:r>
    </w:p>
    <w:p w:rsidR="00F21B2D" w:rsidRPr="003677A0" w:rsidRDefault="00F21B2D" w:rsidP="00F21B2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Конкретные значения показателей, необходимых для достижения результатов предоставления субсидии устанавливаются в соглашении.</w:t>
      </w:r>
    </w:p>
    <w:p w:rsidR="00F21B2D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Главный распорядитель в срок не позднее 20-го рабочего дня, следующего за днем подписания соглашения, обеспечивает перечисление субсидии Получателю субсидии.</w:t>
      </w:r>
    </w:p>
    <w:p w:rsidR="00F21B2D" w:rsidRPr="003677A0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Pr="003677A0">
        <w:rPr>
          <w:rFonts w:ascii="Times New Roman" w:hAnsi="Times New Roman" w:cs="Times New Roman"/>
          <w:sz w:val="28"/>
          <w:szCs w:val="28"/>
        </w:rPr>
        <w:t xml:space="preserve">. Перечисление субсидии осуществляется </w:t>
      </w:r>
      <w:r>
        <w:rPr>
          <w:rFonts w:ascii="Times New Roman" w:hAnsi="Times New Roman" w:cs="Times New Roman"/>
          <w:sz w:val="28"/>
          <w:szCs w:val="28"/>
        </w:rPr>
        <w:t>главным распорядителем</w:t>
      </w:r>
      <w:r w:rsidRPr="003677A0">
        <w:rPr>
          <w:rFonts w:ascii="Times New Roman" w:hAnsi="Times New Roman" w:cs="Times New Roman"/>
          <w:sz w:val="28"/>
          <w:szCs w:val="28"/>
        </w:rPr>
        <w:t xml:space="preserve">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организациях.</w:t>
      </w:r>
    </w:p>
    <w:p w:rsidR="00F21B2D" w:rsidRDefault="00F21B2D" w:rsidP="00F21B2D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860DE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60DEB">
        <w:rPr>
          <w:rFonts w:ascii="Times New Roman" w:hAnsi="Times New Roman" w:cs="Times New Roman"/>
          <w:sz w:val="28"/>
          <w:szCs w:val="28"/>
        </w:rPr>
        <w:t>. </w:t>
      </w:r>
      <w:r w:rsidRPr="00F100CE">
        <w:rPr>
          <w:rFonts w:ascii="Times New Roman" w:hAnsi="Times New Roman"/>
          <w:sz w:val="28"/>
          <w:szCs w:val="28"/>
        </w:rPr>
        <w:t>Средства субсидии, предоставленные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23EE">
        <w:rPr>
          <w:rFonts w:ascii="Times New Roman" w:hAnsi="Times New Roman"/>
          <w:sz w:val="28"/>
          <w:szCs w:val="28"/>
        </w:rPr>
        <w:t>на реализацию проектов по созданию условий для  развития туризма, проведению мероприятий по исторической  реконструкции, развитию этнокультурных традиций</w:t>
      </w:r>
      <w:r>
        <w:rPr>
          <w:rFonts w:ascii="Times New Roman" w:hAnsi="Times New Roman"/>
          <w:sz w:val="28"/>
          <w:szCs w:val="28"/>
        </w:rPr>
        <w:t xml:space="preserve"> подлежат использованию в срок до 24 декабря текущего финансового года, </w:t>
      </w:r>
      <w:r w:rsidRPr="00CD23E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реализацию иных мероприятий – в срок до 26 ноября текущего финансового года.</w:t>
      </w:r>
    </w:p>
    <w:p w:rsidR="00F21B2D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860DEB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</w:t>
      </w:r>
      <w:r w:rsidRPr="00860DEB">
        <w:rPr>
          <w:rFonts w:ascii="Times New Roman" w:hAnsi="Times New Roman" w:cs="Times New Roman"/>
          <w:sz w:val="28"/>
          <w:szCs w:val="28"/>
        </w:rPr>
        <w:t xml:space="preserve">В случае выявления </w:t>
      </w:r>
      <w:r>
        <w:rPr>
          <w:rFonts w:ascii="Times New Roman" w:hAnsi="Times New Roman" w:cs="Times New Roman"/>
          <w:sz w:val="28"/>
          <w:szCs w:val="28"/>
        </w:rPr>
        <w:t>главным распорядителем</w:t>
      </w:r>
      <w:r w:rsidRPr="00860DEB">
        <w:rPr>
          <w:rFonts w:ascii="Times New Roman" w:hAnsi="Times New Roman" w:cs="Times New Roman"/>
          <w:sz w:val="28"/>
          <w:szCs w:val="28"/>
        </w:rPr>
        <w:t xml:space="preserve"> или органом муниципального финансового контроля нарушения Получателем </w:t>
      </w:r>
      <w:r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860DEB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r w:rsidRPr="00860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главный распорядитель </w:t>
      </w:r>
      <w:r w:rsidRPr="00860DEB">
        <w:rPr>
          <w:rFonts w:ascii="Times New Roman" w:hAnsi="Times New Roman" w:cs="Times New Roman"/>
          <w:sz w:val="28"/>
          <w:szCs w:val="28"/>
        </w:rPr>
        <w:t>в течение 10-ти рабочих дней с даты выявленного нарушения  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60DE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DEB">
        <w:rPr>
          <w:rFonts w:ascii="Times New Roman" w:hAnsi="Times New Roman" w:cs="Times New Roman"/>
          <w:sz w:val="28"/>
          <w:szCs w:val="28"/>
        </w:rPr>
        <w:t xml:space="preserve"> Получателю субсидии заказным письмом требование о возврате субсидии.</w:t>
      </w:r>
    </w:p>
    <w:p w:rsidR="00F21B2D" w:rsidRPr="00860DEB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0DEB">
        <w:rPr>
          <w:rFonts w:ascii="Times New Roman" w:hAnsi="Times New Roman" w:cs="Times New Roman"/>
          <w:sz w:val="28"/>
          <w:szCs w:val="28"/>
        </w:rPr>
        <w:t>Требование о возврате субсидии подлежит исполнению Получателем субсидии в течение 10-ти рабочих дней со дня получения указанного требования.</w:t>
      </w:r>
    </w:p>
    <w:p w:rsidR="00F21B2D" w:rsidRPr="00860DEB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0DE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860DEB">
        <w:rPr>
          <w:rFonts w:ascii="Times New Roman" w:hAnsi="Times New Roman" w:cs="Times New Roman"/>
          <w:sz w:val="28"/>
          <w:szCs w:val="28"/>
        </w:rPr>
        <w:t xml:space="preserve">. При невыполнении Получателем субсидии в установленный срок требования о возврате субсидии </w:t>
      </w:r>
      <w:r>
        <w:rPr>
          <w:rFonts w:ascii="Times New Roman" w:hAnsi="Times New Roman" w:cs="Times New Roman"/>
          <w:sz w:val="28"/>
          <w:szCs w:val="28"/>
        </w:rPr>
        <w:t>главный распорядитель</w:t>
      </w:r>
      <w:r w:rsidRPr="00860DEB">
        <w:rPr>
          <w:rFonts w:ascii="Times New Roman" w:hAnsi="Times New Roman" w:cs="Times New Roman"/>
          <w:sz w:val="28"/>
          <w:szCs w:val="28"/>
        </w:rPr>
        <w:t xml:space="preserve"> обеспечива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60DEB">
        <w:rPr>
          <w:rFonts w:ascii="Times New Roman" w:hAnsi="Times New Roman" w:cs="Times New Roman"/>
          <w:sz w:val="28"/>
          <w:szCs w:val="28"/>
        </w:rPr>
        <w:t xml:space="preserve">т взыскание субсидии </w:t>
      </w:r>
      <w:r>
        <w:rPr>
          <w:rFonts w:ascii="Times New Roman" w:hAnsi="Times New Roman" w:cs="Times New Roman"/>
          <w:sz w:val="28"/>
          <w:szCs w:val="28"/>
        </w:rPr>
        <w:t>в бюджет города</w:t>
      </w:r>
      <w:r w:rsidRPr="00860DEB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Российской Федерации.</w:t>
      </w:r>
    </w:p>
    <w:p w:rsidR="00F21B2D" w:rsidRPr="00F31B29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21B2D" w:rsidRPr="00100D37" w:rsidRDefault="00F21B2D" w:rsidP="00F21B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00D37">
        <w:rPr>
          <w:rFonts w:ascii="Times New Roman" w:hAnsi="Times New Roman" w:cs="Times New Roman"/>
          <w:sz w:val="28"/>
          <w:szCs w:val="28"/>
        </w:rPr>
        <w:t>. Требования к отчетности</w:t>
      </w:r>
    </w:p>
    <w:p w:rsidR="00F21B2D" w:rsidRDefault="00F21B2D" w:rsidP="00F21B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100D37">
        <w:rPr>
          <w:rFonts w:ascii="Times New Roman" w:hAnsi="Times New Roman" w:cs="Times New Roman"/>
          <w:sz w:val="28"/>
          <w:szCs w:val="28"/>
        </w:rPr>
        <w:t xml:space="preserve">.1.  </w:t>
      </w:r>
      <w:r>
        <w:rPr>
          <w:rFonts w:ascii="Times New Roman" w:hAnsi="Times New Roman" w:cs="Times New Roman"/>
          <w:sz w:val="28"/>
          <w:szCs w:val="28"/>
        </w:rPr>
        <w:t>Отчетность о достижении результатов предоставления субсидии и показателей, указанных в пункте 3.6 настоящего Порядка, об осуществлении расходов, источником финансового обеспечения которых является субсидия, представляется Получателем субсидии главному распорядителю:</w:t>
      </w:r>
    </w:p>
    <w:p w:rsidR="00F21B2D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D37">
        <w:rPr>
          <w:rFonts w:ascii="Times New Roman" w:hAnsi="Times New Roman" w:cs="Times New Roman"/>
          <w:sz w:val="28"/>
          <w:szCs w:val="28"/>
        </w:rPr>
        <w:t>в срок до 2</w:t>
      </w:r>
      <w:r>
        <w:rPr>
          <w:rFonts w:ascii="Times New Roman" w:hAnsi="Times New Roman" w:cs="Times New Roman"/>
          <w:sz w:val="28"/>
          <w:szCs w:val="28"/>
        </w:rPr>
        <w:t xml:space="preserve">4 декабря 2021 </w:t>
      </w:r>
      <w:r w:rsidRPr="00100D37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по субсидии, предоставленной</w:t>
      </w:r>
      <w:r w:rsidRPr="00CD23EE">
        <w:rPr>
          <w:rFonts w:ascii="Times New Roman" w:hAnsi="Times New Roman"/>
          <w:sz w:val="28"/>
          <w:szCs w:val="28"/>
        </w:rPr>
        <w:t xml:space="preserve"> на реализацию проектов по созданию условий для  развития туризма, проведению мероприятий по исторической  реконструкции, развитию этнокультурных традиций</w:t>
      </w:r>
      <w:r>
        <w:rPr>
          <w:rFonts w:ascii="Times New Roman" w:hAnsi="Times New Roman"/>
          <w:sz w:val="28"/>
          <w:szCs w:val="28"/>
        </w:rPr>
        <w:t>;</w:t>
      </w:r>
    </w:p>
    <w:p w:rsidR="00F21B2D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D37">
        <w:rPr>
          <w:rFonts w:ascii="Times New Roman" w:hAnsi="Times New Roman" w:cs="Times New Roman"/>
          <w:sz w:val="28"/>
          <w:szCs w:val="28"/>
        </w:rPr>
        <w:t>в срок до 26</w:t>
      </w:r>
      <w:r>
        <w:rPr>
          <w:rFonts w:ascii="Times New Roman" w:hAnsi="Times New Roman" w:cs="Times New Roman"/>
          <w:sz w:val="28"/>
          <w:szCs w:val="28"/>
        </w:rPr>
        <w:t xml:space="preserve"> ноября 2021 </w:t>
      </w:r>
      <w:r w:rsidRPr="00100D37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по субсидии, предоставленной</w:t>
      </w:r>
      <w:r w:rsidRPr="008E197E">
        <w:rPr>
          <w:rFonts w:ascii="Times New Roman" w:hAnsi="Times New Roman"/>
          <w:sz w:val="28"/>
          <w:szCs w:val="28"/>
        </w:rPr>
        <w:t xml:space="preserve"> </w:t>
      </w:r>
      <w:r w:rsidRPr="00CD23E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реализацию иных мероприятий.</w:t>
      </w:r>
    </w:p>
    <w:p w:rsidR="00F21B2D" w:rsidRPr="00100D37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Главный распорядитель вправе установить в соглашении сроки и форму предоставления Получателем субсидии дополнительной отчетности.</w:t>
      </w:r>
    </w:p>
    <w:p w:rsidR="00F21B2D" w:rsidRPr="00100D37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00D37">
        <w:rPr>
          <w:rFonts w:ascii="Times New Roman" w:hAnsi="Times New Roman" w:cs="Times New Roman"/>
          <w:sz w:val="28"/>
          <w:szCs w:val="28"/>
        </w:rPr>
        <w:t>. Требования об осуществлении контроля</w:t>
      </w:r>
    </w:p>
    <w:p w:rsidR="00F21B2D" w:rsidRPr="00100D37" w:rsidRDefault="00F21B2D" w:rsidP="00F21B2D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00D37">
        <w:rPr>
          <w:rFonts w:ascii="Times New Roman" w:hAnsi="Times New Roman" w:cs="Times New Roman"/>
          <w:sz w:val="28"/>
          <w:szCs w:val="28"/>
        </w:rPr>
        <w:t>за соблюдением условий, целей и порядка предоставления субсидии и ответственности за их нарушение.</w:t>
      </w:r>
    </w:p>
    <w:p w:rsidR="00F21B2D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00D37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Главный распорядитель</w:t>
      </w:r>
      <w:r w:rsidRPr="00100D37">
        <w:rPr>
          <w:rFonts w:ascii="Times New Roman" w:hAnsi="Times New Roman" w:cs="Times New Roman"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D37">
        <w:rPr>
          <w:rFonts w:ascii="Times New Roman" w:hAnsi="Times New Roman" w:cs="Times New Roman"/>
          <w:sz w:val="28"/>
          <w:szCs w:val="28"/>
        </w:rPr>
        <w:t xml:space="preserve"> муниципального финансового контроля </w:t>
      </w:r>
      <w:r>
        <w:rPr>
          <w:rFonts w:ascii="Times New Roman" w:hAnsi="Times New Roman" w:cs="Times New Roman"/>
          <w:sz w:val="28"/>
          <w:szCs w:val="28"/>
        </w:rPr>
        <w:t>в обязательном порядке осуществляют проверку соблюдения Получателем субсидии условий, цели и порядка предоставления субсидии.</w:t>
      </w:r>
    </w:p>
    <w:p w:rsidR="00F21B2D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00D37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 xml:space="preserve">В случае нарушения Получателем субсидии условий, установленных при предоставлении субсидии, выявленного  в том числе  по фактам проверок, проведенных главным распорядителем </w:t>
      </w:r>
      <w:r w:rsidRPr="00100D37">
        <w:rPr>
          <w:rFonts w:ascii="Times New Roman" w:hAnsi="Times New Roman" w:cs="Times New Roman"/>
          <w:sz w:val="28"/>
          <w:szCs w:val="28"/>
        </w:rPr>
        <w:t>и орган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100D37">
        <w:rPr>
          <w:rFonts w:ascii="Times New Roman" w:hAnsi="Times New Roman" w:cs="Times New Roman"/>
          <w:sz w:val="28"/>
          <w:szCs w:val="28"/>
        </w:rPr>
        <w:t xml:space="preserve"> муниципального финансового контроля</w:t>
      </w:r>
      <w:r>
        <w:rPr>
          <w:rFonts w:ascii="Times New Roman" w:hAnsi="Times New Roman" w:cs="Times New Roman"/>
          <w:sz w:val="28"/>
          <w:szCs w:val="28"/>
        </w:rPr>
        <w:t>, а также в случае недостижения значений результатов и показателей, указанных в пункте 3.6 настоящего Порядка субсидия подлежит возврату в бюджет города Липецка в объеме допущенных нарушений.</w:t>
      </w:r>
    </w:p>
    <w:p w:rsidR="00F21B2D" w:rsidRDefault="00F21B2D" w:rsidP="00F2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21B2D" w:rsidRPr="00F31B29" w:rsidRDefault="00F21B2D" w:rsidP="00F21B2D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Терехов</w:t>
      </w: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Pr="009C7B9B" w:rsidRDefault="00F21B2D" w:rsidP="00F21B2D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F21B2D" w:rsidRPr="009C7B9B" w:rsidRDefault="00F21B2D" w:rsidP="00F21B2D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F21B2D" w:rsidRDefault="00F21B2D" w:rsidP="00F21B2D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F21B2D" w:rsidRDefault="00F21B2D" w:rsidP="00F21B2D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F21B2D" w:rsidRPr="00016896" w:rsidRDefault="00F21B2D" w:rsidP="00F21B2D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F21B2D" w:rsidRPr="00016896" w:rsidRDefault="00F21B2D" w:rsidP="00F21B2D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F21B2D" w:rsidRPr="00016896" w:rsidRDefault="00F21B2D" w:rsidP="00F21B2D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F21B2D" w:rsidRPr="00016896" w:rsidRDefault="00F21B2D" w:rsidP="00F21B2D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на 2021</w:t>
      </w:r>
      <w:r w:rsidRPr="00016896">
        <w:rPr>
          <w:szCs w:val="28"/>
        </w:rPr>
        <w:t xml:space="preserve"> год</w:t>
      </w:r>
    </w:p>
    <w:p w:rsidR="00F21B2D" w:rsidRPr="009C7B9B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9C7B9B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B322F8" w:rsidRDefault="00F21B2D" w:rsidP="00F21B2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10"/>
      <w:bookmarkEnd w:id="0"/>
      <w:r w:rsidRPr="00466580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АЯВКА</w:t>
      </w:r>
    </w:p>
    <w:p w:rsidR="00F21B2D" w:rsidRPr="009C7B9B" w:rsidRDefault="00F21B2D" w:rsidP="00F21B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на участие в конкурсе социально значимых проектов социально</w:t>
      </w:r>
    </w:p>
    <w:p w:rsidR="00F21B2D" w:rsidRDefault="00F21B2D" w:rsidP="00F21B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 xml:space="preserve">ориентированных некоммерческих организаций на получение субсидий </w:t>
      </w:r>
    </w:p>
    <w:p w:rsidR="00F21B2D" w:rsidRPr="009C7B9B" w:rsidRDefault="00F21B2D" w:rsidP="00F21B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бюджета города Липецка в 2021</w:t>
      </w:r>
      <w:r w:rsidRPr="009C7B9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F21B2D" w:rsidRPr="009C7B9B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21B2D" w:rsidRPr="009C7B9B" w:rsidRDefault="00F21B2D" w:rsidP="00F21B2D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1B2D" w:rsidRPr="009C7B9B" w:rsidRDefault="00F21B2D" w:rsidP="00F21B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21B2D" w:rsidRPr="009C7B9B" w:rsidRDefault="00F21B2D" w:rsidP="00F21B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(полное наименование социально ориентированной некоммерческой организации)</w:t>
      </w:r>
    </w:p>
    <w:p w:rsidR="00F21B2D" w:rsidRPr="009C7B9B" w:rsidRDefault="00F21B2D" w:rsidP="00F21B2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9C7B9B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(далее  -  организация) направляет заявку на участие в конкурсе социально значимых проектов социально ориентированных некоммерческих организаций на получение субсидий из бюджета города Липецка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C7B9B">
        <w:rPr>
          <w:rFonts w:ascii="Times New Roman" w:hAnsi="Times New Roman" w:cs="Times New Roman"/>
          <w:sz w:val="28"/>
          <w:szCs w:val="28"/>
        </w:rPr>
        <w:t xml:space="preserve"> год на реализацию социально значимого проекта </w:t>
      </w:r>
    </w:p>
    <w:p w:rsidR="00F21B2D" w:rsidRPr="009C7B9B" w:rsidRDefault="00F21B2D" w:rsidP="00F21B2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9C7B9B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«_____________________________________________________________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C7B9B">
        <w:rPr>
          <w:rFonts w:ascii="Times New Roman" w:hAnsi="Times New Roman" w:cs="Times New Roman"/>
          <w:sz w:val="28"/>
          <w:szCs w:val="28"/>
        </w:rPr>
        <w:t>»</w:t>
      </w:r>
    </w:p>
    <w:p w:rsidR="00F21B2D" w:rsidRPr="009C7B9B" w:rsidRDefault="00F21B2D" w:rsidP="00F21B2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9C7B9B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по направлению</w:t>
      </w:r>
    </w:p>
    <w:p w:rsidR="00F21B2D" w:rsidRPr="009C7B9B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9C7B9B">
        <w:rPr>
          <w:rFonts w:ascii="Times New Roman" w:hAnsi="Times New Roman" w:cs="Times New Roman"/>
          <w:sz w:val="28"/>
          <w:szCs w:val="28"/>
        </w:rPr>
        <w:t>.</w:t>
      </w:r>
    </w:p>
    <w:p w:rsidR="00F21B2D" w:rsidRPr="009C7B9B" w:rsidRDefault="00F21B2D" w:rsidP="00F21B2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9C7B9B" w:rsidRDefault="00F21B2D" w:rsidP="00F21B2D">
      <w:pPr>
        <w:ind w:firstLine="708"/>
        <w:jc w:val="both"/>
        <w:rPr>
          <w:szCs w:val="28"/>
        </w:rPr>
      </w:pPr>
      <w:r w:rsidRPr="009C7B9B">
        <w:rPr>
          <w:szCs w:val="28"/>
        </w:rPr>
        <w:t xml:space="preserve">Запрашиваемый объем финансирования из бюджета города Липецка </w:t>
      </w:r>
    </w:p>
    <w:p w:rsidR="00F21B2D" w:rsidRPr="009C7B9B" w:rsidRDefault="00F21B2D" w:rsidP="00F21B2D">
      <w:pPr>
        <w:jc w:val="both"/>
        <w:rPr>
          <w:szCs w:val="28"/>
        </w:rPr>
      </w:pPr>
      <w:r w:rsidRPr="009C7B9B">
        <w:rPr>
          <w:szCs w:val="28"/>
        </w:rPr>
        <w:t>________________ (______________________________________</w:t>
      </w:r>
      <w:r>
        <w:rPr>
          <w:szCs w:val="28"/>
        </w:rPr>
        <w:t>_____</w:t>
      </w:r>
      <w:r w:rsidRPr="009C7B9B">
        <w:rPr>
          <w:szCs w:val="28"/>
        </w:rPr>
        <w:t>) рублей.</w:t>
      </w:r>
    </w:p>
    <w:p w:rsidR="00F21B2D" w:rsidRPr="009C7B9B" w:rsidRDefault="00F21B2D" w:rsidP="00F21B2D">
      <w:pPr>
        <w:ind w:firstLine="709"/>
        <w:jc w:val="both"/>
        <w:rPr>
          <w:szCs w:val="28"/>
        </w:rPr>
      </w:pPr>
      <w:r w:rsidRPr="009C7B9B">
        <w:rPr>
          <w:szCs w:val="28"/>
        </w:rPr>
        <w:t>(цифрой)</w:t>
      </w:r>
      <w:r w:rsidRPr="009C7B9B">
        <w:rPr>
          <w:szCs w:val="28"/>
        </w:rPr>
        <w:tab/>
      </w:r>
      <w:r w:rsidRPr="009C7B9B">
        <w:rPr>
          <w:szCs w:val="28"/>
        </w:rPr>
        <w:tab/>
      </w:r>
      <w:r w:rsidRPr="009C7B9B">
        <w:rPr>
          <w:szCs w:val="28"/>
        </w:rPr>
        <w:tab/>
      </w:r>
      <w:r w:rsidRPr="009C7B9B">
        <w:rPr>
          <w:szCs w:val="28"/>
        </w:rPr>
        <w:tab/>
      </w:r>
      <w:r w:rsidRPr="009C7B9B">
        <w:rPr>
          <w:szCs w:val="28"/>
        </w:rPr>
        <w:tab/>
        <w:t>(прописью)</w:t>
      </w:r>
    </w:p>
    <w:p w:rsidR="00F21B2D" w:rsidRPr="009C7B9B" w:rsidRDefault="00F21B2D" w:rsidP="00F21B2D">
      <w:pPr>
        <w:ind w:firstLine="709"/>
        <w:jc w:val="both"/>
        <w:rPr>
          <w:szCs w:val="28"/>
        </w:rPr>
      </w:pPr>
    </w:p>
    <w:p w:rsidR="00F21B2D" w:rsidRPr="009C7B9B" w:rsidRDefault="00F21B2D" w:rsidP="00F21B2D">
      <w:pPr>
        <w:ind w:firstLine="709"/>
        <w:jc w:val="both"/>
        <w:rPr>
          <w:szCs w:val="28"/>
        </w:rPr>
      </w:pPr>
      <w:r w:rsidRPr="009C7B9B">
        <w:rPr>
          <w:szCs w:val="28"/>
        </w:rPr>
        <w:t>Организация соответствует требованиям, установленным к участникам конкурса.</w:t>
      </w:r>
    </w:p>
    <w:p w:rsidR="00F21B2D" w:rsidRPr="009C7B9B" w:rsidRDefault="00F21B2D" w:rsidP="00F21B2D">
      <w:pPr>
        <w:ind w:firstLine="709"/>
        <w:jc w:val="both"/>
        <w:rPr>
          <w:szCs w:val="28"/>
        </w:rPr>
      </w:pPr>
      <w:r w:rsidRPr="009C7B9B">
        <w:rPr>
          <w:szCs w:val="28"/>
        </w:rPr>
        <w:t>С условиями конкурсного отбора и предоставления субсидии из бюджета ознакомлен и согласен.</w:t>
      </w:r>
    </w:p>
    <w:p w:rsidR="00F21B2D" w:rsidRPr="009C7B9B" w:rsidRDefault="00F21B2D" w:rsidP="00F21B2D">
      <w:pPr>
        <w:ind w:firstLine="709"/>
        <w:jc w:val="both"/>
        <w:rPr>
          <w:szCs w:val="28"/>
        </w:rPr>
      </w:pPr>
      <w:r w:rsidRPr="009C7B9B">
        <w:rPr>
          <w:szCs w:val="28"/>
        </w:rPr>
        <w:t>Даю согласие на обработку моих  персональных данных, содержащихся в настоящей заявке и приложенных к ней документах, уполномоченными должностными лицами администрации города Липецка. Ознакомлен с информацией о неправомерности включения в состав заявки персональных данных лиц, не дававших согласие на их обработку в соответствии с Фед</w:t>
      </w:r>
      <w:r>
        <w:rPr>
          <w:szCs w:val="28"/>
        </w:rPr>
        <w:t>еральным законом от 27.07.2006 №</w:t>
      </w:r>
      <w:r w:rsidRPr="009C7B9B">
        <w:rPr>
          <w:szCs w:val="28"/>
        </w:rPr>
        <w:t xml:space="preserve"> 152-ФЗ «О персональных данных».</w:t>
      </w:r>
    </w:p>
    <w:p w:rsidR="00F21B2D" w:rsidRPr="009C7B9B" w:rsidRDefault="00F21B2D" w:rsidP="00F21B2D">
      <w:pPr>
        <w:ind w:firstLine="709"/>
        <w:jc w:val="both"/>
        <w:rPr>
          <w:szCs w:val="28"/>
        </w:rPr>
      </w:pPr>
    </w:p>
    <w:p w:rsidR="00F21B2D" w:rsidRPr="009C7B9B" w:rsidRDefault="00F21B2D" w:rsidP="00F21B2D">
      <w:pPr>
        <w:ind w:firstLine="709"/>
        <w:jc w:val="both"/>
        <w:rPr>
          <w:szCs w:val="28"/>
        </w:rPr>
      </w:pPr>
      <w:r w:rsidRPr="009C7B9B">
        <w:rPr>
          <w:szCs w:val="28"/>
        </w:rPr>
        <w:t>К заявлению прилагаются:</w:t>
      </w:r>
    </w:p>
    <w:p w:rsidR="00F21B2D" w:rsidRPr="009C7B9B" w:rsidRDefault="00F21B2D" w:rsidP="00F21B2D">
      <w:pPr>
        <w:ind w:firstLine="709"/>
        <w:jc w:val="both"/>
        <w:rPr>
          <w:szCs w:val="28"/>
        </w:rPr>
      </w:pPr>
      <w:r w:rsidRPr="009C7B9B">
        <w:rPr>
          <w:szCs w:val="28"/>
        </w:rPr>
        <w:t>- информация об организации установленной формы;</w:t>
      </w:r>
    </w:p>
    <w:p w:rsidR="00F21B2D" w:rsidRPr="009C7B9B" w:rsidRDefault="00F21B2D" w:rsidP="00F21B2D">
      <w:pPr>
        <w:ind w:firstLine="709"/>
        <w:jc w:val="both"/>
        <w:rPr>
          <w:szCs w:val="28"/>
        </w:rPr>
      </w:pPr>
      <w:r w:rsidRPr="009C7B9B">
        <w:rPr>
          <w:szCs w:val="28"/>
        </w:rPr>
        <w:lastRenderedPageBreak/>
        <w:t>- проект по установленной форме;</w:t>
      </w:r>
    </w:p>
    <w:p w:rsidR="00F21B2D" w:rsidRPr="009C7B9B" w:rsidRDefault="00F21B2D" w:rsidP="00F21B2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смета расходов по установленной форме;</w:t>
      </w:r>
    </w:p>
    <w:p w:rsidR="00F21B2D" w:rsidRPr="009C7B9B" w:rsidRDefault="00F21B2D" w:rsidP="00F21B2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информация о прогнозах затрат по расходам, связанным с арендой и (или) оплатой коммунальных услуг;</w:t>
      </w:r>
    </w:p>
    <w:p w:rsidR="00F21B2D" w:rsidRPr="009C7B9B" w:rsidRDefault="00F21B2D" w:rsidP="00F21B2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заверенная копия устава организации;</w:t>
      </w:r>
    </w:p>
    <w:p w:rsidR="00F21B2D" w:rsidRPr="009C7B9B" w:rsidRDefault="00F21B2D" w:rsidP="00F21B2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- иные документы (перечислить).</w:t>
      </w:r>
    </w:p>
    <w:p w:rsidR="00F21B2D" w:rsidRPr="009C7B9B" w:rsidRDefault="00F21B2D" w:rsidP="00F21B2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Достоверность </w:t>
      </w:r>
      <w:r w:rsidRPr="009C7B9B">
        <w:rPr>
          <w:rFonts w:ascii="Times New Roman" w:hAnsi="Times New Roman" w:cs="Times New Roman"/>
          <w:sz w:val="28"/>
          <w:szCs w:val="28"/>
        </w:rPr>
        <w:t>информации (в том числе документов), представленной в составе заявки, подтверждаю.</w:t>
      </w:r>
    </w:p>
    <w:p w:rsidR="00F21B2D" w:rsidRDefault="00F21B2D" w:rsidP="00F21B2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об отказе в участии в конкурсе прошу направить мне одним из следующих способов (нужное отметить):</w:t>
      </w:r>
    </w:p>
    <w:p w:rsidR="00F21B2D" w:rsidRDefault="00A73941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635</wp:posOffset>
                </wp:positionV>
                <wp:extent cx="180340" cy="222885"/>
                <wp:effectExtent l="8890" t="7620" r="10795" b="762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228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2" o:spid="_x0000_s1026" type="#_x0000_t109" style="position:absolute;margin-left:.4pt;margin-top:.05pt;width:14.2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"/>
            </w:pict>
          </mc:Fallback>
        </mc:AlternateContent>
      </w:r>
      <w:r w:rsidR="00F21B2D">
        <w:rPr>
          <w:rFonts w:ascii="Times New Roman" w:hAnsi="Times New Roman" w:cs="Times New Roman"/>
          <w:sz w:val="28"/>
          <w:szCs w:val="28"/>
        </w:rPr>
        <w:t xml:space="preserve">      в письменной форме на бумажном носителе посредством отправления по адресу: _____________________________________________________________;</w:t>
      </w:r>
    </w:p>
    <w:p w:rsidR="00F21B2D" w:rsidRDefault="00A73941" w:rsidP="00F21B2D">
      <w:pPr>
        <w:pStyle w:val="ConsPlusNonformat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180340</wp:posOffset>
                </wp:positionV>
                <wp:extent cx="180340" cy="222885"/>
                <wp:effectExtent l="8890" t="5715" r="10795" b="952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228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109" style="position:absolute;margin-left:.4pt;margin-top:14.2pt;width:14.2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"/>
            </w:pict>
          </mc:Fallback>
        </mc:AlternateContent>
      </w:r>
    </w:p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форме электронного документа по адресу электронной почты: ________________________________________________________________ ;</w:t>
      </w:r>
    </w:p>
    <w:p w:rsidR="00F21B2D" w:rsidRDefault="00A73941" w:rsidP="00F21B2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173355</wp:posOffset>
                </wp:positionV>
                <wp:extent cx="180340" cy="222885"/>
                <wp:effectExtent l="8890" t="12065" r="10795" b="1270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228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109" style="position:absolute;margin-left:.4pt;margin-top:13.65pt;width:14.2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"/>
            </w:pict>
          </mc:Fallback>
        </mc:AlternateContent>
      </w:r>
    </w:p>
    <w:p w:rsidR="00F21B2D" w:rsidRDefault="00F21B2D" w:rsidP="00F21B2D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телефону: _________________________________________________ .</w:t>
      </w:r>
    </w:p>
    <w:p w:rsidR="00F21B2D" w:rsidRDefault="00F21B2D" w:rsidP="00F21B2D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9C7B9B" w:rsidRDefault="00F21B2D" w:rsidP="00F21B2D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9C7B9B" w:rsidRDefault="00F21B2D" w:rsidP="00F21B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(наименование должности руководителя некоммерческой организации)</w:t>
      </w:r>
    </w:p>
    <w:p w:rsidR="00F21B2D" w:rsidRPr="009C7B9B" w:rsidRDefault="00F21B2D" w:rsidP="00F21B2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9C7B9B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___________________    ______________________________________</w:t>
      </w:r>
    </w:p>
    <w:p w:rsidR="00F21B2D" w:rsidRPr="009C7B9B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 xml:space="preserve"> (подпись)  </w:t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</w:r>
      <w:r w:rsidRPr="009C7B9B">
        <w:rPr>
          <w:rFonts w:ascii="Times New Roman" w:hAnsi="Times New Roman" w:cs="Times New Roman"/>
          <w:sz w:val="28"/>
          <w:szCs w:val="28"/>
        </w:rPr>
        <w:tab/>
        <w:t xml:space="preserve">   (фамилия, инициалы)</w:t>
      </w:r>
    </w:p>
    <w:p w:rsidR="00F21B2D" w:rsidRPr="009C7B9B" w:rsidRDefault="00F21B2D" w:rsidP="00F21B2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9C7B9B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>"__" ____________ 20_ г.</w:t>
      </w:r>
    </w:p>
    <w:p w:rsidR="00F21B2D" w:rsidRPr="009C7B9B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7B9B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9C7B9B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Терехов</w:t>
      </w: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Pr="009C7B9B" w:rsidRDefault="00F21B2D" w:rsidP="00F21B2D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F21B2D" w:rsidRPr="009C7B9B" w:rsidRDefault="00F21B2D" w:rsidP="00F21B2D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F21B2D" w:rsidRDefault="00F21B2D" w:rsidP="00F21B2D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F21B2D" w:rsidRDefault="00F21B2D" w:rsidP="00F21B2D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F21B2D" w:rsidRPr="00016896" w:rsidRDefault="00F21B2D" w:rsidP="00F21B2D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F21B2D" w:rsidRPr="00016896" w:rsidRDefault="00F21B2D" w:rsidP="00F21B2D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F21B2D" w:rsidRPr="00016896" w:rsidRDefault="00F21B2D" w:rsidP="00F21B2D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F21B2D" w:rsidRPr="00016896" w:rsidRDefault="00F21B2D" w:rsidP="00F21B2D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на </w:t>
      </w:r>
      <w:r w:rsidRPr="00016896">
        <w:rPr>
          <w:szCs w:val="28"/>
        </w:rPr>
        <w:t xml:space="preserve"> 20</w:t>
      </w:r>
      <w:r>
        <w:rPr>
          <w:szCs w:val="28"/>
        </w:rPr>
        <w:t>21</w:t>
      </w:r>
      <w:r w:rsidRPr="00016896">
        <w:rPr>
          <w:szCs w:val="28"/>
        </w:rPr>
        <w:t xml:space="preserve"> год</w:t>
      </w:r>
    </w:p>
    <w:p w:rsidR="00F21B2D" w:rsidRPr="009C7B9B" w:rsidRDefault="00F21B2D" w:rsidP="00F21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D17F7B" w:rsidRDefault="00F21B2D" w:rsidP="00F21B2D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bookmarkStart w:id="1" w:name="P259"/>
      <w:bookmarkEnd w:id="1"/>
    </w:p>
    <w:p w:rsidR="00F21B2D" w:rsidRPr="00D17F7B" w:rsidRDefault="00F21B2D" w:rsidP="00F21B2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F7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21B2D" w:rsidRPr="004A5747" w:rsidRDefault="00F21B2D" w:rsidP="00F21B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об участнике конкурса проектов социально ориентированных</w:t>
      </w:r>
    </w:p>
    <w:p w:rsidR="00F21B2D" w:rsidRPr="004A5747" w:rsidRDefault="00F21B2D" w:rsidP="00F21B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некоммерческих органи</w:t>
      </w:r>
      <w:r>
        <w:rPr>
          <w:rFonts w:ascii="Times New Roman" w:hAnsi="Times New Roman" w:cs="Times New Roman"/>
          <w:sz w:val="28"/>
          <w:szCs w:val="28"/>
        </w:rPr>
        <w:t>заций на получение субсидий из б</w:t>
      </w:r>
      <w:r w:rsidRPr="004A5747">
        <w:rPr>
          <w:rFonts w:ascii="Times New Roman" w:hAnsi="Times New Roman" w:cs="Times New Roman"/>
          <w:sz w:val="28"/>
          <w:szCs w:val="28"/>
        </w:rPr>
        <w:t xml:space="preserve">юджета </w:t>
      </w:r>
      <w:r>
        <w:rPr>
          <w:rFonts w:ascii="Times New Roman" w:hAnsi="Times New Roman" w:cs="Times New Roman"/>
          <w:sz w:val="28"/>
          <w:szCs w:val="28"/>
        </w:rPr>
        <w:t>города Липецка в 2021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F21B2D" w:rsidRPr="004A5747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4"/>
        <w:gridCol w:w="425"/>
        <w:gridCol w:w="4536"/>
      </w:tblGrid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олное наименование некоммерческой организации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некоммерческой организации (в соответствии с уставными документами)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ind w:hanging="127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Дата внесения записи о создании в Единый государственный реестр юридических лиц 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2B2ED0" w:rsidTr="00AE7BDC">
        <w:tc>
          <w:tcPr>
            <w:tcW w:w="5529" w:type="dxa"/>
            <w:gridSpan w:val="2"/>
          </w:tcPr>
          <w:p w:rsidR="00F21B2D" w:rsidRPr="002B2ED0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2ED0">
              <w:rPr>
                <w:rFonts w:ascii="Times New Roman" w:hAnsi="Times New Roman" w:cs="Times New Roman"/>
                <w:sz w:val="28"/>
                <w:szCs w:val="28"/>
              </w:rPr>
              <w:t>Код по общероссийскому классификатору продукции (ОКПО)</w:t>
            </w:r>
          </w:p>
        </w:tc>
        <w:tc>
          <w:tcPr>
            <w:tcW w:w="4536" w:type="dxa"/>
          </w:tcPr>
          <w:p w:rsidR="00F21B2D" w:rsidRPr="002B2ED0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2B2ED0" w:rsidTr="00AE7BDC">
        <w:tc>
          <w:tcPr>
            <w:tcW w:w="5529" w:type="dxa"/>
            <w:gridSpan w:val="2"/>
          </w:tcPr>
          <w:p w:rsidR="00F21B2D" w:rsidRPr="002B2ED0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2ED0">
              <w:rPr>
                <w:rFonts w:ascii="Times New Roman" w:hAnsi="Times New Roman" w:cs="Times New Roman"/>
                <w:sz w:val="28"/>
                <w:szCs w:val="28"/>
              </w:rPr>
              <w:t>Код(ы) по общероссийскому классификатору внешнеэкономической деятельности (ОКВЭД)</w:t>
            </w:r>
          </w:p>
        </w:tc>
        <w:tc>
          <w:tcPr>
            <w:tcW w:w="4536" w:type="dxa"/>
          </w:tcPr>
          <w:p w:rsidR="00F21B2D" w:rsidRPr="002B2ED0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Индивидуальный номер налогоплательщика (ИНН)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Код причины постановки на учет (КПП)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Номер расчетного счета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Банковский идентификационный код (БИК)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Номер корреспондентского счета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 (место нахождения) постоянно действующего органа некоммерческой организации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Сайт в сети Интернет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руководителя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Численность работников, с указанием опыта и квалификации, необходимых для выполнения мероприятий проекта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Численность членов (для общественных организаций)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добровольцев, привлеченных в 2020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Общая сумма денежных средств, полученных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некоммерческой организацией за 1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 предыдущи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 xml:space="preserve"> год, из них: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взносы учредителей (участников, членов)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гранты и пожертвования юридических лиц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пожертвования физических лиц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предоставленные бюджетные средства (с указанием источника):</w:t>
            </w:r>
          </w:p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бюджета;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из областного бюджета;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из местных бюджетов;</w:t>
            </w: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529" w:type="dxa"/>
            <w:gridSpan w:val="2"/>
          </w:tcPr>
          <w:p w:rsidR="00F21B2D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доход от целевого капитала</w:t>
            </w:r>
          </w:p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10065" w:type="dxa"/>
            <w:gridSpan w:val="3"/>
          </w:tcPr>
          <w:p w:rsidR="00F21B2D" w:rsidRPr="004A5747" w:rsidRDefault="00F21B2D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Информация о видах деятельности, осуществляемых некоммерческой организацией в соответствии с уставными документами</w:t>
            </w:r>
          </w:p>
        </w:tc>
      </w:tr>
      <w:tr w:rsidR="00F21B2D" w:rsidRPr="004A5747" w:rsidTr="00AE7BDC">
        <w:tc>
          <w:tcPr>
            <w:tcW w:w="10065" w:type="dxa"/>
            <w:gridSpan w:val="3"/>
          </w:tcPr>
          <w:p w:rsidR="00F21B2D" w:rsidRPr="004A5747" w:rsidRDefault="00F21B2D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Опыт организации в работе по заявленному направлению за последни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F21B2D" w:rsidRPr="004A5747" w:rsidTr="00AE7BDC">
        <w:trPr>
          <w:trHeight w:val="351"/>
        </w:trPr>
        <w:tc>
          <w:tcPr>
            <w:tcW w:w="5104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Проект 1 (название)</w:t>
            </w:r>
          </w:p>
        </w:tc>
        <w:tc>
          <w:tcPr>
            <w:tcW w:w="4961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104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</w:t>
            </w:r>
          </w:p>
        </w:tc>
        <w:tc>
          <w:tcPr>
            <w:tcW w:w="4961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104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Цели и задачи (1 - 2 коротко)</w:t>
            </w:r>
          </w:p>
        </w:tc>
        <w:tc>
          <w:tcPr>
            <w:tcW w:w="4961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104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4961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104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4961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104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Публикации в СМИ о реализованном проекте (название СМИ, количество публикаций)</w:t>
            </w:r>
          </w:p>
        </w:tc>
        <w:tc>
          <w:tcPr>
            <w:tcW w:w="4961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104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Проект 2 (название)</w:t>
            </w:r>
          </w:p>
        </w:tc>
        <w:tc>
          <w:tcPr>
            <w:tcW w:w="4961" w:type="dxa"/>
            <w:gridSpan w:val="2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1B2D" w:rsidRPr="004A5747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F21B2D" w:rsidRPr="004A5747" w:rsidTr="00AE7BDC">
        <w:tc>
          <w:tcPr>
            <w:tcW w:w="9985" w:type="dxa"/>
            <w:gridSpan w:val="2"/>
          </w:tcPr>
          <w:p w:rsidR="00F21B2D" w:rsidRPr="004A5747" w:rsidRDefault="00F21B2D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Информация о проекте, представленном в составе заявки на участие в конкурсном отборе социально ориентированных некоммерческих организаций</w:t>
            </w:r>
          </w:p>
        </w:tc>
      </w:tr>
      <w:tr w:rsidR="00F21B2D" w:rsidRPr="004A5747" w:rsidTr="00AE7BDC">
        <w:tc>
          <w:tcPr>
            <w:tcW w:w="5024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Приоритетное направление</w:t>
            </w:r>
          </w:p>
        </w:tc>
        <w:tc>
          <w:tcPr>
            <w:tcW w:w="4961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024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4961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024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управления некоммерческой организации, утвердившего проект</w:t>
            </w:r>
          </w:p>
        </w:tc>
        <w:tc>
          <w:tcPr>
            <w:tcW w:w="4961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024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Дата утверждения проекта</w:t>
            </w:r>
          </w:p>
        </w:tc>
        <w:tc>
          <w:tcPr>
            <w:tcW w:w="4961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024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4961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024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 мероприятий проекта, для финансового обеспечения которых запрашивается субсидия</w:t>
            </w:r>
          </w:p>
        </w:tc>
        <w:tc>
          <w:tcPr>
            <w:tcW w:w="4961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024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Общая сумма планируемых расходов на реализацию проекта</w:t>
            </w:r>
          </w:p>
        </w:tc>
        <w:tc>
          <w:tcPr>
            <w:tcW w:w="4961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024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Запрашиваемый размер субсидии</w:t>
            </w:r>
          </w:p>
        </w:tc>
        <w:tc>
          <w:tcPr>
            <w:tcW w:w="4961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1B2D" w:rsidRPr="004A5747" w:rsidTr="00AE7BDC">
        <w:tc>
          <w:tcPr>
            <w:tcW w:w="5024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Предполагаемая сумма софинансирования проекта</w:t>
            </w:r>
          </w:p>
        </w:tc>
        <w:tc>
          <w:tcPr>
            <w:tcW w:w="4961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1B2D" w:rsidRPr="004A5747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F21B2D" w:rsidRPr="004A5747" w:rsidTr="00AE7BDC">
        <w:tc>
          <w:tcPr>
            <w:tcW w:w="9985" w:type="dxa"/>
          </w:tcPr>
          <w:p w:rsidR="00F21B2D" w:rsidRPr="004A5747" w:rsidRDefault="00F21B2D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Краткое описание мероприятий проекта, для финансового обеспечения которых запрашивается субсидия</w:t>
            </w:r>
          </w:p>
        </w:tc>
      </w:tr>
      <w:tr w:rsidR="00F21B2D" w:rsidRPr="004A5747" w:rsidTr="00AE7BDC">
        <w:tc>
          <w:tcPr>
            <w:tcW w:w="9985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(не более 1 страницы текста)</w:t>
            </w:r>
          </w:p>
        </w:tc>
      </w:tr>
    </w:tbl>
    <w:p w:rsidR="00F21B2D" w:rsidRPr="004A5747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4A5747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4A5747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21B2D" w:rsidRPr="00FD0FA3" w:rsidRDefault="00F21B2D" w:rsidP="00F21B2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>(наименование должности руководителя некоммерческой организации )</w:t>
      </w:r>
    </w:p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4A5747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21B2D" w:rsidRPr="00FD0FA3" w:rsidRDefault="00F21B2D" w:rsidP="00F21B2D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 xml:space="preserve"> (подпись)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FD0FA3">
        <w:rPr>
          <w:rFonts w:ascii="Times New Roman" w:hAnsi="Times New Roman" w:cs="Times New Roman"/>
          <w:sz w:val="16"/>
          <w:szCs w:val="16"/>
        </w:rPr>
        <w:t xml:space="preserve">   (фамилия, инициалы)</w:t>
      </w:r>
    </w:p>
    <w:p w:rsidR="00F21B2D" w:rsidRPr="004A5747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4A5747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"__" ____________ 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4A5747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Терехов</w:t>
      </w: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Default="00F21B2D" w:rsidP="004E0F64">
      <w:pPr>
        <w:rPr>
          <w:szCs w:val="28"/>
        </w:rPr>
      </w:pPr>
    </w:p>
    <w:p w:rsidR="00F21B2D" w:rsidRPr="009C7B9B" w:rsidRDefault="00F21B2D" w:rsidP="00F21B2D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F21B2D" w:rsidRPr="009C7B9B" w:rsidRDefault="00F21B2D" w:rsidP="00F21B2D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F21B2D" w:rsidRDefault="00F21B2D" w:rsidP="00F21B2D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F21B2D" w:rsidRDefault="00F21B2D" w:rsidP="00F21B2D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F21B2D" w:rsidRPr="00016896" w:rsidRDefault="00F21B2D" w:rsidP="00F21B2D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F21B2D" w:rsidRPr="00016896" w:rsidRDefault="00F21B2D" w:rsidP="00F21B2D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F21B2D" w:rsidRPr="00016896" w:rsidRDefault="00F21B2D" w:rsidP="00F21B2D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F21B2D" w:rsidRPr="00016896" w:rsidRDefault="00F21B2D" w:rsidP="00F21B2D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на  2021</w:t>
      </w:r>
      <w:r w:rsidRPr="00016896">
        <w:rPr>
          <w:szCs w:val="28"/>
        </w:rPr>
        <w:t xml:space="preserve"> год</w:t>
      </w:r>
    </w:p>
    <w:p w:rsidR="00F21B2D" w:rsidRDefault="00F21B2D" w:rsidP="00F21B2D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F21B2D" w:rsidRPr="004A5747" w:rsidRDefault="00F21B2D" w:rsidP="00F21B2D">
      <w:pPr>
        <w:pStyle w:val="ConsPlusNonformat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Утвержден</w:t>
      </w:r>
    </w:p>
    <w:p w:rsidR="00F21B2D" w:rsidRPr="004A5747" w:rsidRDefault="00F21B2D" w:rsidP="00F21B2D">
      <w:pPr>
        <w:pStyle w:val="ConsPlusNonformat"/>
        <w:ind w:left="5664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(наименование органа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4A5747">
        <w:rPr>
          <w:rFonts w:ascii="Times New Roman" w:hAnsi="Times New Roman" w:cs="Times New Roman"/>
          <w:sz w:val="28"/>
          <w:szCs w:val="28"/>
        </w:rPr>
        <w:t>,</w:t>
      </w:r>
    </w:p>
    <w:p w:rsidR="00F21B2D" w:rsidRPr="004A5747" w:rsidRDefault="00F21B2D" w:rsidP="00F21B2D">
      <w:pPr>
        <w:pStyle w:val="ConsPlusNonformat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утверждающего проект)</w:t>
      </w:r>
    </w:p>
    <w:p w:rsidR="00F21B2D" w:rsidRPr="004A5747" w:rsidRDefault="00F21B2D" w:rsidP="00F21B2D">
      <w:pPr>
        <w:pStyle w:val="ConsPlusNonformat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A574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4A574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47">
        <w:rPr>
          <w:rFonts w:ascii="Times New Roman" w:hAnsi="Times New Roman" w:cs="Times New Roman"/>
          <w:sz w:val="28"/>
          <w:szCs w:val="28"/>
        </w:rPr>
        <w:t xml:space="preserve"> _____________ 20_ г.</w:t>
      </w:r>
    </w:p>
    <w:p w:rsidR="00F21B2D" w:rsidRPr="004A5747" w:rsidRDefault="00F21B2D" w:rsidP="00F21B2D">
      <w:pPr>
        <w:pStyle w:val="ConsPlusNonformat"/>
        <w:ind w:left="5664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21B2D" w:rsidRPr="00FD3862" w:rsidRDefault="00F21B2D" w:rsidP="00F21B2D">
      <w:pPr>
        <w:pStyle w:val="ConsPlusNonformat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FD3862">
        <w:rPr>
          <w:rFonts w:ascii="Times New Roman" w:hAnsi="Times New Roman" w:cs="Times New Roman"/>
          <w:sz w:val="16"/>
          <w:szCs w:val="16"/>
        </w:rPr>
        <w:t>(подпись руководителя организации)</w:t>
      </w:r>
    </w:p>
    <w:p w:rsidR="00F21B2D" w:rsidRPr="004A5747" w:rsidRDefault="00F21B2D" w:rsidP="00F21B2D">
      <w:pPr>
        <w:pStyle w:val="ConsPlusNonformat"/>
        <w:ind w:left="637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П. </w:t>
      </w:r>
    </w:p>
    <w:p w:rsidR="00F21B2D" w:rsidRDefault="00F21B2D" w:rsidP="00F21B2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394"/>
      <w:bookmarkEnd w:id="2"/>
    </w:p>
    <w:p w:rsidR="00F21B2D" w:rsidRPr="00237AD0" w:rsidRDefault="00F21B2D" w:rsidP="00F21B2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AD0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F21B2D" w:rsidRPr="00FD3862" w:rsidRDefault="00F21B2D" w:rsidP="00F21B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D3862">
        <w:rPr>
          <w:rFonts w:ascii="Times New Roman" w:hAnsi="Times New Roman" w:cs="Times New Roman"/>
          <w:sz w:val="28"/>
          <w:szCs w:val="28"/>
        </w:rPr>
        <w:t xml:space="preserve"> «_________________________________________________»</w:t>
      </w:r>
    </w:p>
    <w:p w:rsidR="00F21B2D" w:rsidRPr="0055269E" w:rsidRDefault="00F21B2D" w:rsidP="00F21B2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55269E">
        <w:rPr>
          <w:rFonts w:ascii="Times New Roman" w:hAnsi="Times New Roman" w:cs="Times New Roman"/>
          <w:sz w:val="16"/>
          <w:szCs w:val="16"/>
        </w:rPr>
        <w:t>наименование проекта</w:t>
      </w:r>
    </w:p>
    <w:p w:rsidR="00F21B2D" w:rsidRPr="004A5747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4A5747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A5747">
        <w:rPr>
          <w:rFonts w:ascii="Times New Roman" w:hAnsi="Times New Roman" w:cs="Times New Roman"/>
          <w:sz w:val="28"/>
          <w:szCs w:val="28"/>
        </w:rPr>
        <w:t>. Обоснование социальной значимости проекта, описание основных проблем,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747">
        <w:rPr>
          <w:rFonts w:ascii="Times New Roman" w:hAnsi="Times New Roman" w:cs="Times New Roman"/>
          <w:sz w:val="28"/>
          <w:szCs w:val="28"/>
        </w:rPr>
        <w:t>решение которых направлен проект и целевой аудитории.</w:t>
      </w:r>
    </w:p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4A5747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A5747">
        <w:rPr>
          <w:rFonts w:ascii="Times New Roman" w:hAnsi="Times New Roman" w:cs="Times New Roman"/>
          <w:sz w:val="28"/>
          <w:szCs w:val="28"/>
        </w:rPr>
        <w:t>. Цели и задачи проекта.</w:t>
      </w:r>
    </w:p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4A5747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A5747">
        <w:rPr>
          <w:rFonts w:ascii="Times New Roman" w:hAnsi="Times New Roman" w:cs="Times New Roman"/>
          <w:sz w:val="28"/>
          <w:szCs w:val="28"/>
        </w:rPr>
        <w:t>. Описание проекта (в т.ч. описание услуг, оказываемых в рамах проекта).</w:t>
      </w:r>
    </w:p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4A5747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A5747">
        <w:rPr>
          <w:rFonts w:ascii="Times New Roman" w:hAnsi="Times New Roman" w:cs="Times New Roman"/>
          <w:sz w:val="28"/>
          <w:szCs w:val="28"/>
        </w:rPr>
        <w:t>. Календарный план реализации проекта:</w:t>
      </w:r>
    </w:p>
    <w:p w:rsidR="00F21B2D" w:rsidRPr="004A5747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90"/>
        <w:gridCol w:w="2268"/>
        <w:gridCol w:w="3198"/>
      </w:tblGrid>
      <w:tr w:rsidR="00F21B2D" w:rsidRPr="004A5747" w:rsidTr="00AE7BDC">
        <w:tc>
          <w:tcPr>
            <w:tcW w:w="567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90" w:type="dxa"/>
          </w:tcPr>
          <w:p w:rsidR="00F21B2D" w:rsidRPr="004A5747" w:rsidRDefault="00F21B2D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F21B2D" w:rsidRPr="004A5747" w:rsidRDefault="00F21B2D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3198" w:type="dxa"/>
          </w:tcPr>
          <w:p w:rsidR="00F21B2D" w:rsidRPr="004A5747" w:rsidRDefault="00F21B2D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Ожидаемые итоги</w:t>
            </w:r>
          </w:p>
        </w:tc>
      </w:tr>
      <w:tr w:rsidR="00F21B2D" w:rsidRPr="004A5747" w:rsidTr="00AE7BDC">
        <w:tc>
          <w:tcPr>
            <w:tcW w:w="567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0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8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1B2D" w:rsidRPr="004A5747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A5747">
        <w:rPr>
          <w:rFonts w:ascii="Times New Roman" w:hAnsi="Times New Roman" w:cs="Times New Roman"/>
          <w:sz w:val="28"/>
          <w:szCs w:val="28"/>
        </w:rPr>
        <w:t>. Описание позитивных перемен, которые произойдут в результате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747">
        <w:rPr>
          <w:rFonts w:ascii="Times New Roman" w:hAnsi="Times New Roman" w:cs="Times New Roman"/>
          <w:sz w:val="28"/>
          <w:szCs w:val="28"/>
        </w:rPr>
        <w:t>проекта (описание улучшения состояния целевой группы проекта).</w:t>
      </w:r>
      <w:r>
        <w:rPr>
          <w:rFonts w:ascii="Times New Roman" w:hAnsi="Times New Roman" w:cs="Times New Roman"/>
          <w:sz w:val="28"/>
          <w:szCs w:val="28"/>
        </w:rPr>
        <w:t xml:space="preserve"> Показатели результативности и социальной эффективности реализации проекта.</w:t>
      </w:r>
    </w:p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4A5747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5747">
        <w:rPr>
          <w:rFonts w:ascii="Times New Roman" w:hAnsi="Times New Roman" w:cs="Times New Roman"/>
          <w:sz w:val="28"/>
          <w:szCs w:val="28"/>
        </w:rPr>
        <w:t>. Финансирование проекта:</w:t>
      </w:r>
    </w:p>
    <w:p w:rsidR="00F21B2D" w:rsidRPr="004A5747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402"/>
        <w:gridCol w:w="3403"/>
      </w:tblGrid>
      <w:tr w:rsidR="00F21B2D" w:rsidRPr="004A5747" w:rsidTr="00AE7BDC">
        <w:tc>
          <w:tcPr>
            <w:tcW w:w="3118" w:type="dxa"/>
          </w:tcPr>
          <w:p w:rsidR="00F21B2D" w:rsidRPr="004A5747" w:rsidRDefault="00F21B2D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Запрашиваемая сумма</w:t>
            </w:r>
          </w:p>
        </w:tc>
        <w:tc>
          <w:tcPr>
            <w:tcW w:w="3402" w:type="dxa"/>
          </w:tcPr>
          <w:p w:rsidR="00F21B2D" w:rsidRPr="004A5747" w:rsidRDefault="00F21B2D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Софинансирование проекта</w:t>
            </w:r>
          </w:p>
        </w:tc>
        <w:tc>
          <w:tcPr>
            <w:tcW w:w="3403" w:type="dxa"/>
          </w:tcPr>
          <w:p w:rsidR="00F21B2D" w:rsidRPr="004A5747" w:rsidRDefault="00F21B2D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Полная стоимость проекта</w:t>
            </w:r>
          </w:p>
        </w:tc>
      </w:tr>
      <w:tr w:rsidR="00F21B2D" w:rsidRPr="004A5747" w:rsidTr="00AE7BDC">
        <w:tc>
          <w:tcPr>
            <w:tcW w:w="3118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4A5747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4A5747">
        <w:rPr>
          <w:rFonts w:ascii="Times New Roman" w:hAnsi="Times New Roman" w:cs="Times New Roman"/>
          <w:sz w:val="28"/>
          <w:szCs w:val="28"/>
        </w:rPr>
        <w:t>. Информация об организациях, участвующих в софинансировании проекта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747">
        <w:rPr>
          <w:rFonts w:ascii="Times New Roman" w:hAnsi="Times New Roman" w:cs="Times New Roman"/>
          <w:sz w:val="28"/>
          <w:szCs w:val="28"/>
        </w:rPr>
        <w:t>указание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A5747">
        <w:rPr>
          <w:rFonts w:ascii="Times New Roman" w:hAnsi="Times New Roman" w:cs="Times New Roman"/>
          <w:sz w:val="28"/>
          <w:szCs w:val="28"/>
        </w:rPr>
        <w:t xml:space="preserve"> их доли (включая собственные средства организации):</w:t>
      </w:r>
    </w:p>
    <w:p w:rsidR="00F21B2D" w:rsidRPr="004A5747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3"/>
        <w:gridCol w:w="3403"/>
      </w:tblGrid>
      <w:tr w:rsidR="00F21B2D" w:rsidRPr="004A5747" w:rsidTr="00AE7BDC">
        <w:tc>
          <w:tcPr>
            <w:tcW w:w="567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F21B2D" w:rsidRPr="004A5747" w:rsidRDefault="00F21B2D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403" w:type="dxa"/>
          </w:tcPr>
          <w:p w:rsidR="00F21B2D" w:rsidRPr="004A5747" w:rsidRDefault="00F21B2D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47">
              <w:rPr>
                <w:rFonts w:ascii="Times New Roman" w:hAnsi="Times New Roman" w:cs="Times New Roman"/>
                <w:sz w:val="28"/>
                <w:szCs w:val="28"/>
              </w:rPr>
              <w:t>% участия</w:t>
            </w:r>
          </w:p>
        </w:tc>
      </w:tr>
      <w:tr w:rsidR="00F21B2D" w:rsidRPr="004A5747" w:rsidTr="00AE7BDC">
        <w:tc>
          <w:tcPr>
            <w:tcW w:w="567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F21B2D" w:rsidRPr="004A5747" w:rsidRDefault="00F21B2D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1B2D" w:rsidRPr="004A5747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4A5747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21B2D" w:rsidRPr="00FD0FA3" w:rsidRDefault="00F21B2D" w:rsidP="00F21B2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>(наименование должности руководителя некоммерческой организации)</w:t>
      </w:r>
    </w:p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4A5747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F21B2D" w:rsidRPr="00FD0FA3" w:rsidRDefault="00F21B2D" w:rsidP="00F21B2D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 xml:space="preserve"> (подпись)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FD0FA3">
        <w:rPr>
          <w:rFonts w:ascii="Times New Roman" w:hAnsi="Times New Roman" w:cs="Times New Roman"/>
          <w:sz w:val="16"/>
          <w:szCs w:val="16"/>
        </w:rPr>
        <w:t xml:space="preserve">   (фамилия, инициалы)</w:t>
      </w:r>
    </w:p>
    <w:p w:rsidR="00F21B2D" w:rsidRPr="004A5747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4A5747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47">
        <w:rPr>
          <w:rFonts w:ascii="Times New Roman" w:hAnsi="Times New Roman" w:cs="Times New Roman"/>
          <w:sz w:val="28"/>
          <w:szCs w:val="28"/>
        </w:rPr>
        <w:t xml:space="preserve"> ____________ 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21B2D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Pr="004A5747" w:rsidRDefault="00F21B2D" w:rsidP="00F21B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1B2D" w:rsidRDefault="00F21B2D" w:rsidP="00F2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Терехов</w:t>
      </w:r>
    </w:p>
    <w:p w:rsidR="00F21B2D" w:rsidRDefault="00F21B2D" w:rsidP="004E0F64">
      <w:pPr>
        <w:rPr>
          <w:szCs w:val="28"/>
        </w:rPr>
      </w:pPr>
    </w:p>
    <w:p w:rsidR="00A73941" w:rsidRDefault="00A73941" w:rsidP="004E0F64">
      <w:pPr>
        <w:rPr>
          <w:szCs w:val="28"/>
        </w:rPr>
      </w:pPr>
    </w:p>
    <w:p w:rsidR="00A73941" w:rsidRDefault="00A73941" w:rsidP="004E0F64">
      <w:pPr>
        <w:rPr>
          <w:szCs w:val="28"/>
        </w:rPr>
      </w:pPr>
    </w:p>
    <w:p w:rsidR="00A73941" w:rsidRDefault="00A73941" w:rsidP="004E0F64">
      <w:pPr>
        <w:rPr>
          <w:szCs w:val="28"/>
        </w:rPr>
      </w:pPr>
    </w:p>
    <w:p w:rsidR="00A73941" w:rsidRDefault="00A73941" w:rsidP="004E0F64">
      <w:pPr>
        <w:rPr>
          <w:szCs w:val="28"/>
        </w:rPr>
      </w:pPr>
    </w:p>
    <w:p w:rsidR="00A73941" w:rsidRDefault="00A73941" w:rsidP="004E0F64">
      <w:pPr>
        <w:rPr>
          <w:szCs w:val="28"/>
        </w:rPr>
      </w:pPr>
    </w:p>
    <w:p w:rsidR="00A73941" w:rsidRDefault="00A73941" w:rsidP="004E0F64">
      <w:pPr>
        <w:rPr>
          <w:szCs w:val="28"/>
        </w:rPr>
      </w:pPr>
    </w:p>
    <w:p w:rsidR="00A73941" w:rsidRDefault="00A73941" w:rsidP="004E0F64">
      <w:pPr>
        <w:rPr>
          <w:szCs w:val="28"/>
        </w:rPr>
      </w:pPr>
    </w:p>
    <w:p w:rsidR="00A73941" w:rsidRPr="009C7B9B" w:rsidRDefault="00A73941" w:rsidP="00A73941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№ 4</w:t>
      </w:r>
    </w:p>
    <w:p w:rsidR="00A73941" w:rsidRPr="009C7B9B" w:rsidRDefault="00A73941" w:rsidP="00A73941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A73941" w:rsidRDefault="00A73941" w:rsidP="00A73941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A73941" w:rsidRDefault="00A73941" w:rsidP="00A73941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A73941" w:rsidRPr="00016896" w:rsidRDefault="00A73941" w:rsidP="00A73941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A73941" w:rsidRPr="00016896" w:rsidRDefault="00A73941" w:rsidP="00A73941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A73941" w:rsidRPr="00016896" w:rsidRDefault="00A73941" w:rsidP="00A73941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A73941" w:rsidRPr="00016896" w:rsidRDefault="00A73941" w:rsidP="00A73941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на 2021</w:t>
      </w:r>
      <w:r w:rsidRPr="00016896">
        <w:rPr>
          <w:szCs w:val="28"/>
        </w:rPr>
        <w:t xml:space="preserve"> год</w:t>
      </w:r>
    </w:p>
    <w:p w:rsidR="00A73941" w:rsidRPr="009C7B9B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73941" w:rsidRPr="004A5747" w:rsidRDefault="00A73941" w:rsidP="00A739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Pr="005C2F9E" w:rsidRDefault="00A73941" w:rsidP="00A7394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446"/>
      <w:bookmarkEnd w:id="3"/>
      <w:r>
        <w:rPr>
          <w:rFonts w:ascii="Times New Roman" w:hAnsi="Times New Roman" w:cs="Times New Roman"/>
          <w:b/>
          <w:sz w:val="28"/>
          <w:szCs w:val="28"/>
        </w:rPr>
        <w:t>СМЕТА</w:t>
      </w:r>
    </w:p>
    <w:p w:rsidR="00A73941" w:rsidRPr="004A5747" w:rsidRDefault="00A73941" w:rsidP="00A739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расходов на реализацию проекта социально</w:t>
      </w:r>
    </w:p>
    <w:p w:rsidR="00A73941" w:rsidRPr="004A5747" w:rsidRDefault="00A73941" w:rsidP="00A739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ориентированной некоммерческой организации</w:t>
      </w:r>
    </w:p>
    <w:p w:rsidR="00A73941" w:rsidRPr="004A5747" w:rsidRDefault="00A73941" w:rsidP="00A739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04"/>
        <w:gridCol w:w="1339"/>
        <w:gridCol w:w="1134"/>
        <w:gridCol w:w="1304"/>
        <w:gridCol w:w="1793"/>
        <w:gridCol w:w="1801"/>
      </w:tblGrid>
      <w:tr w:rsidR="00A73941" w:rsidRPr="00AA3658" w:rsidTr="00AE7BDC">
        <w:tc>
          <w:tcPr>
            <w:tcW w:w="510" w:type="dxa"/>
          </w:tcPr>
          <w:p w:rsidR="00A73941" w:rsidRPr="00AA3658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  <w:r w:rsidRPr="00AA3658">
              <w:rPr>
                <w:rFonts w:ascii="Times New Roman" w:hAnsi="Times New Roman" w:cs="Times New Roman"/>
                <w:sz w:val="20"/>
              </w:rPr>
              <w:t xml:space="preserve"> п/п</w:t>
            </w:r>
          </w:p>
        </w:tc>
        <w:tc>
          <w:tcPr>
            <w:tcW w:w="2104" w:type="dxa"/>
          </w:tcPr>
          <w:p w:rsidR="00A73941" w:rsidRPr="00AA3658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Наименование мероприятия/ статьи расходов</w:t>
            </w:r>
          </w:p>
        </w:tc>
        <w:tc>
          <w:tcPr>
            <w:tcW w:w="1339" w:type="dxa"/>
          </w:tcPr>
          <w:p w:rsidR="00A73941" w:rsidRPr="00AA3658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Количество единиц (с указанием названия единицы - чел., мес., шт. и т.д.)</w:t>
            </w:r>
          </w:p>
        </w:tc>
        <w:tc>
          <w:tcPr>
            <w:tcW w:w="1134" w:type="dxa"/>
          </w:tcPr>
          <w:p w:rsidR="00A73941" w:rsidRPr="00AA3658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Стоимость единицы (руб.)</w:t>
            </w:r>
          </w:p>
        </w:tc>
        <w:tc>
          <w:tcPr>
            <w:tcW w:w="1304" w:type="dxa"/>
          </w:tcPr>
          <w:p w:rsidR="00A73941" w:rsidRPr="00AA3658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Общая стоимость проекта (руб.)</w:t>
            </w:r>
          </w:p>
        </w:tc>
        <w:tc>
          <w:tcPr>
            <w:tcW w:w="1793" w:type="dxa"/>
          </w:tcPr>
          <w:p w:rsidR="00A73941" w:rsidRPr="00AA3658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Стоимостная оценка с</w:t>
            </w:r>
            <w:r w:rsidRPr="00AA3658">
              <w:rPr>
                <w:rFonts w:ascii="Times New Roman" w:hAnsi="Times New Roman" w:cs="Times New Roman"/>
                <w:sz w:val="20"/>
              </w:rPr>
              <w:t>офинансировани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Pr="00AA3658">
              <w:rPr>
                <w:rFonts w:ascii="Times New Roman" w:hAnsi="Times New Roman" w:cs="Times New Roman"/>
                <w:sz w:val="20"/>
              </w:rPr>
              <w:t xml:space="preserve"> (руб.)</w:t>
            </w:r>
          </w:p>
        </w:tc>
        <w:tc>
          <w:tcPr>
            <w:tcW w:w="1801" w:type="dxa"/>
          </w:tcPr>
          <w:p w:rsidR="00A73941" w:rsidRPr="00AA3658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A3658">
              <w:rPr>
                <w:rFonts w:ascii="Times New Roman" w:hAnsi="Times New Roman" w:cs="Times New Roman"/>
                <w:sz w:val="20"/>
              </w:rPr>
              <w:t>Запрашиваемая сумма (руб.)</w:t>
            </w:r>
          </w:p>
        </w:tc>
      </w:tr>
      <w:tr w:rsidR="00A73941" w:rsidRPr="004A5747" w:rsidTr="00AE7BDC">
        <w:trPr>
          <w:trHeight w:val="25"/>
        </w:trPr>
        <w:tc>
          <w:tcPr>
            <w:tcW w:w="510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941" w:rsidRPr="004A5747" w:rsidTr="00AE7BDC">
        <w:trPr>
          <w:trHeight w:val="25"/>
        </w:trPr>
        <w:tc>
          <w:tcPr>
            <w:tcW w:w="510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941" w:rsidRPr="004A5747" w:rsidTr="00AE7BDC">
        <w:trPr>
          <w:trHeight w:val="25"/>
        </w:trPr>
        <w:tc>
          <w:tcPr>
            <w:tcW w:w="510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941" w:rsidRPr="004A5747" w:rsidTr="00AE7BDC">
        <w:trPr>
          <w:trHeight w:val="25"/>
        </w:trPr>
        <w:tc>
          <w:tcPr>
            <w:tcW w:w="510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39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A73941" w:rsidRPr="004A5747" w:rsidRDefault="00A73941" w:rsidP="00AE7B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941" w:rsidRDefault="00A73941" w:rsidP="00A739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73941" w:rsidRPr="00FD0FA3" w:rsidRDefault="00A73941" w:rsidP="00A7394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>(наименование должности руководителя некоммерческой организации )</w:t>
      </w:r>
    </w:p>
    <w:p w:rsidR="00A73941" w:rsidRDefault="00A73941" w:rsidP="00A739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Pr="004A5747" w:rsidRDefault="00A73941" w:rsidP="00A739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A57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Pr="004A5747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A73941" w:rsidRPr="00FD0FA3" w:rsidRDefault="00A73941" w:rsidP="00A73941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D0FA3">
        <w:rPr>
          <w:rFonts w:ascii="Times New Roman" w:hAnsi="Times New Roman" w:cs="Times New Roman"/>
          <w:sz w:val="16"/>
          <w:szCs w:val="16"/>
        </w:rPr>
        <w:t xml:space="preserve"> (подпись)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FD0FA3">
        <w:rPr>
          <w:rFonts w:ascii="Times New Roman" w:hAnsi="Times New Roman" w:cs="Times New Roman"/>
          <w:sz w:val="16"/>
          <w:szCs w:val="16"/>
        </w:rPr>
        <w:t xml:space="preserve">   (фамилия, инициалы)</w:t>
      </w:r>
    </w:p>
    <w:p w:rsidR="00A73941" w:rsidRPr="004A5747" w:rsidRDefault="00A73941" w:rsidP="00A739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Pr="004A5747" w:rsidRDefault="00A73941" w:rsidP="00A739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"__" ____________ 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73941" w:rsidRDefault="00A73941" w:rsidP="00A739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           М.П.</w:t>
      </w:r>
    </w:p>
    <w:p w:rsidR="00A73941" w:rsidRDefault="00A73941" w:rsidP="00A739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Терехов</w:t>
      </w:r>
    </w:p>
    <w:p w:rsidR="00A73941" w:rsidRDefault="00A73941" w:rsidP="004E0F64">
      <w:pPr>
        <w:rPr>
          <w:szCs w:val="28"/>
        </w:rPr>
      </w:pPr>
    </w:p>
    <w:p w:rsidR="00A73941" w:rsidRDefault="00A73941" w:rsidP="004E0F64">
      <w:pPr>
        <w:rPr>
          <w:szCs w:val="28"/>
        </w:rPr>
      </w:pPr>
    </w:p>
    <w:p w:rsidR="00A73941" w:rsidRPr="009C7B9B" w:rsidRDefault="00A73941" w:rsidP="00A73941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№ 5</w:t>
      </w:r>
    </w:p>
    <w:p w:rsidR="00A73941" w:rsidRPr="009C7B9B" w:rsidRDefault="00A73941" w:rsidP="00A73941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A73941" w:rsidRDefault="00A73941" w:rsidP="00A73941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A73941" w:rsidRDefault="00A73941" w:rsidP="00A73941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A73941" w:rsidRPr="00016896" w:rsidRDefault="00A73941" w:rsidP="00A73941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</w:t>
      </w:r>
      <w:r w:rsidRPr="00016896">
        <w:rPr>
          <w:szCs w:val="28"/>
        </w:rPr>
        <w:t xml:space="preserve">на реализацию социально </w:t>
      </w:r>
    </w:p>
    <w:p w:rsidR="00A73941" w:rsidRPr="00016896" w:rsidRDefault="00A73941" w:rsidP="00A73941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значимых проектов (мероприятий</w:t>
      </w:r>
      <w:r w:rsidRPr="00016896">
        <w:rPr>
          <w:szCs w:val="28"/>
        </w:rPr>
        <w:t xml:space="preserve">) </w:t>
      </w:r>
    </w:p>
    <w:p w:rsidR="00A73941" w:rsidRPr="00016896" w:rsidRDefault="00A73941" w:rsidP="00A73941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из б</w:t>
      </w:r>
      <w:r w:rsidRPr="00016896">
        <w:rPr>
          <w:szCs w:val="28"/>
        </w:rPr>
        <w:t xml:space="preserve">юджета города Липецка </w:t>
      </w:r>
    </w:p>
    <w:p w:rsidR="00A73941" w:rsidRPr="00016896" w:rsidRDefault="00A73941" w:rsidP="00A73941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на 2021</w:t>
      </w:r>
      <w:r w:rsidRPr="00016896">
        <w:rPr>
          <w:szCs w:val="28"/>
        </w:rPr>
        <w:t xml:space="preserve"> год</w:t>
      </w:r>
    </w:p>
    <w:p w:rsidR="00A73941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Pr="009C7B9B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bookmarkStart w:id="4" w:name="P475"/>
      <w:bookmarkEnd w:id="4"/>
    </w:p>
    <w:p w:rsidR="00A73941" w:rsidRPr="00184C6F" w:rsidRDefault="00A73941" w:rsidP="00A739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84C6F">
        <w:rPr>
          <w:rFonts w:ascii="Times New Roman" w:hAnsi="Times New Roman" w:cs="Times New Roman"/>
          <w:sz w:val="28"/>
          <w:szCs w:val="28"/>
        </w:rPr>
        <w:t xml:space="preserve">КРИТЕРИИ </w:t>
      </w:r>
    </w:p>
    <w:p w:rsidR="00A73941" w:rsidRPr="00140DA7" w:rsidRDefault="00A73941" w:rsidP="00A7394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40DA7">
        <w:rPr>
          <w:rFonts w:ascii="Times New Roman" w:hAnsi="Times New Roman" w:cs="Times New Roman"/>
          <w:b w:val="0"/>
          <w:sz w:val="28"/>
          <w:szCs w:val="28"/>
        </w:rPr>
        <w:t>оценки проектов социально ориентированных некоммерческих организаций</w:t>
      </w:r>
    </w:p>
    <w:p w:rsidR="00A73941" w:rsidRDefault="00A73941" w:rsidP="00A739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73941" w:rsidRPr="004A5747" w:rsidRDefault="00A73941" w:rsidP="00A739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230"/>
        <w:gridCol w:w="2693"/>
        <w:gridCol w:w="1984"/>
      </w:tblGrid>
      <w:tr w:rsidR="00A73941" w:rsidRPr="004A5747" w:rsidTr="00AE7BDC">
        <w:trPr>
          <w:trHeight w:val="966"/>
        </w:trPr>
        <w:tc>
          <w:tcPr>
            <w:tcW w:w="79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30" w:type="dxa"/>
          </w:tcPr>
          <w:p w:rsidR="00A73941" w:rsidRPr="004A5747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оценки заявок на участие в конкурсе</w:t>
            </w:r>
          </w:p>
          <w:p w:rsidR="00A73941" w:rsidRPr="004A5747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Коэффициенты значимости в соответствии с оценкой</w:t>
            </w:r>
          </w:p>
        </w:tc>
        <w:tc>
          <w:tcPr>
            <w:tcW w:w="198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A73941" w:rsidRPr="004A5747" w:rsidTr="00AE7BDC">
        <w:tc>
          <w:tcPr>
            <w:tcW w:w="79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0" w:type="dxa"/>
          </w:tcPr>
          <w:p w:rsidR="00A73941" w:rsidRPr="004A5747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и социальная значимость проекта</w:t>
            </w:r>
          </w:p>
        </w:tc>
        <w:tc>
          <w:tcPr>
            <w:tcW w:w="2693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A73941" w:rsidRPr="004A5747" w:rsidTr="00AE7BDC">
        <w:tc>
          <w:tcPr>
            <w:tcW w:w="79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0" w:type="dxa"/>
          </w:tcPr>
          <w:p w:rsidR="00A73941" w:rsidRPr="004A5747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Логическая связность и реализуемость проекта, соответствие мероприятий проекта его целям, задачам и ожидаемым результатам</w:t>
            </w:r>
          </w:p>
        </w:tc>
        <w:tc>
          <w:tcPr>
            <w:tcW w:w="2693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A73941" w:rsidRPr="004A5747" w:rsidTr="00AE7BDC">
        <w:tc>
          <w:tcPr>
            <w:tcW w:w="79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0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Инновационность, </w:t>
            </w:r>
          </w:p>
          <w:p w:rsidR="00A73941" w:rsidRPr="004A5747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уникальность проекта</w:t>
            </w:r>
          </w:p>
        </w:tc>
        <w:tc>
          <w:tcPr>
            <w:tcW w:w="2693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A73941" w:rsidRPr="004A5747" w:rsidTr="00AE7BDC">
        <w:tc>
          <w:tcPr>
            <w:tcW w:w="79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0" w:type="dxa"/>
          </w:tcPr>
          <w:p w:rsidR="00A73941" w:rsidRPr="004A5747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Соотношение планируемых расходов на реализацию проекта и его </w:t>
            </w:r>
            <w:r w:rsidRPr="004C5E6C">
              <w:rPr>
                <w:rFonts w:ascii="Times New Roman" w:hAnsi="Times New Roman" w:cs="Times New Roman"/>
                <w:sz w:val="28"/>
                <w:szCs w:val="28"/>
              </w:rPr>
              <w:t>ожидаемых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результатов, адекватность, измеримость и достижимость таких результатов</w:t>
            </w:r>
          </w:p>
        </w:tc>
        <w:tc>
          <w:tcPr>
            <w:tcW w:w="2693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A73941" w:rsidRPr="004A5747" w:rsidTr="00AE7BDC">
        <w:tc>
          <w:tcPr>
            <w:tcW w:w="79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0" w:type="dxa"/>
          </w:tcPr>
          <w:p w:rsidR="00A73941" w:rsidRPr="004A5747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2693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A73941" w:rsidRPr="004A5747" w:rsidTr="00AE7BDC">
        <w:tc>
          <w:tcPr>
            <w:tcW w:w="79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0" w:type="dxa"/>
          </w:tcPr>
          <w:p w:rsidR="00A73941" w:rsidRPr="004A5747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целевой аудитории</w:t>
            </w:r>
          </w:p>
        </w:tc>
        <w:tc>
          <w:tcPr>
            <w:tcW w:w="2693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941" w:rsidRPr="004A5747" w:rsidTr="00AE7BDC">
        <w:tc>
          <w:tcPr>
            <w:tcW w:w="79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30" w:type="dxa"/>
          </w:tcPr>
          <w:p w:rsidR="00A73941" w:rsidRPr="004A5747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Собственный вклад организации и дополнительные ресурсы, привлекаемые на реализацию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проекта, перспективы его дальнейшего развития</w:t>
            </w:r>
          </w:p>
        </w:tc>
        <w:tc>
          <w:tcPr>
            <w:tcW w:w="2693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8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A73941" w:rsidRPr="004A5747" w:rsidTr="00AE7BDC">
        <w:tc>
          <w:tcPr>
            <w:tcW w:w="79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30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организации по успешной реализации программ, проектов по соответствующему направлению деятельности</w:t>
            </w:r>
          </w:p>
        </w:tc>
        <w:tc>
          <w:tcPr>
            <w:tcW w:w="2693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941" w:rsidRPr="00611D1B" w:rsidRDefault="00A73941" w:rsidP="00AE7BD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98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A73941" w:rsidRPr="004A5747" w:rsidTr="00AE7BDC">
        <w:tc>
          <w:tcPr>
            <w:tcW w:w="79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30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опыта и компетенции команды проекта планируемой деятельности</w:t>
            </w:r>
          </w:p>
        </w:tc>
        <w:tc>
          <w:tcPr>
            <w:tcW w:w="2693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A73941" w:rsidRPr="004A5747" w:rsidTr="00AE7BDC">
        <w:tc>
          <w:tcPr>
            <w:tcW w:w="79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30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открытость организации</w:t>
            </w:r>
          </w:p>
        </w:tc>
        <w:tc>
          <w:tcPr>
            <w:tcW w:w="2693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A73941" w:rsidRDefault="00A73941" w:rsidP="00AE7B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</w:tbl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Терехов</w:t>
      </w:r>
    </w:p>
    <w:p w:rsidR="00A73941" w:rsidRDefault="00A73941" w:rsidP="004E0F64">
      <w:pPr>
        <w:rPr>
          <w:szCs w:val="28"/>
        </w:rPr>
      </w:pPr>
    </w:p>
    <w:p w:rsidR="00A73941" w:rsidRDefault="00A73941" w:rsidP="004E0F64">
      <w:pPr>
        <w:rPr>
          <w:szCs w:val="28"/>
        </w:rPr>
      </w:pPr>
    </w:p>
    <w:p w:rsidR="00A73941" w:rsidRDefault="00A73941" w:rsidP="004E0F64">
      <w:pPr>
        <w:rPr>
          <w:szCs w:val="28"/>
        </w:rPr>
      </w:pPr>
    </w:p>
    <w:p w:rsidR="00A73941" w:rsidRDefault="00A73941" w:rsidP="004E0F64">
      <w:pPr>
        <w:rPr>
          <w:szCs w:val="28"/>
        </w:rPr>
      </w:pPr>
    </w:p>
    <w:p w:rsidR="00A73941" w:rsidRDefault="00A73941" w:rsidP="004E0F64">
      <w:pPr>
        <w:rPr>
          <w:szCs w:val="28"/>
        </w:rPr>
      </w:pPr>
    </w:p>
    <w:p w:rsidR="00A73941" w:rsidRPr="009E70E5" w:rsidRDefault="00A73941" w:rsidP="00A73941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Приложение  № </w:t>
      </w:r>
      <w:r w:rsidRPr="009E70E5">
        <w:rPr>
          <w:rFonts w:ascii="Times New Roman" w:hAnsi="Times New Roman" w:cs="Times New Roman"/>
          <w:sz w:val="28"/>
          <w:szCs w:val="28"/>
        </w:rPr>
        <w:t>2</w:t>
      </w:r>
    </w:p>
    <w:p w:rsidR="00A73941" w:rsidRPr="000B11FA" w:rsidRDefault="00A73941" w:rsidP="00A73941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0B11FA">
        <w:rPr>
          <w:rFonts w:ascii="Times New Roman" w:hAnsi="Times New Roman" w:cs="Times New Roman"/>
          <w:sz w:val="28"/>
          <w:szCs w:val="28"/>
        </w:rPr>
        <w:t xml:space="preserve">   к постановлению администрации </w:t>
      </w:r>
    </w:p>
    <w:p w:rsidR="00A73941" w:rsidRPr="000B11FA" w:rsidRDefault="00A73941" w:rsidP="00A73941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0B11FA">
        <w:rPr>
          <w:rFonts w:ascii="Times New Roman" w:hAnsi="Times New Roman" w:cs="Times New Roman"/>
          <w:sz w:val="28"/>
          <w:szCs w:val="28"/>
        </w:rPr>
        <w:t xml:space="preserve">   города Липецка </w:t>
      </w:r>
    </w:p>
    <w:p w:rsidR="00A73941" w:rsidRPr="00563EF6" w:rsidRDefault="00A73941" w:rsidP="00A73941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0B11FA">
        <w:rPr>
          <w:rFonts w:ascii="Times New Roman" w:hAnsi="Times New Roman" w:cs="Times New Roman"/>
          <w:sz w:val="28"/>
          <w:szCs w:val="28"/>
        </w:rPr>
        <w:t xml:space="preserve">   от</w:t>
      </w:r>
      <w:r>
        <w:rPr>
          <w:rFonts w:ascii="Times New Roman" w:hAnsi="Times New Roman" w:cs="Times New Roman"/>
          <w:sz w:val="28"/>
          <w:szCs w:val="28"/>
        </w:rPr>
        <w:t xml:space="preserve"> 07.04.2021 </w:t>
      </w:r>
      <w:r w:rsidRPr="000B11F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610</w:t>
      </w:r>
      <w:bookmarkStart w:id="5" w:name="_GoBack"/>
      <w:bookmarkEnd w:id="5"/>
    </w:p>
    <w:p w:rsidR="00A73941" w:rsidRPr="00563EF6" w:rsidRDefault="00A73941" w:rsidP="00A73941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A73941" w:rsidRPr="00563EF6" w:rsidRDefault="00A73941" w:rsidP="00A73941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A73941" w:rsidRPr="000A2BA7" w:rsidRDefault="00A73941" w:rsidP="00A739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604"/>
      <w:bookmarkEnd w:id="6"/>
      <w:r w:rsidRPr="000A2BA7">
        <w:rPr>
          <w:rFonts w:ascii="Times New Roman" w:hAnsi="Times New Roman" w:cs="Times New Roman"/>
          <w:sz w:val="28"/>
          <w:szCs w:val="28"/>
        </w:rPr>
        <w:t>ПОЛОЖЕНИЕ</w:t>
      </w:r>
    </w:p>
    <w:p w:rsidR="00A73941" w:rsidRDefault="00A73941" w:rsidP="00A7394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конкурсной комиссии по отбору социально значимых проектов (мероприятий) социально ориентированных некоммерческих организаций </w:t>
      </w:r>
    </w:p>
    <w:p w:rsidR="00A73941" w:rsidRDefault="00A73941" w:rsidP="00A7394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для предоставления субсидий из бюджета города Липецка в 2021</w:t>
      </w:r>
      <w:r w:rsidRPr="009416B0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</w:p>
    <w:p w:rsidR="00A73941" w:rsidRPr="004A5747" w:rsidRDefault="00A73941" w:rsidP="00A739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и работы конкурсной комиссии по отбору социально значимых проектов </w:t>
      </w:r>
      <w:r>
        <w:rPr>
          <w:rFonts w:ascii="Times New Roman" w:hAnsi="Times New Roman" w:cs="Times New Roman"/>
          <w:sz w:val="28"/>
          <w:szCs w:val="28"/>
        </w:rPr>
        <w:t xml:space="preserve">(мероприятий) </w:t>
      </w:r>
      <w:r w:rsidRPr="004A5747">
        <w:rPr>
          <w:rFonts w:ascii="Times New Roman" w:hAnsi="Times New Roman" w:cs="Times New Roman"/>
          <w:sz w:val="28"/>
          <w:szCs w:val="28"/>
        </w:rPr>
        <w:t xml:space="preserve">социально ориентированных некоммерческих организаций для предоставления субсидий из </w:t>
      </w:r>
      <w:r>
        <w:rPr>
          <w:rFonts w:ascii="Times New Roman" w:hAnsi="Times New Roman" w:cs="Times New Roman"/>
          <w:sz w:val="28"/>
          <w:szCs w:val="28"/>
        </w:rPr>
        <w:t>бюджета города Липецка в 2021</w:t>
      </w:r>
      <w:r w:rsidRPr="004A574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A5747">
        <w:rPr>
          <w:rFonts w:ascii="Times New Roman" w:hAnsi="Times New Roman" w:cs="Times New Roman"/>
          <w:sz w:val="28"/>
          <w:szCs w:val="28"/>
        </w:rPr>
        <w:t xml:space="preserve"> (далее соответственно - организация, конкурсная комиссия).</w:t>
      </w:r>
    </w:p>
    <w:p w:rsidR="00A73941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A5747">
        <w:rPr>
          <w:rFonts w:ascii="Times New Roman" w:hAnsi="Times New Roman" w:cs="Times New Roman"/>
          <w:sz w:val="28"/>
          <w:szCs w:val="28"/>
        </w:rPr>
        <w:t xml:space="preserve">. Состав конкурсной комиссии утверждается распоряжением администрации </w:t>
      </w: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Pr="004A5747">
        <w:rPr>
          <w:rFonts w:ascii="Times New Roman" w:hAnsi="Times New Roman" w:cs="Times New Roman"/>
          <w:sz w:val="28"/>
          <w:szCs w:val="28"/>
        </w:rPr>
        <w:t>, которое размещается в открытом доступе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 (далее - сеть «</w:t>
      </w:r>
      <w:r w:rsidRPr="004A5747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5747">
        <w:rPr>
          <w:rFonts w:ascii="Times New Roman" w:hAnsi="Times New Roman" w:cs="Times New Roman"/>
          <w:sz w:val="28"/>
          <w:szCs w:val="28"/>
        </w:rPr>
        <w:t xml:space="preserve">) на </w:t>
      </w:r>
      <w:r>
        <w:rPr>
          <w:rFonts w:ascii="Times New Roman" w:hAnsi="Times New Roman" w:cs="Times New Roman"/>
          <w:sz w:val="28"/>
          <w:szCs w:val="28"/>
        </w:rPr>
        <w:t>официальном сайте администрации города Липецка в течение 5</w:t>
      </w:r>
      <w:r w:rsidRPr="004A5747">
        <w:rPr>
          <w:rFonts w:ascii="Times New Roman" w:hAnsi="Times New Roman" w:cs="Times New Roman"/>
          <w:sz w:val="28"/>
          <w:szCs w:val="28"/>
        </w:rPr>
        <w:t xml:space="preserve"> рабочих дней со дня его утверждения.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A5747">
        <w:rPr>
          <w:rFonts w:ascii="Times New Roman" w:hAnsi="Times New Roman" w:cs="Times New Roman"/>
          <w:sz w:val="28"/>
          <w:szCs w:val="28"/>
        </w:rPr>
        <w:t>. Конкурсная комиссия состоит из председателя конкурсной комиссии, заместителя председателя конкурсной комиссии, секретаря конкурсной комисс</w:t>
      </w:r>
      <w:r>
        <w:rPr>
          <w:rFonts w:ascii="Times New Roman" w:hAnsi="Times New Roman" w:cs="Times New Roman"/>
          <w:sz w:val="28"/>
          <w:szCs w:val="28"/>
        </w:rPr>
        <w:t>ии и членов конкурсной комиссии в количестве не менее 9  человек.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Председатель конкурсной комиссии проводит заседания конкурсной комиссии, подписывает протокол</w:t>
      </w:r>
      <w:r>
        <w:rPr>
          <w:rFonts w:ascii="Times New Roman" w:hAnsi="Times New Roman" w:cs="Times New Roman"/>
          <w:sz w:val="28"/>
          <w:szCs w:val="28"/>
        </w:rPr>
        <w:t>ы заседаний конкурсной комиссии</w:t>
      </w:r>
      <w:r w:rsidRPr="004A5747">
        <w:rPr>
          <w:rFonts w:ascii="Times New Roman" w:hAnsi="Times New Roman" w:cs="Times New Roman"/>
          <w:sz w:val="28"/>
          <w:szCs w:val="28"/>
        </w:rPr>
        <w:t>.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Заместитель председателя конкурсной комиссии исполняет обязанности председателя в период его отсутствия.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Секретарь конкурсной комиссии оповещает членов конкурсной комиссии о времени и месте заседания конкурсной комиссии, ведет протоколы заседаний конкурсной комиссии.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A5747">
        <w:rPr>
          <w:rFonts w:ascii="Times New Roman" w:hAnsi="Times New Roman" w:cs="Times New Roman"/>
          <w:sz w:val="28"/>
          <w:szCs w:val="28"/>
        </w:rPr>
        <w:t>. Члены конкурсной комиссии работают на общественных началах и принимают личное участие в ее работе. Каждый член конкурсной комиссии обладает одним голосом. Член конкурсной комиссии не вправе передавать право голоса другому лицу.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A5747">
        <w:rPr>
          <w:rFonts w:ascii="Times New Roman" w:hAnsi="Times New Roman" w:cs="Times New Roman"/>
          <w:sz w:val="28"/>
          <w:szCs w:val="28"/>
        </w:rPr>
        <w:t>. Формой работы конкурсной комиссии является ее заседание.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Заседание конкурсной комиссии является правомочным, если на нем присутствует большинство от общего числа членов конкурсной комиссии.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A5747">
        <w:rPr>
          <w:rFonts w:ascii="Times New Roman" w:hAnsi="Times New Roman" w:cs="Times New Roman"/>
          <w:sz w:val="28"/>
          <w:szCs w:val="28"/>
        </w:rPr>
        <w:t>. Решения конкурсной комиссии принимаются большинством голосов членов конкурсной комиссии, присутствующих на заседании конкурсной комиссии.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Решения конкурсной комиссии оформляются протоколом, который подписывают члены конкурсной комиссии, присутствовавшие на заседании конкурсной комиссии.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В протоколе заседания конкурсной комиссии не допускается указание персональных оценок, мнений, суждений членов конкурсной комиссии в отношении конкретных заявок на участие в конкурсе и подавших их </w:t>
      </w:r>
      <w:r w:rsidRPr="004A5747">
        <w:rPr>
          <w:rFonts w:ascii="Times New Roman" w:hAnsi="Times New Roman" w:cs="Times New Roman"/>
          <w:sz w:val="28"/>
          <w:szCs w:val="28"/>
        </w:rPr>
        <w:lastRenderedPageBreak/>
        <w:t>организаций, за исключением случаев, когда член конкурсной комиссии настаивает на указании его мнения в протоколе заседания конкурсной комиссии.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A5747">
        <w:rPr>
          <w:rFonts w:ascii="Times New Roman" w:hAnsi="Times New Roman" w:cs="Times New Roman"/>
          <w:sz w:val="28"/>
          <w:szCs w:val="28"/>
        </w:rPr>
        <w:t>. Член конкурсной комиссии вправе знакомиться с документами заявок на участие в конкурсе.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Член конкурсной комиссии не вправе самостоятельно вступать в личные контакты с организациями, являющимися участниками конкурса.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Член конкурсной комиссии вправе в любое время заявить о выходе из состава конкурсной комиссии, подав соответствующее заявление в письменной форме председателю конкурсной комиссии.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A5747">
        <w:rPr>
          <w:rFonts w:ascii="Times New Roman" w:hAnsi="Times New Roman" w:cs="Times New Roman"/>
          <w:sz w:val="28"/>
          <w:szCs w:val="28"/>
        </w:rPr>
        <w:t>. В случае если член конкурсной комиссии лично (прямо или косвенно) заинтересован в итогах конкурса или имеются иные обстоятельства, способные повлиять на участие члена конкурсной комиссии в работе конкурсной комиссии, он обязан проинформировать об этом конкурсную комиссию до начала рассмотрения заявок на участие в конкурсе.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Под личной заинтересованностью члена конкурсной комиссии понимается возможность получения им доходов в денежной либо натуральной форме, доходов в виде материальной выгоды непосредственно для члена конкурсной комиссии, его близких родственников, а также граждан или организаций, с которыми член конкурсной комиссии связан финансовыми или иными обязательствами.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К обстоятельствам, способным повлиять на участие члена конкурсной комиссии в работе конкурсной комиссии, относятся: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1) участие (в том числе в течение последних 12 месяцев) члена конкурсной комиссии или его близких родственников в деятельности организации, являющейся участником конкурса, в качестве учредителя, члена коллегиального органа, единоличного исполнительного органа или работника;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2) участие (в том числе в течение последних 12 месяцев) члена конкурсной комиссии или его близких родственников в деятельности организации, являющейся учредителем, участником, членом организации, являющейся участником конкурса, в качестве учредителя или единоличного исполнительного органа;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3) наличие (в том числе в течение последних 5 лет) у члена конкурсной комиссии или его близких родственников договорных отношений с организацией, являющейся участником конкурса;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4) наличие (в том числе в течение последних 5 лет) у члена конкурсной комиссии или его близких родственников судебных споров с организацией, являющейся участником конкурса, ее учредителем или руководителем;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5) получение (в том числе в течение последних 5 лет) членом конкурсной комиссии или его близкими родственниками денежных средств, иного имущества, материальной выгоды (в том числе безвозмездно полученных работ, услуг) от организации, являющейся участником конкурса;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6) участие (в том числе в течение последних 5 лет) члена конкурсной комиссии в работе организации, являющейся участником конкурса, в качестве добровольца;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 xml:space="preserve">7) оказание членом конкурсной комиссии содействия организации, являющейся участником конкурса, в подготовке заявки на участие в конкурсе </w:t>
      </w:r>
      <w:r w:rsidRPr="004A5747">
        <w:rPr>
          <w:rFonts w:ascii="Times New Roman" w:hAnsi="Times New Roman" w:cs="Times New Roman"/>
          <w:sz w:val="28"/>
          <w:szCs w:val="28"/>
        </w:rPr>
        <w:lastRenderedPageBreak/>
        <w:t>(за исключением случаев консультирования на безвозмездной основе путем ответов на вопросы по подготовке заявки);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8) иные обстоятельства, при которых возникает или может возникнуть противоречие между личной заинтересованностью члена конкурсной комиссии и функциями конкурсной комиссии.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4A5747">
        <w:rPr>
          <w:rFonts w:ascii="Times New Roman" w:hAnsi="Times New Roman" w:cs="Times New Roman"/>
          <w:sz w:val="28"/>
          <w:szCs w:val="28"/>
        </w:rPr>
        <w:t>. Конкурсная комиссия, если ей стало известно наличие обстоятельств, способных повлиять на участие члена конкурсной комиссии в работе конкурсной комиссии, обязана рассмотреть их и принять одно из следующих решений: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1) приостановить участие члена конкурсной комиссии в работе конкурсной комиссии;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2) рассмотреть заявки на участие в конкурсе, в отношении которых имеются личная заинтересованность члена конкурсной комиссии или иные обстоятельства, способные повлиять на участие члена конкурсной комиссии в работе конкурсной комиссии, без участия члена конкурсной комиссии в обсуждении соответствующих заявок или в отсутствие члена конкурсной комиссии на заседании конкурсной комиссии;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3) не ограничивать участие члена конкурсной комиссии в работе конкурсной комиссии.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A5747">
        <w:rPr>
          <w:rFonts w:ascii="Times New Roman" w:hAnsi="Times New Roman" w:cs="Times New Roman"/>
          <w:sz w:val="28"/>
          <w:szCs w:val="28"/>
        </w:rPr>
        <w:t>. Информация о наличии у члена конкурсной комиссии личной заинтересованности в итогах конкурса или иных обстоятельствах, способных повлиять на участие члена конкурсной комиссии в работе конкурсной комиссии, а также решения, принятые конкурсной комиссией по результатам рассмотрения такой информации, указываются в протоколе заседания конкурсной комиссии.</w:t>
      </w:r>
    </w:p>
    <w:p w:rsidR="00A73941" w:rsidRPr="004A5747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A5747">
        <w:rPr>
          <w:rFonts w:ascii="Times New Roman" w:hAnsi="Times New Roman" w:cs="Times New Roman"/>
          <w:sz w:val="28"/>
          <w:szCs w:val="28"/>
        </w:rPr>
        <w:t>. Член конкурсной комиссии обязан соблюдать права авторов заявок на участие в конкурсе на результаты их интеллектуальной деятельности, являющиеся объектами авторских прав, в соответствии с общепризнанными принципами и нормами международного права, международными договорами Российской Федерации и Гражданск</w:t>
      </w:r>
      <w:r w:rsidRPr="00E40CBD">
        <w:rPr>
          <w:rFonts w:ascii="Times New Roman" w:hAnsi="Times New Roman" w:cs="Times New Roman"/>
          <w:sz w:val="28"/>
          <w:szCs w:val="28"/>
        </w:rPr>
        <w:t>им кодексом Ро</w:t>
      </w:r>
      <w:r w:rsidRPr="004A5747">
        <w:rPr>
          <w:rFonts w:ascii="Times New Roman" w:hAnsi="Times New Roman" w:cs="Times New Roman"/>
          <w:sz w:val="28"/>
          <w:szCs w:val="28"/>
        </w:rPr>
        <w:t>ссийской Федерации.</w:t>
      </w:r>
    </w:p>
    <w:p w:rsidR="00A73941" w:rsidRDefault="00A73941" w:rsidP="00A73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4A5747">
        <w:rPr>
          <w:rFonts w:ascii="Times New Roman" w:hAnsi="Times New Roman" w:cs="Times New Roman"/>
          <w:sz w:val="28"/>
          <w:szCs w:val="28"/>
        </w:rPr>
        <w:t>. При возникновении в процессе рассмотрения заявок на участие в конкурсе вопросов, требующих специальных знаний в различных областях науки, техники, искусства, ремесла и др</w:t>
      </w:r>
      <w:r>
        <w:rPr>
          <w:rFonts w:ascii="Times New Roman" w:hAnsi="Times New Roman" w:cs="Times New Roman"/>
          <w:sz w:val="28"/>
          <w:szCs w:val="28"/>
        </w:rPr>
        <w:t>угих</w:t>
      </w:r>
      <w:r w:rsidRPr="004A5747">
        <w:rPr>
          <w:rFonts w:ascii="Times New Roman" w:hAnsi="Times New Roman" w:cs="Times New Roman"/>
          <w:sz w:val="28"/>
          <w:szCs w:val="28"/>
        </w:rPr>
        <w:t>, конкурсная комиссия вправе приглашать на свои заседания экспертов для разъяснения таких вопросов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3941" w:rsidRDefault="00A73941" w:rsidP="00A739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Pr="00563EF6" w:rsidRDefault="00A73941" w:rsidP="00A739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Pr="00563EF6" w:rsidRDefault="00A73941" w:rsidP="00A739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3941" w:rsidRDefault="00A73941" w:rsidP="00A739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 Терехов</w:t>
      </w:r>
    </w:p>
    <w:p w:rsidR="00A73941" w:rsidRDefault="00A73941" w:rsidP="004E0F64">
      <w:pPr>
        <w:rPr>
          <w:szCs w:val="28"/>
        </w:rPr>
      </w:pPr>
    </w:p>
    <w:sectPr w:rsidR="00A73941" w:rsidSect="00A36549">
      <w:pgSz w:w="11906" w:h="16838" w:code="9"/>
      <w:pgMar w:top="1134" w:right="567" w:bottom="426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67C" w:rsidRDefault="00A2667C">
      <w:r>
        <w:separator/>
      </w:r>
    </w:p>
  </w:endnote>
  <w:endnote w:type="continuationSeparator" w:id="0">
    <w:p w:rsidR="00A2667C" w:rsidRDefault="00A26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67C" w:rsidRDefault="00A2667C">
      <w:r>
        <w:separator/>
      </w:r>
    </w:p>
  </w:footnote>
  <w:footnote w:type="continuationSeparator" w:id="0">
    <w:p w:rsidR="00A2667C" w:rsidRDefault="00A26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546B0"/>
    <w:multiLevelType w:val="hybridMultilevel"/>
    <w:tmpl w:val="BD3E9C9E"/>
    <w:lvl w:ilvl="0" w:tplc="42E6F49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370AC"/>
    <w:rsid w:val="00043682"/>
    <w:rsid w:val="00066241"/>
    <w:rsid w:val="000B0970"/>
    <w:rsid w:val="000E18A4"/>
    <w:rsid w:val="000E5C18"/>
    <w:rsid w:val="000F4BD0"/>
    <w:rsid w:val="001122DF"/>
    <w:rsid w:val="00122748"/>
    <w:rsid w:val="00137876"/>
    <w:rsid w:val="0015551C"/>
    <w:rsid w:val="00186230"/>
    <w:rsid w:val="001A6173"/>
    <w:rsid w:val="001A75F1"/>
    <w:rsid w:val="001B5A4F"/>
    <w:rsid w:val="001C38DC"/>
    <w:rsid w:val="00215D1C"/>
    <w:rsid w:val="00226702"/>
    <w:rsid w:val="002529B9"/>
    <w:rsid w:val="00252CBE"/>
    <w:rsid w:val="00275C01"/>
    <w:rsid w:val="00281101"/>
    <w:rsid w:val="002A6602"/>
    <w:rsid w:val="002B5A1A"/>
    <w:rsid w:val="00301834"/>
    <w:rsid w:val="0033406F"/>
    <w:rsid w:val="00367FCD"/>
    <w:rsid w:val="003B3AD9"/>
    <w:rsid w:val="003E2245"/>
    <w:rsid w:val="0040400A"/>
    <w:rsid w:val="004806E3"/>
    <w:rsid w:val="0049271D"/>
    <w:rsid w:val="004A6DE1"/>
    <w:rsid w:val="004E0F64"/>
    <w:rsid w:val="004E272A"/>
    <w:rsid w:val="004E3903"/>
    <w:rsid w:val="00505BEF"/>
    <w:rsid w:val="0050754F"/>
    <w:rsid w:val="00511939"/>
    <w:rsid w:val="00544FFD"/>
    <w:rsid w:val="005710EF"/>
    <w:rsid w:val="005C6B35"/>
    <w:rsid w:val="005C6F1A"/>
    <w:rsid w:val="005D7325"/>
    <w:rsid w:val="005E6B68"/>
    <w:rsid w:val="00605B00"/>
    <w:rsid w:val="00606AC4"/>
    <w:rsid w:val="00606EF3"/>
    <w:rsid w:val="006261B9"/>
    <w:rsid w:val="006414DB"/>
    <w:rsid w:val="0065354B"/>
    <w:rsid w:val="006649BE"/>
    <w:rsid w:val="00667E98"/>
    <w:rsid w:val="00676F3A"/>
    <w:rsid w:val="00690C8B"/>
    <w:rsid w:val="006B6E2C"/>
    <w:rsid w:val="006D2E41"/>
    <w:rsid w:val="006E3C89"/>
    <w:rsid w:val="006E7479"/>
    <w:rsid w:val="00726B27"/>
    <w:rsid w:val="00733C16"/>
    <w:rsid w:val="00734C3E"/>
    <w:rsid w:val="007374CD"/>
    <w:rsid w:val="007645AB"/>
    <w:rsid w:val="00781B0A"/>
    <w:rsid w:val="007A1AE1"/>
    <w:rsid w:val="007D5BE3"/>
    <w:rsid w:val="007E0F19"/>
    <w:rsid w:val="0086671F"/>
    <w:rsid w:val="00880EBA"/>
    <w:rsid w:val="00881D1F"/>
    <w:rsid w:val="008D7480"/>
    <w:rsid w:val="008F64E1"/>
    <w:rsid w:val="009518F7"/>
    <w:rsid w:val="00975F74"/>
    <w:rsid w:val="009A3795"/>
    <w:rsid w:val="009B5A4C"/>
    <w:rsid w:val="009E59E5"/>
    <w:rsid w:val="009F2024"/>
    <w:rsid w:val="009F3182"/>
    <w:rsid w:val="00A23D9C"/>
    <w:rsid w:val="00A2667C"/>
    <w:rsid w:val="00A36549"/>
    <w:rsid w:val="00A52004"/>
    <w:rsid w:val="00A73941"/>
    <w:rsid w:val="00A762DA"/>
    <w:rsid w:val="00AA4E6E"/>
    <w:rsid w:val="00AB3B86"/>
    <w:rsid w:val="00AC55DA"/>
    <w:rsid w:val="00AC7DF6"/>
    <w:rsid w:val="00AD674A"/>
    <w:rsid w:val="00B04BF1"/>
    <w:rsid w:val="00B07C41"/>
    <w:rsid w:val="00B24B38"/>
    <w:rsid w:val="00B33ABC"/>
    <w:rsid w:val="00B41E39"/>
    <w:rsid w:val="00B455B5"/>
    <w:rsid w:val="00B54BCB"/>
    <w:rsid w:val="00B67F47"/>
    <w:rsid w:val="00B77EAC"/>
    <w:rsid w:val="00B80266"/>
    <w:rsid w:val="00B91539"/>
    <w:rsid w:val="00BB43DC"/>
    <w:rsid w:val="00BC4364"/>
    <w:rsid w:val="00BC5742"/>
    <w:rsid w:val="00BF4132"/>
    <w:rsid w:val="00C07053"/>
    <w:rsid w:val="00C23ABF"/>
    <w:rsid w:val="00C507C2"/>
    <w:rsid w:val="00C558A1"/>
    <w:rsid w:val="00C565CA"/>
    <w:rsid w:val="00C86214"/>
    <w:rsid w:val="00CD0E52"/>
    <w:rsid w:val="00CD3008"/>
    <w:rsid w:val="00CF548F"/>
    <w:rsid w:val="00D63AF0"/>
    <w:rsid w:val="00D710EA"/>
    <w:rsid w:val="00D74921"/>
    <w:rsid w:val="00D80C3A"/>
    <w:rsid w:val="00D94446"/>
    <w:rsid w:val="00DC299B"/>
    <w:rsid w:val="00DD571F"/>
    <w:rsid w:val="00E0049D"/>
    <w:rsid w:val="00E01F2E"/>
    <w:rsid w:val="00E24074"/>
    <w:rsid w:val="00E436C0"/>
    <w:rsid w:val="00E51C1E"/>
    <w:rsid w:val="00E566F7"/>
    <w:rsid w:val="00E66079"/>
    <w:rsid w:val="00E6771C"/>
    <w:rsid w:val="00EB536B"/>
    <w:rsid w:val="00EC5401"/>
    <w:rsid w:val="00EC57A9"/>
    <w:rsid w:val="00ED2041"/>
    <w:rsid w:val="00EE0620"/>
    <w:rsid w:val="00EF0BC3"/>
    <w:rsid w:val="00F01172"/>
    <w:rsid w:val="00F04ED8"/>
    <w:rsid w:val="00F12A0A"/>
    <w:rsid w:val="00F21B2D"/>
    <w:rsid w:val="00F22F0D"/>
    <w:rsid w:val="00F341A7"/>
    <w:rsid w:val="00F61005"/>
    <w:rsid w:val="00F709C0"/>
    <w:rsid w:val="00F94AEA"/>
    <w:rsid w:val="00FB07F4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link w:val="a3"/>
    <w:semiHidden/>
    <w:rsid w:val="00505BE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05B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21B2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F21B2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21B2D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link w:val="a3"/>
    <w:semiHidden/>
    <w:rsid w:val="00505BE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05B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21B2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F21B2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21B2D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FB52B-230C-4CE9-908C-CB28F994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5889</Words>
  <Characters>33568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39379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2021-03-16T11:46:00Z</cp:lastPrinted>
  <dcterms:created xsi:type="dcterms:W3CDTF">2021-04-09T09:54:00Z</dcterms:created>
  <dcterms:modified xsi:type="dcterms:W3CDTF">2021-04-09T09:54:00Z</dcterms:modified>
</cp:coreProperties>
</file>